
<file path=[Content_Types].xml><?xml version="1.0" encoding="utf-8"?>
<Types xmlns="http://schemas.openxmlformats.org/package/2006/content-types">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B2021" w:rsidRPr="004E121D" w:rsidRDefault="00AD6E10" w:rsidP="0024037B">
      <w:pPr>
        <w:spacing w:after="0" w:line="240" w:lineRule="auto"/>
        <w:jc w:val="both"/>
        <w:rPr>
          <w:rFonts w:ascii="Times New Roman" w:hAnsi="Times New Roman" w:cs="Times New Roman"/>
          <w:b/>
          <w:color w:val="000000" w:themeColor="text1"/>
        </w:rPr>
      </w:pPr>
      <w:r>
        <w:rPr>
          <w:noProof/>
          <w:color w:val="000000" w:themeColor="text1"/>
          <w:lang w:eastAsia="ru-RU"/>
        </w:rPr>
        <w:pict>
          <v:rect id="_x0000_s1026" style="position:absolute;left:0;text-align:left;margin-left:-.3pt;margin-top:4.85pt;width:550.75pt;height:133.95pt;z-index:251648000">
            <v:textbox style="mso-next-textbox:#_x0000_s1026">
              <w:txbxContent>
                <w:p w:rsidR="002B6BDC" w:rsidRPr="00BE3DBB" w:rsidRDefault="002B6BDC"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w:t>
                  </w:r>
                  <w:proofErr w:type="spellStart"/>
                  <w:r>
                    <w:rPr>
                      <w:rFonts w:ascii="Times New Roman" w:hAnsi="Times New Roman" w:cs="Times New Roman"/>
                      <w:b/>
                      <w:i/>
                      <w:sz w:val="24"/>
                      <w:szCs w:val="24"/>
                    </w:rPr>
                    <w:t>Безенчукский</w:t>
                  </w:r>
                  <w:proofErr w:type="spellEnd"/>
                  <w:r>
                    <w:rPr>
                      <w:rFonts w:ascii="Times New Roman" w:hAnsi="Times New Roman" w:cs="Times New Roman"/>
                      <w:b/>
                      <w:i/>
                      <w:sz w:val="24"/>
                      <w:szCs w:val="24"/>
                    </w:rPr>
                    <w:t xml:space="preserve"> Самарской области  </w:t>
                  </w:r>
                </w:p>
                <w:p w:rsidR="002B6BDC" w:rsidRPr="00977DA6" w:rsidRDefault="002B6BDC"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rsidR="002B6BDC" w:rsidRDefault="002B6BDC" w:rsidP="0024037B">
                  <w:pPr>
                    <w:spacing w:line="240" w:lineRule="auto"/>
                    <w:rPr>
                      <w:rFonts w:ascii="Times New Roman" w:hAnsi="Times New Roman" w:cs="Times New Roman"/>
                      <w:sz w:val="24"/>
                      <w:szCs w:val="24"/>
                    </w:rPr>
                  </w:pPr>
                  <w:r w:rsidRPr="00027372">
                    <w:rPr>
                      <w:rFonts w:ascii="Times New Roman" w:hAnsi="Times New Roman" w:cs="Times New Roman"/>
                      <w:sz w:val="24"/>
                      <w:szCs w:val="24"/>
                    </w:rPr>
                    <w:t xml:space="preserve">№ </w:t>
                  </w:r>
                  <w:r>
                    <w:rPr>
                      <w:rFonts w:ascii="Times New Roman" w:hAnsi="Times New Roman" w:cs="Times New Roman"/>
                      <w:sz w:val="24"/>
                      <w:szCs w:val="24"/>
                    </w:rPr>
                    <w:t>2</w:t>
                  </w:r>
                  <w:r w:rsidR="006960C8">
                    <w:rPr>
                      <w:rFonts w:ascii="Times New Roman" w:hAnsi="Times New Roman" w:cs="Times New Roman"/>
                      <w:sz w:val="24"/>
                      <w:szCs w:val="24"/>
                    </w:rPr>
                    <w:t>7</w:t>
                  </w:r>
                  <w:r w:rsidRPr="00027372">
                    <w:rPr>
                      <w:rFonts w:ascii="Times New Roman" w:hAnsi="Times New Roman" w:cs="Times New Roman"/>
                      <w:sz w:val="24"/>
                      <w:szCs w:val="24"/>
                    </w:rPr>
                    <w:t xml:space="preserve"> (</w:t>
                  </w:r>
                  <w:r>
                    <w:rPr>
                      <w:rFonts w:ascii="Times New Roman" w:hAnsi="Times New Roman" w:cs="Times New Roman"/>
                      <w:sz w:val="24"/>
                      <w:szCs w:val="24"/>
                    </w:rPr>
                    <w:t>17</w:t>
                  </w:r>
                  <w:r w:rsidR="006960C8">
                    <w:rPr>
                      <w:rFonts w:ascii="Times New Roman" w:hAnsi="Times New Roman" w:cs="Times New Roman"/>
                      <w:sz w:val="24"/>
                      <w:szCs w:val="24"/>
                    </w:rPr>
                    <w:t>1</w:t>
                  </w:r>
                  <w:r w:rsidRPr="00027372">
                    <w:rPr>
                      <w:rFonts w:ascii="Times New Roman" w:hAnsi="Times New Roman" w:cs="Times New Roman"/>
                      <w:sz w:val="24"/>
                      <w:szCs w:val="24"/>
                    </w:rPr>
                    <w:t>)</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006960C8">
                    <w:rPr>
                      <w:rFonts w:ascii="Times New Roman" w:hAnsi="Times New Roman" w:cs="Times New Roman"/>
                      <w:sz w:val="24"/>
                      <w:szCs w:val="24"/>
                    </w:rPr>
                    <w:t>31</w:t>
                  </w:r>
                  <w:r>
                    <w:rPr>
                      <w:rFonts w:ascii="Times New Roman" w:hAnsi="Times New Roman" w:cs="Times New Roman"/>
                      <w:sz w:val="24"/>
                      <w:szCs w:val="24"/>
                    </w:rPr>
                    <w:t xml:space="preserve"> октября 2019 года</w:t>
                  </w:r>
                </w:p>
                <w:p w:rsidR="002B6BDC" w:rsidRDefault="002B6BDC"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proofErr w:type="spellStart"/>
                  <w:r w:rsidRPr="005E5FF0">
                    <w:rPr>
                      <w:rFonts w:ascii="Times New Roman" w:hAnsi="Times New Roman" w:cs="Times New Roman"/>
                      <w:sz w:val="24"/>
                      <w:szCs w:val="24"/>
                    </w:rPr>
                    <w:t>Безенчукский</w:t>
                  </w:r>
                  <w:proofErr w:type="spellEnd"/>
                  <w:r w:rsidRPr="005E5FF0">
                    <w:rPr>
                      <w:rFonts w:ascii="Times New Roman" w:hAnsi="Times New Roman" w:cs="Times New Roman"/>
                      <w:sz w:val="24"/>
                      <w:szCs w:val="24"/>
                    </w:rPr>
                    <w:t xml:space="preserve"> Самарской области</w:t>
                  </w:r>
                </w:p>
              </w:txbxContent>
            </v:textbox>
          </v:rect>
        </w:pict>
      </w:r>
    </w:p>
    <w:p w:rsidR="008456DD" w:rsidRPr="004E121D" w:rsidRDefault="008456DD"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F028BC">
      <w:pPr>
        <w:spacing w:after="0" w:line="240" w:lineRule="auto"/>
        <w:jc w:val="both"/>
        <w:rPr>
          <w:rFonts w:ascii="Times New Roman" w:hAnsi="Times New Roman" w:cs="Times New Roman"/>
          <w:b/>
          <w:color w:val="000000" w:themeColor="text1"/>
        </w:rPr>
      </w:pPr>
    </w:p>
    <w:p w:rsidR="006F51FE" w:rsidRPr="004E121D" w:rsidRDefault="006F51FE" w:rsidP="00292F77">
      <w:pPr>
        <w:tabs>
          <w:tab w:val="num" w:pos="200"/>
        </w:tabs>
        <w:spacing w:after="0" w:line="240" w:lineRule="auto"/>
        <w:outlineLvl w:val="0"/>
        <w:rPr>
          <w:rFonts w:ascii="Times New Roman" w:hAnsi="Times New Roman" w:cs="Times New Roman"/>
          <w:color w:val="000000" w:themeColor="text1"/>
          <w:sz w:val="8"/>
          <w:szCs w:val="8"/>
        </w:rPr>
      </w:pPr>
      <w:bookmarkStart w:id="0" w:name="Par54"/>
      <w:bookmarkStart w:id="1" w:name="_Hlk508874418"/>
      <w:bookmarkEnd w:id="0"/>
      <w:r w:rsidRPr="004E121D">
        <w:rPr>
          <w:rFonts w:ascii="Times New Roman" w:hAnsi="Times New Roman" w:cs="Times New Roman"/>
          <w:color w:val="000000" w:themeColor="text1"/>
          <w:sz w:val="8"/>
          <w:szCs w:val="8"/>
        </w:rPr>
        <w:t xml:space="preserve">                                                    </w:t>
      </w:r>
    </w:p>
    <w:bookmarkEnd w:id="1"/>
    <w:p w:rsidR="007164AC" w:rsidRDefault="007164AC" w:rsidP="007164AC">
      <w:pPr>
        <w:spacing w:after="0" w:line="240" w:lineRule="auto"/>
        <w:jc w:val="center"/>
        <w:rPr>
          <w:rFonts w:ascii="Times New Roman" w:hAnsi="Times New Roman" w:cs="Times New Roman"/>
          <w:b/>
        </w:rPr>
      </w:pPr>
      <w:proofErr w:type="gramStart"/>
      <w:r>
        <w:rPr>
          <w:rFonts w:ascii="Times New Roman" w:hAnsi="Times New Roman" w:cs="Times New Roman"/>
          <w:b/>
        </w:rPr>
        <w:t>ОФИЦИАЛЬНОЕ  ОПУБЛИКОВАНИЕ</w:t>
      </w:r>
      <w:proofErr w:type="gramEnd"/>
    </w:p>
    <w:p w:rsidR="007164AC" w:rsidRPr="007164AC" w:rsidRDefault="007164AC" w:rsidP="007164AC">
      <w:pPr>
        <w:spacing w:after="0" w:line="240" w:lineRule="auto"/>
        <w:jc w:val="center"/>
        <w:rPr>
          <w:rFonts w:ascii="Times New Roman" w:eastAsia="Times New Roman" w:hAnsi="Times New Roman" w:cs="Times New Roman"/>
          <w:b/>
          <w:bCs/>
          <w:sz w:val="8"/>
          <w:szCs w:val="8"/>
          <w:lang w:eastAsia="ru-RU"/>
        </w:rPr>
      </w:pPr>
    </w:p>
    <w:p w:rsidR="00047AE5" w:rsidRPr="00841838" w:rsidRDefault="00047AE5" w:rsidP="00047AE5">
      <w:pPr>
        <w:spacing w:after="0" w:line="240" w:lineRule="auto"/>
        <w:jc w:val="both"/>
        <w:outlineLvl w:val="0"/>
        <w:rPr>
          <w:rFonts w:ascii="Times New Roman" w:eastAsia="Calibri" w:hAnsi="Times New Roman" w:cs="Times New Roman"/>
          <w:b/>
        </w:rPr>
      </w:pPr>
      <w:r w:rsidRPr="00707A57">
        <w:rPr>
          <w:rFonts w:ascii="Times New Roman" w:eastAsia="Calibri" w:hAnsi="Times New Roman" w:cs="Times New Roman"/>
          <w:b/>
        </w:rPr>
        <w:t xml:space="preserve">Постановление Администрации городского поселения Безенчук муниципального района </w:t>
      </w:r>
      <w:proofErr w:type="spellStart"/>
      <w:r w:rsidRPr="00707A57">
        <w:rPr>
          <w:rFonts w:ascii="Times New Roman" w:eastAsia="Calibri" w:hAnsi="Times New Roman" w:cs="Times New Roman"/>
          <w:b/>
        </w:rPr>
        <w:t>Безенчукский</w:t>
      </w:r>
      <w:proofErr w:type="spellEnd"/>
      <w:r w:rsidRPr="00707A57">
        <w:rPr>
          <w:rFonts w:ascii="Times New Roman" w:eastAsia="Calibri" w:hAnsi="Times New Roman" w:cs="Times New Roman"/>
          <w:b/>
        </w:rPr>
        <w:t xml:space="preserve"> </w:t>
      </w:r>
      <w:r w:rsidRPr="00841838">
        <w:rPr>
          <w:rFonts w:ascii="Times New Roman" w:eastAsia="Calibri" w:hAnsi="Times New Roman" w:cs="Times New Roman"/>
          <w:b/>
        </w:rPr>
        <w:t xml:space="preserve">Самарской области от </w:t>
      </w:r>
      <w:r w:rsidR="003C3DBD">
        <w:rPr>
          <w:rFonts w:ascii="Times New Roman" w:eastAsia="Calibri" w:hAnsi="Times New Roman" w:cs="Times New Roman"/>
          <w:b/>
        </w:rPr>
        <w:t>31</w:t>
      </w:r>
      <w:r w:rsidRPr="00841838">
        <w:rPr>
          <w:rFonts w:ascii="Times New Roman" w:eastAsia="Calibri" w:hAnsi="Times New Roman" w:cs="Times New Roman"/>
          <w:b/>
        </w:rPr>
        <w:t>.</w:t>
      </w:r>
      <w:r w:rsidR="008360A5">
        <w:rPr>
          <w:rFonts w:ascii="Times New Roman" w:eastAsia="Calibri" w:hAnsi="Times New Roman" w:cs="Times New Roman"/>
          <w:b/>
        </w:rPr>
        <w:t>10</w:t>
      </w:r>
      <w:r w:rsidRPr="00841838">
        <w:rPr>
          <w:rFonts w:ascii="Times New Roman" w:eastAsia="Calibri" w:hAnsi="Times New Roman" w:cs="Times New Roman"/>
          <w:b/>
        </w:rPr>
        <w:t xml:space="preserve">.2019г № </w:t>
      </w:r>
      <w:r w:rsidR="003C3DBD">
        <w:rPr>
          <w:rFonts w:ascii="Times New Roman" w:eastAsia="Calibri" w:hAnsi="Times New Roman" w:cs="Times New Roman"/>
          <w:b/>
        </w:rPr>
        <w:t>605</w:t>
      </w:r>
    </w:p>
    <w:p w:rsidR="003C3DBD" w:rsidRPr="003C3DBD" w:rsidRDefault="00047AE5" w:rsidP="003C3DBD">
      <w:pPr>
        <w:spacing w:after="0" w:line="240" w:lineRule="auto"/>
        <w:jc w:val="both"/>
        <w:rPr>
          <w:rFonts w:ascii="Times New Roman" w:eastAsia="Times New Roman" w:hAnsi="Times New Roman" w:cs="Times New Roman"/>
          <w:lang w:eastAsia="ru-RU"/>
        </w:rPr>
      </w:pPr>
      <w:r w:rsidRPr="003C3DBD">
        <w:rPr>
          <w:rFonts w:ascii="Times New Roman" w:eastAsia="Times New Roman" w:hAnsi="Times New Roman" w:cs="Times New Roman"/>
          <w:lang w:eastAsia="ru-RU"/>
        </w:rPr>
        <w:t>«</w:t>
      </w:r>
      <w:r w:rsidR="003C3DBD" w:rsidRPr="003C3DBD">
        <w:rPr>
          <w:rFonts w:ascii="Times New Roman" w:eastAsia="Times New Roman" w:hAnsi="Times New Roman" w:cs="Times New Roman"/>
          <w:lang w:eastAsia="ru-RU"/>
        </w:rPr>
        <w:t xml:space="preserve">О проведении общественных обсуждений по вопросу о возможности предоставлении разрешения на отклонение от предельных параметров разрешенного строительства на земельном участке, расположенном по адресу: Самарская область, </w:t>
      </w:r>
      <w:proofErr w:type="spellStart"/>
      <w:r w:rsidR="003C3DBD" w:rsidRPr="003C3DBD">
        <w:rPr>
          <w:rFonts w:ascii="Times New Roman" w:eastAsia="Times New Roman" w:hAnsi="Times New Roman" w:cs="Times New Roman"/>
          <w:lang w:eastAsia="ru-RU"/>
        </w:rPr>
        <w:t>Безенчукский</w:t>
      </w:r>
      <w:proofErr w:type="spellEnd"/>
      <w:r w:rsidR="003C3DBD" w:rsidRPr="003C3DBD">
        <w:rPr>
          <w:rFonts w:ascii="Times New Roman" w:eastAsia="Times New Roman" w:hAnsi="Times New Roman" w:cs="Times New Roman"/>
          <w:lang w:eastAsia="ru-RU"/>
        </w:rPr>
        <w:t xml:space="preserve"> район, </w:t>
      </w:r>
      <w:proofErr w:type="spellStart"/>
      <w:r w:rsidR="003C3DBD" w:rsidRPr="003C3DBD">
        <w:rPr>
          <w:rFonts w:ascii="Times New Roman" w:eastAsia="Times New Roman" w:hAnsi="Times New Roman" w:cs="Times New Roman"/>
          <w:lang w:eastAsia="ru-RU"/>
        </w:rPr>
        <w:t>п.г.т</w:t>
      </w:r>
      <w:proofErr w:type="spellEnd"/>
      <w:r w:rsidR="003C3DBD" w:rsidRPr="003C3DBD">
        <w:rPr>
          <w:rFonts w:ascii="Times New Roman" w:eastAsia="Times New Roman" w:hAnsi="Times New Roman" w:cs="Times New Roman"/>
          <w:lang w:eastAsia="ru-RU"/>
        </w:rPr>
        <w:t xml:space="preserve">. Безенчук, </w:t>
      </w:r>
      <w:r w:rsidR="003C3DBD" w:rsidRPr="003C3DBD">
        <w:rPr>
          <w:rFonts w:ascii="Times New Roman" w:eastAsia="Times New Roman" w:hAnsi="Times New Roman" w:cs="Calibri"/>
          <w:lang w:eastAsia="ru-RU"/>
        </w:rPr>
        <w:t xml:space="preserve">ул. </w:t>
      </w:r>
      <w:r w:rsidR="003C3DBD" w:rsidRPr="003C3DBD">
        <w:rPr>
          <w:rFonts w:ascii="Times New Roman" w:eastAsia="Calibri" w:hAnsi="Times New Roman" w:cs="Times New Roman"/>
        </w:rPr>
        <w:t>Луговая</w:t>
      </w:r>
      <w:r w:rsidR="003C3DBD">
        <w:rPr>
          <w:rFonts w:ascii="Times New Roman" w:eastAsia="Calibri" w:hAnsi="Times New Roman" w:cs="Times New Roman"/>
        </w:rPr>
        <w:t>»</w:t>
      </w:r>
    </w:p>
    <w:p w:rsidR="003C3DBD" w:rsidRPr="003C3DBD" w:rsidRDefault="003C3DBD" w:rsidP="003C3DBD">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3C3DBD">
        <w:rPr>
          <w:rFonts w:ascii="Times New Roman" w:eastAsia="Times New Roman" w:hAnsi="Times New Roman" w:cs="Times New Roman"/>
          <w:lang w:eastAsia="ru-RU"/>
        </w:rPr>
        <w:tab/>
        <w:t xml:space="preserve">В соответствии с Градостроительным кодексом РФ, Федеральным законом от 06.10.2003 № 131-ФЗ «Об общих принципах организации местного самоуправления в Российской Федерации», Правилами землепользования и застройки городского поселения Безенчук муниципального района </w:t>
      </w:r>
      <w:proofErr w:type="spellStart"/>
      <w:r w:rsidRPr="003C3DBD">
        <w:rPr>
          <w:rFonts w:ascii="Times New Roman" w:eastAsia="Times New Roman" w:hAnsi="Times New Roman" w:cs="Times New Roman"/>
          <w:lang w:eastAsia="ru-RU"/>
        </w:rPr>
        <w:t>Безенчукский</w:t>
      </w:r>
      <w:proofErr w:type="spellEnd"/>
      <w:r w:rsidRPr="003C3DBD">
        <w:rPr>
          <w:rFonts w:ascii="Times New Roman" w:eastAsia="Times New Roman" w:hAnsi="Times New Roman" w:cs="Times New Roman"/>
          <w:lang w:eastAsia="ru-RU"/>
        </w:rPr>
        <w:t xml:space="preserve"> Самарской области, утвержденных Решением Собрания представителей городского поселения Безенчук муниципального района </w:t>
      </w:r>
      <w:proofErr w:type="spellStart"/>
      <w:r w:rsidRPr="003C3DBD">
        <w:rPr>
          <w:rFonts w:ascii="Times New Roman" w:eastAsia="Times New Roman" w:hAnsi="Times New Roman" w:cs="Times New Roman"/>
          <w:lang w:eastAsia="ru-RU"/>
        </w:rPr>
        <w:t>Безенчукский</w:t>
      </w:r>
      <w:proofErr w:type="spellEnd"/>
      <w:r w:rsidRPr="003C3DBD">
        <w:rPr>
          <w:rFonts w:ascii="Times New Roman" w:eastAsia="Times New Roman" w:hAnsi="Times New Roman" w:cs="Times New Roman"/>
          <w:lang w:eastAsia="ru-RU"/>
        </w:rPr>
        <w:t xml:space="preserve"> Самарской области от 12.12.2013г. №4/52, Решением Собрания представителей городского поселения Безенчук муниципального района </w:t>
      </w:r>
      <w:proofErr w:type="spellStart"/>
      <w:r w:rsidRPr="003C3DBD">
        <w:rPr>
          <w:rFonts w:ascii="Times New Roman" w:eastAsia="Times New Roman" w:hAnsi="Times New Roman" w:cs="Times New Roman"/>
          <w:lang w:eastAsia="ru-RU"/>
        </w:rPr>
        <w:t>Безенчукский</w:t>
      </w:r>
      <w:proofErr w:type="spellEnd"/>
      <w:r w:rsidRPr="003C3DBD">
        <w:rPr>
          <w:rFonts w:ascii="Times New Roman" w:eastAsia="Times New Roman" w:hAnsi="Times New Roman" w:cs="Times New Roman"/>
          <w:lang w:eastAsia="ru-RU"/>
        </w:rPr>
        <w:t xml:space="preserve"> Самарской области от 14.06.2018г. №2/36 «Об утверждении Положения о порядке организации и проведения общественных обсуждений на территории  городского поселения Безенчук муниципального района </w:t>
      </w:r>
      <w:proofErr w:type="spellStart"/>
      <w:r w:rsidRPr="003C3DBD">
        <w:rPr>
          <w:rFonts w:ascii="Times New Roman" w:eastAsia="Times New Roman" w:hAnsi="Times New Roman" w:cs="Times New Roman"/>
          <w:lang w:eastAsia="ru-RU"/>
        </w:rPr>
        <w:t>Безенчукский</w:t>
      </w:r>
      <w:proofErr w:type="spellEnd"/>
      <w:r w:rsidRPr="003C3DBD">
        <w:rPr>
          <w:rFonts w:ascii="Times New Roman" w:eastAsia="Times New Roman" w:hAnsi="Times New Roman" w:cs="Times New Roman"/>
          <w:lang w:eastAsia="ru-RU"/>
        </w:rPr>
        <w:t xml:space="preserve">  Самарской области»,  Уставом городского поселения Безенчук муниципального района </w:t>
      </w:r>
      <w:proofErr w:type="spellStart"/>
      <w:r w:rsidRPr="003C3DBD">
        <w:rPr>
          <w:rFonts w:ascii="Times New Roman" w:eastAsia="Times New Roman" w:hAnsi="Times New Roman" w:cs="Times New Roman"/>
          <w:lang w:eastAsia="ru-RU"/>
        </w:rPr>
        <w:t>Безенчукский</w:t>
      </w:r>
      <w:proofErr w:type="spellEnd"/>
      <w:r w:rsidRPr="003C3DBD">
        <w:rPr>
          <w:rFonts w:ascii="Times New Roman" w:eastAsia="Times New Roman" w:hAnsi="Times New Roman" w:cs="Times New Roman"/>
          <w:lang w:eastAsia="ru-RU"/>
        </w:rPr>
        <w:t xml:space="preserve"> Самарской области, рассмотрев представленные постоянно действующей комиссией по подготовке и внесении изменений в Правила землепользованию и застройки городского поселения Безенчук муниципального района </w:t>
      </w:r>
      <w:proofErr w:type="spellStart"/>
      <w:r w:rsidRPr="003C3DBD">
        <w:rPr>
          <w:rFonts w:ascii="Times New Roman" w:eastAsia="Times New Roman" w:hAnsi="Times New Roman" w:cs="Times New Roman"/>
          <w:lang w:eastAsia="ru-RU"/>
        </w:rPr>
        <w:t>Безенчукский</w:t>
      </w:r>
      <w:proofErr w:type="spellEnd"/>
      <w:r w:rsidRPr="003C3DBD">
        <w:rPr>
          <w:rFonts w:ascii="Times New Roman" w:eastAsia="Times New Roman" w:hAnsi="Times New Roman" w:cs="Times New Roman"/>
          <w:lang w:eastAsia="ru-RU"/>
        </w:rPr>
        <w:t xml:space="preserve"> Самарской области проекты от 29.10.2019 г. №9,</w:t>
      </w:r>
    </w:p>
    <w:p w:rsidR="003C3DBD" w:rsidRPr="003C3DBD" w:rsidRDefault="003C3DBD" w:rsidP="003C3DBD">
      <w:pPr>
        <w:spacing w:after="0" w:line="240" w:lineRule="auto"/>
        <w:jc w:val="center"/>
        <w:rPr>
          <w:rFonts w:ascii="Times New Roman" w:eastAsia="Times New Roman" w:hAnsi="Times New Roman" w:cs="Times New Roman"/>
          <w:lang w:eastAsia="ru-RU"/>
        </w:rPr>
      </w:pPr>
      <w:r w:rsidRPr="003C3DBD">
        <w:rPr>
          <w:rFonts w:ascii="Times New Roman" w:eastAsia="Times New Roman" w:hAnsi="Times New Roman" w:cs="Times New Roman"/>
          <w:lang w:eastAsia="ru-RU"/>
        </w:rPr>
        <w:t>ПОСТАНОВЛЯЮ:</w:t>
      </w:r>
    </w:p>
    <w:p w:rsidR="003C3DBD" w:rsidRPr="003C3DBD" w:rsidRDefault="003C3DBD" w:rsidP="003C3DBD">
      <w:pPr>
        <w:widowControl w:val="0"/>
        <w:suppressAutoHyphens/>
        <w:spacing w:after="0" w:line="240" w:lineRule="auto"/>
        <w:jc w:val="both"/>
        <w:rPr>
          <w:rFonts w:ascii="Times New Roman" w:eastAsia="Times New Roman" w:hAnsi="Times New Roman" w:cs="Times New Roman"/>
          <w:color w:val="00000A"/>
          <w:lang w:eastAsia="ar-SA"/>
        </w:rPr>
      </w:pPr>
      <w:r w:rsidRPr="003C3DBD">
        <w:rPr>
          <w:rFonts w:ascii="Times New Roman" w:eastAsia="Times New Roman" w:hAnsi="Times New Roman" w:cs="Times New Roman"/>
          <w:color w:val="00000A"/>
          <w:lang w:eastAsia="ar-SA"/>
        </w:rPr>
        <w:t xml:space="preserve">1. Провести на территории городского поселения </w:t>
      </w:r>
      <w:r w:rsidRPr="003C3DBD">
        <w:rPr>
          <w:rFonts w:ascii="Times New Roman" w:eastAsia="Times New Roman" w:hAnsi="Times New Roman" w:cs="Times New Roman"/>
          <w:color w:val="00000A"/>
          <w:shd w:val="clear" w:color="auto" w:fill="FFFFFF"/>
          <w:lang w:eastAsia="ar-SA"/>
        </w:rPr>
        <w:t xml:space="preserve">Безенчук </w:t>
      </w:r>
      <w:r w:rsidRPr="003C3DBD">
        <w:rPr>
          <w:rFonts w:ascii="Times New Roman" w:eastAsia="Times New Roman" w:hAnsi="Times New Roman" w:cs="Times New Roman"/>
          <w:color w:val="00000A"/>
          <w:lang w:eastAsia="ar-SA"/>
        </w:rPr>
        <w:t xml:space="preserve">муниципального района </w:t>
      </w:r>
      <w:proofErr w:type="spellStart"/>
      <w:r w:rsidRPr="003C3DBD">
        <w:rPr>
          <w:rFonts w:ascii="Times New Roman" w:eastAsia="Times New Roman" w:hAnsi="Times New Roman" w:cs="Times New Roman"/>
          <w:color w:val="00000A"/>
          <w:lang w:eastAsia="ar-SA"/>
        </w:rPr>
        <w:t>Безенчукский</w:t>
      </w:r>
      <w:proofErr w:type="spellEnd"/>
      <w:r w:rsidRPr="003C3DBD">
        <w:rPr>
          <w:rFonts w:ascii="Times New Roman" w:eastAsia="Times New Roman" w:hAnsi="Times New Roman" w:cs="Times New Roman"/>
          <w:color w:val="00000A"/>
          <w:lang w:eastAsia="ar-SA"/>
        </w:rPr>
        <w:t xml:space="preserve"> Самарской области общественные обсуждения по вопросу о возможности предоставления </w:t>
      </w:r>
      <w:r w:rsidRPr="003C3DBD">
        <w:rPr>
          <w:rFonts w:ascii="Times New Roman" w:eastAsia="Calibri" w:hAnsi="Times New Roman" w:cs="Times New Roman"/>
        </w:rPr>
        <w:t xml:space="preserve">Г.Т. Курбановой разрешения на отклонение от предельных параметров разрешенного строительства на земельном участке, находящемся в собственности с кадастровым номером 63:12:1401004:38, площадью 924 </w:t>
      </w:r>
      <w:proofErr w:type="spellStart"/>
      <w:r w:rsidRPr="003C3DBD">
        <w:rPr>
          <w:rFonts w:ascii="Times New Roman" w:eastAsia="Calibri" w:hAnsi="Times New Roman" w:cs="Times New Roman"/>
        </w:rPr>
        <w:t>кв.м</w:t>
      </w:r>
      <w:proofErr w:type="spellEnd"/>
      <w:r w:rsidRPr="003C3DBD">
        <w:rPr>
          <w:rFonts w:ascii="Times New Roman" w:eastAsia="Calibri" w:hAnsi="Times New Roman" w:cs="Times New Roman"/>
        </w:rPr>
        <w:t xml:space="preserve">., расположенного по адресу: Самарская область, </w:t>
      </w:r>
      <w:proofErr w:type="spellStart"/>
      <w:r w:rsidRPr="003C3DBD">
        <w:rPr>
          <w:rFonts w:ascii="Times New Roman" w:eastAsia="Calibri" w:hAnsi="Times New Roman" w:cs="Times New Roman"/>
        </w:rPr>
        <w:t>Безенчукский</w:t>
      </w:r>
      <w:proofErr w:type="spellEnd"/>
      <w:r w:rsidRPr="003C3DBD">
        <w:rPr>
          <w:rFonts w:ascii="Times New Roman" w:eastAsia="Calibri" w:hAnsi="Times New Roman" w:cs="Times New Roman"/>
        </w:rPr>
        <w:t xml:space="preserve"> район, </w:t>
      </w:r>
      <w:proofErr w:type="spellStart"/>
      <w:r w:rsidRPr="003C3DBD">
        <w:rPr>
          <w:rFonts w:ascii="Times New Roman" w:eastAsia="Calibri" w:hAnsi="Times New Roman" w:cs="Times New Roman"/>
        </w:rPr>
        <w:t>п.г.т</w:t>
      </w:r>
      <w:proofErr w:type="spellEnd"/>
      <w:r w:rsidRPr="003C3DBD">
        <w:rPr>
          <w:rFonts w:ascii="Times New Roman" w:eastAsia="Calibri" w:hAnsi="Times New Roman" w:cs="Times New Roman"/>
        </w:rPr>
        <w:t xml:space="preserve">. Безенчук, ул. Луговая, в части сокращения минимального отступа объекта капитального строительства (индивидуальный жилой дом) от границ земельного участка со стороны соседнего земельного участка по адресу </w:t>
      </w:r>
      <w:proofErr w:type="spellStart"/>
      <w:r w:rsidRPr="003C3DBD">
        <w:rPr>
          <w:rFonts w:ascii="Times New Roman" w:eastAsia="Calibri" w:hAnsi="Times New Roman" w:cs="Times New Roman"/>
        </w:rPr>
        <w:t>п.г.т</w:t>
      </w:r>
      <w:proofErr w:type="spellEnd"/>
      <w:r w:rsidRPr="003C3DBD">
        <w:rPr>
          <w:rFonts w:ascii="Times New Roman" w:eastAsia="Calibri" w:hAnsi="Times New Roman" w:cs="Times New Roman"/>
        </w:rPr>
        <w:t xml:space="preserve">. Безенчук, </w:t>
      </w:r>
      <w:proofErr w:type="spellStart"/>
      <w:r w:rsidRPr="003C3DBD">
        <w:rPr>
          <w:rFonts w:ascii="Times New Roman" w:eastAsia="Calibri" w:hAnsi="Times New Roman" w:cs="Times New Roman"/>
        </w:rPr>
        <w:t>ул.Луговая</w:t>
      </w:r>
      <w:proofErr w:type="spellEnd"/>
      <w:r w:rsidRPr="003C3DBD">
        <w:rPr>
          <w:rFonts w:ascii="Times New Roman" w:eastAsia="Calibri" w:hAnsi="Times New Roman" w:cs="Times New Roman"/>
        </w:rPr>
        <w:t>, 24б с 3.0 метров до 2.0 метров.</w:t>
      </w:r>
    </w:p>
    <w:p w:rsidR="003C3DBD" w:rsidRPr="003C3DBD" w:rsidRDefault="003C3DBD" w:rsidP="003C3DBD">
      <w:pPr>
        <w:spacing w:after="0" w:line="240" w:lineRule="auto"/>
        <w:contextualSpacing/>
        <w:jc w:val="both"/>
        <w:rPr>
          <w:rFonts w:ascii="Times New Roman" w:eastAsia="Times New Roman" w:hAnsi="Times New Roman" w:cs="Times New Roman"/>
          <w:lang w:eastAsia="ru-RU"/>
        </w:rPr>
      </w:pPr>
      <w:r w:rsidRPr="003C3DBD">
        <w:rPr>
          <w:rFonts w:ascii="Times New Roman" w:eastAsia="Times New Roman" w:hAnsi="Times New Roman" w:cs="Times New Roman"/>
          <w:lang w:eastAsia="ru-RU"/>
        </w:rPr>
        <w:t xml:space="preserve">2. Срок проведения общественных обсуждений составляет один месяц с 31 октября 2019 года по 29 ноября 2019 года. </w:t>
      </w:r>
    </w:p>
    <w:p w:rsidR="003C3DBD" w:rsidRPr="003C3DBD" w:rsidRDefault="003C3DBD" w:rsidP="003C3DBD">
      <w:pPr>
        <w:spacing w:after="0" w:line="240" w:lineRule="auto"/>
        <w:jc w:val="both"/>
        <w:rPr>
          <w:rFonts w:ascii="Times New Roman" w:eastAsia="Times New Roman" w:hAnsi="Times New Roman" w:cs="Times New Roman"/>
          <w:lang w:eastAsia="ru-RU"/>
        </w:rPr>
      </w:pPr>
      <w:r w:rsidRPr="003C3DBD">
        <w:rPr>
          <w:rFonts w:ascii="Times New Roman" w:eastAsia="Times New Roman" w:hAnsi="Times New Roman" w:cs="Times New Roman"/>
          <w:lang w:eastAsia="ru-RU"/>
        </w:rPr>
        <w:t>3. Срок проведения общественных обсуждений исчисляется со дня официального опубликования настоящего постановления.</w:t>
      </w:r>
    </w:p>
    <w:p w:rsidR="003C3DBD" w:rsidRPr="003C3DBD" w:rsidRDefault="003C3DBD" w:rsidP="003C3DBD">
      <w:pPr>
        <w:tabs>
          <w:tab w:val="left" w:pos="1080"/>
          <w:tab w:val="left" w:pos="1260"/>
        </w:tabs>
        <w:spacing w:after="0" w:line="240" w:lineRule="auto"/>
        <w:jc w:val="both"/>
        <w:rPr>
          <w:rFonts w:ascii="Times New Roman" w:eastAsia="Times New Roman" w:hAnsi="Times New Roman" w:cs="Times New Roman"/>
          <w:lang w:eastAsia="ru-RU"/>
        </w:rPr>
      </w:pPr>
      <w:r w:rsidRPr="003C3DBD">
        <w:rPr>
          <w:rFonts w:ascii="Times New Roman" w:eastAsia="Times New Roman" w:hAnsi="Times New Roman" w:cs="Times New Roman"/>
          <w:lang w:eastAsia="ru-RU"/>
        </w:rPr>
        <w:t>4. Место проведения общественных обсуждений, место открытия экспозиции проекта, подлежащего рассмотрению на общественных обсуждениях (место ведения протокола общественных обсуждений</w:t>
      </w:r>
      <w:proofErr w:type="gramStart"/>
      <w:r w:rsidRPr="003C3DBD">
        <w:rPr>
          <w:rFonts w:ascii="Times New Roman" w:eastAsia="Times New Roman" w:hAnsi="Times New Roman" w:cs="Times New Roman"/>
          <w:lang w:eastAsia="ru-RU"/>
        </w:rPr>
        <w:t>):  446250</w:t>
      </w:r>
      <w:proofErr w:type="gramEnd"/>
      <w:r w:rsidRPr="003C3DBD">
        <w:rPr>
          <w:rFonts w:ascii="Times New Roman" w:eastAsia="Times New Roman" w:hAnsi="Times New Roman" w:cs="Times New Roman"/>
          <w:lang w:eastAsia="ru-RU"/>
        </w:rPr>
        <w:t xml:space="preserve">, Самарская область, </w:t>
      </w:r>
      <w:proofErr w:type="spellStart"/>
      <w:r w:rsidRPr="003C3DBD">
        <w:rPr>
          <w:rFonts w:ascii="Times New Roman" w:eastAsia="Times New Roman" w:hAnsi="Times New Roman" w:cs="Times New Roman"/>
          <w:lang w:eastAsia="ru-RU"/>
        </w:rPr>
        <w:t>Безенчукский</w:t>
      </w:r>
      <w:proofErr w:type="spellEnd"/>
      <w:r w:rsidRPr="003C3DBD">
        <w:rPr>
          <w:rFonts w:ascii="Times New Roman" w:eastAsia="Times New Roman" w:hAnsi="Times New Roman" w:cs="Times New Roman"/>
          <w:lang w:eastAsia="ru-RU"/>
        </w:rPr>
        <w:t xml:space="preserve"> район, поселок городского типа Безенчук, ул. Нефтяников, д.12.</w:t>
      </w:r>
    </w:p>
    <w:p w:rsidR="003C3DBD" w:rsidRPr="003C3DBD" w:rsidRDefault="003C3DBD" w:rsidP="003C3DBD">
      <w:pPr>
        <w:shd w:val="clear" w:color="auto" w:fill="FFFFFF"/>
        <w:spacing w:after="0" w:line="240" w:lineRule="auto"/>
        <w:jc w:val="both"/>
        <w:rPr>
          <w:rFonts w:ascii="Times New Roman" w:eastAsia="Times New Roman" w:hAnsi="Times New Roman" w:cs="Times New Roman"/>
          <w:lang w:eastAsia="ru-RU"/>
        </w:rPr>
      </w:pPr>
      <w:r w:rsidRPr="003C3DBD">
        <w:rPr>
          <w:rFonts w:ascii="Times New Roman" w:eastAsia="Times New Roman" w:hAnsi="Times New Roman" w:cs="Times New Roman"/>
          <w:lang w:eastAsia="ru-RU"/>
        </w:rPr>
        <w:t xml:space="preserve">5. Дата открытия экспозиции </w:t>
      </w:r>
      <w:bookmarkStart w:id="2" w:name="_Hlk517265051"/>
      <w:r w:rsidRPr="003C3DBD">
        <w:rPr>
          <w:rFonts w:ascii="Times New Roman" w:eastAsia="Times New Roman" w:hAnsi="Times New Roman" w:cs="Times New Roman"/>
          <w:lang w:eastAsia="ru-RU"/>
        </w:rPr>
        <w:t xml:space="preserve">проекта, </w:t>
      </w:r>
      <w:bookmarkStart w:id="3" w:name="_Hlk517265622"/>
      <w:r w:rsidRPr="003C3DBD">
        <w:rPr>
          <w:rFonts w:ascii="Times New Roman" w:eastAsia="Times New Roman" w:hAnsi="Times New Roman" w:cs="Times New Roman"/>
          <w:lang w:eastAsia="ru-RU"/>
        </w:rPr>
        <w:t>подлежащего рассмотрению на общественных обсуждениях</w:t>
      </w:r>
      <w:bookmarkEnd w:id="2"/>
      <w:bookmarkEnd w:id="3"/>
      <w:r w:rsidRPr="003C3DBD">
        <w:rPr>
          <w:rFonts w:ascii="Times New Roman" w:eastAsia="Times New Roman" w:hAnsi="Times New Roman" w:cs="Times New Roman"/>
          <w:lang w:eastAsia="ru-RU"/>
        </w:rPr>
        <w:t xml:space="preserve"> - 06.11.2019г. Сроки проведения экспозиции проекта (сроки посещения экспозиции проекта), подлежащего рассмотрению на общественных обсуждениях: в течении времени проведения общественных обсуждений, в рабочие дни с 09 часов до 17 часов, в субботу с 12 до 17 часов.</w:t>
      </w:r>
    </w:p>
    <w:p w:rsidR="003C3DBD" w:rsidRPr="003C3DBD" w:rsidRDefault="003C3DBD" w:rsidP="003C3DBD">
      <w:pPr>
        <w:shd w:val="clear" w:color="auto" w:fill="FFFFFF"/>
        <w:spacing w:after="0" w:line="240" w:lineRule="auto"/>
        <w:jc w:val="both"/>
        <w:rPr>
          <w:rFonts w:ascii="Times New Roman" w:eastAsia="Times New Roman" w:hAnsi="Times New Roman" w:cs="Times New Roman"/>
          <w:lang w:eastAsia="ru-RU"/>
        </w:rPr>
      </w:pPr>
      <w:r w:rsidRPr="003C3DBD">
        <w:rPr>
          <w:rFonts w:ascii="Times New Roman" w:eastAsia="Times New Roman" w:hAnsi="Times New Roman" w:cs="Times New Roman"/>
          <w:lang w:eastAsia="ru-RU"/>
        </w:rPr>
        <w:t xml:space="preserve">6. Прием замечаний и предложений </w:t>
      </w:r>
      <w:bookmarkStart w:id="4" w:name="_Hlk517264417"/>
      <w:r w:rsidRPr="003C3DBD">
        <w:rPr>
          <w:rFonts w:ascii="Times New Roman" w:eastAsia="Times New Roman" w:hAnsi="Times New Roman" w:cs="Times New Roman"/>
          <w:lang w:eastAsia="ru-RU"/>
        </w:rPr>
        <w:t xml:space="preserve">от участников общественных обсуждений и </w:t>
      </w:r>
      <w:bookmarkEnd w:id="4"/>
      <w:r w:rsidRPr="003C3DBD">
        <w:rPr>
          <w:rFonts w:ascii="Times New Roman" w:eastAsia="Times New Roman" w:hAnsi="Times New Roman" w:cs="Times New Roman"/>
          <w:lang w:eastAsia="ru-RU"/>
        </w:rPr>
        <w:t xml:space="preserve">правообладателей находящихся в границах этой территории земельных участков и (или) расположенных на них объектов капитального строительства, а также правообладателей помещений, являющихся частью указанных объектов капитального строительства (далее правообладатели) по Проекту подлежащему рассмотрению на общественных обсуждениях осуществляется по адресу: 446250, Самарская область, </w:t>
      </w:r>
      <w:proofErr w:type="spellStart"/>
      <w:r w:rsidRPr="003C3DBD">
        <w:rPr>
          <w:rFonts w:ascii="Times New Roman" w:eastAsia="Times New Roman" w:hAnsi="Times New Roman" w:cs="Times New Roman"/>
          <w:lang w:eastAsia="ru-RU"/>
        </w:rPr>
        <w:t>Безенчукский</w:t>
      </w:r>
      <w:proofErr w:type="spellEnd"/>
      <w:r w:rsidRPr="003C3DBD">
        <w:rPr>
          <w:rFonts w:ascii="Times New Roman" w:eastAsia="Times New Roman" w:hAnsi="Times New Roman" w:cs="Times New Roman"/>
          <w:lang w:eastAsia="ru-RU"/>
        </w:rPr>
        <w:t xml:space="preserve"> район, </w:t>
      </w:r>
      <w:proofErr w:type="spellStart"/>
      <w:r w:rsidRPr="003C3DBD">
        <w:rPr>
          <w:rFonts w:ascii="Times New Roman" w:eastAsia="Times New Roman" w:hAnsi="Times New Roman" w:cs="Times New Roman"/>
          <w:lang w:eastAsia="ru-RU"/>
        </w:rPr>
        <w:t>п.г.т</w:t>
      </w:r>
      <w:proofErr w:type="spellEnd"/>
      <w:r w:rsidRPr="003C3DBD">
        <w:rPr>
          <w:rFonts w:ascii="Times New Roman" w:eastAsia="Times New Roman" w:hAnsi="Times New Roman" w:cs="Times New Roman"/>
          <w:lang w:eastAsia="ru-RU"/>
        </w:rPr>
        <w:t xml:space="preserve">. Безенчук, ул. Нефтяников, д. 12, Администрация городского поселения Безенчук, </w:t>
      </w:r>
      <w:bookmarkStart w:id="5" w:name="_Hlk517265299"/>
      <w:r w:rsidRPr="003C3DBD">
        <w:rPr>
          <w:rFonts w:ascii="Times New Roman" w:eastAsia="Times New Roman" w:hAnsi="Times New Roman" w:cs="Times New Roman"/>
          <w:lang w:eastAsia="ru-RU"/>
        </w:rPr>
        <w:t>в рабочие дни с 09 часов до 17 часов, в субботу с 12 до 17 часов.</w:t>
      </w:r>
    </w:p>
    <w:bookmarkEnd w:id="5"/>
    <w:p w:rsidR="003C3DBD" w:rsidRPr="003C3DBD" w:rsidRDefault="003C3DBD" w:rsidP="003C3DBD">
      <w:pPr>
        <w:shd w:val="clear" w:color="auto" w:fill="FFFFFF"/>
        <w:spacing w:after="0" w:line="240" w:lineRule="auto"/>
        <w:jc w:val="both"/>
        <w:rPr>
          <w:rFonts w:ascii="Times New Roman" w:eastAsia="Times New Roman" w:hAnsi="Times New Roman" w:cs="Times New Roman"/>
          <w:lang w:eastAsia="ru-RU"/>
        </w:rPr>
      </w:pPr>
      <w:r w:rsidRPr="003C3DBD">
        <w:rPr>
          <w:rFonts w:ascii="Times New Roman" w:eastAsia="Times New Roman" w:hAnsi="Times New Roman" w:cs="Times New Roman"/>
          <w:lang w:eastAsia="ru-RU"/>
        </w:rPr>
        <w:t xml:space="preserve">7. Прием замечаний и предложений от участников общественных обсуждений и иных заинтересованных лиц по Проекту подлежащему рассмотрению на общественных обсуждениях </w:t>
      </w:r>
      <w:bookmarkStart w:id="6" w:name="_Hlk517272444"/>
      <w:r w:rsidRPr="003C3DBD">
        <w:rPr>
          <w:rFonts w:ascii="Times New Roman" w:eastAsia="Times New Roman" w:hAnsi="Times New Roman" w:cs="Times New Roman"/>
          <w:lang w:eastAsia="ru-RU"/>
        </w:rPr>
        <w:t>начинается с 31 октября 2019 года и продолжается до 26 ноября 2019 года.</w:t>
      </w:r>
      <w:bookmarkEnd w:id="6"/>
    </w:p>
    <w:p w:rsidR="003C3DBD" w:rsidRPr="003C3DBD" w:rsidRDefault="003C3DBD" w:rsidP="003C3DBD">
      <w:pPr>
        <w:widowControl w:val="0"/>
        <w:autoSpaceDE w:val="0"/>
        <w:autoSpaceDN w:val="0"/>
        <w:spacing w:after="0" w:line="240" w:lineRule="auto"/>
        <w:jc w:val="both"/>
        <w:rPr>
          <w:rFonts w:ascii="Times New Roman" w:eastAsia="Times New Roman" w:hAnsi="Times New Roman" w:cs="Times New Roman"/>
          <w:lang w:eastAsia="ru-RU"/>
        </w:rPr>
      </w:pPr>
      <w:r w:rsidRPr="003C3DBD">
        <w:rPr>
          <w:rFonts w:ascii="Times New Roman" w:eastAsia="Times New Roman" w:hAnsi="Times New Roman" w:cs="Times New Roman"/>
          <w:lang w:eastAsia="ru-RU"/>
        </w:rPr>
        <w:t xml:space="preserve">8. В период указанный в п.7 настоящего постановления участники общественных обсуждений, прошедшие в соответствии с пунктом </w:t>
      </w:r>
      <w:hyperlink w:anchor="P68" w:history="1">
        <w:r w:rsidRPr="003C3DBD">
          <w:rPr>
            <w:rFonts w:ascii="Times New Roman" w:eastAsia="Times New Roman" w:hAnsi="Times New Roman" w:cs="Times New Roman"/>
            <w:lang w:eastAsia="ru-RU"/>
          </w:rPr>
          <w:t>12</w:t>
        </w:r>
      </w:hyperlink>
      <w:r w:rsidRPr="003C3DBD">
        <w:rPr>
          <w:rFonts w:ascii="Times New Roman" w:eastAsia="Times New Roman" w:hAnsi="Times New Roman" w:cs="Times New Roman"/>
          <w:lang w:eastAsia="ru-RU"/>
        </w:rPr>
        <w:t xml:space="preserve"> Положения о порядке организации и проведения общественных обсуждений на территории  городского поселения Безенчук муниципального района </w:t>
      </w:r>
      <w:proofErr w:type="spellStart"/>
      <w:r w:rsidRPr="003C3DBD">
        <w:rPr>
          <w:rFonts w:ascii="Times New Roman" w:eastAsia="Times New Roman" w:hAnsi="Times New Roman" w:cs="Times New Roman"/>
          <w:lang w:eastAsia="ru-RU"/>
        </w:rPr>
        <w:t>Безенчукский</w:t>
      </w:r>
      <w:proofErr w:type="spellEnd"/>
      <w:r w:rsidRPr="003C3DBD">
        <w:rPr>
          <w:rFonts w:ascii="Times New Roman" w:eastAsia="Times New Roman" w:hAnsi="Times New Roman" w:cs="Times New Roman"/>
          <w:lang w:eastAsia="ru-RU"/>
        </w:rPr>
        <w:t xml:space="preserve"> Самарской области идентификацию, имеют право вносить предложения и замечания, касающиеся такого проекта:</w:t>
      </w:r>
    </w:p>
    <w:p w:rsidR="003C3DBD" w:rsidRPr="003C3DBD" w:rsidRDefault="003C3DBD" w:rsidP="003C3DBD">
      <w:pPr>
        <w:widowControl w:val="0"/>
        <w:autoSpaceDE w:val="0"/>
        <w:autoSpaceDN w:val="0"/>
        <w:spacing w:after="0" w:line="240" w:lineRule="auto"/>
        <w:jc w:val="both"/>
        <w:rPr>
          <w:rFonts w:ascii="Times New Roman" w:eastAsia="Times New Roman" w:hAnsi="Times New Roman" w:cs="Times New Roman"/>
          <w:lang w:eastAsia="ru-RU"/>
        </w:rPr>
      </w:pPr>
      <w:r w:rsidRPr="003C3DBD">
        <w:rPr>
          <w:rFonts w:ascii="Times New Roman" w:eastAsia="Times New Roman" w:hAnsi="Times New Roman" w:cs="Times New Roman"/>
          <w:lang w:eastAsia="ru-RU"/>
        </w:rPr>
        <w:t>1) посредством официального сайта Администрации поселения;</w:t>
      </w:r>
    </w:p>
    <w:p w:rsidR="003C3DBD" w:rsidRPr="003C3DBD" w:rsidRDefault="003C3DBD" w:rsidP="003C3DBD">
      <w:pPr>
        <w:widowControl w:val="0"/>
        <w:autoSpaceDE w:val="0"/>
        <w:autoSpaceDN w:val="0"/>
        <w:spacing w:after="0" w:line="240" w:lineRule="auto"/>
        <w:jc w:val="both"/>
        <w:rPr>
          <w:rFonts w:ascii="Times New Roman" w:eastAsia="Times New Roman" w:hAnsi="Times New Roman" w:cs="Times New Roman"/>
          <w:lang w:eastAsia="ru-RU"/>
        </w:rPr>
      </w:pPr>
      <w:r w:rsidRPr="003C3DBD">
        <w:rPr>
          <w:rFonts w:ascii="Times New Roman" w:eastAsia="Times New Roman" w:hAnsi="Times New Roman" w:cs="Times New Roman"/>
          <w:lang w:eastAsia="ru-RU"/>
        </w:rPr>
        <w:lastRenderedPageBreak/>
        <w:t>2) в письменной форме в адрес Администрации поселения;</w:t>
      </w:r>
    </w:p>
    <w:p w:rsidR="003C3DBD" w:rsidRPr="003C3DBD" w:rsidRDefault="003C3DBD" w:rsidP="003C3DBD">
      <w:pPr>
        <w:widowControl w:val="0"/>
        <w:autoSpaceDE w:val="0"/>
        <w:autoSpaceDN w:val="0"/>
        <w:spacing w:after="0" w:line="240" w:lineRule="auto"/>
        <w:jc w:val="both"/>
        <w:rPr>
          <w:rFonts w:ascii="Times New Roman" w:eastAsia="Times New Roman" w:hAnsi="Times New Roman" w:cs="Times New Roman"/>
          <w:lang w:eastAsia="ru-RU"/>
        </w:rPr>
      </w:pPr>
      <w:r w:rsidRPr="003C3DBD">
        <w:rPr>
          <w:rFonts w:ascii="Times New Roman" w:eastAsia="Times New Roman" w:hAnsi="Times New Roman" w:cs="Times New Roman"/>
          <w:lang w:eastAsia="ru-RU"/>
        </w:rPr>
        <w:t>3) посредством записи в книге (журнале) учета посетителей экспозиции проекта, подлежащего рассмотрению на общественных обсуждениях.</w:t>
      </w:r>
    </w:p>
    <w:p w:rsidR="003C3DBD" w:rsidRPr="003C3DBD" w:rsidRDefault="003C3DBD" w:rsidP="003C3DBD">
      <w:pPr>
        <w:spacing w:after="0" w:line="240" w:lineRule="auto"/>
        <w:jc w:val="both"/>
        <w:rPr>
          <w:rFonts w:ascii="Times New Roman" w:eastAsia="Times New Roman" w:hAnsi="Times New Roman" w:cs="Times New Roman"/>
          <w:lang w:eastAsia="ru-RU"/>
        </w:rPr>
      </w:pPr>
      <w:r w:rsidRPr="003C3DBD">
        <w:rPr>
          <w:rFonts w:ascii="Times New Roman" w:eastAsia="Times New Roman" w:hAnsi="Times New Roman" w:cs="Times New Roman"/>
          <w:lang w:eastAsia="ru-RU"/>
        </w:rPr>
        <w:t xml:space="preserve">9. Органом, уполномоченным на организацию и проведение общественных обсуждений в соответствии с настоящим постановлением, является </w:t>
      </w:r>
      <w:bookmarkStart w:id="7" w:name="_Hlk517270560"/>
      <w:r w:rsidRPr="003C3DBD">
        <w:rPr>
          <w:rFonts w:ascii="Times New Roman" w:eastAsia="Times New Roman" w:hAnsi="Times New Roman" w:cs="Times New Roman"/>
          <w:lang w:eastAsia="ru-RU"/>
        </w:rPr>
        <w:t xml:space="preserve">Комиссия по подготовке проекта правил землепользования и застройки городского поселения Безенчук муниципального района </w:t>
      </w:r>
      <w:proofErr w:type="spellStart"/>
      <w:r w:rsidRPr="003C3DBD">
        <w:rPr>
          <w:rFonts w:ascii="Times New Roman" w:eastAsia="Times New Roman" w:hAnsi="Times New Roman" w:cs="Times New Roman"/>
          <w:lang w:eastAsia="ru-RU"/>
        </w:rPr>
        <w:t>Безенчукский</w:t>
      </w:r>
      <w:proofErr w:type="spellEnd"/>
      <w:r w:rsidRPr="003C3DBD">
        <w:rPr>
          <w:rFonts w:ascii="Times New Roman" w:eastAsia="Times New Roman" w:hAnsi="Times New Roman" w:cs="Times New Roman"/>
          <w:lang w:eastAsia="ru-RU"/>
        </w:rPr>
        <w:t xml:space="preserve"> Самарской области </w:t>
      </w:r>
      <w:bookmarkEnd w:id="7"/>
      <w:r w:rsidRPr="003C3DBD">
        <w:rPr>
          <w:rFonts w:ascii="Times New Roman" w:eastAsia="Times New Roman" w:hAnsi="Times New Roman" w:cs="Times New Roman"/>
          <w:lang w:eastAsia="ru-RU"/>
        </w:rPr>
        <w:t>(далее – Комиссия).</w:t>
      </w:r>
    </w:p>
    <w:p w:rsidR="003C3DBD" w:rsidRPr="003C3DBD" w:rsidRDefault="003C3DBD" w:rsidP="003C3DBD">
      <w:pPr>
        <w:spacing w:after="0" w:line="240" w:lineRule="auto"/>
        <w:jc w:val="both"/>
        <w:rPr>
          <w:rFonts w:ascii="Times New Roman" w:eastAsia="Times New Roman" w:hAnsi="Times New Roman" w:cs="Times New Roman"/>
          <w:lang w:eastAsia="ru-RU"/>
        </w:rPr>
      </w:pPr>
      <w:r w:rsidRPr="003C3DBD">
        <w:rPr>
          <w:rFonts w:ascii="Times New Roman" w:eastAsia="Times New Roman" w:hAnsi="Times New Roman" w:cs="Times New Roman"/>
          <w:lang w:eastAsia="ru-RU"/>
        </w:rPr>
        <w:t>10. Представление участниками общественных обсуждений предложений и замечаний по Проекту решения о внесении изменений в Правила, а также их учет осуществляется в соответствии с главой V Правил.</w:t>
      </w:r>
    </w:p>
    <w:p w:rsidR="003C3DBD" w:rsidRPr="003C3DBD" w:rsidRDefault="003C3DBD" w:rsidP="003C3DBD">
      <w:pPr>
        <w:shd w:val="clear" w:color="auto" w:fill="FFFFFF"/>
        <w:spacing w:after="0" w:line="240" w:lineRule="auto"/>
        <w:jc w:val="both"/>
        <w:rPr>
          <w:rFonts w:ascii="Times New Roman" w:eastAsia="Times New Roman" w:hAnsi="Times New Roman" w:cs="Times New Roman"/>
          <w:lang w:eastAsia="ru-RU"/>
        </w:rPr>
      </w:pPr>
      <w:r w:rsidRPr="003C3DBD">
        <w:rPr>
          <w:rFonts w:ascii="Times New Roman" w:eastAsia="Times New Roman" w:hAnsi="Times New Roman" w:cs="Times New Roman"/>
          <w:lang w:eastAsia="ru-RU"/>
        </w:rPr>
        <w:t>11. Комиссии в целях доведения до населения информации о содержании Проекта решения о внесении изменений в Правила обеспечить организацию экспозиций, консультирования посетителей экспозиции, распространение информационных материалов о проекте, подлежащем рассмотрению на общественных обсуждениях.</w:t>
      </w:r>
    </w:p>
    <w:p w:rsidR="003C3DBD" w:rsidRPr="003C3DBD" w:rsidRDefault="003C3DBD" w:rsidP="003C3DBD">
      <w:pPr>
        <w:shd w:val="clear" w:color="auto" w:fill="FFFFFF"/>
        <w:spacing w:after="0" w:line="240" w:lineRule="auto"/>
        <w:jc w:val="both"/>
        <w:rPr>
          <w:rFonts w:ascii="Times New Roman" w:eastAsia="Times New Roman" w:hAnsi="Times New Roman" w:cs="Times New Roman"/>
          <w:lang w:eastAsia="ru-RU"/>
        </w:rPr>
      </w:pPr>
      <w:r w:rsidRPr="003C3DBD">
        <w:rPr>
          <w:rFonts w:ascii="Times New Roman" w:eastAsia="Times New Roman" w:hAnsi="Times New Roman" w:cs="Times New Roman"/>
          <w:lang w:eastAsia="ru-RU"/>
        </w:rPr>
        <w:t xml:space="preserve">12. Назначить лицом, ответственным за ведение протокола общественных обсуждений главного специалиста Администрации городского поселения </w:t>
      </w:r>
      <w:proofErr w:type="spellStart"/>
      <w:r w:rsidRPr="003C3DBD">
        <w:rPr>
          <w:rFonts w:ascii="Times New Roman" w:eastAsia="Times New Roman" w:hAnsi="Times New Roman" w:cs="Times New Roman"/>
          <w:lang w:eastAsia="ru-RU"/>
        </w:rPr>
        <w:t>И.Н.Левина</w:t>
      </w:r>
      <w:proofErr w:type="spellEnd"/>
      <w:r w:rsidRPr="003C3DBD">
        <w:rPr>
          <w:rFonts w:ascii="Times New Roman" w:eastAsia="Times New Roman" w:hAnsi="Times New Roman" w:cs="Times New Roman"/>
          <w:lang w:eastAsia="ru-RU"/>
        </w:rPr>
        <w:t>.</w:t>
      </w:r>
    </w:p>
    <w:p w:rsidR="003C3DBD" w:rsidRPr="003C3DBD" w:rsidRDefault="003C3DBD" w:rsidP="003C3DBD">
      <w:pPr>
        <w:shd w:val="clear" w:color="auto" w:fill="FFFFFF"/>
        <w:spacing w:after="0" w:line="240" w:lineRule="auto"/>
        <w:jc w:val="both"/>
        <w:rPr>
          <w:rFonts w:ascii="Times New Roman" w:eastAsia="Times New Roman" w:hAnsi="Times New Roman" w:cs="Times New Roman"/>
          <w:lang w:eastAsia="ru-RU"/>
        </w:rPr>
      </w:pPr>
      <w:r w:rsidRPr="003C3DBD">
        <w:rPr>
          <w:rFonts w:ascii="Times New Roman" w:eastAsia="Times New Roman" w:hAnsi="Times New Roman" w:cs="Times New Roman"/>
          <w:lang w:eastAsia="ru-RU"/>
        </w:rPr>
        <w:t>13. Комиссии в целях заблаговременного ознакомления жителей поселения и иных заинтересованных лиц с Проектом решения о внесении изменений в Правила обеспечить:</w:t>
      </w:r>
    </w:p>
    <w:p w:rsidR="003C3DBD" w:rsidRPr="003C3DBD" w:rsidRDefault="003C3DBD" w:rsidP="003C3DBD">
      <w:pPr>
        <w:shd w:val="clear" w:color="auto" w:fill="FFFFFF"/>
        <w:spacing w:after="0" w:line="240" w:lineRule="auto"/>
        <w:jc w:val="both"/>
        <w:rPr>
          <w:rFonts w:ascii="Times New Roman" w:eastAsia="Times New Roman" w:hAnsi="Times New Roman" w:cs="Times New Roman"/>
          <w:lang w:eastAsia="ru-RU"/>
        </w:rPr>
      </w:pPr>
      <w:r w:rsidRPr="003C3DBD">
        <w:rPr>
          <w:rFonts w:ascii="Times New Roman" w:eastAsia="Times New Roman" w:hAnsi="Times New Roman" w:cs="Times New Roman"/>
          <w:lang w:eastAsia="ru-RU"/>
        </w:rPr>
        <w:t>- официальное опубликование Проекта решения о внесении изменений в Правила в газете «Вестник городского поселения Безенчук»;</w:t>
      </w:r>
    </w:p>
    <w:p w:rsidR="003C3DBD" w:rsidRPr="003C3DBD" w:rsidRDefault="003C3DBD" w:rsidP="003C3DBD">
      <w:pPr>
        <w:shd w:val="clear" w:color="auto" w:fill="FFFFFF"/>
        <w:spacing w:after="0" w:line="240" w:lineRule="auto"/>
        <w:jc w:val="both"/>
        <w:rPr>
          <w:rFonts w:ascii="Times New Roman" w:eastAsia="Times New Roman" w:hAnsi="Times New Roman" w:cs="Times New Roman"/>
          <w:lang w:eastAsia="ru-RU"/>
        </w:rPr>
      </w:pPr>
      <w:r w:rsidRPr="003C3DBD">
        <w:rPr>
          <w:rFonts w:ascii="Times New Roman" w:eastAsia="Times New Roman" w:hAnsi="Times New Roman" w:cs="Times New Roman"/>
          <w:lang w:eastAsia="ru-RU"/>
        </w:rPr>
        <w:t xml:space="preserve">- размещение Проекта подлежащего рассмотрению на официальном сайте Администрации городского поселения Безенчук муниципального района </w:t>
      </w:r>
      <w:proofErr w:type="spellStart"/>
      <w:r w:rsidRPr="003C3DBD">
        <w:rPr>
          <w:rFonts w:ascii="Times New Roman" w:eastAsia="Times New Roman" w:hAnsi="Times New Roman" w:cs="Times New Roman"/>
          <w:lang w:eastAsia="ru-RU"/>
        </w:rPr>
        <w:t>Безенчукский</w:t>
      </w:r>
      <w:proofErr w:type="spellEnd"/>
      <w:r w:rsidRPr="003C3DBD">
        <w:rPr>
          <w:rFonts w:ascii="Times New Roman" w:eastAsia="Times New Roman" w:hAnsi="Times New Roman" w:cs="Times New Roman"/>
          <w:lang w:eastAsia="ru-RU"/>
        </w:rPr>
        <w:t xml:space="preserve"> Самарской области в информационно-телекоммуникационной сети «Интернет» - http://www.bezenchukgp.ru.</w:t>
      </w:r>
    </w:p>
    <w:p w:rsidR="003C3DBD" w:rsidRPr="003C3DBD" w:rsidRDefault="003C3DBD" w:rsidP="003C3DBD">
      <w:pPr>
        <w:shd w:val="clear" w:color="auto" w:fill="FFFFFF"/>
        <w:spacing w:after="0" w:line="240" w:lineRule="auto"/>
        <w:jc w:val="both"/>
        <w:rPr>
          <w:rFonts w:ascii="Times New Roman" w:eastAsia="Times New Roman" w:hAnsi="Times New Roman" w:cs="Times New Roman"/>
          <w:lang w:eastAsia="ru-RU"/>
        </w:rPr>
      </w:pPr>
      <w:r w:rsidRPr="003C3DBD">
        <w:rPr>
          <w:rFonts w:ascii="Times New Roman" w:eastAsia="Times New Roman" w:hAnsi="Times New Roman" w:cs="Times New Roman"/>
          <w:lang w:eastAsia="ru-RU"/>
        </w:rPr>
        <w:t>- беспрепятственный доступ к ознакомлению с Проектом в здании Администрации поселения (в соответствии с режимом работы Администрации поселения).</w:t>
      </w:r>
    </w:p>
    <w:p w:rsidR="003C3DBD" w:rsidRPr="003C3DBD" w:rsidRDefault="003C3DBD" w:rsidP="003C3DBD">
      <w:pPr>
        <w:spacing w:after="0" w:line="240" w:lineRule="auto"/>
        <w:jc w:val="both"/>
        <w:rPr>
          <w:rFonts w:ascii="Times New Roman" w:eastAsia="Times New Roman" w:hAnsi="Times New Roman" w:cs="Times New Roman"/>
          <w:lang w:eastAsia="ru-RU"/>
        </w:rPr>
      </w:pPr>
      <w:r w:rsidRPr="003C3DBD">
        <w:rPr>
          <w:rFonts w:ascii="Times New Roman" w:eastAsia="Times New Roman" w:hAnsi="Times New Roman" w:cs="Times New Roman"/>
          <w:lang w:eastAsia="ru-RU"/>
        </w:rPr>
        <w:t>14. Опубликовать настоящее постановление в газете «Вестник городского поселения Безенчук».</w:t>
      </w:r>
    </w:p>
    <w:p w:rsidR="003C3DBD" w:rsidRPr="003C3DBD" w:rsidRDefault="003C3DBD" w:rsidP="003C3DBD">
      <w:pPr>
        <w:spacing w:after="0" w:line="240" w:lineRule="auto"/>
        <w:jc w:val="both"/>
        <w:rPr>
          <w:rFonts w:ascii="Times New Roman" w:eastAsia="Times New Roman" w:hAnsi="Times New Roman" w:cs="Times New Roman"/>
          <w:lang w:eastAsia="ru-RU"/>
        </w:rPr>
      </w:pPr>
      <w:r w:rsidRPr="003C3DBD">
        <w:rPr>
          <w:rFonts w:ascii="Times New Roman" w:eastAsia="Times New Roman" w:hAnsi="Times New Roman" w:cs="Times New Roman"/>
          <w:lang w:eastAsia="ru-RU"/>
        </w:rPr>
        <w:t>15. Настоящее постановление вступает в силу со дня его официального опубликования.</w:t>
      </w:r>
    </w:p>
    <w:p w:rsidR="008360A5" w:rsidRPr="003C3DBD" w:rsidRDefault="003C3DBD" w:rsidP="003C3DBD">
      <w:pPr>
        <w:spacing w:after="0" w:line="240" w:lineRule="auto"/>
        <w:jc w:val="both"/>
        <w:rPr>
          <w:rFonts w:ascii="Times New Roman" w:eastAsia="Times New Roman" w:hAnsi="Times New Roman" w:cs="Times New Roman"/>
          <w:bCs/>
          <w:lang w:eastAsia="ru-RU"/>
        </w:rPr>
      </w:pPr>
      <w:r w:rsidRPr="003C3DBD">
        <w:rPr>
          <w:rFonts w:ascii="Times New Roman" w:eastAsia="Times New Roman" w:hAnsi="Times New Roman" w:cs="Times New Roman"/>
          <w:lang w:eastAsia="ru-RU"/>
        </w:rPr>
        <w:t>16. Контроль за выполнением настоящего Постановления оставляю за собой.</w:t>
      </w:r>
      <w:r w:rsidR="008360A5" w:rsidRPr="003C3DBD">
        <w:rPr>
          <w:rFonts w:ascii="Times New Roman" w:eastAsia="Times New Roman" w:hAnsi="Times New Roman" w:cs="Times New Roman"/>
          <w:bCs/>
          <w:lang w:eastAsia="ru-RU"/>
        </w:rPr>
        <w:t xml:space="preserve">     </w:t>
      </w:r>
      <w:r w:rsidR="008360A5" w:rsidRPr="003C3DBD">
        <w:rPr>
          <w:rFonts w:ascii="Times New Roman" w:eastAsia="Times New Roman" w:hAnsi="Times New Roman" w:cs="Times New Roman"/>
          <w:color w:val="000000" w:themeColor="text1"/>
          <w:lang w:eastAsia="ru-RU"/>
        </w:rPr>
        <w:t>5. Контроль за исполнением настоящего постановления оставляю за собой.</w:t>
      </w:r>
    </w:p>
    <w:p w:rsidR="00767E2C" w:rsidRPr="00767E2C" w:rsidRDefault="00767E2C" w:rsidP="008360A5">
      <w:pPr>
        <w:spacing w:after="0" w:line="240" w:lineRule="auto"/>
        <w:jc w:val="both"/>
        <w:rPr>
          <w:rFonts w:ascii="Times New Roman" w:eastAsia="Times New Roman" w:hAnsi="Times New Roman" w:cs="Times New Roman"/>
          <w:lang w:eastAsia="ru-RU"/>
        </w:rPr>
      </w:pPr>
      <w:r w:rsidRPr="00767E2C">
        <w:rPr>
          <w:rFonts w:ascii="Times New Roman" w:eastAsia="Times New Roman" w:hAnsi="Times New Roman" w:cs="Times New Roman"/>
          <w:lang w:eastAsia="ru-RU"/>
        </w:rPr>
        <w:t>Глава городского поселения Безенчук</w:t>
      </w:r>
      <w:r w:rsidRPr="00767E2C">
        <w:rPr>
          <w:rFonts w:ascii="Times New Roman" w:eastAsia="Times New Roman" w:hAnsi="Times New Roman" w:cs="Times New Roman"/>
          <w:lang w:eastAsia="ru-RU"/>
        </w:rPr>
        <w:tab/>
      </w:r>
      <w:r w:rsidRPr="00767E2C">
        <w:rPr>
          <w:rFonts w:ascii="Times New Roman" w:eastAsia="Times New Roman" w:hAnsi="Times New Roman" w:cs="Times New Roman"/>
          <w:lang w:eastAsia="ru-RU"/>
        </w:rPr>
        <w:tab/>
      </w:r>
      <w:r w:rsidRPr="00767E2C">
        <w:rPr>
          <w:rFonts w:ascii="Times New Roman" w:eastAsia="Times New Roman" w:hAnsi="Times New Roman" w:cs="Times New Roman"/>
          <w:lang w:eastAsia="ru-RU"/>
        </w:rPr>
        <w:tab/>
        <w:t xml:space="preserve">                                  Н.В. Райская</w:t>
      </w:r>
    </w:p>
    <w:p w:rsidR="003C3DBD" w:rsidRPr="007A1ECC" w:rsidRDefault="003C3DBD" w:rsidP="00767E2C">
      <w:pPr>
        <w:autoSpaceDE w:val="0"/>
        <w:autoSpaceDN w:val="0"/>
        <w:adjustRightInd w:val="0"/>
        <w:spacing w:after="0" w:line="240" w:lineRule="auto"/>
        <w:jc w:val="right"/>
        <w:outlineLvl w:val="1"/>
        <w:rPr>
          <w:rFonts w:ascii="Times New Roman" w:eastAsia="Times New Roman" w:hAnsi="Times New Roman" w:cs="Times New Roman"/>
          <w:bCs/>
          <w:sz w:val="8"/>
          <w:szCs w:val="8"/>
          <w:lang w:eastAsia="ru-RU"/>
        </w:rPr>
      </w:pPr>
    </w:p>
    <w:p w:rsidR="007A1ECC" w:rsidRPr="00841838" w:rsidRDefault="007A1ECC" w:rsidP="007A1ECC">
      <w:pPr>
        <w:spacing w:after="0" w:line="240" w:lineRule="auto"/>
        <w:jc w:val="both"/>
        <w:outlineLvl w:val="0"/>
        <w:rPr>
          <w:rFonts w:ascii="Times New Roman" w:eastAsia="Calibri" w:hAnsi="Times New Roman" w:cs="Times New Roman"/>
          <w:b/>
        </w:rPr>
      </w:pPr>
      <w:r w:rsidRPr="00707A57">
        <w:rPr>
          <w:rFonts w:ascii="Times New Roman" w:eastAsia="Calibri" w:hAnsi="Times New Roman" w:cs="Times New Roman"/>
          <w:b/>
        </w:rPr>
        <w:t xml:space="preserve">Постановление Администрации городского поселения Безенчук муниципального района </w:t>
      </w:r>
      <w:proofErr w:type="spellStart"/>
      <w:r w:rsidRPr="00707A57">
        <w:rPr>
          <w:rFonts w:ascii="Times New Roman" w:eastAsia="Calibri" w:hAnsi="Times New Roman" w:cs="Times New Roman"/>
          <w:b/>
        </w:rPr>
        <w:t>Безенчукский</w:t>
      </w:r>
      <w:proofErr w:type="spellEnd"/>
      <w:r w:rsidRPr="00707A57">
        <w:rPr>
          <w:rFonts w:ascii="Times New Roman" w:eastAsia="Calibri" w:hAnsi="Times New Roman" w:cs="Times New Roman"/>
          <w:b/>
        </w:rPr>
        <w:t xml:space="preserve"> </w:t>
      </w:r>
      <w:r w:rsidRPr="00841838">
        <w:rPr>
          <w:rFonts w:ascii="Times New Roman" w:eastAsia="Calibri" w:hAnsi="Times New Roman" w:cs="Times New Roman"/>
          <w:b/>
        </w:rPr>
        <w:t xml:space="preserve">Самарской области от </w:t>
      </w:r>
      <w:r>
        <w:rPr>
          <w:rFonts w:ascii="Times New Roman" w:eastAsia="Calibri" w:hAnsi="Times New Roman" w:cs="Times New Roman"/>
          <w:b/>
        </w:rPr>
        <w:t>31</w:t>
      </w:r>
      <w:r w:rsidRPr="00841838">
        <w:rPr>
          <w:rFonts w:ascii="Times New Roman" w:eastAsia="Calibri" w:hAnsi="Times New Roman" w:cs="Times New Roman"/>
          <w:b/>
        </w:rPr>
        <w:t>.</w:t>
      </w:r>
      <w:r>
        <w:rPr>
          <w:rFonts w:ascii="Times New Roman" w:eastAsia="Calibri" w:hAnsi="Times New Roman" w:cs="Times New Roman"/>
          <w:b/>
        </w:rPr>
        <w:t>10</w:t>
      </w:r>
      <w:r w:rsidRPr="00841838">
        <w:rPr>
          <w:rFonts w:ascii="Times New Roman" w:eastAsia="Calibri" w:hAnsi="Times New Roman" w:cs="Times New Roman"/>
          <w:b/>
        </w:rPr>
        <w:t xml:space="preserve">.2019г № </w:t>
      </w:r>
      <w:r>
        <w:rPr>
          <w:rFonts w:ascii="Times New Roman" w:eastAsia="Calibri" w:hAnsi="Times New Roman" w:cs="Times New Roman"/>
          <w:b/>
        </w:rPr>
        <w:t>606</w:t>
      </w:r>
    </w:p>
    <w:p w:rsidR="00831492" w:rsidRPr="00831492" w:rsidRDefault="007A1ECC" w:rsidP="00831492">
      <w:pPr>
        <w:spacing w:after="0" w:line="240" w:lineRule="auto"/>
        <w:jc w:val="both"/>
        <w:rPr>
          <w:rFonts w:ascii="Times New Roman" w:eastAsia="Times New Roman" w:hAnsi="Times New Roman" w:cs="Times New Roman"/>
          <w:lang w:eastAsia="ru-RU"/>
        </w:rPr>
      </w:pPr>
      <w:r w:rsidRPr="00831492">
        <w:rPr>
          <w:rFonts w:ascii="Times New Roman" w:eastAsia="Times New Roman" w:hAnsi="Times New Roman" w:cs="Times New Roman"/>
          <w:lang w:eastAsia="ru-RU"/>
        </w:rPr>
        <w:t>«</w:t>
      </w:r>
      <w:r w:rsidR="00831492" w:rsidRPr="00831492">
        <w:rPr>
          <w:rFonts w:ascii="Times New Roman" w:eastAsia="Times New Roman" w:hAnsi="Times New Roman" w:cs="Times New Roman"/>
          <w:lang w:eastAsia="ru-RU"/>
        </w:rPr>
        <w:t xml:space="preserve">О проведении общественных обсуждений по вопросу о возможности предоставлении разрешения на отклонение от предельных параметров разрешенного строительства на земельном участке, расположенном по адресу: Самарская область, </w:t>
      </w:r>
      <w:proofErr w:type="spellStart"/>
      <w:r w:rsidR="00831492" w:rsidRPr="00831492">
        <w:rPr>
          <w:rFonts w:ascii="Times New Roman" w:eastAsia="Times New Roman" w:hAnsi="Times New Roman" w:cs="Times New Roman"/>
          <w:lang w:eastAsia="ru-RU"/>
        </w:rPr>
        <w:t>Безенчукский</w:t>
      </w:r>
      <w:proofErr w:type="spellEnd"/>
      <w:r w:rsidR="00831492" w:rsidRPr="00831492">
        <w:rPr>
          <w:rFonts w:ascii="Times New Roman" w:eastAsia="Times New Roman" w:hAnsi="Times New Roman" w:cs="Times New Roman"/>
          <w:lang w:eastAsia="ru-RU"/>
        </w:rPr>
        <w:t xml:space="preserve"> район, </w:t>
      </w:r>
      <w:proofErr w:type="spellStart"/>
      <w:r w:rsidR="00831492" w:rsidRPr="00831492">
        <w:rPr>
          <w:rFonts w:ascii="Times New Roman" w:eastAsia="Times New Roman" w:hAnsi="Times New Roman" w:cs="Times New Roman"/>
          <w:lang w:eastAsia="ru-RU"/>
        </w:rPr>
        <w:t>п.г.т</w:t>
      </w:r>
      <w:proofErr w:type="spellEnd"/>
      <w:r w:rsidR="00831492" w:rsidRPr="00831492">
        <w:rPr>
          <w:rFonts w:ascii="Times New Roman" w:eastAsia="Times New Roman" w:hAnsi="Times New Roman" w:cs="Times New Roman"/>
          <w:lang w:eastAsia="ru-RU"/>
        </w:rPr>
        <w:t xml:space="preserve">. Безенчук, </w:t>
      </w:r>
      <w:r w:rsidR="00831492" w:rsidRPr="00831492">
        <w:rPr>
          <w:rFonts w:ascii="Times New Roman" w:eastAsia="Times New Roman" w:hAnsi="Times New Roman" w:cs="Calibri"/>
          <w:lang w:eastAsia="ru-RU"/>
        </w:rPr>
        <w:t>ул. Куйбышева, 37</w:t>
      </w:r>
      <w:r w:rsidR="00831492">
        <w:rPr>
          <w:rFonts w:ascii="Times New Roman" w:eastAsia="Times New Roman" w:hAnsi="Times New Roman" w:cs="Calibri"/>
          <w:lang w:eastAsia="ru-RU"/>
        </w:rPr>
        <w:t>»</w:t>
      </w:r>
      <w:r w:rsidR="00831492" w:rsidRPr="00831492">
        <w:rPr>
          <w:rFonts w:ascii="Times New Roman" w:eastAsia="Times New Roman" w:hAnsi="Times New Roman" w:cs="Times New Roman"/>
          <w:lang w:eastAsia="ru-RU"/>
        </w:rPr>
        <w:t xml:space="preserve">  </w:t>
      </w:r>
    </w:p>
    <w:p w:rsidR="00831492" w:rsidRPr="00831492" w:rsidRDefault="00831492" w:rsidP="00831492">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831492">
        <w:rPr>
          <w:rFonts w:ascii="Times New Roman" w:eastAsia="Times New Roman" w:hAnsi="Times New Roman" w:cs="Times New Roman"/>
          <w:lang w:eastAsia="ru-RU"/>
        </w:rPr>
        <w:tab/>
        <w:t xml:space="preserve">В соответствии с Градостроительным кодексом РФ, Федеральным законом от 06.10.2003 № 131-ФЗ «Об общих принципах организации местного самоуправления в Российской Федерации», Правилами землепользования и застройки городского поселения Безенчук муниципального района </w:t>
      </w:r>
      <w:proofErr w:type="spellStart"/>
      <w:r w:rsidRPr="00831492">
        <w:rPr>
          <w:rFonts w:ascii="Times New Roman" w:eastAsia="Times New Roman" w:hAnsi="Times New Roman" w:cs="Times New Roman"/>
          <w:lang w:eastAsia="ru-RU"/>
        </w:rPr>
        <w:t>Безенчукский</w:t>
      </w:r>
      <w:proofErr w:type="spellEnd"/>
      <w:r w:rsidRPr="00831492">
        <w:rPr>
          <w:rFonts w:ascii="Times New Roman" w:eastAsia="Times New Roman" w:hAnsi="Times New Roman" w:cs="Times New Roman"/>
          <w:lang w:eastAsia="ru-RU"/>
        </w:rPr>
        <w:t xml:space="preserve"> Самарской области, утвержденных Решением Собрания представителей городского поселения Безенчук муниципального района </w:t>
      </w:r>
      <w:proofErr w:type="spellStart"/>
      <w:r w:rsidRPr="00831492">
        <w:rPr>
          <w:rFonts w:ascii="Times New Roman" w:eastAsia="Times New Roman" w:hAnsi="Times New Roman" w:cs="Times New Roman"/>
          <w:lang w:eastAsia="ru-RU"/>
        </w:rPr>
        <w:t>Безенчукский</w:t>
      </w:r>
      <w:proofErr w:type="spellEnd"/>
      <w:r w:rsidRPr="00831492">
        <w:rPr>
          <w:rFonts w:ascii="Times New Roman" w:eastAsia="Times New Roman" w:hAnsi="Times New Roman" w:cs="Times New Roman"/>
          <w:lang w:eastAsia="ru-RU"/>
        </w:rPr>
        <w:t xml:space="preserve"> Самарской области от 12.12.2013г. №4/52, Решением Собрания представителей городского поселения Безенчук муниципального района </w:t>
      </w:r>
      <w:proofErr w:type="spellStart"/>
      <w:r w:rsidRPr="00831492">
        <w:rPr>
          <w:rFonts w:ascii="Times New Roman" w:eastAsia="Times New Roman" w:hAnsi="Times New Roman" w:cs="Times New Roman"/>
          <w:lang w:eastAsia="ru-RU"/>
        </w:rPr>
        <w:t>Безенчукский</w:t>
      </w:r>
      <w:proofErr w:type="spellEnd"/>
      <w:r w:rsidRPr="00831492">
        <w:rPr>
          <w:rFonts w:ascii="Times New Roman" w:eastAsia="Times New Roman" w:hAnsi="Times New Roman" w:cs="Times New Roman"/>
          <w:lang w:eastAsia="ru-RU"/>
        </w:rPr>
        <w:t xml:space="preserve"> Самарской области от 14.06.2018г. №2/36 «Об утверждении Положения о порядке организации и проведения общественных обсуждений на территории  городского поселения Безенчук муниципального района </w:t>
      </w:r>
      <w:proofErr w:type="spellStart"/>
      <w:r w:rsidRPr="00831492">
        <w:rPr>
          <w:rFonts w:ascii="Times New Roman" w:eastAsia="Times New Roman" w:hAnsi="Times New Roman" w:cs="Times New Roman"/>
          <w:lang w:eastAsia="ru-RU"/>
        </w:rPr>
        <w:t>Безенчукский</w:t>
      </w:r>
      <w:proofErr w:type="spellEnd"/>
      <w:r w:rsidRPr="00831492">
        <w:rPr>
          <w:rFonts w:ascii="Times New Roman" w:eastAsia="Times New Roman" w:hAnsi="Times New Roman" w:cs="Times New Roman"/>
          <w:lang w:eastAsia="ru-RU"/>
        </w:rPr>
        <w:t xml:space="preserve">  Самарской области»,  Уставом городского поселения Безенчук муниципального района </w:t>
      </w:r>
      <w:proofErr w:type="spellStart"/>
      <w:r w:rsidRPr="00831492">
        <w:rPr>
          <w:rFonts w:ascii="Times New Roman" w:eastAsia="Times New Roman" w:hAnsi="Times New Roman" w:cs="Times New Roman"/>
          <w:lang w:eastAsia="ru-RU"/>
        </w:rPr>
        <w:t>Безенчукский</w:t>
      </w:r>
      <w:proofErr w:type="spellEnd"/>
      <w:r w:rsidRPr="00831492">
        <w:rPr>
          <w:rFonts w:ascii="Times New Roman" w:eastAsia="Times New Roman" w:hAnsi="Times New Roman" w:cs="Times New Roman"/>
          <w:lang w:eastAsia="ru-RU"/>
        </w:rPr>
        <w:t xml:space="preserve"> Самарской области, рассмотрев представленные постоянно действующей комиссией по подготовке и внесении изменений в Правила землепользованию и застройки городского поселения Безенчук муниципального района </w:t>
      </w:r>
      <w:proofErr w:type="spellStart"/>
      <w:r w:rsidRPr="00831492">
        <w:rPr>
          <w:rFonts w:ascii="Times New Roman" w:eastAsia="Times New Roman" w:hAnsi="Times New Roman" w:cs="Times New Roman"/>
          <w:lang w:eastAsia="ru-RU"/>
        </w:rPr>
        <w:t>Безенчукский</w:t>
      </w:r>
      <w:proofErr w:type="spellEnd"/>
      <w:r w:rsidRPr="00831492">
        <w:rPr>
          <w:rFonts w:ascii="Times New Roman" w:eastAsia="Times New Roman" w:hAnsi="Times New Roman" w:cs="Times New Roman"/>
          <w:lang w:eastAsia="ru-RU"/>
        </w:rPr>
        <w:t xml:space="preserve"> Самарской области проекты от 29.10.2019 г. №9,</w:t>
      </w:r>
    </w:p>
    <w:p w:rsidR="00831492" w:rsidRPr="00831492" w:rsidRDefault="00831492" w:rsidP="00831492">
      <w:pPr>
        <w:spacing w:after="0" w:line="240" w:lineRule="auto"/>
        <w:jc w:val="center"/>
        <w:rPr>
          <w:rFonts w:ascii="Times New Roman" w:eastAsia="Times New Roman" w:hAnsi="Times New Roman" w:cs="Times New Roman"/>
          <w:lang w:eastAsia="ru-RU"/>
        </w:rPr>
      </w:pPr>
      <w:r w:rsidRPr="00831492">
        <w:rPr>
          <w:rFonts w:ascii="Times New Roman" w:eastAsia="Times New Roman" w:hAnsi="Times New Roman" w:cs="Times New Roman"/>
          <w:lang w:eastAsia="ru-RU"/>
        </w:rPr>
        <w:t>ПОСТАНОВЛЯЮ:</w:t>
      </w:r>
    </w:p>
    <w:p w:rsidR="00831492" w:rsidRPr="00831492" w:rsidRDefault="00831492" w:rsidP="00831492">
      <w:pPr>
        <w:widowControl w:val="0"/>
        <w:suppressAutoHyphens/>
        <w:spacing w:after="0" w:line="240" w:lineRule="auto"/>
        <w:ind w:firstLine="567"/>
        <w:jc w:val="both"/>
        <w:rPr>
          <w:rFonts w:ascii="Times New Roman" w:eastAsia="Times New Roman" w:hAnsi="Times New Roman" w:cs="Times New Roman"/>
          <w:color w:val="00000A"/>
          <w:lang w:eastAsia="ar-SA"/>
        </w:rPr>
      </w:pPr>
      <w:r w:rsidRPr="00831492">
        <w:rPr>
          <w:rFonts w:ascii="Times New Roman" w:eastAsia="Times New Roman" w:hAnsi="Times New Roman" w:cs="Times New Roman"/>
          <w:color w:val="00000A"/>
          <w:lang w:eastAsia="ar-SA"/>
        </w:rPr>
        <w:t xml:space="preserve">1. Провести на территории городского поселения </w:t>
      </w:r>
      <w:r w:rsidRPr="00831492">
        <w:rPr>
          <w:rFonts w:ascii="Times New Roman" w:eastAsia="Times New Roman" w:hAnsi="Times New Roman" w:cs="Times New Roman"/>
          <w:color w:val="00000A"/>
          <w:shd w:val="clear" w:color="auto" w:fill="FFFFFF"/>
          <w:lang w:eastAsia="ar-SA"/>
        </w:rPr>
        <w:t xml:space="preserve">Безенчук </w:t>
      </w:r>
      <w:r w:rsidRPr="00831492">
        <w:rPr>
          <w:rFonts w:ascii="Times New Roman" w:eastAsia="Times New Roman" w:hAnsi="Times New Roman" w:cs="Times New Roman"/>
          <w:color w:val="00000A"/>
          <w:lang w:eastAsia="ar-SA"/>
        </w:rPr>
        <w:t xml:space="preserve">муниципального района </w:t>
      </w:r>
      <w:proofErr w:type="spellStart"/>
      <w:r w:rsidRPr="00831492">
        <w:rPr>
          <w:rFonts w:ascii="Times New Roman" w:eastAsia="Times New Roman" w:hAnsi="Times New Roman" w:cs="Times New Roman"/>
          <w:color w:val="00000A"/>
          <w:lang w:eastAsia="ar-SA"/>
        </w:rPr>
        <w:t>Безенчукский</w:t>
      </w:r>
      <w:proofErr w:type="spellEnd"/>
      <w:r w:rsidRPr="00831492">
        <w:rPr>
          <w:rFonts w:ascii="Times New Roman" w:eastAsia="Times New Roman" w:hAnsi="Times New Roman" w:cs="Times New Roman"/>
          <w:color w:val="00000A"/>
          <w:lang w:eastAsia="ar-SA"/>
        </w:rPr>
        <w:t xml:space="preserve"> Самарской области общественные обсуждения по вопросу о возможности предоставления А.А. Аношину, Л.Н. Аношиной  разрешения на отклонение от предельных параметров разрешенного строительства на земельном участке,  находящемся в собственности с кадастровым  номером 63:12:1401041:9, площадью 1537 </w:t>
      </w:r>
      <w:proofErr w:type="spellStart"/>
      <w:r w:rsidRPr="00831492">
        <w:rPr>
          <w:rFonts w:ascii="Times New Roman" w:eastAsia="Times New Roman" w:hAnsi="Times New Roman" w:cs="Times New Roman"/>
          <w:color w:val="00000A"/>
          <w:lang w:eastAsia="ar-SA"/>
        </w:rPr>
        <w:t>кв.м</w:t>
      </w:r>
      <w:proofErr w:type="spellEnd"/>
      <w:r w:rsidRPr="00831492">
        <w:rPr>
          <w:rFonts w:ascii="Times New Roman" w:eastAsia="Times New Roman" w:hAnsi="Times New Roman" w:cs="Times New Roman"/>
          <w:color w:val="00000A"/>
          <w:lang w:eastAsia="ar-SA"/>
        </w:rPr>
        <w:t xml:space="preserve">, расположенного по адресу: Самарская область, </w:t>
      </w:r>
      <w:proofErr w:type="spellStart"/>
      <w:r w:rsidRPr="00831492">
        <w:rPr>
          <w:rFonts w:ascii="Times New Roman" w:eastAsia="Times New Roman" w:hAnsi="Times New Roman" w:cs="Times New Roman"/>
          <w:color w:val="00000A"/>
          <w:lang w:eastAsia="ar-SA"/>
        </w:rPr>
        <w:t>Безенчукский</w:t>
      </w:r>
      <w:proofErr w:type="spellEnd"/>
      <w:r w:rsidRPr="00831492">
        <w:rPr>
          <w:rFonts w:ascii="Times New Roman" w:eastAsia="Times New Roman" w:hAnsi="Times New Roman" w:cs="Times New Roman"/>
          <w:color w:val="00000A"/>
          <w:lang w:eastAsia="ar-SA"/>
        </w:rPr>
        <w:t xml:space="preserve"> район, </w:t>
      </w:r>
      <w:proofErr w:type="spellStart"/>
      <w:r w:rsidRPr="00831492">
        <w:rPr>
          <w:rFonts w:ascii="Times New Roman" w:eastAsia="Times New Roman" w:hAnsi="Times New Roman" w:cs="Times New Roman"/>
          <w:color w:val="00000A"/>
          <w:lang w:eastAsia="ar-SA"/>
        </w:rPr>
        <w:t>п.г.т</w:t>
      </w:r>
      <w:proofErr w:type="spellEnd"/>
      <w:r w:rsidRPr="00831492">
        <w:rPr>
          <w:rFonts w:ascii="Times New Roman" w:eastAsia="Times New Roman" w:hAnsi="Times New Roman" w:cs="Times New Roman"/>
          <w:color w:val="00000A"/>
          <w:lang w:eastAsia="ar-SA"/>
        </w:rPr>
        <w:t xml:space="preserve">. Безенчук, ул. Куйбышева, 37 </w:t>
      </w:r>
      <w:r w:rsidRPr="00831492">
        <w:rPr>
          <w:rFonts w:ascii="Times New Roman" w:eastAsia="Times New Roman" w:hAnsi="Times New Roman" w:cs="Times New Roman"/>
          <w:color w:val="000000"/>
          <w:lang w:eastAsia="ar-SA"/>
        </w:rPr>
        <w:t>в части сокращения минимального  отступ</w:t>
      </w:r>
      <w:r w:rsidRPr="00831492">
        <w:rPr>
          <w:rFonts w:ascii="Times New Roman" w:eastAsia="Times New Roman" w:hAnsi="Times New Roman" w:cs="Times New Roman"/>
          <w:color w:val="00000A"/>
          <w:lang w:eastAsia="ar-SA"/>
        </w:rPr>
        <w:t>а объекта капитального строительства (индивидуального жилого дома)  от границ соседнего земельного участка ул. Куйбышева, 37 А  с 3.0 до 2.0 метров.</w:t>
      </w:r>
    </w:p>
    <w:p w:rsidR="00831492" w:rsidRPr="00831492" w:rsidRDefault="00831492" w:rsidP="00831492">
      <w:pPr>
        <w:spacing w:after="0" w:line="240" w:lineRule="auto"/>
        <w:contextualSpacing/>
        <w:jc w:val="both"/>
        <w:rPr>
          <w:rFonts w:ascii="Times New Roman" w:eastAsia="Times New Roman" w:hAnsi="Times New Roman" w:cs="Times New Roman"/>
          <w:lang w:eastAsia="ru-RU"/>
        </w:rPr>
      </w:pPr>
      <w:r w:rsidRPr="00831492">
        <w:rPr>
          <w:rFonts w:ascii="Times New Roman" w:eastAsia="Times New Roman" w:hAnsi="Times New Roman" w:cs="Times New Roman"/>
          <w:lang w:eastAsia="ru-RU"/>
        </w:rPr>
        <w:t xml:space="preserve">2. Срок проведения общественных обсуждений составляет один месяц с 31 октября 2019 года по 29 ноября 2019 года. </w:t>
      </w:r>
    </w:p>
    <w:p w:rsidR="00831492" w:rsidRPr="00831492" w:rsidRDefault="00831492" w:rsidP="00831492">
      <w:pPr>
        <w:spacing w:after="0" w:line="240" w:lineRule="auto"/>
        <w:jc w:val="both"/>
        <w:rPr>
          <w:rFonts w:ascii="Times New Roman" w:eastAsia="Times New Roman" w:hAnsi="Times New Roman" w:cs="Times New Roman"/>
          <w:lang w:eastAsia="ru-RU"/>
        </w:rPr>
      </w:pPr>
      <w:r w:rsidRPr="00831492">
        <w:rPr>
          <w:rFonts w:ascii="Times New Roman" w:eastAsia="Times New Roman" w:hAnsi="Times New Roman" w:cs="Times New Roman"/>
          <w:lang w:eastAsia="ru-RU"/>
        </w:rPr>
        <w:t>3. Срок проведения общественных обсуждений исчисляется со дня официального опубликования настоящего постановления.</w:t>
      </w:r>
    </w:p>
    <w:p w:rsidR="00831492" w:rsidRPr="00831492" w:rsidRDefault="00831492" w:rsidP="00831492">
      <w:pPr>
        <w:tabs>
          <w:tab w:val="left" w:pos="1080"/>
          <w:tab w:val="left" w:pos="1260"/>
        </w:tabs>
        <w:spacing w:after="0" w:line="240" w:lineRule="auto"/>
        <w:jc w:val="both"/>
        <w:rPr>
          <w:rFonts w:ascii="Times New Roman" w:eastAsia="Times New Roman" w:hAnsi="Times New Roman" w:cs="Times New Roman"/>
          <w:lang w:eastAsia="ru-RU"/>
        </w:rPr>
      </w:pPr>
      <w:r w:rsidRPr="00831492">
        <w:rPr>
          <w:rFonts w:ascii="Times New Roman" w:eastAsia="Times New Roman" w:hAnsi="Times New Roman" w:cs="Times New Roman"/>
          <w:lang w:eastAsia="ru-RU"/>
        </w:rPr>
        <w:t>4. Место проведения общественных обсуждений, место открытия экспозиции проекта, подлежащего рассмотрению на общественных обсуждениях (место ведения протокола общественных обсуждений</w:t>
      </w:r>
      <w:proofErr w:type="gramStart"/>
      <w:r w:rsidRPr="00831492">
        <w:rPr>
          <w:rFonts w:ascii="Times New Roman" w:eastAsia="Times New Roman" w:hAnsi="Times New Roman" w:cs="Times New Roman"/>
          <w:lang w:eastAsia="ru-RU"/>
        </w:rPr>
        <w:t>):  446250</w:t>
      </w:r>
      <w:proofErr w:type="gramEnd"/>
      <w:r w:rsidRPr="00831492">
        <w:rPr>
          <w:rFonts w:ascii="Times New Roman" w:eastAsia="Times New Roman" w:hAnsi="Times New Roman" w:cs="Times New Roman"/>
          <w:lang w:eastAsia="ru-RU"/>
        </w:rPr>
        <w:t xml:space="preserve">, Самарская область, </w:t>
      </w:r>
      <w:proofErr w:type="spellStart"/>
      <w:r w:rsidRPr="00831492">
        <w:rPr>
          <w:rFonts w:ascii="Times New Roman" w:eastAsia="Times New Roman" w:hAnsi="Times New Roman" w:cs="Times New Roman"/>
          <w:lang w:eastAsia="ru-RU"/>
        </w:rPr>
        <w:t>Безенчукский</w:t>
      </w:r>
      <w:proofErr w:type="spellEnd"/>
      <w:r w:rsidRPr="00831492">
        <w:rPr>
          <w:rFonts w:ascii="Times New Roman" w:eastAsia="Times New Roman" w:hAnsi="Times New Roman" w:cs="Times New Roman"/>
          <w:lang w:eastAsia="ru-RU"/>
        </w:rPr>
        <w:t xml:space="preserve"> район, поселок городского типа Безенчук, ул. Нефтяников, д.12.</w:t>
      </w:r>
    </w:p>
    <w:p w:rsidR="00831492" w:rsidRPr="00831492" w:rsidRDefault="00831492" w:rsidP="00831492">
      <w:pPr>
        <w:shd w:val="clear" w:color="auto" w:fill="FFFFFF"/>
        <w:spacing w:after="0" w:line="240" w:lineRule="auto"/>
        <w:jc w:val="both"/>
        <w:rPr>
          <w:rFonts w:ascii="Times New Roman" w:eastAsia="Times New Roman" w:hAnsi="Times New Roman" w:cs="Times New Roman"/>
          <w:lang w:eastAsia="ru-RU"/>
        </w:rPr>
      </w:pPr>
      <w:r w:rsidRPr="00831492">
        <w:rPr>
          <w:rFonts w:ascii="Times New Roman" w:eastAsia="Times New Roman" w:hAnsi="Times New Roman" w:cs="Times New Roman"/>
          <w:lang w:eastAsia="ru-RU"/>
        </w:rPr>
        <w:t>5. Дата открытия экспозиции проекта, подлежащего рассмотрению на общественных обсуждениях - 06.11.2019г. Сроки проведения экспозиции проекта (сроки посещения экспозиции проекта), подлежащего рассмотрению на общественных обсуждениях: в течении времени проведения общественных обсуждений, в рабочие дни с 09 часов до 17 часов, в субботу с 12 до 17 часов.</w:t>
      </w:r>
    </w:p>
    <w:p w:rsidR="00831492" w:rsidRPr="00831492" w:rsidRDefault="00831492" w:rsidP="00831492">
      <w:pPr>
        <w:shd w:val="clear" w:color="auto" w:fill="FFFFFF"/>
        <w:spacing w:after="0" w:line="240" w:lineRule="auto"/>
        <w:jc w:val="both"/>
        <w:rPr>
          <w:rFonts w:ascii="Times New Roman" w:eastAsia="Times New Roman" w:hAnsi="Times New Roman" w:cs="Times New Roman"/>
          <w:lang w:eastAsia="ru-RU"/>
        </w:rPr>
      </w:pPr>
      <w:r w:rsidRPr="00831492">
        <w:rPr>
          <w:rFonts w:ascii="Times New Roman" w:eastAsia="Times New Roman" w:hAnsi="Times New Roman" w:cs="Times New Roman"/>
          <w:lang w:eastAsia="ru-RU"/>
        </w:rPr>
        <w:lastRenderedPageBreak/>
        <w:t xml:space="preserve">6. Прием замечаний и предложений от участников общественных обсуждений и правообладателей находящихся в границах этой территории земельных участков и (или) расположенных на них объектов капитального строительства, а также правообладателей помещений, являющихся частью указанных объектов капитального строительства (далее правообладатели) по Проекту подлежащему рассмотрению на общественных обсуждениях осуществляется по адресу: 446250, Самарская область, </w:t>
      </w:r>
      <w:proofErr w:type="spellStart"/>
      <w:r w:rsidRPr="00831492">
        <w:rPr>
          <w:rFonts w:ascii="Times New Roman" w:eastAsia="Times New Roman" w:hAnsi="Times New Roman" w:cs="Times New Roman"/>
          <w:lang w:eastAsia="ru-RU"/>
        </w:rPr>
        <w:t>Безенчукский</w:t>
      </w:r>
      <w:proofErr w:type="spellEnd"/>
      <w:r w:rsidRPr="00831492">
        <w:rPr>
          <w:rFonts w:ascii="Times New Roman" w:eastAsia="Times New Roman" w:hAnsi="Times New Roman" w:cs="Times New Roman"/>
          <w:lang w:eastAsia="ru-RU"/>
        </w:rPr>
        <w:t xml:space="preserve"> район, </w:t>
      </w:r>
      <w:proofErr w:type="spellStart"/>
      <w:r w:rsidRPr="00831492">
        <w:rPr>
          <w:rFonts w:ascii="Times New Roman" w:eastAsia="Times New Roman" w:hAnsi="Times New Roman" w:cs="Times New Roman"/>
          <w:lang w:eastAsia="ru-RU"/>
        </w:rPr>
        <w:t>п.г.т</w:t>
      </w:r>
      <w:proofErr w:type="spellEnd"/>
      <w:r w:rsidRPr="00831492">
        <w:rPr>
          <w:rFonts w:ascii="Times New Roman" w:eastAsia="Times New Roman" w:hAnsi="Times New Roman" w:cs="Times New Roman"/>
          <w:lang w:eastAsia="ru-RU"/>
        </w:rPr>
        <w:t>. Безенчук, ул. Нефтяников, д. 12, Администрация городского поселения Безенчук, в рабочие дни с 09 часов до 17 часов, в субботу с 12 до 17 часов.</w:t>
      </w:r>
    </w:p>
    <w:p w:rsidR="00831492" w:rsidRPr="00831492" w:rsidRDefault="00831492" w:rsidP="00831492">
      <w:pPr>
        <w:shd w:val="clear" w:color="auto" w:fill="FFFFFF"/>
        <w:spacing w:after="0" w:line="240" w:lineRule="auto"/>
        <w:jc w:val="both"/>
        <w:rPr>
          <w:rFonts w:ascii="Times New Roman" w:eastAsia="Times New Roman" w:hAnsi="Times New Roman" w:cs="Times New Roman"/>
          <w:lang w:eastAsia="ru-RU"/>
        </w:rPr>
      </w:pPr>
      <w:r w:rsidRPr="00831492">
        <w:rPr>
          <w:rFonts w:ascii="Times New Roman" w:eastAsia="Times New Roman" w:hAnsi="Times New Roman" w:cs="Times New Roman"/>
          <w:lang w:eastAsia="ru-RU"/>
        </w:rPr>
        <w:t>7. Прием замечаний и предложений от участников общественных обсуждений и иных заинтересованных лиц по Проекту подлежащему рассмотрению на общественных обсуждениях начинается с 31 октября 2019 года и продолжается до 26 ноября 2019 года.</w:t>
      </w:r>
    </w:p>
    <w:p w:rsidR="00831492" w:rsidRPr="00831492" w:rsidRDefault="00831492" w:rsidP="00831492">
      <w:pPr>
        <w:widowControl w:val="0"/>
        <w:autoSpaceDE w:val="0"/>
        <w:autoSpaceDN w:val="0"/>
        <w:spacing w:after="0" w:line="240" w:lineRule="auto"/>
        <w:jc w:val="both"/>
        <w:rPr>
          <w:rFonts w:ascii="Times New Roman" w:eastAsia="Times New Roman" w:hAnsi="Times New Roman" w:cs="Times New Roman"/>
          <w:lang w:eastAsia="ru-RU"/>
        </w:rPr>
      </w:pPr>
      <w:r w:rsidRPr="00831492">
        <w:rPr>
          <w:rFonts w:ascii="Times New Roman" w:eastAsia="Times New Roman" w:hAnsi="Times New Roman" w:cs="Times New Roman"/>
          <w:lang w:eastAsia="ru-RU"/>
        </w:rPr>
        <w:t xml:space="preserve">8. В период указанный в п.7 настоящего постановления участники общественных обсуждений, прошедшие в соответствии с пунктом </w:t>
      </w:r>
      <w:hyperlink w:anchor="P68" w:history="1">
        <w:r w:rsidRPr="00831492">
          <w:rPr>
            <w:rFonts w:ascii="Times New Roman" w:eastAsia="Times New Roman" w:hAnsi="Times New Roman" w:cs="Times New Roman"/>
            <w:lang w:eastAsia="ru-RU"/>
          </w:rPr>
          <w:t>12</w:t>
        </w:r>
      </w:hyperlink>
      <w:r w:rsidRPr="00831492">
        <w:rPr>
          <w:rFonts w:ascii="Times New Roman" w:eastAsia="Times New Roman" w:hAnsi="Times New Roman" w:cs="Times New Roman"/>
          <w:lang w:eastAsia="ru-RU"/>
        </w:rPr>
        <w:t xml:space="preserve"> Положения о порядке организации и проведения общественных обсуждений на территории  городского поселения Безенчук муниципального района </w:t>
      </w:r>
      <w:proofErr w:type="spellStart"/>
      <w:r w:rsidRPr="00831492">
        <w:rPr>
          <w:rFonts w:ascii="Times New Roman" w:eastAsia="Times New Roman" w:hAnsi="Times New Roman" w:cs="Times New Roman"/>
          <w:lang w:eastAsia="ru-RU"/>
        </w:rPr>
        <w:t>Безенчукский</w:t>
      </w:r>
      <w:proofErr w:type="spellEnd"/>
      <w:r w:rsidRPr="00831492">
        <w:rPr>
          <w:rFonts w:ascii="Times New Roman" w:eastAsia="Times New Roman" w:hAnsi="Times New Roman" w:cs="Times New Roman"/>
          <w:lang w:eastAsia="ru-RU"/>
        </w:rPr>
        <w:t xml:space="preserve"> Самарской области идентификацию, имеют право вносить предложения и замечания, касающиеся такого проекта:</w:t>
      </w:r>
    </w:p>
    <w:p w:rsidR="00831492" w:rsidRPr="00831492" w:rsidRDefault="00831492" w:rsidP="00831492">
      <w:pPr>
        <w:widowControl w:val="0"/>
        <w:autoSpaceDE w:val="0"/>
        <w:autoSpaceDN w:val="0"/>
        <w:spacing w:after="0" w:line="240" w:lineRule="auto"/>
        <w:jc w:val="both"/>
        <w:rPr>
          <w:rFonts w:ascii="Times New Roman" w:eastAsia="Times New Roman" w:hAnsi="Times New Roman" w:cs="Times New Roman"/>
          <w:lang w:eastAsia="ru-RU"/>
        </w:rPr>
      </w:pPr>
      <w:r w:rsidRPr="00831492">
        <w:rPr>
          <w:rFonts w:ascii="Times New Roman" w:eastAsia="Times New Roman" w:hAnsi="Times New Roman" w:cs="Times New Roman"/>
          <w:lang w:eastAsia="ru-RU"/>
        </w:rPr>
        <w:t>1) посредством официального сайта Администрации поселения;</w:t>
      </w:r>
    </w:p>
    <w:p w:rsidR="00831492" w:rsidRPr="00831492" w:rsidRDefault="00831492" w:rsidP="00831492">
      <w:pPr>
        <w:widowControl w:val="0"/>
        <w:autoSpaceDE w:val="0"/>
        <w:autoSpaceDN w:val="0"/>
        <w:spacing w:after="0" w:line="240" w:lineRule="auto"/>
        <w:jc w:val="both"/>
        <w:rPr>
          <w:rFonts w:ascii="Times New Roman" w:eastAsia="Times New Roman" w:hAnsi="Times New Roman" w:cs="Times New Roman"/>
          <w:lang w:eastAsia="ru-RU"/>
        </w:rPr>
      </w:pPr>
      <w:r w:rsidRPr="00831492">
        <w:rPr>
          <w:rFonts w:ascii="Times New Roman" w:eastAsia="Times New Roman" w:hAnsi="Times New Roman" w:cs="Times New Roman"/>
          <w:lang w:eastAsia="ru-RU"/>
        </w:rPr>
        <w:t>2) в письменной форме в адрес Администрации поселения;</w:t>
      </w:r>
    </w:p>
    <w:p w:rsidR="00831492" w:rsidRPr="00831492" w:rsidRDefault="00831492" w:rsidP="00831492">
      <w:pPr>
        <w:widowControl w:val="0"/>
        <w:autoSpaceDE w:val="0"/>
        <w:autoSpaceDN w:val="0"/>
        <w:spacing w:after="0" w:line="240" w:lineRule="auto"/>
        <w:jc w:val="both"/>
        <w:rPr>
          <w:rFonts w:ascii="Times New Roman" w:eastAsia="Times New Roman" w:hAnsi="Times New Roman" w:cs="Times New Roman"/>
          <w:lang w:eastAsia="ru-RU"/>
        </w:rPr>
      </w:pPr>
      <w:r w:rsidRPr="00831492">
        <w:rPr>
          <w:rFonts w:ascii="Times New Roman" w:eastAsia="Times New Roman" w:hAnsi="Times New Roman" w:cs="Times New Roman"/>
          <w:lang w:eastAsia="ru-RU"/>
        </w:rPr>
        <w:t>3) посредством записи в книге (журнале) учета посетителей экспозиции проекта, подлежащего рассмотрению на общественных обсуждениях.</w:t>
      </w:r>
    </w:p>
    <w:p w:rsidR="00831492" w:rsidRPr="00831492" w:rsidRDefault="00831492" w:rsidP="00831492">
      <w:pPr>
        <w:spacing w:after="0" w:line="240" w:lineRule="auto"/>
        <w:jc w:val="both"/>
        <w:rPr>
          <w:rFonts w:ascii="Times New Roman" w:eastAsia="Times New Roman" w:hAnsi="Times New Roman" w:cs="Times New Roman"/>
          <w:lang w:eastAsia="ru-RU"/>
        </w:rPr>
      </w:pPr>
      <w:r w:rsidRPr="00831492">
        <w:rPr>
          <w:rFonts w:ascii="Times New Roman" w:eastAsia="Times New Roman" w:hAnsi="Times New Roman" w:cs="Times New Roman"/>
          <w:lang w:eastAsia="ru-RU"/>
        </w:rPr>
        <w:t xml:space="preserve">9. Органом, уполномоченным на организацию и проведение общественных обсуждений в соответствии с настоящим постановлением, является Комиссия по подготовке проекта правил землепользования и застройки городского поселения Безенчук муниципального района </w:t>
      </w:r>
      <w:proofErr w:type="spellStart"/>
      <w:r w:rsidRPr="00831492">
        <w:rPr>
          <w:rFonts w:ascii="Times New Roman" w:eastAsia="Times New Roman" w:hAnsi="Times New Roman" w:cs="Times New Roman"/>
          <w:lang w:eastAsia="ru-RU"/>
        </w:rPr>
        <w:t>Безенчукский</w:t>
      </w:r>
      <w:proofErr w:type="spellEnd"/>
      <w:r w:rsidRPr="00831492">
        <w:rPr>
          <w:rFonts w:ascii="Times New Roman" w:eastAsia="Times New Roman" w:hAnsi="Times New Roman" w:cs="Times New Roman"/>
          <w:lang w:eastAsia="ru-RU"/>
        </w:rPr>
        <w:t xml:space="preserve"> Самарской области (далее – Комиссия).</w:t>
      </w:r>
    </w:p>
    <w:p w:rsidR="00831492" w:rsidRPr="00831492" w:rsidRDefault="00831492" w:rsidP="00831492">
      <w:pPr>
        <w:spacing w:after="0" w:line="240" w:lineRule="auto"/>
        <w:jc w:val="both"/>
        <w:rPr>
          <w:rFonts w:ascii="Times New Roman" w:eastAsia="Times New Roman" w:hAnsi="Times New Roman" w:cs="Times New Roman"/>
          <w:lang w:eastAsia="ru-RU"/>
        </w:rPr>
      </w:pPr>
      <w:r w:rsidRPr="00831492">
        <w:rPr>
          <w:rFonts w:ascii="Times New Roman" w:eastAsia="Times New Roman" w:hAnsi="Times New Roman" w:cs="Times New Roman"/>
          <w:lang w:eastAsia="ru-RU"/>
        </w:rPr>
        <w:t>10. Представление участниками общественных обсуждений предложений и замечаний по Проекту решения о внесении изменений в Правила, а также их учет осуществляется в соответствии с главой V Правил.</w:t>
      </w:r>
    </w:p>
    <w:p w:rsidR="00831492" w:rsidRPr="00831492" w:rsidRDefault="00831492" w:rsidP="00831492">
      <w:pPr>
        <w:shd w:val="clear" w:color="auto" w:fill="FFFFFF"/>
        <w:spacing w:after="0" w:line="240" w:lineRule="auto"/>
        <w:jc w:val="both"/>
        <w:rPr>
          <w:rFonts w:ascii="Times New Roman" w:eastAsia="Times New Roman" w:hAnsi="Times New Roman" w:cs="Times New Roman"/>
          <w:lang w:eastAsia="ru-RU"/>
        </w:rPr>
      </w:pPr>
      <w:r w:rsidRPr="00831492">
        <w:rPr>
          <w:rFonts w:ascii="Times New Roman" w:eastAsia="Times New Roman" w:hAnsi="Times New Roman" w:cs="Times New Roman"/>
          <w:lang w:eastAsia="ru-RU"/>
        </w:rPr>
        <w:t>11. Комиссии в целях доведения до населения информации о содержании Проекта решения о внесении изменений в Правила обеспечить организацию экспозиций, консультирования посетителей экспозиции, распространение информационных материалов о проекте, подлежащем рассмотрению на общественных обсуждениях.</w:t>
      </w:r>
    </w:p>
    <w:p w:rsidR="00831492" w:rsidRPr="00831492" w:rsidRDefault="00831492" w:rsidP="00831492">
      <w:pPr>
        <w:shd w:val="clear" w:color="auto" w:fill="FFFFFF"/>
        <w:spacing w:after="0" w:line="240" w:lineRule="auto"/>
        <w:jc w:val="both"/>
        <w:rPr>
          <w:rFonts w:ascii="Times New Roman" w:eastAsia="Times New Roman" w:hAnsi="Times New Roman" w:cs="Times New Roman"/>
          <w:lang w:eastAsia="ru-RU"/>
        </w:rPr>
      </w:pPr>
      <w:r w:rsidRPr="00831492">
        <w:rPr>
          <w:rFonts w:ascii="Times New Roman" w:eastAsia="Times New Roman" w:hAnsi="Times New Roman" w:cs="Times New Roman"/>
          <w:lang w:eastAsia="ru-RU"/>
        </w:rPr>
        <w:t xml:space="preserve">12. Назначить лицом, ответственным за ведение протокола общественных обсуждений главного специалиста Администрации городского поселения </w:t>
      </w:r>
      <w:proofErr w:type="spellStart"/>
      <w:r w:rsidRPr="00831492">
        <w:rPr>
          <w:rFonts w:ascii="Times New Roman" w:eastAsia="Times New Roman" w:hAnsi="Times New Roman" w:cs="Times New Roman"/>
          <w:lang w:eastAsia="ru-RU"/>
        </w:rPr>
        <w:t>И.Н.Левина</w:t>
      </w:r>
      <w:proofErr w:type="spellEnd"/>
      <w:r w:rsidRPr="00831492">
        <w:rPr>
          <w:rFonts w:ascii="Times New Roman" w:eastAsia="Times New Roman" w:hAnsi="Times New Roman" w:cs="Times New Roman"/>
          <w:lang w:eastAsia="ru-RU"/>
        </w:rPr>
        <w:t>.</w:t>
      </w:r>
    </w:p>
    <w:p w:rsidR="00831492" w:rsidRPr="00831492" w:rsidRDefault="00831492" w:rsidP="00831492">
      <w:pPr>
        <w:shd w:val="clear" w:color="auto" w:fill="FFFFFF"/>
        <w:spacing w:after="0" w:line="240" w:lineRule="auto"/>
        <w:jc w:val="both"/>
        <w:rPr>
          <w:rFonts w:ascii="Times New Roman" w:eastAsia="Times New Roman" w:hAnsi="Times New Roman" w:cs="Times New Roman"/>
          <w:lang w:eastAsia="ru-RU"/>
        </w:rPr>
      </w:pPr>
      <w:r w:rsidRPr="00831492">
        <w:rPr>
          <w:rFonts w:ascii="Times New Roman" w:eastAsia="Times New Roman" w:hAnsi="Times New Roman" w:cs="Times New Roman"/>
          <w:lang w:eastAsia="ru-RU"/>
        </w:rPr>
        <w:t>13. Комиссии в целях заблаговременного ознакомления жителей поселения и иных заинтересованных лиц с Проектом решения о внесении изменений в Правила обеспечить:</w:t>
      </w:r>
    </w:p>
    <w:p w:rsidR="00831492" w:rsidRPr="00831492" w:rsidRDefault="00831492" w:rsidP="00831492">
      <w:pPr>
        <w:shd w:val="clear" w:color="auto" w:fill="FFFFFF"/>
        <w:spacing w:after="0" w:line="240" w:lineRule="auto"/>
        <w:jc w:val="both"/>
        <w:rPr>
          <w:rFonts w:ascii="Times New Roman" w:eastAsia="Times New Roman" w:hAnsi="Times New Roman" w:cs="Times New Roman"/>
          <w:lang w:eastAsia="ru-RU"/>
        </w:rPr>
      </w:pPr>
      <w:r w:rsidRPr="00831492">
        <w:rPr>
          <w:rFonts w:ascii="Times New Roman" w:eastAsia="Times New Roman" w:hAnsi="Times New Roman" w:cs="Times New Roman"/>
          <w:lang w:eastAsia="ru-RU"/>
        </w:rPr>
        <w:t>- официальное опубликование Проекта решения о внесении изменений в Правила в газете «Вестник городского поселения Безенчук»;</w:t>
      </w:r>
    </w:p>
    <w:p w:rsidR="00831492" w:rsidRPr="00831492" w:rsidRDefault="00831492" w:rsidP="00831492">
      <w:pPr>
        <w:shd w:val="clear" w:color="auto" w:fill="FFFFFF"/>
        <w:spacing w:after="0" w:line="240" w:lineRule="auto"/>
        <w:jc w:val="both"/>
        <w:rPr>
          <w:rFonts w:ascii="Times New Roman" w:eastAsia="Times New Roman" w:hAnsi="Times New Roman" w:cs="Times New Roman"/>
          <w:lang w:eastAsia="ru-RU"/>
        </w:rPr>
      </w:pPr>
      <w:r w:rsidRPr="00831492">
        <w:rPr>
          <w:rFonts w:ascii="Times New Roman" w:eastAsia="Times New Roman" w:hAnsi="Times New Roman" w:cs="Times New Roman"/>
          <w:lang w:eastAsia="ru-RU"/>
        </w:rPr>
        <w:t xml:space="preserve">- размещение Проекта подлежащего рассмотрению на официальном сайте Администрации городского поселения Безенчук муниципального района </w:t>
      </w:r>
      <w:proofErr w:type="spellStart"/>
      <w:r w:rsidRPr="00831492">
        <w:rPr>
          <w:rFonts w:ascii="Times New Roman" w:eastAsia="Times New Roman" w:hAnsi="Times New Roman" w:cs="Times New Roman"/>
          <w:lang w:eastAsia="ru-RU"/>
        </w:rPr>
        <w:t>Безенчукский</w:t>
      </w:r>
      <w:proofErr w:type="spellEnd"/>
      <w:r w:rsidRPr="00831492">
        <w:rPr>
          <w:rFonts w:ascii="Times New Roman" w:eastAsia="Times New Roman" w:hAnsi="Times New Roman" w:cs="Times New Roman"/>
          <w:lang w:eastAsia="ru-RU"/>
        </w:rPr>
        <w:t xml:space="preserve"> Самарской области в информационно-телекоммуникационной сети «Интернет» - http://www.bezenchukgp.ru.</w:t>
      </w:r>
    </w:p>
    <w:p w:rsidR="00831492" w:rsidRPr="00831492" w:rsidRDefault="00831492" w:rsidP="00831492">
      <w:pPr>
        <w:shd w:val="clear" w:color="auto" w:fill="FFFFFF"/>
        <w:spacing w:after="0" w:line="240" w:lineRule="auto"/>
        <w:jc w:val="both"/>
        <w:rPr>
          <w:rFonts w:ascii="Times New Roman" w:eastAsia="Times New Roman" w:hAnsi="Times New Roman" w:cs="Times New Roman"/>
          <w:lang w:eastAsia="ru-RU"/>
        </w:rPr>
      </w:pPr>
      <w:r w:rsidRPr="00831492">
        <w:rPr>
          <w:rFonts w:ascii="Times New Roman" w:eastAsia="Times New Roman" w:hAnsi="Times New Roman" w:cs="Times New Roman"/>
          <w:lang w:eastAsia="ru-RU"/>
        </w:rPr>
        <w:t>- беспрепятственный доступ к ознакомлению с Проектом в здании Администрации поселения (в соответствии с режимом работы Администрации поселения).</w:t>
      </w:r>
    </w:p>
    <w:p w:rsidR="00831492" w:rsidRPr="00831492" w:rsidRDefault="00831492" w:rsidP="00831492">
      <w:pPr>
        <w:spacing w:after="0" w:line="240" w:lineRule="auto"/>
        <w:jc w:val="both"/>
        <w:rPr>
          <w:rFonts w:ascii="Times New Roman" w:eastAsia="Times New Roman" w:hAnsi="Times New Roman" w:cs="Times New Roman"/>
          <w:lang w:eastAsia="ru-RU"/>
        </w:rPr>
      </w:pPr>
      <w:r w:rsidRPr="00831492">
        <w:rPr>
          <w:rFonts w:ascii="Times New Roman" w:eastAsia="Times New Roman" w:hAnsi="Times New Roman" w:cs="Times New Roman"/>
          <w:lang w:eastAsia="ru-RU"/>
        </w:rPr>
        <w:t>14. Опубликовать настоящее постановление в газете «Вестник городского поселения Безенчук».</w:t>
      </w:r>
    </w:p>
    <w:p w:rsidR="00831492" w:rsidRPr="00831492" w:rsidRDefault="00831492" w:rsidP="00831492">
      <w:pPr>
        <w:spacing w:after="0" w:line="240" w:lineRule="auto"/>
        <w:jc w:val="both"/>
        <w:rPr>
          <w:rFonts w:ascii="Times New Roman" w:eastAsia="Times New Roman" w:hAnsi="Times New Roman" w:cs="Times New Roman"/>
          <w:lang w:eastAsia="ru-RU"/>
        </w:rPr>
      </w:pPr>
      <w:r w:rsidRPr="00831492">
        <w:rPr>
          <w:rFonts w:ascii="Times New Roman" w:eastAsia="Times New Roman" w:hAnsi="Times New Roman" w:cs="Times New Roman"/>
          <w:lang w:eastAsia="ru-RU"/>
        </w:rPr>
        <w:t>15. Настоящее постановление вступает в силу со дня его официального опубликования.</w:t>
      </w:r>
    </w:p>
    <w:p w:rsidR="00831492" w:rsidRPr="00831492" w:rsidRDefault="00831492" w:rsidP="00831492">
      <w:pPr>
        <w:keepNext/>
        <w:spacing w:after="0" w:line="240" w:lineRule="auto"/>
        <w:jc w:val="both"/>
        <w:outlineLvl w:val="7"/>
        <w:rPr>
          <w:rFonts w:ascii="Times New Roman" w:eastAsia="Times New Roman" w:hAnsi="Times New Roman" w:cs="Times New Roman"/>
          <w:b/>
          <w:bCs/>
          <w:lang w:eastAsia="ru-RU"/>
        </w:rPr>
      </w:pPr>
      <w:r w:rsidRPr="00831492">
        <w:rPr>
          <w:rFonts w:ascii="Times New Roman" w:eastAsia="Times New Roman" w:hAnsi="Times New Roman" w:cs="Times New Roman"/>
          <w:bCs/>
          <w:lang w:eastAsia="ru-RU"/>
        </w:rPr>
        <w:t>16. Контроль за выполнением настоящего Постановления оставляю за собой.</w:t>
      </w:r>
    </w:p>
    <w:p w:rsidR="003C3DBD" w:rsidRDefault="007A1ECC" w:rsidP="00831492">
      <w:pPr>
        <w:spacing w:after="0" w:line="240" w:lineRule="auto"/>
        <w:jc w:val="both"/>
        <w:rPr>
          <w:rFonts w:ascii="Times New Roman" w:eastAsia="Times New Roman" w:hAnsi="Times New Roman" w:cs="Times New Roman"/>
          <w:lang w:eastAsia="ru-RU"/>
        </w:rPr>
      </w:pPr>
      <w:r w:rsidRPr="00767E2C">
        <w:rPr>
          <w:rFonts w:ascii="Times New Roman" w:eastAsia="Times New Roman" w:hAnsi="Times New Roman" w:cs="Times New Roman"/>
          <w:lang w:eastAsia="ru-RU"/>
        </w:rPr>
        <w:t>Глава городского поселения Безенчук</w:t>
      </w:r>
      <w:r w:rsidRPr="00767E2C">
        <w:rPr>
          <w:rFonts w:ascii="Times New Roman" w:eastAsia="Times New Roman" w:hAnsi="Times New Roman" w:cs="Times New Roman"/>
          <w:lang w:eastAsia="ru-RU"/>
        </w:rPr>
        <w:tab/>
      </w:r>
      <w:r w:rsidRPr="00767E2C">
        <w:rPr>
          <w:rFonts w:ascii="Times New Roman" w:eastAsia="Times New Roman" w:hAnsi="Times New Roman" w:cs="Times New Roman"/>
          <w:lang w:eastAsia="ru-RU"/>
        </w:rPr>
        <w:tab/>
      </w:r>
      <w:r w:rsidRPr="00767E2C">
        <w:rPr>
          <w:rFonts w:ascii="Times New Roman" w:eastAsia="Times New Roman" w:hAnsi="Times New Roman" w:cs="Times New Roman"/>
          <w:lang w:eastAsia="ru-RU"/>
        </w:rPr>
        <w:tab/>
        <w:t xml:space="preserve">                                  Н.В. Райская</w:t>
      </w:r>
    </w:p>
    <w:p w:rsidR="00320E70" w:rsidRPr="006B1AC5" w:rsidRDefault="00320E70" w:rsidP="00831492">
      <w:pPr>
        <w:spacing w:after="0" w:line="240" w:lineRule="auto"/>
        <w:jc w:val="both"/>
        <w:rPr>
          <w:rFonts w:ascii="Times New Roman" w:eastAsia="Times New Roman" w:hAnsi="Times New Roman" w:cs="Times New Roman"/>
          <w:sz w:val="8"/>
          <w:szCs w:val="8"/>
          <w:lang w:eastAsia="ru-RU"/>
        </w:rPr>
      </w:pPr>
    </w:p>
    <w:p w:rsidR="00320E70" w:rsidRPr="00841838" w:rsidRDefault="00320E70" w:rsidP="00320E70">
      <w:pPr>
        <w:spacing w:after="0" w:line="240" w:lineRule="auto"/>
        <w:jc w:val="both"/>
        <w:outlineLvl w:val="0"/>
        <w:rPr>
          <w:rFonts w:ascii="Times New Roman" w:eastAsia="Calibri" w:hAnsi="Times New Roman" w:cs="Times New Roman"/>
          <w:b/>
        </w:rPr>
      </w:pPr>
      <w:r w:rsidRPr="00707A57">
        <w:rPr>
          <w:rFonts w:ascii="Times New Roman" w:eastAsia="Calibri" w:hAnsi="Times New Roman" w:cs="Times New Roman"/>
          <w:b/>
        </w:rPr>
        <w:t xml:space="preserve">Постановление Администрации городского поселения Безенчук муниципального района </w:t>
      </w:r>
      <w:proofErr w:type="spellStart"/>
      <w:r w:rsidRPr="00707A57">
        <w:rPr>
          <w:rFonts w:ascii="Times New Roman" w:eastAsia="Calibri" w:hAnsi="Times New Roman" w:cs="Times New Roman"/>
          <w:b/>
        </w:rPr>
        <w:t>Безенчукский</w:t>
      </w:r>
      <w:proofErr w:type="spellEnd"/>
      <w:r w:rsidRPr="00707A57">
        <w:rPr>
          <w:rFonts w:ascii="Times New Roman" w:eastAsia="Calibri" w:hAnsi="Times New Roman" w:cs="Times New Roman"/>
          <w:b/>
        </w:rPr>
        <w:t xml:space="preserve"> </w:t>
      </w:r>
      <w:r w:rsidRPr="00841838">
        <w:rPr>
          <w:rFonts w:ascii="Times New Roman" w:eastAsia="Calibri" w:hAnsi="Times New Roman" w:cs="Times New Roman"/>
          <w:b/>
        </w:rPr>
        <w:t xml:space="preserve">Самарской области от </w:t>
      </w:r>
      <w:r>
        <w:rPr>
          <w:rFonts w:ascii="Times New Roman" w:eastAsia="Calibri" w:hAnsi="Times New Roman" w:cs="Times New Roman"/>
          <w:b/>
        </w:rPr>
        <w:t>31</w:t>
      </w:r>
      <w:r w:rsidRPr="00841838">
        <w:rPr>
          <w:rFonts w:ascii="Times New Roman" w:eastAsia="Calibri" w:hAnsi="Times New Roman" w:cs="Times New Roman"/>
          <w:b/>
        </w:rPr>
        <w:t>.</w:t>
      </w:r>
      <w:r>
        <w:rPr>
          <w:rFonts w:ascii="Times New Roman" w:eastAsia="Calibri" w:hAnsi="Times New Roman" w:cs="Times New Roman"/>
          <w:b/>
        </w:rPr>
        <w:t>10</w:t>
      </w:r>
      <w:r w:rsidRPr="00841838">
        <w:rPr>
          <w:rFonts w:ascii="Times New Roman" w:eastAsia="Calibri" w:hAnsi="Times New Roman" w:cs="Times New Roman"/>
          <w:b/>
        </w:rPr>
        <w:t xml:space="preserve">.2019г № </w:t>
      </w:r>
      <w:r>
        <w:rPr>
          <w:rFonts w:ascii="Times New Roman" w:eastAsia="Calibri" w:hAnsi="Times New Roman" w:cs="Times New Roman"/>
          <w:b/>
        </w:rPr>
        <w:t>607</w:t>
      </w:r>
    </w:p>
    <w:p w:rsidR="00CC75DB" w:rsidRPr="00CC75DB" w:rsidRDefault="00320E70" w:rsidP="00CC75DB">
      <w:pPr>
        <w:spacing w:after="0" w:line="240" w:lineRule="auto"/>
        <w:jc w:val="both"/>
        <w:rPr>
          <w:rFonts w:ascii="Times New Roman" w:eastAsia="Times New Roman" w:hAnsi="Times New Roman" w:cs="Times New Roman"/>
          <w:lang w:eastAsia="ru-RU"/>
        </w:rPr>
      </w:pPr>
      <w:r w:rsidRPr="00CC75DB">
        <w:rPr>
          <w:rFonts w:ascii="Times New Roman" w:eastAsia="Times New Roman" w:hAnsi="Times New Roman" w:cs="Times New Roman"/>
          <w:lang w:eastAsia="ru-RU"/>
        </w:rPr>
        <w:t>«</w:t>
      </w:r>
      <w:r w:rsidR="00CC75DB" w:rsidRPr="00CC75DB">
        <w:rPr>
          <w:rFonts w:ascii="Times New Roman" w:eastAsia="Times New Roman" w:hAnsi="Times New Roman" w:cs="Times New Roman"/>
          <w:lang w:eastAsia="ru-RU"/>
        </w:rPr>
        <w:t xml:space="preserve">О проведении общественных обсуждений по вопросу о возможности предоставлении разрешения на отклонение от предельных параметров разрешенного строительства на земельном участке, расположенном по адресу: Самарская область, </w:t>
      </w:r>
      <w:proofErr w:type="spellStart"/>
      <w:r w:rsidR="00CC75DB" w:rsidRPr="00CC75DB">
        <w:rPr>
          <w:rFonts w:ascii="Times New Roman" w:eastAsia="Times New Roman" w:hAnsi="Times New Roman" w:cs="Times New Roman"/>
          <w:lang w:eastAsia="ru-RU"/>
        </w:rPr>
        <w:t>Безенчукский</w:t>
      </w:r>
      <w:proofErr w:type="spellEnd"/>
      <w:r w:rsidR="00CC75DB" w:rsidRPr="00CC75DB">
        <w:rPr>
          <w:rFonts w:ascii="Times New Roman" w:eastAsia="Times New Roman" w:hAnsi="Times New Roman" w:cs="Times New Roman"/>
          <w:lang w:eastAsia="ru-RU"/>
        </w:rPr>
        <w:t xml:space="preserve"> район, </w:t>
      </w:r>
      <w:proofErr w:type="spellStart"/>
      <w:r w:rsidR="00CC75DB" w:rsidRPr="00CC75DB">
        <w:rPr>
          <w:rFonts w:ascii="Times New Roman" w:eastAsia="Times New Roman" w:hAnsi="Times New Roman" w:cs="Times New Roman"/>
          <w:lang w:eastAsia="ru-RU"/>
        </w:rPr>
        <w:t>п.г.т</w:t>
      </w:r>
      <w:proofErr w:type="spellEnd"/>
      <w:r w:rsidR="00CC75DB" w:rsidRPr="00CC75DB">
        <w:rPr>
          <w:rFonts w:ascii="Times New Roman" w:eastAsia="Times New Roman" w:hAnsi="Times New Roman" w:cs="Times New Roman"/>
          <w:lang w:eastAsia="ru-RU"/>
        </w:rPr>
        <w:t xml:space="preserve">. Безенчук, ул. </w:t>
      </w:r>
      <w:proofErr w:type="spellStart"/>
      <w:r w:rsidR="00CC75DB" w:rsidRPr="00CC75DB">
        <w:rPr>
          <w:rFonts w:ascii="Times New Roman" w:eastAsia="Times New Roman" w:hAnsi="Times New Roman" w:cs="Times New Roman"/>
          <w:lang w:eastAsia="ru-RU"/>
        </w:rPr>
        <w:t>Мамистова</w:t>
      </w:r>
      <w:proofErr w:type="spellEnd"/>
      <w:r w:rsidR="00CC75DB" w:rsidRPr="00CC75DB">
        <w:rPr>
          <w:rFonts w:ascii="Times New Roman" w:eastAsia="Times New Roman" w:hAnsi="Times New Roman" w:cs="Times New Roman"/>
          <w:lang w:eastAsia="ru-RU"/>
        </w:rPr>
        <w:t>, д.95</w:t>
      </w:r>
      <w:r w:rsidR="00CC75DB">
        <w:rPr>
          <w:rFonts w:ascii="Times New Roman" w:eastAsia="Times New Roman" w:hAnsi="Times New Roman" w:cs="Times New Roman"/>
          <w:lang w:eastAsia="ru-RU"/>
        </w:rPr>
        <w:t>»</w:t>
      </w:r>
      <w:r w:rsidR="00CC75DB" w:rsidRPr="00CC75DB">
        <w:rPr>
          <w:rFonts w:ascii="Times New Roman" w:eastAsia="Times New Roman" w:hAnsi="Times New Roman" w:cs="Times New Roman"/>
          <w:lang w:eastAsia="ru-RU"/>
        </w:rPr>
        <w:t xml:space="preserve">  </w:t>
      </w:r>
    </w:p>
    <w:p w:rsidR="00CC75DB" w:rsidRPr="00CC75DB" w:rsidRDefault="00CC75DB" w:rsidP="00CC75DB">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CC75DB">
        <w:rPr>
          <w:rFonts w:ascii="Times New Roman" w:eastAsia="Times New Roman" w:hAnsi="Times New Roman" w:cs="Times New Roman"/>
          <w:lang w:eastAsia="ru-RU"/>
        </w:rPr>
        <w:tab/>
        <w:t xml:space="preserve">В соответствии с Градостроительным кодексом РФ, Федеральным законом от 06.10.2003 № 131-ФЗ «Об общих принципах организации местного самоуправления в Российской Федерации», Правилами землепользования и застройки городского поселения Безенчук муниципального района </w:t>
      </w:r>
      <w:proofErr w:type="spellStart"/>
      <w:r w:rsidRPr="00CC75DB">
        <w:rPr>
          <w:rFonts w:ascii="Times New Roman" w:eastAsia="Times New Roman" w:hAnsi="Times New Roman" w:cs="Times New Roman"/>
          <w:lang w:eastAsia="ru-RU"/>
        </w:rPr>
        <w:t>Безенчукский</w:t>
      </w:r>
      <w:proofErr w:type="spellEnd"/>
      <w:r w:rsidRPr="00CC75DB">
        <w:rPr>
          <w:rFonts w:ascii="Times New Roman" w:eastAsia="Times New Roman" w:hAnsi="Times New Roman" w:cs="Times New Roman"/>
          <w:lang w:eastAsia="ru-RU"/>
        </w:rPr>
        <w:t xml:space="preserve"> Самарской области, утвержденных Решением Собрания представителей городского поселения Безенчук муниципального района </w:t>
      </w:r>
      <w:proofErr w:type="spellStart"/>
      <w:r w:rsidRPr="00CC75DB">
        <w:rPr>
          <w:rFonts w:ascii="Times New Roman" w:eastAsia="Times New Roman" w:hAnsi="Times New Roman" w:cs="Times New Roman"/>
          <w:lang w:eastAsia="ru-RU"/>
        </w:rPr>
        <w:t>Безенчукский</w:t>
      </w:r>
      <w:proofErr w:type="spellEnd"/>
      <w:r w:rsidRPr="00CC75DB">
        <w:rPr>
          <w:rFonts w:ascii="Times New Roman" w:eastAsia="Times New Roman" w:hAnsi="Times New Roman" w:cs="Times New Roman"/>
          <w:lang w:eastAsia="ru-RU"/>
        </w:rPr>
        <w:t xml:space="preserve"> Самарской области от 12.12.2013г. №4/52, Решением Собрания представителей городского поселения Безенчук муниципального района </w:t>
      </w:r>
      <w:proofErr w:type="spellStart"/>
      <w:r w:rsidRPr="00CC75DB">
        <w:rPr>
          <w:rFonts w:ascii="Times New Roman" w:eastAsia="Times New Roman" w:hAnsi="Times New Roman" w:cs="Times New Roman"/>
          <w:lang w:eastAsia="ru-RU"/>
        </w:rPr>
        <w:t>Безенчукский</w:t>
      </w:r>
      <w:proofErr w:type="spellEnd"/>
      <w:r w:rsidRPr="00CC75DB">
        <w:rPr>
          <w:rFonts w:ascii="Times New Roman" w:eastAsia="Times New Roman" w:hAnsi="Times New Roman" w:cs="Times New Roman"/>
          <w:lang w:eastAsia="ru-RU"/>
        </w:rPr>
        <w:t xml:space="preserve"> Самарской области от 14.06.2018г. №2/36 «Об утверждении Положения о порядке организации и проведения общественных обсуждений на территории  городского поселения Безенчук муниципального района </w:t>
      </w:r>
      <w:proofErr w:type="spellStart"/>
      <w:r w:rsidRPr="00CC75DB">
        <w:rPr>
          <w:rFonts w:ascii="Times New Roman" w:eastAsia="Times New Roman" w:hAnsi="Times New Roman" w:cs="Times New Roman"/>
          <w:lang w:eastAsia="ru-RU"/>
        </w:rPr>
        <w:t>Безенчукский</w:t>
      </w:r>
      <w:proofErr w:type="spellEnd"/>
      <w:r w:rsidRPr="00CC75DB">
        <w:rPr>
          <w:rFonts w:ascii="Times New Roman" w:eastAsia="Times New Roman" w:hAnsi="Times New Roman" w:cs="Times New Roman"/>
          <w:lang w:eastAsia="ru-RU"/>
        </w:rPr>
        <w:t xml:space="preserve">  Самарской области»,  Уставом городского поселения Безенчук муниципального района </w:t>
      </w:r>
      <w:proofErr w:type="spellStart"/>
      <w:r w:rsidRPr="00CC75DB">
        <w:rPr>
          <w:rFonts w:ascii="Times New Roman" w:eastAsia="Times New Roman" w:hAnsi="Times New Roman" w:cs="Times New Roman"/>
          <w:lang w:eastAsia="ru-RU"/>
        </w:rPr>
        <w:t>Безенчукский</w:t>
      </w:r>
      <w:proofErr w:type="spellEnd"/>
      <w:r w:rsidRPr="00CC75DB">
        <w:rPr>
          <w:rFonts w:ascii="Times New Roman" w:eastAsia="Times New Roman" w:hAnsi="Times New Roman" w:cs="Times New Roman"/>
          <w:lang w:eastAsia="ru-RU"/>
        </w:rPr>
        <w:t xml:space="preserve"> Самарской области, рассмотрев представленные постоянно действующей комиссией по подготовке и внесении изменений в Правила землепользованию и застройки городского поселения Безенчук муниципального района </w:t>
      </w:r>
      <w:proofErr w:type="spellStart"/>
      <w:r w:rsidRPr="00CC75DB">
        <w:rPr>
          <w:rFonts w:ascii="Times New Roman" w:eastAsia="Times New Roman" w:hAnsi="Times New Roman" w:cs="Times New Roman"/>
          <w:lang w:eastAsia="ru-RU"/>
        </w:rPr>
        <w:t>Безенчукский</w:t>
      </w:r>
      <w:proofErr w:type="spellEnd"/>
      <w:r w:rsidRPr="00CC75DB">
        <w:rPr>
          <w:rFonts w:ascii="Times New Roman" w:eastAsia="Times New Roman" w:hAnsi="Times New Roman" w:cs="Times New Roman"/>
          <w:lang w:eastAsia="ru-RU"/>
        </w:rPr>
        <w:t xml:space="preserve"> Самарской области проекты от 29.10.2019 г. №9,</w:t>
      </w:r>
    </w:p>
    <w:p w:rsidR="00CC75DB" w:rsidRPr="00CC75DB" w:rsidRDefault="00CC75DB" w:rsidP="00CC75DB">
      <w:pPr>
        <w:spacing w:after="0" w:line="240" w:lineRule="auto"/>
        <w:jc w:val="center"/>
        <w:rPr>
          <w:rFonts w:ascii="Times New Roman" w:eastAsia="Times New Roman" w:hAnsi="Times New Roman" w:cs="Times New Roman"/>
          <w:lang w:eastAsia="ru-RU"/>
        </w:rPr>
      </w:pPr>
      <w:r w:rsidRPr="00CC75DB">
        <w:rPr>
          <w:rFonts w:ascii="Times New Roman" w:eastAsia="Times New Roman" w:hAnsi="Times New Roman" w:cs="Times New Roman"/>
          <w:lang w:eastAsia="ru-RU"/>
        </w:rPr>
        <w:t>ПОСТАНОВЛЯЮ:</w:t>
      </w:r>
    </w:p>
    <w:p w:rsidR="00CC75DB" w:rsidRPr="00CC75DB" w:rsidRDefault="00CC75DB" w:rsidP="00CC75DB">
      <w:pPr>
        <w:widowControl w:val="0"/>
        <w:suppressAutoHyphens/>
        <w:spacing w:after="0" w:line="240" w:lineRule="auto"/>
        <w:jc w:val="both"/>
        <w:rPr>
          <w:rFonts w:ascii="Times New Roman" w:eastAsia="Times New Roman" w:hAnsi="Times New Roman" w:cs="Times New Roman"/>
          <w:color w:val="00000A"/>
          <w:lang w:eastAsia="ar-SA"/>
        </w:rPr>
      </w:pPr>
      <w:r w:rsidRPr="00CC75DB">
        <w:rPr>
          <w:rFonts w:ascii="Times New Roman" w:eastAsia="Times New Roman" w:hAnsi="Times New Roman" w:cs="Times New Roman"/>
          <w:color w:val="00000A"/>
          <w:lang w:eastAsia="ar-SA"/>
        </w:rPr>
        <w:t xml:space="preserve">1. Провести на территории городского поселения </w:t>
      </w:r>
      <w:r w:rsidRPr="00CC75DB">
        <w:rPr>
          <w:rFonts w:ascii="Times New Roman" w:eastAsia="Times New Roman" w:hAnsi="Times New Roman" w:cs="Times New Roman"/>
          <w:color w:val="00000A"/>
          <w:shd w:val="clear" w:color="auto" w:fill="FFFFFF"/>
          <w:lang w:eastAsia="ar-SA"/>
        </w:rPr>
        <w:t xml:space="preserve">Безенчук </w:t>
      </w:r>
      <w:r w:rsidRPr="00CC75DB">
        <w:rPr>
          <w:rFonts w:ascii="Times New Roman" w:eastAsia="Times New Roman" w:hAnsi="Times New Roman" w:cs="Times New Roman"/>
          <w:color w:val="00000A"/>
          <w:lang w:eastAsia="ar-SA"/>
        </w:rPr>
        <w:t xml:space="preserve">муниципального района </w:t>
      </w:r>
      <w:proofErr w:type="spellStart"/>
      <w:r w:rsidRPr="00CC75DB">
        <w:rPr>
          <w:rFonts w:ascii="Times New Roman" w:eastAsia="Times New Roman" w:hAnsi="Times New Roman" w:cs="Times New Roman"/>
          <w:color w:val="00000A"/>
          <w:lang w:eastAsia="ar-SA"/>
        </w:rPr>
        <w:t>Безенчукский</w:t>
      </w:r>
      <w:proofErr w:type="spellEnd"/>
      <w:r w:rsidRPr="00CC75DB">
        <w:rPr>
          <w:rFonts w:ascii="Times New Roman" w:eastAsia="Times New Roman" w:hAnsi="Times New Roman" w:cs="Times New Roman"/>
          <w:color w:val="00000A"/>
          <w:lang w:eastAsia="ar-SA"/>
        </w:rPr>
        <w:t xml:space="preserve"> Самарской области общественные обсуждения по вопросу о возможности предоставления Кудряшову С.А.  разрешения на отклонение от предельных параметров разрешенного строительства на земельном участке,  находящемся в собственности с кадастровым  номером 63:12:1401007:92, площадью 2489 </w:t>
      </w:r>
      <w:proofErr w:type="spellStart"/>
      <w:r w:rsidRPr="00CC75DB">
        <w:rPr>
          <w:rFonts w:ascii="Times New Roman" w:eastAsia="Times New Roman" w:hAnsi="Times New Roman" w:cs="Times New Roman"/>
          <w:color w:val="00000A"/>
          <w:lang w:eastAsia="ar-SA"/>
        </w:rPr>
        <w:t>кв.м</w:t>
      </w:r>
      <w:proofErr w:type="spellEnd"/>
      <w:r w:rsidRPr="00CC75DB">
        <w:rPr>
          <w:rFonts w:ascii="Times New Roman" w:eastAsia="Times New Roman" w:hAnsi="Times New Roman" w:cs="Times New Roman"/>
          <w:color w:val="00000A"/>
          <w:lang w:eastAsia="ar-SA"/>
        </w:rPr>
        <w:t xml:space="preserve">, расположенного по адресу: Самарская область, </w:t>
      </w:r>
      <w:proofErr w:type="spellStart"/>
      <w:r w:rsidRPr="00CC75DB">
        <w:rPr>
          <w:rFonts w:ascii="Times New Roman" w:eastAsia="Times New Roman" w:hAnsi="Times New Roman" w:cs="Times New Roman"/>
          <w:color w:val="00000A"/>
          <w:lang w:eastAsia="ar-SA"/>
        </w:rPr>
        <w:t>Безенчукский</w:t>
      </w:r>
      <w:proofErr w:type="spellEnd"/>
      <w:r w:rsidRPr="00CC75DB">
        <w:rPr>
          <w:rFonts w:ascii="Times New Roman" w:eastAsia="Times New Roman" w:hAnsi="Times New Roman" w:cs="Times New Roman"/>
          <w:color w:val="00000A"/>
          <w:lang w:eastAsia="ar-SA"/>
        </w:rPr>
        <w:t xml:space="preserve"> район, </w:t>
      </w:r>
      <w:proofErr w:type="spellStart"/>
      <w:r w:rsidRPr="00CC75DB">
        <w:rPr>
          <w:rFonts w:ascii="Times New Roman" w:eastAsia="Times New Roman" w:hAnsi="Times New Roman" w:cs="Times New Roman"/>
          <w:color w:val="00000A"/>
          <w:lang w:eastAsia="ar-SA"/>
        </w:rPr>
        <w:t>п.г.т</w:t>
      </w:r>
      <w:proofErr w:type="spellEnd"/>
      <w:r w:rsidRPr="00CC75DB">
        <w:rPr>
          <w:rFonts w:ascii="Times New Roman" w:eastAsia="Times New Roman" w:hAnsi="Times New Roman" w:cs="Times New Roman"/>
          <w:color w:val="00000A"/>
          <w:lang w:eastAsia="ar-SA"/>
        </w:rPr>
        <w:t xml:space="preserve">. Безенчук, ул. </w:t>
      </w:r>
      <w:proofErr w:type="spellStart"/>
      <w:r w:rsidRPr="00CC75DB">
        <w:rPr>
          <w:rFonts w:ascii="Times New Roman" w:eastAsia="Times New Roman" w:hAnsi="Times New Roman" w:cs="Times New Roman"/>
          <w:color w:val="00000A"/>
          <w:lang w:eastAsia="ar-SA"/>
        </w:rPr>
        <w:t>Мамистова</w:t>
      </w:r>
      <w:proofErr w:type="spellEnd"/>
      <w:r w:rsidRPr="00CC75DB">
        <w:rPr>
          <w:rFonts w:ascii="Times New Roman" w:eastAsia="Times New Roman" w:hAnsi="Times New Roman" w:cs="Times New Roman"/>
          <w:color w:val="00000A"/>
          <w:lang w:eastAsia="ar-SA"/>
        </w:rPr>
        <w:t xml:space="preserve">, д.95  </w:t>
      </w:r>
      <w:r w:rsidRPr="00CC75DB">
        <w:rPr>
          <w:rFonts w:ascii="Times New Roman" w:eastAsia="Times New Roman" w:hAnsi="Times New Roman" w:cs="Times New Roman"/>
          <w:color w:val="000000"/>
          <w:lang w:eastAsia="ar-SA"/>
        </w:rPr>
        <w:t xml:space="preserve">в части сокращения минимального  </w:t>
      </w:r>
      <w:r w:rsidRPr="00CC75DB">
        <w:rPr>
          <w:rFonts w:ascii="Times New Roman" w:eastAsia="Times New Roman" w:hAnsi="Times New Roman" w:cs="Times New Roman"/>
          <w:color w:val="000000"/>
          <w:lang w:eastAsia="ar-SA"/>
        </w:rPr>
        <w:lastRenderedPageBreak/>
        <w:t>отступ</w:t>
      </w:r>
      <w:r w:rsidRPr="00CC75DB">
        <w:rPr>
          <w:rFonts w:ascii="Times New Roman" w:eastAsia="Times New Roman" w:hAnsi="Times New Roman" w:cs="Times New Roman"/>
          <w:color w:val="00000A"/>
          <w:lang w:eastAsia="ar-SA"/>
        </w:rPr>
        <w:t>а объекта капитального строительства от границ соседних земельных участков с 5  до 4,0 метров.</w:t>
      </w:r>
    </w:p>
    <w:p w:rsidR="00CC75DB" w:rsidRPr="00CC75DB" w:rsidRDefault="00CC75DB" w:rsidP="00CC75DB">
      <w:pPr>
        <w:spacing w:after="0" w:line="240" w:lineRule="auto"/>
        <w:contextualSpacing/>
        <w:jc w:val="both"/>
        <w:rPr>
          <w:rFonts w:ascii="Times New Roman" w:eastAsia="Times New Roman" w:hAnsi="Times New Roman" w:cs="Times New Roman"/>
          <w:lang w:eastAsia="ru-RU"/>
        </w:rPr>
      </w:pPr>
      <w:r w:rsidRPr="00CC75DB">
        <w:rPr>
          <w:rFonts w:ascii="Times New Roman" w:eastAsia="Times New Roman" w:hAnsi="Times New Roman" w:cs="Times New Roman"/>
          <w:lang w:eastAsia="ru-RU"/>
        </w:rPr>
        <w:t xml:space="preserve">2. Срок проведения общественных обсуждений составляет один месяц с 31 октября 2019 года по 29 ноября 2019 года. </w:t>
      </w:r>
    </w:p>
    <w:p w:rsidR="00CC75DB" w:rsidRPr="00CC75DB" w:rsidRDefault="00CC75DB" w:rsidP="00CC75DB">
      <w:pPr>
        <w:spacing w:after="0" w:line="240" w:lineRule="auto"/>
        <w:jc w:val="both"/>
        <w:rPr>
          <w:rFonts w:ascii="Times New Roman" w:eastAsia="Times New Roman" w:hAnsi="Times New Roman" w:cs="Times New Roman"/>
          <w:lang w:eastAsia="ru-RU"/>
        </w:rPr>
      </w:pPr>
      <w:r w:rsidRPr="00CC75DB">
        <w:rPr>
          <w:rFonts w:ascii="Times New Roman" w:eastAsia="Times New Roman" w:hAnsi="Times New Roman" w:cs="Times New Roman"/>
          <w:lang w:eastAsia="ru-RU"/>
        </w:rPr>
        <w:t>3. Срок проведения общественных обсуждений исчисляется со дня официального опубликования настоящего постановления.</w:t>
      </w:r>
    </w:p>
    <w:p w:rsidR="00CC75DB" w:rsidRPr="00CC75DB" w:rsidRDefault="00CC75DB" w:rsidP="00CC75DB">
      <w:pPr>
        <w:tabs>
          <w:tab w:val="left" w:pos="1080"/>
          <w:tab w:val="left" w:pos="1260"/>
        </w:tabs>
        <w:spacing w:after="0" w:line="240" w:lineRule="auto"/>
        <w:jc w:val="both"/>
        <w:rPr>
          <w:rFonts w:ascii="Times New Roman" w:eastAsia="Times New Roman" w:hAnsi="Times New Roman" w:cs="Times New Roman"/>
          <w:lang w:eastAsia="ru-RU"/>
        </w:rPr>
      </w:pPr>
      <w:r w:rsidRPr="00CC75DB">
        <w:rPr>
          <w:rFonts w:ascii="Times New Roman" w:eastAsia="Times New Roman" w:hAnsi="Times New Roman" w:cs="Times New Roman"/>
          <w:lang w:eastAsia="ru-RU"/>
        </w:rPr>
        <w:t>4. Место проведения общественных обсуждений, место открытия экспозиции проекта, подлежащего рассмотрению на общественных обсуждениях (место ведения протокола общественных обсуждений</w:t>
      </w:r>
      <w:proofErr w:type="gramStart"/>
      <w:r w:rsidRPr="00CC75DB">
        <w:rPr>
          <w:rFonts w:ascii="Times New Roman" w:eastAsia="Times New Roman" w:hAnsi="Times New Roman" w:cs="Times New Roman"/>
          <w:lang w:eastAsia="ru-RU"/>
        </w:rPr>
        <w:t>):  446250</w:t>
      </w:r>
      <w:proofErr w:type="gramEnd"/>
      <w:r w:rsidRPr="00CC75DB">
        <w:rPr>
          <w:rFonts w:ascii="Times New Roman" w:eastAsia="Times New Roman" w:hAnsi="Times New Roman" w:cs="Times New Roman"/>
          <w:lang w:eastAsia="ru-RU"/>
        </w:rPr>
        <w:t xml:space="preserve">, Самарская область, </w:t>
      </w:r>
      <w:proofErr w:type="spellStart"/>
      <w:r w:rsidRPr="00CC75DB">
        <w:rPr>
          <w:rFonts w:ascii="Times New Roman" w:eastAsia="Times New Roman" w:hAnsi="Times New Roman" w:cs="Times New Roman"/>
          <w:lang w:eastAsia="ru-RU"/>
        </w:rPr>
        <w:t>Безенчукский</w:t>
      </w:r>
      <w:proofErr w:type="spellEnd"/>
      <w:r w:rsidRPr="00CC75DB">
        <w:rPr>
          <w:rFonts w:ascii="Times New Roman" w:eastAsia="Times New Roman" w:hAnsi="Times New Roman" w:cs="Times New Roman"/>
          <w:lang w:eastAsia="ru-RU"/>
        </w:rPr>
        <w:t xml:space="preserve"> район, поселок городского типа Безенчук, ул. Нефтяников, д.12.</w:t>
      </w:r>
    </w:p>
    <w:p w:rsidR="00CC75DB" w:rsidRPr="00CC75DB" w:rsidRDefault="00CC75DB" w:rsidP="00CC75DB">
      <w:pPr>
        <w:shd w:val="clear" w:color="auto" w:fill="FFFFFF"/>
        <w:spacing w:after="0" w:line="240" w:lineRule="auto"/>
        <w:jc w:val="both"/>
        <w:rPr>
          <w:rFonts w:ascii="Times New Roman" w:eastAsia="Times New Roman" w:hAnsi="Times New Roman" w:cs="Times New Roman"/>
          <w:lang w:eastAsia="ru-RU"/>
        </w:rPr>
      </w:pPr>
      <w:r w:rsidRPr="00CC75DB">
        <w:rPr>
          <w:rFonts w:ascii="Times New Roman" w:eastAsia="Times New Roman" w:hAnsi="Times New Roman" w:cs="Times New Roman"/>
          <w:lang w:eastAsia="ru-RU"/>
        </w:rPr>
        <w:t>5. Дата открытия экспозиции проекта, подлежащего рассмотрению на общественных обсуждениях - 06.11.2019г. Сроки проведения экспозиции проекта (сроки посещения экспозиции проекта), подлежащего рассмотрению на общественных обсуждениях: в течении времени проведения общественных обсуждений, в рабочие дни с 09 часов до 17 часов, в субботу с 12 до 17 часов.</w:t>
      </w:r>
    </w:p>
    <w:p w:rsidR="00CC75DB" w:rsidRPr="00CC75DB" w:rsidRDefault="00CC75DB" w:rsidP="00CC75DB">
      <w:pPr>
        <w:shd w:val="clear" w:color="auto" w:fill="FFFFFF"/>
        <w:spacing w:after="0" w:line="240" w:lineRule="auto"/>
        <w:jc w:val="both"/>
        <w:rPr>
          <w:rFonts w:ascii="Times New Roman" w:eastAsia="Times New Roman" w:hAnsi="Times New Roman" w:cs="Times New Roman"/>
          <w:lang w:eastAsia="ru-RU"/>
        </w:rPr>
      </w:pPr>
      <w:r w:rsidRPr="00CC75DB">
        <w:rPr>
          <w:rFonts w:ascii="Times New Roman" w:eastAsia="Times New Roman" w:hAnsi="Times New Roman" w:cs="Times New Roman"/>
          <w:lang w:eastAsia="ru-RU"/>
        </w:rPr>
        <w:t xml:space="preserve">6. Прием замечаний и предложений от участников общественных обсуждений и правообладателей находящихся в границах этой территории земельных участков и (или) расположенных на них объектов капитального строительства, а также правообладателей помещений, являющихся частью указанных объектов капитального строительства (далее правообладатели) по Проекту подлежащему рассмотрению на общественных обсуждениях осуществляется по адресу: 446250, Самарская область, </w:t>
      </w:r>
      <w:proofErr w:type="spellStart"/>
      <w:r w:rsidRPr="00CC75DB">
        <w:rPr>
          <w:rFonts w:ascii="Times New Roman" w:eastAsia="Times New Roman" w:hAnsi="Times New Roman" w:cs="Times New Roman"/>
          <w:lang w:eastAsia="ru-RU"/>
        </w:rPr>
        <w:t>Безенчукский</w:t>
      </w:r>
      <w:proofErr w:type="spellEnd"/>
      <w:r w:rsidRPr="00CC75DB">
        <w:rPr>
          <w:rFonts w:ascii="Times New Roman" w:eastAsia="Times New Roman" w:hAnsi="Times New Roman" w:cs="Times New Roman"/>
          <w:lang w:eastAsia="ru-RU"/>
        </w:rPr>
        <w:t xml:space="preserve"> район, </w:t>
      </w:r>
      <w:proofErr w:type="spellStart"/>
      <w:r w:rsidRPr="00CC75DB">
        <w:rPr>
          <w:rFonts w:ascii="Times New Roman" w:eastAsia="Times New Roman" w:hAnsi="Times New Roman" w:cs="Times New Roman"/>
          <w:lang w:eastAsia="ru-RU"/>
        </w:rPr>
        <w:t>п.г.т</w:t>
      </w:r>
      <w:proofErr w:type="spellEnd"/>
      <w:r w:rsidRPr="00CC75DB">
        <w:rPr>
          <w:rFonts w:ascii="Times New Roman" w:eastAsia="Times New Roman" w:hAnsi="Times New Roman" w:cs="Times New Roman"/>
          <w:lang w:eastAsia="ru-RU"/>
        </w:rPr>
        <w:t>. Безенчук, ул. Нефтяников, д. 12, Администрация городского поселения Безенчук, в рабочие дни с 09 часов до 17 часов, в субботу с 12 до 17 часов.</w:t>
      </w:r>
    </w:p>
    <w:p w:rsidR="00CC75DB" w:rsidRPr="00CC75DB" w:rsidRDefault="00CC75DB" w:rsidP="00CC75DB">
      <w:pPr>
        <w:shd w:val="clear" w:color="auto" w:fill="FFFFFF"/>
        <w:spacing w:after="0" w:line="240" w:lineRule="auto"/>
        <w:jc w:val="both"/>
        <w:rPr>
          <w:rFonts w:ascii="Times New Roman" w:eastAsia="Times New Roman" w:hAnsi="Times New Roman" w:cs="Times New Roman"/>
          <w:lang w:eastAsia="ru-RU"/>
        </w:rPr>
      </w:pPr>
      <w:r w:rsidRPr="00CC75DB">
        <w:rPr>
          <w:rFonts w:ascii="Times New Roman" w:eastAsia="Times New Roman" w:hAnsi="Times New Roman" w:cs="Times New Roman"/>
          <w:lang w:eastAsia="ru-RU"/>
        </w:rPr>
        <w:t>7. Прием замечаний и предложений от участников общественных обсуждений и иных заинтересованных лиц по Проекту подлежащему рассмотрению на общественных обсуждениях начинается с 31 октября 2019 года и продолжается до 26 ноября 2019 года.</w:t>
      </w:r>
    </w:p>
    <w:p w:rsidR="00CC75DB" w:rsidRPr="00CC75DB" w:rsidRDefault="00CC75DB" w:rsidP="00CC75DB">
      <w:pPr>
        <w:widowControl w:val="0"/>
        <w:autoSpaceDE w:val="0"/>
        <w:autoSpaceDN w:val="0"/>
        <w:spacing w:after="0" w:line="240" w:lineRule="auto"/>
        <w:jc w:val="both"/>
        <w:rPr>
          <w:rFonts w:ascii="Times New Roman" w:eastAsia="Times New Roman" w:hAnsi="Times New Roman" w:cs="Times New Roman"/>
          <w:lang w:eastAsia="ru-RU"/>
        </w:rPr>
      </w:pPr>
      <w:r w:rsidRPr="00CC75DB">
        <w:rPr>
          <w:rFonts w:ascii="Times New Roman" w:eastAsia="Times New Roman" w:hAnsi="Times New Roman" w:cs="Times New Roman"/>
          <w:lang w:eastAsia="ru-RU"/>
        </w:rPr>
        <w:t xml:space="preserve">8. В период указанный в п.7 настоящего постановления участники общественных обсуждений, прошедшие в соответствии с пунктом </w:t>
      </w:r>
      <w:hyperlink w:anchor="P68" w:history="1">
        <w:r w:rsidRPr="00CC75DB">
          <w:rPr>
            <w:rFonts w:ascii="Times New Roman" w:eastAsia="Times New Roman" w:hAnsi="Times New Roman" w:cs="Times New Roman"/>
            <w:lang w:eastAsia="ru-RU"/>
          </w:rPr>
          <w:t>12</w:t>
        </w:r>
      </w:hyperlink>
      <w:r w:rsidRPr="00CC75DB">
        <w:rPr>
          <w:rFonts w:ascii="Times New Roman" w:eastAsia="Times New Roman" w:hAnsi="Times New Roman" w:cs="Times New Roman"/>
          <w:lang w:eastAsia="ru-RU"/>
        </w:rPr>
        <w:t xml:space="preserve"> Положения о порядке организации и проведения общественных обсуждений на территории  городского поселения Безенчук муниципального района </w:t>
      </w:r>
      <w:proofErr w:type="spellStart"/>
      <w:r w:rsidRPr="00CC75DB">
        <w:rPr>
          <w:rFonts w:ascii="Times New Roman" w:eastAsia="Times New Roman" w:hAnsi="Times New Roman" w:cs="Times New Roman"/>
          <w:lang w:eastAsia="ru-RU"/>
        </w:rPr>
        <w:t>Безенчукский</w:t>
      </w:r>
      <w:proofErr w:type="spellEnd"/>
      <w:r w:rsidRPr="00CC75DB">
        <w:rPr>
          <w:rFonts w:ascii="Times New Roman" w:eastAsia="Times New Roman" w:hAnsi="Times New Roman" w:cs="Times New Roman"/>
          <w:lang w:eastAsia="ru-RU"/>
        </w:rPr>
        <w:t xml:space="preserve"> Самарской области идентификацию, имеют право вносить предложения и замечания, касающиеся такого проекта:</w:t>
      </w:r>
    </w:p>
    <w:p w:rsidR="00CC75DB" w:rsidRPr="00CC75DB" w:rsidRDefault="00CC75DB" w:rsidP="00CC75DB">
      <w:pPr>
        <w:widowControl w:val="0"/>
        <w:autoSpaceDE w:val="0"/>
        <w:autoSpaceDN w:val="0"/>
        <w:spacing w:after="0" w:line="240" w:lineRule="auto"/>
        <w:jc w:val="both"/>
        <w:rPr>
          <w:rFonts w:ascii="Times New Roman" w:eastAsia="Times New Roman" w:hAnsi="Times New Roman" w:cs="Times New Roman"/>
          <w:lang w:eastAsia="ru-RU"/>
        </w:rPr>
      </w:pPr>
      <w:r w:rsidRPr="00CC75DB">
        <w:rPr>
          <w:rFonts w:ascii="Times New Roman" w:eastAsia="Times New Roman" w:hAnsi="Times New Roman" w:cs="Times New Roman"/>
          <w:lang w:eastAsia="ru-RU"/>
        </w:rPr>
        <w:t>1) посредством официального сайта Администрации поселения;</w:t>
      </w:r>
    </w:p>
    <w:p w:rsidR="00CC75DB" w:rsidRPr="00CC75DB" w:rsidRDefault="00CC75DB" w:rsidP="00CC75DB">
      <w:pPr>
        <w:widowControl w:val="0"/>
        <w:autoSpaceDE w:val="0"/>
        <w:autoSpaceDN w:val="0"/>
        <w:spacing w:after="0" w:line="240" w:lineRule="auto"/>
        <w:jc w:val="both"/>
        <w:rPr>
          <w:rFonts w:ascii="Times New Roman" w:eastAsia="Times New Roman" w:hAnsi="Times New Roman" w:cs="Times New Roman"/>
          <w:lang w:eastAsia="ru-RU"/>
        </w:rPr>
      </w:pPr>
      <w:r w:rsidRPr="00CC75DB">
        <w:rPr>
          <w:rFonts w:ascii="Times New Roman" w:eastAsia="Times New Roman" w:hAnsi="Times New Roman" w:cs="Times New Roman"/>
          <w:lang w:eastAsia="ru-RU"/>
        </w:rPr>
        <w:t>2) в письменной форме в адрес Администрации поселения;</w:t>
      </w:r>
    </w:p>
    <w:p w:rsidR="00CC75DB" w:rsidRPr="00CC75DB" w:rsidRDefault="00CC75DB" w:rsidP="00CC75DB">
      <w:pPr>
        <w:widowControl w:val="0"/>
        <w:autoSpaceDE w:val="0"/>
        <w:autoSpaceDN w:val="0"/>
        <w:spacing w:after="0" w:line="240" w:lineRule="auto"/>
        <w:jc w:val="both"/>
        <w:rPr>
          <w:rFonts w:ascii="Times New Roman" w:eastAsia="Times New Roman" w:hAnsi="Times New Roman" w:cs="Times New Roman"/>
          <w:lang w:eastAsia="ru-RU"/>
        </w:rPr>
      </w:pPr>
      <w:r w:rsidRPr="00CC75DB">
        <w:rPr>
          <w:rFonts w:ascii="Times New Roman" w:eastAsia="Times New Roman" w:hAnsi="Times New Roman" w:cs="Times New Roman"/>
          <w:lang w:eastAsia="ru-RU"/>
        </w:rPr>
        <w:t>3) посредством записи в книге (журнале) учета посетителей экспозиции проекта, подлежащего рассмотрению на общественных обсуждениях.</w:t>
      </w:r>
    </w:p>
    <w:p w:rsidR="00CC75DB" w:rsidRPr="00CC75DB" w:rsidRDefault="00CC75DB" w:rsidP="00CC75DB">
      <w:pPr>
        <w:spacing w:after="0" w:line="240" w:lineRule="auto"/>
        <w:jc w:val="both"/>
        <w:rPr>
          <w:rFonts w:ascii="Times New Roman" w:eastAsia="Times New Roman" w:hAnsi="Times New Roman" w:cs="Times New Roman"/>
          <w:lang w:eastAsia="ru-RU"/>
        </w:rPr>
      </w:pPr>
      <w:r w:rsidRPr="00CC75DB">
        <w:rPr>
          <w:rFonts w:ascii="Times New Roman" w:eastAsia="Times New Roman" w:hAnsi="Times New Roman" w:cs="Times New Roman"/>
          <w:lang w:eastAsia="ru-RU"/>
        </w:rPr>
        <w:t xml:space="preserve">9. Органом, уполномоченным на организацию и проведение общественных обсуждений в соответствии с настоящим постановлением, является Комиссия по подготовке проекта правил землепользования и застройки городского поселения Безенчук муниципального района </w:t>
      </w:r>
      <w:proofErr w:type="spellStart"/>
      <w:r w:rsidRPr="00CC75DB">
        <w:rPr>
          <w:rFonts w:ascii="Times New Roman" w:eastAsia="Times New Roman" w:hAnsi="Times New Roman" w:cs="Times New Roman"/>
          <w:lang w:eastAsia="ru-RU"/>
        </w:rPr>
        <w:t>Безенчукский</w:t>
      </w:r>
      <w:proofErr w:type="spellEnd"/>
      <w:r w:rsidRPr="00CC75DB">
        <w:rPr>
          <w:rFonts w:ascii="Times New Roman" w:eastAsia="Times New Roman" w:hAnsi="Times New Roman" w:cs="Times New Roman"/>
          <w:lang w:eastAsia="ru-RU"/>
        </w:rPr>
        <w:t xml:space="preserve"> Самарской области (далее – Комиссия).</w:t>
      </w:r>
    </w:p>
    <w:p w:rsidR="00CC75DB" w:rsidRPr="00CC75DB" w:rsidRDefault="00CC75DB" w:rsidP="00CC75DB">
      <w:pPr>
        <w:spacing w:after="0" w:line="240" w:lineRule="auto"/>
        <w:jc w:val="both"/>
        <w:rPr>
          <w:rFonts w:ascii="Times New Roman" w:eastAsia="Times New Roman" w:hAnsi="Times New Roman" w:cs="Times New Roman"/>
          <w:lang w:eastAsia="ru-RU"/>
        </w:rPr>
      </w:pPr>
      <w:r w:rsidRPr="00CC75DB">
        <w:rPr>
          <w:rFonts w:ascii="Times New Roman" w:eastAsia="Times New Roman" w:hAnsi="Times New Roman" w:cs="Times New Roman"/>
          <w:lang w:eastAsia="ru-RU"/>
        </w:rPr>
        <w:t>10. Представление участниками общественных обсуждений предложений и замечаний по Проекту решения о внесении изменений в Правила, а также их учет осуществляется в соответствии с главой V Правил.</w:t>
      </w:r>
    </w:p>
    <w:p w:rsidR="00CC75DB" w:rsidRPr="00CC75DB" w:rsidRDefault="00CC75DB" w:rsidP="00CC75DB">
      <w:pPr>
        <w:shd w:val="clear" w:color="auto" w:fill="FFFFFF"/>
        <w:spacing w:after="0" w:line="240" w:lineRule="auto"/>
        <w:jc w:val="both"/>
        <w:rPr>
          <w:rFonts w:ascii="Times New Roman" w:eastAsia="Times New Roman" w:hAnsi="Times New Roman" w:cs="Times New Roman"/>
          <w:lang w:eastAsia="ru-RU"/>
        </w:rPr>
      </w:pPr>
      <w:r w:rsidRPr="00CC75DB">
        <w:rPr>
          <w:rFonts w:ascii="Times New Roman" w:eastAsia="Times New Roman" w:hAnsi="Times New Roman" w:cs="Times New Roman"/>
          <w:lang w:eastAsia="ru-RU"/>
        </w:rPr>
        <w:t>11. Комиссии в целях доведения до населения информации о содержании Проекта решения о внесении изменений в Правила обеспечить организацию экспозиций, консультирования посетителей экспозиции, распространение информационных материалов о проекте, подлежащем рассмотрению на общественных обсуждениях.</w:t>
      </w:r>
    </w:p>
    <w:p w:rsidR="00CC75DB" w:rsidRPr="00CC75DB" w:rsidRDefault="00CC75DB" w:rsidP="00CC75DB">
      <w:pPr>
        <w:shd w:val="clear" w:color="auto" w:fill="FFFFFF"/>
        <w:spacing w:after="0" w:line="240" w:lineRule="auto"/>
        <w:jc w:val="both"/>
        <w:rPr>
          <w:rFonts w:ascii="Times New Roman" w:eastAsia="Times New Roman" w:hAnsi="Times New Roman" w:cs="Times New Roman"/>
          <w:lang w:eastAsia="ru-RU"/>
        </w:rPr>
      </w:pPr>
      <w:r w:rsidRPr="00CC75DB">
        <w:rPr>
          <w:rFonts w:ascii="Times New Roman" w:eastAsia="Times New Roman" w:hAnsi="Times New Roman" w:cs="Times New Roman"/>
          <w:lang w:eastAsia="ru-RU"/>
        </w:rPr>
        <w:t xml:space="preserve">12. Назначить лицом, ответственным за ведение протокола общественных обсуждений главного специалиста Администрации городского поселения </w:t>
      </w:r>
      <w:proofErr w:type="spellStart"/>
      <w:r w:rsidRPr="00CC75DB">
        <w:rPr>
          <w:rFonts w:ascii="Times New Roman" w:eastAsia="Times New Roman" w:hAnsi="Times New Roman" w:cs="Times New Roman"/>
          <w:lang w:eastAsia="ru-RU"/>
        </w:rPr>
        <w:t>И.Н.Левина</w:t>
      </w:r>
      <w:proofErr w:type="spellEnd"/>
      <w:r w:rsidRPr="00CC75DB">
        <w:rPr>
          <w:rFonts w:ascii="Times New Roman" w:eastAsia="Times New Roman" w:hAnsi="Times New Roman" w:cs="Times New Roman"/>
          <w:lang w:eastAsia="ru-RU"/>
        </w:rPr>
        <w:t>.</w:t>
      </w:r>
    </w:p>
    <w:p w:rsidR="00CC75DB" w:rsidRPr="00CC75DB" w:rsidRDefault="00CC75DB" w:rsidP="00CC75DB">
      <w:pPr>
        <w:shd w:val="clear" w:color="auto" w:fill="FFFFFF"/>
        <w:spacing w:after="0" w:line="240" w:lineRule="auto"/>
        <w:jc w:val="both"/>
        <w:rPr>
          <w:rFonts w:ascii="Times New Roman" w:eastAsia="Times New Roman" w:hAnsi="Times New Roman" w:cs="Times New Roman"/>
          <w:lang w:eastAsia="ru-RU"/>
        </w:rPr>
      </w:pPr>
      <w:r w:rsidRPr="00CC75DB">
        <w:rPr>
          <w:rFonts w:ascii="Times New Roman" w:eastAsia="Times New Roman" w:hAnsi="Times New Roman" w:cs="Times New Roman"/>
          <w:lang w:eastAsia="ru-RU"/>
        </w:rPr>
        <w:t>13. Комиссии в целях заблаговременного ознакомления жителей поселения и иных заинтересованных лиц с Проектом решения о внесении изменений в Правила обеспечить:</w:t>
      </w:r>
    </w:p>
    <w:p w:rsidR="00CC75DB" w:rsidRPr="00CC75DB" w:rsidRDefault="00CC75DB" w:rsidP="00CC75DB">
      <w:pPr>
        <w:shd w:val="clear" w:color="auto" w:fill="FFFFFF"/>
        <w:spacing w:after="0" w:line="240" w:lineRule="auto"/>
        <w:jc w:val="both"/>
        <w:rPr>
          <w:rFonts w:ascii="Times New Roman" w:eastAsia="Times New Roman" w:hAnsi="Times New Roman" w:cs="Times New Roman"/>
          <w:lang w:eastAsia="ru-RU"/>
        </w:rPr>
      </w:pPr>
      <w:r w:rsidRPr="00CC75DB">
        <w:rPr>
          <w:rFonts w:ascii="Times New Roman" w:eastAsia="Times New Roman" w:hAnsi="Times New Roman" w:cs="Times New Roman"/>
          <w:lang w:eastAsia="ru-RU"/>
        </w:rPr>
        <w:t>- официальное опубликование Проекта решения о внесении изменений в Правила в газете «Вестник городского поселения Безенчук»;</w:t>
      </w:r>
    </w:p>
    <w:p w:rsidR="00CC75DB" w:rsidRPr="00CC75DB" w:rsidRDefault="00CC75DB" w:rsidP="00CC75DB">
      <w:pPr>
        <w:shd w:val="clear" w:color="auto" w:fill="FFFFFF"/>
        <w:spacing w:after="0" w:line="240" w:lineRule="auto"/>
        <w:jc w:val="both"/>
        <w:rPr>
          <w:rFonts w:ascii="Times New Roman" w:eastAsia="Times New Roman" w:hAnsi="Times New Roman" w:cs="Times New Roman"/>
          <w:lang w:eastAsia="ru-RU"/>
        </w:rPr>
      </w:pPr>
      <w:r w:rsidRPr="00CC75DB">
        <w:rPr>
          <w:rFonts w:ascii="Times New Roman" w:eastAsia="Times New Roman" w:hAnsi="Times New Roman" w:cs="Times New Roman"/>
          <w:lang w:eastAsia="ru-RU"/>
        </w:rPr>
        <w:t xml:space="preserve">- размещение Проекта подлежащего рассмотрению на официальном сайте Администрации городского поселения Безенчук муниципального района </w:t>
      </w:r>
      <w:proofErr w:type="spellStart"/>
      <w:r w:rsidRPr="00CC75DB">
        <w:rPr>
          <w:rFonts w:ascii="Times New Roman" w:eastAsia="Times New Roman" w:hAnsi="Times New Roman" w:cs="Times New Roman"/>
          <w:lang w:eastAsia="ru-RU"/>
        </w:rPr>
        <w:t>Безенчукский</w:t>
      </w:r>
      <w:proofErr w:type="spellEnd"/>
      <w:r w:rsidRPr="00CC75DB">
        <w:rPr>
          <w:rFonts w:ascii="Times New Roman" w:eastAsia="Times New Roman" w:hAnsi="Times New Roman" w:cs="Times New Roman"/>
          <w:lang w:eastAsia="ru-RU"/>
        </w:rPr>
        <w:t xml:space="preserve"> Самарской области в информационно-телекоммуникационной сети «Интернет» - http://www.bezenchukgp.ru.</w:t>
      </w:r>
    </w:p>
    <w:p w:rsidR="00CC75DB" w:rsidRPr="00CC75DB" w:rsidRDefault="00CC75DB" w:rsidP="00CC75DB">
      <w:pPr>
        <w:shd w:val="clear" w:color="auto" w:fill="FFFFFF"/>
        <w:spacing w:after="0" w:line="240" w:lineRule="auto"/>
        <w:jc w:val="both"/>
        <w:rPr>
          <w:rFonts w:ascii="Times New Roman" w:eastAsia="Times New Roman" w:hAnsi="Times New Roman" w:cs="Times New Roman"/>
          <w:lang w:eastAsia="ru-RU"/>
        </w:rPr>
      </w:pPr>
      <w:r w:rsidRPr="00CC75DB">
        <w:rPr>
          <w:rFonts w:ascii="Times New Roman" w:eastAsia="Times New Roman" w:hAnsi="Times New Roman" w:cs="Times New Roman"/>
          <w:lang w:eastAsia="ru-RU"/>
        </w:rPr>
        <w:t>- беспрепятственный доступ к ознакомлению с Проектом в здании Администрации поселения (в соответствии с режимом работы Администрации поселения).</w:t>
      </w:r>
    </w:p>
    <w:p w:rsidR="00CC75DB" w:rsidRPr="00CC75DB" w:rsidRDefault="00CC75DB" w:rsidP="00CC75DB">
      <w:pPr>
        <w:spacing w:after="0" w:line="240" w:lineRule="auto"/>
        <w:jc w:val="both"/>
        <w:rPr>
          <w:rFonts w:ascii="Times New Roman" w:eastAsia="Times New Roman" w:hAnsi="Times New Roman" w:cs="Times New Roman"/>
          <w:lang w:eastAsia="ru-RU"/>
        </w:rPr>
      </w:pPr>
      <w:r w:rsidRPr="00CC75DB">
        <w:rPr>
          <w:rFonts w:ascii="Times New Roman" w:eastAsia="Times New Roman" w:hAnsi="Times New Roman" w:cs="Times New Roman"/>
          <w:lang w:eastAsia="ru-RU"/>
        </w:rPr>
        <w:t>14. Опубликовать настоящее постановление в газете «Вестник городского поселения Безенчук».</w:t>
      </w:r>
    </w:p>
    <w:p w:rsidR="00CC75DB" w:rsidRPr="00CC75DB" w:rsidRDefault="00CC75DB" w:rsidP="00CC75DB">
      <w:pPr>
        <w:spacing w:after="0" w:line="240" w:lineRule="auto"/>
        <w:jc w:val="both"/>
        <w:rPr>
          <w:rFonts w:ascii="Times New Roman" w:eastAsia="Times New Roman" w:hAnsi="Times New Roman" w:cs="Times New Roman"/>
          <w:lang w:eastAsia="ru-RU"/>
        </w:rPr>
      </w:pPr>
      <w:r w:rsidRPr="00CC75DB">
        <w:rPr>
          <w:rFonts w:ascii="Times New Roman" w:eastAsia="Times New Roman" w:hAnsi="Times New Roman" w:cs="Times New Roman"/>
          <w:lang w:eastAsia="ru-RU"/>
        </w:rPr>
        <w:t>15. Настоящее постановление вступает в силу со дня его официального опубликования.</w:t>
      </w:r>
    </w:p>
    <w:p w:rsidR="00CC75DB" w:rsidRPr="00CC75DB" w:rsidRDefault="00CC75DB" w:rsidP="00CC75DB">
      <w:pPr>
        <w:keepNext/>
        <w:spacing w:after="0" w:line="240" w:lineRule="auto"/>
        <w:jc w:val="both"/>
        <w:outlineLvl w:val="7"/>
        <w:rPr>
          <w:rFonts w:ascii="Times New Roman" w:eastAsia="Times New Roman" w:hAnsi="Times New Roman" w:cs="Times New Roman"/>
          <w:b/>
          <w:bCs/>
          <w:lang w:eastAsia="ru-RU"/>
        </w:rPr>
      </w:pPr>
      <w:r w:rsidRPr="00CC75DB">
        <w:rPr>
          <w:rFonts w:ascii="Times New Roman" w:eastAsia="Times New Roman" w:hAnsi="Times New Roman" w:cs="Times New Roman"/>
          <w:bCs/>
          <w:lang w:eastAsia="ru-RU"/>
        </w:rPr>
        <w:t>16. Контроль за выполнением настоящего Постановления оставляю за собой.</w:t>
      </w:r>
    </w:p>
    <w:p w:rsidR="00320E70" w:rsidRDefault="00320E70" w:rsidP="00CC75DB">
      <w:pPr>
        <w:spacing w:after="0" w:line="240" w:lineRule="auto"/>
        <w:jc w:val="both"/>
        <w:rPr>
          <w:rFonts w:ascii="Times New Roman" w:eastAsia="Times New Roman" w:hAnsi="Times New Roman" w:cs="Times New Roman"/>
          <w:lang w:eastAsia="ru-RU"/>
        </w:rPr>
      </w:pPr>
      <w:r w:rsidRPr="00767E2C">
        <w:rPr>
          <w:rFonts w:ascii="Times New Roman" w:eastAsia="Times New Roman" w:hAnsi="Times New Roman" w:cs="Times New Roman"/>
          <w:lang w:eastAsia="ru-RU"/>
        </w:rPr>
        <w:t>Глава городского поселения Безенчук</w:t>
      </w:r>
      <w:r w:rsidRPr="00767E2C">
        <w:rPr>
          <w:rFonts w:ascii="Times New Roman" w:eastAsia="Times New Roman" w:hAnsi="Times New Roman" w:cs="Times New Roman"/>
          <w:lang w:eastAsia="ru-RU"/>
        </w:rPr>
        <w:tab/>
      </w:r>
      <w:r w:rsidRPr="00767E2C">
        <w:rPr>
          <w:rFonts w:ascii="Times New Roman" w:eastAsia="Times New Roman" w:hAnsi="Times New Roman" w:cs="Times New Roman"/>
          <w:lang w:eastAsia="ru-RU"/>
        </w:rPr>
        <w:tab/>
      </w:r>
      <w:r w:rsidRPr="00767E2C">
        <w:rPr>
          <w:rFonts w:ascii="Times New Roman" w:eastAsia="Times New Roman" w:hAnsi="Times New Roman" w:cs="Times New Roman"/>
          <w:lang w:eastAsia="ru-RU"/>
        </w:rPr>
        <w:tab/>
        <w:t xml:space="preserve">                                  Н.В. Райская</w:t>
      </w:r>
    </w:p>
    <w:p w:rsidR="00C73C74" w:rsidRPr="00115EEE" w:rsidRDefault="00C73C74" w:rsidP="00CC75DB">
      <w:pPr>
        <w:spacing w:after="0" w:line="240" w:lineRule="auto"/>
        <w:jc w:val="both"/>
        <w:rPr>
          <w:rFonts w:ascii="Times New Roman" w:eastAsia="Times New Roman" w:hAnsi="Times New Roman" w:cs="Times New Roman"/>
          <w:sz w:val="8"/>
          <w:szCs w:val="8"/>
          <w:lang w:eastAsia="ru-RU"/>
        </w:rPr>
      </w:pPr>
    </w:p>
    <w:p w:rsidR="00C73C74" w:rsidRPr="00841838" w:rsidRDefault="00C73C74" w:rsidP="00C73C74">
      <w:pPr>
        <w:spacing w:after="0" w:line="240" w:lineRule="auto"/>
        <w:jc w:val="both"/>
        <w:outlineLvl w:val="0"/>
        <w:rPr>
          <w:rFonts w:ascii="Times New Roman" w:eastAsia="Calibri" w:hAnsi="Times New Roman" w:cs="Times New Roman"/>
          <w:b/>
        </w:rPr>
      </w:pPr>
      <w:r w:rsidRPr="00707A57">
        <w:rPr>
          <w:rFonts w:ascii="Times New Roman" w:eastAsia="Calibri" w:hAnsi="Times New Roman" w:cs="Times New Roman"/>
          <w:b/>
        </w:rPr>
        <w:t xml:space="preserve">Постановление Администрации городского поселения Безенчук муниципального района </w:t>
      </w:r>
      <w:proofErr w:type="spellStart"/>
      <w:r w:rsidRPr="00707A57">
        <w:rPr>
          <w:rFonts w:ascii="Times New Roman" w:eastAsia="Calibri" w:hAnsi="Times New Roman" w:cs="Times New Roman"/>
          <w:b/>
        </w:rPr>
        <w:t>Безенчукский</w:t>
      </w:r>
      <w:proofErr w:type="spellEnd"/>
      <w:r w:rsidRPr="00707A57">
        <w:rPr>
          <w:rFonts w:ascii="Times New Roman" w:eastAsia="Calibri" w:hAnsi="Times New Roman" w:cs="Times New Roman"/>
          <w:b/>
        </w:rPr>
        <w:t xml:space="preserve"> </w:t>
      </w:r>
      <w:r w:rsidRPr="00841838">
        <w:rPr>
          <w:rFonts w:ascii="Times New Roman" w:eastAsia="Calibri" w:hAnsi="Times New Roman" w:cs="Times New Roman"/>
          <w:b/>
        </w:rPr>
        <w:t xml:space="preserve">Самарской области от </w:t>
      </w:r>
      <w:r>
        <w:rPr>
          <w:rFonts w:ascii="Times New Roman" w:eastAsia="Calibri" w:hAnsi="Times New Roman" w:cs="Times New Roman"/>
          <w:b/>
        </w:rPr>
        <w:t>31</w:t>
      </w:r>
      <w:r w:rsidRPr="00841838">
        <w:rPr>
          <w:rFonts w:ascii="Times New Roman" w:eastAsia="Calibri" w:hAnsi="Times New Roman" w:cs="Times New Roman"/>
          <w:b/>
        </w:rPr>
        <w:t>.</w:t>
      </w:r>
      <w:r>
        <w:rPr>
          <w:rFonts w:ascii="Times New Roman" w:eastAsia="Calibri" w:hAnsi="Times New Roman" w:cs="Times New Roman"/>
          <w:b/>
        </w:rPr>
        <w:t>10</w:t>
      </w:r>
      <w:r w:rsidRPr="00841838">
        <w:rPr>
          <w:rFonts w:ascii="Times New Roman" w:eastAsia="Calibri" w:hAnsi="Times New Roman" w:cs="Times New Roman"/>
          <w:b/>
        </w:rPr>
        <w:t xml:space="preserve">.2019г № </w:t>
      </w:r>
      <w:r>
        <w:rPr>
          <w:rFonts w:ascii="Times New Roman" w:eastAsia="Calibri" w:hAnsi="Times New Roman" w:cs="Times New Roman"/>
          <w:b/>
        </w:rPr>
        <w:t>608</w:t>
      </w:r>
    </w:p>
    <w:p w:rsidR="00C73C74" w:rsidRPr="00C73C74" w:rsidRDefault="00C73C74" w:rsidP="00C73C74">
      <w:pPr>
        <w:spacing w:after="0" w:line="240" w:lineRule="auto"/>
        <w:jc w:val="both"/>
        <w:rPr>
          <w:rFonts w:ascii="Times New Roman" w:eastAsia="Times New Roman" w:hAnsi="Times New Roman" w:cs="Times New Roman"/>
          <w:bCs/>
          <w:lang w:eastAsia="ru-RU"/>
        </w:rPr>
      </w:pPr>
      <w:r w:rsidRPr="00C73C74">
        <w:rPr>
          <w:rFonts w:ascii="Times New Roman" w:eastAsia="Times New Roman" w:hAnsi="Times New Roman" w:cs="Times New Roman"/>
          <w:lang w:eastAsia="ru-RU"/>
        </w:rPr>
        <w:t>«</w:t>
      </w:r>
      <w:r w:rsidRPr="00C73C74">
        <w:rPr>
          <w:rFonts w:ascii="Times New Roman" w:eastAsia="Times New Roman" w:hAnsi="Times New Roman" w:cs="Times New Roman"/>
          <w:bCs/>
          <w:lang w:eastAsia="ru-RU"/>
        </w:rPr>
        <w:t xml:space="preserve">О согласии с проектом изменений в Правила землепользования и застройки городского поселения </w:t>
      </w:r>
      <w:r w:rsidRPr="00C73C74">
        <w:rPr>
          <w:rFonts w:ascii="Times New Roman" w:eastAsia="Times New Roman" w:hAnsi="Times New Roman" w:cs="Times New Roman"/>
          <w:bCs/>
          <w:noProof/>
          <w:lang w:eastAsia="ru-RU"/>
        </w:rPr>
        <w:t>Безенчук</w:t>
      </w:r>
      <w:r w:rsidRPr="00C73C74">
        <w:rPr>
          <w:rFonts w:ascii="Times New Roman" w:eastAsia="Times New Roman" w:hAnsi="Times New Roman" w:cs="Times New Roman"/>
          <w:bCs/>
          <w:lang w:eastAsia="ru-RU"/>
        </w:rPr>
        <w:t xml:space="preserve"> муниципального района </w:t>
      </w:r>
      <w:r w:rsidRPr="00C73C74">
        <w:rPr>
          <w:rFonts w:ascii="Times New Roman" w:eastAsia="Times New Roman" w:hAnsi="Times New Roman" w:cs="Times New Roman"/>
          <w:bCs/>
          <w:noProof/>
          <w:lang w:eastAsia="ru-RU"/>
        </w:rPr>
        <w:t>Безенчукский</w:t>
      </w:r>
      <w:r w:rsidRPr="00C73C74">
        <w:rPr>
          <w:rFonts w:ascii="Times New Roman" w:eastAsia="Times New Roman" w:hAnsi="Times New Roman" w:cs="Times New Roman"/>
          <w:bCs/>
          <w:lang w:eastAsia="ru-RU"/>
        </w:rPr>
        <w:t xml:space="preserve"> Самарской области и направлении его в Собрание представителей городского поселения </w:t>
      </w:r>
      <w:r w:rsidRPr="00C73C74">
        <w:rPr>
          <w:rFonts w:ascii="Times New Roman" w:eastAsia="Times New Roman" w:hAnsi="Times New Roman" w:cs="Times New Roman"/>
          <w:bCs/>
          <w:noProof/>
          <w:lang w:eastAsia="ru-RU"/>
        </w:rPr>
        <w:t>Безенчук</w:t>
      </w:r>
      <w:r w:rsidRPr="00C73C74">
        <w:rPr>
          <w:rFonts w:ascii="Times New Roman" w:eastAsia="Times New Roman" w:hAnsi="Times New Roman" w:cs="Times New Roman"/>
          <w:bCs/>
          <w:lang w:eastAsia="ru-RU"/>
        </w:rPr>
        <w:t xml:space="preserve"> муниципального района </w:t>
      </w:r>
      <w:r w:rsidRPr="00C73C74">
        <w:rPr>
          <w:rFonts w:ascii="Times New Roman" w:eastAsia="Times New Roman" w:hAnsi="Times New Roman" w:cs="Times New Roman"/>
          <w:bCs/>
          <w:noProof/>
          <w:lang w:eastAsia="ru-RU"/>
        </w:rPr>
        <w:t>Безенчукский</w:t>
      </w:r>
      <w:r w:rsidRPr="00C73C74">
        <w:rPr>
          <w:rFonts w:ascii="Times New Roman" w:eastAsia="Times New Roman" w:hAnsi="Times New Roman" w:cs="Times New Roman"/>
          <w:bCs/>
          <w:lang w:eastAsia="ru-RU"/>
        </w:rPr>
        <w:t xml:space="preserve"> Самарской области</w:t>
      </w:r>
      <w:r>
        <w:rPr>
          <w:rFonts w:ascii="Times New Roman" w:eastAsia="Times New Roman" w:hAnsi="Times New Roman" w:cs="Times New Roman"/>
          <w:bCs/>
          <w:lang w:eastAsia="ru-RU"/>
        </w:rPr>
        <w:t>»</w:t>
      </w:r>
    </w:p>
    <w:p w:rsidR="00C73C74" w:rsidRPr="00C73C74" w:rsidRDefault="00C73C74" w:rsidP="00C73C74">
      <w:pPr>
        <w:suppressAutoHyphens/>
        <w:spacing w:after="0" w:line="240" w:lineRule="auto"/>
        <w:ind w:firstLine="709"/>
        <w:jc w:val="both"/>
        <w:rPr>
          <w:rFonts w:ascii="Times New Roman" w:eastAsia="Times New Roman" w:hAnsi="Times New Roman" w:cs="Times New Roman"/>
          <w:lang w:eastAsia="ru-RU"/>
        </w:rPr>
      </w:pPr>
      <w:r w:rsidRPr="00C73C74">
        <w:rPr>
          <w:rFonts w:ascii="Times New Roman" w:eastAsia="Times New Roman" w:hAnsi="Times New Roman" w:cs="Times New Roman"/>
          <w:lang w:eastAsia="ru-RU"/>
        </w:rPr>
        <w:t xml:space="preserve">Рассмотрев доработанный с учетом заключения о результатах публичных слушаний от </w:t>
      </w:r>
      <w:r w:rsidRPr="00C73C74">
        <w:rPr>
          <w:rFonts w:ascii="Times New Roman" w:eastAsia="Times New Roman" w:hAnsi="Times New Roman" w:cs="Times New Roman"/>
          <w:noProof/>
          <w:lang w:eastAsia="ru-RU"/>
        </w:rPr>
        <w:t>28.10.2019г</w:t>
      </w:r>
      <w:r w:rsidRPr="00C73C74">
        <w:rPr>
          <w:rFonts w:ascii="Times New Roman" w:eastAsia="Times New Roman" w:hAnsi="Times New Roman" w:cs="Times New Roman"/>
          <w:lang w:eastAsia="ru-RU"/>
        </w:rPr>
        <w:t xml:space="preserve"> проект решения Собрания представителей городского поселения </w:t>
      </w:r>
      <w:r w:rsidRPr="00C73C74">
        <w:rPr>
          <w:rFonts w:ascii="Times New Roman" w:eastAsia="Times New Roman" w:hAnsi="Times New Roman" w:cs="Times New Roman"/>
          <w:noProof/>
          <w:lang w:eastAsia="ru-RU"/>
        </w:rPr>
        <w:t>Безенчук</w:t>
      </w:r>
      <w:r w:rsidRPr="00C73C74">
        <w:rPr>
          <w:rFonts w:ascii="Times New Roman" w:eastAsia="Times New Roman" w:hAnsi="Times New Roman" w:cs="Times New Roman"/>
          <w:lang w:eastAsia="ru-RU"/>
        </w:rPr>
        <w:t xml:space="preserve"> муниципального района </w:t>
      </w:r>
      <w:r w:rsidRPr="00C73C74">
        <w:rPr>
          <w:rFonts w:ascii="Times New Roman" w:eastAsia="Times New Roman" w:hAnsi="Times New Roman" w:cs="Times New Roman"/>
          <w:lang w:eastAsia="ru-RU"/>
        </w:rPr>
        <w:fldChar w:fldCharType="begin"/>
      </w:r>
      <w:r w:rsidRPr="00C73C74">
        <w:rPr>
          <w:rFonts w:ascii="Times New Roman" w:eastAsia="Times New Roman" w:hAnsi="Times New Roman" w:cs="Times New Roman"/>
          <w:lang w:eastAsia="ru-RU"/>
        </w:rPr>
        <w:instrText xml:space="preserve"> MERGEFIELD Район </w:instrText>
      </w:r>
      <w:r w:rsidRPr="00C73C74">
        <w:rPr>
          <w:rFonts w:ascii="Times New Roman" w:eastAsia="Times New Roman" w:hAnsi="Times New Roman" w:cs="Times New Roman"/>
          <w:lang w:eastAsia="ru-RU"/>
        </w:rPr>
        <w:fldChar w:fldCharType="end"/>
      </w:r>
      <w:proofErr w:type="spellStart"/>
      <w:r w:rsidRPr="00C73C74">
        <w:rPr>
          <w:rFonts w:ascii="Times New Roman" w:eastAsia="Times New Roman" w:hAnsi="Times New Roman" w:cs="Times New Roman"/>
          <w:lang w:eastAsia="ru-RU"/>
        </w:rPr>
        <w:t>Безенчукский</w:t>
      </w:r>
      <w:proofErr w:type="spellEnd"/>
      <w:r w:rsidRPr="00C73C74">
        <w:rPr>
          <w:rFonts w:ascii="Times New Roman" w:eastAsia="Times New Roman" w:hAnsi="Times New Roman" w:cs="Times New Roman"/>
          <w:lang w:eastAsia="ru-RU"/>
        </w:rPr>
        <w:t xml:space="preserve"> «О внесении изменений в Правила землепользования и застройки городского поселения </w:t>
      </w:r>
      <w:r w:rsidRPr="00C73C74">
        <w:rPr>
          <w:rFonts w:ascii="Times New Roman" w:eastAsia="Times New Roman" w:hAnsi="Times New Roman" w:cs="Times New Roman"/>
          <w:noProof/>
          <w:lang w:eastAsia="ru-RU"/>
        </w:rPr>
        <w:t>Безенчук</w:t>
      </w:r>
      <w:r w:rsidRPr="00C73C74">
        <w:rPr>
          <w:rFonts w:ascii="Times New Roman" w:eastAsia="Times New Roman" w:hAnsi="Times New Roman" w:cs="Times New Roman"/>
          <w:lang w:eastAsia="ru-RU"/>
        </w:rPr>
        <w:t xml:space="preserve"> муниципального района </w:t>
      </w:r>
      <w:proofErr w:type="spellStart"/>
      <w:r w:rsidRPr="00C73C74">
        <w:rPr>
          <w:rFonts w:ascii="Times New Roman" w:eastAsia="Times New Roman" w:hAnsi="Times New Roman" w:cs="Times New Roman"/>
          <w:lang w:eastAsia="ru-RU"/>
        </w:rPr>
        <w:t>Безенчукский</w:t>
      </w:r>
      <w:proofErr w:type="spellEnd"/>
      <w:r w:rsidRPr="00C73C74">
        <w:rPr>
          <w:rFonts w:ascii="Times New Roman" w:eastAsia="Times New Roman" w:hAnsi="Times New Roman" w:cs="Times New Roman"/>
          <w:lang w:eastAsia="ru-RU"/>
        </w:rPr>
        <w:t xml:space="preserve"> Самарской области», руководствуясь частью 16 статьи 31 Градостроительного кодекса Российской Федерации, </w:t>
      </w:r>
    </w:p>
    <w:p w:rsidR="00C73C74" w:rsidRPr="00C73C74" w:rsidRDefault="00C73C74" w:rsidP="00C73C74">
      <w:pPr>
        <w:spacing w:after="0" w:line="240" w:lineRule="auto"/>
        <w:jc w:val="center"/>
        <w:rPr>
          <w:rFonts w:ascii="Times New Roman" w:eastAsia="Times New Roman" w:hAnsi="Times New Roman" w:cs="Times New Roman"/>
          <w:lang w:eastAsia="ru-RU"/>
        </w:rPr>
      </w:pPr>
      <w:r w:rsidRPr="00C73C74">
        <w:rPr>
          <w:rFonts w:ascii="Times New Roman" w:eastAsia="Times New Roman" w:hAnsi="Times New Roman" w:cs="Times New Roman"/>
          <w:lang w:eastAsia="ru-RU"/>
        </w:rPr>
        <w:t xml:space="preserve">ПОСТАНОВЛЯЮ׃  </w:t>
      </w:r>
    </w:p>
    <w:p w:rsidR="00C73C74" w:rsidRPr="00C73C74" w:rsidRDefault="00C73C74" w:rsidP="00C73C74">
      <w:pPr>
        <w:suppressAutoHyphens/>
        <w:spacing w:after="0" w:line="240" w:lineRule="auto"/>
        <w:ind w:firstLine="709"/>
        <w:jc w:val="both"/>
        <w:rPr>
          <w:rFonts w:ascii="Times New Roman" w:eastAsia="Times New Roman" w:hAnsi="Times New Roman" w:cs="Times New Roman"/>
          <w:lang w:eastAsia="ru-RU"/>
        </w:rPr>
      </w:pPr>
      <w:r w:rsidRPr="00C73C74">
        <w:rPr>
          <w:rFonts w:ascii="Times New Roman" w:eastAsia="Times New Roman" w:hAnsi="Times New Roman" w:cs="Times New Roman"/>
          <w:lang w:eastAsia="ru-RU"/>
        </w:rPr>
        <w:lastRenderedPageBreak/>
        <w:t xml:space="preserve">1.  Согласиться с проектом решения Собрания представителей городского поселения </w:t>
      </w:r>
      <w:r w:rsidRPr="00C73C74">
        <w:rPr>
          <w:rFonts w:ascii="Times New Roman" w:eastAsia="Times New Roman" w:hAnsi="Times New Roman" w:cs="Times New Roman"/>
          <w:noProof/>
          <w:lang w:eastAsia="ru-RU"/>
        </w:rPr>
        <w:t>Безенчук</w:t>
      </w:r>
      <w:r w:rsidRPr="00C73C74">
        <w:rPr>
          <w:rFonts w:ascii="Times New Roman" w:eastAsia="Times New Roman" w:hAnsi="Times New Roman" w:cs="Times New Roman"/>
          <w:lang w:eastAsia="ru-RU"/>
        </w:rPr>
        <w:t xml:space="preserve"> муниципального района </w:t>
      </w:r>
      <w:r w:rsidRPr="00C73C74">
        <w:rPr>
          <w:rFonts w:ascii="Times New Roman" w:eastAsia="Times New Roman" w:hAnsi="Times New Roman" w:cs="Times New Roman"/>
          <w:lang w:eastAsia="ru-RU"/>
        </w:rPr>
        <w:fldChar w:fldCharType="begin"/>
      </w:r>
      <w:r w:rsidRPr="00C73C74">
        <w:rPr>
          <w:rFonts w:ascii="Times New Roman" w:eastAsia="Times New Roman" w:hAnsi="Times New Roman" w:cs="Times New Roman"/>
          <w:lang w:eastAsia="ru-RU"/>
        </w:rPr>
        <w:instrText xml:space="preserve"> MERGEFIELD Район </w:instrText>
      </w:r>
      <w:r w:rsidRPr="00C73C74">
        <w:rPr>
          <w:rFonts w:ascii="Times New Roman" w:eastAsia="Times New Roman" w:hAnsi="Times New Roman" w:cs="Times New Roman"/>
          <w:lang w:eastAsia="ru-RU"/>
        </w:rPr>
        <w:fldChar w:fldCharType="end"/>
      </w:r>
      <w:proofErr w:type="spellStart"/>
      <w:r w:rsidRPr="00C73C74">
        <w:rPr>
          <w:rFonts w:ascii="Times New Roman" w:eastAsia="Times New Roman" w:hAnsi="Times New Roman" w:cs="Times New Roman"/>
          <w:lang w:eastAsia="ru-RU"/>
        </w:rPr>
        <w:t>Безенчукский</w:t>
      </w:r>
      <w:proofErr w:type="spellEnd"/>
      <w:r w:rsidRPr="00C73C74">
        <w:rPr>
          <w:rFonts w:ascii="Times New Roman" w:eastAsia="Times New Roman" w:hAnsi="Times New Roman" w:cs="Times New Roman"/>
          <w:lang w:eastAsia="ru-RU"/>
        </w:rPr>
        <w:t xml:space="preserve"> «О внесении изменений в Правила землепользования и застройки городского поселения </w:t>
      </w:r>
      <w:r w:rsidRPr="00C73C74">
        <w:rPr>
          <w:rFonts w:ascii="Times New Roman" w:eastAsia="Times New Roman" w:hAnsi="Times New Roman" w:cs="Times New Roman"/>
          <w:noProof/>
          <w:lang w:eastAsia="ru-RU"/>
        </w:rPr>
        <w:t>Безенчук</w:t>
      </w:r>
      <w:r w:rsidRPr="00C73C74">
        <w:rPr>
          <w:rFonts w:ascii="Times New Roman" w:eastAsia="Times New Roman" w:hAnsi="Times New Roman" w:cs="Times New Roman"/>
          <w:lang w:eastAsia="ru-RU"/>
        </w:rPr>
        <w:t xml:space="preserve"> муниципального района </w:t>
      </w:r>
      <w:proofErr w:type="spellStart"/>
      <w:r w:rsidRPr="00C73C74">
        <w:rPr>
          <w:rFonts w:ascii="Times New Roman" w:eastAsia="Times New Roman" w:hAnsi="Times New Roman" w:cs="Times New Roman"/>
          <w:lang w:eastAsia="ru-RU"/>
        </w:rPr>
        <w:t>Безенчукский</w:t>
      </w:r>
      <w:proofErr w:type="spellEnd"/>
      <w:r w:rsidRPr="00C73C74">
        <w:rPr>
          <w:rFonts w:ascii="Times New Roman" w:eastAsia="Times New Roman" w:hAnsi="Times New Roman" w:cs="Times New Roman"/>
          <w:lang w:eastAsia="ru-RU"/>
        </w:rPr>
        <w:t xml:space="preserve"> Самарской области», доработанным с учетом заключения о результатах публичных слушаний от </w:t>
      </w:r>
      <w:r w:rsidRPr="00C73C74">
        <w:rPr>
          <w:rFonts w:ascii="Times New Roman" w:eastAsia="Times New Roman" w:hAnsi="Times New Roman" w:cs="Times New Roman"/>
          <w:noProof/>
          <w:lang w:eastAsia="ru-RU"/>
        </w:rPr>
        <w:t>28.10.2019г</w:t>
      </w:r>
      <w:r w:rsidRPr="00C73C74">
        <w:rPr>
          <w:rFonts w:ascii="Times New Roman" w:eastAsia="Times New Roman" w:hAnsi="Times New Roman" w:cs="Times New Roman"/>
          <w:lang w:eastAsia="ru-RU"/>
        </w:rPr>
        <w:t>.</w:t>
      </w:r>
    </w:p>
    <w:p w:rsidR="00C73C74" w:rsidRPr="00C73C74" w:rsidRDefault="00C73C74" w:rsidP="00C73C74">
      <w:pPr>
        <w:suppressAutoHyphens/>
        <w:spacing w:after="0" w:line="240" w:lineRule="auto"/>
        <w:ind w:firstLine="709"/>
        <w:jc w:val="both"/>
        <w:rPr>
          <w:rFonts w:ascii="Times New Roman" w:eastAsia="Times New Roman" w:hAnsi="Times New Roman" w:cs="Times New Roman"/>
          <w:lang w:eastAsia="ru-RU"/>
        </w:rPr>
      </w:pPr>
      <w:r w:rsidRPr="00C73C74">
        <w:rPr>
          <w:rFonts w:ascii="Times New Roman" w:eastAsia="Times New Roman" w:hAnsi="Times New Roman" w:cs="Times New Roman"/>
          <w:lang w:eastAsia="ru-RU"/>
        </w:rPr>
        <w:t xml:space="preserve">2.  Направить проект решения Собрания представителей городского поселения </w:t>
      </w:r>
      <w:r w:rsidRPr="00C73C74">
        <w:rPr>
          <w:rFonts w:ascii="Times New Roman" w:eastAsia="Times New Roman" w:hAnsi="Times New Roman" w:cs="Times New Roman"/>
          <w:noProof/>
          <w:lang w:eastAsia="ru-RU"/>
        </w:rPr>
        <w:t>Безенчук</w:t>
      </w:r>
      <w:r w:rsidRPr="00C73C74">
        <w:rPr>
          <w:rFonts w:ascii="Times New Roman" w:eastAsia="Times New Roman" w:hAnsi="Times New Roman" w:cs="Times New Roman"/>
          <w:lang w:eastAsia="ru-RU"/>
        </w:rPr>
        <w:t xml:space="preserve"> муниципального района </w:t>
      </w:r>
      <w:r w:rsidRPr="00C73C74">
        <w:rPr>
          <w:rFonts w:ascii="Times New Roman" w:eastAsia="Times New Roman" w:hAnsi="Times New Roman" w:cs="Times New Roman"/>
          <w:lang w:eastAsia="ru-RU"/>
        </w:rPr>
        <w:fldChar w:fldCharType="begin"/>
      </w:r>
      <w:r w:rsidRPr="00C73C74">
        <w:rPr>
          <w:rFonts w:ascii="Times New Roman" w:eastAsia="Times New Roman" w:hAnsi="Times New Roman" w:cs="Times New Roman"/>
          <w:lang w:eastAsia="ru-RU"/>
        </w:rPr>
        <w:instrText xml:space="preserve"> MERGEFIELD Район </w:instrText>
      </w:r>
      <w:r w:rsidRPr="00C73C74">
        <w:rPr>
          <w:rFonts w:ascii="Times New Roman" w:eastAsia="Times New Roman" w:hAnsi="Times New Roman" w:cs="Times New Roman"/>
          <w:lang w:eastAsia="ru-RU"/>
        </w:rPr>
        <w:fldChar w:fldCharType="end"/>
      </w:r>
      <w:proofErr w:type="spellStart"/>
      <w:r w:rsidRPr="00C73C74">
        <w:rPr>
          <w:rFonts w:ascii="Times New Roman" w:eastAsia="Times New Roman" w:hAnsi="Times New Roman" w:cs="Times New Roman"/>
          <w:lang w:eastAsia="ru-RU"/>
        </w:rPr>
        <w:t>Безенчукский</w:t>
      </w:r>
      <w:proofErr w:type="spellEnd"/>
      <w:r w:rsidRPr="00C73C74">
        <w:rPr>
          <w:rFonts w:ascii="Times New Roman" w:eastAsia="Times New Roman" w:hAnsi="Times New Roman" w:cs="Times New Roman"/>
          <w:lang w:eastAsia="ru-RU"/>
        </w:rPr>
        <w:t xml:space="preserve"> «О внесении изменений в Правила землепользования и застройки городского поселения </w:t>
      </w:r>
      <w:r w:rsidRPr="00C73C74">
        <w:rPr>
          <w:rFonts w:ascii="Times New Roman" w:eastAsia="Times New Roman" w:hAnsi="Times New Roman" w:cs="Times New Roman"/>
          <w:noProof/>
          <w:lang w:eastAsia="ru-RU"/>
        </w:rPr>
        <w:t>Безенчук</w:t>
      </w:r>
      <w:r w:rsidRPr="00C73C74">
        <w:rPr>
          <w:rFonts w:ascii="Times New Roman" w:eastAsia="Times New Roman" w:hAnsi="Times New Roman" w:cs="Times New Roman"/>
          <w:lang w:eastAsia="ru-RU"/>
        </w:rPr>
        <w:t xml:space="preserve"> муниципального района </w:t>
      </w:r>
      <w:proofErr w:type="spellStart"/>
      <w:r w:rsidRPr="00C73C74">
        <w:rPr>
          <w:rFonts w:ascii="Times New Roman" w:eastAsia="Times New Roman" w:hAnsi="Times New Roman" w:cs="Times New Roman"/>
          <w:lang w:eastAsia="ru-RU"/>
        </w:rPr>
        <w:t>Безенчукский</w:t>
      </w:r>
      <w:proofErr w:type="spellEnd"/>
      <w:r w:rsidRPr="00C73C74">
        <w:rPr>
          <w:rFonts w:ascii="Times New Roman" w:eastAsia="Times New Roman" w:hAnsi="Times New Roman" w:cs="Times New Roman"/>
          <w:lang w:eastAsia="ru-RU"/>
        </w:rPr>
        <w:t xml:space="preserve"> Самарской области», доработанный с учетом заключения о результатах публичных слушаний от </w:t>
      </w:r>
      <w:r w:rsidRPr="00C73C74">
        <w:rPr>
          <w:rFonts w:ascii="Times New Roman" w:eastAsia="Times New Roman" w:hAnsi="Times New Roman" w:cs="Times New Roman"/>
          <w:noProof/>
          <w:lang w:eastAsia="ru-RU"/>
        </w:rPr>
        <w:t>28.10.2019г</w:t>
      </w:r>
      <w:r w:rsidRPr="00C73C74">
        <w:rPr>
          <w:rFonts w:ascii="Times New Roman" w:eastAsia="Times New Roman" w:hAnsi="Times New Roman" w:cs="Times New Roman"/>
          <w:lang w:eastAsia="ru-RU"/>
        </w:rPr>
        <w:t xml:space="preserve">, на рассмотрение в Собрание представителей городского поселения </w:t>
      </w:r>
      <w:r w:rsidRPr="00C73C74">
        <w:rPr>
          <w:rFonts w:ascii="Times New Roman" w:eastAsia="Times New Roman" w:hAnsi="Times New Roman" w:cs="Times New Roman"/>
          <w:noProof/>
          <w:lang w:eastAsia="ru-RU"/>
        </w:rPr>
        <w:t>Безенчук</w:t>
      </w:r>
      <w:r w:rsidRPr="00C73C74">
        <w:rPr>
          <w:rFonts w:ascii="Times New Roman" w:eastAsia="Times New Roman" w:hAnsi="Times New Roman" w:cs="Times New Roman"/>
          <w:lang w:eastAsia="ru-RU"/>
        </w:rPr>
        <w:t xml:space="preserve"> муниципального района </w:t>
      </w:r>
      <w:r w:rsidRPr="00C73C74">
        <w:rPr>
          <w:rFonts w:ascii="Times New Roman" w:eastAsia="Times New Roman" w:hAnsi="Times New Roman" w:cs="Times New Roman"/>
          <w:noProof/>
          <w:lang w:eastAsia="ru-RU"/>
        </w:rPr>
        <w:t>Безенчукский</w:t>
      </w:r>
      <w:r w:rsidRPr="00C73C74">
        <w:rPr>
          <w:rFonts w:ascii="Times New Roman" w:eastAsia="Times New Roman" w:hAnsi="Times New Roman" w:cs="Times New Roman"/>
          <w:lang w:eastAsia="ru-RU"/>
        </w:rPr>
        <w:t xml:space="preserve"> Самарской области.</w:t>
      </w:r>
    </w:p>
    <w:p w:rsidR="00C73C74" w:rsidRPr="00C73C74" w:rsidRDefault="00C73C74" w:rsidP="00C73C74">
      <w:pPr>
        <w:suppressAutoHyphens/>
        <w:spacing w:after="0" w:line="240" w:lineRule="auto"/>
        <w:ind w:firstLine="709"/>
        <w:jc w:val="both"/>
        <w:rPr>
          <w:rFonts w:ascii="Times New Roman" w:eastAsia="Times New Roman" w:hAnsi="Times New Roman" w:cs="Times New Roman"/>
          <w:lang w:eastAsia="ru-RU"/>
        </w:rPr>
      </w:pPr>
      <w:r w:rsidRPr="00C73C74">
        <w:rPr>
          <w:rFonts w:ascii="Times New Roman" w:eastAsia="Times New Roman" w:hAnsi="Times New Roman" w:cs="Times New Roman"/>
          <w:lang w:eastAsia="ru-RU"/>
        </w:rPr>
        <w:t>3.  Настоящее постановление вступает в силу со дня его принятия.</w:t>
      </w:r>
    </w:p>
    <w:p w:rsidR="00C73C74" w:rsidRDefault="00C73C74" w:rsidP="00C73C74">
      <w:pPr>
        <w:spacing w:after="0" w:line="240" w:lineRule="auto"/>
        <w:jc w:val="both"/>
        <w:rPr>
          <w:rFonts w:ascii="Times New Roman" w:eastAsia="Times New Roman" w:hAnsi="Times New Roman" w:cs="Times New Roman"/>
          <w:lang w:eastAsia="ru-RU"/>
        </w:rPr>
      </w:pPr>
      <w:r w:rsidRPr="00767E2C">
        <w:rPr>
          <w:rFonts w:ascii="Times New Roman" w:eastAsia="Times New Roman" w:hAnsi="Times New Roman" w:cs="Times New Roman"/>
          <w:lang w:eastAsia="ru-RU"/>
        </w:rPr>
        <w:t>Глава городского поселения Безенчук</w:t>
      </w:r>
      <w:r w:rsidRPr="00767E2C">
        <w:rPr>
          <w:rFonts w:ascii="Times New Roman" w:eastAsia="Times New Roman" w:hAnsi="Times New Roman" w:cs="Times New Roman"/>
          <w:lang w:eastAsia="ru-RU"/>
        </w:rPr>
        <w:tab/>
      </w:r>
      <w:r w:rsidRPr="00767E2C">
        <w:rPr>
          <w:rFonts w:ascii="Times New Roman" w:eastAsia="Times New Roman" w:hAnsi="Times New Roman" w:cs="Times New Roman"/>
          <w:lang w:eastAsia="ru-RU"/>
        </w:rPr>
        <w:tab/>
      </w:r>
      <w:r w:rsidRPr="00767E2C">
        <w:rPr>
          <w:rFonts w:ascii="Times New Roman" w:eastAsia="Times New Roman" w:hAnsi="Times New Roman" w:cs="Times New Roman"/>
          <w:lang w:eastAsia="ru-RU"/>
        </w:rPr>
        <w:tab/>
        <w:t xml:space="preserve">                                  Н.В. Райская</w:t>
      </w:r>
    </w:p>
    <w:p w:rsidR="00320E70" w:rsidRPr="00132F7A" w:rsidRDefault="00320E70" w:rsidP="00831492">
      <w:pPr>
        <w:spacing w:after="0" w:line="240" w:lineRule="auto"/>
        <w:jc w:val="both"/>
        <w:rPr>
          <w:rFonts w:ascii="Times New Roman" w:eastAsia="Times New Roman" w:hAnsi="Times New Roman" w:cs="Times New Roman"/>
          <w:sz w:val="8"/>
          <w:szCs w:val="8"/>
          <w:lang w:eastAsia="ru-RU"/>
        </w:rPr>
      </w:pPr>
    </w:p>
    <w:p w:rsidR="006B1AC5" w:rsidRPr="00841838" w:rsidRDefault="006B1AC5" w:rsidP="006B1AC5">
      <w:pPr>
        <w:spacing w:after="0" w:line="240" w:lineRule="auto"/>
        <w:jc w:val="both"/>
        <w:outlineLvl w:val="0"/>
        <w:rPr>
          <w:rFonts w:ascii="Times New Roman" w:eastAsia="Calibri" w:hAnsi="Times New Roman" w:cs="Times New Roman"/>
          <w:b/>
        </w:rPr>
      </w:pPr>
      <w:r w:rsidRPr="00707A57">
        <w:rPr>
          <w:rFonts w:ascii="Times New Roman" w:eastAsia="Calibri" w:hAnsi="Times New Roman" w:cs="Times New Roman"/>
          <w:b/>
        </w:rPr>
        <w:t xml:space="preserve">Постановление Администрации городского поселения Безенчук муниципального района </w:t>
      </w:r>
      <w:proofErr w:type="spellStart"/>
      <w:r w:rsidRPr="00707A57">
        <w:rPr>
          <w:rFonts w:ascii="Times New Roman" w:eastAsia="Calibri" w:hAnsi="Times New Roman" w:cs="Times New Roman"/>
          <w:b/>
        </w:rPr>
        <w:t>Безенчукский</w:t>
      </w:r>
      <w:proofErr w:type="spellEnd"/>
      <w:r w:rsidRPr="00707A57">
        <w:rPr>
          <w:rFonts w:ascii="Times New Roman" w:eastAsia="Calibri" w:hAnsi="Times New Roman" w:cs="Times New Roman"/>
          <w:b/>
        </w:rPr>
        <w:t xml:space="preserve"> </w:t>
      </w:r>
      <w:r w:rsidRPr="00841838">
        <w:rPr>
          <w:rFonts w:ascii="Times New Roman" w:eastAsia="Calibri" w:hAnsi="Times New Roman" w:cs="Times New Roman"/>
          <w:b/>
        </w:rPr>
        <w:t xml:space="preserve">Самарской области от </w:t>
      </w:r>
      <w:r>
        <w:rPr>
          <w:rFonts w:ascii="Times New Roman" w:eastAsia="Calibri" w:hAnsi="Times New Roman" w:cs="Times New Roman"/>
          <w:b/>
        </w:rPr>
        <w:t>3</w:t>
      </w:r>
      <w:r w:rsidR="00D12ED7">
        <w:rPr>
          <w:rFonts w:ascii="Times New Roman" w:eastAsia="Calibri" w:hAnsi="Times New Roman" w:cs="Times New Roman"/>
          <w:b/>
        </w:rPr>
        <w:t>0</w:t>
      </w:r>
      <w:r w:rsidRPr="00841838">
        <w:rPr>
          <w:rFonts w:ascii="Times New Roman" w:eastAsia="Calibri" w:hAnsi="Times New Roman" w:cs="Times New Roman"/>
          <w:b/>
        </w:rPr>
        <w:t>.</w:t>
      </w:r>
      <w:r>
        <w:rPr>
          <w:rFonts w:ascii="Times New Roman" w:eastAsia="Calibri" w:hAnsi="Times New Roman" w:cs="Times New Roman"/>
          <w:b/>
        </w:rPr>
        <w:t>10</w:t>
      </w:r>
      <w:r w:rsidRPr="00841838">
        <w:rPr>
          <w:rFonts w:ascii="Times New Roman" w:eastAsia="Calibri" w:hAnsi="Times New Roman" w:cs="Times New Roman"/>
          <w:b/>
        </w:rPr>
        <w:t xml:space="preserve">.2019г № </w:t>
      </w:r>
      <w:r>
        <w:rPr>
          <w:rFonts w:ascii="Times New Roman" w:eastAsia="Calibri" w:hAnsi="Times New Roman" w:cs="Times New Roman"/>
          <w:b/>
        </w:rPr>
        <w:t>600</w:t>
      </w:r>
    </w:p>
    <w:p w:rsidR="006B1AC5" w:rsidRPr="006B1AC5" w:rsidRDefault="006B1AC5" w:rsidP="006B1AC5">
      <w:pPr>
        <w:tabs>
          <w:tab w:val="left" w:pos="1701"/>
          <w:tab w:val="left" w:pos="9356"/>
        </w:tabs>
        <w:spacing w:after="0" w:line="240" w:lineRule="auto"/>
        <w:jc w:val="both"/>
        <w:rPr>
          <w:rFonts w:ascii="Times New Roman" w:eastAsia="Times New Roman" w:hAnsi="Times New Roman" w:cs="Times New Roman"/>
          <w:lang w:eastAsia="ru-RU"/>
        </w:rPr>
      </w:pPr>
      <w:r w:rsidRPr="006B1AC5">
        <w:rPr>
          <w:rFonts w:ascii="Times New Roman" w:eastAsia="Times New Roman" w:hAnsi="Times New Roman" w:cs="Times New Roman"/>
          <w:lang w:eastAsia="ru-RU"/>
        </w:rPr>
        <w:t xml:space="preserve">«О подготовке проекта решения Собрания представителей городского поселения Безенчук о внесении изменений в Правила землепользования и застройки городского поселения Безенчук муниципального района </w:t>
      </w:r>
      <w:proofErr w:type="spellStart"/>
      <w:r w:rsidRPr="006B1AC5">
        <w:rPr>
          <w:rFonts w:ascii="Times New Roman" w:eastAsia="Times New Roman" w:hAnsi="Times New Roman" w:cs="Times New Roman"/>
          <w:lang w:eastAsia="ru-RU"/>
        </w:rPr>
        <w:t>Безенчукский</w:t>
      </w:r>
      <w:proofErr w:type="spellEnd"/>
      <w:r w:rsidRPr="006B1AC5">
        <w:rPr>
          <w:rFonts w:ascii="Times New Roman" w:eastAsia="Times New Roman" w:hAnsi="Times New Roman" w:cs="Times New Roman"/>
          <w:lang w:eastAsia="ru-RU"/>
        </w:rPr>
        <w:t xml:space="preserve"> Самарской области</w:t>
      </w:r>
      <w:bookmarkStart w:id="8" w:name="_Hlk491628673"/>
      <w:bookmarkStart w:id="9" w:name="_Hlk23837062"/>
      <w:r w:rsidRPr="006B1AC5">
        <w:rPr>
          <w:rFonts w:ascii="Times New Roman" w:eastAsia="Times New Roman" w:hAnsi="Times New Roman" w:cs="Times New Roman"/>
          <w:lang w:eastAsia="ru-RU"/>
        </w:rPr>
        <w:t xml:space="preserve">, </w:t>
      </w:r>
      <w:bookmarkStart w:id="10" w:name="_Hlk519605259"/>
      <w:bookmarkEnd w:id="8"/>
      <w:r w:rsidRPr="006B1AC5">
        <w:rPr>
          <w:rFonts w:ascii="Times New Roman" w:eastAsia="Times New Roman" w:hAnsi="Times New Roman" w:cs="Times New Roman"/>
          <w:lang w:eastAsia="ru-RU"/>
        </w:rPr>
        <w:t xml:space="preserve">в части изменения зоны скверов, парков, бульваров (с индексом Р1) на зону застройки индивидуальными жилыми домами (с индексом Ж1), касательно земельного участка с кадастровым номером 63:12:1401013:71, расположенного по адресу: Россия, Самарская область, муниципальный район </w:t>
      </w:r>
      <w:proofErr w:type="spellStart"/>
      <w:r w:rsidRPr="006B1AC5">
        <w:rPr>
          <w:rFonts w:ascii="Times New Roman" w:eastAsia="Times New Roman" w:hAnsi="Times New Roman" w:cs="Times New Roman"/>
          <w:lang w:eastAsia="ru-RU"/>
        </w:rPr>
        <w:t>Безенчукский</w:t>
      </w:r>
      <w:proofErr w:type="spellEnd"/>
      <w:r w:rsidRPr="006B1AC5">
        <w:rPr>
          <w:rFonts w:ascii="Times New Roman" w:eastAsia="Times New Roman" w:hAnsi="Times New Roman" w:cs="Times New Roman"/>
          <w:lang w:eastAsia="ru-RU"/>
        </w:rPr>
        <w:t xml:space="preserve">, городское поселение Безенчук, </w:t>
      </w:r>
      <w:proofErr w:type="spellStart"/>
      <w:r w:rsidRPr="006B1AC5">
        <w:rPr>
          <w:rFonts w:ascii="Times New Roman" w:eastAsia="Times New Roman" w:hAnsi="Times New Roman" w:cs="Times New Roman"/>
          <w:lang w:eastAsia="ru-RU"/>
        </w:rPr>
        <w:t>п.г.т</w:t>
      </w:r>
      <w:proofErr w:type="spellEnd"/>
      <w:r w:rsidRPr="006B1AC5">
        <w:rPr>
          <w:rFonts w:ascii="Times New Roman" w:eastAsia="Times New Roman" w:hAnsi="Times New Roman" w:cs="Times New Roman"/>
          <w:lang w:eastAsia="ru-RU"/>
        </w:rPr>
        <w:t>. Безенчук, ул. Степная</w:t>
      </w:r>
      <w:bookmarkEnd w:id="9"/>
      <w:r>
        <w:rPr>
          <w:rFonts w:ascii="Times New Roman" w:eastAsia="Times New Roman" w:hAnsi="Times New Roman" w:cs="Times New Roman"/>
          <w:lang w:eastAsia="ru-RU"/>
        </w:rPr>
        <w:t>»</w:t>
      </w:r>
    </w:p>
    <w:bookmarkEnd w:id="10"/>
    <w:p w:rsidR="006B1AC5" w:rsidRPr="006B1AC5" w:rsidRDefault="006B1AC5" w:rsidP="006B1AC5">
      <w:pPr>
        <w:widowControl w:val="0"/>
        <w:autoSpaceDE w:val="0"/>
        <w:autoSpaceDN w:val="0"/>
        <w:adjustRightInd w:val="0"/>
        <w:spacing w:after="0" w:line="240" w:lineRule="auto"/>
        <w:ind w:firstLine="708"/>
        <w:jc w:val="both"/>
        <w:rPr>
          <w:rFonts w:ascii="Times New Roman" w:eastAsia="Times New Roman" w:hAnsi="Times New Roman" w:cs="Times New Roman"/>
          <w:lang w:eastAsia="ru-RU"/>
        </w:rPr>
      </w:pPr>
      <w:r w:rsidRPr="006B1AC5">
        <w:rPr>
          <w:rFonts w:ascii="Times New Roman" w:eastAsia="Times New Roman" w:hAnsi="Times New Roman" w:cs="Times New Roman"/>
          <w:lang w:eastAsia="ru-RU"/>
        </w:rPr>
        <w:t xml:space="preserve">В соответствии со ст. 31, 32, 33 Градостроительного кодекса РФ, ст. 14 Федерального закона РФ №131-ФЗ от 06.10.2003 г. «Об общих принципах организации местного самоуправления в Российской Федерации», ст. 49, 50 Правил землепользования и застройки городского поселения Безенчук муниципального района </w:t>
      </w:r>
      <w:proofErr w:type="spellStart"/>
      <w:r w:rsidRPr="006B1AC5">
        <w:rPr>
          <w:rFonts w:ascii="Times New Roman" w:eastAsia="Times New Roman" w:hAnsi="Times New Roman" w:cs="Times New Roman"/>
          <w:lang w:eastAsia="ru-RU"/>
        </w:rPr>
        <w:t>Безенчукский</w:t>
      </w:r>
      <w:proofErr w:type="spellEnd"/>
      <w:r w:rsidRPr="006B1AC5">
        <w:rPr>
          <w:rFonts w:ascii="Times New Roman" w:eastAsia="Times New Roman" w:hAnsi="Times New Roman" w:cs="Times New Roman"/>
          <w:lang w:eastAsia="ru-RU"/>
        </w:rPr>
        <w:t xml:space="preserve"> Самарской области, утвержденных Решением Собрания Представителей городского поселения Безенчук от 12.12.2013г. № 4/52, руководствуясь Уставом городского поселения Безенчук муниципального района </w:t>
      </w:r>
      <w:proofErr w:type="spellStart"/>
      <w:r w:rsidRPr="006B1AC5">
        <w:rPr>
          <w:rFonts w:ascii="Times New Roman" w:eastAsia="Times New Roman" w:hAnsi="Times New Roman" w:cs="Times New Roman"/>
          <w:lang w:eastAsia="ru-RU"/>
        </w:rPr>
        <w:t>Безенчукский</w:t>
      </w:r>
      <w:proofErr w:type="spellEnd"/>
      <w:r w:rsidRPr="006B1AC5">
        <w:rPr>
          <w:rFonts w:ascii="Times New Roman" w:eastAsia="Times New Roman" w:hAnsi="Times New Roman" w:cs="Times New Roman"/>
          <w:lang w:eastAsia="ru-RU"/>
        </w:rPr>
        <w:t xml:space="preserve">, Самарской области, рассмотрев представленные постоянно действующей комиссией по подготовке и внесении изменений в Правила землепользованию и застройки городского поселения Безенчук муниципального района </w:t>
      </w:r>
      <w:proofErr w:type="spellStart"/>
      <w:r w:rsidRPr="006B1AC5">
        <w:rPr>
          <w:rFonts w:ascii="Times New Roman" w:eastAsia="Times New Roman" w:hAnsi="Times New Roman" w:cs="Times New Roman"/>
          <w:lang w:eastAsia="ru-RU"/>
        </w:rPr>
        <w:t>Безенчукский</w:t>
      </w:r>
      <w:proofErr w:type="spellEnd"/>
      <w:r w:rsidRPr="006B1AC5">
        <w:rPr>
          <w:rFonts w:ascii="Times New Roman" w:eastAsia="Times New Roman" w:hAnsi="Times New Roman" w:cs="Times New Roman"/>
          <w:lang w:eastAsia="ru-RU"/>
        </w:rPr>
        <w:t xml:space="preserve"> Самарской области проекты от 29.10.2019 г. №9,</w:t>
      </w:r>
    </w:p>
    <w:p w:rsidR="006B1AC5" w:rsidRPr="006B1AC5" w:rsidRDefault="006B1AC5" w:rsidP="006B1AC5">
      <w:pPr>
        <w:spacing w:after="0" w:line="240" w:lineRule="auto"/>
        <w:jc w:val="center"/>
        <w:rPr>
          <w:rFonts w:ascii="Times New Roman" w:eastAsia="Times New Roman" w:hAnsi="Times New Roman" w:cs="Times New Roman"/>
          <w:lang w:eastAsia="ru-RU"/>
        </w:rPr>
      </w:pPr>
      <w:r w:rsidRPr="006B1AC5">
        <w:rPr>
          <w:rFonts w:ascii="Times New Roman" w:eastAsia="Times New Roman" w:hAnsi="Times New Roman" w:cs="Times New Roman"/>
          <w:lang w:eastAsia="ru-RU"/>
        </w:rPr>
        <w:t>ПОСТАНОВЛЯЮ</w:t>
      </w:r>
      <w:r w:rsidR="004323F7">
        <w:rPr>
          <w:rFonts w:ascii="Times New Roman" w:eastAsia="Times New Roman" w:hAnsi="Times New Roman" w:cs="Times New Roman"/>
          <w:lang w:eastAsia="ru-RU"/>
        </w:rPr>
        <w:t>:</w:t>
      </w:r>
    </w:p>
    <w:p w:rsidR="006B1AC5" w:rsidRPr="006B1AC5" w:rsidRDefault="006B1AC5" w:rsidP="006B1AC5">
      <w:pPr>
        <w:numPr>
          <w:ilvl w:val="0"/>
          <w:numId w:val="24"/>
        </w:numPr>
        <w:tabs>
          <w:tab w:val="left" w:pos="284"/>
        </w:tabs>
        <w:spacing w:after="0" w:line="240" w:lineRule="auto"/>
        <w:ind w:left="0" w:firstLine="0"/>
        <w:jc w:val="both"/>
        <w:rPr>
          <w:rFonts w:ascii="Times New Roman" w:eastAsia="Times New Roman" w:hAnsi="Times New Roman" w:cs="Times New Roman"/>
          <w:lang w:eastAsia="ru-RU"/>
        </w:rPr>
      </w:pPr>
      <w:r w:rsidRPr="006B1AC5">
        <w:rPr>
          <w:rFonts w:ascii="Times New Roman" w:eastAsia="Times New Roman" w:hAnsi="Times New Roman" w:cs="Times New Roman"/>
          <w:lang w:eastAsia="ru-RU"/>
        </w:rPr>
        <w:t xml:space="preserve">Приступить к подготовке проекта решения Собрания представителей городского поселения Безенчук о внесении изменений в Правила землепользования и застройки городского поселения Безенчук муниципального района </w:t>
      </w:r>
      <w:proofErr w:type="spellStart"/>
      <w:r w:rsidRPr="006B1AC5">
        <w:rPr>
          <w:rFonts w:ascii="Times New Roman" w:eastAsia="Times New Roman" w:hAnsi="Times New Roman" w:cs="Times New Roman"/>
          <w:lang w:eastAsia="ru-RU"/>
        </w:rPr>
        <w:t>Безенчукский</w:t>
      </w:r>
      <w:proofErr w:type="spellEnd"/>
      <w:r w:rsidRPr="006B1AC5">
        <w:rPr>
          <w:rFonts w:ascii="Times New Roman" w:eastAsia="Times New Roman" w:hAnsi="Times New Roman" w:cs="Times New Roman"/>
          <w:lang w:eastAsia="ru-RU"/>
        </w:rPr>
        <w:t xml:space="preserve"> Самарской области, утвержденные Решением Собрания Представителей городского поселения Безенчук от 12.12.2013г. №4/52, </w:t>
      </w:r>
    </w:p>
    <w:p w:rsidR="006B1AC5" w:rsidRPr="006B1AC5" w:rsidRDefault="006B1AC5" w:rsidP="006B1AC5">
      <w:pPr>
        <w:tabs>
          <w:tab w:val="left" w:pos="1701"/>
          <w:tab w:val="left" w:pos="9356"/>
        </w:tabs>
        <w:spacing w:after="0" w:line="240" w:lineRule="auto"/>
        <w:jc w:val="both"/>
        <w:rPr>
          <w:rFonts w:ascii="Times New Roman" w:eastAsia="Times New Roman" w:hAnsi="Times New Roman" w:cs="Times New Roman"/>
          <w:lang w:eastAsia="ru-RU"/>
        </w:rPr>
      </w:pPr>
      <w:r w:rsidRPr="006B1AC5">
        <w:rPr>
          <w:rFonts w:ascii="Times New Roman" w:eastAsia="Times New Roman" w:hAnsi="Times New Roman" w:cs="Times New Roman"/>
          <w:lang w:eastAsia="ru-RU"/>
        </w:rPr>
        <w:t xml:space="preserve">- в части изменения зоны скверов, парков, бульваров (с индексом Р1) на зону застройки индивидуальными жилыми домами (с индексом Ж1), касательно земельного участка с кадастровым номером 63:12:1401013:71, расположенного по адресу: Россия, Самарская область, муниципальный район </w:t>
      </w:r>
      <w:proofErr w:type="spellStart"/>
      <w:r w:rsidRPr="006B1AC5">
        <w:rPr>
          <w:rFonts w:ascii="Times New Roman" w:eastAsia="Times New Roman" w:hAnsi="Times New Roman" w:cs="Times New Roman"/>
          <w:lang w:eastAsia="ru-RU"/>
        </w:rPr>
        <w:t>Безенчукский</w:t>
      </w:r>
      <w:proofErr w:type="spellEnd"/>
      <w:r w:rsidRPr="006B1AC5">
        <w:rPr>
          <w:rFonts w:ascii="Times New Roman" w:eastAsia="Times New Roman" w:hAnsi="Times New Roman" w:cs="Times New Roman"/>
          <w:lang w:eastAsia="ru-RU"/>
        </w:rPr>
        <w:t xml:space="preserve">, городское поселение Безенчук, </w:t>
      </w:r>
      <w:proofErr w:type="spellStart"/>
      <w:r w:rsidRPr="006B1AC5">
        <w:rPr>
          <w:rFonts w:ascii="Times New Roman" w:eastAsia="Times New Roman" w:hAnsi="Times New Roman" w:cs="Times New Roman"/>
          <w:lang w:eastAsia="ru-RU"/>
        </w:rPr>
        <w:t>п.г.т</w:t>
      </w:r>
      <w:proofErr w:type="spellEnd"/>
      <w:r w:rsidRPr="006B1AC5">
        <w:rPr>
          <w:rFonts w:ascii="Times New Roman" w:eastAsia="Times New Roman" w:hAnsi="Times New Roman" w:cs="Times New Roman"/>
          <w:lang w:eastAsia="ru-RU"/>
        </w:rPr>
        <w:t>. Безенчук, ул. Степная.</w:t>
      </w:r>
    </w:p>
    <w:p w:rsidR="006B1AC5" w:rsidRPr="006B1AC5" w:rsidRDefault="006B1AC5" w:rsidP="006B1AC5">
      <w:pPr>
        <w:tabs>
          <w:tab w:val="left" w:pos="284"/>
        </w:tabs>
        <w:spacing w:after="0" w:line="240" w:lineRule="auto"/>
        <w:jc w:val="both"/>
        <w:rPr>
          <w:rFonts w:ascii="Times New Roman" w:eastAsia="Times New Roman" w:hAnsi="Times New Roman" w:cs="Times New Roman"/>
          <w:lang w:eastAsia="ru-RU"/>
        </w:rPr>
      </w:pPr>
      <w:r w:rsidRPr="006B1AC5">
        <w:rPr>
          <w:rFonts w:ascii="Times New Roman" w:eastAsia="Times New Roman" w:hAnsi="Times New Roman" w:cs="Times New Roman"/>
          <w:lang w:eastAsia="ru-RU"/>
        </w:rPr>
        <w:t>2.</w:t>
      </w:r>
      <w:r w:rsidRPr="006B1AC5">
        <w:rPr>
          <w:rFonts w:ascii="Times New Roman" w:eastAsia="Times New Roman" w:hAnsi="Times New Roman" w:cs="Times New Roman"/>
          <w:lang w:eastAsia="ru-RU"/>
        </w:rPr>
        <w:tab/>
        <w:t>Утвердить срок проведения работ по подготовке проекта решения Собрания представителей городского поселения Безенчук - 14 дней.</w:t>
      </w:r>
    </w:p>
    <w:p w:rsidR="006B1AC5" w:rsidRPr="006B1AC5" w:rsidRDefault="006B1AC5" w:rsidP="006B1AC5">
      <w:pPr>
        <w:tabs>
          <w:tab w:val="left" w:pos="284"/>
        </w:tabs>
        <w:spacing w:after="0" w:line="240" w:lineRule="auto"/>
        <w:jc w:val="both"/>
        <w:rPr>
          <w:rFonts w:ascii="Times New Roman" w:eastAsia="Times New Roman" w:hAnsi="Times New Roman" w:cs="Times New Roman"/>
          <w:lang w:eastAsia="ru-RU"/>
        </w:rPr>
      </w:pPr>
      <w:r w:rsidRPr="006B1AC5">
        <w:rPr>
          <w:rFonts w:ascii="Times New Roman" w:eastAsia="Times New Roman" w:hAnsi="Times New Roman" w:cs="Times New Roman"/>
          <w:lang w:eastAsia="ru-RU"/>
        </w:rPr>
        <w:t>3.  Направить копию настоящего Постановления заинтересованным лицам.</w:t>
      </w:r>
    </w:p>
    <w:p w:rsidR="006B1AC5" w:rsidRPr="006B1AC5" w:rsidRDefault="006B1AC5" w:rsidP="006B1AC5">
      <w:pPr>
        <w:tabs>
          <w:tab w:val="left" w:pos="284"/>
        </w:tabs>
        <w:spacing w:after="0" w:line="240" w:lineRule="auto"/>
        <w:jc w:val="both"/>
        <w:rPr>
          <w:rFonts w:ascii="Times New Roman" w:eastAsia="Times New Roman" w:hAnsi="Times New Roman" w:cs="Times New Roman"/>
          <w:lang w:eastAsia="ru-RU"/>
        </w:rPr>
      </w:pPr>
      <w:r w:rsidRPr="006B1AC5">
        <w:rPr>
          <w:rFonts w:ascii="Times New Roman" w:eastAsia="Times New Roman" w:hAnsi="Times New Roman" w:cs="Times New Roman"/>
          <w:lang w:eastAsia="ru-RU"/>
        </w:rPr>
        <w:t xml:space="preserve">4. Разместить настоящее Постановление на официальном сайте Администрации городского поселения Безенчук муниципального района </w:t>
      </w:r>
      <w:proofErr w:type="spellStart"/>
      <w:r w:rsidRPr="006B1AC5">
        <w:rPr>
          <w:rFonts w:ascii="Times New Roman" w:eastAsia="Times New Roman" w:hAnsi="Times New Roman" w:cs="Times New Roman"/>
          <w:lang w:eastAsia="ru-RU"/>
        </w:rPr>
        <w:t>Безенчукский</w:t>
      </w:r>
      <w:proofErr w:type="spellEnd"/>
      <w:r w:rsidRPr="006B1AC5">
        <w:rPr>
          <w:rFonts w:ascii="Times New Roman" w:eastAsia="Times New Roman" w:hAnsi="Times New Roman" w:cs="Times New Roman"/>
          <w:lang w:eastAsia="ru-RU"/>
        </w:rPr>
        <w:t xml:space="preserve"> в сети Интернет. </w:t>
      </w:r>
    </w:p>
    <w:p w:rsidR="006B1AC5" w:rsidRPr="006B1AC5" w:rsidRDefault="006B1AC5" w:rsidP="006B1AC5">
      <w:pPr>
        <w:tabs>
          <w:tab w:val="left" w:pos="284"/>
        </w:tabs>
        <w:autoSpaceDE w:val="0"/>
        <w:autoSpaceDN w:val="0"/>
        <w:adjustRightInd w:val="0"/>
        <w:spacing w:after="0" w:line="240" w:lineRule="auto"/>
        <w:jc w:val="both"/>
        <w:rPr>
          <w:rFonts w:ascii="Times New Roman" w:eastAsia="Times New Roman" w:hAnsi="Times New Roman" w:cs="Times New Roman"/>
          <w:lang w:eastAsia="ru-RU"/>
        </w:rPr>
      </w:pPr>
      <w:r w:rsidRPr="006B1AC5">
        <w:rPr>
          <w:rFonts w:ascii="Times New Roman" w:eastAsia="Times New Roman" w:hAnsi="Times New Roman" w:cs="Times New Roman"/>
          <w:lang w:eastAsia="ru-RU"/>
        </w:rPr>
        <w:t xml:space="preserve">5. Опубликовать настоящее Постановление в газете «Вестник городского поселения Безенчук». </w:t>
      </w:r>
    </w:p>
    <w:p w:rsidR="006B1AC5" w:rsidRPr="006B1AC5" w:rsidRDefault="006B1AC5" w:rsidP="006B1AC5">
      <w:pPr>
        <w:tabs>
          <w:tab w:val="left" w:pos="284"/>
        </w:tabs>
        <w:autoSpaceDE w:val="0"/>
        <w:autoSpaceDN w:val="0"/>
        <w:adjustRightInd w:val="0"/>
        <w:spacing w:after="0" w:line="240" w:lineRule="auto"/>
        <w:jc w:val="both"/>
        <w:rPr>
          <w:rFonts w:ascii="Times New Roman" w:eastAsia="Times New Roman" w:hAnsi="Times New Roman" w:cs="Times New Roman"/>
          <w:lang w:eastAsia="ru-RU"/>
        </w:rPr>
      </w:pPr>
      <w:r w:rsidRPr="006B1AC5">
        <w:rPr>
          <w:rFonts w:ascii="Times New Roman" w:eastAsia="Times New Roman" w:hAnsi="Times New Roman" w:cs="Times New Roman"/>
          <w:lang w:eastAsia="ru-RU"/>
        </w:rPr>
        <w:t>6. Контроль за выполнением настоящего постановления оставляю за собой.</w:t>
      </w:r>
    </w:p>
    <w:p w:rsidR="006B1AC5" w:rsidRDefault="006B1AC5" w:rsidP="006B1AC5">
      <w:pPr>
        <w:spacing w:after="0" w:line="240" w:lineRule="auto"/>
        <w:jc w:val="both"/>
        <w:rPr>
          <w:rFonts w:ascii="Times New Roman" w:eastAsia="Times New Roman" w:hAnsi="Times New Roman" w:cs="Times New Roman"/>
          <w:lang w:eastAsia="ru-RU"/>
        </w:rPr>
      </w:pPr>
      <w:r w:rsidRPr="006B1AC5">
        <w:rPr>
          <w:rFonts w:ascii="Times New Roman" w:eastAsia="Times New Roman" w:hAnsi="Times New Roman" w:cs="Times New Roman"/>
          <w:lang w:eastAsia="ru-RU"/>
        </w:rPr>
        <w:t>Глава городского поселения Безенчук</w:t>
      </w:r>
      <w:r w:rsidRPr="006B1AC5">
        <w:rPr>
          <w:rFonts w:ascii="Times New Roman" w:eastAsia="Times New Roman" w:hAnsi="Times New Roman" w:cs="Times New Roman"/>
          <w:lang w:eastAsia="ru-RU"/>
        </w:rPr>
        <w:tab/>
      </w:r>
      <w:r w:rsidRPr="006B1AC5">
        <w:rPr>
          <w:rFonts w:ascii="Times New Roman" w:eastAsia="Times New Roman" w:hAnsi="Times New Roman" w:cs="Times New Roman"/>
          <w:lang w:eastAsia="ru-RU"/>
        </w:rPr>
        <w:tab/>
      </w:r>
      <w:r w:rsidRPr="006B1AC5">
        <w:rPr>
          <w:rFonts w:ascii="Times New Roman" w:eastAsia="Times New Roman" w:hAnsi="Times New Roman" w:cs="Times New Roman"/>
          <w:lang w:eastAsia="ru-RU"/>
        </w:rPr>
        <w:tab/>
        <w:t xml:space="preserve">                                  Н.В. Райская</w:t>
      </w:r>
    </w:p>
    <w:p w:rsidR="00D12ED7" w:rsidRPr="00B656C0" w:rsidRDefault="00D12ED7" w:rsidP="006B1AC5">
      <w:pPr>
        <w:spacing w:after="0" w:line="240" w:lineRule="auto"/>
        <w:jc w:val="both"/>
        <w:rPr>
          <w:rFonts w:ascii="Times New Roman" w:eastAsia="Times New Roman" w:hAnsi="Times New Roman" w:cs="Times New Roman"/>
          <w:sz w:val="8"/>
          <w:szCs w:val="8"/>
          <w:lang w:eastAsia="ru-RU"/>
        </w:rPr>
      </w:pPr>
    </w:p>
    <w:p w:rsidR="00D12ED7" w:rsidRPr="00841838" w:rsidRDefault="00D12ED7" w:rsidP="00D12ED7">
      <w:pPr>
        <w:spacing w:after="0" w:line="240" w:lineRule="auto"/>
        <w:jc w:val="both"/>
        <w:outlineLvl w:val="0"/>
        <w:rPr>
          <w:rFonts w:ascii="Times New Roman" w:eastAsia="Calibri" w:hAnsi="Times New Roman" w:cs="Times New Roman"/>
          <w:b/>
        </w:rPr>
      </w:pPr>
      <w:r w:rsidRPr="00707A57">
        <w:rPr>
          <w:rFonts w:ascii="Times New Roman" w:eastAsia="Calibri" w:hAnsi="Times New Roman" w:cs="Times New Roman"/>
          <w:b/>
        </w:rPr>
        <w:t xml:space="preserve">Постановление Администрации городского поселения Безенчук муниципального района </w:t>
      </w:r>
      <w:proofErr w:type="spellStart"/>
      <w:r w:rsidRPr="00707A57">
        <w:rPr>
          <w:rFonts w:ascii="Times New Roman" w:eastAsia="Calibri" w:hAnsi="Times New Roman" w:cs="Times New Roman"/>
          <w:b/>
        </w:rPr>
        <w:t>Безенчукский</w:t>
      </w:r>
      <w:proofErr w:type="spellEnd"/>
      <w:r w:rsidRPr="00707A57">
        <w:rPr>
          <w:rFonts w:ascii="Times New Roman" w:eastAsia="Calibri" w:hAnsi="Times New Roman" w:cs="Times New Roman"/>
          <w:b/>
        </w:rPr>
        <w:t xml:space="preserve"> </w:t>
      </w:r>
      <w:r w:rsidRPr="00841838">
        <w:rPr>
          <w:rFonts w:ascii="Times New Roman" w:eastAsia="Calibri" w:hAnsi="Times New Roman" w:cs="Times New Roman"/>
          <w:b/>
        </w:rPr>
        <w:t xml:space="preserve">Самарской области от </w:t>
      </w:r>
      <w:r>
        <w:rPr>
          <w:rFonts w:ascii="Times New Roman" w:eastAsia="Calibri" w:hAnsi="Times New Roman" w:cs="Times New Roman"/>
          <w:b/>
        </w:rPr>
        <w:t>31</w:t>
      </w:r>
      <w:r w:rsidRPr="00841838">
        <w:rPr>
          <w:rFonts w:ascii="Times New Roman" w:eastAsia="Calibri" w:hAnsi="Times New Roman" w:cs="Times New Roman"/>
          <w:b/>
        </w:rPr>
        <w:t>.</w:t>
      </w:r>
      <w:r>
        <w:rPr>
          <w:rFonts w:ascii="Times New Roman" w:eastAsia="Calibri" w:hAnsi="Times New Roman" w:cs="Times New Roman"/>
          <w:b/>
        </w:rPr>
        <w:t>10</w:t>
      </w:r>
      <w:r w:rsidRPr="00841838">
        <w:rPr>
          <w:rFonts w:ascii="Times New Roman" w:eastAsia="Calibri" w:hAnsi="Times New Roman" w:cs="Times New Roman"/>
          <w:b/>
        </w:rPr>
        <w:t xml:space="preserve">.2019г № </w:t>
      </w:r>
      <w:r>
        <w:rPr>
          <w:rFonts w:ascii="Times New Roman" w:eastAsia="Calibri" w:hAnsi="Times New Roman" w:cs="Times New Roman"/>
          <w:b/>
        </w:rPr>
        <w:t>603</w:t>
      </w:r>
    </w:p>
    <w:p w:rsidR="00B177CE" w:rsidRPr="00B177CE" w:rsidRDefault="00D12ED7" w:rsidP="00B177CE">
      <w:pPr>
        <w:tabs>
          <w:tab w:val="left" w:pos="1701"/>
          <w:tab w:val="left" w:pos="9356"/>
        </w:tabs>
        <w:spacing w:after="0" w:line="240" w:lineRule="auto"/>
        <w:jc w:val="both"/>
        <w:rPr>
          <w:rFonts w:ascii="Times New Roman" w:eastAsia="Times New Roman" w:hAnsi="Times New Roman" w:cs="Times New Roman"/>
          <w:lang w:eastAsia="ru-RU"/>
        </w:rPr>
      </w:pPr>
      <w:r w:rsidRPr="00B177CE">
        <w:rPr>
          <w:rFonts w:ascii="Times New Roman" w:eastAsia="Times New Roman" w:hAnsi="Times New Roman" w:cs="Times New Roman"/>
          <w:lang w:eastAsia="ru-RU"/>
        </w:rPr>
        <w:t>«</w:t>
      </w:r>
      <w:r w:rsidR="00B177CE" w:rsidRPr="00B177CE">
        <w:rPr>
          <w:rFonts w:ascii="Times New Roman" w:eastAsia="Times New Roman" w:hAnsi="Times New Roman" w:cs="Times New Roman"/>
          <w:lang w:eastAsia="ru-RU"/>
        </w:rPr>
        <w:t xml:space="preserve">О проведении общественных обсуждений по вопросу о возможности внесения изменений в Правила землепользования и застройки городского поселения Безенчук муниципального района </w:t>
      </w:r>
      <w:proofErr w:type="spellStart"/>
      <w:r w:rsidR="00B177CE" w:rsidRPr="00B177CE">
        <w:rPr>
          <w:rFonts w:ascii="Times New Roman" w:eastAsia="Times New Roman" w:hAnsi="Times New Roman" w:cs="Times New Roman"/>
          <w:lang w:eastAsia="ru-RU"/>
        </w:rPr>
        <w:t>Безенчукский</w:t>
      </w:r>
      <w:proofErr w:type="spellEnd"/>
      <w:r w:rsidR="00B177CE" w:rsidRPr="00B177CE">
        <w:rPr>
          <w:rFonts w:ascii="Times New Roman" w:eastAsia="Times New Roman" w:hAnsi="Times New Roman" w:cs="Times New Roman"/>
          <w:lang w:eastAsia="ru-RU"/>
        </w:rPr>
        <w:t xml:space="preserve"> Самарской области, </w:t>
      </w:r>
      <w:bookmarkStart w:id="11" w:name="_Hlk519751342"/>
      <w:r w:rsidR="00B177CE" w:rsidRPr="00B177CE">
        <w:rPr>
          <w:rFonts w:ascii="Times New Roman" w:eastAsia="Times New Roman" w:hAnsi="Times New Roman" w:cs="Times New Roman"/>
          <w:lang w:eastAsia="ru-RU"/>
        </w:rPr>
        <w:t>в части изменения зоны инженерной инфраструктуры (с индексом И) и зоны застройки индивидуальными жилыми домами (с индексом Ж1) на зону</w:t>
      </w:r>
      <w:r w:rsidR="00B177CE" w:rsidRPr="00B177CE">
        <w:rPr>
          <w:rFonts w:ascii="Times New Roman" w:eastAsia="Times New Roman" w:hAnsi="Times New Roman" w:cs="Times New Roman"/>
          <w:b/>
          <w:lang w:eastAsia="ru-RU"/>
        </w:rPr>
        <w:t xml:space="preserve"> </w:t>
      </w:r>
      <w:r w:rsidR="00B177CE" w:rsidRPr="00B177CE">
        <w:rPr>
          <w:rFonts w:ascii="Times New Roman" w:eastAsia="Times New Roman" w:hAnsi="Times New Roman" w:cs="Times New Roman"/>
          <w:lang w:eastAsia="ru-RU"/>
        </w:rPr>
        <w:t xml:space="preserve">коммунально-складская (с индексом П2), касательно земельного участка с кадастровым номером 63:12:0000000:9500, расположенного по адресу: Россия, Самарская область, муниципальный район </w:t>
      </w:r>
      <w:proofErr w:type="spellStart"/>
      <w:r w:rsidR="00B177CE" w:rsidRPr="00B177CE">
        <w:rPr>
          <w:rFonts w:ascii="Times New Roman" w:eastAsia="Times New Roman" w:hAnsi="Times New Roman" w:cs="Times New Roman"/>
          <w:lang w:eastAsia="ru-RU"/>
        </w:rPr>
        <w:t>Безенчукский</w:t>
      </w:r>
      <w:proofErr w:type="spellEnd"/>
      <w:r w:rsidR="00B177CE" w:rsidRPr="00B177CE">
        <w:rPr>
          <w:rFonts w:ascii="Times New Roman" w:eastAsia="Times New Roman" w:hAnsi="Times New Roman" w:cs="Times New Roman"/>
          <w:lang w:eastAsia="ru-RU"/>
        </w:rPr>
        <w:t xml:space="preserve">, городское поселение Безенчук, </w:t>
      </w:r>
      <w:proofErr w:type="spellStart"/>
      <w:r w:rsidR="00B177CE" w:rsidRPr="00B177CE">
        <w:rPr>
          <w:rFonts w:ascii="Times New Roman" w:eastAsia="Times New Roman" w:hAnsi="Times New Roman" w:cs="Times New Roman"/>
          <w:lang w:eastAsia="ru-RU"/>
        </w:rPr>
        <w:t>п.г.т</w:t>
      </w:r>
      <w:proofErr w:type="spellEnd"/>
      <w:r w:rsidR="00B177CE" w:rsidRPr="00B177CE">
        <w:rPr>
          <w:rFonts w:ascii="Times New Roman" w:eastAsia="Times New Roman" w:hAnsi="Times New Roman" w:cs="Times New Roman"/>
          <w:lang w:eastAsia="ru-RU"/>
        </w:rPr>
        <w:t>. Безенчук, ул. Солодухина, 16А.</w:t>
      </w:r>
      <w:r w:rsidR="00B177CE">
        <w:rPr>
          <w:rFonts w:ascii="Times New Roman" w:eastAsia="Times New Roman" w:hAnsi="Times New Roman" w:cs="Times New Roman"/>
          <w:lang w:eastAsia="ru-RU"/>
        </w:rPr>
        <w:t>»</w:t>
      </w:r>
    </w:p>
    <w:bookmarkEnd w:id="11"/>
    <w:p w:rsidR="00B177CE" w:rsidRPr="00B177CE" w:rsidRDefault="00B177CE" w:rsidP="00B177CE">
      <w:pPr>
        <w:widowControl w:val="0"/>
        <w:autoSpaceDE w:val="0"/>
        <w:autoSpaceDN w:val="0"/>
        <w:adjustRightInd w:val="0"/>
        <w:spacing w:after="0" w:line="240" w:lineRule="auto"/>
        <w:ind w:firstLine="708"/>
        <w:jc w:val="both"/>
        <w:rPr>
          <w:rFonts w:ascii="Times New Roman" w:eastAsia="Times New Roman" w:hAnsi="Times New Roman" w:cs="Times New Roman"/>
          <w:lang w:eastAsia="ru-RU"/>
        </w:rPr>
      </w:pPr>
      <w:r w:rsidRPr="00B177CE">
        <w:rPr>
          <w:rFonts w:ascii="Times New Roman" w:eastAsia="Times New Roman" w:hAnsi="Times New Roman" w:cs="Times New Roman"/>
          <w:lang w:eastAsia="ru-RU"/>
        </w:rPr>
        <w:t xml:space="preserve">В соответствии с Градостроительным кодексом РФ, Федеральным законом от 06.10.2003 № 131-ФЗ «Об общих принципах организации местного самоуправления в Российской Федерации», Правилами землепользования и застройки городского поселения Безенчук муниципального района </w:t>
      </w:r>
      <w:proofErr w:type="spellStart"/>
      <w:r w:rsidRPr="00B177CE">
        <w:rPr>
          <w:rFonts w:ascii="Times New Roman" w:eastAsia="Times New Roman" w:hAnsi="Times New Roman" w:cs="Times New Roman"/>
          <w:lang w:eastAsia="ru-RU"/>
        </w:rPr>
        <w:t>Безенчукский</w:t>
      </w:r>
      <w:proofErr w:type="spellEnd"/>
      <w:r w:rsidRPr="00B177CE">
        <w:rPr>
          <w:rFonts w:ascii="Times New Roman" w:eastAsia="Times New Roman" w:hAnsi="Times New Roman" w:cs="Times New Roman"/>
          <w:lang w:eastAsia="ru-RU"/>
        </w:rPr>
        <w:t xml:space="preserve"> Самарской области, утвержденных Решением Собрания представителей городского поселения Безенчук муниципального района </w:t>
      </w:r>
      <w:proofErr w:type="spellStart"/>
      <w:r w:rsidRPr="00B177CE">
        <w:rPr>
          <w:rFonts w:ascii="Times New Roman" w:eastAsia="Times New Roman" w:hAnsi="Times New Roman" w:cs="Times New Roman"/>
          <w:lang w:eastAsia="ru-RU"/>
        </w:rPr>
        <w:t>Безенчукский</w:t>
      </w:r>
      <w:proofErr w:type="spellEnd"/>
      <w:r w:rsidRPr="00B177CE">
        <w:rPr>
          <w:rFonts w:ascii="Times New Roman" w:eastAsia="Times New Roman" w:hAnsi="Times New Roman" w:cs="Times New Roman"/>
          <w:lang w:eastAsia="ru-RU"/>
        </w:rPr>
        <w:t xml:space="preserve"> Самарской области от 12.12.2013г. №4/52, Решением Собрания представителей городского поселения Безенчук муниципального района </w:t>
      </w:r>
      <w:proofErr w:type="spellStart"/>
      <w:r w:rsidRPr="00B177CE">
        <w:rPr>
          <w:rFonts w:ascii="Times New Roman" w:eastAsia="Times New Roman" w:hAnsi="Times New Roman" w:cs="Times New Roman"/>
          <w:lang w:eastAsia="ru-RU"/>
        </w:rPr>
        <w:t>Безенчукский</w:t>
      </w:r>
      <w:proofErr w:type="spellEnd"/>
      <w:r w:rsidRPr="00B177CE">
        <w:rPr>
          <w:rFonts w:ascii="Times New Roman" w:eastAsia="Times New Roman" w:hAnsi="Times New Roman" w:cs="Times New Roman"/>
          <w:lang w:eastAsia="ru-RU"/>
        </w:rPr>
        <w:t xml:space="preserve"> Самарской области от 14.06.2018г. №2/36 «Об утверждении Положения о порядке организации и проведения общественных обсуждений на территории  городского поселения Безенчук муниципального района </w:t>
      </w:r>
      <w:proofErr w:type="spellStart"/>
      <w:r w:rsidRPr="00B177CE">
        <w:rPr>
          <w:rFonts w:ascii="Times New Roman" w:eastAsia="Times New Roman" w:hAnsi="Times New Roman" w:cs="Times New Roman"/>
          <w:lang w:eastAsia="ru-RU"/>
        </w:rPr>
        <w:t>Безенчукский</w:t>
      </w:r>
      <w:proofErr w:type="spellEnd"/>
      <w:r w:rsidRPr="00B177CE">
        <w:rPr>
          <w:rFonts w:ascii="Times New Roman" w:eastAsia="Times New Roman" w:hAnsi="Times New Roman" w:cs="Times New Roman"/>
          <w:lang w:eastAsia="ru-RU"/>
        </w:rPr>
        <w:t xml:space="preserve">  Самарской области»,  Уставом городского поселения Безенчук муниципального района </w:t>
      </w:r>
      <w:proofErr w:type="spellStart"/>
      <w:r w:rsidRPr="00B177CE">
        <w:rPr>
          <w:rFonts w:ascii="Times New Roman" w:eastAsia="Times New Roman" w:hAnsi="Times New Roman" w:cs="Times New Roman"/>
          <w:lang w:eastAsia="ru-RU"/>
        </w:rPr>
        <w:t>Безенчукский</w:t>
      </w:r>
      <w:proofErr w:type="spellEnd"/>
      <w:r w:rsidRPr="00B177CE">
        <w:rPr>
          <w:rFonts w:ascii="Times New Roman" w:eastAsia="Times New Roman" w:hAnsi="Times New Roman" w:cs="Times New Roman"/>
          <w:lang w:eastAsia="ru-RU"/>
        </w:rPr>
        <w:t xml:space="preserve"> Самарской области, рассмотрев представленные постоянно действующей комиссией по подготовке и внесении изменений в Правила землепользованию и </w:t>
      </w:r>
      <w:r w:rsidRPr="00B177CE">
        <w:rPr>
          <w:rFonts w:ascii="Times New Roman" w:eastAsia="Times New Roman" w:hAnsi="Times New Roman" w:cs="Times New Roman"/>
          <w:lang w:eastAsia="ru-RU"/>
        </w:rPr>
        <w:lastRenderedPageBreak/>
        <w:t xml:space="preserve">застройки городского поселения Безенчук муниципального района </w:t>
      </w:r>
      <w:proofErr w:type="spellStart"/>
      <w:r w:rsidRPr="00B177CE">
        <w:rPr>
          <w:rFonts w:ascii="Times New Roman" w:eastAsia="Times New Roman" w:hAnsi="Times New Roman" w:cs="Times New Roman"/>
          <w:lang w:eastAsia="ru-RU"/>
        </w:rPr>
        <w:t>Безенчукский</w:t>
      </w:r>
      <w:proofErr w:type="spellEnd"/>
      <w:r w:rsidRPr="00B177CE">
        <w:rPr>
          <w:rFonts w:ascii="Times New Roman" w:eastAsia="Times New Roman" w:hAnsi="Times New Roman" w:cs="Times New Roman"/>
          <w:lang w:eastAsia="ru-RU"/>
        </w:rPr>
        <w:t xml:space="preserve"> Самарской области проекты от 29.10.2019 г. №9,</w:t>
      </w:r>
    </w:p>
    <w:p w:rsidR="00B177CE" w:rsidRPr="00B177CE" w:rsidRDefault="00B177CE" w:rsidP="00B177CE">
      <w:pPr>
        <w:tabs>
          <w:tab w:val="left" w:pos="284"/>
        </w:tabs>
        <w:spacing w:after="0" w:line="240" w:lineRule="auto"/>
        <w:jc w:val="center"/>
        <w:rPr>
          <w:rFonts w:ascii="Times New Roman" w:eastAsia="Times New Roman" w:hAnsi="Times New Roman" w:cs="Times New Roman"/>
          <w:lang w:eastAsia="ru-RU"/>
        </w:rPr>
      </w:pPr>
      <w:r w:rsidRPr="00B177CE">
        <w:rPr>
          <w:rFonts w:ascii="Times New Roman" w:eastAsia="Times New Roman" w:hAnsi="Times New Roman" w:cs="Times New Roman"/>
          <w:lang w:eastAsia="ru-RU"/>
        </w:rPr>
        <w:t>ПОСТАНОВЛЯЮ:</w:t>
      </w:r>
    </w:p>
    <w:p w:rsidR="00B177CE" w:rsidRPr="00B177CE" w:rsidRDefault="00B177CE" w:rsidP="00B177CE">
      <w:pPr>
        <w:tabs>
          <w:tab w:val="left" w:pos="284"/>
        </w:tabs>
        <w:spacing w:after="0" w:line="240" w:lineRule="auto"/>
        <w:jc w:val="both"/>
        <w:rPr>
          <w:rFonts w:ascii="Times New Roman" w:eastAsia="Times New Roman" w:hAnsi="Times New Roman" w:cs="Times New Roman"/>
          <w:lang w:eastAsia="ru-RU"/>
        </w:rPr>
      </w:pPr>
      <w:r w:rsidRPr="00B177CE">
        <w:rPr>
          <w:rFonts w:ascii="Times New Roman" w:eastAsia="Times New Roman" w:hAnsi="Times New Roman" w:cs="Times New Roman"/>
          <w:lang w:eastAsia="ru-RU"/>
        </w:rPr>
        <w:t xml:space="preserve">1. Провести на территории городского поселения </w:t>
      </w:r>
      <w:r w:rsidRPr="00B177CE">
        <w:rPr>
          <w:rFonts w:ascii="Times New Roman" w:eastAsia="Times New Roman" w:hAnsi="Times New Roman" w:cs="Times New Roman"/>
          <w:shd w:val="clear" w:color="auto" w:fill="FFFFFF"/>
          <w:lang w:eastAsia="ru-RU"/>
        </w:rPr>
        <w:t xml:space="preserve">Безенчук </w:t>
      </w:r>
      <w:r w:rsidRPr="00B177CE">
        <w:rPr>
          <w:rFonts w:ascii="Times New Roman" w:eastAsia="Times New Roman" w:hAnsi="Times New Roman" w:cs="Times New Roman"/>
          <w:lang w:eastAsia="ru-RU"/>
        </w:rPr>
        <w:t xml:space="preserve">муниципального района </w:t>
      </w:r>
      <w:proofErr w:type="spellStart"/>
      <w:r w:rsidRPr="00B177CE">
        <w:rPr>
          <w:rFonts w:ascii="Times New Roman" w:eastAsia="Times New Roman" w:hAnsi="Times New Roman" w:cs="Times New Roman"/>
          <w:lang w:eastAsia="ru-RU"/>
        </w:rPr>
        <w:t>Безенчукский</w:t>
      </w:r>
      <w:proofErr w:type="spellEnd"/>
      <w:r w:rsidRPr="00B177CE">
        <w:rPr>
          <w:rFonts w:ascii="Times New Roman" w:eastAsia="Times New Roman" w:hAnsi="Times New Roman" w:cs="Times New Roman"/>
          <w:lang w:eastAsia="ru-RU"/>
        </w:rPr>
        <w:t xml:space="preserve"> Самарской области общественные обсуждения по проекту решения Собрания представителей городского поселения Безенчук муниципального района </w:t>
      </w:r>
      <w:proofErr w:type="spellStart"/>
      <w:r w:rsidRPr="00B177CE">
        <w:rPr>
          <w:rFonts w:ascii="Times New Roman" w:eastAsia="Times New Roman" w:hAnsi="Times New Roman" w:cs="Times New Roman"/>
          <w:lang w:eastAsia="ru-RU"/>
        </w:rPr>
        <w:t>Безенчукский</w:t>
      </w:r>
      <w:proofErr w:type="spellEnd"/>
      <w:r w:rsidRPr="00B177CE">
        <w:rPr>
          <w:rFonts w:ascii="Times New Roman" w:eastAsia="Times New Roman" w:hAnsi="Times New Roman" w:cs="Times New Roman"/>
          <w:lang w:eastAsia="ru-RU"/>
        </w:rPr>
        <w:t xml:space="preserve"> Самарской области «О внесении изменений в Правила землепользования и застройки городского поселения Безенчук муниципального района </w:t>
      </w:r>
      <w:proofErr w:type="spellStart"/>
      <w:r w:rsidRPr="00B177CE">
        <w:rPr>
          <w:rFonts w:ascii="Times New Roman" w:eastAsia="Times New Roman" w:hAnsi="Times New Roman" w:cs="Times New Roman"/>
          <w:lang w:eastAsia="ru-RU"/>
        </w:rPr>
        <w:t>Безенчукский</w:t>
      </w:r>
      <w:proofErr w:type="spellEnd"/>
      <w:r w:rsidRPr="00B177CE">
        <w:rPr>
          <w:rFonts w:ascii="Times New Roman" w:eastAsia="Times New Roman" w:hAnsi="Times New Roman" w:cs="Times New Roman"/>
          <w:lang w:eastAsia="ru-RU"/>
        </w:rPr>
        <w:t xml:space="preserve"> Самарской области:</w:t>
      </w:r>
    </w:p>
    <w:p w:rsidR="00B177CE" w:rsidRPr="00B177CE" w:rsidRDefault="00B177CE" w:rsidP="00B177CE">
      <w:pPr>
        <w:tabs>
          <w:tab w:val="left" w:pos="1701"/>
          <w:tab w:val="left" w:pos="9356"/>
        </w:tabs>
        <w:spacing w:after="0" w:line="240" w:lineRule="auto"/>
        <w:jc w:val="both"/>
        <w:rPr>
          <w:rFonts w:ascii="Times New Roman" w:eastAsia="Times New Roman" w:hAnsi="Times New Roman" w:cs="Times New Roman"/>
          <w:lang w:eastAsia="ru-RU"/>
        </w:rPr>
      </w:pPr>
      <w:r w:rsidRPr="00B177CE">
        <w:rPr>
          <w:rFonts w:ascii="Times New Roman" w:eastAsia="Times New Roman" w:hAnsi="Times New Roman" w:cs="Times New Roman"/>
          <w:lang w:eastAsia="ru-RU"/>
        </w:rPr>
        <w:t>- в части изменения зоны инженерной инфраструктуры (с индексом И) и зоны застройки индивидуальными жилыми домами (с индексом Ж1) на зону</w:t>
      </w:r>
      <w:r w:rsidRPr="00B177CE">
        <w:rPr>
          <w:rFonts w:ascii="Times New Roman" w:eastAsia="Times New Roman" w:hAnsi="Times New Roman" w:cs="Times New Roman"/>
          <w:b/>
          <w:lang w:eastAsia="ru-RU"/>
        </w:rPr>
        <w:t xml:space="preserve"> </w:t>
      </w:r>
      <w:r w:rsidRPr="00B177CE">
        <w:rPr>
          <w:rFonts w:ascii="Times New Roman" w:eastAsia="Times New Roman" w:hAnsi="Times New Roman" w:cs="Times New Roman"/>
          <w:lang w:eastAsia="ru-RU"/>
        </w:rPr>
        <w:t xml:space="preserve">коммунально-складская (с индексом П2), касательно земельного участка с кадастровым номером 63:12:0000000:9500, расположенного по адресу: Россия, Самарская область, муниципальный район </w:t>
      </w:r>
      <w:proofErr w:type="spellStart"/>
      <w:r w:rsidRPr="00B177CE">
        <w:rPr>
          <w:rFonts w:ascii="Times New Roman" w:eastAsia="Times New Roman" w:hAnsi="Times New Roman" w:cs="Times New Roman"/>
          <w:lang w:eastAsia="ru-RU"/>
        </w:rPr>
        <w:t>Безенчукский</w:t>
      </w:r>
      <w:proofErr w:type="spellEnd"/>
      <w:r w:rsidRPr="00B177CE">
        <w:rPr>
          <w:rFonts w:ascii="Times New Roman" w:eastAsia="Times New Roman" w:hAnsi="Times New Roman" w:cs="Times New Roman"/>
          <w:lang w:eastAsia="ru-RU"/>
        </w:rPr>
        <w:t xml:space="preserve">, городское поселение Безенчук, </w:t>
      </w:r>
      <w:proofErr w:type="spellStart"/>
      <w:r w:rsidRPr="00B177CE">
        <w:rPr>
          <w:rFonts w:ascii="Times New Roman" w:eastAsia="Times New Roman" w:hAnsi="Times New Roman" w:cs="Times New Roman"/>
          <w:lang w:eastAsia="ru-RU"/>
        </w:rPr>
        <w:t>п.г.т</w:t>
      </w:r>
      <w:proofErr w:type="spellEnd"/>
      <w:r w:rsidRPr="00B177CE">
        <w:rPr>
          <w:rFonts w:ascii="Times New Roman" w:eastAsia="Times New Roman" w:hAnsi="Times New Roman" w:cs="Times New Roman"/>
          <w:lang w:eastAsia="ru-RU"/>
        </w:rPr>
        <w:t>. Безенчук, ул. Солодухина, 16А».</w:t>
      </w:r>
    </w:p>
    <w:p w:rsidR="00B177CE" w:rsidRPr="00B177CE" w:rsidRDefault="00B177CE" w:rsidP="00B177CE">
      <w:pPr>
        <w:spacing w:after="0" w:line="240" w:lineRule="auto"/>
        <w:contextualSpacing/>
        <w:jc w:val="both"/>
        <w:rPr>
          <w:rFonts w:ascii="Times New Roman" w:eastAsia="Times New Roman" w:hAnsi="Times New Roman" w:cs="Times New Roman"/>
          <w:lang w:eastAsia="ru-RU"/>
        </w:rPr>
      </w:pPr>
      <w:r w:rsidRPr="00B177CE">
        <w:rPr>
          <w:rFonts w:ascii="Times New Roman" w:eastAsia="Times New Roman" w:hAnsi="Times New Roman" w:cs="Times New Roman"/>
          <w:lang w:eastAsia="ru-RU"/>
        </w:rPr>
        <w:t xml:space="preserve">2. Срок проведения общественных обсуждений составляет один месяц с 31 октября 2019 года по 29 ноября 2019 года. </w:t>
      </w:r>
    </w:p>
    <w:p w:rsidR="00B177CE" w:rsidRPr="00B177CE" w:rsidRDefault="00B177CE" w:rsidP="00B177CE">
      <w:pPr>
        <w:tabs>
          <w:tab w:val="left" w:pos="284"/>
        </w:tabs>
        <w:spacing w:after="0" w:line="240" w:lineRule="auto"/>
        <w:jc w:val="both"/>
        <w:rPr>
          <w:rFonts w:ascii="Times New Roman" w:eastAsia="Times New Roman" w:hAnsi="Times New Roman" w:cs="Times New Roman"/>
          <w:lang w:eastAsia="ru-RU"/>
        </w:rPr>
      </w:pPr>
      <w:r w:rsidRPr="00B177CE">
        <w:rPr>
          <w:rFonts w:ascii="Times New Roman" w:eastAsia="Times New Roman" w:hAnsi="Times New Roman" w:cs="Times New Roman"/>
          <w:lang w:eastAsia="ru-RU"/>
        </w:rPr>
        <w:t>3. Срок проведения общественных обсуждений исчисляется со дня официального опубликования настоящего постановления.</w:t>
      </w:r>
    </w:p>
    <w:p w:rsidR="00B177CE" w:rsidRPr="00B177CE" w:rsidRDefault="00B177CE" w:rsidP="00B177CE">
      <w:pPr>
        <w:tabs>
          <w:tab w:val="left" w:pos="284"/>
          <w:tab w:val="left" w:pos="1080"/>
          <w:tab w:val="left" w:pos="1260"/>
        </w:tabs>
        <w:spacing w:after="0" w:line="240" w:lineRule="auto"/>
        <w:jc w:val="both"/>
        <w:rPr>
          <w:rFonts w:ascii="Times New Roman" w:eastAsia="Times New Roman" w:hAnsi="Times New Roman" w:cs="Times New Roman"/>
          <w:lang w:eastAsia="ru-RU"/>
        </w:rPr>
      </w:pPr>
      <w:r w:rsidRPr="00B177CE">
        <w:rPr>
          <w:rFonts w:ascii="Times New Roman" w:eastAsia="Times New Roman" w:hAnsi="Times New Roman" w:cs="Times New Roman"/>
          <w:lang w:eastAsia="ru-RU"/>
        </w:rPr>
        <w:t>4. Место проведения общественных обсуждений, место открытия экспозиции проекта, подлежащего рассмотрению на общественных обсуждениях (место ведения протокола общественных обсуждений</w:t>
      </w:r>
      <w:proofErr w:type="gramStart"/>
      <w:r w:rsidRPr="00B177CE">
        <w:rPr>
          <w:rFonts w:ascii="Times New Roman" w:eastAsia="Times New Roman" w:hAnsi="Times New Roman" w:cs="Times New Roman"/>
          <w:lang w:eastAsia="ru-RU"/>
        </w:rPr>
        <w:t>):  446250</w:t>
      </w:r>
      <w:proofErr w:type="gramEnd"/>
      <w:r w:rsidRPr="00B177CE">
        <w:rPr>
          <w:rFonts w:ascii="Times New Roman" w:eastAsia="Times New Roman" w:hAnsi="Times New Roman" w:cs="Times New Roman"/>
          <w:lang w:eastAsia="ru-RU"/>
        </w:rPr>
        <w:t xml:space="preserve">, Самарская область, </w:t>
      </w:r>
      <w:proofErr w:type="spellStart"/>
      <w:r w:rsidRPr="00B177CE">
        <w:rPr>
          <w:rFonts w:ascii="Times New Roman" w:eastAsia="Times New Roman" w:hAnsi="Times New Roman" w:cs="Times New Roman"/>
          <w:lang w:eastAsia="ru-RU"/>
        </w:rPr>
        <w:t>Безенчукский</w:t>
      </w:r>
      <w:proofErr w:type="spellEnd"/>
      <w:r w:rsidRPr="00B177CE">
        <w:rPr>
          <w:rFonts w:ascii="Times New Roman" w:eastAsia="Times New Roman" w:hAnsi="Times New Roman" w:cs="Times New Roman"/>
          <w:lang w:eastAsia="ru-RU"/>
        </w:rPr>
        <w:t xml:space="preserve"> район, поселок городского типа Безенчук, ул. Нефтяников, д.12.</w:t>
      </w:r>
    </w:p>
    <w:p w:rsidR="00B177CE" w:rsidRPr="00B177CE" w:rsidRDefault="00B177CE" w:rsidP="00B177CE">
      <w:pPr>
        <w:shd w:val="clear" w:color="auto" w:fill="FFFFFF"/>
        <w:tabs>
          <w:tab w:val="left" w:pos="284"/>
        </w:tabs>
        <w:spacing w:after="0" w:line="240" w:lineRule="auto"/>
        <w:jc w:val="both"/>
        <w:rPr>
          <w:rFonts w:ascii="Times New Roman" w:eastAsia="Times New Roman" w:hAnsi="Times New Roman" w:cs="Times New Roman"/>
          <w:lang w:eastAsia="ru-RU"/>
        </w:rPr>
      </w:pPr>
      <w:r w:rsidRPr="00B177CE">
        <w:rPr>
          <w:rFonts w:ascii="Times New Roman" w:eastAsia="Times New Roman" w:hAnsi="Times New Roman" w:cs="Times New Roman"/>
          <w:lang w:eastAsia="ru-RU"/>
        </w:rPr>
        <w:t>5. Дата открытия экспозиции проекта, подлежащего рассмотрению на общественных обсуждениях - 06.11.2019г. Сроки проведения экспозиции проекта (сроки посещения экспозиции проекта), подлежащего рассмотрению на общественных обсуждениях: в течении времени проведения общественных обсуждений, в рабочие дни с 09 часов до 17 часов, в субботу с 12 до 17 часов.</w:t>
      </w:r>
    </w:p>
    <w:p w:rsidR="00B177CE" w:rsidRPr="00B177CE" w:rsidRDefault="00B177CE" w:rsidP="00B177CE">
      <w:pPr>
        <w:shd w:val="clear" w:color="auto" w:fill="FFFFFF"/>
        <w:tabs>
          <w:tab w:val="left" w:pos="284"/>
        </w:tabs>
        <w:spacing w:after="0" w:line="240" w:lineRule="auto"/>
        <w:jc w:val="both"/>
        <w:rPr>
          <w:rFonts w:ascii="Times New Roman" w:eastAsia="Times New Roman" w:hAnsi="Times New Roman" w:cs="Times New Roman"/>
          <w:lang w:eastAsia="ru-RU"/>
        </w:rPr>
      </w:pPr>
      <w:r w:rsidRPr="00B177CE">
        <w:rPr>
          <w:rFonts w:ascii="Times New Roman" w:eastAsia="Times New Roman" w:hAnsi="Times New Roman" w:cs="Times New Roman"/>
          <w:lang w:eastAsia="ru-RU"/>
        </w:rPr>
        <w:t xml:space="preserve">6. Прием замечаний и предложений от участников общественных обсуждений и правообладателей находящихся в границах этой территории земельных участков и (или) расположенных на них объектов капитального строительства, а также правообладателей помещений, являющихся частью указанных объектов капитального строительства (далее правообладатели) по Проекту подлежащему рассмотрению на общественных обсуждениях осуществляется по адресу: 446250, Самарская область, </w:t>
      </w:r>
      <w:proofErr w:type="spellStart"/>
      <w:r w:rsidRPr="00B177CE">
        <w:rPr>
          <w:rFonts w:ascii="Times New Roman" w:eastAsia="Times New Roman" w:hAnsi="Times New Roman" w:cs="Times New Roman"/>
          <w:lang w:eastAsia="ru-RU"/>
        </w:rPr>
        <w:t>Безенчукский</w:t>
      </w:r>
      <w:proofErr w:type="spellEnd"/>
      <w:r w:rsidRPr="00B177CE">
        <w:rPr>
          <w:rFonts w:ascii="Times New Roman" w:eastAsia="Times New Roman" w:hAnsi="Times New Roman" w:cs="Times New Roman"/>
          <w:lang w:eastAsia="ru-RU"/>
        </w:rPr>
        <w:t xml:space="preserve"> район, </w:t>
      </w:r>
      <w:proofErr w:type="spellStart"/>
      <w:r w:rsidRPr="00B177CE">
        <w:rPr>
          <w:rFonts w:ascii="Times New Roman" w:eastAsia="Times New Roman" w:hAnsi="Times New Roman" w:cs="Times New Roman"/>
          <w:lang w:eastAsia="ru-RU"/>
        </w:rPr>
        <w:t>п.г.т</w:t>
      </w:r>
      <w:proofErr w:type="spellEnd"/>
      <w:r w:rsidRPr="00B177CE">
        <w:rPr>
          <w:rFonts w:ascii="Times New Roman" w:eastAsia="Times New Roman" w:hAnsi="Times New Roman" w:cs="Times New Roman"/>
          <w:lang w:eastAsia="ru-RU"/>
        </w:rPr>
        <w:t>. Безенчук, ул. Нефтяников, д. 12, Администрация городского поселения Безенчук, в рабочие дни с 09 часов до 17 часов, в субботу с 12 до 17 часов.</w:t>
      </w:r>
    </w:p>
    <w:p w:rsidR="00B177CE" w:rsidRPr="00B177CE" w:rsidRDefault="00B177CE" w:rsidP="00B177CE">
      <w:pPr>
        <w:shd w:val="clear" w:color="auto" w:fill="FFFFFF"/>
        <w:tabs>
          <w:tab w:val="left" w:pos="284"/>
        </w:tabs>
        <w:spacing w:after="0" w:line="240" w:lineRule="auto"/>
        <w:jc w:val="both"/>
        <w:rPr>
          <w:rFonts w:ascii="Times New Roman" w:eastAsia="Times New Roman" w:hAnsi="Times New Roman" w:cs="Times New Roman"/>
          <w:lang w:eastAsia="ru-RU"/>
        </w:rPr>
      </w:pPr>
      <w:r w:rsidRPr="00B177CE">
        <w:rPr>
          <w:rFonts w:ascii="Times New Roman" w:eastAsia="Times New Roman" w:hAnsi="Times New Roman" w:cs="Times New Roman"/>
          <w:lang w:eastAsia="ru-RU"/>
        </w:rPr>
        <w:t>7. Прием замечаний и предложений от участников общественных обсуждений и иных заинтересованных лиц по Проекту подлежащему рассмотрению на общественных обсуждениях начинается 31.10.2019 года и прекращается 26.11.2019 года.</w:t>
      </w:r>
    </w:p>
    <w:p w:rsidR="00B177CE" w:rsidRPr="00B177CE" w:rsidRDefault="00B177CE" w:rsidP="00B177CE">
      <w:pPr>
        <w:widowControl w:val="0"/>
        <w:tabs>
          <w:tab w:val="left" w:pos="284"/>
        </w:tabs>
        <w:autoSpaceDE w:val="0"/>
        <w:autoSpaceDN w:val="0"/>
        <w:spacing w:after="0" w:line="240" w:lineRule="auto"/>
        <w:jc w:val="both"/>
        <w:rPr>
          <w:rFonts w:ascii="Times New Roman" w:eastAsia="Times New Roman" w:hAnsi="Times New Roman" w:cs="Times New Roman"/>
          <w:lang w:eastAsia="ru-RU"/>
        </w:rPr>
      </w:pPr>
      <w:r w:rsidRPr="00B177CE">
        <w:rPr>
          <w:rFonts w:ascii="Times New Roman" w:eastAsia="Times New Roman" w:hAnsi="Times New Roman" w:cs="Times New Roman"/>
          <w:lang w:eastAsia="ru-RU"/>
        </w:rPr>
        <w:t xml:space="preserve">8. В период указанный в п.7 настоящего постановления участники общественных обсуждений, прошедшие в соответствии с пунктом </w:t>
      </w:r>
      <w:hyperlink w:anchor="P68" w:history="1">
        <w:r w:rsidRPr="00B177CE">
          <w:rPr>
            <w:rFonts w:ascii="Times New Roman" w:eastAsia="Times New Roman" w:hAnsi="Times New Roman" w:cs="Times New Roman"/>
            <w:lang w:eastAsia="ru-RU"/>
          </w:rPr>
          <w:t>12</w:t>
        </w:r>
      </w:hyperlink>
      <w:r w:rsidRPr="00B177CE">
        <w:rPr>
          <w:rFonts w:ascii="Times New Roman" w:eastAsia="Times New Roman" w:hAnsi="Times New Roman" w:cs="Times New Roman"/>
          <w:lang w:eastAsia="ru-RU"/>
        </w:rPr>
        <w:t xml:space="preserve"> Положения о порядке организации и проведения общественных обсуждений на территории  городского поселения Безенчук муниципального района </w:t>
      </w:r>
      <w:proofErr w:type="spellStart"/>
      <w:r w:rsidRPr="00B177CE">
        <w:rPr>
          <w:rFonts w:ascii="Times New Roman" w:eastAsia="Times New Roman" w:hAnsi="Times New Roman" w:cs="Times New Roman"/>
          <w:lang w:eastAsia="ru-RU"/>
        </w:rPr>
        <w:t>Безенчукский</w:t>
      </w:r>
      <w:proofErr w:type="spellEnd"/>
      <w:r w:rsidRPr="00B177CE">
        <w:rPr>
          <w:rFonts w:ascii="Times New Roman" w:eastAsia="Times New Roman" w:hAnsi="Times New Roman" w:cs="Times New Roman"/>
          <w:lang w:eastAsia="ru-RU"/>
        </w:rPr>
        <w:t xml:space="preserve"> Самарской области идентификацию, имеют право вносить предложения и замечания, касающиеся такого проекта:</w:t>
      </w:r>
    </w:p>
    <w:p w:rsidR="00B177CE" w:rsidRPr="00B177CE" w:rsidRDefault="00B177CE" w:rsidP="00B177CE">
      <w:pPr>
        <w:widowControl w:val="0"/>
        <w:tabs>
          <w:tab w:val="left" w:pos="284"/>
        </w:tabs>
        <w:autoSpaceDE w:val="0"/>
        <w:autoSpaceDN w:val="0"/>
        <w:spacing w:after="0" w:line="240" w:lineRule="auto"/>
        <w:jc w:val="both"/>
        <w:rPr>
          <w:rFonts w:ascii="Times New Roman" w:eastAsia="Times New Roman" w:hAnsi="Times New Roman" w:cs="Times New Roman"/>
          <w:lang w:eastAsia="ru-RU"/>
        </w:rPr>
      </w:pPr>
      <w:r w:rsidRPr="00B177CE">
        <w:rPr>
          <w:rFonts w:ascii="Times New Roman" w:eastAsia="Times New Roman" w:hAnsi="Times New Roman" w:cs="Times New Roman"/>
          <w:lang w:eastAsia="ru-RU"/>
        </w:rPr>
        <w:t>1) посредством официального сайта Администрации поселения;</w:t>
      </w:r>
    </w:p>
    <w:p w:rsidR="00B177CE" w:rsidRPr="00B177CE" w:rsidRDefault="00B177CE" w:rsidP="00B177CE">
      <w:pPr>
        <w:widowControl w:val="0"/>
        <w:tabs>
          <w:tab w:val="left" w:pos="284"/>
        </w:tabs>
        <w:autoSpaceDE w:val="0"/>
        <w:autoSpaceDN w:val="0"/>
        <w:spacing w:after="0" w:line="240" w:lineRule="auto"/>
        <w:jc w:val="both"/>
        <w:rPr>
          <w:rFonts w:ascii="Times New Roman" w:eastAsia="Times New Roman" w:hAnsi="Times New Roman" w:cs="Times New Roman"/>
          <w:lang w:eastAsia="ru-RU"/>
        </w:rPr>
      </w:pPr>
      <w:r w:rsidRPr="00B177CE">
        <w:rPr>
          <w:rFonts w:ascii="Times New Roman" w:eastAsia="Times New Roman" w:hAnsi="Times New Roman" w:cs="Times New Roman"/>
          <w:lang w:eastAsia="ru-RU"/>
        </w:rPr>
        <w:t>2) в письменной форме в адрес Администрации поселения;</w:t>
      </w:r>
    </w:p>
    <w:p w:rsidR="00B177CE" w:rsidRPr="00B177CE" w:rsidRDefault="00B177CE" w:rsidP="00B177CE">
      <w:pPr>
        <w:widowControl w:val="0"/>
        <w:tabs>
          <w:tab w:val="left" w:pos="284"/>
        </w:tabs>
        <w:autoSpaceDE w:val="0"/>
        <w:autoSpaceDN w:val="0"/>
        <w:spacing w:after="0" w:line="240" w:lineRule="auto"/>
        <w:jc w:val="both"/>
        <w:rPr>
          <w:rFonts w:ascii="Times New Roman" w:eastAsia="Times New Roman" w:hAnsi="Times New Roman" w:cs="Times New Roman"/>
          <w:lang w:eastAsia="ru-RU"/>
        </w:rPr>
      </w:pPr>
      <w:r w:rsidRPr="00B177CE">
        <w:rPr>
          <w:rFonts w:ascii="Times New Roman" w:eastAsia="Times New Roman" w:hAnsi="Times New Roman" w:cs="Times New Roman"/>
          <w:lang w:eastAsia="ru-RU"/>
        </w:rPr>
        <w:t>3) посредством записи в книге (журнале) учета посетителей экспозиции проекта, подлежащего рассмотрению на общественных обсуждениях.</w:t>
      </w:r>
    </w:p>
    <w:p w:rsidR="00B177CE" w:rsidRPr="00B177CE" w:rsidRDefault="00B177CE" w:rsidP="00B177CE">
      <w:pPr>
        <w:tabs>
          <w:tab w:val="left" w:pos="284"/>
        </w:tabs>
        <w:spacing w:after="0" w:line="240" w:lineRule="auto"/>
        <w:jc w:val="both"/>
        <w:rPr>
          <w:rFonts w:ascii="Times New Roman" w:eastAsia="Times New Roman" w:hAnsi="Times New Roman" w:cs="Times New Roman"/>
          <w:lang w:eastAsia="ru-RU"/>
        </w:rPr>
      </w:pPr>
      <w:r w:rsidRPr="00B177CE">
        <w:rPr>
          <w:rFonts w:ascii="Times New Roman" w:eastAsia="Times New Roman" w:hAnsi="Times New Roman" w:cs="Times New Roman"/>
          <w:lang w:eastAsia="ru-RU"/>
        </w:rPr>
        <w:t xml:space="preserve">9. Органом, уполномоченным на организацию и проведение общественных обсуждений в соответствии с настоящим постановлением, является Комиссия по подготовке проекта правил землепользования и застройки городского поселения Безенчук муниципального района </w:t>
      </w:r>
      <w:proofErr w:type="spellStart"/>
      <w:r w:rsidRPr="00B177CE">
        <w:rPr>
          <w:rFonts w:ascii="Times New Roman" w:eastAsia="Times New Roman" w:hAnsi="Times New Roman" w:cs="Times New Roman"/>
          <w:lang w:eastAsia="ru-RU"/>
        </w:rPr>
        <w:t>Безенчукский</w:t>
      </w:r>
      <w:proofErr w:type="spellEnd"/>
      <w:r w:rsidRPr="00B177CE">
        <w:rPr>
          <w:rFonts w:ascii="Times New Roman" w:eastAsia="Times New Roman" w:hAnsi="Times New Roman" w:cs="Times New Roman"/>
          <w:lang w:eastAsia="ru-RU"/>
        </w:rPr>
        <w:t xml:space="preserve"> Самарской области (далее – Комиссия).</w:t>
      </w:r>
    </w:p>
    <w:p w:rsidR="00B177CE" w:rsidRPr="00B177CE" w:rsidRDefault="00B177CE" w:rsidP="00B177CE">
      <w:pPr>
        <w:tabs>
          <w:tab w:val="left" w:pos="284"/>
        </w:tabs>
        <w:spacing w:after="0" w:line="240" w:lineRule="auto"/>
        <w:jc w:val="both"/>
        <w:rPr>
          <w:rFonts w:ascii="Times New Roman" w:eastAsia="Times New Roman" w:hAnsi="Times New Roman" w:cs="Times New Roman"/>
          <w:lang w:eastAsia="ru-RU"/>
        </w:rPr>
      </w:pPr>
      <w:r w:rsidRPr="00B177CE">
        <w:rPr>
          <w:rFonts w:ascii="Times New Roman" w:eastAsia="Times New Roman" w:hAnsi="Times New Roman" w:cs="Times New Roman"/>
          <w:lang w:eastAsia="ru-RU"/>
        </w:rPr>
        <w:t>10. Представление участниками общественных обсуждений предложений и замечаний по Проекту решения о внесении изменений в Правила, а также их учет осуществляется в соответствии с главой V Правил.</w:t>
      </w:r>
    </w:p>
    <w:p w:rsidR="00B177CE" w:rsidRPr="00B177CE" w:rsidRDefault="00B177CE" w:rsidP="00B177CE">
      <w:pPr>
        <w:shd w:val="clear" w:color="auto" w:fill="FFFFFF"/>
        <w:tabs>
          <w:tab w:val="left" w:pos="284"/>
        </w:tabs>
        <w:spacing w:after="0" w:line="240" w:lineRule="auto"/>
        <w:jc w:val="both"/>
        <w:rPr>
          <w:rFonts w:ascii="Times New Roman" w:eastAsia="Times New Roman" w:hAnsi="Times New Roman" w:cs="Times New Roman"/>
          <w:lang w:eastAsia="ru-RU"/>
        </w:rPr>
      </w:pPr>
      <w:r w:rsidRPr="00B177CE">
        <w:rPr>
          <w:rFonts w:ascii="Times New Roman" w:eastAsia="Times New Roman" w:hAnsi="Times New Roman" w:cs="Times New Roman"/>
          <w:lang w:eastAsia="ru-RU"/>
        </w:rPr>
        <w:t>11. Комиссии в целях доведения до населения информации о содержании Проекта решения о внесении изменений в Правила обеспечить организацию экспозиций, консультирования посетителей экспозиции, распространение информационных материалов о проекте, подлежащем рассмотрению на общественных обсуждениях.</w:t>
      </w:r>
    </w:p>
    <w:p w:rsidR="00B177CE" w:rsidRPr="00B177CE" w:rsidRDefault="00B177CE" w:rsidP="00B177CE">
      <w:pPr>
        <w:shd w:val="clear" w:color="auto" w:fill="FFFFFF"/>
        <w:tabs>
          <w:tab w:val="left" w:pos="284"/>
        </w:tabs>
        <w:spacing w:after="0" w:line="240" w:lineRule="auto"/>
        <w:jc w:val="both"/>
        <w:rPr>
          <w:rFonts w:ascii="Times New Roman" w:eastAsia="Times New Roman" w:hAnsi="Times New Roman" w:cs="Times New Roman"/>
          <w:lang w:eastAsia="ru-RU"/>
        </w:rPr>
      </w:pPr>
      <w:r w:rsidRPr="00B177CE">
        <w:rPr>
          <w:rFonts w:ascii="Times New Roman" w:eastAsia="Times New Roman" w:hAnsi="Times New Roman" w:cs="Times New Roman"/>
          <w:lang w:eastAsia="ru-RU"/>
        </w:rPr>
        <w:t xml:space="preserve">12. Назначить лицом, ответственным за ведение протокола общественных обсуждений главного специалиста Администрации городского поселения </w:t>
      </w:r>
      <w:proofErr w:type="spellStart"/>
      <w:r w:rsidRPr="00B177CE">
        <w:rPr>
          <w:rFonts w:ascii="Times New Roman" w:eastAsia="Times New Roman" w:hAnsi="Times New Roman" w:cs="Times New Roman"/>
          <w:lang w:eastAsia="ru-RU"/>
        </w:rPr>
        <w:t>И.Н.Левина</w:t>
      </w:r>
      <w:proofErr w:type="spellEnd"/>
      <w:r w:rsidRPr="00B177CE">
        <w:rPr>
          <w:rFonts w:ascii="Times New Roman" w:eastAsia="Times New Roman" w:hAnsi="Times New Roman" w:cs="Times New Roman"/>
          <w:lang w:eastAsia="ru-RU"/>
        </w:rPr>
        <w:t>.</w:t>
      </w:r>
    </w:p>
    <w:p w:rsidR="00B177CE" w:rsidRPr="00B177CE" w:rsidRDefault="00B177CE" w:rsidP="00B177CE">
      <w:pPr>
        <w:shd w:val="clear" w:color="auto" w:fill="FFFFFF"/>
        <w:tabs>
          <w:tab w:val="left" w:pos="284"/>
        </w:tabs>
        <w:spacing w:after="0" w:line="240" w:lineRule="auto"/>
        <w:jc w:val="both"/>
        <w:rPr>
          <w:rFonts w:ascii="Times New Roman" w:eastAsia="Times New Roman" w:hAnsi="Times New Roman" w:cs="Times New Roman"/>
          <w:lang w:eastAsia="ru-RU"/>
        </w:rPr>
      </w:pPr>
      <w:r w:rsidRPr="00B177CE">
        <w:rPr>
          <w:rFonts w:ascii="Times New Roman" w:eastAsia="Times New Roman" w:hAnsi="Times New Roman" w:cs="Times New Roman"/>
          <w:lang w:eastAsia="ru-RU"/>
        </w:rPr>
        <w:t>13. Комиссии в целях заблаговременного ознакомления жителей поселения и иных заинтересованных лиц с Проектом решения о внесении изменений в Правила обеспечить:</w:t>
      </w:r>
    </w:p>
    <w:p w:rsidR="00B177CE" w:rsidRPr="00B177CE" w:rsidRDefault="00B177CE" w:rsidP="00B177CE">
      <w:pPr>
        <w:shd w:val="clear" w:color="auto" w:fill="FFFFFF"/>
        <w:tabs>
          <w:tab w:val="left" w:pos="284"/>
        </w:tabs>
        <w:spacing w:after="0" w:line="240" w:lineRule="auto"/>
        <w:jc w:val="both"/>
        <w:rPr>
          <w:rFonts w:ascii="Times New Roman" w:eastAsia="Times New Roman" w:hAnsi="Times New Roman" w:cs="Times New Roman"/>
          <w:lang w:eastAsia="ru-RU"/>
        </w:rPr>
      </w:pPr>
      <w:r w:rsidRPr="00B177CE">
        <w:rPr>
          <w:rFonts w:ascii="Times New Roman" w:eastAsia="Times New Roman" w:hAnsi="Times New Roman" w:cs="Times New Roman"/>
          <w:lang w:eastAsia="ru-RU"/>
        </w:rPr>
        <w:t>- официальное опубликование Проекта решения о внесении изменений в Правила в газете «Вестник городского поселения Безенчук»;</w:t>
      </w:r>
    </w:p>
    <w:p w:rsidR="00B177CE" w:rsidRPr="00B177CE" w:rsidRDefault="00B177CE" w:rsidP="00B177CE">
      <w:pPr>
        <w:shd w:val="clear" w:color="auto" w:fill="FFFFFF"/>
        <w:tabs>
          <w:tab w:val="left" w:pos="284"/>
        </w:tabs>
        <w:spacing w:after="0" w:line="240" w:lineRule="auto"/>
        <w:jc w:val="both"/>
        <w:rPr>
          <w:rFonts w:ascii="Times New Roman" w:eastAsia="Times New Roman" w:hAnsi="Times New Roman" w:cs="Times New Roman"/>
          <w:lang w:eastAsia="ru-RU"/>
        </w:rPr>
      </w:pPr>
      <w:r w:rsidRPr="00B177CE">
        <w:rPr>
          <w:rFonts w:ascii="Times New Roman" w:eastAsia="Times New Roman" w:hAnsi="Times New Roman" w:cs="Times New Roman"/>
          <w:lang w:eastAsia="ru-RU"/>
        </w:rPr>
        <w:t xml:space="preserve">- размещение Проекта подлежащего рассмотрению на официальном сайте Администрации городского поселения Безенчук муниципального района </w:t>
      </w:r>
      <w:proofErr w:type="spellStart"/>
      <w:r w:rsidRPr="00B177CE">
        <w:rPr>
          <w:rFonts w:ascii="Times New Roman" w:eastAsia="Times New Roman" w:hAnsi="Times New Roman" w:cs="Times New Roman"/>
          <w:lang w:eastAsia="ru-RU"/>
        </w:rPr>
        <w:t>Безенчукский</w:t>
      </w:r>
      <w:proofErr w:type="spellEnd"/>
      <w:r w:rsidRPr="00B177CE">
        <w:rPr>
          <w:rFonts w:ascii="Times New Roman" w:eastAsia="Times New Roman" w:hAnsi="Times New Roman" w:cs="Times New Roman"/>
          <w:lang w:eastAsia="ru-RU"/>
        </w:rPr>
        <w:t xml:space="preserve"> Самарской области в информационно-телекоммуникационной сети «Интернет» - http://www.bezenchukgp.ru.</w:t>
      </w:r>
    </w:p>
    <w:p w:rsidR="00B177CE" w:rsidRPr="00B177CE" w:rsidRDefault="00B177CE" w:rsidP="00B177CE">
      <w:pPr>
        <w:shd w:val="clear" w:color="auto" w:fill="FFFFFF"/>
        <w:tabs>
          <w:tab w:val="left" w:pos="284"/>
        </w:tabs>
        <w:spacing w:after="0" w:line="240" w:lineRule="auto"/>
        <w:jc w:val="both"/>
        <w:rPr>
          <w:rFonts w:ascii="Times New Roman" w:eastAsia="Times New Roman" w:hAnsi="Times New Roman" w:cs="Times New Roman"/>
          <w:lang w:eastAsia="ru-RU"/>
        </w:rPr>
      </w:pPr>
      <w:r w:rsidRPr="00B177CE">
        <w:rPr>
          <w:rFonts w:ascii="Times New Roman" w:eastAsia="Times New Roman" w:hAnsi="Times New Roman" w:cs="Times New Roman"/>
          <w:lang w:eastAsia="ru-RU"/>
        </w:rPr>
        <w:t>- беспрепятственный доступ к ознакомлению с Проектом в здании Администрации поселения (в соответствии с режимом работы Администрации поселения).</w:t>
      </w:r>
    </w:p>
    <w:p w:rsidR="00B177CE" w:rsidRPr="00B177CE" w:rsidRDefault="00B177CE" w:rsidP="00B177CE">
      <w:pPr>
        <w:tabs>
          <w:tab w:val="left" w:pos="284"/>
        </w:tabs>
        <w:spacing w:after="0" w:line="240" w:lineRule="auto"/>
        <w:jc w:val="both"/>
        <w:rPr>
          <w:rFonts w:ascii="Times New Roman" w:eastAsia="Times New Roman" w:hAnsi="Times New Roman" w:cs="Times New Roman"/>
          <w:lang w:eastAsia="ru-RU"/>
        </w:rPr>
      </w:pPr>
      <w:r w:rsidRPr="00B177CE">
        <w:rPr>
          <w:rFonts w:ascii="Times New Roman" w:eastAsia="Times New Roman" w:hAnsi="Times New Roman" w:cs="Times New Roman"/>
          <w:lang w:eastAsia="ru-RU"/>
        </w:rPr>
        <w:t>14. Опубликовать настоящее постановление в газете «Вестник городского поселения Безенчук».</w:t>
      </w:r>
    </w:p>
    <w:p w:rsidR="00B177CE" w:rsidRPr="00B177CE" w:rsidRDefault="00B177CE" w:rsidP="00B177CE">
      <w:pPr>
        <w:tabs>
          <w:tab w:val="left" w:pos="284"/>
        </w:tabs>
        <w:spacing w:after="0" w:line="240" w:lineRule="auto"/>
        <w:jc w:val="both"/>
        <w:rPr>
          <w:rFonts w:ascii="Times New Roman" w:eastAsia="Times New Roman" w:hAnsi="Times New Roman" w:cs="Times New Roman"/>
          <w:lang w:eastAsia="ru-RU"/>
        </w:rPr>
      </w:pPr>
      <w:r w:rsidRPr="00B177CE">
        <w:rPr>
          <w:rFonts w:ascii="Times New Roman" w:eastAsia="Times New Roman" w:hAnsi="Times New Roman" w:cs="Times New Roman"/>
          <w:lang w:eastAsia="ru-RU"/>
        </w:rPr>
        <w:t>15. Настоящее постановление вступает в силу со дня его официального опубликования.</w:t>
      </w:r>
    </w:p>
    <w:p w:rsidR="00B177CE" w:rsidRPr="00B177CE" w:rsidRDefault="00B177CE" w:rsidP="00B177CE">
      <w:pPr>
        <w:keepNext/>
        <w:tabs>
          <w:tab w:val="left" w:pos="284"/>
        </w:tabs>
        <w:spacing w:after="0" w:line="240" w:lineRule="auto"/>
        <w:jc w:val="both"/>
        <w:outlineLvl w:val="7"/>
        <w:rPr>
          <w:rFonts w:ascii="Times New Roman" w:eastAsia="Times New Roman" w:hAnsi="Times New Roman" w:cs="Times New Roman"/>
          <w:b/>
          <w:bCs/>
          <w:lang w:eastAsia="ru-RU"/>
        </w:rPr>
      </w:pPr>
      <w:r w:rsidRPr="00B177CE">
        <w:rPr>
          <w:rFonts w:ascii="Times New Roman" w:eastAsia="Times New Roman" w:hAnsi="Times New Roman" w:cs="Times New Roman"/>
          <w:bCs/>
          <w:lang w:eastAsia="ru-RU"/>
        </w:rPr>
        <w:t>16. Контроль за выполнением настоящего Постановления оставляю за собой.</w:t>
      </w:r>
    </w:p>
    <w:p w:rsidR="00D12ED7" w:rsidRPr="006B1AC5" w:rsidRDefault="00D12ED7" w:rsidP="00B177CE">
      <w:pPr>
        <w:tabs>
          <w:tab w:val="left" w:pos="1701"/>
          <w:tab w:val="left" w:pos="9356"/>
        </w:tabs>
        <w:spacing w:after="0" w:line="240" w:lineRule="auto"/>
        <w:jc w:val="both"/>
        <w:rPr>
          <w:rFonts w:ascii="Times New Roman" w:eastAsia="Times New Roman" w:hAnsi="Times New Roman" w:cs="Times New Roman"/>
          <w:lang w:eastAsia="ru-RU"/>
        </w:rPr>
      </w:pPr>
      <w:r w:rsidRPr="006B1AC5">
        <w:rPr>
          <w:rFonts w:ascii="Times New Roman" w:eastAsia="Times New Roman" w:hAnsi="Times New Roman" w:cs="Times New Roman"/>
          <w:lang w:eastAsia="ru-RU"/>
        </w:rPr>
        <w:t>Глава городского поселения Безенчук                                  Н.В. Райская</w:t>
      </w:r>
    </w:p>
    <w:p w:rsidR="0076276F" w:rsidRPr="0076276F" w:rsidRDefault="0076276F" w:rsidP="0076276F">
      <w:pPr>
        <w:widowControl w:val="0"/>
        <w:autoSpaceDE w:val="0"/>
        <w:autoSpaceDN w:val="0"/>
        <w:adjustRightInd w:val="0"/>
        <w:spacing w:after="0" w:line="240" w:lineRule="auto"/>
        <w:ind w:left="2977" w:firstLine="3119"/>
        <w:jc w:val="right"/>
        <w:rPr>
          <w:rFonts w:ascii="Times New Roman" w:eastAsia="Times New Roman" w:hAnsi="Times New Roman" w:cs="Times New Roman"/>
          <w:sz w:val="20"/>
          <w:szCs w:val="20"/>
          <w:lang w:eastAsia="ru-RU"/>
        </w:rPr>
      </w:pPr>
      <w:r w:rsidRPr="0076276F">
        <w:rPr>
          <w:rFonts w:ascii="Times New Roman" w:eastAsia="Times New Roman" w:hAnsi="Times New Roman" w:cs="Times New Roman"/>
          <w:sz w:val="20"/>
          <w:szCs w:val="20"/>
          <w:lang w:eastAsia="ru-RU"/>
        </w:rPr>
        <w:t xml:space="preserve">Приложение №1  </w:t>
      </w:r>
    </w:p>
    <w:p w:rsidR="0076276F" w:rsidRPr="0076276F" w:rsidRDefault="0076276F" w:rsidP="0076276F">
      <w:pPr>
        <w:spacing w:after="0" w:line="240" w:lineRule="auto"/>
        <w:jc w:val="right"/>
        <w:rPr>
          <w:rFonts w:ascii="Times New Roman" w:eastAsia="Times New Roman" w:hAnsi="Times New Roman" w:cs="Times New Roman"/>
          <w:sz w:val="20"/>
          <w:szCs w:val="20"/>
          <w:lang w:eastAsia="ru-RU"/>
        </w:rPr>
      </w:pPr>
      <w:r w:rsidRPr="0076276F">
        <w:rPr>
          <w:rFonts w:ascii="Times New Roman" w:eastAsia="Times New Roman" w:hAnsi="Times New Roman" w:cs="Times New Roman"/>
          <w:sz w:val="20"/>
          <w:szCs w:val="20"/>
          <w:lang w:eastAsia="ru-RU"/>
        </w:rPr>
        <w:lastRenderedPageBreak/>
        <w:t>к Постановлению Администрации</w:t>
      </w:r>
    </w:p>
    <w:p w:rsidR="0076276F" w:rsidRPr="0076276F" w:rsidRDefault="0076276F" w:rsidP="0076276F">
      <w:pPr>
        <w:spacing w:after="0" w:line="240" w:lineRule="auto"/>
        <w:jc w:val="right"/>
        <w:rPr>
          <w:rFonts w:ascii="Times New Roman" w:eastAsia="Times New Roman" w:hAnsi="Times New Roman" w:cs="Times New Roman"/>
          <w:sz w:val="20"/>
          <w:szCs w:val="20"/>
          <w:lang w:eastAsia="ru-RU"/>
        </w:rPr>
      </w:pPr>
      <w:r w:rsidRPr="0076276F">
        <w:rPr>
          <w:rFonts w:ascii="Times New Roman" w:eastAsia="Times New Roman" w:hAnsi="Times New Roman" w:cs="Times New Roman"/>
          <w:sz w:val="20"/>
          <w:szCs w:val="20"/>
          <w:lang w:eastAsia="ru-RU"/>
        </w:rPr>
        <w:t>городского поселения Безенчук</w:t>
      </w:r>
    </w:p>
    <w:p w:rsidR="0076276F" w:rsidRPr="0076276F" w:rsidRDefault="0076276F" w:rsidP="0076276F">
      <w:pPr>
        <w:spacing w:after="0" w:line="240" w:lineRule="auto"/>
        <w:jc w:val="right"/>
        <w:rPr>
          <w:rFonts w:ascii="Times New Roman" w:eastAsia="Times New Roman" w:hAnsi="Times New Roman" w:cs="Times New Roman"/>
          <w:sz w:val="20"/>
          <w:szCs w:val="20"/>
          <w:lang w:eastAsia="ru-RU"/>
        </w:rPr>
      </w:pPr>
      <w:r w:rsidRPr="0076276F">
        <w:rPr>
          <w:rFonts w:ascii="Times New Roman" w:eastAsia="Times New Roman" w:hAnsi="Times New Roman" w:cs="Times New Roman"/>
          <w:sz w:val="20"/>
          <w:szCs w:val="20"/>
          <w:lang w:eastAsia="ru-RU"/>
        </w:rPr>
        <w:t xml:space="preserve">                                                                                                                                 </w:t>
      </w:r>
      <w:proofErr w:type="gramStart"/>
      <w:r w:rsidRPr="0076276F">
        <w:rPr>
          <w:rFonts w:ascii="Times New Roman" w:eastAsia="Times New Roman" w:hAnsi="Times New Roman" w:cs="Times New Roman"/>
          <w:sz w:val="20"/>
          <w:szCs w:val="20"/>
          <w:lang w:eastAsia="ru-RU"/>
        </w:rPr>
        <w:t>№  603</w:t>
      </w:r>
      <w:proofErr w:type="gramEnd"/>
      <w:r w:rsidRPr="0076276F">
        <w:rPr>
          <w:rFonts w:ascii="Times New Roman" w:eastAsia="Times New Roman" w:hAnsi="Times New Roman" w:cs="Times New Roman"/>
          <w:sz w:val="20"/>
          <w:szCs w:val="20"/>
          <w:lang w:eastAsia="ru-RU"/>
        </w:rPr>
        <w:t xml:space="preserve"> от 31.10.2019г.</w:t>
      </w:r>
    </w:p>
    <w:p w:rsidR="0076276F" w:rsidRPr="0076276F" w:rsidRDefault="0076276F" w:rsidP="0076276F">
      <w:pPr>
        <w:spacing w:after="0" w:line="240" w:lineRule="auto"/>
        <w:jc w:val="center"/>
        <w:outlineLvl w:val="0"/>
        <w:rPr>
          <w:rFonts w:ascii="Times New Roman" w:eastAsia="Times New Roman" w:hAnsi="Times New Roman" w:cs="Times New Roman"/>
          <w:bCs/>
          <w:caps/>
          <w:lang w:eastAsia="ru-RU"/>
        </w:rPr>
      </w:pPr>
      <w:r w:rsidRPr="0076276F">
        <w:rPr>
          <w:rFonts w:ascii="Times New Roman" w:eastAsia="Times New Roman" w:hAnsi="Times New Roman" w:cs="Times New Roman"/>
          <w:bCs/>
          <w:caps/>
          <w:lang w:eastAsia="ru-RU"/>
        </w:rPr>
        <w:t xml:space="preserve">Собрание представителей городского поселения безенчук </w:t>
      </w:r>
      <w:r w:rsidRPr="0076276F">
        <w:rPr>
          <w:rFonts w:ascii="Times New Roman" w:eastAsia="Times New Roman" w:hAnsi="Times New Roman" w:cs="Times New Roman"/>
          <w:bCs/>
          <w:caps/>
          <w:lang w:eastAsia="ru-RU"/>
        </w:rPr>
        <w:br/>
        <w:t>муниципального района Безенчукский</w:t>
      </w:r>
    </w:p>
    <w:p w:rsidR="0076276F" w:rsidRPr="0076276F" w:rsidRDefault="0076276F" w:rsidP="0076276F">
      <w:pPr>
        <w:spacing w:after="0" w:line="240" w:lineRule="auto"/>
        <w:jc w:val="center"/>
        <w:outlineLvl w:val="0"/>
        <w:rPr>
          <w:rFonts w:ascii="Times New Roman" w:eastAsia="Times New Roman" w:hAnsi="Times New Roman" w:cs="Times New Roman"/>
          <w:bCs/>
          <w:caps/>
          <w:lang w:eastAsia="ru-RU"/>
        </w:rPr>
      </w:pPr>
      <w:r w:rsidRPr="0076276F">
        <w:rPr>
          <w:rFonts w:ascii="Times New Roman" w:eastAsia="Times New Roman" w:hAnsi="Times New Roman" w:cs="Times New Roman"/>
          <w:bCs/>
          <w:caps/>
          <w:lang w:eastAsia="ru-RU"/>
        </w:rPr>
        <w:t>Самарской области</w:t>
      </w:r>
    </w:p>
    <w:p w:rsidR="0076276F" w:rsidRPr="0076276F" w:rsidRDefault="0076276F" w:rsidP="0076276F">
      <w:pPr>
        <w:spacing w:after="0" w:line="240" w:lineRule="auto"/>
        <w:jc w:val="center"/>
        <w:outlineLvl w:val="0"/>
        <w:rPr>
          <w:rFonts w:ascii="Times New Roman" w:eastAsia="Times New Roman" w:hAnsi="Times New Roman" w:cs="Times New Roman"/>
          <w:lang w:eastAsia="ru-RU"/>
        </w:rPr>
      </w:pPr>
      <w:r w:rsidRPr="0076276F">
        <w:rPr>
          <w:rFonts w:ascii="Times New Roman" w:eastAsia="Times New Roman" w:hAnsi="Times New Roman" w:cs="Times New Roman"/>
          <w:lang w:eastAsia="ru-RU"/>
        </w:rPr>
        <w:t>РЕШЕНИЕ</w:t>
      </w:r>
      <w:r w:rsidRPr="0076276F">
        <w:rPr>
          <w:rFonts w:ascii="Times New Roman" w:eastAsia="Times New Roman" w:hAnsi="Times New Roman" w:cs="Times New Roman"/>
          <w:bCs/>
          <w:caps/>
          <w:lang w:eastAsia="ru-RU"/>
        </w:rPr>
        <w:t xml:space="preserve"> (</w:t>
      </w:r>
      <w:proofErr w:type="gramStart"/>
      <w:r w:rsidRPr="0076276F">
        <w:rPr>
          <w:rFonts w:ascii="Times New Roman" w:eastAsia="Times New Roman" w:hAnsi="Times New Roman" w:cs="Times New Roman"/>
          <w:bCs/>
          <w:caps/>
          <w:lang w:eastAsia="ru-RU"/>
        </w:rPr>
        <w:t>ПРОЕКТ)</w:t>
      </w:r>
      <w:r>
        <w:rPr>
          <w:rFonts w:ascii="Times New Roman" w:eastAsia="Times New Roman" w:hAnsi="Times New Roman" w:cs="Times New Roman"/>
          <w:bCs/>
          <w:caps/>
          <w:lang w:eastAsia="ru-RU"/>
        </w:rPr>
        <w:t xml:space="preserve">  </w:t>
      </w:r>
      <w:r w:rsidRPr="0076276F">
        <w:rPr>
          <w:rFonts w:ascii="Times New Roman" w:eastAsia="Times New Roman" w:hAnsi="Times New Roman" w:cs="Times New Roman"/>
          <w:lang w:eastAsia="ru-RU"/>
        </w:rPr>
        <w:t>от</w:t>
      </w:r>
      <w:proofErr w:type="gramEnd"/>
      <w:r w:rsidRPr="0076276F">
        <w:rPr>
          <w:rFonts w:ascii="Times New Roman" w:eastAsia="Times New Roman" w:hAnsi="Times New Roman" w:cs="Times New Roman"/>
          <w:lang w:eastAsia="ru-RU"/>
        </w:rPr>
        <w:t xml:space="preserve"> __________________ № ________</w:t>
      </w:r>
    </w:p>
    <w:p w:rsidR="0076276F" w:rsidRPr="0076276F" w:rsidRDefault="0076276F" w:rsidP="0076276F">
      <w:pPr>
        <w:spacing w:after="0" w:line="240" w:lineRule="auto"/>
        <w:jc w:val="center"/>
        <w:outlineLvl w:val="0"/>
        <w:rPr>
          <w:rFonts w:ascii="Times New Roman" w:eastAsia="Times New Roman" w:hAnsi="Times New Roman" w:cs="Times New Roman"/>
          <w:lang w:eastAsia="ru-RU"/>
        </w:rPr>
      </w:pPr>
      <w:r w:rsidRPr="0076276F">
        <w:rPr>
          <w:rFonts w:ascii="Times New Roman" w:eastAsia="Times New Roman" w:hAnsi="Times New Roman" w:cs="Times New Roman"/>
          <w:lang w:eastAsia="ru-RU"/>
        </w:rPr>
        <w:t xml:space="preserve">О внесении изменений в Правила землепользования и застройки городского поселения Безенчук муниципального района </w:t>
      </w:r>
      <w:proofErr w:type="spellStart"/>
      <w:r w:rsidRPr="0076276F">
        <w:rPr>
          <w:rFonts w:ascii="Times New Roman" w:eastAsia="Times New Roman" w:hAnsi="Times New Roman" w:cs="Times New Roman"/>
          <w:lang w:eastAsia="ru-RU"/>
        </w:rPr>
        <w:t>Безенчукский</w:t>
      </w:r>
      <w:proofErr w:type="spellEnd"/>
      <w:r w:rsidRPr="0076276F">
        <w:rPr>
          <w:rFonts w:ascii="Times New Roman" w:eastAsia="Times New Roman" w:hAnsi="Times New Roman" w:cs="Times New Roman"/>
          <w:lang w:eastAsia="ru-RU"/>
        </w:rPr>
        <w:t xml:space="preserve"> Самарской области в части изменения территориальных зон застройки, утвержденные решением Собрания представителей городского поселения Безенчук муниципального района </w:t>
      </w:r>
      <w:proofErr w:type="spellStart"/>
      <w:r w:rsidRPr="0076276F">
        <w:rPr>
          <w:rFonts w:ascii="Times New Roman" w:eastAsia="Times New Roman" w:hAnsi="Times New Roman" w:cs="Times New Roman"/>
          <w:lang w:eastAsia="ru-RU"/>
        </w:rPr>
        <w:t>Безенчукский</w:t>
      </w:r>
      <w:proofErr w:type="spellEnd"/>
      <w:r w:rsidRPr="0076276F">
        <w:rPr>
          <w:rFonts w:ascii="Times New Roman" w:eastAsia="Times New Roman" w:hAnsi="Times New Roman" w:cs="Times New Roman"/>
          <w:lang w:eastAsia="ru-RU"/>
        </w:rPr>
        <w:t xml:space="preserve"> Самарской области</w:t>
      </w:r>
      <w:r w:rsidRPr="0076276F">
        <w:rPr>
          <w:rFonts w:ascii="Times New Roman" w:eastAsia="Times New Roman" w:hAnsi="Times New Roman" w:cs="Times New Roman"/>
          <w:bCs/>
          <w:lang w:eastAsia="ru-RU"/>
        </w:rPr>
        <w:t xml:space="preserve"> от 12.12.2013г № 4/52</w:t>
      </w:r>
    </w:p>
    <w:p w:rsidR="0076276F" w:rsidRPr="0076276F" w:rsidRDefault="0076276F" w:rsidP="0076276F">
      <w:pPr>
        <w:spacing w:after="0" w:line="240" w:lineRule="auto"/>
        <w:ind w:firstLine="709"/>
        <w:jc w:val="both"/>
        <w:rPr>
          <w:rFonts w:ascii="Times New Roman" w:eastAsia="Times New Roman" w:hAnsi="Times New Roman" w:cs="Times New Roman"/>
          <w:lang w:eastAsia="ru-RU"/>
        </w:rPr>
      </w:pPr>
      <w:r w:rsidRPr="0076276F">
        <w:rPr>
          <w:rFonts w:ascii="Times New Roman" w:eastAsia="Times New Roman" w:hAnsi="Times New Roman" w:cs="Times New Roman"/>
          <w:lang w:eastAsia="ru-RU"/>
        </w:rPr>
        <w:t xml:space="preserve">В соответствии со статьей 33 Градостроительного кодекса Российской Федерации, пунктом 20 части 1 статьи 14 Федерального закона от 6 октября 2003 года № 131-ФЗ «Об общих принципах организации местного самоуправления в Российской Федерации», с учетом заключения о результатах общественных обсуждений по проекту изменений в Правила землепользования и застройки городского поселения Безенчук муниципального района </w:t>
      </w:r>
      <w:proofErr w:type="spellStart"/>
      <w:r w:rsidRPr="0076276F">
        <w:rPr>
          <w:rFonts w:ascii="Times New Roman" w:eastAsia="Times New Roman" w:hAnsi="Times New Roman" w:cs="Times New Roman"/>
          <w:lang w:eastAsia="ru-RU"/>
        </w:rPr>
        <w:t>Безенчукский</w:t>
      </w:r>
      <w:proofErr w:type="spellEnd"/>
      <w:r w:rsidRPr="0076276F" w:rsidDel="00D70CBE">
        <w:rPr>
          <w:rFonts w:ascii="Times New Roman" w:eastAsia="Times New Roman" w:hAnsi="Times New Roman" w:cs="Times New Roman"/>
          <w:lang w:eastAsia="ru-RU"/>
        </w:rPr>
        <w:t xml:space="preserve"> </w:t>
      </w:r>
      <w:r w:rsidRPr="0076276F">
        <w:rPr>
          <w:rFonts w:ascii="Times New Roman" w:eastAsia="Times New Roman" w:hAnsi="Times New Roman" w:cs="Times New Roman"/>
          <w:lang w:eastAsia="ru-RU"/>
        </w:rPr>
        <w:t xml:space="preserve">Самарской области, Собрание представителей городского поселения Безенчук муниципального района </w:t>
      </w:r>
      <w:proofErr w:type="spellStart"/>
      <w:r w:rsidRPr="0076276F">
        <w:rPr>
          <w:rFonts w:ascii="Times New Roman" w:eastAsia="Times New Roman" w:hAnsi="Times New Roman" w:cs="Times New Roman"/>
          <w:lang w:eastAsia="ru-RU"/>
        </w:rPr>
        <w:t>Безенчукский</w:t>
      </w:r>
      <w:proofErr w:type="spellEnd"/>
      <w:r w:rsidRPr="0076276F">
        <w:rPr>
          <w:rFonts w:ascii="Times New Roman" w:eastAsia="Times New Roman" w:hAnsi="Times New Roman" w:cs="Times New Roman"/>
          <w:lang w:eastAsia="ru-RU"/>
        </w:rPr>
        <w:t xml:space="preserve"> Самарской области третьего созыва</w:t>
      </w:r>
    </w:p>
    <w:p w:rsidR="0076276F" w:rsidRPr="0076276F" w:rsidRDefault="0076276F" w:rsidP="0076276F">
      <w:pPr>
        <w:autoSpaceDE w:val="0"/>
        <w:autoSpaceDN w:val="0"/>
        <w:adjustRightInd w:val="0"/>
        <w:spacing w:after="0" w:line="240" w:lineRule="auto"/>
        <w:ind w:firstLine="709"/>
        <w:jc w:val="center"/>
        <w:rPr>
          <w:rFonts w:ascii="Times New Roman" w:eastAsia="Times New Roman" w:hAnsi="Times New Roman" w:cs="Times New Roman"/>
          <w:lang w:eastAsia="ru-RU"/>
        </w:rPr>
      </w:pPr>
      <w:r w:rsidRPr="0076276F">
        <w:rPr>
          <w:rFonts w:ascii="Times New Roman" w:eastAsia="Times New Roman" w:hAnsi="Times New Roman" w:cs="Times New Roman"/>
          <w:lang w:eastAsia="ru-RU"/>
        </w:rPr>
        <w:t>РЕШИЛО:</w:t>
      </w:r>
    </w:p>
    <w:p w:rsidR="0076276F" w:rsidRPr="0076276F" w:rsidRDefault="0076276F" w:rsidP="0076276F">
      <w:pPr>
        <w:spacing w:after="0" w:line="240" w:lineRule="auto"/>
        <w:ind w:firstLine="700"/>
        <w:jc w:val="both"/>
        <w:rPr>
          <w:rFonts w:ascii="Times New Roman" w:eastAsia="Times New Roman" w:hAnsi="Times New Roman" w:cs="Times New Roman"/>
          <w:bCs/>
          <w:lang w:eastAsia="ru-RU"/>
        </w:rPr>
      </w:pPr>
      <w:r w:rsidRPr="0076276F">
        <w:rPr>
          <w:rFonts w:ascii="Times New Roman" w:eastAsia="Times New Roman" w:hAnsi="Times New Roman" w:cs="Times New Roman"/>
          <w:lang w:eastAsia="ru-RU"/>
        </w:rPr>
        <w:t xml:space="preserve">1. Внести в Правила землепользования и застройки городского поселения Безенчук муниципального района </w:t>
      </w:r>
      <w:proofErr w:type="spellStart"/>
      <w:r w:rsidRPr="0076276F">
        <w:rPr>
          <w:rFonts w:ascii="Times New Roman" w:eastAsia="Times New Roman" w:hAnsi="Times New Roman" w:cs="Times New Roman"/>
          <w:lang w:eastAsia="ru-RU"/>
        </w:rPr>
        <w:t>Безенчукский</w:t>
      </w:r>
      <w:proofErr w:type="spellEnd"/>
      <w:r w:rsidRPr="0076276F" w:rsidDel="00D70CBE">
        <w:rPr>
          <w:rFonts w:ascii="Times New Roman" w:eastAsia="Times New Roman" w:hAnsi="Times New Roman" w:cs="Times New Roman"/>
          <w:lang w:eastAsia="ru-RU"/>
        </w:rPr>
        <w:t xml:space="preserve"> </w:t>
      </w:r>
      <w:r w:rsidRPr="0076276F">
        <w:rPr>
          <w:rFonts w:ascii="Times New Roman" w:eastAsia="Times New Roman" w:hAnsi="Times New Roman" w:cs="Times New Roman"/>
          <w:lang w:eastAsia="ru-RU"/>
        </w:rPr>
        <w:t xml:space="preserve">Самарской области, утвержденные решением Собрания представителей городского поселения Безенчук муниципального района </w:t>
      </w:r>
      <w:proofErr w:type="spellStart"/>
      <w:r w:rsidRPr="0076276F">
        <w:rPr>
          <w:rFonts w:ascii="Times New Roman" w:eastAsia="Times New Roman" w:hAnsi="Times New Roman" w:cs="Times New Roman"/>
          <w:lang w:eastAsia="ru-RU"/>
        </w:rPr>
        <w:t>Безенчукский</w:t>
      </w:r>
      <w:proofErr w:type="spellEnd"/>
      <w:r w:rsidRPr="0076276F">
        <w:rPr>
          <w:rFonts w:ascii="Times New Roman" w:eastAsia="Times New Roman" w:hAnsi="Times New Roman" w:cs="Times New Roman"/>
          <w:lang w:eastAsia="ru-RU"/>
        </w:rPr>
        <w:t xml:space="preserve"> Самарской области</w:t>
      </w:r>
      <w:r w:rsidRPr="0076276F">
        <w:rPr>
          <w:rFonts w:ascii="Times New Roman" w:eastAsia="Times New Roman" w:hAnsi="Times New Roman" w:cs="Times New Roman"/>
          <w:bCs/>
          <w:lang w:eastAsia="ru-RU"/>
        </w:rPr>
        <w:t xml:space="preserve"> от 12.12.2013 № 4/52,</w:t>
      </w:r>
      <w:r w:rsidRPr="0076276F">
        <w:rPr>
          <w:rFonts w:ascii="Times New Roman" w:eastAsia="Times New Roman" w:hAnsi="Times New Roman" w:cs="Times New Roman"/>
          <w:b/>
          <w:lang w:eastAsia="ru-RU"/>
        </w:rPr>
        <w:t xml:space="preserve"> </w:t>
      </w:r>
      <w:r w:rsidRPr="0076276F">
        <w:rPr>
          <w:rFonts w:ascii="Times New Roman" w:eastAsia="Times New Roman" w:hAnsi="Times New Roman" w:cs="Times New Roman"/>
          <w:lang w:eastAsia="ru-RU"/>
        </w:rPr>
        <w:t xml:space="preserve">изменения в части изменения территориальных зон </w:t>
      </w:r>
      <w:proofErr w:type="gramStart"/>
      <w:r w:rsidRPr="0076276F">
        <w:rPr>
          <w:rFonts w:ascii="Times New Roman" w:eastAsia="Times New Roman" w:hAnsi="Times New Roman" w:cs="Times New Roman"/>
          <w:lang w:eastAsia="ru-RU"/>
        </w:rPr>
        <w:t>застройки  согласно</w:t>
      </w:r>
      <w:proofErr w:type="gramEnd"/>
      <w:r w:rsidRPr="0076276F">
        <w:rPr>
          <w:rFonts w:ascii="Times New Roman" w:eastAsia="Times New Roman" w:hAnsi="Times New Roman" w:cs="Times New Roman"/>
          <w:b/>
          <w:lang w:eastAsia="ru-RU"/>
        </w:rPr>
        <w:t xml:space="preserve"> </w:t>
      </w:r>
      <w:r w:rsidRPr="0076276F">
        <w:rPr>
          <w:rFonts w:ascii="Times New Roman" w:eastAsia="Times New Roman" w:hAnsi="Times New Roman" w:cs="Times New Roman"/>
          <w:lang w:eastAsia="ru-RU"/>
        </w:rPr>
        <w:t>Приложению 1.</w:t>
      </w:r>
    </w:p>
    <w:p w:rsidR="0076276F" w:rsidRPr="0076276F" w:rsidRDefault="0076276F" w:rsidP="0076276F">
      <w:pPr>
        <w:spacing w:after="0" w:line="240" w:lineRule="auto"/>
        <w:ind w:firstLine="709"/>
        <w:jc w:val="both"/>
        <w:rPr>
          <w:rFonts w:ascii="Times New Roman" w:eastAsia="Times New Roman" w:hAnsi="Times New Roman" w:cs="Times New Roman"/>
          <w:lang w:eastAsia="ru-RU"/>
        </w:rPr>
      </w:pPr>
      <w:r w:rsidRPr="0076276F">
        <w:rPr>
          <w:rFonts w:ascii="Times New Roman" w:eastAsia="Times New Roman" w:hAnsi="Times New Roman" w:cs="Times New Roman"/>
          <w:lang w:eastAsia="ru-RU"/>
        </w:rPr>
        <w:t>2. Опубликовать настоящее решение в газете «Вестник городского поселения Безенчук» в течение десяти дней со дня издания.</w:t>
      </w:r>
    </w:p>
    <w:p w:rsidR="0076276F" w:rsidRPr="0076276F" w:rsidRDefault="0076276F" w:rsidP="0076276F">
      <w:pPr>
        <w:spacing w:after="0" w:line="240" w:lineRule="auto"/>
        <w:ind w:firstLine="709"/>
        <w:jc w:val="both"/>
        <w:rPr>
          <w:rFonts w:ascii="Times New Roman" w:eastAsia="Times New Roman" w:hAnsi="Times New Roman" w:cs="Times New Roman"/>
          <w:lang w:eastAsia="ru-RU"/>
        </w:rPr>
      </w:pPr>
      <w:r w:rsidRPr="0076276F">
        <w:rPr>
          <w:rFonts w:ascii="Times New Roman" w:eastAsia="Times New Roman" w:hAnsi="Times New Roman" w:cs="Times New Roman"/>
          <w:lang w:eastAsia="ru-RU"/>
        </w:rPr>
        <w:t>3. Разместить настоящее решение на официальном сайте городского поселения Безенчук в сети Интернет.</w:t>
      </w:r>
    </w:p>
    <w:p w:rsidR="0076276F" w:rsidRPr="0076276F" w:rsidRDefault="0076276F" w:rsidP="0076276F">
      <w:pPr>
        <w:spacing w:after="0" w:line="240" w:lineRule="auto"/>
        <w:ind w:firstLine="709"/>
        <w:jc w:val="both"/>
        <w:rPr>
          <w:rFonts w:ascii="Times New Roman" w:eastAsia="Times New Roman" w:hAnsi="Times New Roman" w:cs="Times New Roman"/>
          <w:lang w:eastAsia="ru-RU"/>
        </w:rPr>
      </w:pPr>
      <w:r w:rsidRPr="0076276F">
        <w:rPr>
          <w:rFonts w:ascii="Times New Roman" w:eastAsia="Times New Roman" w:hAnsi="Times New Roman" w:cs="Times New Roman"/>
          <w:lang w:eastAsia="ru-RU"/>
        </w:rPr>
        <w:t>4. Настоящее решение вступает в силу со дня его официального опубликования.</w:t>
      </w:r>
    </w:p>
    <w:p w:rsidR="0076276F" w:rsidRPr="0076276F" w:rsidRDefault="0076276F" w:rsidP="0076276F">
      <w:pPr>
        <w:spacing w:after="0" w:line="240" w:lineRule="auto"/>
        <w:jc w:val="both"/>
        <w:rPr>
          <w:rFonts w:ascii="Times New Roman" w:eastAsia="Times New Roman" w:hAnsi="Times New Roman" w:cs="Times New Roman"/>
          <w:lang w:eastAsia="ru-RU"/>
        </w:rPr>
      </w:pPr>
      <w:proofErr w:type="gramStart"/>
      <w:r w:rsidRPr="0076276F">
        <w:rPr>
          <w:rFonts w:ascii="Times New Roman" w:eastAsia="Times New Roman" w:hAnsi="Times New Roman" w:cs="Times New Roman"/>
          <w:lang w:eastAsia="ru-RU"/>
        </w:rPr>
        <w:t>Глава  городского</w:t>
      </w:r>
      <w:proofErr w:type="gramEnd"/>
      <w:r w:rsidRPr="0076276F">
        <w:rPr>
          <w:rFonts w:ascii="Times New Roman" w:eastAsia="Times New Roman" w:hAnsi="Times New Roman" w:cs="Times New Roman"/>
          <w:lang w:eastAsia="ru-RU"/>
        </w:rPr>
        <w:t xml:space="preserve"> поселения Безенчук                        </w:t>
      </w:r>
      <w:r w:rsidRPr="0076276F">
        <w:rPr>
          <w:rFonts w:ascii="Times New Roman" w:eastAsia="Times New Roman" w:hAnsi="Times New Roman" w:cs="Times New Roman"/>
          <w:lang w:eastAsia="ru-RU"/>
        </w:rPr>
        <w:tab/>
      </w:r>
      <w:r w:rsidRPr="0076276F">
        <w:rPr>
          <w:rFonts w:ascii="Times New Roman" w:eastAsia="Times New Roman" w:hAnsi="Times New Roman" w:cs="Times New Roman"/>
          <w:lang w:eastAsia="ru-RU"/>
        </w:rPr>
        <w:tab/>
        <w:t xml:space="preserve">                                </w:t>
      </w:r>
      <w:proofErr w:type="spellStart"/>
      <w:r w:rsidRPr="0076276F">
        <w:rPr>
          <w:rFonts w:ascii="Times New Roman" w:eastAsia="Times New Roman" w:hAnsi="Times New Roman" w:cs="Times New Roman"/>
          <w:lang w:eastAsia="ru-RU"/>
        </w:rPr>
        <w:t>Н.В.Райская</w:t>
      </w:r>
      <w:proofErr w:type="spellEnd"/>
    </w:p>
    <w:p w:rsidR="0076276F" w:rsidRPr="0076276F" w:rsidRDefault="0076276F" w:rsidP="0076276F">
      <w:pPr>
        <w:spacing w:after="0" w:line="240" w:lineRule="auto"/>
        <w:jc w:val="both"/>
        <w:rPr>
          <w:rFonts w:ascii="Times New Roman" w:eastAsia="Times New Roman" w:hAnsi="Times New Roman" w:cs="Times New Roman"/>
          <w:lang w:eastAsia="ru-RU"/>
        </w:rPr>
      </w:pPr>
      <w:r w:rsidRPr="0076276F">
        <w:rPr>
          <w:rFonts w:ascii="Times New Roman" w:eastAsia="Times New Roman" w:hAnsi="Times New Roman" w:cs="Times New Roman"/>
          <w:lang w:eastAsia="ru-RU"/>
        </w:rPr>
        <w:t xml:space="preserve">Председатель Собрания представителей  </w:t>
      </w:r>
    </w:p>
    <w:p w:rsidR="0076276F" w:rsidRPr="0076276F" w:rsidRDefault="0076276F" w:rsidP="0076276F">
      <w:pPr>
        <w:spacing w:after="0" w:line="240" w:lineRule="auto"/>
        <w:jc w:val="both"/>
        <w:rPr>
          <w:rFonts w:ascii="Times New Roman" w:eastAsia="Times New Roman" w:hAnsi="Times New Roman" w:cs="Times New Roman"/>
          <w:b/>
          <w:lang w:eastAsia="ru-RU"/>
        </w:rPr>
      </w:pPr>
      <w:r w:rsidRPr="0076276F">
        <w:rPr>
          <w:rFonts w:ascii="Times New Roman" w:eastAsia="Times New Roman" w:hAnsi="Times New Roman" w:cs="Times New Roman"/>
          <w:lang w:eastAsia="ru-RU"/>
        </w:rPr>
        <w:t xml:space="preserve">городского поселения Безенчук                                                                                </w:t>
      </w:r>
      <w:proofErr w:type="spellStart"/>
      <w:r w:rsidRPr="0076276F">
        <w:rPr>
          <w:rFonts w:ascii="Times New Roman" w:eastAsia="Times New Roman" w:hAnsi="Times New Roman" w:cs="Times New Roman"/>
          <w:lang w:eastAsia="ru-RU"/>
        </w:rPr>
        <w:t>А.Г.Кантеев</w:t>
      </w:r>
      <w:proofErr w:type="spellEnd"/>
    </w:p>
    <w:p w:rsidR="0076276F" w:rsidRPr="0076276F" w:rsidRDefault="0076276F" w:rsidP="0076276F">
      <w:pPr>
        <w:widowControl w:val="0"/>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76276F">
        <w:rPr>
          <w:rFonts w:ascii="Times New Roman" w:eastAsia="Times New Roman" w:hAnsi="Times New Roman" w:cs="Times New Roman"/>
          <w:sz w:val="20"/>
          <w:szCs w:val="20"/>
          <w:lang w:eastAsia="ru-RU"/>
        </w:rPr>
        <w:t>Приложение 1</w:t>
      </w:r>
    </w:p>
    <w:p w:rsidR="0076276F" w:rsidRPr="0076276F" w:rsidRDefault="0076276F" w:rsidP="0076276F">
      <w:pPr>
        <w:spacing w:after="0" w:line="240" w:lineRule="auto"/>
        <w:jc w:val="right"/>
        <w:rPr>
          <w:rFonts w:ascii="Times New Roman" w:eastAsia="Times New Roman" w:hAnsi="Times New Roman" w:cs="Times New Roman"/>
          <w:sz w:val="20"/>
          <w:szCs w:val="20"/>
          <w:lang w:eastAsia="ru-RU"/>
        </w:rPr>
      </w:pPr>
      <w:r w:rsidRPr="0076276F">
        <w:rPr>
          <w:rFonts w:ascii="Times New Roman" w:eastAsia="Times New Roman" w:hAnsi="Times New Roman" w:cs="Times New Roman"/>
          <w:sz w:val="20"/>
          <w:szCs w:val="20"/>
          <w:lang w:eastAsia="ru-RU"/>
        </w:rPr>
        <w:t xml:space="preserve">                                                                к Решению Собрания представителей</w:t>
      </w:r>
    </w:p>
    <w:p w:rsidR="0076276F" w:rsidRPr="0076276F" w:rsidRDefault="0076276F" w:rsidP="0076276F">
      <w:pPr>
        <w:spacing w:after="0" w:line="240" w:lineRule="auto"/>
        <w:jc w:val="right"/>
        <w:rPr>
          <w:rFonts w:ascii="Times New Roman" w:eastAsia="Times New Roman" w:hAnsi="Times New Roman" w:cs="Times New Roman"/>
          <w:sz w:val="20"/>
          <w:szCs w:val="20"/>
          <w:lang w:eastAsia="ru-RU"/>
        </w:rPr>
      </w:pPr>
      <w:r w:rsidRPr="0076276F">
        <w:rPr>
          <w:rFonts w:ascii="Times New Roman" w:eastAsia="Times New Roman" w:hAnsi="Times New Roman" w:cs="Times New Roman"/>
          <w:sz w:val="20"/>
          <w:szCs w:val="20"/>
          <w:lang w:eastAsia="ru-RU"/>
        </w:rPr>
        <w:t>городского поселения Безенчук</w:t>
      </w:r>
    </w:p>
    <w:p w:rsidR="0076276F" w:rsidRPr="0076276F" w:rsidRDefault="0076276F" w:rsidP="0076276F">
      <w:pPr>
        <w:spacing w:after="0" w:line="240" w:lineRule="auto"/>
        <w:jc w:val="right"/>
        <w:rPr>
          <w:rFonts w:ascii="Times New Roman" w:eastAsia="Times New Roman" w:hAnsi="Times New Roman" w:cs="Times New Roman"/>
          <w:sz w:val="20"/>
          <w:szCs w:val="20"/>
          <w:lang w:eastAsia="ru-RU"/>
        </w:rPr>
      </w:pPr>
      <w:r w:rsidRPr="0076276F">
        <w:rPr>
          <w:rFonts w:ascii="Times New Roman" w:eastAsia="Times New Roman" w:hAnsi="Times New Roman" w:cs="Times New Roman"/>
          <w:sz w:val="20"/>
          <w:szCs w:val="20"/>
          <w:lang w:eastAsia="ru-RU"/>
        </w:rPr>
        <w:t xml:space="preserve">                                                        муниципального района </w:t>
      </w:r>
      <w:proofErr w:type="spellStart"/>
      <w:r w:rsidRPr="0076276F">
        <w:rPr>
          <w:rFonts w:ascii="Times New Roman" w:eastAsia="Times New Roman" w:hAnsi="Times New Roman" w:cs="Times New Roman"/>
          <w:sz w:val="20"/>
          <w:szCs w:val="20"/>
          <w:lang w:eastAsia="ru-RU"/>
        </w:rPr>
        <w:t>Безенчукский</w:t>
      </w:r>
      <w:proofErr w:type="spellEnd"/>
    </w:p>
    <w:p w:rsidR="0076276F" w:rsidRPr="0076276F" w:rsidRDefault="0076276F" w:rsidP="0076276F">
      <w:pPr>
        <w:spacing w:after="0" w:line="240" w:lineRule="auto"/>
        <w:jc w:val="right"/>
        <w:rPr>
          <w:rFonts w:ascii="Times New Roman" w:eastAsia="Times New Roman" w:hAnsi="Times New Roman" w:cs="Times New Roman"/>
          <w:sz w:val="20"/>
          <w:szCs w:val="20"/>
          <w:lang w:eastAsia="ru-RU"/>
        </w:rPr>
      </w:pPr>
      <w:r w:rsidRPr="0076276F">
        <w:rPr>
          <w:rFonts w:ascii="Times New Roman" w:eastAsia="Times New Roman" w:hAnsi="Times New Roman" w:cs="Times New Roman"/>
          <w:sz w:val="20"/>
          <w:szCs w:val="20"/>
          <w:lang w:eastAsia="ru-RU"/>
        </w:rPr>
        <w:t xml:space="preserve">                                                                                         Самарской области</w:t>
      </w:r>
    </w:p>
    <w:p w:rsidR="0076276F" w:rsidRPr="0076276F" w:rsidRDefault="0076276F" w:rsidP="0076276F">
      <w:pPr>
        <w:widowControl w:val="0"/>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76276F">
        <w:rPr>
          <w:rFonts w:ascii="Times New Roman" w:eastAsia="Times New Roman" w:hAnsi="Times New Roman" w:cs="Times New Roman"/>
          <w:sz w:val="20"/>
          <w:szCs w:val="20"/>
          <w:lang w:eastAsia="ru-RU"/>
        </w:rPr>
        <w:t xml:space="preserve">                                                                         от --------.2019г №-/--</w:t>
      </w:r>
    </w:p>
    <w:p w:rsidR="0076276F" w:rsidRPr="0076276F" w:rsidRDefault="0076276F" w:rsidP="0076276F">
      <w:pPr>
        <w:spacing w:after="0" w:line="240" w:lineRule="auto"/>
        <w:jc w:val="center"/>
        <w:rPr>
          <w:rFonts w:ascii="Times New Roman" w:eastAsia="Times New Roman" w:hAnsi="Times New Roman" w:cs="Times New Roman"/>
          <w:lang w:eastAsia="ru-RU"/>
        </w:rPr>
      </w:pPr>
      <w:r w:rsidRPr="0076276F">
        <w:rPr>
          <w:rFonts w:ascii="Times New Roman" w:eastAsia="Times New Roman" w:hAnsi="Times New Roman" w:cs="Times New Roman"/>
          <w:lang w:eastAsia="ru-RU"/>
        </w:rPr>
        <w:t xml:space="preserve">Изменения в Правила землепользования и застройки городского поселения Безенчук муниципального района </w:t>
      </w:r>
      <w:proofErr w:type="spellStart"/>
      <w:r w:rsidRPr="0076276F">
        <w:rPr>
          <w:rFonts w:ascii="Times New Roman" w:eastAsia="Times New Roman" w:hAnsi="Times New Roman" w:cs="Times New Roman"/>
          <w:lang w:eastAsia="ru-RU"/>
        </w:rPr>
        <w:t>Безенчукский</w:t>
      </w:r>
      <w:proofErr w:type="spellEnd"/>
      <w:r w:rsidRPr="0076276F" w:rsidDel="00D70CBE">
        <w:rPr>
          <w:rFonts w:ascii="Times New Roman" w:eastAsia="Times New Roman" w:hAnsi="Times New Roman" w:cs="Times New Roman"/>
          <w:lang w:eastAsia="ru-RU"/>
        </w:rPr>
        <w:t xml:space="preserve"> </w:t>
      </w:r>
      <w:r w:rsidRPr="0076276F">
        <w:rPr>
          <w:rFonts w:ascii="Times New Roman" w:eastAsia="Times New Roman" w:hAnsi="Times New Roman" w:cs="Times New Roman"/>
          <w:lang w:eastAsia="ru-RU"/>
        </w:rPr>
        <w:t>Самарской области</w:t>
      </w:r>
    </w:p>
    <w:p w:rsidR="0076276F" w:rsidRPr="0076276F" w:rsidRDefault="0076276F" w:rsidP="0076276F">
      <w:pPr>
        <w:tabs>
          <w:tab w:val="left" w:pos="1701"/>
          <w:tab w:val="left" w:pos="9600"/>
        </w:tabs>
        <w:spacing w:after="0" w:line="240" w:lineRule="auto"/>
        <w:jc w:val="center"/>
        <w:rPr>
          <w:rFonts w:ascii="Times New Roman" w:eastAsia="Times New Roman" w:hAnsi="Times New Roman" w:cs="Times New Roman"/>
          <w:lang w:eastAsia="ru-RU"/>
        </w:rPr>
      </w:pPr>
      <w:r w:rsidRPr="0076276F">
        <w:rPr>
          <w:rFonts w:ascii="Times New Roman" w:eastAsia="Times New Roman" w:hAnsi="Times New Roman" w:cs="Times New Roman"/>
          <w:lang w:eastAsia="ru-RU"/>
        </w:rPr>
        <w:t>1. в части изменения зоны инженерной инфраструктуры (с индексом И) и зоны застройки индивидуальными жилыми домами (с индексом Ж1) на зону</w:t>
      </w:r>
      <w:r w:rsidRPr="0076276F">
        <w:rPr>
          <w:rFonts w:ascii="Times New Roman" w:eastAsia="Times New Roman" w:hAnsi="Times New Roman" w:cs="Times New Roman"/>
          <w:b/>
          <w:lang w:eastAsia="ru-RU"/>
        </w:rPr>
        <w:t xml:space="preserve"> </w:t>
      </w:r>
      <w:r w:rsidRPr="0076276F">
        <w:rPr>
          <w:rFonts w:ascii="Times New Roman" w:eastAsia="Times New Roman" w:hAnsi="Times New Roman" w:cs="Times New Roman"/>
          <w:lang w:eastAsia="ru-RU"/>
        </w:rPr>
        <w:t xml:space="preserve">коммунально-складская (с индексом П2), касательно земельного участка с кадастровым номером 63:12:0000000:9500, расположенного по адресу: Россия, Самарская область, муниципальный район </w:t>
      </w:r>
      <w:proofErr w:type="spellStart"/>
      <w:r w:rsidRPr="0076276F">
        <w:rPr>
          <w:rFonts w:ascii="Times New Roman" w:eastAsia="Times New Roman" w:hAnsi="Times New Roman" w:cs="Times New Roman"/>
          <w:lang w:eastAsia="ru-RU"/>
        </w:rPr>
        <w:t>Безенчукский</w:t>
      </w:r>
      <w:proofErr w:type="spellEnd"/>
      <w:r w:rsidRPr="0076276F">
        <w:rPr>
          <w:rFonts w:ascii="Times New Roman" w:eastAsia="Times New Roman" w:hAnsi="Times New Roman" w:cs="Times New Roman"/>
          <w:lang w:eastAsia="ru-RU"/>
        </w:rPr>
        <w:t xml:space="preserve">, городское поселение Безенчук, </w:t>
      </w:r>
      <w:proofErr w:type="spellStart"/>
      <w:r w:rsidRPr="0076276F">
        <w:rPr>
          <w:rFonts w:ascii="Times New Roman" w:eastAsia="Times New Roman" w:hAnsi="Times New Roman" w:cs="Times New Roman"/>
          <w:lang w:eastAsia="ru-RU"/>
        </w:rPr>
        <w:t>п.г.т</w:t>
      </w:r>
      <w:proofErr w:type="spellEnd"/>
      <w:r w:rsidRPr="0076276F">
        <w:rPr>
          <w:rFonts w:ascii="Times New Roman" w:eastAsia="Times New Roman" w:hAnsi="Times New Roman" w:cs="Times New Roman"/>
          <w:lang w:eastAsia="ru-RU"/>
        </w:rPr>
        <w:t>. Безенчук, ул. Солодухина, 16А.</w:t>
      </w:r>
    </w:p>
    <w:p w:rsidR="0076276F" w:rsidRPr="0076276F" w:rsidRDefault="0076276F" w:rsidP="0076276F">
      <w:pPr>
        <w:tabs>
          <w:tab w:val="left" w:pos="9600"/>
        </w:tabs>
        <w:spacing w:after="0" w:line="240" w:lineRule="auto"/>
        <w:jc w:val="center"/>
        <w:rPr>
          <w:rFonts w:ascii="Times New Roman" w:eastAsia="Times New Roman" w:hAnsi="Times New Roman" w:cs="Times New Roman"/>
          <w:b/>
          <w:lang w:eastAsia="ru-RU"/>
        </w:rPr>
      </w:pPr>
      <w:r w:rsidRPr="0076276F">
        <w:rPr>
          <w:rFonts w:ascii="Times New Roman" w:eastAsia="Times New Roman" w:hAnsi="Times New Roman" w:cs="Times New Roman"/>
          <w:b/>
          <w:lang w:eastAsia="ru-RU"/>
        </w:rPr>
        <w:t>Изменить зону Ж1; И.</w:t>
      </w:r>
    </w:p>
    <w:p w:rsidR="0076276F" w:rsidRPr="0076276F" w:rsidRDefault="0076276F" w:rsidP="0076276F">
      <w:pPr>
        <w:tabs>
          <w:tab w:val="left" w:pos="1701"/>
          <w:tab w:val="left" w:pos="1843"/>
          <w:tab w:val="left" w:pos="7088"/>
          <w:tab w:val="left" w:pos="9600"/>
        </w:tabs>
        <w:spacing w:after="0" w:line="240" w:lineRule="auto"/>
        <w:jc w:val="center"/>
        <w:rPr>
          <w:rFonts w:ascii="Times New Roman" w:eastAsia="Times New Roman" w:hAnsi="Times New Roman" w:cs="Times New Roman"/>
          <w:b/>
          <w:lang w:eastAsia="ru-RU"/>
        </w:rPr>
      </w:pPr>
      <w:r w:rsidRPr="0076276F">
        <w:rPr>
          <w:rFonts w:ascii="Times New Roman" w:eastAsia="Times New Roman" w:hAnsi="Times New Roman" w:cs="Times New Roman"/>
          <w:b/>
          <w:noProof/>
          <w:lang w:eastAsia="ru-RU"/>
        </w:rPr>
        <w:drawing>
          <wp:inline distT="0" distB="0" distL="0" distR="0" wp14:anchorId="063BCE2F" wp14:editId="3F6198BF">
            <wp:extent cx="1770994" cy="2618763"/>
            <wp:effectExtent l="0" t="0" r="0" b="0"/>
            <wp:docPr id="4" name="Рисунок 4" descr="Безенчук Ж1 И П2 Солодухина 16А ООО СВ Семенов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Безенчук Ж1 И П2 Солодухина 16А ООО СВ Семенова"/>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85243" cy="2639833"/>
                    </a:xfrm>
                    <a:prstGeom prst="rect">
                      <a:avLst/>
                    </a:prstGeom>
                    <a:noFill/>
                    <a:ln>
                      <a:noFill/>
                    </a:ln>
                  </pic:spPr>
                </pic:pic>
              </a:graphicData>
            </a:graphic>
          </wp:inline>
        </w:drawing>
      </w:r>
    </w:p>
    <w:p w:rsidR="0076276F" w:rsidRPr="0076276F" w:rsidRDefault="0076276F" w:rsidP="0076276F">
      <w:pPr>
        <w:tabs>
          <w:tab w:val="left" w:pos="9600"/>
        </w:tabs>
        <w:spacing w:after="0" w:line="240" w:lineRule="auto"/>
        <w:jc w:val="center"/>
        <w:rPr>
          <w:rFonts w:ascii="Times New Roman" w:eastAsia="Times New Roman" w:hAnsi="Times New Roman" w:cs="Times New Roman"/>
          <w:b/>
          <w:lang w:val="en-US" w:eastAsia="ru-RU"/>
        </w:rPr>
      </w:pPr>
      <w:r w:rsidRPr="0076276F">
        <w:rPr>
          <w:rFonts w:ascii="Times New Roman" w:eastAsia="Times New Roman" w:hAnsi="Times New Roman" w:cs="Times New Roman"/>
          <w:b/>
          <w:lang w:eastAsia="ru-RU"/>
        </w:rPr>
        <w:t>на зону П2</w:t>
      </w:r>
    </w:p>
    <w:p w:rsidR="0076276F" w:rsidRPr="0076276F" w:rsidRDefault="0076276F" w:rsidP="0076276F">
      <w:pPr>
        <w:tabs>
          <w:tab w:val="left" w:pos="1701"/>
          <w:tab w:val="left" w:pos="7088"/>
          <w:tab w:val="left" w:pos="9600"/>
        </w:tabs>
        <w:spacing w:after="0" w:line="240" w:lineRule="auto"/>
        <w:jc w:val="center"/>
        <w:rPr>
          <w:rFonts w:ascii="Times New Roman" w:eastAsia="Times New Roman" w:hAnsi="Times New Roman" w:cs="Times New Roman"/>
          <w:b/>
          <w:lang w:eastAsia="ru-RU"/>
        </w:rPr>
      </w:pPr>
      <w:r w:rsidRPr="0076276F">
        <w:rPr>
          <w:rFonts w:ascii="Times New Roman" w:eastAsia="Times New Roman" w:hAnsi="Times New Roman" w:cs="Times New Roman"/>
          <w:b/>
          <w:noProof/>
          <w:lang w:eastAsia="ru-RU"/>
        </w:rPr>
        <w:lastRenderedPageBreak/>
        <w:drawing>
          <wp:inline distT="0" distB="0" distL="0" distR="0" wp14:anchorId="1E2DAFA8" wp14:editId="59B87275">
            <wp:extent cx="1818109" cy="2686050"/>
            <wp:effectExtent l="0" t="0" r="0" b="0"/>
            <wp:docPr id="3" name="Рисунок 3" descr="Безенчук П2 Солодухина 16А ООО СВ Семенов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Безенчук П2 Солодухина 16А ООО СВ Семенова"/>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825337" cy="2696729"/>
                    </a:xfrm>
                    <a:prstGeom prst="rect">
                      <a:avLst/>
                    </a:prstGeom>
                    <a:noFill/>
                    <a:ln>
                      <a:noFill/>
                    </a:ln>
                  </pic:spPr>
                </pic:pic>
              </a:graphicData>
            </a:graphic>
          </wp:inline>
        </w:drawing>
      </w:r>
    </w:p>
    <w:p w:rsidR="00F35430" w:rsidRPr="00841838" w:rsidRDefault="00F35430" w:rsidP="00F35430">
      <w:pPr>
        <w:spacing w:after="0" w:line="240" w:lineRule="auto"/>
        <w:jc w:val="both"/>
        <w:outlineLvl w:val="0"/>
        <w:rPr>
          <w:rFonts w:ascii="Times New Roman" w:eastAsia="Calibri" w:hAnsi="Times New Roman" w:cs="Times New Roman"/>
          <w:b/>
        </w:rPr>
      </w:pPr>
      <w:r w:rsidRPr="00707A57">
        <w:rPr>
          <w:rFonts w:ascii="Times New Roman" w:eastAsia="Calibri" w:hAnsi="Times New Roman" w:cs="Times New Roman"/>
          <w:b/>
        </w:rPr>
        <w:t xml:space="preserve">Постановление Администрации городского поселения Безенчук муниципального района </w:t>
      </w:r>
      <w:proofErr w:type="spellStart"/>
      <w:r w:rsidRPr="00707A57">
        <w:rPr>
          <w:rFonts w:ascii="Times New Roman" w:eastAsia="Calibri" w:hAnsi="Times New Roman" w:cs="Times New Roman"/>
          <w:b/>
        </w:rPr>
        <w:t>Безенчукский</w:t>
      </w:r>
      <w:proofErr w:type="spellEnd"/>
      <w:r w:rsidRPr="00707A57">
        <w:rPr>
          <w:rFonts w:ascii="Times New Roman" w:eastAsia="Calibri" w:hAnsi="Times New Roman" w:cs="Times New Roman"/>
          <w:b/>
        </w:rPr>
        <w:t xml:space="preserve"> </w:t>
      </w:r>
      <w:r w:rsidRPr="00841838">
        <w:rPr>
          <w:rFonts w:ascii="Times New Roman" w:eastAsia="Calibri" w:hAnsi="Times New Roman" w:cs="Times New Roman"/>
          <w:b/>
        </w:rPr>
        <w:t xml:space="preserve">Самарской области от </w:t>
      </w:r>
      <w:r>
        <w:rPr>
          <w:rFonts w:ascii="Times New Roman" w:eastAsia="Calibri" w:hAnsi="Times New Roman" w:cs="Times New Roman"/>
          <w:b/>
        </w:rPr>
        <w:t>31</w:t>
      </w:r>
      <w:r w:rsidRPr="00841838">
        <w:rPr>
          <w:rFonts w:ascii="Times New Roman" w:eastAsia="Calibri" w:hAnsi="Times New Roman" w:cs="Times New Roman"/>
          <w:b/>
        </w:rPr>
        <w:t>.</w:t>
      </w:r>
      <w:r>
        <w:rPr>
          <w:rFonts w:ascii="Times New Roman" w:eastAsia="Calibri" w:hAnsi="Times New Roman" w:cs="Times New Roman"/>
          <w:b/>
        </w:rPr>
        <w:t>10</w:t>
      </w:r>
      <w:r w:rsidRPr="00841838">
        <w:rPr>
          <w:rFonts w:ascii="Times New Roman" w:eastAsia="Calibri" w:hAnsi="Times New Roman" w:cs="Times New Roman"/>
          <w:b/>
        </w:rPr>
        <w:t xml:space="preserve">.2019г № </w:t>
      </w:r>
      <w:r>
        <w:rPr>
          <w:rFonts w:ascii="Times New Roman" w:eastAsia="Calibri" w:hAnsi="Times New Roman" w:cs="Times New Roman"/>
          <w:b/>
        </w:rPr>
        <w:t>604</w:t>
      </w:r>
    </w:p>
    <w:p w:rsidR="00777133" w:rsidRPr="00777133" w:rsidRDefault="00F35430" w:rsidP="00777133">
      <w:pPr>
        <w:tabs>
          <w:tab w:val="left" w:pos="1701"/>
          <w:tab w:val="left" w:pos="9356"/>
        </w:tabs>
        <w:spacing w:after="0" w:line="240" w:lineRule="auto"/>
        <w:jc w:val="both"/>
        <w:rPr>
          <w:rFonts w:ascii="Times New Roman" w:eastAsia="Times New Roman" w:hAnsi="Times New Roman" w:cs="Times New Roman"/>
          <w:lang w:eastAsia="ru-RU"/>
        </w:rPr>
      </w:pPr>
      <w:r w:rsidRPr="00777133">
        <w:rPr>
          <w:rFonts w:ascii="Times New Roman" w:eastAsia="Times New Roman" w:hAnsi="Times New Roman" w:cs="Times New Roman"/>
          <w:lang w:eastAsia="ru-RU"/>
        </w:rPr>
        <w:t>«</w:t>
      </w:r>
      <w:r w:rsidR="00777133" w:rsidRPr="00777133">
        <w:rPr>
          <w:rFonts w:ascii="Times New Roman" w:eastAsia="Times New Roman" w:hAnsi="Times New Roman" w:cs="Times New Roman"/>
          <w:lang w:eastAsia="ru-RU"/>
        </w:rPr>
        <w:t xml:space="preserve">О проведении общественных обсуждений по вопросу о возможности внесения изменений в Правила землепользования и застройки городского поселения Безенчук муниципального района </w:t>
      </w:r>
      <w:proofErr w:type="spellStart"/>
      <w:r w:rsidR="00777133" w:rsidRPr="00777133">
        <w:rPr>
          <w:rFonts w:ascii="Times New Roman" w:eastAsia="Times New Roman" w:hAnsi="Times New Roman" w:cs="Times New Roman"/>
          <w:lang w:eastAsia="ru-RU"/>
        </w:rPr>
        <w:t>Безенчукский</w:t>
      </w:r>
      <w:proofErr w:type="spellEnd"/>
      <w:r w:rsidR="00777133" w:rsidRPr="00777133">
        <w:rPr>
          <w:rFonts w:ascii="Times New Roman" w:eastAsia="Times New Roman" w:hAnsi="Times New Roman" w:cs="Times New Roman"/>
          <w:lang w:eastAsia="ru-RU"/>
        </w:rPr>
        <w:t xml:space="preserve"> Самарской области, в части изменения зоны скверов, парков, бульваров (с индексом Р1) на зону</w:t>
      </w:r>
      <w:r w:rsidR="00777133" w:rsidRPr="00777133">
        <w:rPr>
          <w:rFonts w:ascii="Times New Roman" w:eastAsia="Times New Roman" w:hAnsi="Times New Roman" w:cs="Times New Roman"/>
          <w:b/>
          <w:lang w:eastAsia="ru-RU"/>
        </w:rPr>
        <w:t xml:space="preserve"> </w:t>
      </w:r>
      <w:r w:rsidR="00777133" w:rsidRPr="00777133">
        <w:rPr>
          <w:rFonts w:ascii="Times New Roman" w:eastAsia="Times New Roman" w:hAnsi="Times New Roman" w:cs="Times New Roman"/>
          <w:lang w:eastAsia="ru-RU"/>
        </w:rPr>
        <w:t xml:space="preserve">застройки индивидуальными жилыми домами (с индексом Ж1), касательно земельного участка с кадастровым номером 63:12:1401013:71, расположенного по адресу: Россия, Самарская область, муниципальный район </w:t>
      </w:r>
      <w:proofErr w:type="spellStart"/>
      <w:r w:rsidR="00777133" w:rsidRPr="00777133">
        <w:rPr>
          <w:rFonts w:ascii="Times New Roman" w:eastAsia="Times New Roman" w:hAnsi="Times New Roman" w:cs="Times New Roman"/>
          <w:lang w:eastAsia="ru-RU"/>
        </w:rPr>
        <w:t>Безенчукский</w:t>
      </w:r>
      <w:proofErr w:type="spellEnd"/>
      <w:r w:rsidR="00777133" w:rsidRPr="00777133">
        <w:rPr>
          <w:rFonts w:ascii="Times New Roman" w:eastAsia="Times New Roman" w:hAnsi="Times New Roman" w:cs="Times New Roman"/>
          <w:lang w:eastAsia="ru-RU"/>
        </w:rPr>
        <w:t xml:space="preserve">, городское поселение Безенчук, </w:t>
      </w:r>
      <w:proofErr w:type="spellStart"/>
      <w:r w:rsidR="00777133" w:rsidRPr="00777133">
        <w:rPr>
          <w:rFonts w:ascii="Times New Roman" w:eastAsia="Times New Roman" w:hAnsi="Times New Roman" w:cs="Times New Roman"/>
          <w:lang w:eastAsia="ru-RU"/>
        </w:rPr>
        <w:t>п.г.т</w:t>
      </w:r>
      <w:proofErr w:type="spellEnd"/>
      <w:r w:rsidR="00777133" w:rsidRPr="00777133">
        <w:rPr>
          <w:rFonts w:ascii="Times New Roman" w:eastAsia="Times New Roman" w:hAnsi="Times New Roman" w:cs="Times New Roman"/>
          <w:lang w:eastAsia="ru-RU"/>
        </w:rPr>
        <w:t>. Безенчук, ул. Степная</w:t>
      </w:r>
      <w:r w:rsidR="00777133">
        <w:rPr>
          <w:rFonts w:ascii="Times New Roman" w:eastAsia="Times New Roman" w:hAnsi="Times New Roman" w:cs="Times New Roman"/>
          <w:lang w:eastAsia="ru-RU"/>
        </w:rPr>
        <w:t>»</w:t>
      </w:r>
    </w:p>
    <w:p w:rsidR="00777133" w:rsidRPr="00777133" w:rsidRDefault="00777133" w:rsidP="00777133">
      <w:pPr>
        <w:widowControl w:val="0"/>
        <w:autoSpaceDE w:val="0"/>
        <w:autoSpaceDN w:val="0"/>
        <w:adjustRightInd w:val="0"/>
        <w:spacing w:after="0" w:line="240" w:lineRule="auto"/>
        <w:ind w:firstLine="708"/>
        <w:jc w:val="both"/>
        <w:rPr>
          <w:rFonts w:ascii="Times New Roman" w:eastAsia="Times New Roman" w:hAnsi="Times New Roman" w:cs="Times New Roman"/>
          <w:lang w:eastAsia="ru-RU"/>
        </w:rPr>
      </w:pPr>
      <w:r w:rsidRPr="00777133">
        <w:rPr>
          <w:rFonts w:ascii="Times New Roman" w:eastAsia="Times New Roman" w:hAnsi="Times New Roman" w:cs="Times New Roman"/>
          <w:lang w:eastAsia="ru-RU"/>
        </w:rPr>
        <w:t xml:space="preserve">В соответствии с Градостроительным кодексом РФ, Федеральным законом от 06.10.2003 № 131-ФЗ «Об общих принципах организации местного самоуправления в Российской Федерации», Правилами землепользования и застройки городского поселения Безенчук муниципального района </w:t>
      </w:r>
      <w:proofErr w:type="spellStart"/>
      <w:r w:rsidRPr="00777133">
        <w:rPr>
          <w:rFonts w:ascii="Times New Roman" w:eastAsia="Times New Roman" w:hAnsi="Times New Roman" w:cs="Times New Roman"/>
          <w:lang w:eastAsia="ru-RU"/>
        </w:rPr>
        <w:t>Безенчукский</w:t>
      </w:r>
      <w:proofErr w:type="spellEnd"/>
      <w:r w:rsidRPr="00777133">
        <w:rPr>
          <w:rFonts w:ascii="Times New Roman" w:eastAsia="Times New Roman" w:hAnsi="Times New Roman" w:cs="Times New Roman"/>
          <w:lang w:eastAsia="ru-RU"/>
        </w:rPr>
        <w:t xml:space="preserve"> Самарской области, утвержденных Решением Собрания представителей городского поселения Безенчук муниципального района </w:t>
      </w:r>
      <w:proofErr w:type="spellStart"/>
      <w:r w:rsidRPr="00777133">
        <w:rPr>
          <w:rFonts w:ascii="Times New Roman" w:eastAsia="Times New Roman" w:hAnsi="Times New Roman" w:cs="Times New Roman"/>
          <w:lang w:eastAsia="ru-RU"/>
        </w:rPr>
        <w:t>Безенчукский</w:t>
      </w:r>
      <w:proofErr w:type="spellEnd"/>
      <w:r w:rsidRPr="00777133">
        <w:rPr>
          <w:rFonts w:ascii="Times New Roman" w:eastAsia="Times New Roman" w:hAnsi="Times New Roman" w:cs="Times New Roman"/>
          <w:lang w:eastAsia="ru-RU"/>
        </w:rPr>
        <w:t xml:space="preserve"> Самарской области от 12.12.2013г. №4/52, Решением Собрания представителей городского поселения Безенчук муниципального района </w:t>
      </w:r>
      <w:proofErr w:type="spellStart"/>
      <w:r w:rsidRPr="00777133">
        <w:rPr>
          <w:rFonts w:ascii="Times New Roman" w:eastAsia="Times New Roman" w:hAnsi="Times New Roman" w:cs="Times New Roman"/>
          <w:lang w:eastAsia="ru-RU"/>
        </w:rPr>
        <w:t>Безенчукский</w:t>
      </w:r>
      <w:proofErr w:type="spellEnd"/>
      <w:r w:rsidRPr="00777133">
        <w:rPr>
          <w:rFonts w:ascii="Times New Roman" w:eastAsia="Times New Roman" w:hAnsi="Times New Roman" w:cs="Times New Roman"/>
          <w:lang w:eastAsia="ru-RU"/>
        </w:rPr>
        <w:t xml:space="preserve"> Самарской области от 14.06.2018г. №2/36 «Об утверждении Положения о порядке организации и проведения общественных обсуждений на территории  городского поселения Безенчук муниципального района </w:t>
      </w:r>
      <w:proofErr w:type="spellStart"/>
      <w:r w:rsidRPr="00777133">
        <w:rPr>
          <w:rFonts w:ascii="Times New Roman" w:eastAsia="Times New Roman" w:hAnsi="Times New Roman" w:cs="Times New Roman"/>
          <w:lang w:eastAsia="ru-RU"/>
        </w:rPr>
        <w:t>Безенчукский</w:t>
      </w:r>
      <w:proofErr w:type="spellEnd"/>
      <w:r w:rsidRPr="00777133">
        <w:rPr>
          <w:rFonts w:ascii="Times New Roman" w:eastAsia="Times New Roman" w:hAnsi="Times New Roman" w:cs="Times New Roman"/>
          <w:lang w:eastAsia="ru-RU"/>
        </w:rPr>
        <w:t xml:space="preserve">  Самарской области»,  Уставом городского поселения Безенчук муниципального района </w:t>
      </w:r>
      <w:proofErr w:type="spellStart"/>
      <w:r w:rsidRPr="00777133">
        <w:rPr>
          <w:rFonts w:ascii="Times New Roman" w:eastAsia="Times New Roman" w:hAnsi="Times New Roman" w:cs="Times New Roman"/>
          <w:lang w:eastAsia="ru-RU"/>
        </w:rPr>
        <w:t>Безенчукский</w:t>
      </w:r>
      <w:proofErr w:type="spellEnd"/>
      <w:r w:rsidRPr="00777133">
        <w:rPr>
          <w:rFonts w:ascii="Times New Roman" w:eastAsia="Times New Roman" w:hAnsi="Times New Roman" w:cs="Times New Roman"/>
          <w:lang w:eastAsia="ru-RU"/>
        </w:rPr>
        <w:t xml:space="preserve"> Самарской области, рассмотрев представленные постоянно действующей комиссией по подготовке и внесении изменений в Правила землепользованию и застройки городского поселения Безенчук муниципального района </w:t>
      </w:r>
      <w:proofErr w:type="spellStart"/>
      <w:r w:rsidRPr="00777133">
        <w:rPr>
          <w:rFonts w:ascii="Times New Roman" w:eastAsia="Times New Roman" w:hAnsi="Times New Roman" w:cs="Times New Roman"/>
          <w:lang w:eastAsia="ru-RU"/>
        </w:rPr>
        <w:t>Безенчукский</w:t>
      </w:r>
      <w:proofErr w:type="spellEnd"/>
      <w:r w:rsidRPr="00777133">
        <w:rPr>
          <w:rFonts w:ascii="Times New Roman" w:eastAsia="Times New Roman" w:hAnsi="Times New Roman" w:cs="Times New Roman"/>
          <w:lang w:eastAsia="ru-RU"/>
        </w:rPr>
        <w:t xml:space="preserve"> Самарской области проекты от 29.10.2019 г. №9,</w:t>
      </w:r>
    </w:p>
    <w:p w:rsidR="00777133" w:rsidRPr="00777133" w:rsidRDefault="00777133" w:rsidP="00777133">
      <w:pPr>
        <w:tabs>
          <w:tab w:val="left" w:pos="284"/>
        </w:tabs>
        <w:spacing w:after="0" w:line="240" w:lineRule="auto"/>
        <w:jc w:val="center"/>
        <w:rPr>
          <w:rFonts w:ascii="Times New Roman" w:eastAsia="Times New Roman" w:hAnsi="Times New Roman" w:cs="Times New Roman"/>
          <w:lang w:eastAsia="ru-RU"/>
        </w:rPr>
      </w:pPr>
      <w:r w:rsidRPr="00777133">
        <w:rPr>
          <w:rFonts w:ascii="Times New Roman" w:eastAsia="Times New Roman" w:hAnsi="Times New Roman" w:cs="Times New Roman"/>
          <w:lang w:eastAsia="ru-RU"/>
        </w:rPr>
        <w:t>ПОСТАНОВЛЯЮ:</w:t>
      </w:r>
    </w:p>
    <w:p w:rsidR="00777133" w:rsidRPr="00777133" w:rsidRDefault="00777133" w:rsidP="00777133">
      <w:pPr>
        <w:tabs>
          <w:tab w:val="left" w:pos="284"/>
        </w:tabs>
        <w:spacing w:after="0" w:line="240" w:lineRule="auto"/>
        <w:jc w:val="both"/>
        <w:rPr>
          <w:rFonts w:ascii="Times New Roman" w:eastAsia="Times New Roman" w:hAnsi="Times New Roman" w:cs="Times New Roman"/>
          <w:lang w:eastAsia="ru-RU"/>
        </w:rPr>
      </w:pPr>
      <w:r w:rsidRPr="00777133">
        <w:rPr>
          <w:rFonts w:ascii="Times New Roman" w:eastAsia="Times New Roman" w:hAnsi="Times New Roman" w:cs="Times New Roman"/>
          <w:lang w:eastAsia="ru-RU"/>
        </w:rPr>
        <w:t xml:space="preserve">1. Провести на территории городского поселения </w:t>
      </w:r>
      <w:r w:rsidRPr="00777133">
        <w:rPr>
          <w:rFonts w:ascii="Times New Roman" w:eastAsia="Times New Roman" w:hAnsi="Times New Roman" w:cs="Times New Roman"/>
          <w:shd w:val="clear" w:color="auto" w:fill="FFFFFF"/>
          <w:lang w:eastAsia="ru-RU"/>
        </w:rPr>
        <w:t xml:space="preserve">Безенчук </w:t>
      </w:r>
      <w:r w:rsidRPr="00777133">
        <w:rPr>
          <w:rFonts w:ascii="Times New Roman" w:eastAsia="Times New Roman" w:hAnsi="Times New Roman" w:cs="Times New Roman"/>
          <w:lang w:eastAsia="ru-RU"/>
        </w:rPr>
        <w:t xml:space="preserve">муниципального района </w:t>
      </w:r>
      <w:proofErr w:type="spellStart"/>
      <w:r w:rsidRPr="00777133">
        <w:rPr>
          <w:rFonts w:ascii="Times New Roman" w:eastAsia="Times New Roman" w:hAnsi="Times New Roman" w:cs="Times New Roman"/>
          <w:lang w:eastAsia="ru-RU"/>
        </w:rPr>
        <w:t>Безенчукский</w:t>
      </w:r>
      <w:proofErr w:type="spellEnd"/>
      <w:r w:rsidRPr="00777133">
        <w:rPr>
          <w:rFonts w:ascii="Times New Roman" w:eastAsia="Times New Roman" w:hAnsi="Times New Roman" w:cs="Times New Roman"/>
          <w:lang w:eastAsia="ru-RU"/>
        </w:rPr>
        <w:t xml:space="preserve"> Самарской области общественные обсуждения по проекту решения Собрания представителей городского поселения Безенчук муниципального района </w:t>
      </w:r>
      <w:proofErr w:type="spellStart"/>
      <w:r w:rsidRPr="00777133">
        <w:rPr>
          <w:rFonts w:ascii="Times New Roman" w:eastAsia="Times New Roman" w:hAnsi="Times New Roman" w:cs="Times New Roman"/>
          <w:lang w:eastAsia="ru-RU"/>
        </w:rPr>
        <w:t>Безенчукский</w:t>
      </w:r>
      <w:proofErr w:type="spellEnd"/>
      <w:r w:rsidRPr="00777133">
        <w:rPr>
          <w:rFonts w:ascii="Times New Roman" w:eastAsia="Times New Roman" w:hAnsi="Times New Roman" w:cs="Times New Roman"/>
          <w:lang w:eastAsia="ru-RU"/>
        </w:rPr>
        <w:t xml:space="preserve"> Самарской области «О внесении изменений в Правила землепользования и застройки городского поселения Безенчук муниципального района </w:t>
      </w:r>
      <w:proofErr w:type="spellStart"/>
      <w:r w:rsidRPr="00777133">
        <w:rPr>
          <w:rFonts w:ascii="Times New Roman" w:eastAsia="Times New Roman" w:hAnsi="Times New Roman" w:cs="Times New Roman"/>
          <w:lang w:eastAsia="ru-RU"/>
        </w:rPr>
        <w:t>Безенчукский</w:t>
      </w:r>
      <w:proofErr w:type="spellEnd"/>
      <w:r w:rsidRPr="00777133">
        <w:rPr>
          <w:rFonts w:ascii="Times New Roman" w:eastAsia="Times New Roman" w:hAnsi="Times New Roman" w:cs="Times New Roman"/>
          <w:lang w:eastAsia="ru-RU"/>
        </w:rPr>
        <w:t xml:space="preserve"> Самарской области:</w:t>
      </w:r>
    </w:p>
    <w:p w:rsidR="00777133" w:rsidRPr="00777133" w:rsidRDefault="00777133" w:rsidP="00777133">
      <w:pPr>
        <w:tabs>
          <w:tab w:val="left" w:pos="1701"/>
          <w:tab w:val="left" w:pos="9356"/>
        </w:tabs>
        <w:spacing w:after="0" w:line="240" w:lineRule="auto"/>
        <w:jc w:val="both"/>
        <w:rPr>
          <w:rFonts w:ascii="Times New Roman" w:eastAsia="Times New Roman" w:hAnsi="Times New Roman" w:cs="Times New Roman"/>
          <w:lang w:eastAsia="ru-RU"/>
        </w:rPr>
      </w:pPr>
      <w:r w:rsidRPr="00777133">
        <w:rPr>
          <w:rFonts w:ascii="Times New Roman" w:eastAsia="Times New Roman" w:hAnsi="Times New Roman" w:cs="Times New Roman"/>
          <w:lang w:eastAsia="ru-RU"/>
        </w:rPr>
        <w:t>- в части изменения зоны скверов, парков, бульваров (с индексом Р1) на зону</w:t>
      </w:r>
      <w:r w:rsidRPr="00777133">
        <w:rPr>
          <w:rFonts w:ascii="Times New Roman" w:eastAsia="Times New Roman" w:hAnsi="Times New Roman" w:cs="Times New Roman"/>
          <w:b/>
          <w:lang w:eastAsia="ru-RU"/>
        </w:rPr>
        <w:t xml:space="preserve"> </w:t>
      </w:r>
      <w:r w:rsidRPr="00777133">
        <w:rPr>
          <w:rFonts w:ascii="Times New Roman" w:eastAsia="Times New Roman" w:hAnsi="Times New Roman" w:cs="Times New Roman"/>
          <w:lang w:eastAsia="ru-RU"/>
        </w:rPr>
        <w:t xml:space="preserve">застройки индивидуальными жилыми домами (с индексом Ж1), касательно земельного участка с кадастровым номером 63:12:1401013:71, расположенного по адресу: Россия, Самарская область, муниципальный район </w:t>
      </w:r>
      <w:proofErr w:type="spellStart"/>
      <w:r w:rsidRPr="00777133">
        <w:rPr>
          <w:rFonts w:ascii="Times New Roman" w:eastAsia="Times New Roman" w:hAnsi="Times New Roman" w:cs="Times New Roman"/>
          <w:lang w:eastAsia="ru-RU"/>
        </w:rPr>
        <w:t>Безенчукский</w:t>
      </w:r>
      <w:proofErr w:type="spellEnd"/>
      <w:r w:rsidRPr="00777133">
        <w:rPr>
          <w:rFonts w:ascii="Times New Roman" w:eastAsia="Times New Roman" w:hAnsi="Times New Roman" w:cs="Times New Roman"/>
          <w:lang w:eastAsia="ru-RU"/>
        </w:rPr>
        <w:t xml:space="preserve">, городское поселение Безенчук, </w:t>
      </w:r>
      <w:proofErr w:type="spellStart"/>
      <w:r w:rsidRPr="00777133">
        <w:rPr>
          <w:rFonts w:ascii="Times New Roman" w:eastAsia="Times New Roman" w:hAnsi="Times New Roman" w:cs="Times New Roman"/>
          <w:lang w:eastAsia="ru-RU"/>
        </w:rPr>
        <w:t>п.г.т</w:t>
      </w:r>
      <w:proofErr w:type="spellEnd"/>
      <w:r w:rsidRPr="00777133">
        <w:rPr>
          <w:rFonts w:ascii="Times New Roman" w:eastAsia="Times New Roman" w:hAnsi="Times New Roman" w:cs="Times New Roman"/>
          <w:lang w:eastAsia="ru-RU"/>
        </w:rPr>
        <w:t>. Безенчук, ул. Степная.</w:t>
      </w:r>
    </w:p>
    <w:p w:rsidR="00777133" w:rsidRPr="00777133" w:rsidRDefault="00777133" w:rsidP="00777133">
      <w:pPr>
        <w:spacing w:after="0" w:line="240" w:lineRule="auto"/>
        <w:contextualSpacing/>
        <w:jc w:val="both"/>
        <w:rPr>
          <w:rFonts w:ascii="Times New Roman" w:eastAsia="Times New Roman" w:hAnsi="Times New Roman" w:cs="Times New Roman"/>
          <w:lang w:eastAsia="ru-RU"/>
        </w:rPr>
      </w:pPr>
      <w:r w:rsidRPr="00777133">
        <w:rPr>
          <w:rFonts w:ascii="Times New Roman" w:eastAsia="Times New Roman" w:hAnsi="Times New Roman" w:cs="Times New Roman"/>
          <w:lang w:eastAsia="ru-RU"/>
        </w:rPr>
        <w:t xml:space="preserve">2. Срок проведения общественных обсуждений составляет один месяц с 31 октября 2019 года по 29 ноября 2019 года. </w:t>
      </w:r>
    </w:p>
    <w:p w:rsidR="00777133" w:rsidRPr="00777133" w:rsidRDefault="00777133" w:rsidP="00777133">
      <w:pPr>
        <w:tabs>
          <w:tab w:val="left" w:pos="284"/>
        </w:tabs>
        <w:spacing w:after="0" w:line="240" w:lineRule="auto"/>
        <w:jc w:val="both"/>
        <w:rPr>
          <w:rFonts w:ascii="Times New Roman" w:eastAsia="Times New Roman" w:hAnsi="Times New Roman" w:cs="Times New Roman"/>
          <w:lang w:eastAsia="ru-RU"/>
        </w:rPr>
      </w:pPr>
      <w:r w:rsidRPr="00777133">
        <w:rPr>
          <w:rFonts w:ascii="Times New Roman" w:eastAsia="Times New Roman" w:hAnsi="Times New Roman" w:cs="Times New Roman"/>
          <w:lang w:eastAsia="ru-RU"/>
        </w:rPr>
        <w:t>3. Срок проведения общественных обсуждений исчисляется со дня официального опубликования настоящего постановления.</w:t>
      </w:r>
    </w:p>
    <w:p w:rsidR="00777133" w:rsidRPr="00777133" w:rsidRDefault="00777133" w:rsidP="00777133">
      <w:pPr>
        <w:tabs>
          <w:tab w:val="left" w:pos="284"/>
          <w:tab w:val="left" w:pos="1080"/>
          <w:tab w:val="left" w:pos="1260"/>
        </w:tabs>
        <w:spacing w:after="0" w:line="240" w:lineRule="auto"/>
        <w:jc w:val="both"/>
        <w:rPr>
          <w:rFonts w:ascii="Times New Roman" w:eastAsia="Times New Roman" w:hAnsi="Times New Roman" w:cs="Times New Roman"/>
          <w:lang w:eastAsia="ru-RU"/>
        </w:rPr>
      </w:pPr>
      <w:r w:rsidRPr="00777133">
        <w:rPr>
          <w:rFonts w:ascii="Times New Roman" w:eastAsia="Times New Roman" w:hAnsi="Times New Roman" w:cs="Times New Roman"/>
          <w:lang w:eastAsia="ru-RU"/>
        </w:rPr>
        <w:t>4. Место проведения общественных обсуждений, место открытия экспозиции проекта, подлежащего рассмотрению на общественных обсуждениях (место ведения протокола общественных обсуждений</w:t>
      </w:r>
      <w:proofErr w:type="gramStart"/>
      <w:r w:rsidRPr="00777133">
        <w:rPr>
          <w:rFonts w:ascii="Times New Roman" w:eastAsia="Times New Roman" w:hAnsi="Times New Roman" w:cs="Times New Roman"/>
          <w:lang w:eastAsia="ru-RU"/>
        </w:rPr>
        <w:t>):  446250</w:t>
      </w:r>
      <w:proofErr w:type="gramEnd"/>
      <w:r w:rsidRPr="00777133">
        <w:rPr>
          <w:rFonts w:ascii="Times New Roman" w:eastAsia="Times New Roman" w:hAnsi="Times New Roman" w:cs="Times New Roman"/>
          <w:lang w:eastAsia="ru-RU"/>
        </w:rPr>
        <w:t xml:space="preserve">, Самарская область, </w:t>
      </w:r>
      <w:proofErr w:type="spellStart"/>
      <w:r w:rsidRPr="00777133">
        <w:rPr>
          <w:rFonts w:ascii="Times New Roman" w:eastAsia="Times New Roman" w:hAnsi="Times New Roman" w:cs="Times New Roman"/>
          <w:lang w:eastAsia="ru-RU"/>
        </w:rPr>
        <w:t>Безенчукский</w:t>
      </w:r>
      <w:proofErr w:type="spellEnd"/>
      <w:r w:rsidRPr="00777133">
        <w:rPr>
          <w:rFonts w:ascii="Times New Roman" w:eastAsia="Times New Roman" w:hAnsi="Times New Roman" w:cs="Times New Roman"/>
          <w:lang w:eastAsia="ru-RU"/>
        </w:rPr>
        <w:t xml:space="preserve"> район, поселок городского типа Безенчук, ул. Нефтяников, д.12.</w:t>
      </w:r>
    </w:p>
    <w:p w:rsidR="00777133" w:rsidRPr="00777133" w:rsidRDefault="00777133" w:rsidP="00777133">
      <w:pPr>
        <w:shd w:val="clear" w:color="auto" w:fill="FFFFFF"/>
        <w:tabs>
          <w:tab w:val="left" w:pos="284"/>
        </w:tabs>
        <w:spacing w:after="0" w:line="240" w:lineRule="auto"/>
        <w:jc w:val="both"/>
        <w:rPr>
          <w:rFonts w:ascii="Times New Roman" w:eastAsia="Times New Roman" w:hAnsi="Times New Roman" w:cs="Times New Roman"/>
          <w:lang w:eastAsia="ru-RU"/>
        </w:rPr>
      </w:pPr>
      <w:r w:rsidRPr="00777133">
        <w:rPr>
          <w:rFonts w:ascii="Times New Roman" w:eastAsia="Times New Roman" w:hAnsi="Times New Roman" w:cs="Times New Roman"/>
          <w:lang w:eastAsia="ru-RU"/>
        </w:rPr>
        <w:t>5. Дата открытия экспозиции проекта, подлежащего рассмотрению на общественных обсуждениях - 06.11.2019г. Сроки проведения экспозиции проекта (сроки посещения экспозиции проекта), подлежащего рассмотрению на общественных обсуждениях: в течении времени проведения общественных обсуждений, в рабочие дни с 09 часов до 17 часов, в субботу с 12 до 17 часов.</w:t>
      </w:r>
    </w:p>
    <w:p w:rsidR="00777133" w:rsidRPr="00777133" w:rsidRDefault="00777133" w:rsidP="00777133">
      <w:pPr>
        <w:shd w:val="clear" w:color="auto" w:fill="FFFFFF"/>
        <w:tabs>
          <w:tab w:val="left" w:pos="284"/>
        </w:tabs>
        <w:spacing w:after="0" w:line="240" w:lineRule="auto"/>
        <w:jc w:val="both"/>
        <w:rPr>
          <w:rFonts w:ascii="Times New Roman" w:eastAsia="Times New Roman" w:hAnsi="Times New Roman" w:cs="Times New Roman"/>
          <w:lang w:eastAsia="ru-RU"/>
        </w:rPr>
      </w:pPr>
      <w:r w:rsidRPr="00777133">
        <w:rPr>
          <w:rFonts w:ascii="Times New Roman" w:eastAsia="Times New Roman" w:hAnsi="Times New Roman" w:cs="Times New Roman"/>
          <w:lang w:eastAsia="ru-RU"/>
        </w:rPr>
        <w:t xml:space="preserve">6. Прием замечаний и предложений от участников общественных обсуждений и правообладателей находящихся в границах этой территории земельных участков и (или) расположенных на них объектов капитального строительства, а также правообладателей помещений, являющихся частью указанных объектов капитального строительства (далее правообладатели) по Проекту подлежащему рассмотрению на общественных обсуждениях осуществляется по адресу: 446250, Самарская область, </w:t>
      </w:r>
      <w:proofErr w:type="spellStart"/>
      <w:r w:rsidRPr="00777133">
        <w:rPr>
          <w:rFonts w:ascii="Times New Roman" w:eastAsia="Times New Roman" w:hAnsi="Times New Roman" w:cs="Times New Roman"/>
          <w:lang w:eastAsia="ru-RU"/>
        </w:rPr>
        <w:t>Безенчукский</w:t>
      </w:r>
      <w:proofErr w:type="spellEnd"/>
      <w:r w:rsidRPr="00777133">
        <w:rPr>
          <w:rFonts w:ascii="Times New Roman" w:eastAsia="Times New Roman" w:hAnsi="Times New Roman" w:cs="Times New Roman"/>
          <w:lang w:eastAsia="ru-RU"/>
        </w:rPr>
        <w:t xml:space="preserve"> район, </w:t>
      </w:r>
      <w:proofErr w:type="spellStart"/>
      <w:r w:rsidRPr="00777133">
        <w:rPr>
          <w:rFonts w:ascii="Times New Roman" w:eastAsia="Times New Roman" w:hAnsi="Times New Roman" w:cs="Times New Roman"/>
          <w:lang w:eastAsia="ru-RU"/>
        </w:rPr>
        <w:t>п.г.т</w:t>
      </w:r>
      <w:proofErr w:type="spellEnd"/>
      <w:r w:rsidRPr="00777133">
        <w:rPr>
          <w:rFonts w:ascii="Times New Roman" w:eastAsia="Times New Roman" w:hAnsi="Times New Roman" w:cs="Times New Roman"/>
          <w:lang w:eastAsia="ru-RU"/>
        </w:rPr>
        <w:t>. Безенчук, ул. Нефтяников, д. 12, Администрация городского поселения Безенчук, в рабочие дни с 09 часов до 17 часов, в субботу с 12 до 17 часов.</w:t>
      </w:r>
    </w:p>
    <w:p w:rsidR="00777133" w:rsidRPr="00777133" w:rsidRDefault="00777133" w:rsidP="00777133">
      <w:pPr>
        <w:shd w:val="clear" w:color="auto" w:fill="FFFFFF"/>
        <w:tabs>
          <w:tab w:val="left" w:pos="284"/>
        </w:tabs>
        <w:spacing w:after="0" w:line="240" w:lineRule="auto"/>
        <w:jc w:val="both"/>
        <w:rPr>
          <w:rFonts w:ascii="Times New Roman" w:eastAsia="Times New Roman" w:hAnsi="Times New Roman" w:cs="Times New Roman"/>
          <w:lang w:eastAsia="ru-RU"/>
        </w:rPr>
      </w:pPr>
      <w:r w:rsidRPr="00777133">
        <w:rPr>
          <w:rFonts w:ascii="Times New Roman" w:eastAsia="Times New Roman" w:hAnsi="Times New Roman" w:cs="Times New Roman"/>
          <w:lang w:eastAsia="ru-RU"/>
        </w:rPr>
        <w:lastRenderedPageBreak/>
        <w:t>7. Прием замечаний и предложений от участников общественных обсуждений и иных заинтересованных лиц по Проекту подлежащему рассмотрению на общественных обсуждениях начинается 31.10.2019 года и прекращается 26.11.2019 года.</w:t>
      </w:r>
    </w:p>
    <w:p w:rsidR="00777133" w:rsidRPr="00777133" w:rsidRDefault="00777133" w:rsidP="00777133">
      <w:pPr>
        <w:widowControl w:val="0"/>
        <w:tabs>
          <w:tab w:val="left" w:pos="284"/>
        </w:tabs>
        <w:autoSpaceDE w:val="0"/>
        <w:autoSpaceDN w:val="0"/>
        <w:spacing w:after="0" w:line="240" w:lineRule="auto"/>
        <w:jc w:val="both"/>
        <w:rPr>
          <w:rFonts w:ascii="Times New Roman" w:eastAsia="Times New Roman" w:hAnsi="Times New Roman" w:cs="Times New Roman"/>
          <w:lang w:eastAsia="ru-RU"/>
        </w:rPr>
      </w:pPr>
      <w:r w:rsidRPr="00777133">
        <w:rPr>
          <w:rFonts w:ascii="Times New Roman" w:eastAsia="Times New Roman" w:hAnsi="Times New Roman" w:cs="Times New Roman"/>
          <w:lang w:eastAsia="ru-RU"/>
        </w:rPr>
        <w:t xml:space="preserve">8. В период указанный в п.7 настоящего постановления участники общественных обсуждений, прошедшие в соответствии с пунктом </w:t>
      </w:r>
      <w:hyperlink w:anchor="P68" w:history="1">
        <w:r w:rsidRPr="00777133">
          <w:rPr>
            <w:rFonts w:ascii="Times New Roman" w:eastAsia="Times New Roman" w:hAnsi="Times New Roman" w:cs="Times New Roman"/>
            <w:lang w:eastAsia="ru-RU"/>
          </w:rPr>
          <w:t>12</w:t>
        </w:r>
      </w:hyperlink>
      <w:r w:rsidRPr="00777133">
        <w:rPr>
          <w:rFonts w:ascii="Times New Roman" w:eastAsia="Times New Roman" w:hAnsi="Times New Roman" w:cs="Times New Roman"/>
          <w:lang w:eastAsia="ru-RU"/>
        </w:rPr>
        <w:t xml:space="preserve"> Положения о порядке организации и проведения общественных обсуждений на территории  городского поселения Безенчук муниципального района </w:t>
      </w:r>
      <w:proofErr w:type="spellStart"/>
      <w:r w:rsidRPr="00777133">
        <w:rPr>
          <w:rFonts w:ascii="Times New Roman" w:eastAsia="Times New Roman" w:hAnsi="Times New Roman" w:cs="Times New Roman"/>
          <w:lang w:eastAsia="ru-RU"/>
        </w:rPr>
        <w:t>Безенчукский</w:t>
      </w:r>
      <w:proofErr w:type="spellEnd"/>
      <w:r w:rsidRPr="00777133">
        <w:rPr>
          <w:rFonts w:ascii="Times New Roman" w:eastAsia="Times New Roman" w:hAnsi="Times New Roman" w:cs="Times New Roman"/>
          <w:lang w:eastAsia="ru-RU"/>
        </w:rPr>
        <w:t xml:space="preserve"> Самарской области идентификацию, имеют право вносить предложения и замечания, касающиеся такого проекта:</w:t>
      </w:r>
    </w:p>
    <w:p w:rsidR="00777133" w:rsidRPr="00777133" w:rsidRDefault="00777133" w:rsidP="00777133">
      <w:pPr>
        <w:widowControl w:val="0"/>
        <w:tabs>
          <w:tab w:val="left" w:pos="284"/>
        </w:tabs>
        <w:autoSpaceDE w:val="0"/>
        <w:autoSpaceDN w:val="0"/>
        <w:spacing w:after="0" w:line="240" w:lineRule="auto"/>
        <w:jc w:val="both"/>
        <w:rPr>
          <w:rFonts w:ascii="Times New Roman" w:eastAsia="Times New Roman" w:hAnsi="Times New Roman" w:cs="Times New Roman"/>
          <w:lang w:eastAsia="ru-RU"/>
        </w:rPr>
      </w:pPr>
      <w:r w:rsidRPr="00777133">
        <w:rPr>
          <w:rFonts w:ascii="Times New Roman" w:eastAsia="Times New Roman" w:hAnsi="Times New Roman" w:cs="Times New Roman"/>
          <w:lang w:eastAsia="ru-RU"/>
        </w:rPr>
        <w:t>1) посредством официального сайта Администрации поселения;</w:t>
      </w:r>
    </w:p>
    <w:p w:rsidR="00777133" w:rsidRPr="00777133" w:rsidRDefault="00777133" w:rsidP="00777133">
      <w:pPr>
        <w:widowControl w:val="0"/>
        <w:tabs>
          <w:tab w:val="left" w:pos="284"/>
        </w:tabs>
        <w:autoSpaceDE w:val="0"/>
        <w:autoSpaceDN w:val="0"/>
        <w:spacing w:after="0" w:line="240" w:lineRule="auto"/>
        <w:jc w:val="both"/>
        <w:rPr>
          <w:rFonts w:ascii="Times New Roman" w:eastAsia="Times New Roman" w:hAnsi="Times New Roman" w:cs="Times New Roman"/>
          <w:lang w:eastAsia="ru-RU"/>
        </w:rPr>
      </w:pPr>
      <w:r w:rsidRPr="00777133">
        <w:rPr>
          <w:rFonts w:ascii="Times New Roman" w:eastAsia="Times New Roman" w:hAnsi="Times New Roman" w:cs="Times New Roman"/>
          <w:lang w:eastAsia="ru-RU"/>
        </w:rPr>
        <w:t>2) в письменной форме в адрес Администрации поселения;</w:t>
      </w:r>
    </w:p>
    <w:p w:rsidR="00777133" w:rsidRPr="00777133" w:rsidRDefault="00777133" w:rsidP="00777133">
      <w:pPr>
        <w:widowControl w:val="0"/>
        <w:tabs>
          <w:tab w:val="left" w:pos="284"/>
        </w:tabs>
        <w:autoSpaceDE w:val="0"/>
        <w:autoSpaceDN w:val="0"/>
        <w:spacing w:after="0" w:line="240" w:lineRule="auto"/>
        <w:jc w:val="both"/>
        <w:rPr>
          <w:rFonts w:ascii="Times New Roman" w:eastAsia="Times New Roman" w:hAnsi="Times New Roman" w:cs="Times New Roman"/>
          <w:lang w:eastAsia="ru-RU"/>
        </w:rPr>
      </w:pPr>
      <w:r w:rsidRPr="00777133">
        <w:rPr>
          <w:rFonts w:ascii="Times New Roman" w:eastAsia="Times New Roman" w:hAnsi="Times New Roman" w:cs="Times New Roman"/>
          <w:lang w:eastAsia="ru-RU"/>
        </w:rPr>
        <w:t>3) посредством записи в книге (журнале) учета посетителей экспозиции проекта, подлежащего рассмотрению на общественных обсуждениях.</w:t>
      </w:r>
    </w:p>
    <w:p w:rsidR="00777133" w:rsidRPr="00777133" w:rsidRDefault="00777133" w:rsidP="00777133">
      <w:pPr>
        <w:tabs>
          <w:tab w:val="left" w:pos="284"/>
        </w:tabs>
        <w:spacing w:after="0" w:line="240" w:lineRule="auto"/>
        <w:jc w:val="both"/>
        <w:rPr>
          <w:rFonts w:ascii="Times New Roman" w:eastAsia="Times New Roman" w:hAnsi="Times New Roman" w:cs="Times New Roman"/>
          <w:lang w:eastAsia="ru-RU"/>
        </w:rPr>
      </w:pPr>
      <w:r w:rsidRPr="00777133">
        <w:rPr>
          <w:rFonts w:ascii="Times New Roman" w:eastAsia="Times New Roman" w:hAnsi="Times New Roman" w:cs="Times New Roman"/>
          <w:lang w:eastAsia="ru-RU"/>
        </w:rPr>
        <w:t xml:space="preserve">9. Органом, уполномоченным на организацию и проведение общественных обсуждений в соответствии с настоящим постановлением, является Комиссия по подготовке проекта правил землепользования и застройки городского поселения Безенчук муниципального района </w:t>
      </w:r>
      <w:proofErr w:type="spellStart"/>
      <w:r w:rsidRPr="00777133">
        <w:rPr>
          <w:rFonts w:ascii="Times New Roman" w:eastAsia="Times New Roman" w:hAnsi="Times New Roman" w:cs="Times New Roman"/>
          <w:lang w:eastAsia="ru-RU"/>
        </w:rPr>
        <w:t>Безенчукский</w:t>
      </w:r>
      <w:proofErr w:type="spellEnd"/>
      <w:r w:rsidRPr="00777133">
        <w:rPr>
          <w:rFonts w:ascii="Times New Roman" w:eastAsia="Times New Roman" w:hAnsi="Times New Roman" w:cs="Times New Roman"/>
          <w:lang w:eastAsia="ru-RU"/>
        </w:rPr>
        <w:t xml:space="preserve"> Самарской области (далее – Комиссия).</w:t>
      </w:r>
    </w:p>
    <w:p w:rsidR="00777133" w:rsidRPr="00777133" w:rsidRDefault="00777133" w:rsidP="00777133">
      <w:pPr>
        <w:tabs>
          <w:tab w:val="left" w:pos="284"/>
        </w:tabs>
        <w:spacing w:after="0" w:line="240" w:lineRule="auto"/>
        <w:jc w:val="both"/>
        <w:rPr>
          <w:rFonts w:ascii="Times New Roman" w:eastAsia="Times New Roman" w:hAnsi="Times New Roman" w:cs="Times New Roman"/>
          <w:lang w:eastAsia="ru-RU"/>
        </w:rPr>
      </w:pPr>
      <w:r w:rsidRPr="00777133">
        <w:rPr>
          <w:rFonts w:ascii="Times New Roman" w:eastAsia="Times New Roman" w:hAnsi="Times New Roman" w:cs="Times New Roman"/>
          <w:lang w:eastAsia="ru-RU"/>
        </w:rPr>
        <w:t>10. Представление участниками общественных обсуждений предложений и замечаний по Проекту решения о внесении изменений в Правила, а также их учет осуществляется в соответствии с главой V Правил.</w:t>
      </w:r>
    </w:p>
    <w:p w:rsidR="00777133" w:rsidRPr="00777133" w:rsidRDefault="00777133" w:rsidP="00777133">
      <w:pPr>
        <w:shd w:val="clear" w:color="auto" w:fill="FFFFFF"/>
        <w:tabs>
          <w:tab w:val="left" w:pos="284"/>
        </w:tabs>
        <w:spacing w:after="0" w:line="240" w:lineRule="auto"/>
        <w:jc w:val="both"/>
        <w:rPr>
          <w:rFonts w:ascii="Times New Roman" w:eastAsia="Times New Roman" w:hAnsi="Times New Roman" w:cs="Times New Roman"/>
          <w:lang w:eastAsia="ru-RU"/>
        </w:rPr>
      </w:pPr>
      <w:r w:rsidRPr="00777133">
        <w:rPr>
          <w:rFonts w:ascii="Times New Roman" w:eastAsia="Times New Roman" w:hAnsi="Times New Roman" w:cs="Times New Roman"/>
          <w:lang w:eastAsia="ru-RU"/>
        </w:rPr>
        <w:t>11. Комиссии в целях доведения до населения информации о содержании Проекта решения о внесении изменений в Правила обеспечить организацию экспозиций, консультирования посетителей экспозиции, распространение информационных материалов о проекте, подлежащем рассмотрению на общественных обсуждениях.</w:t>
      </w:r>
    </w:p>
    <w:p w:rsidR="00777133" w:rsidRPr="00777133" w:rsidRDefault="00777133" w:rsidP="00777133">
      <w:pPr>
        <w:shd w:val="clear" w:color="auto" w:fill="FFFFFF"/>
        <w:tabs>
          <w:tab w:val="left" w:pos="284"/>
        </w:tabs>
        <w:spacing w:after="0" w:line="240" w:lineRule="auto"/>
        <w:jc w:val="both"/>
        <w:rPr>
          <w:rFonts w:ascii="Times New Roman" w:eastAsia="Times New Roman" w:hAnsi="Times New Roman" w:cs="Times New Roman"/>
          <w:lang w:eastAsia="ru-RU"/>
        </w:rPr>
      </w:pPr>
      <w:r w:rsidRPr="00777133">
        <w:rPr>
          <w:rFonts w:ascii="Times New Roman" w:eastAsia="Times New Roman" w:hAnsi="Times New Roman" w:cs="Times New Roman"/>
          <w:lang w:eastAsia="ru-RU"/>
        </w:rPr>
        <w:t xml:space="preserve">12. Назначить лицом, ответственным за ведение протокола общественных обсуждений главного специалиста Администрации городского поселения </w:t>
      </w:r>
      <w:proofErr w:type="spellStart"/>
      <w:r w:rsidRPr="00777133">
        <w:rPr>
          <w:rFonts w:ascii="Times New Roman" w:eastAsia="Times New Roman" w:hAnsi="Times New Roman" w:cs="Times New Roman"/>
          <w:lang w:eastAsia="ru-RU"/>
        </w:rPr>
        <w:t>И.Н.Левина</w:t>
      </w:r>
      <w:proofErr w:type="spellEnd"/>
      <w:r w:rsidRPr="00777133">
        <w:rPr>
          <w:rFonts w:ascii="Times New Roman" w:eastAsia="Times New Roman" w:hAnsi="Times New Roman" w:cs="Times New Roman"/>
          <w:lang w:eastAsia="ru-RU"/>
        </w:rPr>
        <w:t>.</w:t>
      </w:r>
    </w:p>
    <w:p w:rsidR="00777133" w:rsidRPr="00777133" w:rsidRDefault="00777133" w:rsidP="00777133">
      <w:pPr>
        <w:shd w:val="clear" w:color="auto" w:fill="FFFFFF"/>
        <w:tabs>
          <w:tab w:val="left" w:pos="284"/>
        </w:tabs>
        <w:spacing w:after="0" w:line="240" w:lineRule="auto"/>
        <w:jc w:val="both"/>
        <w:rPr>
          <w:rFonts w:ascii="Times New Roman" w:eastAsia="Times New Roman" w:hAnsi="Times New Roman" w:cs="Times New Roman"/>
          <w:lang w:eastAsia="ru-RU"/>
        </w:rPr>
      </w:pPr>
      <w:r w:rsidRPr="00777133">
        <w:rPr>
          <w:rFonts w:ascii="Times New Roman" w:eastAsia="Times New Roman" w:hAnsi="Times New Roman" w:cs="Times New Roman"/>
          <w:lang w:eastAsia="ru-RU"/>
        </w:rPr>
        <w:t>13. Комиссии в целях заблаговременного ознакомления жителей поселения и иных заинтересованных лиц с Проектом решения о внесении изменений в Правила обеспечить:</w:t>
      </w:r>
    </w:p>
    <w:p w:rsidR="00777133" w:rsidRPr="00777133" w:rsidRDefault="00777133" w:rsidP="00777133">
      <w:pPr>
        <w:shd w:val="clear" w:color="auto" w:fill="FFFFFF"/>
        <w:tabs>
          <w:tab w:val="left" w:pos="284"/>
        </w:tabs>
        <w:spacing w:after="0" w:line="240" w:lineRule="auto"/>
        <w:jc w:val="both"/>
        <w:rPr>
          <w:rFonts w:ascii="Times New Roman" w:eastAsia="Times New Roman" w:hAnsi="Times New Roman" w:cs="Times New Roman"/>
          <w:lang w:eastAsia="ru-RU"/>
        </w:rPr>
      </w:pPr>
      <w:r w:rsidRPr="00777133">
        <w:rPr>
          <w:rFonts w:ascii="Times New Roman" w:eastAsia="Times New Roman" w:hAnsi="Times New Roman" w:cs="Times New Roman"/>
          <w:lang w:eastAsia="ru-RU"/>
        </w:rPr>
        <w:t>- официальное опубликование Проекта решения о внесении изменений в Правила в газете «Вестник городского поселения Безенчук»;</w:t>
      </w:r>
    </w:p>
    <w:p w:rsidR="00777133" w:rsidRPr="00777133" w:rsidRDefault="00777133" w:rsidP="00777133">
      <w:pPr>
        <w:shd w:val="clear" w:color="auto" w:fill="FFFFFF"/>
        <w:tabs>
          <w:tab w:val="left" w:pos="284"/>
        </w:tabs>
        <w:spacing w:after="0" w:line="240" w:lineRule="auto"/>
        <w:jc w:val="both"/>
        <w:rPr>
          <w:rFonts w:ascii="Times New Roman" w:eastAsia="Times New Roman" w:hAnsi="Times New Roman" w:cs="Times New Roman"/>
          <w:lang w:eastAsia="ru-RU"/>
        </w:rPr>
      </w:pPr>
      <w:r w:rsidRPr="00777133">
        <w:rPr>
          <w:rFonts w:ascii="Times New Roman" w:eastAsia="Times New Roman" w:hAnsi="Times New Roman" w:cs="Times New Roman"/>
          <w:lang w:eastAsia="ru-RU"/>
        </w:rPr>
        <w:t xml:space="preserve">- размещение Проекта подлежащего рассмотрению на официальном сайте Администрации городского поселения Безенчук муниципального района </w:t>
      </w:r>
      <w:proofErr w:type="spellStart"/>
      <w:r w:rsidRPr="00777133">
        <w:rPr>
          <w:rFonts w:ascii="Times New Roman" w:eastAsia="Times New Roman" w:hAnsi="Times New Roman" w:cs="Times New Roman"/>
          <w:lang w:eastAsia="ru-RU"/>
        </w:rPr>
        <w:t>Безенчукский</w:t>
      </w:r>
      <w:proofErr w:type="spellEnd"/>
      <w:r w:rsidRPr="00777133">
        <w:rPr>
          <w:rFonts w:ascii="Times New Roman" w:eastAsia="Times New Roman" w:hAnsi="Times New Roman" w:cs="Times New Roman"/>
          <w:lang w:eastAsia="ru-RU"/>
        </w:rPr>
        <w:t xml:space="preserve"> Самарской области в информационно-телекоммуникационной сети «Интернет» - http://www.bezenchukgp.ru.</w:t>
      </w:r>
    </w:p>
    <w:p w:rsidR="00777133" w:rsidRPr="00777133" w:rsidRDefault="00777133" w:rsidP="00777133">
      <w:pPr>
        <w:shd w:val="clear" w:color="auto" w:fill="FFFFFF"/>
        <w:tabs>
          <w:tab w:val="left" w:pos="284"/>
        </w:tabs>
        <w:spacing w:after="0" w:line="240" w:lineRule="auto"/>
        <w:jc w:val="both"/>
        <w:rPr>
          <w:rFonts w:ascii="Times New Roman" w:eastAsia="Times New Roman" w:hAnsi="Times New Roman" w:cs="Times New Roman"/>
          <w:lang w:eastAsia="ru-RU"/>
        </w:rPr>
      </w:pPr>
      <w:r w:rsidRPr="00777133">
        <w:rPr>
          <w:rFonts w:ascii="Times New Roman" w:eastAsia="Times New Roman" w:hAnsi="Times New Roman" w:cs="Times New Roman"/>
          <w:lang w:eastAsia="ru-RU"/>
        </w:rPr>
        <w:t>- беспрепятственный доступ к ознакомлению с Проектом в здании Администрации поселения (в соответствии с режимом работы Администрации поселения).</w:t>
      </w:r>
    </w:p>
    <w:p w:rsidR="00777133" w:rsidRPr="00777133" w:rsidRDefault="00777133" w:rsidP="00777133">
      <w:pPr>
        <w:tabs>
          <w:tab w:val="left" w:pos="284"/>
        </w:tabs>
        <w:spacing w:after="0" w:line="240" w:lineRule="auto"/>
        <w:jc w:val="both"/>
        <w:rPr>
          <w:rFonts w:ascii="Times New Roman" w:eastAsia="Times New Roman" w:hAnsi="Times New Roman" w:cs="Times New Roman"/>
          <w:lang w:eastAsia="ru-RU"/>
        </w:rPr>
      </w:pPr>
      <w:r w:rsidRPr="00777133">
        <w:rPr>
          <w:rFonts w:ascii="Times New Roman" w:eastAsia="Times New Roman" w:hAnsi="Times New Roman" w:cs="Times New Roman"/>
          <w:lang w:eastAsia="ru-RU"/>
        </w:rPr>
        <w:t>14. Опубликовать настоящее постановление в газете «Вестник городского поселения Безенчук».</w:t>
      </w:r>
    </w:p>
    <w:p w:rsidR="00777133" w:rsidRPr="00777133" w:rsidRDefault="00777133" w:rsidP="00777133">
      <w:pPr>
        <w:tabs>
          <w:tab w:val="left" w:pos="284"/>
        </w:tabs>
        <w:spacing w:after="0" w:line="240" w:lineRule="auto"/>
        <w:jc w:val="both"/>
        <w:rPr>
          <w:rFonts w:ascii="Times New Roman" w:eastAsia="Times New Roman" w:hAnsi="Times New Roman" w:cs="Times New Roman"/>
          <w:lang w:eastAsia="ru-RU"/>
        </w:rPr>
      </w:pPr>
      <w:r w:rsidRPr="00777133">
        <w:rPr>
          <w:rFonts w:ascii="Times New Roman" w:eastAsia="Times New Roman" w:hAnsi="Times New Roman" w:cs="Times New Roman"/>
          <w:lang w:eastAsia="ru-RU"/>
        </w:rPr>
        <w:t>15. Настоящее постановление вступает в силу со дня его официального опубликования.</w:t>
      </w:r>
    </w:p>
    <w:p w:rsidR="00777133" w:rsidRPr="00777133" w:rsidRDefault="00777133" w:rsidP="00777133">
      <w:pPr>
        <w:keepNext/>
        <w:tabs>
          <w:tab w:val="left" w:pos="284"/>
        </w:tabs>
        <w:spacing w:after="0" w:line="240" w:lineRule="auto"/>
        <w:jc w:val="both"/>
        <w:outlineLvl w:val="7"/>
        <w:rPr>
          <w:rFonts w:ascii="Times New Roman" w:eastAsia="Times New Roman" w:hAnsi="Times New Roman" w:cs="Times New Roman"/>
          <w:b/>
          <w:bCs/>
          <w:lang w:eastAsia="ru-RU"/>
        </w:rPr>
      </w:pPr>
      <w:r w:rsidRPr="00777133">
        <w:rPr>
          <w:rFonts w:ascii="Times New Roman" w:eastAsia="Times New Roman" w:hAnsi="Times New Roman" w:cs="Times New Roman"/>
          <w:bCs/>
          <w:lang w:eastAsia="ru-RU"/>
        </w:rPr>
        <w:t>16. Контроль за выполнением настоящего Постановления оставляю за собой.</w:t>
      </w:r>
    </w:p>
    <w:p w:rsidR="00F35430" w:rsidRPr="006B1AC5" w:rsidRDefault="00F35430" w:rsidP="00777133">
      <w:pPr>
        <w:tabs>
          <w:tab w:val="left" w:pos="1701"/>
          <w:tab w:val="left" w:pos="9356"/>
        </w:tabs>
        <w:spacing w:after="0" w:line="240" w:lineRule="auto"/>
        <w:jc w:val="both"/>
        <w:rPr>
          <w:rFonts w:ascii="Times New Roman" w:eastAsia="Times New Roman" w:hAnsi="Times New Roman" w:cs="Times New Roman"/>
          <w:lang w:eastAsia="ru-RU"/>
        </w:rPr>
      </w:pPr>
      <w:r w:rsidRPr="006B1AC5">
        <w:rPr>
          <w:rFonts w:ascii="Times New Roman" w:eastAsia="Times New Roman" w:hAnsi="Times New Roman" w:cs="Times New Roman"/>
          <w:lang w:eastAsia="ru-RU"/>
        </w:rPr>
        <w:t>Глава городского поселения Безенчук                                  Н.В. Райская</w:t>
      </w:r>
    </w:p>
    <w:p w:rsidR="00F35430" w:rsidRPr="0076276F" w:rsidRDefault="00F35430" w:rsidP="00F35430">
      <w:pPr>
        <w:widowControl w:val="0"/>
        <w:autoSpaceDE w:val="0"/>
        <w:autoSpaceDN w:val="0"/>
        <w:adjustRightInd w:val="0"/>
        <w:spacing w:after="0" w:line="240" w:lineRule="auto"/>
        <w:ind w:left="2977" w:firstLine="3119"/>
        <w:jc w:val="right"/>
        <w:rPr>
          <w:rFonts w:ascii="Times New Roman" w:eastAsia="Times New Roman" w:hAnsi="Times New Roman" w:cs="Times New Roman"/>
          <w:sz w:val="20"/>
          <w:szCs w:val="20"/>
          <w:lang w:eastAsia="ru-RU"/>
        </w:rPr>
      </w:pPr>
      <w:r w:rsidRPr="0076276F">
        <w:rPr>
          <w:rFonts w:ascii="Times New Roman" w:eastAsia="Times New Roman" w:hAnsi="Times New Roman" w:cs="Times New Roman"/>
          <w:sz w:val="20"/>
          <w:szCs w:val="20"/>
          <w:lang w:eastAsia="ru-RU"/>
        </w:rPr>
        <w:t xml:space="preserve">Приложение №1  </w:t>
      </w:r>
    </w:p>
    <w:p w:rsidR="00F35430" w:rsidRPr="0076276F" w:rsidRDefault="00F35430" w:rsidP="00F35430">
      <w:pPr>
        <w:spacing w:after="0" w:line="240" w:lineRule="auto"/>
        <w:jc w:val="right"/>
        <w:rPr>
          <w:rFonts w:ascii="Times New Roman" w:eastAsia="Times New Roman" w:hAnsi="Times New Roman" w:cs="Times New Roman"/>
          <w:sz w:val="20"/>
          <w:szCs w:val="20"/>
          <w:lang w:eastAsia="ru-RU"/>
        </w:rPr>
      </w:pPr>
      <w:r w:rsidRPr="0076276F">
        <w:rPr>
          <w:rFonts w:ascii="Times New Roman" w:eastAsia="Times New Roman" w:hAnsi="Times New Roman" w:cs="Times New Roman"/>
          <w:sz w:val="20"/>
          <w:szCs w:val="20"/>
          <w:lang w:eastAsia="ru-RU"/>
        </w:rPr>
        <w:t>к Постановлению Администрации</w:t>
      </w:r>
    </w:p>
    <w:p w:rsidR="00F35430" w:rsidRPr="0076276F" w:rsidRDefault="00F35430" w:rsidP="00F35430">
      <w:pPr>
        <w:spacing w:after="0" w:line="240" w:lineRule="auto"/>
        <w:jc w:val="right"/>
        <w:rPr>
          <w:rFonts w:ascii="Times New Roman" w:eastAsia="Times New Roman" w:hAnsi="Times New Roman" w:cs="Times New Roman"/>
          <w:sz w:val="20"/>
          <w:szCs w:val="20"/>
          <w:lang w:eastAsia="ru-RU"/>
        </w:rPr>
      </w:pPr>
      <w:r w:rsidRPr="0076276F">
        <w:rPr>
          <w:rFonts w:ascii="Times New Roman" w:eastAsia="Times New Roman" w:hAnsi="Times New Roman" w:cs="Times New Roman"/>
          <w:sz w:val="20"/>
          <w:szCs w:val="20"/>
          <w:lang w:eastAsia="ru-RU"/>
        </w:rPr>
        <w:t>городского поселения Безенчук</w:t>
      </w:r>
    </w:p>
    <w:p w:rsidR="00F35430" w:rsidRPr="0076276F" w:rsidRDefault="00F35430" w:rsidP="00F35430">
      <w:pPr>
        <w:spacing w:after="0" w:line="240" w:lineRule="auto"/>
        <w:jc w:val="right"/>
        <w:rPr>
          <w:rFonts w:ascii="Times New Roman" w:eastAsia="Times New Roman" w:hAnsi="Times New Roman" w:cs="Times New Roman"/>
          <w:sz w:val="20"/>
          <w:szCs w:val="20"/>
          <w:lang w:eastAsia="ru-RU"/>
        </w:rPr>
      </w:pPr>
      <w:r w:rsidRPr="0076276F">
        <w:rPr>
          <w:rFonts w:ascii="Times New Roman" w:eastAsia="Times New Roman" w:hAnsi="Times New Roman" w:cs="Times New Roman"/>
          <w:sz w:val="20"/>
          <w:szCs w:val="20"/>
          <w:lang w:eastAsia="ru-RU"/>
        </w:rPr>
        <w:t xml:space="preserve">                                                                                                                                 </w:t>
      </w:r>
      <w:proofErr w:type="gramStart"/>
      <w:r w:rsidRPr="0076276F">
        <w:rPr>
          <w:rFonts w:ascii="Times New Roman" w:eastAsia="Times New Roman" w:hAnsi="Times New Roman" w:cs="Times New Roman"/>
          <w:sz w:val="20"/>
          <w:szCs w:val="20"/>
          <w:lang w:eastAsia="ru-RU"/>
        </w:rPr>
        <w:t>№  60</w:t>
      </w:r>
      <w:r w:rsidR="00777133">
        <w:rPr>
          <w:rFonts w:ascii="Times New Roman" w:eastAsia="Times New Roman" w:hAnsi="Times New Roman" w:cs="Times New Roman"/>
          <w:sz w:val="20"/>
          <w:szCs w:val="20"/>
          <w:lang w:eastAsia="ru-RU"/>
        </w:rPr>
        <w:t>4</w:t>
      </w:r>
      <w:proofErr w:type="gramEnd"/>
      <w:r w:rsidRPr="0076276F">
        <w:rPr>
          <w:rFonts w:ascii="Times New Roman" w:eastAsia="Times New Roman" w:hAnsi="Times New Roman" w:cs="Times New Roman"/>
          <w:sz w:val="20"/>
          <w:szCs w:val="20"/>
          <w:lang w:eastAsia="ru-RU"/>
        </w:rPr>
        <w:t xml:space="preserve"> от 31.10.2019г.</w:t>
      </w:r>
    </w:p>
    <w:p w:rsidR="001B3A45" w:rsidRPr="001B3A45" w:rsidRDefault="001B3A45" w:rsidP="001B3A45">
      <w:pPr>
        <w:spacing w:after="0" w:line="240" w:lineRule="auto"/>
        <w:jc w:val="center"/>
        <w:outlineLvl w:val="0"/>
        <w:rPr>
          <w:rFonts w:ascii="Times New Roman" w:eastAsia="Times New Roman" w:hAnsi="Times New Roman" w:cs="Times New Roman"/>
          <w:bCs/>
          <w:caps/>
          <w:lang w:eastAsia="ru-RU"/>
        </w:rPr>
      </w:pPr>
      <w:r w:rsidRPr="001B3A45">
        <w:rPr>
          <w:rFonts w:ascii="Times New Roman" w:eastAsia="Times New Roman" w:hAnsi="Times New Roman" w:cs="Times New Roman"/>
          <w:bCs/>
          <w:caps/>
          <w:lang w:eastAsia="ru-RU"/>
        </w:rPr>
        <w:t xml:space="preserve">Собрание представителей городского поселения безенчук </w:t>
      </w:r>
      <w:r w:rsidRPr="001B3A45">
        <w:rPr>
          <w:rFonts w:ascii="Times New Roman" w:eastAsia="Times New Roman" w:hAnsi="Times New Roman" w:cs="Times New Roman"/>
          <w:bCs/>
          <w:caps/>
          <w:lang w:eastAsia="ru-RU"/>
        </w:rPr>
        <w:br/>
        <w:t>муниципального района Безенчукский</w:t>
      </w:r>
    </w:p>
    <w:p w:rsidR="001B3A45" w:rsidRPr="001B3A45" w:rsidRDefault="001B3A45" w:rsidP="001B3A45">
      <w:pPr>
        <w:spacing w:after="0" w:line="240" w:lineRule="auto"/>
        <w:jc w:val="center"/>
        <w:outlineLvl w:val="0"/>
        <w:rPr>
          <w:rFonts w:ascii="Times New Roman" w:eastAsia="Times New Roman" w:hAnsi="Times New Roman" w:cs="Times New Roman"/>
          <w:bCs/>
          <w:caps/>
          <w:lang w:eastAsia="ru-RU"/>
        </w:rPr>
      </w:pPr>
      <w:r w:rsidRPr="001B3A45">
        <w:rPr>
          <w:rFonts w:ascii="Times New Roman" w:eastAsia="Times New Roman" w:hAnsi="Times New Roman" w:cs="Times New Roman"/>
          <w:bCs/>
          <w:caps/>
          <w:lang w:eastAsia="ru-RU"/>
        </w:rPr>
        <w:t>Самарской области</w:t>
      </w:r>
    </w:p>
    <w:p w:rsidR="001B3A45" w:rsidRPr="001B3A45" w:rsidRDefault="001B3A45" w:rsidP="001B3A45">
      <w:pPr>
        <w:spacing w:after="0" w:line="240" w:lineRule="auto"/>
        <w:jc w:val="center"/>
        <w:outlineLvl w:val="0"/>
        <w:rPr>
          <w:rFonts w:ascii="Times New Roman" w:eastAsia="Times New Roman" w:hAnsi="Times New Roman" w:cs="Times New Roman"/>
          <w:lang w:eastAsia="ru-RU"/>
        </w:rPr>
      </w:pPr>
      <w:r w:rsidRPr="001B3A45">
        <w:rPr>
          <w:rFonts w:ascii="Times New Roman" w:eastAsia="Times New Roman" w:hAnsi="Times New Roman" w:cs="Times New Roman"/>
          <w:lang w:eastAsia="ru-RU"/>
        </w:rPr>
        <w:t>РЕШЕНИЕ</w:t>
      </w:r>
      <w:r w:rsidRPr="001B3A45">
        <w:rPr>
          <w:rFonts w:ascii="Times New Roman" w:eastAsia="Times New Roman" w:hAnsi="Times New Roman" w:cs="Times New Roman"/>
          <w:bCs/>
          <w:caps/>
          <w:lang w:eastAsia="ru-RU"/>
        </w:rPr>
        <w:t xml:space="preserve"> (</w:t>
      </w:r>
      <w:proofErr w:type="gramStart"/>
      <w:r w:rsidRPr="001B3A45">
        <w:rPr>
          <w:rFonts w:ascii="Times New Roman" w:eastAsia="Times New Roman" w:hAnsi="Times New Roman" w:cs="Times New Roman"/>
          <w:bCs/>
          <w:caps/>
          <w:lang w:eastAsia="ru-RU"/>
        </w:rPr>
        <w:t>ПРОЕКТ)</w:t>
      </w:r>
      <w:r>
        <w:rPr>
          <w:rFonts w:ascii="Times New Roman" w:eastAsia="Times New Roman" w:hAnsi="Times New Roman" w:cs="Times New Roman"/>
          <w:bCs/>
          <w:caps/>
          <w:lang w:eastAsia="ru-RU"/>
        </w:rPr>
        <w:t xml:space="preserve">   </w:t>
      </w:r>
      <w:proofErr w:type="gramEnd"/>
      <w:r w:rsidRPr="001B3A45">
        <w:rPr>
          <w:rFonts w:ascii="Times New Roman" w:eastAsia="Times New Roman" w:hAnsi="Times New Roman" w:cs="Times New Roman"/>
          <w:lang w:eastAsia="ru-RU"/>
        </w:rPr>
        <w:t>от __________________ № ________</w:t>
      </w:r>
    </w:p>
    <w:p w:rsidR="001B3A45" w:rsidRPr="001B3A45" w:rsidRDefault="001B3A45" w:rsidP="001B3A45">
      <w:pPr>
        <w:spacing w:after="0" w:line="240" w:lineRule="auto"/>
        <w:jc w:val="center"/>
        <w:outlineLvl w:val="0"/>
        <w:rPr>
          <w:rFonts w:ascii="Times New Roman" w:eastAsia="Times New Roman" w:hAnsi="Times New Roman" w:cs="Times New Roman"/>
          <w:lang w:eastAsia="ru-RU"/>
        </w:rPr>
      </w:pPr>
      <w:r w:rsidRPr="001B3A45">
        <w:rPr>
          <w:rFonts w:ascii="Times New Roman" w:eastAsia="Times New Roman" w:hAnsi="Times New Roman" w:cs="Times New Roman"/>
          <w:lang w:eastAsia="ru-RU"/>
        </w:rPr>
        <w:t xml:space="preserve">О внесении изменений в Правила землепользования и застройки городского поселения Безенчук муниципального района </w:t>
      </w:r>
      <w:proofErr w:type="spellStart"/>
      <w:r w:rsidRPr="001B3A45">
        <w:rPr>
          <w:rFonts w:ascii="Times New Roman" w:eastAsia="Times New Roman" w:hAnsi="Times New Roman" w:cs="Times New Roman"/>
          <w:lang w:eastAsia="ru-RU"/>
        </w:rPr>
        <w:t>Безенчукский</w:t>
      </w:r>
      <w:proofErr w:type="spellEnd"/>
      <w:r w:rsidRPr="001B3A45">
        <w:rPr>
          <w:rFonts w:ascii="Times New Roman" w:eastAsia="Times New Roman" w:hAnsi="Times New Roman" w:cs="Times New Roman"/>
          <w:lang w:eastAsia="ru-RU"/>
        </w:rPr>
        <w:t xml:space="preserve"> Самарской области в части изменения территориальных зон застройки, утвержденные решением Собрания представителей городского поселения Безенчук муниципального района </w:t>
      </w:r>
      <w:proofErr w:type="spellStart"/>
      <w:r w:rsidRPr="001B3A45">
        <w:rPr>
          <w:rFonts w:ascii="Times New Roman" w:eastAsia="Times New Roman" w:hAnsi="Times New Roman" w:cs="Times New Roman"/>
          <w:lang w:eastAsia="ru-RU"/>
        </w:rPr>
        <w:t>Безенчукский</w:t>
      </w:r>
      <w:proofErr w:type="spellEnd"/>
      <w:r w:rsidRPr="001B3A45">
        <w:rPr>
          <w:rFonts w:ascii="Times New Roman" w:eastAsia="Times New Roman" w:hAnsi="Times New Roman" w:cs="Times New Roman"/>
          <w:lang w:eastAsia="ru-RU"/>
        </w:rPr>
        <w:t xml:space="preserve"> Самарской области</w:t>
      </w:r>
      <w:r w:rsidRPr="001B3A45">
        <w:rPr>
          <w:rFonts w:ascii="Times New Roman" w:eastAsia="Times New Roman" w:hAnsi="Times New Roman" w:cs="Times New Roman"/>
          <w:bCs/>
          <w:lang w:eastAsia="ru-RU"/>
        </w:rPr>
        <w:t xml:space="preserve"> от 12.12.2013г № 4/52</w:t>
      </w:r>
    </w:p>
    <w:p w:rsidR="001B3A45" w:rsidRPr="001B3A45" w:rsidRDefault="001B3A45" w:rsidP="001B3A45">
      <w:pPr>
        <w:spacing w:after="0" w:line="240" w:lineRule="auto"/>
        <w:ind w:firstLine="709"/>
        <w:jc w:val="both"/>
        <w:rPr>
          <w:rFonts w:ascii="Times New Roman" w:eastAsia="Times New Roman" w:hAnsi="Times New Roman" w:cs="Times New Roman"/>
          <w:lang w:eastAsia="ru-RU"/>
        </w:rPr>
      </w:pPr>
      <w:r w:rsidRPr="001B3A45">
        <w:rPr>
          <w:rFonts w:ascii="Times New Roman" w:eastAsia="Times New Roman" w:hAnsi="Times New Roman" w:cs="Times New Roman"/>
          <w:lang w:eastAsia="ru-RU"/>
        </w:rPr>
        <w:t xml:space="preserve">В соответствии со статьей 33 Градостроительного кодекса Российской Федерации, пунктом 20 части 1 статьи 14 Федерального закона от 6 октября 2003 года № 131-ФЗ «Об общих принципах организации местного самоуправления в Российской Федерации», с учетом заключения о результатах общественных обсуждений по проекту изменений в Правила землепользования и застройки городского поселения Безенчук муниципального района </w:t>
      </w:r>
      <w:proofErr w:type="spellStart"/>
      <w:r w:rsidRPr="001B3A45">
        <w:rPr>
          <w:rFonts w:ascii="Times New Roman" w:eastAsia="Times New Roman" w:hAnsi="Times New Roman" w:cs="Times New Roman"/>
          <w:lang w:eastAsia="ru-RU"/>
        </w:rPr>
        <w:t>Безенчукский</w:t>
      </w:r>
      <w:proofErr w:type="spellEnd"/>
      <w:r w:rsidRPr="001B3A45" w:rsidDel="00D70CBE">
        <w:rPr>
          <w:rFonts w:ascii="Times New Roman" w:eastAsia="Times New Roman" w:hAnsi="Times New Roman" w:cs="Times New Roman"/>
          <w:lang w:eastAsia="ru-RU"/>
        </w:rPr>
        <w:t xml:space="preserve"> </w:t>
      </w:r>
      <w:r w:rsidRPr="001B3A45">
        <w:rPr>
          <w:rFonts w:ascii="Times New Roman" w:eastAsia="Times New Roman" w:hAnsi="Times New Roman" w:cs="Times New Roman"/>
          <w:lang w:eastAsia="ru-RU"/>
        </w:rPr>
        <w:t xml:space="preserve">Самарской области, Собрание представителей городского поселения Безенчук муниципального района </w:t>
      </w:r>
      <w:proofErr w:type="spellStart"/>
      <w:r w:rsidRPr="001B3A45">
        <w:rPr>
          <w:rFonts w:ascii="Times New Roman" w:eastAsia="Times New Roman" w:hAnsi="Times New Roman" w:cs="Times New Roman"/>
          <w:lang w:eastAsia="ru-RU"/>
        </w:rPr>
        <w:t>Безенчукский</w:t>
      </w:r>
      <w:proofErr w:type="spellEnd"/>
      <w:r w:rsidRPr="001B3A45">
        <w:rPr>
          <w:rFonts w:ascii="Times New Roman" w:eastAsia="Times New Roman" w:hAnsi="Times New Roman" w:cs="Times New Roman"/>
          <w:lang w:eastAsia="ru-RU"/>
        </w:rPr>
        <w:t xml:space="preserve"> Самарской области третьего созыва</w:t>
      </w:r>
    </w:p>
    <w:p w:rsidR="001B3A45" w:rsidRPr="001B3A45" w:rsidRDefault="001B3A45" w:rsidP="001B3A45">
      <w:pPr>
        <w:autoSpaceDE w:val="0"/>
        <w:autoSpaceDN w:val="0"/>
        <w:adjustRightInd w:val="0"/>
        <w:spacing w:after="0" w:line="240" w:lineRule="auto"/>
        <w:ind w:firstLine="709"/>
        <w:jc w:val="center"/>
        <w:rPr>
          <w:rFonts w:ascii="Times New Roman" w:eastAsia="Times New Roman" w:hAnsi="Times New Roman" w:cs="Times New Roman"/>
          <w:lang w:eastAsia="ru-RU"/>
        </w:rPr>
      </w:pPr>
      <w:r w:rsidRPr="001B3A45">
        <w:rPr>
          <w:rFonts w:ascii="Times New Roman" w:eastAsia="Times New Roman" w:hAnsi="Times New Roman" w:cs="Times New Roman"/>
          <w:lang w:eastAsia="ru-RU"/>
        </w:rPr>
        <w:t>РЕШИЛО:</w:t>
      </w:r>
    </w:p>
    <w:p w:rsidR="001B3A45" w:rsidRPr="001B3A45" w:rsidRDefault="001B3A45" w:rsidP="001B3A45">
      <w:pPr>
        <w:spacing w:after="0" w:line="240" w:lineRule="auto"/>
        <w:ind w:firstLine="700"/>
        <w:jc w:val="both"/>
        <w:rPr>
          <w:rFonts w:ascii="Times New Roman" w:eastAsia="Times New Roman" w:hAnsi="Times New Roman" w:cs="Times New Roman"/>
          <w:bCs/>
          <w:lang w:eastAsia="ru-RU"/>
        </w:rPr>
      </w:pPr>
      <w:r w:rsidRPr="001B3A45">
        <w:rPr>
          <w:rFonts w:ascii="Times New Roman" w:eastAsia="Times New Roman" w:hAnsi="Times New Roman" w:cs="Times New Roman"/>
          <w:lang w:eastAsia="ru-RU"/>
        </w:rPr>
        <w:t xml:space="preserve">1. Внести в Правила землепользования и застройки городского поселения Безенчук муниципального района </w:t>
      </w:r>
      <w:proofErr w:type="spellStart"/>
      <w:r w:rsidRPr="001B3A45">
        <w:rPr>
          <w:rFonts w:ascii="Times New Roman" w:eastAsia="Times New Roman" w:hAnsi="Times New Roman" w:cs="Times New Roman"/>
          <w:lang w:eastAsia="ru-RU"/>
        </w:rPr>
        <w:t>Безенчукский</w:t>
      </w:r>
      <w:proofErr w:type="spellEnd"/>
      <w:r w:rsidRPr="001B3A45" w:rsidDel="00D70CBE">
        <w:rPr>
          <w:rFonts w:ascii="Times New Roman" w:eastAsia="Times New Roman" w:hAnsi="Times New Roman" w:cs="Times New Roman"/>
          <w:lang w:eastAsia="ru-RU"/>
        </w:rPr>
        <w:t xml:space="preserve"> </w:t>
      </w:r>
      <w:r w:rsidRPr="001B3A45">
        <w:rPr>
          <w:rFonts w:ascii="Times New Roman" w:eastAsia="Times New Roman" w:hAnsi="Times New Roman" w:cs="Times New Roman"/>
          <w:lang w:eastAsia="ru-RU"/>
        </w:rPr>
        <w:t xml:space="preserve">Самарской области, утвержденные решением Собрания представителей городского поселения Безенчук муниципального района </w:t>
      </w:r>
      <w:proofErr w:type="spellStart"/>
      <w:r w:rsidRPr="001B3A45">
        <w:rPr>
          <w:rFonts w:ascii="Times New Roman" w:eastAsia="Times New Roman" w:hAnsi="Times New Roman" w:cs="Times New Roman"/>
          <w:lang w:eastAsia="ru-RU"/>
        </w:rPr>
        <w:t>Безенчукский</w:t>
      </w:r>
      <w:proofErr w:type="spellEnd"/>
      <w:r w:rsidRPr="001B3A45">
        <w:rPr>
          <w:rFonts w:ascii="Times New Roman" w:eastAsia="Times New Roman" w:hAnsi="Times New Roman" w:cs="Times New Roman"/>
          <w:lang w:eastAsia="ru-RU"/>
        </w:rPr>
        <w:t xml:space="preserve"> Самарской области</w:t>
      </w:r>
      <w:r w:rsidRPr="001B3A45">
        <w:rPr>
          <w:rFonts w:ascii="Times New Roman" w:eastAsia="Times New Roman" w:hAnsi="Times New Roman" w:cs="Times New Roman"/>
          <w:bCs/>
          <w:lang w:eastAsia="ru-RU"/>
        </w:rPr>
        <w:t xml:space="preserve"> от 12.12.2013 № 4/52,</w:t>
      </w:r>
      <w:r w:rsidRPr="001B3A45">
        <w:rPr>
          <w:rFonts w:ascii="Times New Roman" w:eastAsia="Times New Roman" w:hAnsi="Times New Roman" w:cs="Times New Roman"/>
          <w:b/>
          <w:lang w:eastAsia="ru-RU"/>
        </w:rPr>
        <w:t xml:space="preserve"> </w:t>
      </w:r>
      <w:r w:rsidRPr="001B3A45">
        <w:rPr>
          <w:rFonts w:ascii="Times New Roman" w:eastAsia="Times New Roman" w:hAnsi="Times New Roman" w:cs="Times New Roman"/>
          <w:lang w:eastAsia="ru-RU"/>
        </w:rPr>
        <w:t xml:space="preserve">изменения в части изменения территориальных зон </w:t>
      </w:r>
      <w:proofErr w:type="gramStart"/>
      <w:r w:rsidRPr="001B3A45">
        <w:rPr>
          <w:rFonts w:ascii="Times New Roman" w:eastAsia="Times New Roman" w:hAnsi="Times New Roman" w:cs="Times New Roman"/>
          <w:lang w:eastAsia="ru-RU"/>
        </w:rPr>
        <w:t>застройки  согласно</w:t>
      </w:r>
      <w:proofErr w:type="gramEnd"/>
      <w:r w:rsidRPr="001B3A45">
        <w:rPr>
          <w:rFonts w:ascii="Times New Roman" w:eastAsia="Times New Roman" w:hAnsi="Times New Roman" w:cs="Times New Roman"/>
          <w:b/>
          <w:lang w:eastAsia="ru-RU"/>
        </w:rPr>
        <w:t xml:space="preserve"> </w:t>
      </w:r>
      <w:r w:rsidRPr="001B3A45">
        <w:rPr>
          <w:rFonts w:ascii="Times New Roman" w:eastAsia="Times New Roman" w:hAnsi="Times New Roman" w:cs="Times New Roman"/>
          <w:lang w:eastAsia="ru-RU"/>
        </w:rPr>
        <w:t>Приложению 1.</w:t>
      </w:r>
    </w:p>
    <w:p w:rsidR="001B3A45" w:rsidRPr="001B3A45" w:rsidRDefault="001B3A45" w:rsidP="001B3A45">
      <w:pPr>
        <w:spacing w:after="0" w:line="240" w:lineRule="auto"/>
        <w:ind w:firstLine="709"/>
        <w:jc w:val="both"/>
        <w:rPr>
          <w:rFonts w:ascii="Times New Roman" w:eastAsia="Times New Roman" w:hAnsi="Times New Roman" w:cs="Times New Roman"/>
          <w:lang w:eastAsia="ru-RU"/>
        </w:rPr>
      </w:pPr>
      <w:r w:rsidRPr="001B3A45">
        <w:rPr>
          <w:rFonts w:ascii="Times New Roman" w:eastAsia="Times New Roman" w:hAnsi="Times New Roman" w:cs="Times New Roman"/>
          <w:lang w:eastAsia="ru-RU"/>
        </w:rPr>
        <w:t>2. Опубликовать настоящее решение в газете «Вестник городского поселения Безенчук» в течение десяти дней со дня издания.</w:t>
      </w:r>
    </w:p>
    <w:p w:rsidR="001B3A45" w:rsidRPr="001B3A45" w:rsidRDefault="001B3A45" w:rsidP="001B3A45">
      <w:pPr>
        <w:spacing w:after="0" w:line="240" w:lineRule="auto"/>
        <w:ind w:firstLine="709"/>
        <w:jc w:val="both"/>
        <w:rPr>
          <w:rFonts w:ascii="Times New Roman" w:eastAsia="Times New Roman" w:hAnsi="Times New Roman" w:cs="Times New Roman"/>
          <w:lang w:eastAsia="ru-RU"/>
        </w:rPr>
      </w:pPr>
      <w:r w:rsidRPr="001B3A45">
        <w:rPr>
          <w:rFonts w:ascii="Times New Roman" w:eastAsia="Times New Roman" w:hAnsi="Times New Roman" w:cs="Times New Roman"/>
          <w:lang w:eastAsia="ru-RU"/>
        </w:rPr>
        <w:t>3. Разместить настоящее решение на официальном сайте городского поселения Безенчук в сети Интернет.</w:t>
      </w:r>
    </w:p>
    <w:p w:rsidR="001B3A45" w:rsidRPr="001B3A45" w:rsidRDefault="001B3A45" w:rsidP="001B3A45">
      <w:pPr>
        <w:spacing w:after="0" w:line="240" w:lineRule="auto"/>
        <w:ind w:firstLine="709"/>
        <w:jc w:val="both"/>
        <w:rPr>
          <w:rFonts w:ascii="Times New Roman" w:eastAsia="Times New Roman" w:hAnsi="Times New Roman" w:cs="Times New Roman"/>
          <w:lang w:eastAsia="ru-RU"/>
        </w:rPr>
      </w:pPr>
      <w:r w:rsidRPr="001B3A45">
        <w:rPr>
          <w:rFonts w:ascii="Times New Roman" w:eastAsia="Times New Roman" w:hAnsi="Times New Roman" w:cs="Times New Roman"/>
          <w:lang w:eastAsia="ru-RU"/>
        </w:rPr>
        <w:t>4. Настоящее решение вступает в силу со дня его официального опубликования.</w:t>
      </w:r>
    </w:p>
    <w:p w:rsidR="001B3A45" w:rsidRPr="001B3A45" w:rsidRDefault="001B3A45" w:rsidP="001B3A45">
      <w:pPr>
        <w:spacing w:after="0" w:line="240" w:lineRule="auto"/>
        <w:jc w:val="both"/>
        <w:rPr>
          <w:rFonts w:ascii="Times New Roman" w:eastAsia="Times New Roman" w:hAnsi="Times New Roman" w:cs="Times New Roman"/>
          <w:lang w:eastAsia="ru-RU"/>
        </w:rPr>
      </w:pPr>
      <w:proofErr w:type="gramStart"/>
      <w:r w:rsidRPr="001B3A45">
        <w:rPr>
          <w:rFonts w:ascii="Times New Roman" w:eastAsia="Times New Roman" w:hAnsi="Times New Roman" w:cs="Times New Roman"/>
          <w:lang w:eastAsia="ru-RU"/>
        </w:rPr>
        <w:t>Глава  городского</w:t>
      </w:r>
      <w:proofErr w:type="gramEnd"/>
      <w:r w:rsidRPr="001B3A45">
        <w:rPr>
          <w:rFonts w:ascii="Times New Roman" w:eastAsia="Times New Roman" w:hAnsi="Times New Roman" w:cs="Times New Roman"/>
          <w:lang w:eastAsia="ru-RU"/>
        </w:rPr>
        <w:t xml:space="preserve"> поселения Безенчук                        </w:t>
      </w:r>
      <w:r w:rsidRPr="001B3A45">
        <w:rPr>
          <w:rFonts w:ascii="Times New Roman" w:eastAsia="Times New Roman" w:hAnsi="Times New Roman" w:cs="Times New Roman"/>
          <w:lang w:eastAsia="ru-RU"/>
        </w:rPr>
        <w:tab/>
        <w:t xml:space="preserve">                                            </w:t>
      </w:r>
      <w:proofErr w:type="spellStart"/>
      <w:r w:rsidRPr="001B3A45">
        <w:rPr>
          <w:rFonts w:ascii="Times New Roman" w:eastAsia="Times New Roman" w:hAnsi="Times New Roman" w:cs="Times New Roman"/>
          <w:lang w:eastAsia="ru-RU"/>
        </w:rPr>
        <w:t>Н.В.Райская</w:t>
      </w:r>
      <w:proofErr w:type="spellEnd"/>
    </w:p>
    <w:p w:rsidR="001B3A45" w:rsidRPr="001B3A45" w:rsidRDefault="001B3A45" w:rsidP="001B3A45">
      <w:pPr>
        <w:spacing w:after="0" w:line="240" w:lineRule="auto"/>
        <w:jc w:val="both"/>
        <w:rPr>
          <w:rFonts w:ascii="Times New Roman" w:eastAsia="Times New Roman" w:hAnsi="Times New Roman" w:cs="Times New Roman"/>
          <w:lang w:eastAsia="ru-RU"/>
        </w:rPr>
      </w:pPr>
      <w:r w:rsidRPr="001B3A45">
        <w:rPr>
          <w:rFonts w:ascii="Times New Roman" w:eastAsia="Times New Roman" w:hAnsi="Times New Roman" w:cs="Times New Roman"/>
          <w:lang w:eastAsia="ru-RU"/>
        </w:rPr>
        <w:t xml:space="preserve">Председатель Собрания представителей  </w:t>
      </w:r>
    </w:p>
    <w:p w:rsidR="001B3A45" w:rsidRPr="001B3A45" w:rsidRDefault="001B3A45" w:rsidP="001B3A45">
      <w:pPr>
        <w:spacing w:after="0" w:line="240" w:lineRule="auto"/>
        <w:jc w:val="both"/>
        <w:rPr>
          <w:rFonts w:ascii="Times New Roman" w:eastAsia="Times New Roman" w:hAnsi="Times New Roman" w:cs="Times New Roman"/>
          <w:b/>
          <w:lang w:eastAsia="ru-RU"/>
        </w:rPr>
      </w:pPr>
      <w:r w:rsidRPr="001B3A45">
        <w:rPr>
          <w:rFonts w:ascii="Times New Roman" w:eastAsia="Times New Roman" w:hAnsi="Times New Roman" w:cs="Times New Roman"/>
          <w:lang w:eastAsia="ru-RU"/>
        </w:rPr>
        <w:lastRenderedPageBreak/>
        <w:t xml:space="preserve">городского поселения Безенчук                                                                                </w:t>
      </w:r>
      <w:proofErr w:type="spellStart"/>
      <w:r w:rsidRPr="001B3A45">
        <w:rPr>
          <w:rFonts w:ascii="Times New Roman" w:eastAsia="Times New Roman" w:hAnsi="Times New Roman" w:cs="Times New Roman"/>
          <w:lang w:eastAsia="ru-RU"/>
        </w:rPr>
        <w:t>А.Г.Кантеев</w:t>
      </w:r>
      <w:proofErr w:type="spellEnd"/>
    </w:p>
    <w:p w:rsidR="001B3A45" w:rsidRPr="001B3A45" w:rsidRDefault="001B3A45" w:rsidP="001B3A45">
      <w:pPr>
        <w:widowControl w:val="0"/>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1B3A45">
        <w:rPr>
          <w:rFonts w:ascii="Times New Roman" w:eastAsia="Times New Roman" w:hAnsi="Times New Roman" w:cs="Times New Roman"/>
          <w:sz w:val="20"/>
          <w:szCs w:val="20"/>
          <w:lang w:eastAsia="ru-RU"/>
        </w:rPr>
        <w:t>Приложение 1</w:t>
      </w:r>
    </w:p>
    <w:p w:rsidR="001B3A45" w:rsidRPr="001B3A45" w:rsidRDefault="001B3A45" w:rsidP="001B3A45">
      <w:pPr>
        <w:spacing w:after="0" w:line="240" w:lineRule="auto"/>
        <w:jc w:val="right"/>
        <w:rPr>
          <w:rFonts w:ascii="Times New Roman" w:eastAsia="Times New Roman" w:hAnsi="Times New Roman" w:cs="Times New Roman"/>
          <w:sz w:val="20"/>
          <w:szCs w:val="20"/>
          <w:lang w:eastAsia="ru-RU"/>
        </w:rPr>
      </w:pPr>
      <w:r w:rsidRPr="001B3A45">
        <w:rPr>
          <w:rFonts w:ascii="Times New Roman" w:eastAsia="Times New Roman" w:hAnsi="Times New Roman" w:cs="Times New Roman"/>
          <w:sz w:val="20"/>
          <w:szCs w:val="20"/>
          <w:lang w:eastAsia="ru-RU"/>
        </w:rPr>
        <w:t xml:space="preserve">                                                                к Решению Собрания представителей</w:t>
      </w:r>
    </w:p>
    <w:p w:rsidR="001B3A45" w:rsidRPr="001B3A45" w:rsidRDefault="001B3A45" w:rsidP="001B3A45">
      <w:pPr>
        <w:spacing w:after="0" w:line="240" w:lineRule="auto"/>
        <w:jc w:val="right"/>
        <w:rPr>
          <w:rFonts w:ascii="Times New Roman" w:eastAsia="Times New Roman" w:hAnsi="Times New Roman" w:cs="Times New Roman"/>
          <w:sz w:val="20"/>
          <w:szCs w:val="20"/>
          <w:lang w:eastAsia="ru-RU"/>
        </w:rPr>
      </w:pPr>
      <w:r w:rsidRPr="001B3A45">
        <w:rPr>
          <w:rFonts w:ascii="Times New Roman" w:eastAsia="Times New Roman" w:hAnsi="Times New Roman" w:cs="Times New Roman"/>
          <w:sz w:val="20"/>
          <w:szCs w:val="20"/>
          <w:lang w:eastAsia="ru-RU"/>
        </w:rPr>
        <w:t>городского поселения Безенчук</w:t>
      </w:r>
    </w:p>
    <w:p w:rsidR="001B3A45" w:rsidRPr="001B3A45" w:rsidRDefault="001B3A45" w:rsidP="001B3A45">
      <w:pPr>
        <w:spacing w:after="0" w:line="240" w:lineRule="auto"/>
        <w:jc w:val="right"/>
        <w:rPr>
          <w:rFonts w:ascii="Times New Roman" w:eastAsia="Times New Roman" w:hAnsi="Times New Roman" w:cs="Times New Roman"/>
          <w:sz w:val="20"/>
          <w:szCs w:val="20"/>
          <w:lang w:eastAsia="ru-RU"/>
        </w:rPr>
      </w:pPr>
      <w:r w:rsidRPr="001B3A45">
        <w:rPr>
          <w:rFonts w:ascii="Times New Roman" w:eastAsia="Times New Roman" w:hAnsi="Times New Roman" w:cs="Times New Roman"/>
          <w:sz w:val="20"/>
          <w:szCs w:val="20"/>
          <w:lang w:eastAsia="ru-RU"/>
        </w:rPr>
        <w:t xml:space="preserve">                                                        муниципального района </w:t>
      </w:r>
      <w:proofErr w:type="spellStart"/>
      <w:r w:rsidRPr="001B3A45">
        <w:rPr>
          <w:rFonts w:ascii="Times New Roman" w:eastAsia="Times New Roman" w:hAnsi="Times New Roman" w:cs="Times New Roman"/>
          <w:sz w:val="20"/>
          <w:szCs w:val="20"/>
          <w:lang w:eastAsia="ru-RU"/>
        </w:rPr>
        <w:t>Безенчукский</w:t>
      </w:r>
      <w:proofErr w:type="spellEnd"/>
    </w:p>
    <w:p w:rsidR="001B3A45" w:rsidRPr="001B3A45" w:rsidRDefault="001B3A45" w:rsidP="001B3A45">
      <w:pPr>
        <w:spacing w:after="0" w:line="240" w:lineRule="auto"/>
        <w:jc w:val="right"/>
        <w:rPr>
          <w:rFonts w:ascii="Times New Roman" w:eastAsia="Times New Roman" w:hAnsi="Times New Roman" w:cs="Times New Roman"/>
          <w:sz w:val="20"/>
          <w:szCs w:val="20"/>
          <w:lang w:eastAsia="ru-RU"/>
        </w:rPr>
      </w:pPr>
      <w:r w:rsidRPr="001B3A45">
        <w:rPr>
          <w:rFonts w:ascii="Times New Roman" w:eastAsia="Times New Roman" w:hAnsi="Times New Roman" w:cs="Times New Roman"/>
          <w:sz w:val="20"/>
          <w:szCs w:val="20"/>
          <w:lang w:eastAsia="ru-RU"/>
        </w:rPr>
        <w:t xml:space="preserve">                                                                                         Самарской области</w:t>
      </w:r>
    </w:p>
    <w:p w:rsidR="001B3A45" w:rsidRPr="001B3A45" w:rsidRDefault="001B3A45" w:rsidP="001B3A45">
      <w:pPr>
        <w:widowControl w:val="0"/>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1B3A45">
        <w:rPr>
          <w:rFonts w:ascii="Times New Roman" w:eastAsia="Times New Roman" w:hAnsi="Times New Roman" w:cs="Times New Roman"/>
          <w:sz w:val="20"/>
          <w:szCs w:val="20"/>
          <w:lang w:eastAsia="ru-RU"/>
        </w:rPr>
        <w:t xml:space="preserve">                                                                         от --------.2019г №-/--</w:t>
      </w:r>
    </w:p>
    <w:p w:rsidR="001B3A45" w:rsidRPr="001B3A45" w:rsidRDefault="001B3A45" w:rsidP="001B3A45">
      <w:pPr>
        <w:spacing w:after="0" w:line="240" w:lineRule="auto"/>
        <w:jc w:val="center"/>
        <w:rPr>
          <w:rFonts w:ascii="Times New Roman" w:eastAsia="Times New Roman" w:hAnsi="Times New Roman" w:cs="Times New Roman"/>
          <w:lang w:eastAsia="ru-RU"/>
        </w:rPr>
      </w:pPr>
      <w:r w:rsidRPr="001B3A45">
        <w:rPr>
          <w:rFonts w:ascii="Times New Roman" w:eastAsia="Times New Roman" w:hAnsi="Times New Roman" w:cs="Times New Roman"/>
          <w:lang w:eastAsia="ru-RU"/>
        </w:rPr>
        <w:t xml:space="preserve">Изменения в Правила землепользования и застройки городского поселения Безенчук муниципального района </w:t>
      </w:r>
      <w:proofErr w:type="spellStart"/>
      <w:r w:rsidRPr="001B3A45">
        <w:rPr>
          <w:rFonts w:ascii="Times New Roman" w:eastAsia="Times New Roman" w:hAnsi="Times New Roman" w:cs="Times New Roman"/>
          <w:lang w:eastAsia="ru-RU"/>
        </w:rPr>
        <w:t>Безенчукский</w:t>
      </w:r>
      <w:proofErr w:type="spellEnd"/>
      <w:r w:rsidRPr="001B3A45" w:rsidDel="00D70CBE">
        <w:rPr>
          <w:rFonts w:ascii="Times New Roman" w:eastAsia="Times New Roman" w:hAnsi="Times New Roman" w:cs="Times New Roman"/>
          <w:lang w:eastAsia="ru-RU"/>
        </w:rPr>
        <w:t xml:space="preserve"> </w:t>
      </w:r>
      <w:r w:rsidRPr="001B3A45">
        <w:rPr>
          <w:rFonts w:ascii="Times New Roman" w:eastAsia="Times New Roman" w:hAnsi="Times New Roman" w:cs="Times New Roman"/>
          <w:lang w:eastAsia="ru-RU"/>
        </w:rPr>
        <w:t>Самарской области</w:t>
      </w:r>
    </w:p>
    <w:p w:rsidR="001B3A45" w:rsidRPr="001B3A45" w:rsidRDefault="001B3A45" w:rsidP="001B3A45">
      <w:pPr>
        <w:tabs>
          <w:tab w:val="left" w:pos="1701"/>
          <w:tab w:val="left" w:pos="9600"/>
        </w:tabs>
        <w:spacing w:after="0" w:line="240" w:lineRule="auto"/>
        <w:jc w:val="center"/>
        <w:rPr>
          <w:rFonts w:ascii="Times New Roman" w:eastAsia="Times New Roman" w:hAnsi="Times New Roman" w:cs="Times New Roman"/>
          <w:lang w:eastAsia="ru-RU"/>
        </w:rPr>
      </w:pPr>
      <w:r w:rsidRPr="001B3A45">
        <w:rPr>
          <w:rFonts w:ascii="Times New Roman" w:eastAsia="Times New Roman" w:hAnsi="Times New Roman" w:cs="Times New Roman"/>
          <w:lang w:eastAsia="ru-RU"/>
        </w:rPr>
        <w:t>1. в части изменения зоны скверов, парков, бульваров (с индексом Р1) на зону</w:t>
      </w:r>
      <w:r w:rsidRPr="001B3A45">
        <w:rPr>
          <w:rFonts w:ascii="Times New Roman" w:eastAsia="Times New Roman" w:hAnsi="Times New Roman" w:cs="Times New Roman"/>
          <w:b/>
          <w:lang w:eastAsia="ru-RU"/>
        </w:rPr>
        <w:t xml:space="preserve"> </w:t>
      </w:r>
      <w:r w:rsidRPr="001B3A45">
        <w:rPr>
          <w:rFonts w:ascii="Times New Roman" w:eastAsia="Times New Roman" w:hAnsi="Times New Roman" w:cs="Times New Roman"/>
          <w:lang w:eastAsia="ru-RU"/>
        </w:rPr>
        <w:t xml:space="preserve">застройки индивидуальными жилыми домами (с индексом Ж1), касательно земельного участка с кадастровым номером 63:12:1401013:71, расположенного по адресу: Россия, Самарская область, муниципальный район </w:t>
      </w:r>
      <w:proofErr w:type="spellStart"/>
      <w:r w:rsidRPr="001B3A45">
        <w:rPr>
          <w:rFonts w:ascii="Times New Roman" w:eastAsia="Times New Roman" w:hAnsi="Times New Roman" w:cs="Times New Roman"/>
          <w:lang w:eastAsia="ru-RU"/>
        </w:rPr>
        <w:t>Безенчукский</w:t>
      </w:r>
      <w:proofErr w:type="spellEnd"/>
      <w:r w:rsidRPr="001B3A45">
        <w:rPr>
          <w:rFonts w:ascii="Times New Roman" w:eastAsia="Times New Roman" w:hAnsi="Times New Roman" w:cs="Times New Roman"/>
          <w:lang w:eastAsia="ru-RU"/>
        </w:rPr>
        <w:t xml:space="preserve">, городское поселение Безенчук, </w:t>
      </w:r>
      <w:proofErr w:type="spellStart"/>
      <w:r w:rsidRPr="001B3A45">
        <w:rPr>
          <w:rFonts w:ascii="Times New Roman" w:eastAsia="Times New Roman" w:hAnsi="Times New Roman" w:cs="Times New Roman"/>
          <w:lang w:eastAsia="ru-RU"/>
        </w:rPr>
        <w:t>п.г.т</w:t>
      </w:r>
      <w:proofErr w:type="spellEnd"/>
      <w:r w:rsidRPr="001B3A45">
        <w:rPr>
          <w:rFonts w:ascii="Times New Roman" w:eastAsia="Times New Roman" w:hAnsi="Times New Roman" w:cs="Times New Roman"/>
          <w:lang w:eastAsia="ru-RU"/>
        </w:rPr>
        <w:t>. Безенчук, ул. Степная.</w:t>
      </w:r>
    </w:p>
    <w:p w:rsidR="001B3A45" w:rsidRPr="001B3A45" w:rsidRDefault="001B3A45" w:rsidP="003D3A20">
      <w:pPr>
        <w:tabs>
          <w:tab w:val="left" w:pos="9600"/>
        </w:tabs>
        <w:spacing w:after="0" w:line="240" w:lineRule="auto"/>
        <w:jc w:val="center"/>
        <w:rPr>
          <w:rFonts w:ascii="Times New Roman" w:eastAsia="Times New Roman" w:hAnsi="Times New Roman" w:cs="Times New Roman"/>
          <w:b/>
          <w:lang w:eastAsia="ru-RU"/>
        </w:rPr>
      </w:pPr>
      <w:r w:rsidRPr="001B3A45">
        <w:rPr>
          <w:rFonts w:ascii="Times New Roman" w:eastAsia="Times New Roman" w:hAnsi="Times New Roman" w:cs="Times New Roman"/>
          <w:b/>
          <w:lang w:eastAsia="ru-RU"/>
        </w:rPr>
        <w:t>Изменить зону Р1</w:t>
      </w:r>
    </w:p>
    <w:p w:rsidR="001B3A45" w:rsidRPr="001B3A45" w:rsidRDefault="001B3A45" w:rsidP="003D3A20">
      <w:pPr>
        <w:tabs>
          <w:tab w:val="left" w:pos="1701"/>
          <w:tab w:val="left" w:pos="1843"/>
          <w:tab w:val="left" w:pos="7088"/>
          <w:tab w:val="left" w:pos="9600"/>
        </w:tabs>
        <w:spacing w:after="0" w:line="240" w:lineRule="auto"/>
        <w:jc w:val="center"/>
        <w:rPr>
          <w:rFonts w:ascii="Times New Roman" w:eastAsia="Times New Roman" w:hAnsi="Times New Roman" w:cs="Times New Roman"/>
          <w:b/>
          <w:lang w:eastAsia="ru-RU"/>
        </w:rPr>
      </w:pPr>
      <w:r w:rsidRPr="001B3A45">
        <w:rPr>
          <w:rFonts w:ascii="Times New Roman" w:eastAsia="Times New Roman" w:hAnsi="Times New Roman" w:cs="Times New Roman"/>
          <w:b/>
          <w:noProof/>
          <w:lang w:eastAsia="ru-RU"/>
        </w:rPr>
        <w:drawing>
          <wp:inline distT="0" distB="0" distL="0" distR="0" wp14:anchorId="6A3384CA" wp14:editId="557A2F18">
            <wp:extent cx="1452880" cy="1790700"/>
            <wp:effectExtent l="0" t="0" r="0" b="0"/>
            <wp:docPr id="5" name="Рисунок 5" descr="Безенчук Р1 у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Безенчук Р1 ул"/>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465373" cy="1806098"/>
                    </a:xfrm>
                    <a:prstGeom prst="rect">
                      <a:avLst/>
                    </a:prstGeom>
                    <a:noFill/>
                    <a:ln>
                      <a:noFill/>
                    </a:ln>
                  </pic:spPr>
                </pic:pic>
              </a:graphicData>
            </a:graphic>
          </wp:inline>
        </w:drawing>
      </w:r>
    </w:p>
    <w:p w:rsidR="001B3A45" w:rsidRPr="001B3A45" w:rsidRDefault="001B3A45" w:rsidP="003D3A20">
      <w:pPr>
        <w:tabs>
          <w:tab w:val="left" w:pos="9600"/>
        </w:tabs>
        <w:spacing w:after="0" w:line="240" w:lineRule="auto"/>
        <w:jc w:val="center"/>
        <w:rPr>
          <w:rFonts w:ascii="Times New Roman" w:eastAsia="Times New Roman" w:hAnsi="Times New Roman" w:cs="Times New Roman"/>
          <w:b/>
          <w:lang w:eastAsia="ru-RU"/>
        </w:rPr>
      </w:pPr>
    </w:p>
    <w:p w:rsidR="001B3A45" w:rsidRPr="001B3A45" w:rsidRDefault="001B3A45" w:rsidP="003D3A20">
      <w:pPr>
        <w:tabs>
          <w:tab w:val="left" w:pos="9600"/>
        </w:tabs>
        <w:spacing w:after="0" w:line="240" w:lineRule="auto"/>
        <w:jc w:val="center"/>
        <w:rPr>
          <w:rFonts w:ascii="Times New Roman" w:eastAsia="Times New Roman" w:hAnsi="Times New Roman" w:cs="Times New Roman"/>
          <w:b/>
          <w:lang w:val="en-US" w:eastAsia="ru-RU"/>
        </w:rPr>
      </w:pPr>
      <w:r w:rsidRPr="001B3A45">
        <w:rPr>
          <w:rFonts w:ascii="Times New Roman" w:eastAsia="Times New Roman" w:hAnsi="Times New Roman" w:cs="Times New Roman"/>
          <w:b/>
          <w:lang w:eastAsia="ru-RU"/>
        </w:rPr>
        <w:t>на зону Ж1</w:t>
      </w:r>
    </w:p>
    <w:p w:rsidR="001B3A45" w:rsidRPr="001B3A45" w:rsidRDefault="001B3A45" w:rsidP="003D3A20">
      <w:pPr>
        <w:tabs>
          <w:tab w:val="left" w:pos="1701"/>
          <w:tab w:val="left" w:pos="7088"/>
          <w:tab w:val="left" w:pos="9600"/>
        </w:tabs>
        <w:spacing w:after="0" w:line="240" w:lineRule="auto"/>
        <w:ind w:right="306"/>
        <w:jc w:val="center"/>
        <w:rPr>
          <w:rFonts w:ascii="Times New Roman" w:eastAsia="Times New Roman" w:hAnsi="Times New Roman" w:cs="Times New Roman"/>
          <w:sz w:val="24"/>
          <w:szCs w:val="24"/>
          <w:lang w:eastAsia="ru-RU"/>
        </w:rPr>
      </w:pPr>
      <w:r w:rsidRPr="001B3A45">
        <w:rPr>
          <w:rFonts w:ascii="Times New Roman" w:eastAsia="Times New Roman" w:hAnsi="Times New Roman" w:cs="Times New Roman"/>
          <w:b/>
          <w:noProof/>
          <w:sz w:val="28"/>
          <w:szCs w:val="28"/>
          <w:lang w:eastAsia="ru-RU"/>
        </w:rPr>
        <w:drawing>
          <wp:inline distT="0" distB="0" distL="0" distR="0" wp14:anchorId="4B6D9345" wp14:editId="45B798F4">
            <wp:extent cx="1441219" cy="1628775"/>
            <wp:effectExtent l="0" t="0" r="0" b="0"/>
            <wp:docPr id="6" name="Рисунок 6" descr="Безенчук Ж1 у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Безенчук Ж1 ул"/>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457220" cy="1646859"/>
                    </a:xfrm>
                    <a:prstGeom prst="rect">
                      <a:avLst/>
                    </a:prstGeom>
                    <a:noFill/>
                    <a:ln>
                      <a:noFill/>
                    </a:ln>
                  </pic:spPr>
                </pic:pic>
              </a:graphicData>
            </a:graphic>
          </wp:inline>
        </w:drawing>
      </w:r>
    </w:p>
    <w:p w:rsidR="0076276F" w:rsidRPr="0076276F" w:rsidRDefault="0076276F" w:rsidP="003D3A20">
      <w:pPr>
        <w:tabs>
          <w:tab w:val="left" w:pos="9600"/>
        </w:tabs>
        <w:spacing w:after="0" w:line="240" w:lineRule="auto"/>
        <w:ind w:right="306"/>
        <w:jc w:val="center"/>
        <w:rPr>
          <w:rFonts w:ascii="Times New Roman" w:eastAsia="Times New Roman" w:hAnsi="Times New Roman" w:cs="Times New Roman"/>
          <w:b/>
          <w:sz w:val="28"/>
          <w:szCs w:val="28"/>
          <w:lang w:eastAsia="ru-RU"/>
        </w:rPr>
      </w:pPr>
    </w:p>
    <w:p w:rsidR="00C41F5D" w:rsidRPr="002659D4" w:rsidRDefault="00C41F5D" w:rsidP="002659D4">
      <w:pPr>
        <w:spacing w:after="0" w:line="240" w:lineRule="auto"/>
        <w:jc w:val="both"/>
        <w:outlineLvl w:val="0"/>
        <w:rPr>
          <w:rFonts w:ascii="Times New Roman" w:eastAsia="Calibri" w:hAnsi="Times New Roman" w:cs="Times New Roman"/>
          <w:b/>
        </w:rPr>
      </w:pPr>
      <w:r w:rsidRPr="002659D4">
        <w:rPr>
          <w:rFonts w:ascii="Times New Roman" w:eastAsia="Calibri" w:hAnsi="Times New Roman" w:cs="Times New Roman"/>
          <w:b/>
        </w:rPr>
        <w:t xml:space="preserve">Постановление Администрации городского поселения Безенчук муниципального района </w:t>
      </w:r>
      <w:proofErr w:type="spellStart"/>
      <w:r w:rsidRPr="002659D4">
        <w:rPr>
          <w:rFonts w:ascii="Times New Roman" w:eastAsia="Calibri" w:hAnsi="Times New Roman" w:cs="Times New Roman"/>
          <w:b/>
        </w:rPr>
        <w:t>Безенчукский</w:t>
      </w:r>
      <w:proofErr w:type="spellEnd"/>
      <w:r w:rsidRPr="002659D4">
        <w:rPr>
          <w:rFonts w:ascii="Times New Roman" w:eastAsia="Calibri" w:hAnsi="Times New Roman" w:cs="Times New Roman"/>
          <w:b/>
        </w:rPr>
        <w:t xml:space="preserve"> Самарской области от 3</w:t>
      </w:r>
      <w:r w:rsidR="00D12ED7">
        <w:rPr>
          <w:rFonts w:ascii="Times New Roman" w:eastAsia="Calibri" w:hAnsi="Times New Roman" w:cs="Times New Roman"/>
          <w:b/>
        </w:rPr>
        <w:t>0</w:t>
      </w:r>
      <w:r w:rsidRPr="002659D4">
        <w:rPr>
          <w:rFonts w:ascii="Times New Roman" w:eastAsia="Calibri" w:hAnsi="Times New Roman" w:cs="Times New Roman"/>
          <w:b/>
        </w:rPr>
        <w:t>.10.2019г № 601</w:t>
      </w:r>
    </w:p>
    <w:p w:rsidR="002659D4" w:rsidRPr="002659D4" w:rsidRDefault="00C41F5D" w:rsidP="002659D4">
      <w:pPr>
        <w:tabs>
          <w:tab w:val="left" w:pos="1701"/>
          <w:tab w:val="left" w:pos="9356"/>
        </w:tabs>
        <w:spacing w:after="0" w:line="240" w:lineRule="auto"/>
        <w:jc w:val="both"/>
        <w:rPr>
          <w:rFonts w:ascii="Times New Roman" w:eastAsia="Times New Roman" w:hAnsi="Times New Roman" w:cs="Times New Roman"/>
          <w:lang w:eastAsia="ru-RU"/>
        </w:rPr>
      </w:pPr>
      <w:r w:rsidRPr="002659D4">
        <w:rPr>
          <w:rFonts w:ascii="Times New Roman" w:eastAsia="Times New Roman" w:hAnsi="Times New Roman" w:cs="Times New Roman"/>
          <w:lang w:eastAsia="ru-RU"/>
        </w:rPr>
        <w:t>«</w:t>
      </w:r>
      <w:r w:rsidR="002659D4" w:rsidRPr="002659D4">
        <w:rPr>
          <w:rFonts w:ascii="Times New Roman" w:eastAsia="Times New Roman" w:hAnsi="Times New Roman" w:cs="Times New Roman"/>
          <w:lang w:eastAsia="ru-RU"/>
        </w:rPr>
        <w:t xml:space="preserve">О подготовке проекта решения Собрания представителей городского поселения Безенчук о внесении изменений в Правила землепользования и застройки городского поселения Безенчук муниципального района </w:t>
      </w:r>
      <w:proofErr w:type="spellStart"/>
      <w:r w:rsidR="002659D4" w:rsidRPr="002659D4">
        <w:rPr>
          <w:rFonts w:ascii="Times New Roman" w:eastAsia="Times New Roman" w:hAnsi="Times New Roman" w:cs="Times New Roman"/>
          <w:lang w:eastAsia="ru-RU"/>
        </w:rPr>
        <w:t>Безенчукский</w:t>
      </w:r>
      <w:proofErr w:type="spellEnd"/>
      <w:r w:rsidR="002659D4" w:rsidRPr="002659D4">
        <w:rPr>
          <w:rFonts w:ascii="Times New Roman" w:eastAsia="Times New Roman" w:hAnsi="Times New Roman" w:cs="Times New Roman"/>
          <w:lang w:eastAsia="ru-RU"/>
        </w:rPr>
        <w:t xml:space="preserve"> Самарской области, в части изменения зоны инженерной инфраструктуры (с индексом И) и зоны застройки индивидуальными жилыми домами (с индексом Ж1) на зону</w:t>
      </w:r>
      <w:r w:rsidR="002659D4" w:rsidRPr="002659D4">
        <w:rPr>
          <w:rFonts w:ascii="Times New Roman" w:eastAsia="Times New Roman" w:hAnsi="Times New Roman" w:cs="Times New Roman"/>
          <w:b/>
          <w:lang w:eastAsia="ru-RU"/>
        </w:rPr>
        <w:t xml:space="preserve"> </w:t>
      </w:r>
      <w:r w:rsidR="002659D4" w:rsidRPr="002659D4">
        <w:rPr>
          <w:rFonts w:ascii="Times New Roman" w:eastAsia="Times New Roman" w:hAnsi="Times New Roman" w:cs="Times New Roman"/>
          <w:lang w:eastAsia="ru-RU"/>
        </w:rPr>
        <w:t xml:space="preserve">коммунально-складская (с индексом П2), касательно земельного участка с кадастровым номером 63:12:0000000:9500, расположенного по адресу: Россия, Самарская область, муниципальный район </w:t>
      </w:r>
      <w:proofErr w:type="spellStart"/>
      <w:r w:rsidR="002659D4" w:rsidRPr="002659D4">
        <w:rPr>
          <w:rFonts w:ascii="Times New Roman" w:eastAsia="Times New Roman" w:hAnsi="Times New Roman" w:cs="Times New Roman"/>
          <w:lang w:eastAsia="ru-RU"/>
        </w:rPr>
        <w:t>Безенчукский</w:t>
      </w:r>
      <w:proofErr w:type="spellEnd"/>
      <w:r w:rsidR="002659D4" w:rsidRPr="002659D4">
        <w:rPr>
          <w:rFonts w:ascii="Times New Roman" w:eastAsia="Times New Roman" w:hAnsi="Times New Roman" w:cs="Times New Roman"/>
          <w:lang w:eastAsia="ru-RU"/>
        </w:rPr>
        <w:t xml:space="preserve">, городское поселение Безенчук, </w:t>
      </w:r>
      <w:proofErr w:type="spellStart"/>
      <w:r w:rsidR="002659D4" w:rsidRPr="002659D4">
        <w:rPr>
          <w:rFonts w:ascii="Times New Roman" w:eastAsia="Times New Roman" w:hAnsi="Times New Roman" w:cs="Times New Roman"/>
          <w:lang w:eastAsia="ru-RU"/>
        </w:rPr>
        <w:t>п.г.т</w:t>
      </w:r>
      <w:proofErr w:type="spellEnd"/>
      <w:r w:rsidR="002659D4" w:rsidRPr="002659D4">
        <w:rPr>
          <w:rFonts w:ascii="Times New Roman" w:eastAsia="Times New Roman" w:hAnsi="Times New Roman" w:cs="Times New Roman"/>
          <w:lang w:eastAsia="ru-RU"/>
        </w:rPr>
        <w:t>. Безенчук, ул. Солодухина, 16А</w:t>
      </w:r>
      <w:r w:rsidR="002659D4">
        <w:rPr>
          <w:rFonts w:ascii="Times New Roman" w:eastAsia="Times New Roman" w:hAnsi="Times New Roman" w:cs="Times New Roman"/>
          <w:lang w:eastAsia="ru-RU"/>
        </w:rPr>
        <w:t>»</w:t>
      </w:r>
    </w:p>
    <w:p w:rsidR="002659D4" w:rsidRPr="002659D4" w:rsidRDefault="002659D4" w:rsidP="002659D4">
      <w:pPr>
        <w:widowControl w:val="0"/>
        <w:autoSpaceDE w:val="0"/>
        <w:autoSpaceDN w:val="0"/>
        <w:adjustRightInd w:val="0"/>
        <w:spacing w:after="0" w:line="240" w:lineRule="auto"/>
        <w:ind w:firstLine="708"/>
        <w:jc w:val="both"/>
        <w:rPr>
          <w:rFonts w:ascii="Times New Roman" w:eastAsia="Times New Roman" w:hAnsi="Times New Roman" w:cs="Times New Roman"/>
          <w:lang w:eastAsia="ru-RU"/>
        </w:rPr>
      </w:pPr>
      <w:r w:rsidRPr="002659D4">
        <w:rPr>
          <w:rFonts w:ascii="Times New Roman" w:eastAsia="Times New Roman" w:hAnsi="Times New Roman" w:cs="Times New Roman"/>
          <w:lang w:eastAsia="ru-RU"/>
        </w:rPr>
        <w:t xml:space="preserve">В соответствии со ст. 31, 32, 33 Градостроительного кодекса РФ, ст. 14 Федерального закона РФ №131-ФЗ от 06.10.2003 г. «Об общих принципах организации местного самоуправления в Российской Федерации», ст. 49, 50 Правил землепользования и застройки городского поселения Безенчук муниципального района </w:t>
      </w:r>
      <w:proofErr w:type="spellStart"/>
      <w:r w:rsidRPr="002659D4">
        <w:rPr>
          <w:rFonts w:ascii="Times New Roman" w:eastAsia="Times New Roman" w:hAnsi="Times New Roman" w:cs="Times New Roman"/>
          <w:lang w:eastAsia="ru-RU"/>
        </w:rPr>
        <w:t>Безенчукский</w:t>
      </w:r>
      <w:proofErr w:type="spellEnd"/>
      <w:r w:rsidRPr="002659D4">
        <w:rPr>
          <w:rFonts w:ascii="Times New Roman" w:eastAsia="Times New Roman" w:hAnsi="Times New Roman" w:cs="Times New Roman"/>
          <w:lang w:eastAsia="ru-RU"/>
        </w:rPr>
        <w:t xml:space="preserve"> Самарской области, утвержденных Решением Собрания Представителей городского поселения Безенчук от 12.12.2013г. № 4/52, руководствуясь Уставом городского поселения Безенчук муниципального района </w:t>
      </w:r>
      <w:proofErr w:type="spellStart"/>
      <w:r w:rsidRPr="002659D4">
        <w:rPr>
          <w:rFonts w:ascii="Times New Roman" w:eastAsia="Times New Roman" w:hAnsi="Times New Roman" w:cs="Times New Roman"/>
          <w:lang w:eastAsia="ru-RU"/>
        </w:rPr>
        <w:t>Безенчукский</w:t>
      </w:r>
      <w:proofErr w:type="spellEnd"/>
      <w:r w:rsidRPr="002659D4">
        <w:rPr>
          <w:rFonts w:ascii="Times New Roman" w:eastAsia="Times New Roman" w:hAnsi="Times New Roman" w:cs="Times New Roman"/>
          <w:lang w:eastAsia="ru-RU"/>
        </w:rPr>
        <w:t xml:space="preserve">, Самарской области, рассмотрев представленные постоянно действующей комиссией по подготовке и внесении изменений в Правила землепользованию и застройки городского поселения Безенчук муниципального района </w:t>
      </w:r>
      <w:proofErr w:type="spellStart"/>
      <w:r w:rsidRPr="002659D4">
        <w:rPr>
          <w:rFonts w:ascii="Times New Roman" w:eastAsia="Times New Roman" w:hAnsi="Times New Roman" w:cs="Times New Roman"/>
          <w:lang w:eastAsia="ru-RU"/>
        </w:rPr>
        <w:t>Безенчукский</w:t>
      </w:r>
      <w:proofErr w:type="spellEnd"/>
      <w:r w:rsidRPr="002659D4">
        <w:rPr>
          <w:rFonts w:ascii="Times New Roman" w:eastAsia="Times New Roman" w:hAnsi="Times New Roman" w:cs="Times New Roman"/>
          <w:lang w:eastAsia="ru-RU"/>
        </w:rPr>
        <w:t xml:space="preserve"> Самарской области проекты от 29.10.2019 г. №9,</w:t>
      </w:r>
    </w:p>
    <w:p w:rsidR="002659D4" w:rsidRPr="002659D4" w:rsidRDefault="002659D4" w:rsidP="002659D4">
      <w:pPr>
        <w:spacing w:after="0" w:line="240" w:lineRule="auto"/>
        <w:jc w:val="center"/>
        <w:rPr>
          <w:rFonts w:ascii="Times New Roman" w:eastAsia="Times New Roman" w:hAnsi="Times New Roman" w:cs="Times New Roman"/>
          <w:lang w:eastAsia="ru-RU"/>
        </w:rPr>
      </w:pPr>
      <w:r w:rsidRPr="002659D4">
        <w:rPr>
          <w:rFonts w:ascii="Times New Roman" w:eastAsia="Times New Roman" w:hAnsi="Times New Roman" w:cs="Times New Roman"/>
          <w:lang w:eastAsia="ru-RU"/>
        </w:rPr>
        <w:t>ПОСТАНОВЛЯЮ</w:t>
      </w:r>
      <w:r w:rsidR="004323F7">
        <w:rPr>
          <w:rFonts w:ascii="Times New Roman" w:eastAsia="Times New Roman" w:hAnsi="Times New Roman" w:cs="Times New Roman"/>
          <w:lang w:eastAsia="ru-RU"/>
        </w:rPr>
        <w:t>:</w:t>
      </w:r>
    </w:p>
    <w:p w:rsidR="002659D4" w:rsidRPr="002659D4" w:rsidRDefault="002659D4" w:rsidP="002659D4">
      <w:pPr>
        <w:tabs>
          <w:tab w:val="left" w:pos="284"/>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 </w:t>
      </w:r>
      <w:r w:rsidRPr="002659D4">
        <w:rPr>
          <w:rFonts w:ascii="Times New Roman" w:eastAsia="Times New Roman" w:hAnsi="Times New Roman" w:cs="Times New Roman"/>
          <w:lang w:eastAsia="ru-RU"/>
        </w:rPr>
        <w:t xml:space="preserve">Приступить к подготовке проекта решения Собрания представителей городского поселения Безенчук о внесении изменений в Правила землепользования и застройки городского поселения Безенчук муниципального района </w:t>
      </w:r>
      <w:proofErr w:type="spellStart"/>
      <w:r w:rsidRPr="002659D4">
        <w:rPr>
          <w:rFonts w:ascii="Times New Roman" w:eastAsia="Times New Roman" w:hAnsi="Times New Roman" w:cs="Times New Roman"/>
          <w:lang w:eastAsia="ru-RU"/>
        </w:rPr>
        <w:t>Безенчукский</w:t>
      </w:r>
      <w:proofErr w:type="spellEnd"/>
      <w:r w:rsidRPr="002659D4">
        <w:rPr>
          <w:rFonts w:ascii="Times New Roman" w:eastAsia="Times New Roman" w:hAnsi="Times New Roman" w:cs="Times New Roman"/>
          <w:lang w:eastAsia="ru-RU"/>
        </w:rPr>
        <w:t xml:space="preserve"> Самарской области, утвержденные Решением Собрания Представителей городского поселения Безенчук от 12.12.2013г. №4/52, </w:t>
      </w:r>
    </w:p>
    <w:p w:rsidR="002659D4" w:rsidRPr="002659D4" w:rsidRDefault="002659D4" w:rsidP="002659D4">
      <w:pPr>
        <w:tabs>
          <w:tab w:val="left" w:pos="284"/>
          <w:tab w:val="left" w:pos="1701"/>
          <w:tab w:val="left" w:pos="9356"/>
        </w:tabs>
        <w:spacing w:after="0" w:line="240" w:lineRule="auto"/>
        <w:jc w:val="both"/>
        <w:rPr>
          <w:rFonts w:ascii="Times New Roman" w:eastAsia="Times New Roman" w:hAnsi="Times New Roman" w:cs="Times New Roman"/>
          <w:lang w:eastAsia="ru-RU"/>
        </w:rPr>
      </w:pPr>
      <w:r w:rsidRPr="002659D4">
        <w:rPr>
          <w:rFonts w:ascii="Times New Roman" w:eastAsia="Times New Roman" w:hAnsi="Times New Roman" w:cs="Times New Roman"/>
          <w:lang w:eastAsia="ru-RU"/>
        </w:rPr>
        <w:t>- в части изменения зоны инженерной инфраструктуры (с индексом И) и зоны застройки индивидуальными жилыми домами (с индексом Ж1) на зону</w:t>
      </w:r>
      <w:r w:rsidRPr="002659D4">
        <w:rPr>
          <w:rFonts w:ascii="Times New Roman" w:eastAsia="Times New Roman" w:hAnsi="Times New Roman" w:cs="Times New Roman"/>
          <w:b/>
          <w:lang w:eastAsia="ru-RU"/>
        </w:rPr>
        <w:t xml:space="preserve"> </w:t>
      </w:r>
      <w:r w:rsidRPr="002659D4">
        <w:rPr>
          <w:rFonts w:ascii="Times New Roman" w:eastAsia="Times New Roman" w:hAnsi="Times New Roman" w:cs="Times New Roman"/>
          <w:lang w:eastAsia="ru-RU"/>
        </w:rPr>
        <w:t xml:space="preserve">коммунально-складская (с индексом П2), касательно земельного участка </w:t>
      </w:r>
      <w:r w:rsidRPr="002659D4">
        <w:rPr>
          <w:rFonts w:ascii="Times New Roman" w:eastAsia="Times New Roman" w:hAnsi="Times New Roman" w:cs="Times New Roman"/>
          <w:lang w:eastAsia="ru-RU"/>
        </w:rPr>
        <w:lastRenderedPageBreak/>
        <w:t xml:space="preserve">с кадастровым номером 63:12:0000000:9500, расположенного по адресу: Россия, Самарская область, муниципальный район </w:t>
      </w:r>
      <w:proofErr w:type="spellStart"/>
      <w:r w:rsidRPr="002659D4">
        <w:rPr>
          <w:rFonts w:ascii="Times New Roman" w:eastAsia="Times New Roman" w:hAnsi="Times New Roman" w:cs="Times New Roman"/>
          <w:lang w:eastAsia="ru-RU"/>
        </w:rPr>
        <w:t>Безенчукский</w:t>
      </w:r>
      <w:proofErr w:type="spellEnd"/>
      <w:r w:rsidRPr="002659D4">
        <w:rPr>
          <w:rFonts w:ascii="Times New Roman" w:eastAsia="Times New Roman" w:hAnsi="Times New Roman" w:cs="Times New Roman"/>
          <w:lang w:eastAsia="ru-RU"/>
        </w:rPr>
        <w:t xml:space="preserve">, городское поселение Безенчук, </w:t>
      </w:r>
      <w:proofErr w:type="spellStart"/>
      <w:r w:rsidRPr="002659D4">
        <w:rPr>
          <w:rFonts w:ascii="Times New Roman" w:eastAsia="Times New Roman" w:hAnsi="Times New Roman" w:cs="Times New Roman"/>
          <w:lang w:eastAsia="ru-RU"/>
        </w:rPr>
        <w:t>п.г.т</w:t>
      </w:r>
      <w:proofErr w:type="spellEnd"/>
      <w:r w:rsidRPr="002659D4">
        <w:rPr>
          <w:rFonts w:ascii="Times New Roman" w:eastAsia="Times New Roman" w:hAnsi="Times New Roman" w:cs="Times New Roman"/>
          <w:lang w:eastAsia="ru-RU"/>
        </w:rPr>
        <w:t>. Безенчук, ул. Солодухина, 16А.</w:t>
      </w:r>
    </w:p>
    <w:p w:rsidR="002659D4" w:rsidRPr="002659D4" w:rsidRDefault="002659D4" w:rsidP="002659D4">
      <w:pPr>
        <w:tabs>
          <w:tab w:val="left" w:pos="284"/>
        </w:tabs>
        <w:spacing w:after="0" w:line="240" w:lineRule="auto"/>
        <w:jc w:val="both"/>
        <w:rPr>
          <w:rFonts w:ascii="Times New Roman" w:eastAsia="Times New Roman" w:hAnsi="Times New Roman" w:cs="Times New Roman"/>
          <w:lang w:eastAsia="ru-RU"/>
        </w:rPr>
      </w:pPr>
      <w:r w:rsidRPr="002659D4">
        <w:rPr>
          <w:rFonts w:ascii="Times New Roman" w:eastAsia="Times New Roman" w:hAnsi="Times New Roman" w:cs="Times New Roman"/>
          <w:lang w:eastAsia="ru-RU"/>
        </w:rPr>
        <w:t>2.</w:t>
      </w:r>
      <w:r w:rsidRPr="002659D4">
        <w:rPr>
          <w:rFonts w:ascii="Times New Roman" w:eastAsia="Times New Roman" w:hAnsi="Times New Roman" w:cs="Times New Roman"/>
          <w:lang w:eastAsia="ru-RU"/>
        </w:rPr>
        <w:tab/>
        <w:t>Утвердить срок проведения работ по подготовке проекта решения Собрания представителей городского поселения Безенчук - 14 дней.</w:t>
      </w:r>
    </w:p>
    <w:p w:rsidR="002659D4" w:rsidRPr="002659D4" w:rsidRDefault="002659D4" w:rsidP="002659D4">
      <w:pPr>
        <w:tabs>
          <w:tab w:val="left" w:pos="284"/>
        </w:tabs>
        <w:spacing w:after="0" w:line="240" w:lineRule="auto"/>
        <w:jc w:val="both"/>
        <w:rPr>
          <w:rFonts w:ascii="Times New Roman" w:eastAsia="Times New Roman" w:hAnsi="Times New Roman" w:cs="Times New Roman"/>
          <w:lang w:eastAsia="ru-RU"/>
        </w:rPr>
      </w:pPr>
      <w:r w:rsidRPr="002659D4">
        <w:rPr>
          <w:rFonts w:ascii="Times New Roman" w:eastAsia="Times New Roman" w:hAnsi="Times New Roman" w:cs="Times New Roman"/>
          <w:lang w:eastAsia="ru-RU"/>
        </w:rPr>
        <w:t>3.  Направить копию настоящего Постановления заинтересованным лицам.</w:t>
      </w:r>
    </w:p>
    <w:p w:rsidR="002659D4" w:rsidRPr="002659D4" w:rsidRDefault="002659D4" w:rsidP="002659D4">
      <w:pPr>
        <w:tabs>
          <w:tab w:val="left" w:pos="284"/>
        </w:tabs>
        <w:spacing w:after="0" w:line="240" w:lineRule="auto"/>
        <w:jc w:val="both"/>
        <w:rPr>
          <w:rFonts w:ascii="Times New Roman" w:eastAsia="Times New Roman" w:hAnsi="Times New Roman" w:cs="Times New Roman"/>
          <w:lang w:eastAsia="ru-RU"/>
        </w:rPr>
      </w:pPr>
      <w:r w:rsidRPr="002659D4">
        <w:rPr>
          <w:rFonts w:ascii="Times New Roman" w:eastAsia="Times New Roman" w:hAnsi="Times New Roman" w:cs="Times New Roman"/>
          <w:lang w:eastAsia="ru-RU"/>
        </w:rPr>
        <w:t xml:space="preserve">4. Разместить настоящее Постановление на официальном сайте Администрации городского поселения Безенчук муниципального района </w:t>
      </w:r>
      <w:proofErr w:type="spellStart"/>
      <w:r w:rsidRPr="002659D4">
        <w:rPr>
          <w:rFonts w:ascii="Times New Roman" w:eastAsia="Times New Roman" w:hAnsi="Times New Roman" w:cs="Times New Roman"/>
          <w:lang w:eastAsia="ru-RU"/>
        </w:rPr>
        <w:t>Безенчукский</w:t>
      </w:r>
      <w:proofErr w:type="spellEnd"/>
      <w:r w:rsidRPr="002659D4">
        <w:rPr>
          <w:rFonts w:ascii="Times New Roman" w:eastAsia="Times New Roman" w:hAnsi="Times New Roman" w:cs="Times New Roman"/>
          <w:lang w:eastAsia="ru-RU"/>
        </w:rPr>
        <w:t xml:space="preserve"> в сети Интернет. </w:t>
      </w:r>
    </w:p>
    <w:p w:rsidR="002659D4" w:rsidRPr="002659D4" w:rsidRDefault="002659D4" w:rsidP="002659D4">
      <w:pPr>
        <w:tabs>
          <w:tab w:val="left" w:pos="284"/>
        </w:tabs>
        <w:autoSpaceDE w:val="0"/>
        <w:autoSpaceDN w:val="0"/>
        <w:adjustRightInd w:val="0"/>
        <w:spacing w:after="0" w:line="240" w:lineRule="auto"/>
        <w:jc w:val="both"/>
        <w:rPr>
          <w:rFonts w:ascii="Times New Roman" w:eastAsia="Times New Roman" w:hAnsi="Times New Roman" w:cs="Times New Roman"/>
          <w:lang w:eastAsia="ru-RU"/>
        </w:rPr>
      </w:pPr>
      <w:r w:rsidRPr="002659D4">
        <w:rPr>
          <w:rFonts w:ascii="Times New Roman" w:eastAsia="Times New Roman" w:hAnsi="Times New Roman" w:cs="Times New Roman"/>
          <w:lang w:eastAsia="ru-RU"/>
        </w:rPr>
        <w:t xml:space="preserve">5. Опубликовать настоящее Постановление в газете «Вестник городского поселения Безенчук». </w:t>
      </w:r>
    </w:p>
    <w:p w:rsidR="002659D4" w:rsidRPr="002659D4" w:rsidRDefault="002659D4" w:rsidP="004417DA">
      <w:pPr>
        <w:tabs>
          <w:tab w:val="left" w:pos="284"/>
        </w:tabs>
        <w:autoSpaceDE w:val="0"/>
        <w:autoSpaceDN w:val="0"/>
        <w:adjustRightInd w:val="0"/>
        <w:spacing w:after="0" w:line="240" w:lineRule="auto"/>
        <w:jc w:val="both"/>
        <w:rPr>
          <w:rFonts w:ascii="Times New Roman" w:eastAsia="Times New Roman" w:hAnsi="Times New Roman" w:cs="Times New Roman"/>
          <w:lang w:eastAsia="ru-RU"/>
        </w:rPr>
      </w:pPr>
      <w:r w:rsidRPr="002659D4">
        <w:rPr>
          <w:rFonts w:ascii="Times New Roman" w:eastAsia="Times New Roman" w:hAnsi="Times New Roman" w:cs="Times New Roman"/>
          <w:lang w:eastAsia="ru-RU"/>
        </w:rPr>
        <w:t>6. Контроль за выполнением настоящего постановления оставляю за собой.</w:t>
      </w:r>
    </w:p>
    <w:p w:rsidR="00C41F5D" w:rsidRDefault="00C41F5D" w:rsidP="004417DA">
      <w:pPr>
        <w:tabs>
          <w:tab w:val="left" w:pos="1701"/>
          <w:tab w:val="left" w:pos="9356"/>
        </w:tabs>
        <w:spacing w:after="0" w:line="240" w:lineRule="auto"/>
        <w:jc w:val="both"/>
        <w:rPr>
          <w:rFonts w:ascii="Times New Roman" w:eastAsia="Times New Roman" w:hAnsi="Times New Roman" w:cs="Times New Roman"/>
          <w:lang w:eastAsia="ru-RU"/>
        </w:rPr>
      </w:pPr>
      <w:r w:rsidRPr="002659D4">
        <w:rPr>
          <w:rFonts w:ascii="Times New Roman" w:eastAsia="Times New Roman" w:hAnsi="Times New Roman" w:cs="Times New Roman"/>
          <w:lang w:eastAsia="ru-RU"/>
        </w:rPr>
        <w:t>Глава городского поселения Безенчук                                  Н.В. Райская</w:t>
      </w:r>
    </w:p>
    <w:p w:rsidR="00641D62" w:rsidRPr="00B66F43" w:rsidRDefault="00641D62" w:rsidP="004417DA">
      <w:pPr>
        <w:autoSpaceDE w:val="0"/>
        <w:autoSpaceDN w:val="0"/>
        <w:adjustRightInd w:val="0"/>
        <w:spacing w:after="0" w:line="240" w:lineRule="auto"/>
        <w:jc w:val="right"/>
        <w:outlineLvl w:val="1"/>
        <w:rPr>
          <w:rFonts w:ascii="Times New Roman" w:eastAsia="Times New Roman" w:hAnsi="Times New Roman" w:cs="Times New Roman"/>
          <w:bCs/>
          <w:sz w:val="8"/>
          <w:szCs w:val="8"/>
          <w:lang w:eastAsia="ru-RU"/>
        </w:rPr>
      </w:pPr>
    </w:p>
    <w:p w:rsidR="00641D62" w:rsidRPr="00841838" w:rsidRDefault="00641D62" w:rsidP="004417DA">
      <w:pPr>
        <w:spacing w:after="0" w:line="240" w:lineRule="auto"/>
        <w:jc w:val="both"/>
        <w:outlineLvl w:val="0"/>
        <w:rPr>
          <w:rFonts w:ascii="Times New Roman" w:eastAsia="Calibri" w:hAnsi="Times New Roman" w:cs="Times New Roman"/>
          <w:b/>
        </w:rPr>
      </w:pPr>
      <w:r w:rsidRPr="00707A57">
        <w:rPr>
          <w:rFonts w:ascii="Times New Roman" w:eastAsia="Calibri" w:hAnsi="Times New Roman" w:cs="Times New Roman"/>
          <w:b/>
        </w:rPr>
        <w:t xml:space="preserve">Постановление Администрации городского поселения Безенчук муниципального района </w:t>
      </w:r>
      <w:proofErr w:type="spellStart"/>
      <w:r w:rsidRPr="00707A57">
        <w:rPr>
          <w:rFonts w:ascii="Times New Roman" w:eastAsia="Calibri" w:hAnsi="Times New Roman" w:cs="Times New Roman"/>
          <w:b/>
        </w:rPr>
        <w:t>Безенчукский</w:t>
      </w:r>
      <w:proofErr w:type="spellEnd"/>
      <w:r w:rsidRPr="00707A57">
        <w:rPr>
          <w:rFonts w:ascii="Times New Roman" w:eastAsia="Calibri" w:hAnsi="Times New Roman" w:cs="Times New Roman"/>
          <w:b/>
        </w:rPr>
        <w:t xml:space="preserve"> </w:t>
      </w:r>
      <w:r w:rsidRPr="00841838">
        <w:rPr>
          <w:rFonts w:ascii="Times New Roman" w:eastAsia="Calibri" w:hAnsi="Times New Roman" w:cs="Times New Roman"/>
          <w:b/>
        </w:rPr>
        <w:t xml:space="preserve">Самарской области от </w:t>
      </w:r>
      <w:r w:rsidR="000A2B12">
        <w:rPr>
          <w:rFonts w:ascii="Times New Roman" w:eastAsia="Calibri" w:hAnsi="Times New Roman" w:cs="Times New Roman"/>
          <w:b/>
        </w:rPr>
        <w:t>25</w:t>
      </w:r>
      <w:r w:rsidRPr="00841838">
        <w:rPr>
          <w:rFonts w:ascii="Times New Roman" w:eastAsia="Calibri" w:hAnsi="Times New Roman" w:cs="Times New Roman"/>
          <w:b/>
        </w:rPr>
        <w:t>.</w:t>
      </w:r>
      <w:r>
        <w:rPr>
          <w:rFonts w:ascii="Times New Roman" w:eastAsia="Calibri" w:hAnsi="Times New Roman" w:cs="Times New Roman"/>
          <w:b/>
        </w:rPr>
        <w:t>10</w:t>
      </w:r>
      <w:r w:rsidRPr="00841838">
        <w:rPr>
          <w:rFonts w:ascii="Times New Roman" w:eastAsia="Calibri" w:hAnsi="Times New Roman" w:cs="Times New Roman"/>
          <w:b/>
        </w:rPr>
        <w:t xml:space="preserve">.2019г № </w:t>
      </w:r>
      <w:r w:rsidR="000A2B12">
        <w:rPr>
          <w:rFonts w:ascii="Times New Roman" w:eastAsia="Calibri" w:hAnsi="Times New Roman" w:cs="Times New Roman"/>
          <w:b/>
        </w:rPr>
        <w:t>59</w:t>
      </w:r>
      <w:r>
        <w:rPr>
          <w:rFonts w:ascii="Times New Roman" w:eastAsia="Calibri" w:hAnsi="Times New Roman" w:cs="Times New Roman"/>
          <w:b/>
        </w:rPr>
        <w:t>5</w:t>
      </w:r>
    </w:p>
    <w:p w:rsidR="0026072B" w:rsidRPr="0026072B" w:rsidRDefault="00641D62" w:rsidP="004417DA">
      <w:pPr>
        <w:pStyle w:val="af"/>
        <w:tabs>
          <w:tab w:val="left" w:pos="708"/>
        </w:tabs>
        <w:jc w:val="both"/>
        <w:rPr>
          <w:sz w:val="22"/>
          <w:szCs w:val="22"/>
        </w:rPr>
      </w:pPr>
      <w:r w:rsidRPr="0026072B">
        <w:rPr>
          <w:sz w:val="22"/>
          <w:szCs w:val="22"/>
        </w:rPr>
        <w:t>«</w:t>
      </w:r>
      <w:r w:rsidR="0026072B" w:rsidRPr="0026072B">
        <w:rPr>
          <w:sz w:val="22"/>
          <w:szCs w:val="22"/>
        </w:rPr>
        <w:t xml:space="preserve">О внесении изменений </w:t>
      </w:r>
      <w:proofErr w:type="gramStart"/>
      <w:r w:rsidR="0026072B" w:rsidRPr="0026072B">
        <w:rPr>
          <w:sz w:val="22"/>
          <w:szCs w:val="22"/>
        </w:rPr>
        <w:t>в  Порядок</w:t>
      </w:r>
      <w:proofErr w:type="gramEnd"/>
      <w:r w:rsidR="0026072B" w:rsidRPr="0026072B">
        <w:rPr>
          <w:sz w:val="22"/>
          <w:szCs w:val="22"/>
        </w:rPr>
        <w:t xml:space="preserve"> формирования муниципального задания на оказание муниципальных услуг (выполнение работ) в отношении муниципальных учреждений городского поселения Безенчук муниципального района </w:t>
      </w:r>
      <w:proofErr w:type="spellStart"/>
      <w:r w:rsidR="0026072B" w:rsidRPr="0026072B">
        <w:rPr>
          <w:sz w:val="22"/>
          <w:szCs w:val="22"/>
        </w:rPr>
        <w:t>Безенчукский</w:t>
      </w:r>
      <w:proofErr w:type="spellEnd"/>
      <w:r w:rsidR="0026072B" w:rsidRPr="0026072B">
        <w:rPr>
          <w:sz w:val="22"/>
          <w:szCs w:val="22"/>
        </w:rPr>
        <w:t xml:space="preserve"> Самарской области и финансового обеспечения выполнения муниципального задания, утвержденный постановлением Администрации городского поселения Безенчук от 03.06.2013 г. № 143</w:t>
      </w:r>
      <w:r w:rsidR="0026072B">
        <w:rPr>
          <w:sz w:val="22"/>
          <w:szCs w:val="22"/>
        </w:rPr>
        <w:t>»</w:t>
      </w:r>
    </w:p>
    <w:p w:rsidR="0026072B" w:rsidRPr="0026072B" w:rsidRDefault="0026072B" w:rsidP="004417DA">
      <w:pPr>
        <w:tabs>
          <w:tab w:val="left" w:pos="720"/>
        </w:tabs>
        <w:autoSpaceDE w:val="0"/>
        <w:autoSpaceDN w:val="0"/>
        <w:adjustRightInd w:val="0"/>
        <w:spacing w:after="0" w:line="240" w:lineRule="auto"/>
        <w:ind w:firstLine="709"/>
        <w:jc w:val="both"/>
        <w:rPr>
          <w:rFonts w:ascii="Times New Roman" w:eastAsia="Times New Roman" w:hAnsi="Times New Roman" w:cs="Times New Roman"/>
          <w:lang w:eastAsia="ru-RU"/>
        </w:rPr>
      </w:pPr>
      <w:r w:rsidRPr="0026072B">
        <w:rPr>
          <w:rFonts w:ascii="Times New Roman" w:eastAsia="Times New Roman" w:hAnsi="Times New Roman" w:cs="Times New Roman"/>
          <w:lang w:eastAsia="ru-RU"/>
        </w:rPr>
        <w:t xml:space="preserve">В соответствии с пунктами 3 и 4 статьи 69.2 и пунктом 1 статьи 78.1 Бюджетного кодекса Российской Федерации и  подпунктом 3 пункта 7 статьи 9.2 Федерального закона от 12.01.1996г  «О некоммерческих организациях»,  частью 5 статьи 4 Федерального закона от 03.11.2006г № 174 – ФЗ  «Об автономных учреждениях, руководствуясь Уставом городского поселения Безенчук, </w:t>
      </w:r>
    </w:p>
    <w:p w:rsidR="0026072B" w:rsidRPr="0026072B" w:rsidRDefault="0026072B" w:rsidP="0026072B">
      <w:pPr>
        <w:tabs>
          <w:tab w:val="left" w:pos="720"/>
        </w:tabs>
        <w:autoSpaceDE w:val="0"/>
        <w:autoSpaceDN w:val="0"/>
        <w:adjustRightInd w:val="0"/>
        <w:spacing w:after="0" w:line="240" w:lineRule="auto"/>
        <w:ind w:firstLine="709"/>
        <w:jc w:val="center"/>
        <w:rPr>
          <w:rFonts w:ascii="Times New Roman" w:eastAsia="Times New Roman" w:hAnsi="Times New Roman" w:cs="Times New Roman"/>
          <w:lang w:eastAsia="ru-RU"/>
        </w:rPr>
      </w:pPr>
      <w:r w:rsidRPr="0026072B">
        <w:rPr>
          <w:rFonts w:ascii="Times New Roman" w:eastAsia="Times New Roman" w:hAnsi="Times New Roman" w:cs="Times New Roman"/>
          <w:lang w:eastAsia="ru-RU"/>
        </w:rPr>
        <w:t>ПОСТАНОВЛЯЮ:</w:t>
      </w:r>
    </w:p>
    <w:p w:rsidR="0026072B" w:rsidRPr="0026072B" w:rsidRDefault="0026072B" w:rsidP="0026072B">
      <w:pPr>
        <w:tabs>
          <w:tab w:val="left" w:pos="600"/>
        </w:tabs>
        <w:autoSpaceDE w:val="0"/>
        <w:autoSpaceDN w:val="0"/>
        <w:adjustRightInd w:val="0"/>
        <w:spacing w:after="0" w:line="240" w:lineRule="auto"/>
        <w:ind w:firstLine="709"/>
        <w:jc w:val="both"/>
        <w:rPr>
          <w:rFonts w:ascii="Times New Roman" w:eastAsia="Times New Roman" w:hAnsi="Times New Roman" w:cs="Times New Roman"/>
          <w:lang w:eastAsia="ru-RU"/>
        </w:rPr>
      </w:pPr>
      <w:r w:rsidRPr="0026072B">
        <w:rPr>
          <w:rFonts w:ascii="Times New Roman" w:eastAsia="Times New Roman" w:hAnsi="Times New Roman" w:cs="Times New Roman"/>
          <w:lang w:eastAsia="ru-RU"/>
        </w:rPr>
        <w:t>1. Утвердить прилагаемые:</w:t>
      </w:r>
    </w:p>
    <w:p w:rsidR="0026072B" w:rsidRPr="0026072B" w:rsidRDefault="0026072B" w:rsidP="0026072B">
      <w:pPr>
        <w:widowControl w:val="0"/>
        <w:tabs>
          <w:tab w:val="left" w:pos="708"/>
          <w:tab w:val="center" w:pos="4536"/>
          <w:tab w:val="right" w:pos="9072"/>
        </w:tabs>
        <w:overflowPunct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26072B">
        <w:rPr>
          <w:rFonts w:ascii="Times New Roman" w:eastAsia="Times New Roman" w:hAnsi="Times New Roman" w:cs="Times New Roman"/>
          <w:lang w:eastAsia="ru-RU"/>
        </w:rPr>
        <w:t xml:space="preserve">Порядок формирования муниципального задания на оказание муниципальных услуг (выполнение работ) в отношении муниципальных учреждений городского поселения Безенчук муниципального района </w:t>
      </w:r>
      <w:proofErr w:type="spellStart"/>
      <w:r w:rsidRPr="0026072B">
        <w:rPr>
          <w:rFonts w:ascii="Times New Roman" w:eastAsia="Times New Roman" w:hAnsi="Times New Roman" w:cs="Times New Roman"/>
          <w:lang w:eastAsia="ru-RU"/>
        </w:rPr>
        <w:t>Безенчукский</w:t>
      </w:r>
      <w:proofErr w:type="spellEnd"/>
      <w:r w:rsidRPr="0026072B">
        <w:rPr>
          <w:rFonts w:ascii="Times New Roman" w:eastAsia="Times New Roman" w:hAnsi="Times New Roman" w:cs="Times New Roman"/>
          <w:lang w:eastAsia="ru-RU"/>
        </w:rPr>
        <w:t xml:space="preserve"> Самарской области и финансового обеспечения выполнения муниципального задания согласно приложению № 1.</w:t>
      </w:r>
    </w:p>
    <w:p w:rsidR="0026072B" w:rsidRPr="0026072B" w:rsidRDefault="0026072B" w:rsidP="0026072B">
      <w:pPr>
        <w:widowControl w:val="0"/>
        <w:tabs>
          <w:tab w:val="left" w:pos="708"/>
          <w:tab w:val="center" w:pos="4536"/>
          <w:tab w:val="right" w:pos="9072"/>
        </w:tabs>
        <w:overflowPunct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26072B">
        <w:rPr>
          <w:rFonts w:ascii="Times New Roman" w:eastAsia="Times New Roman" w:hAnsi="Times New Roman" w:cs="Times New Roman"/>
          <w:lang w:eastAsia="ru-RU"/>
        </w:rPr>
        <w:t xml:space="preserve">Порядок контроля за выполнением муниципальными учреждениями городского поселения Безенчук муниципального района </w:t>
      </w:r>
      <w:proofErr w:type="spellStart"/>
      <w:r w:rsidRPr="0026072B">
        <w:rPr>
          <w:rFonts w:ascii="Times New Roman" w:eastAsia="Times New Roman" w:hAnsi="Times New Roman" w:cs="Times New Roman"/>
          <w:lang w:eastAsia="ru-RU"/>
        </w:rPr>
        <w:t>Безенчукский</w:t>
      </w:r>
      <w:proofErr w:type="spellEnd"/>
      <w:r w:rsidRPr="0026072B">
        <w:rPr>
          <w:rFonts w:ascii="Times New Roman" w:eastAsia="Times New Roman" w:hAnsi="Times New Roman" w:cs="Times New Roman"/>
          <w:lang w:eastAsia="ru-RU"/>
        </w:rPr>
        <w:t xml:space="preserve"> Самарской области согласно Приложению № 2.</w:t>
      </w:r>
    </w:p>
    <w:p w:rsidR="0026072B" w:rsidRPr="0026072B" w:rsidRDefault="0026072B" w:rsidP="0026072B">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26072B">
        <w:rPr>
          <w:rFonts w:ascii="Times New Roman" w:eastAsia="Times New Roman" w:hAnsi="Times New Roman" w:cs="Times New Roman"/>
          <w:lang w:eastAsia="ru-RU"/>
        </w:rPr>
        <w:t xml:space="preserve">2. Признать утратившими силу Постановления администрации городского поселения Безенчук муниципального района </w:t>
      </w:r>
      <w:proofErr w:type="spellStart"/>
      <w:r w:rsidRPr="0026072B">
        <w:rPr>
          <w:rFonts w:ascii="Times New Roman" w:eastAsia="Times New Roman" w:hAnsi="Times New Roman" w:cs="Times New Roman"/>
          <w:lang w:eastAsia="ru-RU"/>
        </w:rPr>
        <w:t>Безенчукский</w:t>
      </w:r>
      <w:proofErr w:type="spellEnd"/>
      <w:r w:rsidRPr="0026072B">
        <w:rPr>
          <w:rFonts w:ascii="Times New Roman" w:eastAsia="Times New Roman" w:hAnsi="Times New Roman" w:cs="Times New Roman"/>
          <w:lang w:eastAsia="ru-RU"/>
        </w:rPr>
        <w:t xml:space="preserve"> Самарской области № 143 от 03.06.2013г. «Об утверждении  Порядка формирования муниципального задания в отношении муниципальных учреждений городского поселения Безенчук муниципального района </w:t>
      </w:r>
      <w:proofErr w:type="spellStart"/>
      <w:r w:rsidRPr="0026072B">
        <w:rPr>
          <w:rFonts w:ascii="Times New Roman" w:eastAsia="Times New Roman" w:hAnsi="Times New Roman" w:cs="Times New Roman"/>
          <w:lang w:eastAsia="ru-RU"/>
        </w:rPr>
        <w:t>Безенчукский</w:t>
      </w:r>
      <w:proofErr w:type="spellEnd"/>
      <w:r w:rsidRPr="0026072B">
        <w:rPr>
          <w:rFonts w:ascii="Times New Roman" w:eastAsia="Times New Roman" w:hAnsi="Times New Roman" w:cs="Times New Roman"/>
          <w:lang w:eastAsia="ru-RU"/>
        </w:rPr>
        <w:t xml:space="preserve"> Самарской области и финансового обеспечения выполнения муниципального задания». </w:t>
      </w:r>
    </w:p>
    <w:p w:rsidR="0026072B" w:rsidRPr="0026072B" w:rsidRDefault="0026072B" w:rsidP="0026072B">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26072B">
        <w:rPr>
          <w:rFonts w:ascii="Times New Roman" w:eastAsia="Times New Roman" w:hAnsi="Times New Roman" w:cs="Times New Roman"/>
          <w:lang w:eastAsia="ru-RU"/>
        </w:rPr>
        <w:t>3. Опубликовать настоящее постановление в газете «Вестник городского поселения Безенчук» и разместить на официальном сайте Администрации городского поселения Безенчук в сети «Интернет».</w:t>
      </w:r>
    </w:p>
    <w:p w:rsidR="0026072B" w:rsidRPr="0026072B" w:rsidRDefault="0026072B" w:rsidP="0026072B">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26072B">
        <w:rPr>
          <w:rFonts w:ascii="Times New Roman" w:eastAsia="Times New Roman" w:hAnsi="Times New Roman" w:cs="Times New Roman"/>
          <w:lang w:eastAsia="ru-RU"/>
        </w:rPr>
        <w:t>4. Настоящее постановление вступает в силу со дня его официального опубликования.</w:t>
      </w:r>
    </w:p>
    <w:p w:rsidR="0026072B" w:rsidRPr="0026072B" w:rsidRDefault="0026072B" w:rsidP="0026072B">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26072B">
        <w:rPr>
          <w:rFonts w:ascii="Times New Roman" w:eastAsia="Times New Roman" w:hAnsi="Times New Roman" w:cs="Times New Roman"/>
          <w:lang w:eastAsia="ru-RU"/>
        </w:rPr>
        <w:t xml:space="preserve">5. Контроль за исполнением настоящего постановления возложить на бухгалтера Администрации городского поселения Безенчук муниципального района </w:t>
      </w:r>
      <w:proofErr w:type="spellStart"/>
      <w:r w:rsidRPr="0026072B">
        <w:rPr>
          <w:rFonts w:ascii="Times New Roman" w:eastAsia="Times New Roman" w:hAnsi="Times New Roman" w:cs="Times New Roman"/>
          <w:lang w:eastAsia="ru-RU"/>
        </w:rPr>
        <w:t>Безенчукский</w:t>
      </w:r>
      <w:proofErr w:type="spellEnd"/>
      <w:r w:rsidRPr="0026072B">
        <w:rPr>
          <w:rFonts w:ascii="Times New Roman" w:eastAsia="Times New Roman" w:hAnsi="Times New Roman" w:cs="Times New Roman"/>
          <w:lang w:eastAsia="ru-RU"/>
        </w:rPr>
        <w:t xml:space="preserve"> Самарской области (</w:t>
      </w:r>
      <w:proofErr w:type="spellStart"/>
      <w:r w:rsidRPr="0026072B">
        <w:rPr>
          <w:rFonts w:ascii="Times New Roman" w:eastAsia="Times New Roman" w:hAnsi="Times New Roman" w:cs="Times New Roman"/>
          <w:lang w:eastAsia="ru-RU"/>
        </w:rPr>
        <w:t>Бундееву</w:t>
      </w:r>
      <w:proofErr w:type="spellEnd"/>
      <w:r w:rsidRPr="0026072B">
        <w:rPr>
          <w:rFonts w:ascii="Times New Roman" w:eastAsia="Times New Roman" w:hAnsi="Times New Roman" w:cs="Times New Roman"/>
          <w:lang w:eastAsia="ru-RU"/>
        </w:rPr>
        <w:t xml:space="preserve"> И.А.).</w:t>
      </w:r>
    </w:p>
    <w:p w:rsidR="00641D62" w:rsidRPr="00767E2C" w:rsidRDefault="00641D62" w:rsidP="0026072B">
      <w:pPr>
        <w:spacing w:after="0" w:line="240" w:lineRule="auto"/>
        <w:jc w:val="both"/>
        <w:rPr>
          <w:rFonts w:ascii="Times New Roman" w:eastAsia="Times New Roman" w:hAnsi="Times New Roman" w:cs="Times New Roman"/>
          <w:lang w:eastAsia="ru-RU"/>
        </w:rPr>
      </w:pPr>
      <w:r w:rsidRPr="00767E2C">
        <w:rPr>
          <w:rFonts w:ascii="Times New Roman" w:eastAsia="Times New Roman" w:hAnsi="Times New Roman" w:cs="Times New Roman"/>
          <w:lang w:eastAsia="ru-RU"/>
        </w:rPr>
        <w:t>Глава городского поселения Безенчук</w:t>
      </w:r>
      <w:r w:rsidRPr="00767E2C">
        <w:rPr>
          <w:rFonts w:ascii="Times New Roman" w:eastAsia="Times New Roman" w:hAnsi="Times New Roman" w:cs="Times New Roman"/>
          <w:lang w:eastAsia="ru-RU"/>
        </w:rPr>
        <w:tab/>
      </w:r>
      <w:r w:rsidRPr="00767E2C">
        <w:rPr>
          <w:rFonts w:ascii="Times New Roman" w:eastAsia="Times New Roman" w:hAnsi="Times New Roman" w:cs="Times New Roman"/>
          <w:lang w:eastAsia="ru-RU"/>
        </w:rPr>
        <w:tab/>
      </w:r>
      <w:r w:rsidRPr="00767E2C">
        <w:rPr>
          <w:rFonts w:ascii="Times New Roman" w:eastAsia="Times New Roman" w:hAnsi="Times New Roman" w:cs="Times New Roman"/>
          <w:lang w:eastAsia="ru-RU"/>
        </w:rPr>
        <w:tab/>
        <w:t xml:space="preserve">                                  Н.В. Райская</w:t>
      </w:r>
    </w:p>
    <w:p w:rsidR="00641D62" w:rsidRPr="00767E2C" w:rsidRDefault="00641D62" w:rsidP="00641D62">
      <w:pPr>
        <w:autoSpaceDE w:val="0"/>
        <w:autoSpaceDN w:val="0"/>
        <w:adjustRightInd w:val="0"/>
        <w:spacing w:after="0" w:line="240" w:lineRule="auto"/>
        <w:jc w:val="right"/>
        <w:outlineLvl w:val="1"/>
        <w:rPr>
          <w:rFonts w:ascii="Times New Roman" w:eastAsia="Times New Roman" w:hAnsi="Times New Roman" w:cs="Times New Roman"/>
          <w:bCs/>
          <w:sz w:val="20"/>
          <w:szCs w:val="20"/>
          <w:lang w:eastAsia="ru-RU"/>
        </w:rPr>
      </w:pPr>
      <w:r w:rsidRPr="00767E2C">
        <w:rPr>
          <w:rFonts w:ascii="Times New Roman" w:eastAsia="Times New Roman" w:hAnsi="Times New Roman" w:cs="Times New Roman"/>
          <w:bCs/>
          <w:sz w:val="20"/>
          <w:szCs w:val="20"/>
          <w:lang w:eastAsia="ru-RU"/>
        </w:rPr>
        <w:t>Приложение № 1</w:t>
      </w:r>
    </w:p>
    <w:p w:rsidR="00641D62" w:rsidRPr="00767E2C" w:rsidRDefault="00641D62" w:rsidP="00641D62">
      <w:pPr>
        <w:autoSpaceDE w:val="0"/>
        <w:autoSpaceDN w:val="0"/>
        <w:adjustRightInd w:val="0"/>
        <w:spacing w:after="0" w:line="240" w:lineRule="auto"/>
        <w:jc w:val="right"/>
        <w:outlineLvl w:val="1"/>
        <w:rPr>
          <w:rFonts w:ascii="Times New Roman" w:eastAsia="Times New Roman" w:hAnsi="Times New Roman" w:cs="Times New Roman"/>
          <w:bCs/>
          <w:sz w:val="20"/>
          <w:szCs w:val="20"/>
          <w:lang w:eastAsia="ru-RU"/>
        </w:rPr>
      </w:pPr>
      <w:r w:rsidRPr="00767E2C">
        <w:rPr>
          <w:rFonts w:ascii="Times New Roman" w:eastAsia="Times New Roman" w:hAnsi="Times New Roman" w:cs="Times New Roman"/>
          <w:bCs/>
          <w:sz w:val="20"/>
          <w:szCs w:val="20"/>
          <w:lang w:eastAsia="ru-RU"/>
        </w:rPr>
        <w:t>к Постановлению Администрации</w:t>
      </w:r>
    </w:p>
    <w:p w:rsidR="00641D62" w:rsidRPr="00767E2C" w:rsidRDefault="00641D62" w:rsidP="00641D62">
      <w:pPr>
        <w:autoSpaceDE w:val="0"/>
        <w:autoSpaceDN w:val="0"/>
        <w:adjustRightInd w:val="0"/>
        <w:spacing w:after="0" w:line="240" w:lineRule="auto"/>
        <w:jc w:val="right"/>
        <w:outlineLvl w:val="1"/>
        <w:rPr>
          <w:rFonts w:ascii="Times New Roman" w:eastAsia="Times New Roman" w:hAnsi="Times New Roman" w:cs="Times New Roman"/>
          <w:bCs/>
          <w:sz w:val="20"/>
          <w:szCs w:val="20"/>
          <w:lang w:eastAsia="ru-RU"/>
        </w:rPr>
      </w:pPr>
      <w:r w:rsidRPr="00767E2C">
        <w:rPr>
          <w:rFonts w:ascii="Times New Roman" w:eastAsia="Times New Roman" w:hAnsi="Times New Roman" w:cs="Times New Roman"/>
          <w:bCs/>
          <w:sz w:val="20"/>
          <w:szCs w:val="20"/>
          <w:lang w:eastAsia="ru-RU"/>
        </w:rPr>
        <w:t xml:space="preserve">городского поселения Безенчук </w:t>
      </w:r>
    </w:p>
    <w:p w:rsidR="003C3DBD" w:rsidRDefault="00641D62" w:rsidP="00641D62">
      <w:pPr>
        <w:autoSpaceDE w:val="0"/>
        <w:autoSpaceDN w:val="0"/>
        <w:adjustRightInd w:val="0"/>
        <w:spacing w:after="0" w:line="240" w:lineRule="auto"/>
        <w:jc w:val="right"/>
        <w:outlineLvl w:val="1"/>
        <w:rPr>
          <w:rFonts w:ascii="Times New Roman" w:eastAsia="Times New Roman" w:hAnsi="Times New Roman" w:cs="Times New Roman"/>
          <w:bCs/>
          <w:sz w:val="20"/>
          <w:szCs w:val="20"/>
          <w:lang w:eastAsia="ru-RU"/>
        </w:rPr>
      </w:pPr>
      <w:r w:rsidRPr="00767E2C">
        <w:rPr>
          <w:rFonts w:ascii="Times New Roman" w:eastAsia="Times New Roman" w:hAnsi="Times New Roman" w:cs="Times New Roman"/>
          <w:bCs/>
          <w:sz w:val="20"/>
          <w:szCs w:val="20"/>
          <w:lang w:eastAsia="ru-RU"/>
        </w:rPr>
        <w:t xml:space="preserve">                                                                                                                                от   </w:t>
      </w:r>
      <w:r w:rsidR="0026072B">
        <w:rPr>
          <w:rFonts w:ascii="Times New Roman" w:eastAsia="Times New Roman" w:hAnsi="Times New Roman" w:cs="Times New Roman"/>
          <w:bCs/>
          <w:sz w:val="20"/>
          <w:szCs w:val="20"/>
          <w:lang w:eastAsia="ru-RU"/>
        </w:rPr>
        <w:t>2</w:t>
      </w:r>
      <w:r>
        <w:rPr>
          <w:rFonts w:ascii="Times New Roman" w:eastAsia="Times New Roman" w:hAnsi="Times New Roman" w:cs="Times New Roman"/>
          <w:bCs/>
          <w:sz w:val="20"/>
          <w:szCs w:val="20"/>
          <w:lang w:eastAsia="ru-RU"/>
        </w:rPr>
        <w:t>5</w:t>
      </w:r>
      <w:r w:rsidRPr="00767E2C">
        <w:rPr>
          <w:rFonts w:ascii="Times New Roman" w:eastAsia="Times New Roman" w:hAnsi="Times New Roman" w:cs="Times New Roman"/>
          <w:bCs/>
          <w:sz w:val="20"/>
          <w:szCs w:val="20"/>
          <w:lang w:eastAsia="ru-RU"/>
        </w:rPr>
        <w:t>.</w:t>
      </w:r>
      <w:r>
        <w:rPr>
          <w:rFonts w:ascii="Times New Roman" w:eastAsia="Times New Roman" w:hAnsi="Times New Roman" w:cs="Times New Roman"/>
          <w:bCs/>
          <w:sz w:val="20"/>
          <w:szCs w:val="20"/>
          <w:lang w:eastAsia="ru-RU"/>
        </w:rPr>
        <w:t>10</w:t>
      </w:r>
      <w:r w:rsidRPr="00767E2C">
        <w:rPr>
          <w:rFonts w:ascii="Times New Roman" w:eastAsia="Times New Roman" w:hAnsi="Times New Roman" w:cs="Times New Roman"/>
          <w:bCs/>
          <w:sz w:val="20"/>
          <w:szCs w:val="20"/>
          <w:lang w:eastAsia="ru-RU"/>
        </w:rPr>
        <w:t>.2019г № 5</w:t>
      </w:r>
      <w:r w:rsidR="0026072B">
        <w:rPr>
          <w:rFonts w:ascii="Times New Roman" w:eastAsia="Times New Roman" w:hAnsi="Times New Roman" w:cs="Times New Roman"/>
          <w:bCs/>
          <w:sz w:val="20"/>
          <w:szCs w:val="20"/>
          <w:lang w:eastAsia="ru-RU"/>
        </w:rPr>
        <w:t>95</w:t>
      </w:r>
    </w:p>
    <w:p w:rsidR="00F2701D" w:rsidRPr="00F2701D" w:rsidRDefault="00F2701D" w:rsidP="00F2701D">
      <w:pPr>
        <w:autoSpaceDE w:val="0"/>
        <w:autoSpaceDN w:val="0"/>
        <w:adjustRightInd w:val="0"/>
        <w:spacing w:after="0" w:line="240" w:lineRule="auto"/>
        <w:jc w:val="center"/>
        <w:rPr>
          <w:rFonts w:ascii="Times New Roman" w:eastAsia="Times New Roman" w:hAnsi="Times New Roman" w:cs="Times New Roman"/>
          <w:b/>
          <w:bCs/>
          <w:lang w:eastAsia="ru-RU"/>
        </w:rPr>
      </w:pPr>
      <w:r w:rsidRPr="00F2701D">
        <w:rPr>
          <w:rFonts w:ascii="Times New Roman" w:eastAsia="Times New Roman" w:hAnsi="Times New Roman" w:cs="Times New Roman"/>
          <w:b/>
          <w:bCs/>
          <w:lang w:eastAsia="ru-RU"/>
        </w:rPr>
        <w:t xml:space="preserve">Порядок формирования муниципального задания на оказание муниципальных услуг (выполнение </w:t>
      </w:r>
      <w:proofErr w:type="gramStart"/>
      <w:r w:rsidRPr="00F2701D">
        <w:rPr>
          <w:rFonts w:ascii="Times New Roman" w:eastAsia="Times New Roman" w:hAnsi="Times New Roman" w:cs="Times New Roman"/>
          <w:b/>
          <w:bCs/>
          <w:lang w:eastAsia="ru-RU"/>
        </w:rPr>
        <w:t>работ)  в</w:t>
      </w:r>
      <w:proofErr w:type="gramEnd"/>
      <w:r w:rsidRPr="00F2701D">
        <w:rPr>
          <w:rFonts w:ascii="Times New Roman" w:eastAsia="Times New Roman" w:hAnsi="Times New Roman" w:cs="Times New Roman"/>
          <w:b/>
          <w:bCs/>
          <w:lang w:eastAsia="ru-RU"/>
        </w:rPr>
        <w:t xml:space="preserve"> отношении муниципальных учреждений городского поселения Безенчук муниципального района </w:t>
      </w:r>
      <w:proofErr w:type="spellStart"/>
      <w:r w:rsidRPr="00F2701D">
        <w:rPr>
          <w:rFonts w:ascii="Times New Roman" w:eastAsia="Times New Roman" w:hAnsi="Times New Roman" w:cs="Times New Roman"/>
          <w:b/>
          <w:bCs/>
          <w:lang w:eastAsia="ru-RU"/>
        </w:rPr>
        <w:t>Безенчукский</w:t>
      </w:r>
      <w:proofErr w:type="spellEnd"/>
      <w:r w:rsidRPr="00F2701D">
        <w:rPr>
          <w:rFonts w:ascii="Times New Roman" w:eastAsia="Times New Roman" w:hAnsi="Times New Roman" w:cs="Times New Roman"/>
          <w:b/>
          <w:bCs/>
          <w:lang w:eastAsia="ru-RU"/>
        </w:rPr>
        <w:t xml:space="preserve"> Самарской области и финансового обеспечения выполнения муниципального задания.</w:t>
      </w:r>
    </w:p>
    <w:p w:rsidR="00F2701D" w:rsidRPr="00F2701D" w:rsidRDefault="00F2701D" w:rsidP="00F2701D">
      <w:pPr>
        <w:tabs>
          <w:tab w:val="left" w:pos="720"/>
        </w:tabs>
        <w:autoSpaceDE w:val="0"/>
        <w:autoSpaceDN w:val="0"/>
        <w:adjustRightInd w:val="0"/>
        <w:spacing w:after="0" w:line="240" w:lineRule="auto"/>
        <w:ind w:firstLine="709"/>
        <w:jc w:val="both"/>
        <w:rPr>
          <w:rFonts w:ascii="Times New Roman" w:eastAsia="Times New Roman" w:hAnsi="Times New Roman" w:cs="Times New Roman"/>
          <w:lang w:eastAsia="ru-RU"/>
        </w:rPr>
      </w:pPr>
      <w:r w:rsidRPr="00F2701D">
        <w:rPr>
          <w:rFonts w:ascii="Times New Roman" w:eastAsia="Times New Roman" w:hAnsi="Times New Roman" w:cs="Times New Roman"/>
          <w:lang w:eastAsia="ru-RU"/>
        </w:rPr>
        <w:t xml:space="preserve">1. Настоящий Порядок устанавливает механизм формирования и финансового обеспечения выполнения муниципального задания на оказание муниципальных услуг (выполнение работ) (далее - муниципальное задание) муниципальными бюджетными и муниципальными автономными учреждениями, созданными на базе имущества, находящегося в собственности городского поселения Безенчук. </w:t>
      </w:r>
    </w:p>
    <w:p w:rsidR="00F2701D" w:rsidRPr="00F2701D" w:rsidRDefault="00F2701D" w:rsidP="00F2701D">
      <w:pPr>
        <w:tabs>
          <w:tab w:val="left" w:pos="720"/>
        </w:tabs>
        <w:autoSpaceDE w:val="0"/>
        <w:autoSpaceDN w:val="0"/>
        <w:adjustRightInd w:val="0"/>
        <w:spacing w:after="0" w:line="240" w:lineRule="auto"/>
        <w:ind w:firstLine="709"/>
        <w:jc w:val="center"/>
        <w:rPr>
          <w:rFonts w:ascii="Times New Roman" w:eastAsia="Times New Roman" w:hAnsi="Times New Roman" w:cs="Times New Roman"/>
          <w:lang w:eastAsia="ru-RU"/>
        </w:rPr>
      </w:pPr>
      <w:r w:rsidRPr="00F2701D">
        <w:rPr>
          <w:rFonts w:ascii="Times New Roman" w:eastAsia="Times New Roman" w:hAnsi="Times New Roman" w:cs="Times New Roman"/>
          <w:lang w:eastAsia="ru-RU"/>
        </w:rPr>
        <w:t>Формирование (изменение) муниципального задания</w:t>
      </w:r>
    </w:p>
    <w:p w:rsidR="00F2701D" w:rsidRPr="00F2701D" w:rsidRDefault="00F2701D" w:rsidP="00F2701D">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F2701D">
        <w:rPr>
          <w:rFonts w:ascii="Times New Roman" w:eastAsia="Times New Roman" w:hAnsi="Times New Roman" w:cs="Times New Roman"/>
          <w:lang w:eastAsia="ru-RU"/>
        </w:rPr>
        <w:t>2. Муниципальное задание формируется в соответствии с основными видами деятельности, предусмотренными учредительными документами муниципального учреждения, с учетом потребности в соответствующих услугах и работах, оцениваемой на основании прогнозируемой динамики количества потребителей услуг и работ, уровня удовлетворенности существующими объемом и качеством услуг и результатов работ и возможностей государственного  учреждения по оказанию услуг и выполнению работ, а также показателей выполнения муниципальным учреждением муниципального задания в отчетном финансовом году.</w:t>
      </w:r>
    </w:p>
    <w:p w:rsidR="00F2701D" w:rsidRPr="00F2701D" w:rsidRDefault="00F2701D" w:rsidP="00F2701D">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F2701D">
        <w:rPr>
          <w:rFonts w:ascii="Times New Roman" w:eastAsia="Times New Roman" w:hAnsi="Times New Roman" w:cs="Times New Roman"/>
          <w:lang w:eastAsia="ru-RU"/>
        </w:rPr>
        <w:t>3. Муниципальное задание содержит показатели, характеризующие качество и (или) объем (содержание) муниципальной услуги (работы), потребителей муниципальной услуги, порядок контроля за выполнением муниципального задания, требования к отчетности о выполнении муниципального задания, порядок оказания муниципальной услуги, предельные цены (тарифы) на оплату муниципальной услуги в случаях, если законодательством Российской Федерации предусмотрено их оказание на платной основе, либо порядок установления цен (тарифов), а также показатели, используемые при формировании объёма финансового обеспечения выполнения муниципального задания.</w:t>
      </w:r>
    </w:p>
    <w:p w:rsidR="00F2701D" w:rsidRPr="00F2701D" w:rsidRDefault="00F2701D" w:rsidP="00F2701D">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F2701D">
        <w:rPr>
          <w:rFonts w:ascii="Times New Roman" w:eastAsia="Times New Roman" w:hAnsi="Times New Roman" w:cs="Times New Roman"/>
          <w:lang w:eastAsia="ru-RU"/>
        </w:rPr>
        <w:lastRenderedPageBreak/>
        <w:t>Муниципальное задание формируется по форме согласно Приложению № 1 к настоящему Порядку.</w:t>
      </w:r>
    </w:p>
    <w:p w:rsidR="00F2701D" w:rsidRPr="00F2701D" w:rsidRDefault="00F2701D" w:rsidP="00F2701D">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F2701D">
        <w:rPr>
          <w:rFonts w:ascii="Times New Roman" w:eastAsia="Times New Roman" w:hAnsi="Times New Roman" w:cs="Times New Roman"/>
          <w:lang w:eastAsia="ru-RU"/>
        </w:rPr>
        <w:t>При установлении муниципальному учреждению муниципального задания на оказание муниципальной услуги (услуг) и выполнение работы (работ) муниципальное задание формируется из двух частей, каждая из которых должна содержать отдельно требования к оказанию муниципальной услуги (услуг) и выполнению работы (работ). Информация, касающаяся муниципального задания в целом, включается в третью часть муниципального задания.</w:t>
      </w:r>
    </w:p>
    <w:p w:rsidR="00F2701D" w:rsidRPr="00F2701D" w:rsidRDefault="00F2701D" w:rsidP="00F2701D">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F2701D">
        <w:rPr>
          <w:rFonts w:ascii="Times New Roman" w:eastAsia="Times New Roman" w:hAnsi="Times New Roman" w:cs="Times New Roman"/>
          <w:lang w:eastAsia="ru-RU"/>
        </w:rPr>
        <w:t xml:space="preserve">4. Муниципальное задание формируется главным распорядителем средств бюджета поселения на основе принятого Решением Собрания представителей городского поселения Безенчук муниципального района </w:t>
      </w:r>
      <w:proofErr w:type="spellStart"/>
      <w:r w:rsidRPr="00F2701D">
        <w:rPr>
          <w:rFonts w:ascii="Times New Roman" w:eastAsia="Times New Roman" w:hAnsi="Times New Roman" w:cs="Times New Roman"/>
          <w:lang w:eastAsia="ru-RU"/>
        </w:rPr>
        <w:t>Безенчукский</w:t>
      </w:r>
      <w:proofErr w:type="spellEnd"/>
      <w:r w:rsidRPr="00F2701D">
        <w:rPr>
          <w:rFonts w:ascii="Times New Roman" w:eastAsia="Times New Roman" w:hAnsi="Times New Roman" w:cs="Times New Roman"/>
          <w:lang w:eastAsia="ru-RU"/>
        </w:rPr>
        <w:t xml:space="preserve"> Самарской области бюджета поселения на очередной финансовый год и плановый период и утверждается  постановлением администрации городского поселения Безенчук муниципального района </w:t>
      </w:r>
      <w:proofErr w:type="spellStart"/>
      <w:r w:rsidRPr="00F2701D">
        <w:rPr>
          <w:rFonts w:ascii="Times New Roman" w:eastAsia="Times New Roman" w:hAnsi="Times New Roman" w:cs="Times New Roman"/>
          <w:lang w:eastAsia="ru-RU"/>
        </w:rPr>
        <w:t>Безенчукский</w:t>
      </w:r>
      <w:proofErr w:type="spellEnd"/>
      <w:r w:rsidRPr="00F2701D">
        <w:rPr>
          <w:rFonts w:ascii="Times New Roman" w:eastAsia="Times New Roman" w:hAnsi="Times New Roman" w:cs="Times New Roman"/>
          <w:lang w:eastAsia="ru-RU"/>
        </w:rPr>
        <w:t xml:space="preserve"> Самарской области в  срок  не позднее одного месяца со дня официального опубликования Решения Собрания представителей городского поселения Безенчук о бюджете на очередной финансовый год и плановый период.</w:t>
      </w:r>
    </w:p>
    <w:p w:rsidR="00F2701D" w:rsidRPr="00F2701D" w:rsidRDefault="00F2701D" w:rsidP="00F2701D">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F2701D">
        <w:rPr>
          <w:rFonts w:ascii="Times New Roman" w:eastAsia="Times New Roman" w:hAnsi="Times New Roman" w:cs="Times New Roman"/>
          <w:lang w:eastAsia="ru-RU"/>
        </w:rPr>
        <w:t xml:space="preserve">5. Муниципальное задание утверждается на срок </w:t>
      </w:r>
      <w:proofErr w:type="gramStart"/>
      <w:r w:rsidRPr="00F2701D">
        <w:rPr>
          <w:rFonts w:ascii="Times New Roman" w:eastAsia="Times New Roman" w:hAnsi="Times New Roman" w:cs="Times New Roman"/>
          <w:lang w:eastAsia="ru-RU"/>
        </w:rPr>
        <w:t>-  соответствующий</w:t>
      </w:r>
      <w:proofErr w:type="gramEnd"/>
      <w:r w:rsidRPr="00F2701D">
        <w:rPr>
          <w:rFonts w:ascii="Times New Roman" w:eastAsia="Times New Roman" w:hAnsi="Times New Roman" w:cs="Times New Roman"/>
          <w:lang w:eastAsia="ru-RU"/>
        </w:rPr>
        <w:t xml:space="preserve"> финансовый год и плановый период утверждается только одно муниципальное задание.</w:t>
      </w:r>
    </w:p>
    <w:p w:rsidR="00F2701D" w:rsidRPr="00F2701D" w:rsidRDefault="00F2701D" w:rsidP="00F2701D">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F2701D">
        <w:rPr>
          <w:rFonts w:ascii="Times New Roman" w:eastAsia="Times New Roman" w:hAnsi="Times New Roman" w:cs="Times New Roman"/>
          <w:lang w:eastAsia="ru-RU"/>
        </w:rPr>
        <w:t xml:space="preserve">6. Муниципальное задние утверждается на срок, соответствующий сроку действия Решения о бюджете муниципального района </w:t>
      </w:r>
      <w:proofErr w:type="spellStart"/>
      <w:r w:rsidRPr="00F2701D">
        <w:rPr>
          <w:rFonts w:ascii="Times New Roman" w:eastAsia="Times New Roman" w:hAnsi="Times New Roman" w:cs="Times New Roman"/>
          <w:lang w:eastAsia="ru-RU"/>
        </w:rPr>
        <w:t>Безенчукский</w:t>
      </w:r>
      <w:proofErr w:type="spellEnd"/>
      <w:r w:rsidRPr="00F2701D">
        <w:rPr>
          <w:rFonts w:ascii="Times New Roman" w:eastAsia="Times New Roman" w:hAnsi="Times New Roman" w:cs="Times New Roman"/>
          <w:lang w:eastAsia="ru-RU"/>
        </w:rPr>
        <w:t>.</w:t>
      </w:r>
    </w:p>
    <w:p w:rsidR="00F2701D" w:rsidRPr="00F2701D" w:rsidRDefault="00F2701D" w:rsidP="00F2701D">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F2701D">
        <w:rPr>
          <w:rFonts w:ascii="Times New Roman" w:eastAsia="Times New Roman" w:hAnsi="Times New Roman" w:cs="Times New Roman"/>
          <w:lang w:eastAsia="ru-RU"/>
        </w:rPr>
        <w:t>7. В муниципальное задание могут быть внесены изменения в течение срока выполнения муниципального задания в случаях:</w:t>
      </w:r>
    </w:p>
    <w:p w:rsidR="00F2701D" w:rsidRPr="00F2701D" w:rsidRDefault="00F2701D" w:rsidP="00F2701D">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F2701D">
        <w:rPr>
          <w:rFonts w:ascii="Times New Roman" w:eastAsia="Times New Roman" w:hAnsi="Times New Roman" w:cs="Times New Roman"/>
          <w:lang w:eastAsia="ru-RU"/>
        </w:rPr>
        <w:t>1) внесения изменений в нормативные правовые акты, на основании которых было сформирована муниципальное задание;</w:t>
      </w:r>
    </w:p>
    <w:p w:rsidR="00F2701D" w:rsidRPr="00F2701D" w:rsidRDefault="00F2701D" w:rsidP="00F2701D">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F2701D">
        <w:rPr>
          <w:rFonts w:ascii="Times New Roman" w:eastAsia="Times New Roman" w:hAnsi="Times New Roman" w:cs="Times New Roman"/>
          <w:lang w:eastAsia="ru-RU"/>
        </w:rPr>
        <w:t>2) изменения численности потребителей муниципальных услуг, спроса на муниципальные услуги или иных условий оказания муниципальных услуг (выполнения работ), влияющих на их объема и (или) качество  (в том числе на основании мотивированных предложений учреждений).</w:t>
      </w:r>
    </w:p>
    <w:p w:rsidR="00F2701D" w:rsidRPr="00F2701D" w:rsidRDefault="00F2701D" w:rsidP="00F2701D">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F2701D">
        <w:rPr>
          <w:rFonts w:ascii="Times New Roman" w:eastAsia="Times New Roman" w:hAnsi="Times New Roman" w:cs="Times New Roman"/>
          <w:lang w:eastAsia="ru-RU"/>
        </w:rPr>
        <w:t>В случае внесения изменений в показатели муниципального задания формируется новое муниципальное задание (с учетом внесенных изменений) в соответствии с положениями настоящего раздела.</w:t>
      </w:r>
    </w:p>
    <w:p w:rsidR="00F2701D" w:rsidRPr="00F2701D" w:rsidRDefault="00F2701D" w:rsidP="00F2701D">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F2701D">
        <w:rPr>
          <w:rFonts w:ascii="Times New Roman" w:eastAsia="Times New Roman" w:hAnsi="Times New Roman" w:cs="Times New Roman"/>
          <w:lang w:eastAsia="ru-RU"/>
        </w:rPr>
        <w:t>В случае если муниципальные учреждения не обеспечили (не обеспечивают) выполнение муниципального задания, за исключением невозможности выполнения муниципального задания или его части по объективным причинам, в том числе за счет корректировки муниципального задания в отношении других муниципальных  учреждений с соответствующим изменением бюджетных ассигнований на оказание  муниципальных услуг (выполнение работ).</w:t>
      </w:r>
    </w:p>
    <w:p w:rsidR="00F2701D" w:rsidRPr="00F2701D" w:rsidRDefault="00F2701D" w:rsidP="00F2701D">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F2701D">
        <w:rPr>
          <w:rFonts w:ascii="Times New Roman" w:eastAsia="Times New Roman" w:hAnsi="Times New Roman" w:cs="Times New Roman"/>
          <w:lang w:eastAsia="ru-RU"/>
        </w:rPr>
        <w:t xml:space="preserve">8. Муниципальное задание формируется в соответствии с утвержденным перечнем муниципальных услуг и работ, оказываемых и выполняемых муниципальными учреждениями городского поселения Безенчук  </w:t>
      </w:r>
    </w:p>
    <w:p w:rsidR="00F2701D" w:rsidRPr="00F2701D" w:rsidRDefault="00F2701D" w:rsidP="00F2701D">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F2701D">
        <w:rPr>
          <w:rFonts w:ascii="Times New Roman" w:eastAsia="Times New Roman" w:hAnsi="Times New Roman" w:cs="Times New Roman"/>
          <w:lang w:eastAsia="ru-RU"/>
        </w:rPr>
        <w:t xml:space="preserve">9. Муниципальное задание и отчет о его выполнении, формируемый по форме  согласно Приложению № 2 к настоящему Порядку, за исключением содержащихся в них сведений, составляющую государственную тайну, подлежит размещению на официальном сайте в информационно-телекоммуникационной сети «Интернет» по размещению информации о государственных и муниципальных учреждениях, а также могут быть размещены на официальных сайтах в информационно-телекоммуникационной сети «Интернет» учредителей бюджетных или автономных учреждений. </w:t>
      </w:r>
    </w:p>
    <w:p w:rsidR="00F2701D" w:rsidRPr="00F2701D" w:rsidRDefault="00F2701D" w:rsidP="00F2701D">
      <w:pPr>
        <w:autoSpaceDE w:val="0"/>
        <w:autoSpaceDN w:val="0"/>
        <w:adjustRightInd w:val="0"/>
        <w:spacing w:after="0" w:line="240" w:lineRule="auto"/>
        <w:ind w:firstLine="709"/>
        <w:jc w:val="center"/>
        <w:rPr>
          <w:rFonts w:ascii="Times New Roman" w:eastAsia="Times New Roman" w:hAnsi="Times New Roman" w:cs="Times New Roman"/>
          <w:lang w:eastAsia="ru-RU"/>
        </w:rPr>
      </w:pPr>
      <w:r w:rsidRPr="00F2701D">
        <w:rPr>
          <w:rFonts w:ascii="Times New Roman" w:eastAsia="Times New Roman" w:hAnsi="Times New Roman" w:cs="Times New Roman"/>
          <w:lang w:eastAsia="ru-RU"/>
        </w:rPr>
        <w:t>Финансовое обеспечение выполнения муниципального задания, порядок определения нормативных затрат.</w:t>
      </w:r>
    </w:p>
    <w:p w:rsidR="00F2701D" w:rsidRPr="00F2701D" w:rsidRDefault="00F2701D" w:rsidP="00F2701D">
      <w:pPr>
        <w:tabs>
          <w:tab w:val="left" w:pos="720"/>
        </w:tabs>
        <w:autoSpaceDE w:val="0"/>
        <w:autoSpaceDN w:val="0"/>
        <w:adjustRightInd w:val="0"/>
        <w:spacing w:after="0" w:line="240" w:lineRule="auto"/>
        <w:ind w:firstLine="540"/>
        <w:jc w:val="both"/>
        <w:rPr>
          <w:rFonts w:ascii="Times New Roman" w:eastAsia="Times New Roman" w:hAnsi="Times New Roman" w:cs="Times New Roman"/>
          <w:lang w:eastAsia="ru-RU"/>
        </w:rPr>
      </w:pPr>
      <w:r w:rsidRPr="00F2701D">
        <w:rPr>
          <w:rFonts w:ascii="Times New Roman" w:eastAsia="Times New Roman" w:hAnsi="Times New Roman" w:cs="Times New Roman"/>
          <w:lang w:eastAsia="ru-RU"/>
        </w:rPr>
        <w:t>10. Объем финансового обеспечения выполнения муниципального задания рассчитывается на основании нормативных затрат на оказание муниципальных услуг, затрат, связанных с выполнением работ, отраслевых затрат, с учетом затрат на содержание недвижимого имущества и особо ценного движимого имущества, закрепленного за муниципальным учреждением или приобретенного им за счет средств, выделенных муниципальному учреждению учредителям на приобретение такого имущества, в том числе земельных участков (за исключением имущества, сданного в аренду или переданного в безвозмездное пользование) (далее имущество учреждения), затрат на уплату налогов, в качестве объекта налогообложения по которым признается имущество учреждения.</w:t>
      </w:r>
    </w:p>
    <w:p w:rsidR="00F2701D" w:rsidRPr="00F2701D" w:rsidRDefault="00F2701D" w:rsidP="00F2701D">
      <w:pPr>
        <w:widowControl w:val="0"/>
        <w:tabs>
          <w:tab w:val="left" w:pos="709"/>
          <w:tab w:val="left" w:pos="1134"/>
        </w:tabs>
        <w:autoSpaceDE w:val="0"/>
        <w:autoSpaceDN w:val="0"/>
        <w:adjustRightInd w:val="0"/>
        <w:spacing w:after="0" w:line="240" w:lineRule="auto"/>
        <w:jc w:val="both"/>
        <w:rPr>
          <w:rFonts w:ascii="Times New Roman" w:eastAsia="Times New Roman" w:hAnsi="Times New Roman" w:cs="Times New Roman"/>
          <w:lang w:eastAsia="ru-RU"/>
        </w:rPr>
      </w:pPr>
      <w:r w:rsidRPr="00F2701D">
        <w:rPr>
          <w:rFonts w:ascii="Times New Roman" w:eastAsia="Times New Roman" w:hAnsi="Times New Roman" w:cs="Times New Roman"/>
          <w:lang w:eastAsia="ru-RU"/>
        </w:rPr>
        <w:tab/>
        <w:t xml:space="preserve">11. Объем финансового обеспечения выполнения муниципального задания (R) определяется по формуле: </w:t>
      </w:r>
    </w:p>
    <w:p w:rsidR="00F2701D" w:rsidRPr="00F2701D" w:rsidRDefault="00F2701D" w:rsidP="00F2701D">
      <w:pPr>
        <w:widowControl w:val="0"/>
        <w:tabs>
          <w:tab w:val="left" w:pos="993"/>
        </w:tabs>
        <w:autoSpaceDE w:val="0"/>
        <w:autoSpaceDN w:val="0"/>
        <w:adjustRightInd w:val="0"/>
        <w:spacing w:after="0" w:line="240" w:lineRule="auto"/>
        <w:jc w:val="center"/>
        <w:rPr>
          <w:rFonts w:ascii="Times New Roman" w:eastAsia="Times New Roman" w:hAnsi="Times New Roman" w:cs="Times New Roman"/>
          <w:lang w:eastAsia="ru-RU"/>
        </w:rPr>
      </w:pPr>
      <w:r w:rsidRPr="00F2701D">
        <w:rPr>
          <w:rFonts w:ascii="Times New Roman" w:eastAsia="Times New Roman" w:hAnsi="Times New Roman" w:cs="Times New Roman"/>
          <w:lang w:val="en-US" w:eastAsia="ru-RU"/>
        </w:rPr>
        <w:t>R</w:t>
      </w:r>
      <w:r w:rsidRPr="00F2701D">
        <w:rPr>
          <w:rFonts w:ascii="Times New Roman" w:eastAsia="Times New Roman" w:hAnsi="Times New Roman" w:cs="Times New Roman"/>
          <w:lang w:eastAsia="ru-RU"/>
        </w:rPr>
        <w:t xml:space="preserve"> = ∑ (N</w:t>
      </w:r>
      <w:proofErr w:type="spellStart"/>
      <w:r w:rsidRPr="00F2701D">
        <w:rPr>
          <w:rFonts w:ascii="Times New Roman" w:eastAsia="Times New Roman" w:hAnsi="Times New Roman" w:cs="Times New Roman"/>
          <w:vertAlign w:val="subscript"/>
          <w:lang w:val="en-US" w:eastAsia="ru-RU"/>
        </w:rPr>
        <w:t>i</w:t>
      </w:r>
      <w:proofErr w:type="spellEnd"/>
      <w:r w:rsidRPr="00F2701D">
        <w:rPr>
          <w:rFonts w:ascii="Times New Roman" w:eastAsia="Times New Roman" w:hAnsi="Times New Roman" w:cs="Times New Roman"/>
          <w:vertAlign w:val="subscript"/>
          <w:lang w:eastAsia="ru-RU"/>
        </w:rPr>
        <w:t xml:space="preserve"> </w:t>
      </w:r>
      <w:r w:rsidRPr="00F2701D">
        <w:rPr>
          <w:rFonts w:ascii="Times New Roman" w:eastAsia="Times New Roman" w:hAnsi="Times New Roman" w:cs="Times New Roman"/>
          <w:lang w:eastAsia="ru-RU"/>
        </w:rPr>
        <w:t>*</w:t>
      </w:r>
      <w:r w:rsidRPr="00F2701D">
        <w:rPr>
          <w:rFonts w:ascii="Times New Roman" w:eastAsia="Times New Roman" w:hAnsi="Times New Roman" w:cs="Times New Roman"/>
          <w:vertAlign w:val="subscript"/>
          <w:lang w:eastAsia="ru-RU"/>
        </w:rPr>
        <w:t xml:space="preserve"> </w:t>
      </w:r>
      <w:proofErr w:type="gramStart"/>
      <w:r w:rsidRPr="00F2701D">
        <w:rPr>
          <w:rFonts w:ascii="Times New Roman" w:eastAsia="Times New Roman" w:hAnsi="Times New Roman" w:cs="Times New Roman"/>
          <w:lang w:val="en-US" w:eastAsia="ru-RU"/>
        </w:rPr>
        <w:t>V</w:t>
      </w:r>
      <w:r w:rsidRPr="00F2701D">
        <w:rPr>
          <w:rFonts w:ascii="Times New Roman" w:eastAsia="Times New Roman" w:hAnsi="Times New Roman" w:cs="Times New Roman"/>
          <w:vertAlign w:val="subscript"/>
          <w:lang w:val="en-US" w:eastAsia="ru-RU"/>
        </w:rPr>
        <w:t>iz</w:t>
      </w:r>
      <w:r w:rsidRPr="00F2701D">
        <w:rPr>
          <w:rFonts w:ascii="Times New Roman" w:eastAsia="Times New Roman" w:hAnsi="Times New Roman" w:cs="Times New Roman"/>
          <w:vertAlign w:val="subscript"/>
          <w:lang w:eastAsia="ru-RU"/>
        </w:rPr>
        <w:t xml:space="preserve"> </w:t>
      </w:r>
      <w:r w:rsidRPr="00F2701D">
        <w:rPr>
          <w:rFonts w:ascii="Times New Roman" w:eastAsia="Times New Roman" w:hAnsi="Times New Roman" w:cs="Times New Roman"/>
          <w:lang w:eastAsia="ru-RU"/>
        </w:rPr>
        <w:t>)</w:t>
      </w:r>
      <w:proofErr w:type="gramEnd"/>
      <w:r w:rsidRPr="00F2701D">
        <w:rPr>
          <w:rFonts w:ascii="Times New Roman" w:eastAsia="Times New Roman" w:hAnsi="Times New Roman" w:cs="Times New Roman"/>
          <w:lang w:eastAsia="ru-RU"/>
        </w:rPr>
        <w:t xml:space="preserve"> +</w:t>
      </w:r>
      <w:r w:rsidRPr="00F2701D">
        <w:rPr>
          <w:rFonts w:ascii="Times New Roman" w:eastAsia="Times New Roman" w:hAnsi="Times New Roman" w:cs="Times New Roman"/>
          <w:vertAlign w:val="subscript"/>
          <w:lang w:eastAsia="ru-RU"/>
        </w:rPr>
        <w:t xml:space="preserve"> </w:t>
      </w:r>
      <w:r w:rsidRPr="00F2701D">
        <w:rPr>
          <w:rFonts w:ascii="Times New Roman" w:eastAsia="Times New Roman" w:hAnsi="Times New Roman" w:cs="Times New Roman"/>
          <w:lang w:eastAsia="ru-RU"/>
        </w:rPr>
        <w:t xml:space="preserve">∑ </w:t>
      </w:r>
      <w:r w:rsidRPr="00F2701D">
        <w:rPr>
          <w:rFonts w:ascii="Times New Roman" w:eastAsia="Times New Roman" w:hAnsi="Times New Roman" w:cs="Times New Roman"/>
          <w:lang w:val="en-US" w:eastAsia="ru-RU"/>
        </w:rPr>
        <w:t>W</w:t>
      </w:r>
      <w:r w:rsidRPr="00F2701D">
        <w:rPr>
          <w:rFonts w:ascii="Times New Roman" w:eastAsia="Times New Roman" w:hAnsi="Times New Roman" w:cs="Times New Roman"/>
          <w:vertAlign w:val="subscript"/>
          <w:lang w:eastAsia="ru-RU"/>
        </w:rPr>
        <w:t xml:space="preserve"> </w:t>
      </w:r>
      <w:r w:rsidRPr="00F2701D">
        <w:rPr>
          <w:rFonts w:ascii="Times New Roman" w:eastAsia="Times New Roman" w:hAnsi="Times New Roman" w:cs="Times New Roman"/>
          <w:lang w:eastAsia="ru-RU"/>
        </w:rPr>
        <w:t>- ∑ (</w:t>
      </w:r>
      <w:r w:rsidRPr="00F2701D">
        <w:rPr>
          <w:rFonts w:ascii="Times New Roman" w:eastAsia="Times New Roman" w:hAnsi="Times New Roman" w:cs="Times New Roman"/>
          <w:lang w:val="en-US" w:eastAsia="ru-RU"/>
        </w:rPr>
        <w:t>P</w:t>
      </w:r>
      <w:r w:rsidRPr="00F2701D">
        <w:rPr>
          <w:rFonts w:ascii="Times New Roman" w:eastAsia="Times New Roman" w:hAnsi="Times New Roman" w:cs="Times New Roman"/>
          <w:vertAlign w:val="subscript"/>
          <w:lang w:val="en-US" w:eastAsia="ru-RU"/>
        </w:rPr>
        <w:t>i</w:t>
      </w:r>
      <w:r w:rsidRPr="00F2701D">
        <w:rPr>
          <w:rFonts w:ascii="Times New Roman" w:eastAsia="Times New Roman" w:hAnsi="Times New Roman" w:cs="Times New Roman"/>
          <w:lang w:eastAsia="ru-RU"/>
        </w:rPr>
        <w:t xml:space="preserve"> *</w:t>
      </w:r>
      <w:r w:rsidRPr="00F2701D">
        <w:rPr>
          <w:rFonts w:ascii="Times New Roman" w:eastAsia="Times New Roman" w:hAnsi="Times New Roman" w:cs="Times New Roman"/>
          <w:lang w:val="en-US" w:eastAsia="ru-RU"/>
        </w:rPr>
        <w:t>V</w:t>
      </w:r>
      <w:r w:rsidRPr="00F2701D">
        <w:rPr>
          <w:rFonts w:ascii="Times New Roman" w:eastAsia="Times New Roman" w:hAnsi="Times New Roman" w:cs="Times New Roman"/>
          <w:vertAlign w:val="subscript"/>
          <w:lang w:val="en-US" w:eastAsia="ru-RU"/>
        </w:rPr>
        <w:t>iz</w:t>
      </w:r>
      <w:r w:rsidRPr="00F2701D">
        <w:rPr>
          <w:rFonts w:ascii="Times New Roman" w:eastAsia="Times New Roman" w:hAnsi="Times New Roman" w:cs="Times New Roman"/>
          <w:lang w:eastAsia="ru-RU"/>
        </w:rPr>
        <w:t xml:space="preserve">) + О + </w:t>
      </w:r>
      <w:r w:rsidRPr="00F2701D">
        <w:rPr>
          <w:rFonts w:ascii="Times New Roman" w:eastAsia="Times New Roman" w:hAnsi="Times New Roman" w:cs="Times New Roman"/>
          <w:lang w:val="en-US" w:eastAsia="ru-RU"/>
        </w:rPr>
        <w:t>N</w:t>
      </w:r>
      <w:r w:rsidRPr="00F2701D">
        <w:rPr>
          <w:rFonts w:ascii="Times New Roman" w:eastAsia="Times New Roman" w:hAnsi="Times New Roman" w:cs="Times New Roman"/>
          <w:vertAlign w:val="superscript"/>
          <w:lang w:eastAsia="ru-RU"/>
        </w:rPr>
        <w:t>сии</w:t>
      </w:r>
      <w:r w:rsidRPr="00F2701D">
        <w:rPr>
          <w:rFonts w:ascii="Times New Roman" w:eastAsia="Times New Roman" w:hAnsi="Times New Roman" w:cs="Times New Roman"/>
          <w:lang w:eastAsia="ru-RU"/>
        </w:rPr>
        <w:t xml:space="preserve"> + </w:t>
      </w:r>
      <w:proofErr w:type="spellStart"/>
      <w:r w:rsidRPr="00F2701D">
        <w:rPr>
          <w:rFonts w:ascii="Times New Roman" w:eastAsia="Times New Roman" w:hAnsi="Times New Roman" w:cs="Times New Roman"/>
          <w:lang w:eastAsia="ru-RU"/>
        </w:rPr>
        <w:t>N</w:t>
      </w:r>
      <w:r w:rsidRPr="00F2701D">
        <w:rPr>
          <w:rFonts w:ascii="Times New Roman" w:eastAsia="Times New Roman" w:hAnsi="Times New Roman" w:cs="Times New Roman"/>
          <w:vertAlign w:val="superscript"/>
          <w:lang w:eastAsia="ru-RU"/>
        </w:rPr>
        <w:t>сни</w:t>
      </w:r>
      <w:proofErr w:type="spellEnd"/>
      <w:r w:rsidRPr="00F2701D">
        <w:rPr>
          <w:rFonts w:ascii="Times New Roman" w:eastAsia="Times New Roman" w:hAnsi="Times New Roman" w:cs="Times New Roman"/>
          <w:lang w:eastAsia="ru-RU"/>
        </w:rPr>
        <w:t xml:space="preserve"> + </w:t>
      </w:r>
      <w:r w:rsidRPr="00F2701D">
        <w:rPr>
          <w:rFonts w:ascii="Times New Roman" w:eastAsia="Times New Roman" w:hAnsi="Times New Roman" w:cs="Times New Roman"/>
          <w:lang w:val="en-US" w:eastAsia="ru-RU"/>
        </w:rPr>
        <w:t>N</w:t>
      </w:r>
      <w:proofErr w:type="spellStart"/>
      <w:r w:rsidRPr="00F2701D">
        <w:rPr>
          <w:rFonts w:ascii="Times New Roman" w:eastAsia="Times New Roman" w:hAnsi="Times New Roman" w:cs="Times New Roman"/>
          <w:vertAlign w:val="superscript"/>
          <w:lang w:eastAsia="ru-RU"/>
        </w:rPr>
        <w:t>ун</w:t>
      </w:r>
      <w:proofErr w:type="spellEnd"/>
      <w:r w:rsidRPr="00F2701D">
        <w:rPr>
          <w:rFonts w:ascii="Times New Roman" w:eastAsia="Times New Roman" w:hAnsi="Times New Roman" w:cs="Times New Roman"/>
          <w:lang w:eastAsia="ru-RU"/>
        </w:rPr>
        <w:t>,</w:t>
      </w:r>
    </w:p>
    <w:p w:rsidR="00F2701D" w:rsidRPr="00F2701D" w:rsidRDefault="00F2701D" w:rsidP="00F2701D">
      <w:pPr>
        <w:widowControl w:val="0"/>
        <w:tabs>
          <w:tab w:val="left" w:pos="993"/>
        </w:tabs>
        <w:autoSpaceDE w:val="0"/>
        <w:autoSpaceDN w:val="0"/>
        <w:adjustRightInd w:val="0"/>
        <w:spacing w:after="0" w:line="240" w:lineRule="auto"/>
        <w:jc w:val="both"/>
        <w:rPr>
          <w:rFonts w:ascii="Times New Roman" w:eastAsia="Times New Roman" w:hAnsi="Times New Roman" w:cs="Times New Roman"/>
          <w:lang w:eastAsia="ru-RU"/>
        </w:rPr>
      </w:pPr>
      <w:r w:rsidRPr="00F2701D">
        <w:rPr>
          <w:rFonts w:ascii="Times New Roman" w:eastAsia="Times New Roman" w:hAnsi="Times New Roman" w:cs="Times New Roman"/>
          <w:lang w:eastAsia="ru-RU"/>
        </w:rPr>
        <w:t>где:</w:t>
      </w:r>
    </w:p>
    <w:p w:rsidR="00F2701D" w:rsidRPr="00F2701D" w:rsidRDefault="00F2701D" w:rsidP="00F2701D">
      <w:pPr>
        <w:widowControl w:val="0"/>
        <w:tabs>
          <w:tab w:val="left" w:pos="993"/>
        </w:tabs>
        <w:autoSpaceDE w:val="0"/>
        <w:autoSpaceDN w:val="0"/>
        <w:adjustRightInd w:val="0"/>
        <w:spacing w:after="0" w:line="240" w:lineRule="auto"/>
        <w:jc w:val="both"/>
        <w:rPr>
          <w:rFonts w:ascii="Times New Roman" w:eastAsia="Times New Roman" w:hAnsi="Times New Roman" w:cs="Times New Roman"/>
          <w:position w:val="-12"/>
          <w:lang w:eastAsia="ru-RU"/>
        </w:rPr>
      </w:pPr>
      <w:r w:rsidRPr="00F2701D">
        <w:rPr>
          <w:rFonts w:ascii="Times New Roman" w:eastAsia="Times New Roman" w:hAnsi="Times New Roman" w:cs="Times New Roman"/>
          <w:position w:val="-12"/>
          <w:lang w:val="en-US" w:eastAsia="ru-RU"/>
        </w:rPr>
        <w:t>N</w:t>
      </w:r>
      <w:r w:rsidRPr="00F2701D">
        <w:rPr>
          <w:rFonts w:ascii="Times New Roman" w:eastAsia="Times New Roman" w:hAnsi="Times New Roman" w:cs="Times New Roman"/>
          <w:position w:val="-12"/>
          <w:vertAlign w:val="subscript"/>
          <w:lang w:val="en-US" w:eastAsia="ru-RU"/>
        </w:rPr>
        <w:t>i</w:t>
      </w:r>
      <w:r w:rsidRPr="00F2701D">
        <w:rPr>
          <w:rFonts w:ascii="Times New Roman" w:eastAsia="Times New Roman" w:hAnsi="Times New Roman" w:cs="Times New Roman"/>
          <w:position w:val="-12"/>
          <w:vertAlign w:val="subscript"/>
          <w:lang w:eastAsia="ru-RU"/>
        </w:rPr>
        <w:t xml:space="preserve"> </w:t>
      </w:r>
      <w:r w:rsidRPr="00F2701D">
        <w:rPr>
          <w:rFonts w:ascii="Times New Roman" w:eastAsia="Times New Roman" w:hAnsi="Times New Roman" w:cs="Times New Roman"/>
          <w:position w:val="-12"/>
          <w:lang w:eastAsia="ru-RU"/>
        </w:rPr>
        <w:t xml:space="preserve">– нормативные затраты на оказание </w:t>
      </w:r>
      <w:proofErr w:type="spellStart"/>
      <w:r w:rsidRPr="00F2701D">
        <w:rPr>
          <w:rFonts w:ascii="Times New Roman" w:eastAsia="Times New Roman" w:hAnsi="Times New Roman" w:cs="Times New Roman"/>
          <w:position w:val="-12"/>
          <w:lang w:val="en-US" w:eastAsia="ru-RU"/>
        </w:rPr>
        <w:t>i</w:t>
      </w:r>
      <w:proofErr w:type="spellEnd"/>
      <w:r w:rsidRPr="00F2701D">
        <w:rPr>
          <w:rFonts w:ascii="Times New Roman" w:eastAsia="Times New Roman" w:hAnsi="Times New Roman" w:cs="Times New Roman"/>
          <w:position w:val="-12"/>
          <w:lang w:eastAsia="ru-RU"/>
        </w:rPr>
        <w:t>-й муниципальной услуги, включенный в перечень муниципальных услуг и работ, оказываемых и выполняемых муниципальными учреждениями городского поселения Безенчук;</w:t>
      </w:r>
    </w:p>
    <w:p w:rsidR="00F2701D" w:rsidRPr="00F2701D" w:rsidRDefault="00F2701D" w:rsidP="00F2701D">
      <w:pPr>
        <w:widowControl w:val="0"/>
        <w:tabs>
          <w:tab w:val="left" w:pos="993"/>
        </w:tabs>
        <w:autoSpaceDE w:val="0"/>
        <w:autoSpaceDN w:val="0"/>
        <w:adjustRightInd w:val="0"/>
        <w:spacing w:after="0" w:line="240" w:lineRule="auto"/>
        <w:jc w:val="both"/>
        <w:rPr>
          <w:rFonts w:ascii="Times New Roman" w:eastAsia="Times New Roman" w:hAnsi="Times New Roman" w:cs="Times New Roman"/>
          <w:position w:val="-12"/>
          <w:lang w:eastAsia="ru-RU"/>
        </w:rPr>
      </w:pPr>
      <w:r w:rsidRPr="00F2701D">
        <w:rPr>
          <w:rFonts w:ascii="Times New Roman" w:eastAsia="Times New Roman" w:hAnsi="Times New Roman" w:cs="Times New Roman"/>
          <w:position w:val="-12"/>
          <w:lang w:val="en-US" w:eastAsia="ru-RU"/>
        </w:rPr>
        <w:t>N</w:t>
      </w:r>
      <w:r w:rsidRPr="00F2701D">
        <w:rPr>
          <w:rFonts w:ascii="Times New Roman" w:eastAsia="Times New Roman" w:hAnsi="Times New Roman" w:cs="Times New Roman"/>
          <w:position w:val="-12"/>
          <w:vertAlign w:val="subscript"/>
          <w:lang w:val="en-US" w:eastAsia="ru-RU"/>
        </w:rPr>
        <w:t>i</w:t>
      </w:r>
      <w:r w:rsidRPr="00F2701D">
        <w:rPr>
          <w:rFonts w:ascii="Times New Roman" w:eastAsia="Times New Roman" w:hAnsi="Times New Roman" w:cs="Times New Roman"/>
          <w:position w:val="-12"/>
          <w:lang w:eastAsia="ru-RU"/>
        </w:rPr>
        <w:t xml:space="preserve"> = Б</w:t>
      </w:r>
      <w:proofErr w:type="spellStart"/>
      <w:r w:rsidRPr="00F2701D">
        <w:rPr>
          <w:rFonts w:ascii="Times New Roman" w:eastAsia="Times New Roman" w:hAnsi="Times New Roman" w:cs="Times New Roman"/>
          <w:position w:val="-12"/>
          <w:lang w:val="en-US" w:eastAsia="ru-RU"/>
        </w:rPr>
        <w:t>N</w:t>
      </w:r>
      <w:r w:rsidRPr="00F2701D">
        <w:rPr>
          <w:rFonts w:ascii="Times New Roman" w:eastAsia="Times New Roman" w:hAnsi="Times New Roman" w:cs="Times New Roman"/>
          <w:position w:val="-12"/>
          <w:vertAlign w:val="subscript"/>
          <w:lang w:val="en-US" w:eastAsia="ru-RU"/>
        </w:rPr>
        <w:t>z</w:t>
      </w:r>
      <w:proofErr w:type="spellEnd"/>
      <w:r w:rsidRPr="00F2701D">
        <w:rPr>
          <w:rFonts w:ascii="Times New Roman" w:eastAsia="Times New Roman" w:hAnsi="Times New Roman" w:cs="Times New Roman"/>
          <w:position w:val="-12"/>
          <w:lang w:eastAsia="ru-RU"/>
        </w:rPr>
        <w:t xml:space="preserve"> * k </w:t>
      </w:r>
      <w:proofErr w:type="spellStart"/>
      <w:proofErr w:type="gramStart"/>
      <w:r w:rsidRPr="00F2701D">
        <w:rPr>
          <w:rFonts w:ascii="Times New Roman" w:eastAsia="Times New Roman" w:hAnsi="Times New Roman" w:cs="Times New Roman"/>
          <w:position w:val="-12"/>
          <w:vertAlign w:val="subscript"/>
          <w:lang w:eastAsia="ru-RU"/>
        </w:rPr>
        <w:t>коррект</w:t>
      </w:r>
      <w:proofErr w:type="spellEnd"/>
      <w:r w:rsidRPr="00F2701D">
        <w:rPr>
          <w:rFonts w:ascii="Times New Roman" w:eastAsia="Times New Roman" w:hAnsi="Times New Roman" w:cs="Times New Roman"/>
          <w:position w:val="-12"/>
          <w:vertAlign w:val="subscript"/>
          <w:lang w:eastAsia="ru-RU"/>
        </w:rPr>
        <w:t>.</w:t>
      </w:r>
      <w:r w:rsidRPr="00F2701D">
        <w:rPr>
          <w:rFonts w:ascii="Times New Roman" w:eastAsia="Times New Roman" w:hAnsi="Times New Roman" w:cs="Times New Roman"/>
          <w:position w:val="-12"/>
          <w:vertAlign w:val="subscript"/>
          <w:lang w:val="en-US" w:eastAsia="ru-RU"/>
        </w:rPr>
        <w:t>z</w:t>
      </w:r>
      <w:proofErr w:type="gramEnd"/>
      <w:r w:rsidRPr="00F2701D">
        <w:rPr>
          <w:rFonts w:ascii="Times New Roman" w:eastAsia="Times New Roman" w:hAnsi="Times New Roman" w:cs="Times New Roman"/>
          <w:position w:val="-12"/>
          <w:vertAlign w:val="subscript"/>
          <w:lang w:eastAsia="ru-RU"/>
        </w:rPr>
        <w:t xml:space="preserve"> </w:t>
      </w:r>
      <w:r w:rsidRPr="00F2701D">
        <w:rPr>
          <w:rFonts w:ascii="Times New Roman" w:eastAsia="Times New Roman" w:hAnsi="Times New Roman" w:cs="Times New Roman"/>
          <w:position w:val="-12"/>
          <w:lang w:eastAsia="ru-RU"/>
        </w:rPr>
        <w:t xml:space="preserve">, </w:t>
      </w:r>
    </w:p>
    <w:p w:rsidR="00F2701D" w:rsidRPr="00F2701D" w:rsidRDefault="00F2701D" w:rsidP="00F2701D">
      <w:pPr>
        <w:widowControl w:val="0"/>
        <w:tabs>
          <w:tab w:val="left" w:pos="993"/>
        </w:tabs>
        <w:autoSpaceDE w:val="0"/>
        <w:autoSpaceDN w:val="0"/>
        <w:adjustRightInd w:val="0"/>
        <w:spacing w:after="0" w:line="240" w:lineRule="auto"/>
        <w:jc w:val="both"/>
        <w:rPr>
          <w:rFonts w:ascii="Times New Roman" w:eastAsia="Times New Roman" w:hAnsi="Times New Roman" w:cs="Times New Roman"/>
          <w:position w:val="-12"/>
          <w:lang w:eastAsia="ru-RU"/>
        </w:rPr>
      </w:pPr>
      <w:r w:rsidRPr="00F2701D">
        <w:rPr>
          <w:rFonts w:ascii="Times New Roman" w:eastAsia="Times New Roman" w:hAnsi="Times New Roman" w:cs="Times New Roman"/>
          <w:position w:val="-12"/>
          <w:lang w:eastAsia="ru-RU"/>
        </w:rPr>
        <w:t>где:</w:t>
      </w:r>
    </w:p>
    <w:p w:rsidR="00F2701D" w:rsidRPr="00F2701D" w:rsidRDefault="00F2701D" w:rsidP="00F2701D">
      <w:pPr>
        <w:widowControl w:val="0"/>
        <w:tabs>
          <w:tab w:val="left" w:pos="993"/>
        </w:tabs>
        <w:autoSpaceDE w:val="0"/>
        <w:autoSpaceDN w:val="0"/>
        <w:adjustRightInd w:val="0"/>
        <w:spacing w:after="0" w:line="240" w:lineRule="auto"/>
        <w:jc w:val="both"/>
        <w:rPr>
          <w:rFonts w:ascii="Times New Roman" w:eastAsia="Times New Roman" w:hAnsi="Times New Roman" w:cs="Times New Roman"/>
          <w:position w:val="-12"/>
          <w:lang w:eastAsia="ru-RU"/>
        </w:rPr>
      </w:pPr>
      <w:r w:rsidRPr="00F2701D">
        <w:rPr>
          <w:rFonts w:ascii="Times New Roman" w:eastAsia="Times New Roman" w:hAnsi="Times New Roman" w:cs="Times New Roman"/>
          <w:position w:val="-12"/>
          <w:lang w:eastAsia="ru-RU"/>
        </w:rPr>
        <w:t>Б</w:t>
      </w:r>
      <w:proofErr w:type="spellStart"/>
      <w:r w:rsidRPr="00F2701D">
        <w:rPr>
          <w:rFonts w:ascii="Times New Roman" w:eastAsia="Times New Roman" w:hAnsi="Times New Roman" w:cs="Times New Roman"/>
          <w:position w:val="-12"/>
          <w:lang w:val="en-US" w:eastAsia="ru-RU"/>
        </w:rPr>
        <w:t>N</w:t>
      </w:r>
      <w:r w:rsidRPr="00F2701D">
        <w:rPr>
          <w:rFonts w:ascii="Times New Roman" w:eastAsia="Times New Roman" w:hAnsi="Times New Roman" w:cs="Times New Roman"/>
          <w:position w:val="-12"/>
          <w:vertAlign w:val="subscript"/>
          <w:lang w:val="en-US" w:eastAsia="ru-RU"/>
        </w:rPr>
        <w:t>z</w:t>
      </w:r>
      <w:proofErr w:type="spellEnd"/>
      <w:r w:rsidRPr="00F2701D">
        <w:rPr>
          <w:rFonts w:ascii="Times New Roman" w:eastAsia="Times New Roman" w:hAnsi="Times New Roman" w:cs="Times New Roman"/>
          <w:position w:val="-12"/>
          <w:lang w:eastAsia="ru-RU"/>
        </w:rPr>
        <w:t xml:space="preserve"> – базовый норматив затрат на оказание муниципальной услуги, действующий в z-том периоде;</w:t>
      </w:r>
    </w:p>
    <w:p w:rsidR="00F2701D" w:rsidRPr="00F2701D" w:rsidRDefault="00F2701D" w:rsidP="00F2701D">
      <w:pPr>
        <w:widowControl w:val="0"/>
        <w:tabs>
          <w:tab w:val="left" w:pos="993"/>
        </w:tabs>
        <w:autoSpaceDE w:val="0"/>
        <w:autoSpaceDN w:val="0"/>
        <w:adjustRightInd w:val="0"/>
        <w:spacing w:after="0" w:line="240" w:lineRule="auto"/>
        <w:jc w:val="both"/>
        <w:rPr>
          <w:rFonts w:ascii="Times New Roman" w:eastAsia="Times New Roman" w:hAnsi="Times New Roman" w:cs="Times New Roman"/>
          <w:position w:val="-12"/>
          <w:lang w:eastAsia="ru-RU"/>
        </w:rPr>
      </w:pPr>
      <w:r w:rsidRPr="00F2701D">
        <w:rPr>
          <w:rFonts w:ascii="Times New Roman" w:eastAsia="Times New Roman" w:hAnsi="Times New Roman" w:cs="Times New Roman"/>
          <w:position w:val="-12"/>
          <w:lang w:eastAsia="ru-RU"/>
        </w:rPr>
        <w:t xml:space="preserve">k </w:t>
      </w:r>
      <w:proofErr w:type="spellStart"/>
      <w:proofErr w:type="gramStart"/>
      <w:r w:rsidRPr="00F2701D">
        <w:rPr>
          <w:rFonts w:ascii="Times New Roman" w:eastAsia="Times New Roman" w:hAnsi="Times New Roman" w:cs="Times New Roman"/>
          <w:position w:val="-12"/>
          <w:vertAlign w:val="subscript"/>
          <w:lang w:eastAsia="ru-RU"/>
        </w:rPr>
        <w:t>коррект</w:t>
      </w:r>
      <w:proofErr w:type="spellEnd"/>
      <w:r w:rsidRPr="00F2701D">
        <w:rPr>
          <w:rFonts w:ascii="Times New Roman" w:eastAsia="Times New Roman" w:hAnsi="Times New Roman" w:cs="Times New Roman"/>
          <w:position w:val="-12"/>
          <w:vertAlign w:val="subscript"/>
          <w:lang w:eastAsia="ru-RU"/>
        </w:rPr>
        <w:t>.</w:t>
      </w:r>
      <w:r w:rsidRPr="00F2701D">
        <w:rPr>
          <w:rFonts w:ascii="Times New Roman" w:eastAsia="Times New Roman" w:hAnsi="Times New Roman" w:cs="Times New Roman"/>
          <w:position w:val="-12"/>
          <w:vertAlign w:val="subscript"/>
          <w:lang w:val="en-US" w:eastAsia="ru-RU"/>
        </w:rPr>
        <w:t>z</w:t>
      </w:r>
      <w:proofErr w:type="gramEnd"/>
      <w:r w:rsidRPr="00F2701D">
        <w:rPr>
          <w:rFonts w:ascii="Times New Roman" w:eastAsia="Times New Roman" w:hAnsi="Times New Roman" w:cs="Times New Roman"/>
          <w:position w:val="-12"/>
          <w:lang w:eastAsia="ru-RU"/>
        </w:rPr>
        <w:t xml:space="preserve"> – корректирующие коэффициенты к базовым нормативам затрат на оказание муниципальной услуги, действующие в z-том периоде;</w:t>
      </w:r>
    </w:p>
    <w:p w:rsidR="00F2701D" w:rsidRPr="00F2701D" w:rsidRDefault="00F2701D" w:rsidP="00F2701D">
      <w:pPr>
        <w:widowControl w:val="0"/>
        <w:tabs>
          <w:tab w:val="left" w:pos="993"/>
        </w:tabs>
        <w:autoSpaceDE w:val="0"/>
        <w:autoSpaceDN w:val="0"/>
        <w:adjustRightInd w:val="0"/>
        <w:spacing w:after="0" w:line="240" w:lineRule="auto"/>
        <w:jc w:val="both"/>
        <w:rPr>
          <w:rFonts w:ascii="Times New Roman" w:eastAsia="Times New Roman" w:hAnsi="Times New Roman" w:cs="Times New Roman"/>
          <w:lang w:eastAsia="ru-RU"/>
        </w:rPr>
      </w:pPr>
      <w:proofErr w:type="spellStart"/>
      <w:r w:rsidRPr="00F2701D">
        <w:rPr>
          <w:rFonts w:ascii="Times New Roman" w:eastAsia="Times New Roman" w:hAnsi="Times New Roman" w:cs="Times New Roman"/>
          <w:position w:val="-12"/>
          <w:lang w:val="en-US" w:eastAsia="ru-RU"/>
        </w:rPr>
        <w:t>V</w:t>
      </w:r>
      <w:r w:rsidRPr="00F2701D">
        <w:rPr>
          <w:rFonts w:ascii="Times New Roman" w:eastAsia="Times New Roman" w:hAnsi="Times New Roman" w:cs="Times New Roman"/>
          <w:position w:val="-12"/>
          <w:vertAlign w:val="subscript"/>
          <w:lang w:val="en-US" w:eastAsia="ru-RU"/>
        </w:rPr>
        <w:t>iZ</w:t>
      </w:r>
      <w:proofErr w:type="spellEnd"/>
      <w:r w:rsidRPr="00F2701D">
        <w:rPr>
          <w:rFonts w:ascii="Times New Roman" w:eastAsia="Times New Roman" w:hAnsi="Times New Roman" w:cs="Times New Roman"/>
          <w:position w:val="-12"/>
          <w:lang w:eastAsia="ru-RU"/>
        </w:rPr>
        <w:t xml:space="preserve"> – объем </w:t>
      </w:r>
      <w:proofErr w:type="spellStart"/>
      <w:r w:rsidRPr="00F2701D">
        <w:rPr>
          <w:rFonts w:ascii="Times New Roman" w:eastAsia="Times New Roman" w:hAnsi="Times New Roman" w:cs="Times New Roman"/>
          <w:position w:val="-12"/>
          <w:lang w:val="en-US" w:eastAsia="ru-RU"/>
        </w:rPr>
        <w:t>i</w:t>
      </w:r>
      <w:proofErr w:type="spellEnd"/>
      <w:r w:rsidRPr="00F2701D">
        <w:rPr>
          <w:rFonts w:ascii="Times New Roman" w:eastAsia="Times New Roman" w:hAnsi="Times New Roman" w:cs="Times New Roman"/>
          <w:position w:val="-12"/>
          <w:lang w:eastAsia="ru-RU"/>
        </w:rPr>
        <w:t xml:space="preserve">-й муниципальной услуги, установленной муниципальным заданием в </w:t>
      </w:r>
      <w:r w:rsidRPr="00F2701D">
        <w:rPr>
          <w:rFonts w:ascii="Times New Roman" w:eastAsia="Times New Roman" w:hAnsi="Times New Roman" w:cs="Times New Roman"/>
          <w:position w:val="-12"/>
          <w:lang w:val="en-US" w:eastAsia="ru-RU"/>
        </w:rPr>
        <w:t>z</w:t>
      </w:r>
      <w:r w:rsidRPr="00F2701D">
        <w:rPr>
          <w:rFonts w:ascii="Times New Roman" w:eastAsia="Times New Roman" w:hAnsi="Times New Roman" w:cs="Times New Roman"/>
          <w:position w:val="-12"/>
          <w:lang w:eastAsia="ru-RU"/>
        </w:rPr>
        <w:t>-том периоде;</w:t>
      </w:r>
      <w:bookmarkStart w:id="12" w:name="Par92"/>
      <w:bookmarkEnd w:id="12"/>
    </w:p>
    <w:p w:rsidR="00F2701D" w:rsidRPr="00F2701D" w:rsidRDefault="00F2701D" w:rsidP="00F2701D">
      <w:pPr>
        <w:widowControl w:val="0"/>
        <w:tabs>
          <w:tab w:val="left" w:pos="993"/>
        </w:tabs>
        <w:autoSpaceDE w:val="0"/>
        <w:autoSpaceDN w:val="0"/>
        <w:adjustRightInd w:val="0"/>
        <w:spacing w:after="0" w:line="240" w:lineRule="auto"/>
        <w:jc w:val="both"/>
        <w:rPr>
          <w:rFonts w:ascii="Times New Roman" w:eastAsia="Times New Roman" w:hAnsi="Times New Roman" w:cs="Times New Roman"/>
          <w:lang w:eastAsia="ru-RU"/>
        </w:rPr>
      </w:pPr>
      <w:r w:rsidRPr="00F2701D">
        <w:rPr>
          <w:rFonts w:ascii="Times New Roman" w:eastAsia="Times New Roman" w:hAnsi="Times New Roman" w:cs="Times New Roman"/>
          <w:lang w:val="en-US" w:eastAsia="ru-RU"/>
        </w:rPr>
        <w:t>W</w:t>
      </w:r>
      <w:r w:rsidRPr="00F2701D">
        <w:rPr>
          <w:rFonts w:ascii="Times New Roman" w:eastAsia="Times New Roman" w:hAnsi="Times New Roman" w:cs="Times New Roman"/>
          <w:lang w:eastAsia="ru-RU"/>
        </w:rPr>
        <w:t xml:space="preserve"> - затраты на выполнение w-й работы, включенный в перечень муниципальных услуг и работ, оказываемых и выполняемых муниципальными учреждениями городского поселения Безенчук;</w:t>
      </w:r>
    </w:p>
    <w:p w:rsidR="00F2701D" w:rsidRPr="00F2701D" w:rsidRDefault="00F2701D" w:rsidP="00F2701D">
      <w:pPr>
        <w:widowControl w:val="0"/>
        <w:tabs>
          <w:tab w:val="left" w:pos="993"/>
        </w:tabs>
        <w:autoSpaceDE w:val="0"/>
        <w:autoSpaceDN w:val="0"/>
        <w:adjustRightInd w:val="0"/>
        <w:spacing w:after="0" w:line="240" w:lineRule="auto"/>
        <w:jc w:val="both"/>
        <w:rPr>
          <w:rFonts w:ascii="Times New Roman" w:eastAsia="Times New Roman" w:hAnsi="Times New Roman" w:cs="Times New Roman"/>
          <w:lang w:eastAsia="ru-RU"/>
        </w:rPr>
      </w:pPr>
      <w:r w:rsidRPr="00F2701D">
        <w:rPr>
          <w:rFonts w:ascii="Times New Roman" w:eastAsia="Times New Roman" w:hAnsi="Times New Roman" w:cs="Times New Roman"/>
          <w:noProof/>
          <w:position w:val="-12"/>
          <w:lang w:eastAsia="ru-RU"/>
        </w:rPr>
        <w:drawing>
          <wp:inline distT="0" distB="0" distL="0" distR="0">
            <wp:extent cx="171450" cy="24765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71450" cy="247650"/>
                    </a:xfrm>
                    <a:prstGeom prst="rect">
                      <a:avLst/>
                    </a:prstGeom>
                    <a:noFill/>
                    <a:ln>
                      <a:noFill/>
                    </a:ln>
                  </pic:spPr>
                </pic:pic>
              </a:graphicData>
            </a:graphic>
          </wp:inline>
        </w:drawing>
      </w:r>
      <w:r w:rsidRPr="00F2701D">
        <w:rPr>
          <w:rFonts w:ascii="Times New Roman" w:eastAsia="Times New Roman" w:hAnsi="Times New Roman" w:cs="Times New Roman"/>
          <w:lang w:eastAsia="ru-RU"/>
        </w:rPr>
        <w:t xml:space="preserve"> - размер платы (тариф и цена) за оказание i-й муниципальной услуги </w:t>
      </w:r>
    </w:p>
    <w:p w:rsidR="00F2701D" w:rsidRPr="00F2701D" w:rsidRDefault="00F2701D" w:rsidP="00F2701D">
      <w:pPr>
        <w:widowControl w:val="0"/>
        <w:tabs>
          <w:tab w:val="left" w:pos="993"/>
        </w:tabs>
        <w:autoSpaceDE w:val="0"/>
        <w:autoSpaceDN w:val="0"/>
        <w:adjustRightInd w:val="0"/>
        <w:spacing w:after="0" w:line="240" w:lineRule="auto"/>
        <w:jc w:val="both"/>
        <w:rPr>
          <w:rFonts w:ascii="Times New Roman" w:eastAsia="Times New Roman" w:hAnsi="Times New Roman" w:cs="Times New Roman"/>
          <w:lang w:eastAsia="ru-RU"/>
        </w:rPr>
      </w:pPr>
      <w:r w:rsidRPr="00F2701D">
        <w:rPr>
          <w:rFonts w:ascii="Times New Roman" w:eastAsia="Times New Roman" w:hAnsi="Times New Roman" w:cs="Times New Roman"/>
          <w:lang w:eastAsia="ru-RU"/>
        </w:rPr>
        <w:t xml:space="preserve">О – отраслевые затраты, связанные с оказанием муниципальной услуги (выполнением работы), определяемые в </w:t>
      </w:r>
      <w:r w:rsidRPr="00F2701D">
        <w:rPr>
          <w:rFonts w:ascii="Times New Roman" w:eastAsia="Times New Roman" w:hAnsi="Times New Roman" w:cs="Times New Roman"/>
          <w:lang w:eastAsia="ru-RU"/>
        </w:rPr>
        <w:lastRenderedPageBreak/>
        <w:t xml:space="preserve">соответствии с нормативными правовыми актами администрации городского поселения Безенчук муниципального района </w:t>
      </w:r>
      <w:proofErr w:type="spellStart"/>
      <w:r w:rsidRPr="00F2701D">
        <w:rPr>
          <w:rFonts w:ascii="Times New Roman" w:eastAsia="Times New Roman" w:hAnsi="Times New Roman" w:cs="Times New Roman"/>
          <w:lang w:eastAsia="ru-RU"/>
        </w:rPr>
        <w:t>Безенчукский</w:t>
      </w:r>
      <w:proofErr w:type="spellEnd"/>
      <w:r w:rsidRPr="00F2701D">
        <w:rPr>
          <w:rFonts w:ascii="Times New Roman" w:eastAsia="Times New Roman" w:hAnsi="Times New Roman" w:cs="Times New Roman"/>
          <w:lang w:eastAsia="ru-RU"/>
        </w:rPr>
        <w:t>, а также главных распорядителей и учредителей бюджетных или автономных учреждений;</w:t>
      </w:r>
    </w:p>
    <w:p w:rsidR="00F2701D" w:rsidRPr="00F2701D" w:rsidRDefault="00F2701D" w:rsidP="00F2701D">
      <w:pPr>
        <w:widowControl w:val="0"/>
        <w:autoSpaceDE w:val="0"/>
        <w:autoSpaceDN w:val="0"/>
        <w:spacing w:after="0" w:line="240" w:lineRule="auto"/>
        <w:jc w:val="both"/>
        <w:rPr>
          <w:rFonts w:ascii="Times New Roman" w:eastAsia="Calibri" w:hAnsi="Times New Roman" w:cs="Times New Roman"/>
          <w:lang w:eastAsia="ru-RU"/>
        </w:rPr>
      </w:pPr>
      <w:r w:rsidRPr="00F2701D">
        <w:rPr>
          <w:rFonts w:ascii="Times New Roman" w:eastAsia="Times New Roman" w:hAnsi="Times New Roman" w:cs="Times New Roman"/>
          <w:lang w:val="en-US" w:eastAsia="ru-RU"/>
        </w:rPr>
        <w:t>N</w:t>
      </w:r>
      <w:r w:rsidRPr="00F2701D">
        <w:rPr>
          <w:rFonts w:ascii="Times New Roman" w:eastAsia="Times New Roman" w:hAnsi="Times New Roman" w:cs="Times New Roman"/>
          <w:vertAlign w:val="superscript"/>
          <w:lang w:eastAsia="ru-RU"/>
        </w:rPr>
        <w:t>сии</w:t>
      </w:r>
      <w:r w:rsidRPr="00F2701D">
        <w:rPr>
          <w:rFonts w:ascii="Times New Roman" w:eastAsia="Times New Roman" w:hAnsi="Times New Roman" w:cs="Times New Roman"/>
          <w:lang w:eastAsia="ru-RU"/>
        </w:rPr>
        <w:t xml:space="preserve"> – затраты на </w:t>
      </w:r>
      <w:r w:rsidRPr="00F2701D">
        <w:rPr>
          <w:rFonts w:ascii="Times New Roman" w:eastAsia="Calibri" w:hAnsi="Times New Roman" w:cs="Times New Roman"/>
          <w:lang w:eastAsia="ru-RU"/>
        </w:rPr>
        <w:t xml:space="preserve">содержание имущества учреждения, не включенные в базовый норматив затрат на оказание муниципальной услуги с учетом особенностей оказания муниципальной услуги (выполнения работы), за исключением затрат на содержание имущества учреждения, </w:t>
      </w:r>
      <w:r w:rsidRPr="00F2701D">
        <w:rPr>
          <w:rFonts w:ascii="Times New Roman" w:eastAsia="Times New Roman" w:hAnsi="Times New Roman" w:cs="Times New Roman"/>
          <w:lang w:eastAsia="ru-RU"/>
        </w:rPr>
        <w:t>не используемого для оказания муниципальных государственных услуг (выполнения работ) и для общехозяйственных нужд</w:t>
      </w:r>
      <w:r w:rsidRPr="00F2701D">
        <w:rPr>
          <w:rFonts w:ascii="Times New Roman" w:eastAsia="Calibri" w:hAnsi="Times New Roman" w:cs="Times New Roman"/>
          <w:lang w:eastAsia="ru-RU"/>
        </w:rPr>
        <w:t>;</w:t>
      </w:r>
    </w:p>
    <w:p w:rsidR="00F2701D" w:rsidRPr="00F2701D" w:rsidRDefault="00F2701D" w:rsidP="00F2701D">
      <w:pPr>
        <w:widowControl w:val="0"/>
        <w:autoSpaceDE w:val="0"/>
        <w:autoSpaceDN w:val="0"/>
        <w:spacing w:after="0" w:line="240" w:lineRule="auto"/>
        <w:jc w:val="both"/>
        <w:rPr>
          <w:rFonts w:ascii="Times New Roman" w:eastAsia="Times New Roman" w:hAnsi="Times New Roman" w:cs="Times New Roman"/>
          <w:lang w:eastAsia="ru-RU"/>
        </w:rPr>
      </w:pPr>
      <w:proofErr w:type="spellStart"/>
      <w:r w:rsidRPr="00F2701D">
        <w:rPr>
          <w:rFonts w:ascii="Times New Roman" w:eastAsia="Times New Roman" w:hAnsi="Times New Roman" w:cs="Times New Roman"/>
          <w:lang w:eastAsia="ru-RU"/>
        </w:rPr>
        <w:t>N</w:t>
      </w:r>
      <w:r w:rsidRPr="00F2701D">
        <w:rPr>
          <w:rFonts w:ascii="Times New Roman" w:eastAsia="Times New Roman" w:hAnsi="Times New Roman" w:cs="Times New Roman"/>
          <w:vertAlign w:val="superscript"/>
          <w:lang w:eastAsia="ru-RU"/>
        </w:rPr>
        <w:t>сни</w:t>
      </w:r>
      <w:proofErr w:type="spellEnd"/>
      <w:r w:rsidRPr="00F2701D">
        <w:rPr>
          <w:rFonts w:ascii="Times New Roman" w:eastAsia="Times New Roman" w:hAnsi="Times New Roman" w:cs="Times New Roman"/>
          <w:lang w:eastAsia="ru-RU"/>
        </w:rPr>
        <w:t xml:space="preserve"> - затраты </w:t>
      </w:r>
      <w:r w:rsidRPr="00F2701D">
        <w:rPr>
          <w:rFonts w:ascii="Times New Roman" w:eastAsia="Calibri" w:hAnsi="Times New Roman" w:cs="Times New Roman"/>
          <w:lang w:eastAsia="ru-RU"/>
        </w:rPr>
        <w:t xml:space="preserve">на содержание имущества учреждения, </w:t>
      </w:r>
      <w:r w:rsidRPr="00F2701D">
        <w:rPr>
          <w:rFonts w:ascii="Times New Roman" w:eastAsia="Times New Roman" w:hAnsi="Times New Roman" w:cs="Times New Roman"/>
          <w:lang w:eastAsia="ru-RU"/>
        </w:rPr>
        <w:t>не используемого для оказания муниципальных услуг (выполнения работ) и для общехозяйственных нужд (далее - не используемое для выполнения государственного задания имущество);</w:t>
      </w:r>
    </w:p>
    <w:p w:rsidR="00F2701D" w:rsidRPr="00F2701D" w:rsidRDefault="00F2701D" w:rsidP="00F2701D">
      <w:pPr>
        <w:widowControl w:val="0"/>
        <w:tabs>
          <w:tab w:val="left" w:pos="993"/>
        </w:tabs>
        <w:autoSpaceDE w:val="0"/>
        <w:autoSpaceDN w:val="0"/>
        <w:adjustRightInd w:val="0"/>
        <w:spacing w:after="0" w:line="240" w:lineRule="auto"/>
        <w:jc w:val="both"/>
        <w:rPr>
          <w:rFonts w:ascii="Times New Roman" w:eastAsia="Times New Roman" w:hAnsi="Times New Roman" w:cs="Times New Roman"/>
          <w:lang w:eastAsia="ru-RU"/>
        </w:rPr>
      </w:pPr>
      <w:r w:rsidRPr="00F2701D">
        <w:rPr>
          <w:rFonts w:ascii="Times New Roman" w:eastAsia="Times New Roman" w:hAnsi="Times New Roman" w:cs="Times New Roman"/>
          <w:noProof/>
          <w:position w:val="-6"/>
          <w:lang w:eastAsia="ru-RU"/>
        </w:rPr>
        <w:drawing>
          <wp:inline distT="0" distB="0" distL="0" distR="0">
            <wp:extent cx="333375" cy="219075"/>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33375" cy="219075"/>
                    </a:xfrm>
                    <a:prstGeom prst="rect">
                      <a:avLst/>
                    </a:prstGeom>
                    <a:noFill/>
                    <a:ln>
                      <a:noFill/>
                    </a:ln>
                  </pic:spPr>
                </pic:pic>
              </a:graphicData>
            </a:graphic>
          </wp:inline>
        </w:drawing>
      </w:r>
      <w:r w:rsidRPr="00F2701D">
        <w:rPr>
          <w:rFonts w:ascii="Times New Roman" w:eastAsia="Times New Roman" w:hAnsi="Times New Roman" w:cs="Times New Roman"/>
          <w:lang w:eastAsia="ru-RU"/>
        </w:rPr>
        <w:t xml:space="preserve"> - затраты на уплату налогов, в качестве объекта </w:t>
      </w:r>
      <w:proofErr w:type="gramStart"/>
      <w:r w:rsidRPr="00F2701D">
        <w:rPr>
          <w:rFonts w:ascii="Times New Roman" w:eastAsia="Times New Roman" w:hAnsi="Times New Roman" w:cs="Times New Roman"/>
          <w:lang w:eastAsia="ru-RU"/>
        </w:rPr>
        <w:t>налогообложения</w:t>
      </w:r>
      <w:proofErr w:type="gramEnd"/>
      <w:r w:rsidRPr="00F2701D">
        <w:rPr>
          <w:rFonts w:ascii="Times New Roman" w:eastAsia="Times New Roman" w:hAnsi="Times New Roman" w:cs="Times New Roman"/>
          <w:lang w:eastAsia="ru-RU"/>
        </w:rPr>
        <w:t xml:space="preserve"> по которым признается имущество учреждения.</w:t>
      </w:r>
      <w:bookmarkStart w:id="13" w:name="Par99"/>
      <w:bookmarkStart w:id="14" w:name="Par104"/>
      <w:bookmarkEnd w:id="13"/>
      <w:bookmarkEnd w:id="14"/>
    </w:p>
    <w:p w:rsidR="00F2701D" w:rsidRPr="00F2701D" w:rsidRDefault="00F2701D" w:rsidP="00F2701D">
      <w:pPr>
        <w:widowControl w:val="0"/>
        <w:tabs>
          <w:tab w:val="left" w:pos="709"/>
        </w:tabs>
        <w:autoSpaceDE w:val="0"/>
        <w:autoSpaceDN w:val="0"/>
        <w:adjustRightInd w:val="0"/>
        <w:spacing w:after="0" w:line="240" w:lineRule="auto"/>
        <w:jc w:val="both"/>
        <w:rPr>
          <w:rFonts w:ascii="Times New Roman" w:eastAsia="Times New Roman" w:hAnsi="Times New Roman" w:cs="Times New Roman"/>
          <w:lang w:eastAsia="ru-RU"/>
        </w:rPr>
      </w:pPr>
      <w:r w:rsidRPr="00F2701D">
        <w:rPr>
          <w:rFonts w:ascii="Times New Roman" w:eastAsia="Times New Roman" w:hAnsi="Times New Roman" w:cs="Times New Roman"/>
          <w:lang w:eastAsia="ru-RU"/>
        </w:rPr>
        <w:tab/>
        <w:t>12. Нормативные затраты на оказание муниципальной услуги рассчитываются на единицу показателя объема оказания услуги, установленного в муниципальном задании, на основе определяемых в соответствии с настоящим Положением базового норматива затрат и корректирующих коэффициентов к базовым нормативам затрат (далее - корректирующие коэффициенты), с соблюдением общих требований к определению нормативных затрат на оказание муниципальных услуг, применяемых при расчете объема финансового обеспечения выполнения муниципального задания на оказание муниципальных услуг (выполнение работ) муниципальным учреждением в соответствующих сферах деятельности (далее - общие требования), утверждаемых федеральными органами исполнительной власти, осуществляющими функции по выработке государственной политики и нормативно-правовому регулированию в установленной сфере деятельности.</w:t>
      </w:r>
      <w:bookmarkStart w:id="15" w:name="Par105"/>
      <w:bookmarkEnd w:id="15"/>
    </w:p>
    <w:p w:rsidR="00F2701D" w:rsidRPr="00F2701D" w:rsidRDefault="00F2701D" w:rsidP="00F2701D">
      <w:pPr>
        <w:widowControl w:val="0"/>
        <w:tabs>
          <w:tab w:val="left" w:pos="709"/>
          <w:tab w:val="left" w:pos="1134"/>
        </w:tabs>
        <w:autoSpaceDE w:val="0"/>
        <w:autoSpaceDN w:val="0"/>
        <w:adjustRightInd w:val="0"/>
        <w:spacing w:after="0" w:line="240" w:lineRule="auto"/>
        <w:jc w:val="both"/>
        <w:rPr>
          <w:rFonts w:ascii="Times New Roman" w:eastAsia="Times New Roman" w:hAnsi="Times New Roman" w:cs="Times New Roman"/>
          <w:lang w:eastAsia="ru-RU"/>
        </w:rPr>
      </w:pPr>
      <w:r w:rsidRPr="00F2701D">
        <w:rPr>
          <w:rFonts w:ascii="Times New Roman" w:eastAsia="Times New Roman" w:hAnsi="Times New Roman" w:cs="Times New Roman"/>
          <w:lang w:eastAsia="ru-RU"/>
        </w:rPr>
        <w:tab/>
        <w:t>13. Базовый норматив затрат на оказание муниципальной услуги рассчитывается исходя из затрат, необходимых для оказания муниципальной услуги, с соблюдением показателей, отражающих отраслевую специфику муниципальной услуги (содержание, условия (формы) оказания муниципальной услуги), установленных в базовом (отраслевом) перечне (далее - показатели отраслевой специфики), отраслевой корректирующий коэффициент при которых принимает значение, равное 1.</w:t>
      </w:r>
      <w:bookmarkStart w:id="16" w:name="Par135"/>
      <w:bookmarkEnd w:id="16"/>
    </w:p>
    <w:p w:rsidR="00F2701D" w:rsidRPr="00F2701D" w:rsidRDefault="00F2701D" w:rsidP="00F2701D">
      <w:pPr>
        <w:tabs>
          <w:tab w:val="left" w:pos="720"/>
        </w:tabs>
        <w:autoSpaceDE w:val="0"/>
        <w:autoSpaceDN w:val="0"/>
        <w:adjustRightInd w:val="0"/>
        <w:spacing w:after="0" w:line="240" w:lineRule="auto"/>
        <w:ind w:firstLine="708"/>
        <w:jc w:val="both"/>
        <w:rPr>
          <w:rFonts w:ascii="Times New Roman" w:eastAsia="Times New Roman" w:hAnsi="Times New Roman" w:cs="Times New Roman"/>
          <w:lang w:eastAsia="ru-RU"/>
        </w:rPr>
      </w:pPr>
      <w:r w:rsidRPr="00F2701D">
        <w:rPr>
          <w:rFonts w:ascii="Times New Roman" w:eastAsia="Times New Roman" w:hAnsi="Times New Roman" w:cs="Times New Roman"/>
          <w:lang w:eastAsia="ru-RU"/>
        </w:rPr>
        <w:t>14. При определении базового норматива затрат на оказание муниципальных услуг применяются нормы материальных, технических, трудовых и других ресурсов, используемых для оказания муниципальной услуги (далее – нормы, выраженные в натуральных показателях),  установленных нормативными правовыми актами  Российской Федерации и Самарской области, а также строительными нормами и правилами, санитарными нормами и правилами, стандартами, порядками и регламентами оказания муниципальных услуг в установленной сфере.</w:t>
      </w:r>
    </w:p>
    <w:p w:rsidR="00F2701D" w:rsidRPr="00F2701D" w:rsidRDefault="00F2701D" w:rsidP="00F2701D">
      <w:pPr>
        <w:tabs>
          <w:tab w:val="left" w:pos="993"/>
        </w:tabs>
        <w:autoSpaceDE w:val="0"/>
        <w:autoSpaceDN w:val="0"/>
        <w:adjustRightInd w:val="0"/>
        <w:spacing w:after="0" w:line="240" w:lineRule="auto"/>
        <w:jc w:val="both"/>
        <w:rPr>
          <w:rFonts w:ascii="Times New Roman" w:eastAsia="Times New Roman" w:hAnsi="Times New Roman" w:cs="Times New Roman"/>
          <w:lang w:eastAsia="ru-RU"/>
        </w:rPr>
      </w:pPr>
      <w:r w:rsidRPr="00F2701D">
        <w:rPr>
          <w:rFonts w:ascii="Times New Roman" w:eastAsia="Times New Roman" w:hAnsi="Times New Roman" w:cs="Times New Roman"/>
          <w:lang w:eastAsia="ru-RU"/>
        </w:rPr>
        <w:t xml:space="preserve">            15. В базовый норматив затрат, непосредственно связанных с оказанием муниципальной услуги, включаются:</w:t>
      </w:r>
    </w:p>
    <w:p w:rsidR="00F2701D" w:rsidRPr="00F2701D" w:rsidRDefault="00F2701D" w:rsidP="00F2701D">
      <w:pPr>
        <w:widowControl w:val="0"/>
        <w:tabs>
          <w:tab w:val="left" w:pos="993"/>
        </w:tabs>
        <w:autoSpaceDE w:val="0"/>
        <w:autoSpaceDN w:val="0"/>
        <w:adjustRightInd w:val="0"/>
        <w:spacing w:after="0" w:line="240" w:lineRule="auto"/>
        <w:ind w:firstLine="567"/>
        <w:jc w:val="both"/>
        <w:rPr>
          <w:rFonts w:ascii="Times New Roman" w:eastAsia="Times New Roman" w:hAnsi="Times New Roman" w:cs="Times New Roman"/>
          <w:lang w:eastAsia="ru-RU"/>
        </w:rPr>
      </w:pPr>
      <w:r w:rsidRPr="00F2701D">
        <w:rPr>
          <w:rFonts w:ascii="Times New Roman" w:eastAsia="Times New Roman" w:hAnsi="Times New Roman" w:cs="Times New Roman"/>
          <w:lang w:eastAsia="ru-RU"/>
        </w:rPr>
        <w:t>а) затраты на оплату труда, в том числе начисления на выплаты по оплате труда работников, непосредственно связанных с оказанием муниципальной услуги, включая административно-управленческий персонал, в случаях, установленных стандартами услуги, включая страховые взносы в Пенсионный фонд Российской Федерации, Фонд социального страхования Российской Федерации и Федеральный фонд обязательного медицинского страхования, страховые взносы на обязательное социальное страхование от несчастных случаев на производстве и профессиональных заболеваний в соответствии с трудовым законодательством и иными нормативными правовыми актами, содержащими нормы трудового права (далее - начисления на выплаты по оплате труда);</w:t>
      </w:r>
    </w:p>
    <w:p w:rsidR="00F2701D" w:rsidRPr="00F2701D" w:rsidRDefault="00F2701D" w:rsidP="00F2701D">
      <w:pPr>
        <w:widowControl w:val="0"/>
        <w:tabs>
          <w:tab w:val="left" w:pos="993"/>
        </w:tabs>
        <w:autoSpaceDE w:val="0"/>
        <w:autoSpaceDN w:val="0"/>
        <w:adjustRightInd w:val="0"/>
        <w:spacing w:after="0" w:line="240" w:lineRule="auto"/>
        <w:ind w:firstLine="567"/>
        <w:jc w:val="both"/>
        <w:rPr>
          <w:rFonts w:ascii="Times New Roman" w:eastAsia="Times New Roman" w:hAnsi="Times New Roman" w:cs="Times New Roman"/>
          <w:lang w:eastAsia="ru-RU"/>
        </w:rPr>
      </w:pPr>
      <w:r w:rsidRPr="00F2701D">
        <w:rPr>
          <w:rFonts w:ascii="Times New Roman" w:eastAsia="Times New Roman" w:hAnsi="Times New Roman" w:cs="Times New Roman"/>
          <w:lang w:eastAsia="ru-RU"/>
        </w:rPr>
        <w:t>б) затраты на приобретение материальных запасов и особо ценного движимого имущества, потребляемого (используемого) в процессе оказания муниципальной услуги с учетом срока полезного использования (в том числе затраты на арендные платежи);</w:t>
      </w:r>
    </w:p>
    <w:p w:rsidR="00F2701D" w:rsidRPr="00F2701D" w:rsidRDefault="00F2701D" w:rsidP="00F2701D">
      <w:pPr>
        <w:widowControl w:val="0"/>
        <w:tabs>
          <w:tab w:val="left" w:pos="993"/>
        </w:tabs>
        <w:autoSpaceDE w:val="0"/>
        <w:autoSpaceDN w:val="0"/>
        <w:adjustRightInd w:val="0"/>
        <w:spacing w:after="0" w:line="240" w:lineRule="auto"/>
        <w:ind w:firstLine="567"/>
        <w:jc w:val="both"/>
        <w:rPr>
          <w:rFonts w:ascii="Times New Roman" w:eastAsia="Times New Roman" w:hAnsi="Times New Roman" w:cs="Times New Roman"/>
          <w:lang w:eastAsia="ru-RU"/>
        </w:rPr>
      </w:pPr>
      <w:r w:rsidRPr="00F2701D">
        <w:rPr>
          <w:rFonts w:ascii="Times New Roman" w:eastAsia="Times New Roman" w:hAnsi="Times New Roman" w:cs="Times New Roman"/>
          <w:lang w:eastAsia="ru-RU"/>
        </w:rPr>
        <w:t xml:space="preserve">в) иные затраты, непосредственно связанные с оказанием муниципальной услуги. </w:t>
      </w:r>
    </w:p>
    <w:p w:rsidR="00F2701D" w:rsidRPr="00F2701D" w:rsidRDefault="00F2701D" w:rsidP="00F2701D">
      <w:pPr>
        <w:tabs>
          <w:tab w:val="left" w:pos="720"/>
        </w:tabs>
        <w:autoSpaceDE w:val="0"/>
        <w:autoSpaceDN w:val="0"/>
        <w:adjustRightInd w:val="0"/>
        <w:spacing w:after="0" w:line="240" w:lineRule="auto"/>
        <w:ind w:firstLine="708"/>
        <w:jc w:val="both"/>
        <w:rPr>
          <w:rFonts w:ascii="Times New Roman" w:eastAsia="Times New Roman" w:hAnsi="Times New Roman" w:cs="Times New Roman"/>
          <w:lang w:eastAsia="ru-RU"/>
        </w:rPr>
      </w:pPr>
      <w:r w:rsidRPr="00F2701D">
        <w:rPr>
          <w:rFonts w:ascii="Times New Roman" w:eastAsia="Times New Roman" w:hAnsi="Times New Roman" w:cs="Times New Roman"/>
          <w:lang w:eastAsia="ru-RU"/>
        </w:rPr>
        <w:t>16. В базовый норматив затрат на общехозяйственные нужды на оказание муниципальной услуги включаются:</w:t>
      </w:r>
    </w:p>
    <w:p w:rsidR="00F2701D" w:rsidRPr="00F2701D" w:rsidRDefault="00F2701D" w:rsidP="00F2701D">
      <w:pPr>
        <w:tabs>
          <w:tab w:val="left" w:pos="720"/>
        </w:tabs>
        <w:autoSpaceDE w:val="0"/>
        <w:autoSpaceDN w:val="0"/>
        <w:adjustRightInd w:val="0"/>
        <w:spacing w:after="0" w:line="240" w:lineRule="auto"/>
        <w:ind w:firstLine="708"/>
        <w:jc w:val="both"/>
        <w:rPr>
          <w:rFonts w:ascii="Times New Roman" w:eastAsia="Times New Roman" w:hAnsi="Times New Roman" w:cs="Times New Roman"/>
          <w:lang w:eastAsia="ru-RU"/>
        </w:rPr>
      </w:pPr>
      <w:r w:rsidRPr="00F2701D">
        <w:rPr>
          <w:rFonts w:ascii="Times New Roman" w:eastAsia="Times New Roman" w:hAnsi="Times New Roman" w:cs="Times New Roman"/>
          <w:lang w:eastAsia="ru-RU"/>
        </w:rPr>
        <w:t>а) затраты на коммунальные услуги;</w:t>
      </w:r>
    </w:p>
    <w:p w:rsidR="00F2701D" w:rsidRPr="00F2701D" w:rsidRDefault="00F2701D" w:rsidP="00F2701D">
      <w:pPr>
        <w:tabs>
          <w:tab w:val="left" w:pos="720"/>
        </w:tabs>
        <w:autoSpaceDE w:val="0"/>
        <w:autoSpaceDN w:val="0"/>
        <w:adjustRightInd w:val="0"/>
        <w:spacing w:after="0" w:line="240" w:lineRule="auto"/>
        <w:ind w:firstLine="708"/>
        <w:jc w:val="both"/>
        <w:rPr>
          <w:rFonts w:ascii="Times New Roman" w:eastAsia="Times New Roman" w:hAnsi="Times New Roman" w:cs="Times New Roman"/>
          <w:lang w:eastAsia="ru-RU"/>
        </w:rPr>
      </w:pPr>
      <w:r w:rsidRPr="00F2701D">
        <w:rPr>
          <w:rFonts w:ascii="Times New Roman" w:eastAsia="Times New Roman" w:hAnsi="Times New Roman" w:cs="Times New Roman"/>
          <w:lang w:eastAsia="ru-RU"/>
        </w:rPr>
        <w:t>б) затраты на содержание объектов недвижимого имущества (в том числе затраты на арендные платежи);</w:t>
      </w:r>
    </w:p>
    <w:p w:rsidR="00F2701D" w:rsidRPr="00F2701D" w:rsidRDefault="00F2701D" w:rsidP="00F2701D">
      <w:pPr>
        <w:tabs>
          <w:tab w:val="left" w:pos="720"/>
        </w:tabs>
        <w:autoSpaceDE w:val="0"/>
        <w:autoSpaceDN w:val="0"/>
        <w:adjustRightInd w:val="0"/>
        <w:spacing w:after="0" w:line="240" w:lineRule="auto"/>
        <w:ind w:firstLine="708"/>
        <w:jc w:val="both"/>
        <w:rPr>
          <w:rFonts w:ascii="Times New Roman" w:eastAsia="Times New Roman" w:hAnsi="Times New Roman" w:cs="Times New Roman"/>
          <w:lang w:eastAsia="ru-RU"/>
        </w:rPr>
      </w:pPr>
      <w:r w:rsidRPr="00F2701D">
        <w:rPr>
          <w:rFonts w:ascii="Times New Roman" w:eastAsia="Times New Roman" w:hAnsi="Times New Roman" w:cs="Times New Roman"/>
          <w:lang w:eastAsia="ru-RU"/>
        </w:rPr>
        <w:t>в) затраты на содержание объектов особого ценного движимого имущества;</w:t>
      </w:r>
    </w:p>
    <w:p w:rsidR="00F2701D" w:rsidRPr="00F2701D" w:rsidRDefault="00F2701D" w:rsidP="00F2701D">
      <w:pPr>
        <w:tabs>
          <w:tab w:val="left" w:pos="720"/>
        </w:tabs>
        <w:autoSpaceDE w:val="0"/>
        <w:autoSpaceDN w:val="0"/>
        <w:adjustRightInd w:val="0"/>
        <w:spacing w:after="0" w:line="240" w:lineRule="auto"/>
        <w:ind w:firstLine="708"/>
        <w:jc w:val="both"/>
        <w:rPr>
          <w:rFonts w:ascii="Times New Roman" w:eastAsia="Times New Roman" w:hAnsi="Times New Roman" w:cs="Times New Roman"/>
          <w:lang w:eastAsia="ru-RU"/>
        </w:rPr>
      </w:pPr>
      <w:r w:rsidRPr="00F2701D">
        <w:rPr>
          <w:rFonts w:ascii="Times New Roman" w:eastAsia="Times New Roman" w:hAnsi="Times New Roman" w:cs="Times New Roman"/>
          <w:lang w:eastAsia="ru-RU"/>
        </w:rPr>
        <w:t>г) затраты на приобретение услуг связи;</w:t>
      </w:r>
    </w:p>
    <w:p w:rsidR="00F2701D" w:rsidRPr="00F2701D" w:rsidRDefault="00F2701D" w:rsidP="00F2701D">
      <w:pPr>
        <w:tabs>
          <w:tab w:val="left" w:pos="720"/>
        </w:tabs>
        <w:autoSpaceDE w:val="0"/>
        <w:autoSpaceDN w:val="0"/>
        <w:adjustRightInd w:val="0"/>
        <w:spacing w:after="0" w:line="240" w:lineRule="auto"/>
        <w:ind w:firstLine="708"/>
        <w:jc w:val="both"/>
        <w:rPr>
          <w:rFonts w:ascii="Times New Roman" w:eastAsia="Times New Roman" w:hAnsi="Times New Roman" w:cs="Times New Roman"/>
          <w:lang w:eastAsia="ru-RU"/>
        </w:rPr>
      </w:pPr>
      <w:r w:rsidRPr="00F2701D">
        <w:rPr>
          <w:rFonts w:ascii="Times New Roman" w:eastAsia="Times New Roman" w:hAnsi="Times New Roman" w:cs="Times New Roman"/>
          <w:lang w:eastAsia="ru-RU"/>
        </w:rPr>
        <w:t>д) затраты на приобретение транспортных услуг;</w:t>
      </w:r>
    </w:p>
    <w:p w:rsidR="00F2701D" w:rsidRPr="00F2701D" w:rsidRDefault="00F2701D" w:rsidP="00F2701D">
      <w:pPr>
        <w:tabs>
          <w:tab w:val="left" w:pos="720"/>
        </w:tabs>
        <w:autoSpaceDE w:val="0"/>
        <w:autoSpaceDN w:val="0"/>
        <w:adjustRightInd w:val="0"/>
        <w:spacing w:after="0" w:line="240" w:lineRule="auto"/>
        <w:ind w:firstLine="708"/>
        <w:jc w:val="both"/>
        <w:rPr>
          <w:rFonts w:ascii="Times New Roman" w:eastAsia="Times New Roman" w:hAnsi="Times New Roman" w:cs="Times New Roman"/>
          <w:lang w:eastAsia="ru-RU"/>
        </w:rPr>
      </w:pPr>
      <w:r w:rsidRPr="00F2701D">
        <w:rPr>
          <w:rFonts w:ascii="Times New Roman" w:eastAsia="Times New Roman" w:hAnsi="Times New Roman" w:cs="Times New Roman"/>
          <w:lang w:eastAsia="ru-RU"/>
        </w:rPr>
        <w:t>е) затраты на оплату труда с начислениями на выплаты по оплате труда работников, которые не принимают непосредственного участия в оказании муниципальной услуги, включая административно-управленческий персонал, в случаях, установленных стандартами услуги;</w:t>
      </w:r>
    </w:p>
    <w:p w:rsidR="00F2701D" w:rsidRPr="00F2701D" w:rsidRDefault="00F2701D" w:rsidP="00F2701D">
      <w:pPr>
        <w:tabs>
          <w:tab w:val="left" w:pos="720"/>
        </w:tabs>
        <w:autoSpaceDE w:val="0"/>
        <w:autoSpaceDN w:val="0"/>
        <w:adjustRightInd w:val="0"/>
        <w:spacing w:after="0" w:line="240" w:lineRule="auto"/>
        <w:ind w:firstLine="708"/>
        <w:jc w:val="both"/>
        <w:rPr>
          <w:rFonts w:ascii="Times New Roman" w:eastAsia="Times New Roman" w:hAnsi="Times New Roman" w:cs="Times New Roman"/>
          <w:lang w:eastAsia="ru-RU"/>
        </w:rPr>
      </w:pPr>
      <w:r w:rsidRPr="00F2701D">
        <w:rPr>
          <w:rFonts w:ascii="Times New Roman" w:eastAsia="Times New Roman" w:hAnsi="Times New Roman" w:cs="Times New Roman"/>
          <w:lang w:eastAsia="ru-RU"/>
        </w:rPr>
        <w:t>ж) затраты на прочие общехозяйственные нужды.</w:t>
      </w:r>
    </w:p>
    <w:p w:rsidR="00F2701D" w:rsidRPr="00F2701D" w:rsidRDefault="00F2701D" w:rsidP="00F2701D">
      <w:pPr>
        <w:tabs>
          <w:tab w:val="left" w:pos="720"/>
        </w:tabs>
        <w:autoSpaceDE w:val="0"/>
        <w:autoSpaceDN w:val="0"/>
        <w:adjustRightInd w:val="0"/>
        <w:spacing w:after="0" w:line="240" w:lineRule="auto"/>
        <w:ind w:firstLine="708"/>
        <w:jc w:val="both"/>
        <w:rPr>
          <w:rFonts w:ascii="Times New Roman" w:eastAsia="Times New Roman" w:hAnsi="Times New Roman" w:cs="Times New Roman"/>
          <w:lang w:eastAsia="ru-RU"/>
        </w:rPr>
      </w:pPr>
      <w:r w:rsidRPr="00F2701D">
        <w:rPr>
          <w:rFonts w:ascii="Times New Roman" w:eastAsia="Times New Roman" w:hAnsi="Times New Roman" w:cs="Times New Roman"/>
          <w:lang w:eastAsia="ru-RU"/>
        </w:rPr>
        <w:t>17. В затраты, указанные в пунктах «а-в» пункта 16 настоящего Порядка, включаются затраты в отношении имущества учреждения, используемого для выполнения муниципального задания и общехозяйственных нужд, в том числе на основании договора аренды (финансовой аренды)  или договора безвозмездного пользования (далее – имущество, необходимое для выполнения муниципального задания) на оказание муниципальной услуги.</w:t>
      </w:r>
    </w:p>
    <w:p w:rsidR="00F2701D" w:rsidRPr="00F2701D" w:rsidRDefault="00F2701D" w:rsidP="00F2701D">
      <w:pPr>
        <w:tabs>
          <w:tab w:val="left" w:pos="720"/>
        </w:tabs>
        <w:autoSpaceDE w:val="0"/>
        <w:autoSpaceDN w:val="0"/>
        <w:adjustRightInd w:val="0"/>
        <w:spacing w:after="0" w:line="240" w:lineRule="auto"/>
        <w:ind w:firstLine="708"/>
        <w:jc w:val="both"/>
        <w:rPr>
          <w:rFonts w:ascii="Times New Roman" w:eastAsia="Times New Roman" w:hAnsi="Times New Roman" w:cs="Times New Roman"/>
          <w:lang w:eastAsia="ru-RU"/>
        </w:rPr>
      </w:pPr>
      <w:r w:rsidRPr="00F2701D">
        <w:rPr>
          <w:rFonts w:ascii="Times New Roman" w:eastAsia="Times New Roman" w:hAnsi="Times New Roman" w:cs="Times New Roman"/>
          <w:lang w:eastAsia="ru-RU"/>
        </w:rPr>
        <w:t xml:space="preserve">При утверждении значения базового норматива затрат на оказание муниципальной услуги по каждой из них указывается  информация о нормах, выраженных в натуральных показателях, необходимых для определения  базового норматива затрат на оказание данной муниципальной услуги, включающая наименование натуральной </w:t>
      </w:r>
      <w:r w:rsidRPr="00F2701D">
        <w:rPr>
          <w:rFonts w:ascii="Times New Roman" w:eastAsia="Times New Roman" w:hAnsi="Times New Roman" w:cs="Times New Roman"/>
          <w:lang w:eastAsia="ru-RU"/>
        </w:rPr>
        <w:lastRenderedPageBreak/>
        <w:t>нормы, ее единица измерения и значение, источник указанного значения. В качестве источника указывается нормативный правовой акт  (вид, дата, номер), утверждающий стандарт услуги, а при его отсутствии – метод, в соответствии с которым определены нормы, выраженные в натуральных показателях (метод наиболее эффективного учреждения, медианный метод).</w:t>
      </w:r>
    </w:p>
    <w:p w:rsidR="00F2701D" w:rsidRPr="00F2701D" w:rsidRDefault="00F2701D" w:rsidP="00F2701D">
      <w:pPr>
        <w:tabs>
          <w:tab w:val="left" w:pos="720"/>
        </w:tabs>
        <w:autoSpaceDE w:val="0"/>
        <w:autoSpaceDN w:val="0"/>
        <w:adjustRightInd w:val="0"/>
        <w:spacing w:after="0" w:line="240" w:lineRule="auto"/>
        <w:ind w:firstLine="708"/>
        <w:jc w:val="both"/>
        <w:rPr>
          <w:rFonts w:ascii="Times New Roman" w:eastAsia="Times New Roman" w:hAnsi="Times New Roman" w:cs="Times New Roman"/>
          <w:lang w:eastAsia="ru-RU"/>
        </w:rPr>
      </w:pPr>
      <w:r w:rsidRPr="00F2701D">
        <w:rPr>
          <w:rFonts w:ascii="Times New Roman" w:eastAsia="Times New Roman" w:hAnsi="Times New Roman" w:cs="Times New Roman"/>
          <w:lang w:eastAsia="ru-RU"/>
        </w:rPr>
        <w:t xml:space="preserve">18. Изменение объема субсидии, предоставленной из </w:t>
      </w:r>
      <w:proofErr w:type="gramStart"/>
      <w:r w:rsidRPr="00F2701D">
        <w:rPr>
          <w:rFonts w:ascii="Times New Roman" w:eastAsia="Times New Roman" w:hAnsi="Times New Roman" w:cs="Times New Roman"/>
          <w:lang w:eastAsia="ru-RU"/>
        </w:rPr>
        <w:t>бюджета  городского</w:t>
      </w:r>
      <w:proofErr w:type="gramEnd"/>
      <w:r w:rsidRPr="00F2701D">
        <w:rPr>
          <w:rFonts w:ascii="Times New Roman" w:eastAsia="Times New Roman" w:hAnsi="Times New Roman" w:cs="Times New Roman"/>
          <w:lang w:eastAsia="ru-RU"/>
        </w:rPr>
        <w:t xml:space="preserve">  поселение Безенчук муниципальному учреждению на финансовое обеспечение выполнения муниципального задания (далее – субсидия), в течение срока его выполнения осуществляется только при соответствующем изменении муниципального задания. </w:t>
      </w:r>
    </w:p>
    <w:p w:rsidR="00F2701D" w:rsidRPr="00F2701D" w:rsidRDefault="00F2701D" w:rsidP="00F2701D">
      <w:pPr>
        <w:tabs>
          <w:tab w:val="left" w:pos="720"/>
        </w:tabs>
        <w:autoSpaceDE w:val="0"/>
        <w:autoSpaceDN w:val="0"/>
        <w:adjustRightInd w:val="0"/>
        <w:spacing w:after="0" w:line="240" w:lineRule="auto"/>
        <w:ind w:firstLine="540"/>
        <w:jc w:val="both"/>
        <w:rPr>
          <w:rFonts w:ascii="Times New Roman" w:eastAsia="Times New Roman" w:hAnsi="Times New Roman" w:cs="Times New Roman"/>
          <w:lang w:eastAsia="ru-RU"/>
        </w:rPr>
      </w:pPr>
      <w:r w:rsidRPr="00F2701D">
        <w:rPr>
          <w:rFonts w:ascii="Times New Roman" w:eastAsia="Times New Roman" w:hAnsi="Times New Roman" w:cs="Times New Roman"/>
          <w:lang w:eastAsia="ru-RU"/>
        </w:rPr>
        <w:t xml:space="preserve">   19. Финансовое обеспечение выполнения муниципального задания </w:t>
      </w:r>
      <w:proofErr w:type="gramStart"/>
      <w:r w:rsidRPr="00F2701D">
        <w:rPr>
          <w:rFonts w:ascii="Times New Roman" w:eastAsia="Times New Roman" w:hAnsi="Times New Roman" w:cs="Times New Roman"/>
          <w:lang w:eastAsia="ru-RU"/>
        </w:rPr>
        <w:t>осуществляется  в</w:t>
      </w:r>
      <w:proofErr w:type="gramEnd"/>
      <w:r w:rsidRPr="00F2701D">
        <w:rPr>
          <w:rFonts w:ascii="Times New Roman" w:eastAsia="Times New Roman" w:hAnsi="Times New Roman" w:cs="Times New Roman"/>
          <w:lang w:eastAsia="ru-RU"/>
        </w:rPr>
        <w:t xml:space="preserve">  пределах  бюджетных  ассигнований, предусмотренных в бюджете городского  поселения Безенчук на соответствующие цели.</w:t>
      </w:r>
    </w:p>
    <w:p w:rsidR="00F2701D" w:rsidRPr="00F2701D" w:rsidRDefault="00F2701D" w:rsidP="00F2701D">
      <w:pPr>
        <w:tabs>
          <w:tab w:val="left" w:pos="720"/>
        </w:tabs>
        <w:autoSpaceDE w:val="0"/>
        <w:autoSpaceDN w:val="0"/>
        <w:adjustRightInd w:val="0"/>
        <w:spacing w:after="0" w:line="240" w:lineRule="auto"/>
        <w:jc w:val="both"/>
        <w:rPr>
          <w:rFonts w:ascii="Times New Roman" w:eastAsia="Times New Roman" w:hAnsi="Times New Roman" w:cs="Times New Roman"/>
          <w:lang w:eastAsia="ru-RU"/>
        </w:rPr>
      </w:pPr>
      <w:r w:rsidRPr="00F2701D">
        <w:rPr>
          <w:rFonts w:ascii="Times New Roman" w:eastAsia="Times New Roman" w:hAnsi="Times New Roman" w:cs="Times New Roman"/>
          <w:lang w:eastAsia="ru-RU"/>
        </w:rPr>
        <w:t xml:space="preserve">            20.Финансовое обеспечение выполнения муниципального задания муниципальным казенным учреждением осуществляется в соответствии с показателями бюджетной сметы этого учреждения. </w:t>
      </w:r>
    </w:p>
    <w:p w:rsidR="00F2701D" w:rsidRPr="00F2701D" w:rsidRDefault="00F2701D" w:rsidP="00F2701D">
      <w:pPr>
        <w:tabs>
          <w:tab w:val="left" w:pos="720"/>
        </w:tabs>
        <w:autoSpaceDE w:val="0"/>
        <w:autoSpaceDN w:val="0"/>
        <w:adjustRightInd w:val="0"/>
        <w:spacing w:after="0" w:line="240" w:lineRule="auto"/>
        <w:ind w:firstLine="540"/>
        <w:jc w:val="both"/>
        <w:rPr>
          <w:rFonts w:ascii="Times New Roman" w:eastAsia="Times New Roman" w:hAnsi="Times New Roman" w:cs="Times New Roman"/>
          <w:lang w:eastAsia="ru-RU"/>
        </w:rPr>
      </w:pPr>
      <w:r w:rsidRPr="00F2701D">
        <w:rPr>
          <w:rFonts w:ascii="Times New Roman" w:eastAsia="Times New Roman" w:hAnsi="Times New Roman" w:cs="Times New Roman"/>
          <w:lang w:eastAsia="ru-RU"/>
        </w:rPr>
        <w:t xml:space="preserve">   21. Главные распорядители средств бюджета городского поселения, в ведении которых находятся муниципальные казенные учреждения, при определении показателей бюджетной сметы вправе использовать нормативные затраты на оказание соответствующих муниципальных услуг и нормативные затраты на содержание имущества, переданного на праве оперативного управления муниципальному казенному учреждению.</w:t>
      </w:r>
    </w:p>
    <w:p w:rsidR="00F2701D" w:rsidRPr="00F2701D" w:rsidRDefault="00F2701D" w:rsidP="00F2701D">
      <w:pPr>
        <w:tabs>
          <w:tab w:val="left" w:pos="720"/>
        </w:tabs>
        <w:autoSpaceDE w:val="0"/>
        <w:autoSpaceDN w:val="0"/>
        <w:adjustRightInd w:val="0"/>
        <w:spacing w:after="0" w:line="240" w:lineRule="auto"/>
        <w:ind w:firstLine="540"/>
        <w:jc w:val="both"/>
        <w:rPr>
          <w:rFonts w:ascii="Times New Roman" w:eastAsia="Times New Roman" w:hAnsi="Times New Roman" w:cs="Times New Roman"/>
          <w:lang w:eastAsia="ru-RU"/>
        </w:rPr>
      </w:pPr>
      <w:r w:rsidRPr="00F2701D">
        <w:rPr>
          <w:rFonts w:ascii="Times New Roman" w:eastAsia="Times New Roman" w:hAnsi="Times New Roman" w:cs="Times New Roman"/>
          <w:lang w:eastAsia="ru-RU"/>
        </w:rPr>
        <w:t xml:space="preserve">  Порядок определения указанных затрат и их размеры на очередной финансовый год и плановый период устанавливается главными распорядителями средств бюджета городского поселения, в ведении которых находятся муниципальные казенные учреждения. </w:t>
      </w:r>
    </w:p>
    <w:p w:rsidR="00F2701D" w:rsidRPr="00F2701D" w:rsidRDefault="00F2701D" w:rsidP="00F2701D">
      <w:pPr>
        <w:tabs>
          <w:tab w:val="left" w:pos="720"/>
        </w:tabs>
        <w:autoSpaceDE w:val="0"/>
        <w:autoSpaceDN w:val="0"/>
        <w:adjustRightInd w:val="0"/>
        <w:spacing w:after="0" w:line="240" w:lineRule="auto"/>
        <w:ind w:firstLine="540"/>
        <w:jc w:val="both"/>
        <w:rPr>
          <w:rFonts w:ascii="Times New Roman" w:eastAsia="Times New Roman" w:hAnsi="Times New Roman" w:cs="Times New Roman"/>
          <w:lang w:eastAsia="ru-RU"/>
        </w:rPr>
      </w:pPr>
      <w:r w:rsidRPr="00F2701D">
        <w:rPr>
          <w:rFonts w:ascii="Times New Roman" w:eastAsia="Times New Roman" w:hAnsi="Times New Roman" w:cs="Times New Roman"/>
          <w:lang w:eastAsia="ru-RU"/>
        </w:rPr>
        <w:t xml:space="preserve">   22. Финансовое обеспечение выполнения муниципального задания муниципальным бюджетным или автономным учреждением осуществляется в виде субсидии из бюджета городского поселения Безенчук. Периодичность и объемы перечисления субсидии в течение финансового года определяется Соглашением о порядке и условиях предоставления субсидий на возмещение нормативных затрат на оказание услуг физическим и (или) юридическим лицам и на содержание имущества. </w:t>
      </w:r>
    </w:p>
    <w:p w:rsidR="00F2701D" w:rsidRPr="00F2701D" w:rsidRDefault="00F2701D" w:rsidP="00F2701D">
      <w:pPr>
        <w:tabs>
          <w:tab w:val="left" w:pos="720"/>
        </w:tabs>
        <w:autoSpaceDE w:val="0"/>
        <w:autoSpaceDN w:val="0"/>
        <w:adjustRightInd w:val="0"/>
        <w:spacing w:after="0" w:line="240" w:lineRule="auto"/>
        <w:ind w:firstLine="540"/>
        <w:jc w:val="both"/>
        <w:rPr>
          <w:rFonts w:ascii="Times New Roman" w:eastAsia="Times New Roman" w:hAnsi="Times New Roman" w:cs="Times New Roman"/>
          <w:lang w:eastAsia="ru-RU"/>
        </w:rPr>
      </w:pPr>
      <w:r w:rsidRPr="00F2701D">
        <w:rPr>
          <w:rFonts w:ascii="Times New Roman" w:eastAsia="Times New Roman" w:hAnsi="Times New Roman" w:cs="Times New Roman"/>
          <w:lang w:eastAsia="ru-RU"/>
        </w:rPr>
        <w:t xml:space="preserve">  23. Размер субсидии муниципальному бюджетному учреждению рассчитывается на основании нормативных затрат на оказание муниципальных услуг в рамках муниципального задания и нормативных затрат на содержание недвижимого имущества и особо ценного движимого имущества, закрепленного за муниципальным бюджетным учреждением или приобретенного муниципальным бюджетным учреждением за счет средств, выделенных ему учредителем на приобретение такого имущества (с учетом имущества, сданного в аренду), а также на уплату налогов, в качестве объекта налогообложения по которым признается указанное имущество, в том числе земельные участки.</w:t>
      </w:r>
    </w:p>
    <w:p w:rsidR="00F2701D" w:rsidRPr="00F2701D" w:rsidRDefault="00F2701D" w:rsidP="00F2701D">
      <w:pPr>
        <w:tabs>
          <w:tab w:val="left" w:pos="720"/>
        </w:tabs>
        <w:autoSpaceDE w:val="0"/>
        <w:autoSpaceDN w:val="0"/>
        <w:adjustRightInd w:val="0"/>
        <w:spacing w:after="0" w:line="240" w:lineRule="auto"/>
        <w:ind w:firstLine="540"/>
        <w:jc w:val="both"/>
        <w:rPr>
          <w:rFonts w:ascii="Times New Roman" w:eastAsia="Times New Roman" w:hAnsi="Times New Roman" w:cs="Times New Roman"/>
          <w:lang w:eastAsia="ru-RU"/>
        </w:rPr>
      </w:pPr>
      <w:r w:rsidRPr="00F2701D">
        <w:rPr>
          <w:rFonts w:ascii="Times New Roman" w:eastAsia="Times New Roman" w:hAnsi="Times New Roman" w:cs="Times New Roman"/>
          <w:lang w:eastAsia="ru-RU"/>
        </w:rPr>
        <w:t xml:space="preserve">   Размер субсидии муниципальному автономному учреждению рассчитывается на основании нормативных затрат на оказание муниципальных услуг в рамках муниципального задания и нормативных затрат на содержание недвижимого имущества и особо ценного движимого имущества, закрепленного за муниципальным автономным учреждением или приобретенного муниципальным автономным учреждением за счет средств, выделенных ему учредителем на приобретение такого имущества, а также на уплату налогов, в качестве объекта налогообложения, по которым признается указанное имущество, в том числе земельные участки (за исключением имущества, сданного в аренду).</w:t>
      </w:r>
    </w:p>
    <w:p w:rsidR="00F2701D" w:rsidRPr="00F2701D" w:rsidRDefault="00F2701D" w:rsidP="00F2701D">
      <w:pPr>
        <w:tabs>
          <w:tab w:val="left" w:pos="720"/>
        </w:tabs>
        <w:autoSpaceDE w:val="0"/>
        <w:autoSpaceDN w:val="0"/>
        <w:adjustRightInd w:val="0"/>
        <w:spacing w:after="0" w:line="240" w:lineRule="auto"/>
        <w:ind w:firstLine="540"/>
        <w:jc w:val="both"/>
        <w:rPr>
          <w:rFonts w:ascii="Times New Roman" w:eastAsia="Times New Roman" w:hAnsi="Times New Roman" w:cs="Times New Roman"/>
          <w:lang w:eastAsia="ru-RU"/>
        </w:rPr>
      </w:pPr>
      <w:r w:rsidRPr="00F2701D">
        <w:rPr>
          <w:rFonts w:ascii="Times New Roman" w:eastAsia="Times New Roman" w:hAnsi="Times New Roman" w:cs="Times New Roman"/>
          <w:lang w:eastAsia="ru-RU"/>
        </w:rPr>
        <w:t xml:space="preserve">   Порядок определения указанных затрат, их размеры на очередной финансовый год и плановый период и порядок распределения указанных затрат по отдельным муниципальным услугам</w:t>
      </w:r>
      <w:r w:rsidRPr="00F2701D">
        <w:rPr>
          <w:rFonts w:ascii="Times New Roman" w:eastAsia="Times New Roman" w:hAnsi="Times New Roman" w:cs="Times New Roman"/>
          <w:b/>
          <w:lang w:eastAsia="ru-RU"/>
        </w:rPr>
        <w:t xml:space="preserve"> </w:t>
      </w:r>
      <w:r w:rsidRPr="00F2701D">
        <w:rPr>
          <w:rFonts w:ascii="Times New Roman" w:eastAsia="Times New Roman" w:hAnsi="Times New Roman" w:cs="Times New Roman"/>
          <w:lang w:eastAsia="ru-RU"/>
        </w:rPr>
        <w:t xml:space="preserve">устанавливается главным </w:t>
      </w:r>
      <w:proofErr w:type="gramStart"/>
      <w:r w:rsidRPr="00F2701D">
        <w:rPr>
          <w:rFonts w:ascii="Times New Roman" w:eastAsia="Times New Roman" w:hAnsi="Times New Roman" w:cs="Times New Roman"/>
          <w:lang w:eastAsia="ru-RU"/>
        </w:rPr>
        <w:t>распорядителем  средств</w:t>
      </w:r>
      <w:proofErr w:type="gramEnd"/>
      <w:r w:rsidRPr="00F2701D">
        <w:rPr>
          <w:rFonts w:ascii="Times New Roman" w:eastAsia="Times New Roman" w:hAnsi="Times New Roman" w:cs="Times New Roman"/>
          <w:lang w:eastAsia="ru-RU"/>
        </w:rPr>
        <w:t xml:space="preserve"> бюджета поселения.</w:t>
      </w:r>
    </w:p>
    <w:p w:rsidR="00F2701D" w:rsidRPr="00F2701D" w:rsidRDefault="00F2701D" w:rsidP="00F2701D">
      <w:pPr>
        <w:tabs>
          <w:tab w:val="left" w:pos="720"/>
        </w:tabs>
        <w:autoSpaceDE w:val="0"/>
        <w:autoSpaceDN w:val="0"/>
        <w:adjustRightInd w:val="0"/>
        <w:spacing w:after="0" w:line="240" w:lineRule="auto"/>
        <w:ind w:firstLine="540"/>
        <w:jc w:val="both"/>
        <w:rPr>
          <w:rFonts w:ascii="Times New Roman" w:eastAsia="Times New Roman" w:hAnsi="Times New Roman" w:cs="Times New Roman"/>
          <w:highlight w:val="yellow"/>
          <w:lang w:eastAsia="ru-RU"/>
        </w:rPr>
      </w:pPr>
      <w:r w:rsidRPr="00F2701D">
        <w:rPr>
          <w:rFonts w:ascii="Times New Roman" w:eastAsia="Times New Roman" w:hAnsi="Times New Roman" w:cs="Times New Roman"/>
          <w:lang w:eastAsia="ru-RU"/>
        </w:rPr>
        <w:t xml:space="preserve">   Затраты </w:t>
      </w:r>
      <w:proofErr w:type="gramStart"/>
      <w:r w:rsidRPr="00F2701D">
        <w:rPr>
          <w:rFonts w:ascii="Times New Roman" w:eastAsia="Times New Roman" w:hAnsi="Times New Roman" w:cs="Times New Roman"/>
          <w:lang w:eastAsia="ru-RU"/>
        </w:rPr>
        <w:t>на  строительство</w:t>
      </w:r>
      <w:proofErr w:type="gramEnd"/>
      <w:r w:rsidRPr="00F2701D">
        <w:rPr>
          <w:rFonts w:ascii="Times New Roman" w:eastAsia="Times New Roman" w:hAnsi="Times New Roman" w:cs="Times New Roman"/>
          <w:lang w:eastAsia="ru-RU"/>
        </w:rPr>
        <w:t>, капитальный ремонт, реконструкцию и модернизацию недвижимого имущества учитываются в объеме целевых бюджетных инвестиций, выделяемых муниципальному бюджетному и автономному учреждениям для развития этих учреждений.</w:t>
      </w:r>
    </w:p>
    <w:p w:rsidR="00F2701D" w:rsidRPr="00F2701D" w:rsidRDefault="00F2701D" w:rsidP="00F2701D">
      <w:pPr>
        <w:tabs>
          <w:tab w:val="left" w:pos="720"/>
        </w:tabs>
        <w:autoSpaceDE w:val="0"/>
        <w:autoSpaceDN w:val="0"/>
        <w:adjustRightInd w:val="0"/>
        <w:spacing w:after="0" w:line="240" w:lineRule="auto"/>
        <w:ind w:firstLine="540"/>
        <w:jc w:val="both"/>
        <w:rPr>
          <w:rFonts w:ascii="Times New Roman" w:eastAsia="Times New Roman" w:hAnsi="Times New Roman" w:cs="Times New Roman"/>
          <w:lang w:eastAsia="ru-RU"/>
        </w:rPr>
      </w:pPr>
      <w:r w:rsidRPr="00F2701D">
        <w:rPr>
          <w:rFonts w:ascii="Times New Roman" w:eastAsia="Times New Roman" w:hAnsi="Times New Roman" w:cs="Times New Roman"/>
          <w:lang w:eastAsia="ru-RU"/>
        </w:rPr>
        <w:t xml:space="preserve">   24. При фактическом выполнении задания в меньшем  объеме, чем это предусмотрено муниципальным заданием, или с качеством, не соответствующим установленному заданию и требованиям к соответствующим услугам, главный распорядитель средств бюджета городского поселения Безенчук сокращает объем финансового обеспечения и (или) корректирует муниципальное задание, а так же требует частичного возврата субсидий, предоставленных муниципальным учреждениям. Порядок корректировки муниципального задания и объемов финансового обеспечения устанавливается в задании.</w:t>
      </w:r>
    </w:p>
    <w:p w:rsidR="00F2701D" w:rsidRPr="00F2701D" w:rsidRDefault="00F2701D" w:rsidP="00F2701D">
      <w:pPr>
        <w:tabs>
          <w:tab w:val="left" w:pos="720"/>
        </w:tabs>
        <w:autoSpaceDE w:val="0"/>
        <w:autoSpaceDN w:val="0"/>
        <w:adjustRightInd w:val="0"/>
        <w:spacing w:after="0" w:line="240" w:lineRule="auto"/>
        <w:ind w:firstLine="540"/>
        <w:jc w:val="both"/>
        <w:rPr>
          <w:rFonts w:ascii="Times New Roman" w:eastAsia="Times New Roman" w:hAnsi="Times New Roman" w:cs="Times New Roman"/>
          <w:lang w:eastAsia="ru-RU"/>
        </w:rPr>
      </w:pPr>
      <w:r w:rsidRPr="00F2701D">
        <w:rPr>
          <w:rFonts w:ascii="Times New Roman" w:eastAsia="Times New Roman" w:hAnsi="Times New Roman" w:cs="Times New Roman"/>
          <w:lang w:eastAsia="ru-RU"/>
        </w:rPr>
        <w:t xml:space="preserve">   25. При фактическом выполнении задания в большем объеме, чем это предусмотрено муниципальным заданием, или с качеством, несоответствующим установленному заданию, требованиям к соответствующим услугам, повлекшим увеличение расходов, объем субсидии не увеличивается до принятия решения об изменении  муниципального задания и внесения необходимых изменений в бюджет муниципального образования. Порядок корректировки муниципального задания и объемов финансового обеспечения устанавливается в задании.</w:t>
      </w:r>
    </w:p>
    <w:p w:rsidR="00F2701D" w:rsidRPr="00F2701D" w:rsidRDefault="00F2701D" w:rsidP="00F2701D">
      <w:pPr>
        <w:tabs>
          <w:tab w:val="left" w:pos="720"/>
        </w:tabs>
        <w:autoSpaceDE w:val="0"/>
        <w:autoSpaceDN w:val="0"/>
        <w:adjustRightInd w:val="0"/>
        <w:spacing w:after="0" w:line="240" w:lineRule="auto"/>
        <w:ind w:firstLine="709"/>
        <w:jc w:val="both"/>
        <w:rPr>
          <w:rFonts w:ascii="Times New Roman" w:eastAsia="Times New Roman" w:hAnsi="Times New Roman" w:cs="Times New Roman"/>
          <w:lang w:eastAsia="ru-RU"/>
        </w:rPr>
      </w:pPr>
      <w:r w:rsidRPr="00F2701D">
        <w:rPr>
          <w:rFonts w:ascii="Times New Roman" w:eastAsia="Times New Roman" w:hAnsi="Times New Roman" w:cs="Times New Roman"/>
          <w:lang w:eastAsia="ru-RU"/>
        </w:rPr>
        <w:t xml:space="preserve">26. Контроль за выполнением муниципальными учреждениями муниципальных заданий осуществляют главные распорядители средств бюджета городского поселения Безенчук. </w:t>
      </w:r>
    </w:p>
    <w:p w:rsidR="00F2701D" w:rsidRPr="00F2701D" w:rsidRDefault="00F2701D" w:rsidP="00F2701D">
      <w:pPr>
        <w:tabs>
          <w:tab w:val="left" w:pos="720"/>
        </w:tabs>
        <w:autoSpaceDE w:val="0"/>
        <w:autoSpaceDN w:val="0"/>
        <w:adjustRightInd w:val="0"/>
        <w:spacing w:after="0" w:line="240" w:lineRule="auto"/>
        <w:ind w:firstLine="540"/>
        <w:jc w:val="both"/>
        <w:rPr>
          <w:rFonts w:ascii="Times New Roman" w:eastAsia="Times New Roman" w:hAnsi="Times New Roman" w:cs="Times New Roman"/>
          <w:lang w:eastAsia="ru-RU"/>
        </w:rPr>
      </w:pPr>
      <w:r w:rsidRPr="00F2701D">
        <w:rPr>
          <w:rFonts w:ascii="Times New Roman" w:eastAsia="Times New Roman" w:hAnsi="Times New Roman" w:cs="Times New Roman"/>
          <w:lang w:eastAsia="ru-RU"/>
        </w:rPr>
        <w:t xml:space="preserve">   27. Отчет об исполнении муниципального задания по форме согласно приложению к настоящему  Порядку и пояснительную записку о результатах выполнения муниципального задания ежеквартально в срок до 10 числа месяца, следующего за отчетным кварталом, и в сроки, установленные  для формирования годовой отчетности, предоставляются  муниципальными учреждениями в бухгалтерию администрации  городского поселения Безенчук.</w:t>
      </w:r>
    </w:p>
    <w:p w:rsidR="00F2701D" w:rsidRPr="00F2701D" w:rsidRDefault="00F2701D" w:rsidP="00F2701D">
      <w:pPr>
        <w:tabs>
          <w:tab w:val="left" w:pos="720"/>
        </w:tabs>
        <w:autoSpaceDE w:val="0"/>
        <w:autoSpaceDN w:val="0"/>
        <w:adjustRightInd w:val="0"/>
        <w:spacing w:after="0" w:line="240" w:lineRule="auto"/>
        <w:ind w:firstLine="540"/>
        <w:jc w:val="both"/>
        <w:rPr>
          <w:rFonts w:ascii="Times New Roman" w:eastAsia="Times New Roman" w:hAnsi="Times New Roman" w:cs="Times New Roman"/>
          <w:highlight w:val="yellow"/>
          <w:lang w:eastAsia="ru-RU"/>
        </w:rPr>
      </w:pPr>
      <w:r w:rsidRPr="00F2701D">
        <w:rPr>
          <w:rFonts w:ascii="Times New Roman" w:eastAsia="Times New Roman" w:hAnsi="Times New Roman" w:cs="Times New Roman"/>
          <w:lang w:eastAsia="ru-RU"/>
        </w:rPr>
        <w:lastRenderedPageBreak/>
        <w:t xml:space="preserve">  28. </w:t>
      </w:r>
      <w:proofErr w:type="gramStart"/>
      <w:r w:rsidRPr="00F2701D">
        <w:rPr>
          <w:rFonts w:ascii="Times New Roman" w:eastAsia="Times New Roman" w:hAnsi="Times New Roman" w:cs="Times New Roman"/>
          <w:lang w:eastAsia="ru-RU"/>
        </w:rPr>
        <w:t>Бухгалтерия  администрации</w:t>
      </w:r>
      <w:proofErr w:type="gramEnd"/>
      <w:r w:rsidRPr="00F2701D">
        <w:rPr>
          <w:rFonts w:ascii="Times New Roman" w:eastAsia="Times New Roman" w:hAnsi="Times New Roman" w:cs="Times New Roman"/>
          <w:lang w:eastAsia="ru-RU"/>
        </w:rPr>
        <w:t xml:space="preserve"> городского поселения ежеквартально в течение 10 дней со дня получения отчета, указанного в пункте 16 настоящего Порядка, и ежегодно до 15 февраля рассматривает представленные отчеты, осуществляет  проверку сведений и расчетов, составляют сводную оценку выполнения муниципального задания и заключения по фактическому исполнению муниципального задания.</w:t>
      </w:r>
    </w:p>
    <w:p w:rsidR="00F2701D" w:rsidRPr="00F2701D" w:rsidRDefault="00F2701D" w:rsidP="00F2701D">
      <w:pPr>
        <w:tabs>
          <w:tab w:val="left" w:pos="720"/>
        </w:tabs>
        <w:autoSpaceDE w:val="0"/>
        <w:autoSpaceDN w:val="0"/>
        <w:adjustRightInd w:val="0"/>
        <w:spacing w:after="0" w:line="240" w:lineRule="auto"/>
        <w:ind w:firstLine="540"/>
        <w:jc w:val="both"/>
        <w:rPr>
          <w:rFonts w:ascii="Times New Roman" w:eastAsia="Times New Roman" w:hAnsi="Times New Roman" w:cs="Times New Roman"/>
          <w:lang w:eastAsia="ru-RU"/>
        </w:rPr>
      </w:pPr>
      <w:r w:rsidRPr="00F2701D">
        <w:rPr>
          <w:rFonts w:ascii="Times New Roman" w:eastAsia="Times New Roman" w:hAnsi="Times New Roman" w:cs="Times New Roman"/>
          <w:lang w:eastAsia="ru-RU"/>
        </w:rPr>
        <w:t xml:space="preserve">   29. Муниципальные задания и отчеты об их исполнении, за исключением сведений, отнесенных к государственной тайне, размещаются муниципальными учреждениями в сети Интернет на официальном </w:t>
      </w:r>
      <w:proofErr w:type="gramStart"/>
      <w:r w:rsidRPr="00F2701D">
        <w:rPr>
          <w:rFonts w:ascii="Times New Roman" w:eastAsia="Times New Roman" w:hAnsi="Times New Roman" w:cs="Times New Roman"/>
          <w:lang w:eastAsia="ru-RU"/>
        </w:rPr>
        <w:t>сайте  для</w:t>
      </w:r>
      <w:proofErr w:type="gramEnd"/>
      <w:r w:rsidRPr="00F2701D">
        <w:rPr>
          <w:rFonts w:ascii="Times New Roman" w:eastAsia="Times New Roman" w:hAnsi="Times New Roman" w:cs="Times New Roman"/>
          <w:lang w:eastAsia="ru-RU"/>
        </w:rPr>
        <w:t xml:space="preserve"> размещения информации о государственных (муниципальных) учреждениях </w:t>
      </w:r>
      <w:r w:rsidRPr="00F2701D">
        <w:rPr>
          <w:rFonts w:ascii="Times New Roman" w:eastAsia="Times New Roman" w:hAnsi="Times New Roman" w:cs="Times New Roman"/>
          <w:lang w:val="en-US" w:eastAsia="ru-RU"/>
        </w:rPr>
        <w:t>http</w:t>
      </w:r>
      <w:r w:rsidRPr="00F2701D">
        <w:rPr>
          <w:rFonts w:ascii="Times New Roman" w:eastAsia="Times New Roman" w:hAnsi="Times New Roman" w:cs="Times New Roman"/>
          <w:lang w:eastAsia="ru-RU"/>
        </w:rPr>
        <w:t>://</w:t>
      </w:r>
      <w:r w:rsidRPr="00F2701D">
        <w:rPr>
          <w:rFonts w:ascii="Times New Roman" w:eastAsia="Times New Roman" w:hAnsi="Times New Roman" w:cs="Times New Roman"/>
          <w:lang w:val="en-US" w:eastAsia="ru-RU"/>
        </w:rPr>
        <w:t>bus</w:t>
      </w:r>
      <w:r w:rsidRPr="00F2701D">
        <w:rPr>
          <w:rFonts w:ascii="Times New Roman" w:eastAsia="Times New Roman" w:hAnsi="Times New Roman" w:cs="Times New Roman"/>
          <w:lang w:eastAsia="ru-RU"/>
        </w:rPr>
        <w:t>.</w:t>
      </w:r>
      <w:r w:rsidRPr="00F2701D">
        <w:rPr>
          <w:rFonts w:ascii="Times New Roman" w:eastAsia="Times New Roman" w:hAnsi="Times New Roman" w:cs="Times New Roman"/>
          <w:lang w:val="en-US" w:eastAsia="ru-RU"/>
        </w:rPr>
        <w:t>gov</w:t>
      </w:r>
      <w:r w:rsidRPr="00F2701D">
        <w:rPr>
          <w:rFonts w:ascii="Times New Roman" w:eastAsia="Times New Roman" w:hAnsi="Times New Roman" w:cs="Times New Roman"/>
          <w:lang w:eastAsia="ru-RU"/>
        </w:rPr>
        <w:t>.</w:t>
      </w:r>
      <w:proofErr w:type="spellStart"/>
      <w:r w:rsidRPr="00F2701D">
        <w:rPr>
          <w:rFonts w:ascii="Times New Roman" w:eastAsia="Times New Roman" w:hAnsi="Times New Roman" w:cs="Times New Roman"/>
          <w:lang w:val="en-US" w:eastAsia="ru-RU"/>
        </w:rPr>
        <w:t>ru</w:t>
      </w:r>
      <w:proofErr w:type="spellEnd"/>
      <w:r w:rsidRPr="00F2701D">
        <w:rPr>
          <w:rFonts w:ascii="Times New Roman" w:eastAsia="Times New Roman" w:hAnsi="Times New Roman" w:cs="Times New Roman"/>
          <w:lang w:eastAsia="ru-RU"/>
        </w:rPr>
        <w:t xml:space="preserve">. </w:t>
      </w:r>
    </w:p>
    <w:p w:rsidR="006B1D3B" w:rsidRPr="006B1D3B" w:rsidRDefault="006B1D3B" w:rsidP="006B1D3B">
      <w:pPr>
        <w:autoSpaceDE w:val="0"/>
        <w:autoSpaceDN w:val="0"/>
        <w:adjustRightInd w:val="0"/>
        <w:spacing w:after="0" w:line="240" w:lineRule="auto"/>
        <w:ind w:left="7088"/>
        <w:outlineLvl w:val="1"/>
        <w:rPr>
          <w:rFonts w:ascii="Times New Roman" w:eastAsia="Times New Roman" w:hAnsi="Times New Roman" w:cs="Times New Roman"/>
          <w:sz w:val="28"/>
          <w:szCs w:val="28"/>
          <w:lang w:eastAsia="ru-RU"/>
        </w:rPr>
      </w:pPr>
      <w:r w:rsidRPr="006B1D3B">
        <w:rPr>
          <w:rFonts w:ascii="Times New Roman" w:eastAsia="Times New Roman" w:hAnsi="Times New Roman" w:cs="Times New Roman"/>
          <w:sz w:val="20"/>
          <w:szCs w:val="20"/>
          <w:lang w:eastAsia="ru-RU"/>
        </w:rPr>
        <w:t xml:space="preserve">Приложение № 1 к Порядку формирования муниципального задания в отношении муниципальных учреждений городского поселения Безенчук муниципального района </w:t>
      </w:r>
      <w:proofErr w:type="spellStart"/>
      <w:r w:rsidRPr="006B1D3B">
        <w:rPr>
          <w:rFonts w:ascii="Times New Roman" w:eastAsia="Times New Roman" w:hAnsi="Times New Roman" w:cs="Times New Roman"/>
          <w:sz w:val="20"/>
          <w:szCs w:val="20"/>
          <w:lang w:eastAsia="ru-RU"/>
        </w:rPr>
        <w:t>Безенчукский</w:t>
      </w:r>
      <w:proofErr w:type="spellEnd"/>
      <w:r w:rsidRPr="006B1D3B">
        <w:rPr>
          <w:rFonts w:ascii="Times New Roman" w:eastAsia="Times New Roman" w:hAnsi="Times New Roman" w:cs="Times New Roman"/>
          <w:sz w:val="20"/>
          <w:szCs w:val="20"/>
          <w:lang w:eastAsia="ru-RU"/>
        </w:rPr>
        <w:t xml:space="preserve"> Самарской области и финансового обеспечения выполнения муниципального задания</w:t>
      </w:r>
    </w:p>
    <w:p w:rsidR="006B1D3B" w:rsidRPr="006B1D3B" w:rsidRDefault="006B1D3B" w:rsidP="006B1D3B">
      <w:pPr>
        <w:autoSpaceDE w:val="0"/>
        <w:autoSpaceDN w:val="0"/>
        <w:adjustRightInd w:val="0"/>
        <w:spacing w:after="0" w:line="240" w:lineRule="auto"/>
        <w:jc w:val="center"/>
        <w:rPr>
          <w:rFonts w:ascii="Times New Roman" w:eastAsia="Times New Roman" w:hAnsi="Times New Roman" w:cs="Times New Roman"/>
          <w:b/>
          <w:lang w:eastAsia="ru-RU"/>
        </w:rPr>
      </w:pPr>
      <w:r w:rsidRPr="006B1D3B">
        <w:rPr>
          <w:rFonts w:ascii="Times New Roman" w:eastAsia="Times New Roman" w:hAnsi="Times New Roman" w:cs="Times New Roman"/>
          <w:b/>
          <w:lang w:eastAsia="ru-RU"/>
        </w:rPr>
        <w:t>МУНИЦИПАЛЬНОЕ ЗАДАНИЕ</w:t>
      </w:r>
    </w:p>
    <w:p w:rsidR="006B1D3B" w:rsidRPr="006B1D3B" w:rsidRDefault="006B1D3B" w:rsidP="006B1D3B">
      <w:pPr>
        <w:autoSpaceDE w:val="0"/>
        <w:autoSpaceDN w:val="0"/>
        <w:adjustRightInd w:val="0"/>
        <w:spacing w:after="0" w:line="240" w:lineRule="auto"/>
        <w:jc w:val="center"/>
        <w:rPr>
          <w:rFonts w:ascii="Times New Roman" w:eastAsia="Times New Roman" w:hAnsi="Times New Roman" w:cs="Times New Roman"/>
          <w:lang w:eastAsia="ru-RU"/>
        </w:rPr>
      </w:pPr>
      <w:r w:rsidRPr="006B1D3B">
        <w:rPr>
          <w:rFonts w:ascii="Times New Roman" w:eastAsia="Times New Roman" w:hAnsi="Times New Roman" w:cs="Times New Roman"/>
          <w:lang w:eastAsia="ru-RU"/>
        </w:rPr>
        <w:t>___________________________________________________________</w:t>
      </w:r>
    </w:p>
    <w:p w:rsidR="006B1D3B" w:rsidRPr="006B1D3B" w:rsidRDefault="006B1D3B" w:rsidP="006B1D3B">
      <w:pPr>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6B1D3B">
        <w:rPr>
          <w:rFonts w:ascii="Times New Roman" w:eastAsia="Times New Roman" w:hAnsi="Times New Roman" w:cs="Times New Roman"/>
          <w:sz w:val="16"/>
          <w:szCs w:val="16"/>
          <w:lang w:eastAsia="ru-RU"/>
        </w:rPr>
        <w:t xml:space="preserve">(наименование муниципального </w:t>
      </w:r>
      <w:proofErr w:type="gramStart"/>
      <w:r w:rsidRPr="006B1D3B">
        <w:rPr>
          <w:rFonts w:ascii="Times New Roman" w:eastAsia="Times New Roman" w:hAnsi="Times New Roman" w:cs="Times New Roman"/>
          <w:sz w:val="16"/>
          <w:szCs w:val="16"/>
          <w:lang w:eastAsia="ru-RU"/>
        </w:rPr>
        <w:t>учреждения  городского</w:t>
      </w:r>
      <w:proofErr w:type="gramEnd"/>
      <w:r w:rsidRPr="006B1D3B">
        <w:rPr>
          <w:rFonts w:ascii="Times New Roman" w:eastAsia="Times New Roman" w:hAnsi="Times New Roman" w:cs="Times New Roman"/>
          <w:sz w:val="16"/>
          <w:szCs w:val="16"/>
          <w:lang w:eastAsia="ru-RU"/>
        </w:rPr>
        <w:t xml:space="preserve"> поселения Безенчук)</w:t>
      </w:r>
    </w:p>
    <w:p w:rsidR="006B1D3B" w:rsidRPr="006B1D3B" w:rsidRDefault="006B1D3B" w:rsidP="006B1D3B">
      <w:pPr>
        <w:autoSpaceDE w:val="0"/>
        <w:autoSpaceDN w:val="0"/>
        <w:adjustRightInd w:val="0"/>
        <w:spacing w:after="0" w:line="240" w:lineRule="auto"/>
        <w:jc w:val="center"/>
        <w:rPr>
          <w:rFonts w:ascii="Times New Roman" w:eastAsia="Times New Roman" w:hAnsi="Times New Roman" w:cs="Times New Roman"/>
          <w:lang w:eastAsia="ru-RU"/>
        </w:rPr>
      </w:pPr>
      <w:r w:rsidRPr="006B1D3B">
        <w:rPr>
          <w:rFonts w:ascii="Times New Roman" w:eastAsia="Times New Roman" w:hAnsi="Times New Roman" w:cs="Times New Roman"/>
          <w:lang w:eastAsia="ru-RU"/>
        </w:rPr>
        <w:t xml:space="preserve">на ____ год </w:t>
      </w:r>
    </w:p>
    <w:p w:rsidR="006B1D3B" w:rsidRPr="006B1D3B" w:rsidRDefault="006B1D3B" w:rsidP="006B1D3B">
      <w:pPr>
        <w:autoSpaceDE w:val="0"/>
        <w:autoSpaceDN w:val="0"/>
        <w:adjustRightInd w:val="0"/>
        <w:spacing w:after="0" w:line="240" w:lineRule="auto"/>
        <w:jc w:val="center"/>
        <w:rPr>
          <w:rFonts w:ascii="Times New Roman" w:eastAsia="Times New Roman" w:hAnsi="Times New Roman" w:cs="Times New Roman"/>
          <w:lang w:eastAsia="ru-RU"/>
        </w:rPr>
      </w:pPr>
      <w:r w:rsidRPr="006B1D3B">
        <w:rPr>
          <w:rFonts w:ascii="Times New Roman" w:eastAsia="Times New Roman" w:hAnsi="Times New Roman" w:cs="Times New Roman"/>
          <w:lang w:eastAsia="ru-RU"/>
        </w:rPr>
        <w:t xml:space="preserve">ЧАСТЬ 1 </w:t>
      </w:r>
    </w:p>
    <w:p w:rsidR="006B1D3B" w:rsidRPr="006B1D3B" w:rsidRDefault="006B1D3B" w:rsidP="006B1D3B">
      <w:pPr>
        <w:autoSpaceDE w:val="0"/>
        <w:autoSpaceDN w:val="0"/>
        <w:adjustRightInd w:val="0"/>
        <w:spacing w:after="0" w:line="240" w:lineRule="auto"/>
        <w:jc w:val="center"/>
        <w:rPr>
          <w:rFonts w:ascii="Times New Roman" w:eastAsia="Times New Roman" w:hAnsi="Times New Roman" w:cs="Times New Roman"/>
          <w:lang w:eastAsia="ru-RU"/>
        </w:rPr>
      </w:pPr>
      <w:r w:rsidRPr="006B1D3B">
        <w:rPr>
          <w:rFonts w:ascii="Times New Roman" w:eastAsia="Times New Roman" w:hAnsi="Times New Roman" w:cs="Times New Roman"/>
          <w:lang w:eastAsia="ru-RU"/>
        </w:rPr>
        <w:t>(при установлении муниципального задания на выполнение муниципальной (</w:t>
      </w:r>
      <w:proofErr w:type="spellStart"/>
      <w:r w:rsidRPr="006B1D3B">
        <w:rPr>
          <w:rFonts w:ascii="Times New Roman" w:eastAsia="Times New Roman" w:hAnsi="Times New Roman" w:cs="Times New Roman"/>
          <w:lang w:eastAsia="ru-RU"/>
        </w:rPr>
        <w:t>ых</w:t>
      </w:r>
      <w:proofErr w:type="spellEnd"/>
      <w:r w:rsidRPr="006B1D3B">
        <w:rPr>
          <w:rFonts w:ascii="Times New Roman" w:eastAsia="Times New Roman" w:hAnsi="Times New Roman" w:cs="Times New Roman"/>
          <w:lang w:eastAsia="ru-RU"/>
        </w:rPr>
        <w:t>) услуги (услуг))</w:t>
      </w:r>
    </w:p>
    <w:p w:rsidR="006B1D3B" w:rsidRPr="006B1D3B" w:rsidRDefault="006B1D3B" w:rsidP="006B1D3B">
      <w:pPr>
        <w:autoSpaceDE w:val="0"/>
        <w:autoSpaceDN w:val="0"/>
        <w:adjustRightInd w:val="0"/>
        <w:spacing w:after="0" w:line="240" w:lineRule="auto"/>
        <w:jc w:val="center"/>
        <w:rPr>
          <w:rFonts w:ascii="Times New Roman" w:eastAsia="Times New Roman" w:hAnsi="Times New Roman" w:cs="Times New Roman"/>
          <w:lang w:eastAsia="ru-RU"/>
        </w:rPr>
      </w:pPr>
      <w:r w:rsidRPr="006B1D3B">
        <w:rPr>
          <w:rFonts w:ascii="Times New Roman" w:eastAsia="Times New Roman" w:hAnsi="Times New Roman" w:cs="Times New Roman"/>
          <w:lang w:eastAsia="ru-RU"/>
        </w:rPr>
        <w:t>РАЗДЕЛ 1_______________________________________</w:t>
      </w:r>
    </w:p>
    <w:p w:rsidR="006B1D3B" w:rsidRPr="006B1D3B" w:rsidRDefault="006B1D3B" w:rsidP="006B1D3B">
      <w:pPr>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6B1D3B">
        <w:rPr>
          <w:rFonts w:ascii="Times New Roman" w:eastAsia="Times New Roman" w:hAnsi="Times New Roman" w:cs="Times New Roman"/>
          <w:sz w:val="16"/>
          <w:szCs w:val="16"/>
          <w:lang w:eastAsia="ru-RU"/>
        </w:rPr>
        <w:t>(при наличии 2 и более разделов)</w:t>
      </w:r>
    </w:p>
    <w:p w:rsidR="006B1D3B" w:rsidRPr="006B1D3B" w:rsidRDefault="006B1D3B" w:rsidP="006B1D3B">
      <w:pPr>
        <w:autoSpaceDE w:val="0"/>
        <w:autoSpaceDN w:val="0"/>
        <w:adjustRightInd w:val="0"/>
        <w:spacing w:after="0" w:line="240" w:lineRule="auto"/>
        <w:rPr>
          <w:rFonts w:ascii="Times New Roman" w:eastAsia="Times New Roman" w:hAnsi="Times New Roman" w:cs="Times New Roman"/>
          <w:lang w:eastAsia="ru-RU"/>
        </w:rPr>
      </w:pPr>
      <w:r w:rsidRPr="006B1D3B">
        <w:rPr>
          <w:rFonts w:ascii="Times New Roman" w:eastAsia="Times New Roman" w:hAnsi="Times New Roman" w:cs="Times New Roman"/>
          <w:lang w:eastAsia="ru-RU"/>
        </w:rPr>
        <w:t xml:space="preserve">1. Наименование муниципальной услуги       ____________________________________________________________________ </w:t>
      </w:r>
    </w:p>
    <w:p w:rsidR="006B1D3B" w:rsidRPr="006B1D3B" w:rsidRDefault="006B1D3B" w:rsidP="006B1D3B">
      <w:pPr>
        <w:autoSpaceDE w:val="0"/>
        <w:autoSpaceDN w:val="0"/>
        <w:adjustRightInd w:val="0"/>
        <w:spacing w:after="0" w:line="240" w:lineRule="auto"/>
        <w:rPr>
          <w:rFonts w:ascii="Times New Roman" w:eastAsia="Times New Roman" w:hAnsi="Times New Roman" w:cs="Times New Roman"/>
          <w:lang w:eastAsia="ru-RU"/>
        </w:rPr>
      </w:pPr>
      <w:r w:rsidRPr="006B1D3B">
        <w:rPr>
          <w:rFonts w:ascii="Times New Roman" w:eastAsia="Times New Roman" w:hAnsi="Times New Roman" w:cs="Times New Roman"/>
          <w:lang w:eastAsia="ru-RU"/>
        </w:rPr>
        <w:t>2. Потребители муниципальной услуги</w:t>
      </w:r>
      <w:r w:rsidRPr="006B1D3B">
        <w:rPr>
          <w:rFonts w:ascii="Times New Roman" w:eastAsia="Times New Roman" w:hAnsi="Times New Roman" w:cs="Times New Roman"/>
          <w:lang w:eastAsia="ru-RU"/>
        </w:rPr>
        <w:softHyphen/>
      </w:r>
      <w:r w:rsidRPr="006B1D3B">
        <w:rPr>
          <w:rFonts w:ascii="Times New Roman" w:eastAsia="Times New Roman" w:hAnsi="Times New Roman" w:cs="Times New Roman"/>
          <w:lang w:eastAsia="ru-RU"/>
        </w:rPr>
        <w:softHyphen/>
      </w:r>
      <w:r w:rsidRPr="006B1D3B">
        <w:rPr>
          <w:rFonts w:ascii="Times New Roman" w:eastAsia="Times New Roman" w:hAnsi="Times New Roman" w:cs="Times New Roman"/>
          <w:lang w:eastAsia="ru-RU"/>
        </w:rPr>
        <w:softHyphen/>
      </w:r>
      <w:r w:rsidRPr="006B1D3B">
        <w:rPr>
          <w:rFonts w:ascii="Times New Roman" w:eastAsia="Times New Roman" w:hAnsi="Times New Roman" w:cs="Times New Roman"/>
          <w:lang w:eastAsia="ru-RU"/>
        </w:rPr>
        <w:softHyphen/>
      </w:r>
      <w:r w:rsidRPr="006B1D3B">
        <w:rPr>
          <w:rFonts w:ascii="Times New Roman" w:eastAsia="Times New Roman" w:hAnsi="Times New Roman" w:cs="Times New Roman"/>
          <w:lang w:eastAsia="ru-RU"/>
        </w:rPr>
        <w:softHyphen/>
      </w:r>
      <w:r w:rsidRPr="006B1D3B">
        <w:rPr>
          <w:rFonts w:ascii="Times New Roman" w:eastAsia="Times New Roman" w:hAnsi="Times New Roman" w:cs="Times New Roman"/>
          <w:lang w:eastAsia="ru-RU"/>
        </w:rPr>
        <w:softHyphen/>
        <w:t xml:space="preserve">__________________________________________________________________________ </w:t>
      </w:r>
    </w:p>
    <w:p w:rsidR="006B1D3B" w:rsidRPr="006B1D3B" w:rsidRDefault="006B1D3B" w:rsidP="006B1D3B">
      <w:pPr>
        <w:autoSpaceDE w:val="0"/>
        <w:autoSpaceDN w:val="0"/>
        <w:adjustRightInd w:val="0"/>
        <w:spacing w:after="0" w:line="240" w:lineRule="auto"/>
        <w:rPr>
          <w:rFonts w:ascii="Times New Roman" w:eastAsia="Times New Roman" w:hAnsi="Times New Roman" w:cs="Times New Roman"/>
          <w:lang w:eastAsia="ru-RU"/>
        </w:rPr>
      </w:pPr>
      <w:r w:rsidRPr="006B1D3B">
        <w:rPr>
          <w:rFonts w:ascii="Times New Roman" w:eastAsia="Times New Roman" w:hAnsi="Times New Roman" w:cs="Times New Roman"/>
          <w:lang w:eastAsia="ru-RU"/>
        </w:rPr>
        <w:t>3. Показатели, характеризующие объем и (или) качество муниципальной услуги</w:t>
      </w:r>
    </w:p>
    <w:p w:rsidR="006B1D3B" w:rsidRDefault="006B1D3B" w:rsidP="006B1D3B">
      <w:pPr>
        <w:autoSpaceDE w:val="0"/>
        <w:autoSpaceDN w:val="0"/>
        <w:adjustRightInd w:val="0"/>
        <w:spacing w:after="0" w:line="240" w:lineRule="auto"/>
        <w:rPr>
          <w:rFonts w:ascii="Times New Roman" w:eastAsia="Times New Roman" w:hAnsi="Times New Roman" w:cs="Times New Roman"/>
          <w:lang w:eastAsia="ru-RU"/>
        </w:rPr>
      </w:pPr>
      <w:r w:rsidRPr="006B1D3B">
        <w:rPr>
          <w:rFonts w:ascii="Times New Roman" w:eastAsia="Times New Roman" w:hAnsi="Times New Roman" w:cs="Times New Roman"/>
          <w:lang w:eastAsia="ru-RU"/>
        </w:rPr>
        <w:t>3.1. Показатели, характеризующие качество муниципальной услуги</w:t>
      </w:r>
    </w:p>
    <w:tbl>
      <w:tblPr>
        <w:tblW w:w="110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6"/>
        <w:gridCol w:w="992"/>
        <w:gridCol w:w="1134"/>
        <w:gridCol w:w="1276"/>
        <w:gridCol w:w="1418"/>
        <w:gridCol w:w="1559"/>
        <w:gridCol w:w="3382"/>
        <w:gridCol w:w="19"/>
      </w:tblGrid>
      <w:tr w:rsidR="006B1D3B" w:rsidRPr="006B1D3B" w:rsidTr="00277551">
        <w:trPr>
          <w:gridAfter w:val="1"/>
          <w:wAfter w:w="19" w:type="dxa"/>
          <w:cantSplit/>
          <w:trHeight w:val="70"/>
        </w:trPr>
        <w:tc>
          <w:tcPr>
            <w:tcW w:w="1276" w:type="dxa"/>
            <w:vMerge w:val="restart"/>
            <w:tcBorders>
              <w:top w:val="single" w:sz="4" w:space="0" w:color="auto"/>
              <w:left w:val="single" w:sz="4" w:space="0" w:color="auto"/>
              <w:bottom w:val="single" w:sz="4" w:space="0" w:color="auto"/>
              <w:right w:val="single" w:sz="4" w:space="0" w:color="auto"/>
            </w:tcBorders>
            <w:vAlign w:val="center"/>
          </w:tcPr>
          <w:p w:rsidR="006B1D3B" w:rsidRPr="006B1D3B" w:rsidRDefault="006B1D3B" w:rsidP="006B1D3B">
            <w:pPr>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6B1D3B">
              <w:rPr>
                <w:rFonts w:ascii="Times New Roman" w:eastAsia="Times New Roman" w:hAnsi="Times New Roman" w:cs="Times New Roman"/>
                <w:sz w:val="16"/>
                <w:szCs w:val="16"/>
                <w:lang w:eastAsia="ru-RU"/>
              </w:rPr>
              <w:t>Наименование</w:t>
            </w:r>
          </w:p>
          <w:p w:rsidR="006B1D3B" w:rsidRPr="006B1D3B" w:rsidRDefault="006B1D3B" w:rsidP="006B1D3B">
            <w:pPr>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6B1D3B">
              <w:rPr>
                <w:rFonts w:ascii="Times New Roman" w:eastAsia="Times New Roman" w:hAnsi="Times New Roman" w:cs="Times New Roman"/>
                <w:sz w:val="16"/>
                <w:szCs w:val="16"/>
                <w:lang w:eastAsia="ru-RU"/>
              </w:rPr>
              <w:t>показателя</w:t>
            </w:r>
          </w:p>
        </w:tc>
        <w:tc>
          <w:tcPr>
            <w:tcW w:w="992" w:type="dxa"/>
            <w:vMerge w:val="restart"/>
            <w:tcBorders>
              <w:top w:val="single" w:sz="4" w:space="0" w:color="auto"/>
              <w:left w:val="single" w:sz="4" w:space="0" w:color="auto"/>
              <w:bottom w:val="single" w:sz="4" w:space="0" w:color="auto"/>
              <w:right w:val="single" w:sz="4" w:space="0" w:color="auto"/>
            </w:tcBorders>
            <w:vAlign w:val="center"/>
          </w:tcPr>
          <w:p w:rsidR="006B1D3B" w:rsidRPr="006B1D3B" w:rsidRDefault="006B1D3B" w:rsidP="006B1D3B">
            <w:pPr>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6B1D3B">
              <w:rPr>
                <w:rFonts w:ascii="Times New Roman" w:eastAsia="Times New Roman" w:hAnsi="Times New Roman" w:cs="Times New Roman"/>
                <w:sz w:val="16"/>
                <w:szCs w:val="16"/>
                <w:lang w:eastAsia="ru-RU"/>
              </w:rPr>
              <w:t>Единица</w:t>
            </w:r>
          </w:p>
          <w:p w:rsidR="006B1D3B" w:rsidRPr="006B1D3B" w:rsidRDefault="006B1D3B" w:rsidP="006B1D3B">
            <w:pPr>
              <w:spacing w:after="0" w:line="240" w:lineRule="auto"/>
              <w:jc w:val="center"/>
              <w:rPr>
                <w:rFonts w:ascii="Times New Roman" w:eastAsia="Times New Roman" w:hAnsi="Times New Roman" w:cs="Times New Roman"/>
                <w:sz w:val="16"/>
                <w:szCs w:val="16"/>
                <w:lang w:eastAsia="ru-RU"/>
              </w:rPr>
            </w:pPr>
            <w:r w:rsidRPr="006B1D3B">
              <w:rPr>
                <w:rFonts w:ascii="Times New Roman" w:eastAsia="Times New Roman" w:hAnsi="Times New Roman" w:cs="Times New Roman"/>
                <w:sz w:val="16"/>
                <w:szCs w:val="16"/>
                <w:lang w:eastAsia="ru-RU"/>
              </w:rPr>
              <w:t>измерения</w:t>
            </w:r>
          </w:p>
        </w:tc>
        <w:tc>
          <w:tcPr>
            <w:tcW w:w="5387" w:type="dxa"/>
            <w:gridSpan w:val="4"/>
            <w:tcBorders>
              <w:top w:val="single" w:sz="4" w:space="0" w:color="auto"/>
              <w:left w:val="single" w:sz="4" w:space="0" w:color="auto"/>
              <w:bottom w:val="single" w:sz="4" w:space="0" w:color="auto"/>
              <w:right w:val="single" w:sz="4" w:space="0" w:color="auto"/>
            </w:tcBorders>
          </w:tcPr>
          <w:p w:rsidR="006B1D3B" w:rsidRPr="006B1D3B" w:rsidRDefault="006B1D3B" w:rsidP="006B1D3B">
            <w:pPr>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6B1D3B">
              <w:rPr>
                <w:rFonts w:ascii="Times New Roman" w:eastAsia="Times New Roman" w:hAnsi="Times New Roman" w:cs="Times New Roman"/>
                <w:sz w:val="16"/>
                <w:szCs w:val="16"/>
                <w:lang w:eastAsia="ru-RU"/>
              </w:rPr>
              <w:t>Значения показателей качества</w:t>
            </w:r>
          </w:p>
          <w:p w:rsidR="006B1D3B" w:rsidRPr="006B1D3B" w:rsidRDefault="006B1D3B" w:rsidP="006B1D3B">
            <w:pPr>
              <w:spacing w:after="0" w:line="240" w:lineRule="auto"/>
              <w:jc w:val="center"/>
              <w:rPr>
                <w:rFonts w:ascii="Times New Roman" w:eastAsia="Times New Roman" w:hAnsi="Times New Roman" w:cs="Times New Roman"/>
                <w:sz w:val="16"/>
                <w:szCs w:val="16"/>
                <w:lang w:eastAsia="ru-RU"/>
              </w:rPr>
            </w:pPr>
            <w:r w:rsidRPr="006B1D3B">
              <w:rPr>
                <w:rFonts w:ascii="Times New Roman" w:eastAsia="Times New Roman" w:hAnsi="Times New Roman" w:cs="Times New Roman"/>
                <w:sz w:val="16"/>
                <w:szCs w:val="16"/>
                <w:lang w:eastAsia="ru-RU"/>
              </w:rPr>
              <w:t>муниципальной услуги</w:t>
            </w:r>
          </w:p>
        </w:tc>
        <w:tc>
          <w:tcPr>
            <w:tcW w:w="3382" w:type="dxa"/>
            <w:tcBorders>
              <w:top w:val="single" w:sz="4" w:space="0" w:color="auto"/>
              <w:left w:val="single" w:sz="4" w:space="0" w:color="auto"/>
              <w:bottom w:val="single" w:sz="4" w:space="0" w:color="auto"/>
              <w:right w:val="single" w:sz="4" w:space="0" w:color="auto"/>
            </w:tcBorders>
            <w:vAlign w:val="center"/>
          </w:tcPr>
          <w:p w:rsidR="006B1D3B" w:rsidRPr="006B1D3B" w:rsidRDefault="006B1D3B" w:rsidP="006B1D3B">
            <w:pPr>
              <w:spacing w:after="0" w:line="240" w:lineRule="auto"/>
              <w:jc w:val="center"/>
              <w:rPr>
                <w:rFonts w:ascii="Times New Roman" w:eastAsia="Times New Roman" w:hAnsi="Times New Roman" w:cs="Times New Roman"/>
                <w:sz w:val="16"/>
                <w:szCs w:val="16"/>
                <w:lang w:eastAsia="ru-RU"/>
              </w:rPr>
            </w:pPr>
            <w:r w:rsidRPr="006B1D3B">
              <w:rPr>
                <w:rFonts w:ascii="Times New Roman" w:eastAsia="Times New Roman" w:hAnsi="Times New Roman" w:cs="Times New Roman"/>
                <w:sz w:val="16"/>
                <w:szCs w:val="16"/>
                <w:lang w:eastAsia="ru-RU"/>
              </w:rPr>
              <w:t>Источник информации о значении показателя (исходные данные для ее расчета)</w:t>
            </w:r>
          </w:p>
        </w:tc>
      </w:tr>
      <w:tr w:rsidR="006B1D3B" w:rsidRPr="006B1D3B" w:rsidTr="00277551">
        <w:trPr>
          <w:cantSplit/>
          <w:trHeight w:val="180"/>
        </w:trPr>
        <w:tc>
          <w:tcPr>
            <w:tcW w:w="1276" w:type="dxa"/>
            <w:vMerge/>
            <w:tcBorders>
              <w:top w:val="single" w:sz="4" w:space="0" w:color="auto"/>
              <w:left w:val="single" w:sz="4" w:space="0" w:color="auto"/>
              <w:bottom w:val="single" w:sz="4" w:space="0" w:color="auto"/>
              <w:right w:val="single" w:sz="4" w:space="0" w:color="auto"/>
            </w:tcBorders>
            <w:vAlign w:val="center"/>
          </w:tcPr>
          <w:p w:rsidR="006B1D3B" w:rsidRPr="006B1D3B" w:rsidRDefault="006B1D3B" w:rsidP="006B1D3B">
            <w:pPr>
              <w:spacing w:after="0" w:line="240" w:lineRule="auto"/>
              <w:rPr>
                <w:rFonts w:ascii="Times New Roman" w:eastAsia="Times New Roman" w:hAnsi="Times New Roman" w:cs="Times New Roman"/>
                <w:sz w:val="16"/>
                <w:szCs w:val="16"/>
                <w:lang w:eastAsia="ru-RU"/>
              </w:rPr>
            </w:pPr>
          </w:p>
        </w:tc>
        <w:tc>
          <w:tcPr>
            <w:tcW w:w="992" w:type="dxa"/>
            <w:vMerge/>
            <w:tcBorders>
              <w:top w:val="single" w:sz="4" w:space="0" w:color="auto"/>
              <w:left w:val="single" w:sz="4" w:space="0" w:color="auto"/>
              <w:bottom w:val="single" w:sz="4" w:space="0" w:color="auto"/>
              <w:right w:val="single" w:sz="4" w:space="0" w:color="auto"/>
            </w:tcBorders>
            <w:vAlign w:val="center"/>
          </w:tcPr>
          <w:p w:rsidR="006B1D3B" w:rsidRPr="006B1D3B" w:rsidRDefault="006B1D3B" w:rsidP="006B1D3B">
            <w:pPr>
              <w:spacing w:after="0" w:line="240" w:lineRule="auto"/>
              <w:rPr>
                <w:rFonts w:ascii="Times New Roman" w:eastAsia="Times New Roman" w:hAnsi="Times New Roman" w:cs="Times New Roman"/>
                <w:sz w:val="16"/>
                <w:szCs w:val="16"/>
                <w:lang w:eastAsia="ru-RU"/>
              </w:rPr>
            </w:pPr>
          </w:p>
        </w:tc>
        <w:tc>
          <w:tcPr>
            <w:tcW w:w="1134" w:type="dxa"/>
            <w:tcBorders>
              <w:top w:val="single" w:sz="4" w:space="0" w:color="auto"/>
              <w:left w:val="single" w:sz="4" w:space="0" w:color="auto"/>
              <w:bottom w:val="single" w:sz="4" w:space="0" w:color="auto"/>
              <w:right w:val="single" w:sz="4" w:space="0" w:color="auto"/>
            </w:tcBorders>
          </w:tcPr>
          <w:p w:rsidR="006B1D3B" w:rsidRPr="006B1D3B" w:rsidRDefault="006B1D3B" w:rsidP="006B1D3B">
            <w:pPr>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6B1D3B">
              <w:rPr>
                <w:rFonts w:ascii="Times New Roman" w:eastAsia="Times New Roman" w:hAnsi="Times New Roman" w:cs="Times New Roman"/>
                <w:sz w:val="16"/>
                <w:szCs w:val="16"/>
                <w:lang w:eastAsia="ru-RU"/>
              </w:rPr>
              <w:t>отчетный финансовый год</w:t>
            </w:r>
          </w:p>
        </w:tc>
        <w:tc>
          <w:tcPr>
            <w:tcW w:w="1276" w:type="dxa"/>
            <w:tcBorders>
              <w:top w:val="single" w:sz="4" w:space="0" w:color="auto"/>
              <w:left w:val="single" w:sz="4" w:space="0" w:color="auto"/>
              <w:bottom w:val="single" w:sz="4" w:space="0" w:color="auto"/>
              <w:right w:val="single" w:sz="4" w:space="0" w:color="auto"/>
            </w:tcBorders>
            <w:vAlign w:val="center"/>
          </w:tcPr>
          <w:p w:rsidR="006B1D3B" w:rsidRPr="006B1D3B" w:rsidRDefault="006B1D3B" w:rsidP="006B1D3B">
            <w:pPr>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6B1D3B">
              <w:rPr>
                <w:rFonts w:ascii="Times New Roman" w:eastAsia="Times New Roman" w:hAnsi="Times New Roman" w:cs="Times New Roman"/>
                <w:sz w:val="16"/>
                <w:szCs w:val="16"/>
                <w:lang w:eastAsia="ru-RU"/>
              </w:rPr>
              <w:t>очередной финансовый</w:t>
            </w:r>
          </w:p>
          <w:p w:rsidR="006B1D3B" w:rsidRPr="006B1D3B" w:rsidRDefault="006B1D3B" w:rsidP="006B1D3B">
            <w:pPr>
              <w:spacing w:after="0" w:line="240" w:lineRule="auto"/>
              <w:jc w:val="center"/>
              <w:rPr>
                <w:rFonts w:ascii="Times New Roman" w:eastAsia="Times New Roman" w:hAnsi="Times New Roman" w:cs="Times New Roman"/>
                <w:sz w:val="16"/>
                <w:szCs w:val="16"/>
                <w:lang w:eastAsia="ru-RU"/>
              </w:rPr>
            </w:pPr>
            <w:r w:rsidRPr="006B1D3B">
              <w:rPr>
                <w:rFonts w:ascii="Times New Roman" w:eastAsia="Times New Roman" w:hAnsi="Times New Roman" w:cs="Times New Roman"/>
                <w:sz w:val="16"/>
                <w:szCs w:val="16"/>
                <w:lang w:eastAsia="ru-RU"/>
              </w:rPr>
              <w:t>год</w:t>
            </w:r>
          </w:p>
        </w:tc>
        <w:tc>
          <w:tcPr>
            <w:tcW w:w="1418" w:type="dxa"/>
            <w:tcBorders>
              <w:top w:val="single" w:sz="4" w:space="0" w:color="auto"/>
              <w:left w:val="single" w:sz="4" w:space="0" w:color="auto"/>
              <w:bottom w:val="single" w:sz="4" w:space="0" w:color="auto"/>
              <w:right w:val="single" w:sz="4" w:space="0" w:color="auto"/>
            </w:tcBorders>
            <w:vAlign w:val="center"/>
          </w:tcPr>
          <w:p w:rsidR="006B1D3B" w:rsidRPr="006B1D3B" w:rsidRDefault="006B1D3B" w:rsidP="006B1D3B">
            <w:pPr>
              <w:spacing w:after="0" w:line="240" w:lineRule="auto"/>
              <w:jc w:val="center"/>
              <w:rPr>
                <w:rFonts w:ascii="Times New Roman" w:eastAsia="Times New Roman" w:hAnsi="Times New Roman" w:cs="Times New Roman"/>
                <w:sz w:val="16"/>
                <w:szCs w:val="16"/>
                <w:lang w:eastAsia="ru-RU"/>
              </w:rPr>
            </w:pPr>
            <w:r w:rsidRPr="006B1D3B">
              <w:rPr>
                <w:rFonts w:ascii="Times New Roman" w:eastAsia="Times New Roman" w:hAnsi="Times New Roman" w:cs="Times New Roman"/>
                <w:sz w:val="16"/>
                <w:szCs w:val="16"/>
                <w:lang w:eastAsia="ru-RU"/>
              </w:rPr>
              <w:t>первый год планового периода</w:t>
            </w:r>
          </w:p>
        </w:tc>
        <w:tc>
          <w:tcPr>
            <w:tcW w:w="1559" w:type="dxa"/>
            <w:tcBorders>
              <w:top w:val="single" w:sz="4" w:space="0" w:color="auto"/>
              <w:left w:val="single" w:sz="4" w:space="0" w:color="auto"/>
              <w:bottom w:val="single" w:sz="4" w:space="0" w:color="auto"/>
              <w:right w:val="single" w:sz="4" w:space="0" w:color="auto"/>
            </w:tcBorders>
            <w:vAlign w:val="center"/>
          </w:tcPr>
          <w:p w:rsidR="006B1D3B" w:rsidRPr="006B1D3B" w:rsidRDefault="006B1D3B" w:rsidP="006B1D3B">
            <w:pPr>
              <w:spacing w:after="0" w:line="240" w:lineRule="auto"/>
              <w:jc w:val="center"/>
              <w:rPr>
                <w:rFonts w:ascii="Times New Roman" w:eastAsia="Times New Roman" w:hAnsi="Times New Roman" w:cs="Times New Roman"/>
                <w:sz w:val="16"/>
                <w:szCs w:val="16"/>
                <w:lang w:eastAsia="ru-RU"/>
              </w:rPr>
            </w:pPr>
            <w:r w:rsidRPr="006B1D3B">
              <w:rPr>
                <w:rFonts w:ascii="Times New Roman" w:eastAsia="Times New Roman" w:hAnsi="Times New Roman" w:cs="Times New Roman"/>
                <w:sz w:val="16"/>
                <w:szCs w:val="16"/>
                <w:lang w:eastAsia="ru-RU"/>
              </w:rPr>
              <w:t>второй год планового периода</w:t>
            </w:r>
          </w:p>
        </w:tc>
        <w:tc>
          <w:tcPr>
            <w:tcW w:w="3401" w:type="dxa"/>
            <w:gridSpan w:val="2"/>
            <w:tcBorders>
              <w:top w:val="single" w:sz="4" w:space="0" w:color="auto"/>
              <w:left w:val="single" w:sz="4" w:space="0" w:color="auto"/>
              <w:bottom w:val="single" w:sz="4" w:space="0" w:color="auto"/>
              <w:right w:val="single" w:sz="4" w:space="0" w:color="auto"/>
            </w:tcBorders>
            <w:vAlign w:val="center"/>
          </w:tcPr>
          <w:p w:rsidR="006B1D3B" w:rsidRPr="006B1D3B" w:rsidRDefault="006B1D3B" w:rsidP="006B1D3B">
            <w:pPr>
              <w:spacing w:after="0" w:line="240" w:lineRule="auto"/>
              <w:rPr>
                <w:rFonts w:ascii="Times New Roman" w:eastAsia="Times New Roman" w:hAnsi="Times New Roman" w:cs="Times New Roman"/>
                <w:sz w:val="16"/>
                <w:szCs w:val="16"/>
                <w:lang w:eastAsia="ru-RU"/>
              </w:rPr>
            </w:pPr>
          </w:p>
        </w:tc>
      </w:tr>
      <w:tr w:rsidR="006B1D3B" w:rsidRPr="006B1D3B" w:rsidTr="00277551">
        <w:trPr>
          <w:trHeight w:val="70"/>
        </w:trPr>
        <w:tc>
          <w:tcPr>
            <w:tcW w:w="1276" w:type="dxa"/>
            <w:tcBorders>
              <w:top w:val="single" w:sz="4" w:space="0" w:color="auto"/>
              <w:left w:val="single" w:sz="4" w:space="0" w:color="auto"/>
              <w:bottom w:val="single" w:sz="4" w:space="0" w:color="auto"/>
              <w:right w:val="single" w:sz="4" w:space="0" w:color="auto"/>
            </w:tcBorders>
          </w:tcPr>
          <w:p w:rsidR="006B1D3B" w:rsidRPr="006B1D3B" w:rsidRDefault="006B1D3B" w:rsidP="006B1D3B">
            <w:pPr>
              <w:spacing w:after="0" w:line="240" w:lineRule="auto"/>
              <w:rPr>
                <w:rFonts w:ascii="Times New Roman" w:eastAsia="Times New Roman" w:hAnsi="Times New Roman" w:cs="Times New Roman"/>
                <w:sz w:val="16"/>
                <w:szCs w:val="16"/>
                <w:lang w:eastAsia="ru-RU"/>
              </w:rPr>
            </w:pPr>
            <w:r w:rsidRPr="006B1D3B">
              <w:rPr>
                <w:rFonts w:ascii="Times New Roman" w:eastAsia="Times New Roman" w:hAnsi="Times New Roman" w:cs="Times New Roman"/>
                <w:sz w:val="16"/>
                <w:szCs w:val="16"/>
                <w:lang w:eastAsia="ru-RU"/>
              </w:rPr>
              <w:t>1.</w:t>
            </w:r>
          </w:p>
        </w:tc>
        <w:tc>
          <w:tcPr>
            <w:tcW w:w="992" w:type="dxa"/>
            <w:tcBorders>
              <w:top w:val="single" w:sz="4" w:space="0" w:color="auto"/>
              <w:left w:val="single" w:sz="4" w:space="0" w:color="auto"/>
              <w:bottom w:val="single" w:sz="4" w:space="0" w:color="auto"/>
              <w:right w:val="single" w:sz="4" w:space="0" w:color="auto"/>
            </w:tcBorders>
          </w:tcPr>
          <w:p w:rsidR="006B1D3B" w:rsidRPr="006B1D3B" w:rsidRDefault="006B1D3B" w:rsidP="006B1D3B">
            <w:pPr>
              <w:spacing w:after="0" w:line="240" w:lineRule="auto"/>
              <w:rPr>
                <w:rFonts w:ascii="Times New Roman" w:eastAsia="Times New Roman" w:hAnsi="Times New Roman" w:cs="Times New Roman"/>
                <w:sz w:val="16"/>
                <w:szCs w:val="16"/>
                <w:lang w:eastAsia="ru-RU"/>
              </w:rPr>
            </w:pPr>
          </w:p>
        </w:tc>
        <w:tc>
          <w:tcPr>
            <w:tcW w:w="1134" w:type="dxa"/>
            <w:tcBorders>
              <w:top w:val="single" w:sz="4" w:space="0" w:color="auto"/>
              <w:left w:val="single" w:sz="4" w:space="0" w:color="auto"/>
              <w:bottom w:val="single" w:sz="4" w:space="0" w:color="auto"/>
              <w:right w:val="single" w:sz="4" w:space="0" w:color="auto"/>
            </w:tcBorders>
          </w:tcPr>
          <w:p w:rsidR="006B1D3B" w:rsidRPr="006B1D3B" w:rsidRDefault="006B1D3B" w:rsidP="006B1D3B">
            <w:pPr>
              <w:spacing w:after="0" w:line="240" w:lineRule="auto"/>
              <w:rPr>
                <w:rFonts w:ascii="Times New Roman" w:eastAsia="Times New Roman" w:hAnsi="Times New Roman" w:cs="Times New Roman"/>
                <w:sz w:val="16"/>
                <w:szCs w:val="16"/>
                <w:lang w:eastAsia="ru-RU"/>
              </w:rPr>
            </w:pPr>
          </w:p>
        </w:tc>
        <w:tc>
          <w:tcPr>
            <w:tcW w:w="1276" w:type="dxa"/>
            <w:tcBorders>
              <w:top w:val="single" w:sz="4" w:space="0" w:color="auto"/>
              <w:left w:val="single" w:sz="4" w:space="0" w:color="auto"/>
              <w:bottom w:val="single" w:sz="4" w:space="0" w:color="auto"/>
              <w:right w:val="single" w:sz="4" w:space="0" w:color="auto"/>
            </w:tcBorders>
          </w:tcPr>
          <w:p w:rsidR="006B1D3B" w:rsidRPr="006B1D3B" w:rsidRDefault="006B1D3B" w:rsidP="006B1D3B">
            <w:pPr>
              <w:spacing w:after="0" w:line="240" w:lineRule="auto"/>
              <w:rPr>
                <w:rFonts w:ascii="Times New Roman" w:eastAsia="Times New Roman" w:hAnsi="Times New Roman" w:cs="Times New Roman"/>
                <w:sz w:val="16"/>
                <w:szCs w:val="16"/>
                <w:lang w:eastAsia="ru-RU"/>
              </w:rPr>
            </w:pPr>
          </w:p>
        </w:tc>
        <w:tc>
          <w:tcPr>
            <w:tcW w:w="1418" w:type="dxa"/>
            <w:tcBorders>
              <w:top w:val="single" w:sz="4" w:space="0" w:color="auto"/>
              <w:left w:val="single" w:sz="4" w:space="0" w:color="auto"/>
              <w:bottom w:val="single" w:sz="4" w:space="0" w:color="auto"/>
              <w:right w:val="single" w:sz="4" w:space="0" w:color="auto"/>
            </w:tcBorders>
          </w:tcPr>
          <w:p w:rsidR="006B1D3B" w:rsidRPr="006B1D3B" w:rsidRDefault="006B1D3B" w:rsidP="006B1D3B">
            <w:pPr>
              <w:spacing w:after="0" w:line="240" w:lineRule="auto"/>
              <w:rPr>
                <w:rFonts w:ascii="Times New Roman" w:eastAsia="Times New Roman" w:hAnsi="Times New Roman" w:cs="Times New Roman"/>
                <w:sz w:val="16"/>
                <w:szCs w:val="16"/>
                <w:lang w:eastAsia="ru-RU"/>
              </w:rPr>
            </w:pPr>
          </w:p>
        </w:tc>
        <w:tc>
          <w:tcPr>
            <w:tcW w:w="1559" w:type="dxa"/>
            <w:tcBorders>
              <w:top w:val="single" w:sz="4" w:space="0" w:color="auto"/>
              <w:left w:val="single" w:sz="4" w:space="0" w:color="auto"/>
              <w:bottom w:val="single" w:sz="4" w:space="0" w:color="auto"/>
              <w:right w:val="single" w:sz="4" w:space="0" w:color="auto"/>
            </w:tcBorders>
          </w:tcPr>
          <w:p w:rsidR="006B1D3B" w:rsidRPr="006B1D3B" w:rsidRDefault="006B1D3B" w:rsidP="006B1D3B">
            <w:pPr>
              <w:spacing w:after="0" w:line="240" w:lineRule="auto"/>
              <w:rPr>
                <w:rFonts w:ascii="Times New Roman" w:eastAsia="Times New Roman" w:hAnsi="Times New Roman" w:cs="Times New Roman"/>
                <w:sz w:val="16"/>
                <w:szCs w:val="16"/>
                <w:lang w:eastAsia="ru-RU"/>
              </w:rPr>
            </w:pPr>
          </w:p>
        </w:tc>
        <w:tc>
          <w:tcPr>
            <w:tcW w:w="3401" w:type="dxa"/>
            <w:gridSpan w:val="2"/>
            <w:tcBorders>
              <w:top w:val="single" w:sz="4" w:space="0" w:color="auto"/>
              <w:left w:val="single" w:sz="4" w:space="0" w:color="auto"/>
              <w:bottom w:val="single" w:sz="4" w:space="0" w:color="auto"/>
              <w:right w:val="single" w:sz="4" w:space="0" w:color="auto"/>
            </w:tcBorders>
          </w:tcPr>
          <w:p w:rsidR="006B1D3B" w:rsidRPr="006B1D3B" w:rsidRDefault="006B1D3B" w:rsidP="006B1D3B">
            <w:pPr>
              <w:spacing w:after="0" w:line="240" w:lineRule="auto"/>
              <w:rPr>
                <w:rFonts w:ascii="Times New Roman" w:eastAsia="Times New Roman" w:hAnsi="Times New Roman" w:cs="Times New Roman"/>
                <w:sz w:val="16"/>
                <w:szCs w:val="16"/>
                <w:lang w:eastAsia="ru-RU"/>
              </w:rPr>
            </w:pPr>
          </w:p>
        </w:tc>
      </w:tr>
      <w:tr w:rsidR="006B1D3B" w:rsidRPr="006B1D3B" w:rsidTr="00277551">
        <w:trPr>
          <w:trHeight w:val="70"/>
        </w:trPr>
        <w:tc>
          <w:tcPr>
            <w:tcW w:w="1276" w:type="dxa"/>
            <w:tcBorders>
              <w:top w:val="single" w:sz="4" w:space="0" w:color="auto"/>
              <w:left w:val="single" w:sz="4" w:space="0" w:color="auto"/>
              <w:bottom w:val="single" w:sz="4" w:space="0" w:color="auto"/>
              <w:right w:val="single" w:sz="4" w:space="0" w:color="auto"/>
            </w:tcBorders>
          </w:tcPr>
          <w:p w:rsidR="006B1D3B" w:rsidRPr="006B1D3B" w:rsidRDefault="006B1D3B" w:rsidP="006B1D3B">
            <w:pPr>
              <w:spacing w:after="0" w:line="240" w:lineRule="auto"/>
              <w:rPr>
                <w:rFonts w:ascii="Times New Roman" w:eastAsia="Times New Roman" w:hAnsi="Times New Roman" w:cs="Times New Roman"/>
                <w:sz w:val="16"/>
                <w:szCs w:val="16"/>
                <w:lang w:eastAsia="ru-RU"/>
              </w:rPr>
            </w:pPr>
            <w:r w:rsidRPr="006B1D3B">
              <w:rPr>
                <w:rFonts w:ascii="Times New Roman" w:eastAsia="Times New Roman" w:hAnsi="Times New Roman" w:cs="Times New Roman"/>
                <w:sz w:val="16"/>
                <w:szCs w:val="16"/>
                <w:lang w:eastAsia="ru-RU"/>
              </w:rPr>
              <w:t>2.</w:t>
            </w:r>
          </w:p>
        </w:tc>
        <w:tc>
          <w:tcPr>
            <w:tcW w:w="992" w:type="dxa"/>
            <w:tcBorders>
              <w:top w:val="single" w:sz="4" w:space="0" w:color="auto"/>
              <w:left w:val="single" w:sz="4" w:space="0" w:color="auto"/>
              <w:bottom w:val="single" w:sz="4" w:space="0" w:color="auto"/>
              <w:right w:val="single" w:sz="4" w:space="0" w:color="auto"/>
            </w:tcBorders>
          </w:tcPr>
          <w:p w:rsidR="006B1D3B" w:rsidRPr="006B1D3B" w:rsidRDefault="006B1D3B" w:rsidP="006B1D3B">
            <w:pPr>
              <w:spacing w:after="0" w:line="240" w:lineRule="auto"/>
              <w:rPr>
                <w:rFonts w:ascii="Times New Roman" w:eastAsia="Times New Roman" w:hAnsi="Times New Roman" w:cs="Times New Roman"/>
                <w:sz w:val="16"/>
                <w:szCs w:val="16"/>
                <w:lang w:eastAsia="ru-RU"/>
              </w:rPr>
            </w:pPr>
          </w:p>
        </w:tc>
        <w:tc>
          <w:tcPr>
            <w:tcW w:w="1134" w:type="dxa"/>
            <w:tcBorders>
              <w:top w:val="single" w:sz="4" w:space="0" w:color="auto"/>
              <w:left w:val="single" w:sz="4" w:space="0" w:color="auto"/>
              <w:bottom w:val="single" w:sz="4" w:space="0" w:color="auto"/>
              <w:right w:val="single" w:sz="4" w:space="0" w:color="auto"/>
            </w:tcBorders>
          </w:tcPr>
          <w:p w:rsidR="006B1D3B" w:rsidRPr="006B1D3B" w:rsidRDefault="006B1D3B" w:rsidP="006B1D3B">
            <w:pPr>
              <w:spacing w:after="0" w:line="240" w:lineRule="auto"/>
              <w:rPr>
                <w:rFonts w:ascii="Times New Roman" w:eastAsia="Times New Roman" w:hAnsi="Times New Roman" w:cs="Times New Roman"/>
                <w:sz w:val="16"/>
                <w:szCs w:val="16"/>
                <w:lang w:eastAsia="ru-RU"/>
              </w:rPr>
            </w:pPr>
          </w:p>
        </w:tc>
        <w:tc>
          <w:tcPr>
            <w:tcW w:w="1276" w:type="dxa"/>
            <w:tcBorders>
              <w:top w:val="single" w:sz="4" w:space="0" w:color="auto"/>
              <w:left w:val="single" w:sz="4" w:space="0" w:color="auto"/>
              <w:bottom w:val="single" w:sz="4" w:space="0" w:color="auto"/>
              <w:right w:val="single" w:sz="4" w:space="0" w:color="auto"/>
            </w:tcBorders>
          </w:tcPr>
          <w:p w:rsidR="006B1D3B" w:rsidRPr="006B1D3B" w:rsidRDefault="006B1D3B" w:rsidP="006B1D3B">
            <w:pPr>
              <w:spacing w:after="0" w:line="240" w:lineRule="auto"/>
              <w:rPr>
                <w:rFonts w:ascii="Times New Roman" w:eastAsia="Times New Roman" w:hAnsi="Times New Roman" w:cs="Times New Roman"/>
                <w:sz w:val="16"/>
                <w:szCs w:val="16"/>
                <w:lang w:eastAsia="ru-RU"/>
              </w:rPr>
            </w:pPr>
          </w:p>
        </w:tc>
        <w:tc>
          <w:tcPr>
            <w:tcW w:w="1418" w:type="dxa"/>
            <w:tcBorders>
              <w:top w:val="single" w:sz="4" w:space="0" w:color="auto"/>
              <w:left w:val="single" w:sz="4" w:space="0" w:color="auto"/>
              <w:bottom w:val="single" w:sz="4" w:space="0" w:color="auto"/>
              <w:right w:val="single" w:sz="4" w:space="0" w:color="auto"/>
            </w:tcBorders>
          </w:tcPr>
          <w:p w:rsidR="006B1D3B" w:rsidRPr="006B1D3B" w:rsidRDefault="006B1D3B" w:rsidP="006B1D3B">
            <w:pPr>
              <w:spacing w:after="0" w:line="240" w:lineRule="auto"/>
              <w:rPr>
                <w:rFonts w:ascii="Times New Roman" w:eastAsia="Times New Roman" w:hAnsi="Times New Roman" w:cs="Times New Roman"/>
                <w:sz w:val="16"/>
                <w:szCs w:val="16"/>
                <w:lang w:eastAsia="ru-RU"/>
              </w:rPr>
            </w:pPr>
          </w:p>
        </w:tc>
        <w:tc>
          <w:tcPr>
            <w:tcW w:w="1559" w:type="dxa"/>
            <w:tcBorders>
              <w:top w:val="single" w:sz="4" w:space="0" w:color="auto"/>
              <w:left w:val="single" w:sz="4" w:space="0" w:color="auto"/>
              <w:bottom w:val="single" w:sz="4" w:space="0" w:color="auto"/>
              <w:right w:val="single" w:sz="4" w:space="0" w:color="auto"/>
            </w:tcBorders>
          </w:tcPr>
          <w:p w:rsidR="006B1D3B" w:rsidRPr="006B1D3B" w:rsidRDefault="006B1D3B" w:rsidP="006B1D3B">
            <w:pPr>
              <w:spacing w:after="0" w:line="240" w:lineRule="auto"/>
              <w:rPr>
                <w:rFonts w:ascii="Times New Roman" w:eastAsia="Times New Roman" w:hAnsi="Times New Roman" w:cs="Times New Roman"/>
                <w:sz w:val="16"/>
                <w:szCs w:val="16"/>
                <w:lang w:eastAsia="ru-RU"/>
              </w:rPr>
            </w:pPr>
          </w:p>
        </w:tc>
        <w:tc>
          <w:tcPr>
            <w:tcW w:w="3401" w:type="dxa"/>
            <w:gridSpan w:val="2"/>
            <w:tcBorders>
              <w:top w:val="single" w:sz="4" w:space="0" w:color="auto"/>
              <w:left w:val="single" w:sz="4" w:space="0" w:color="auto"/>
              <w:bottom w:val="single" w:sz="4" w:space="0" w:color="auto"/>
              <w:right w:val="single" w:sz="4" w:space="0" w:color="auto"/>
            </w:tcBorders>
          </w:tcPr>
          <w:p w:rsidR="006B1D3B" w:rsidRPr="006B1D3B" w:rsidRDefault="006B1D3B" w:rsidP="006B1D3B">
            <w:pPr>
              <w:spacing w:after="0" w:line="240" w:lineRule="auto"/>
              <w:rPr>
                <w:rFonts w:ascii="Times New Roman" w:eastAsia="Times New Roman" w:hAnsi="Times New Roman" w:cs="Times New Roman"/>
                <w:sz w:val="16"/>
                <w:szCs w:val="16"/>
                <w:lang w:eastAsia="ru-RU"/>
              </w:rPr>
            </w:pPr>
          </w:p>
        </w:tc>
      </w:tr>
    </w:tbl>
    <w:p w:rsidR="006B1D3B" w:rsidRPr="006B1D3B" w:rsidRDefault="006B1D3B" w:rsidP="00277551">
      <w:pPr>
        <w:numPr>
          <w:ilvl w:val="1"/>
          <w:numId w:val="21"/>
        </w:numPr>
        <w:autoSpaceDE w:val="0"/>
        <w:autoSpaceDN w:val="0"/>
        <w:adjustRightInd w:val="0"/>
        <w:spacing w:after="0" w:line="240" w:lineRule="auto"/>
        <w:ind w:left="0" w:firstLine="0"/>
        <w:rPr>
          <w:rFonts w:ascii="Times New Roman" w:eastAsia="Times New Roman" w:hAnsi="Times New Roman" w:cs="Times New Roman"/>
          <w:lang w:eastAsia="ru-RU"/>
        </w:rPr>
      </w:pPr>
      <w:r w:rsidRPr="006B1D3B">
        <w:rPr>
          <w:rFonts w:ascii="Times New Roman" w:eastAsia="Times New Roman" w:hAnsi="Times New Roman" w:cs="Times New Roman"/>
          <w:lang w:eastAsia="ru-RU"/>
        </w:rPr>
        <w:t>Объем муниципальной услуги (в натуральных показателях)</w:t>
      </w:r>
    </w:p>
    <w:tbl>
      <w:tblPr>
        <w:tblW w:w="1095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6"/>
        <w:gridCol w:w="992"/>
        <w:gridCol w:w="1560"/>
        <w:gridCol w:w="1842"/>
        <w:gridCol w:w="1560"/>
        <w:gridCol w:w="1701"/>
        <w:gridCol w:w="35"/>
        <w:gridCol w:w="1950"/>
        <w:gridCol w:w="35"/>
      </w:tblGrid>
      <w:tr w:rsidR="006B1D3B" w:rsidRPr="006B1D3B" w:rsidTr="00277551">
        <w:trPr>
          <w:cantSplit/>
        </w:trPr>
        <w:tc>
          <w:tcPr>
            <w:tcW w:w="1276" w:type="dxa"/>
            <w:vMerge w:val="restart"/>
            <w:tcBorders>
              <w:top w:val="single" w:sz="4" w:space="0" w:color="auto"/>
              <w:left w:val="single" w:sz="4" w:space="0" w:color="auto"/>
              <w:bottom w:val="single" w:sz="4" w:space="0" w:color="auto"/>
              <w:right w:val="single" w:sz="4" w:space="0" w:color="auto"/>
            </w:tcBorders>
            <w:vAlign w:val="center"/>
          </w:tcPr>
          <w:p w:rsidR="006B1D3B" w:rsidRPr="006B1D3B" w:rsidRDefault="006B1D3B" w:rsidP="006B1D3B">
            <w:pPr>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6B1D3B">
              <w:rPr>
                <w:rFonts w:ascii="Times New Roman" w:eastAsia="Times New Roman" w:hAnsi="Times New Roman" w:cs="Times New Roman"/>
                <w:sz w:val="16"/>
                <w:szCs w:val="16"/>
                <w:lang w:eastAsia="ru-RU"/>
              </w:rPr>
              <w:t>Наименование</w:t>
            </w:r>
          </w:p>
          <w:p w:rsidR="006B1D3B" w:rsidRPr="006B1D3B" w:rsidRDefault="006B1D3B" w:rsidP="006B1D3B">
            <w:pPr>
              <w:spacing w:after="0" w:line="240" w:lineRule="auto"/>
              <w:jc w:val="center"/>
              <w:rPr>
                <w:rFonts w:ascii="Times New Roman" w:eastAsia="Times New Roman" w:hAnsi="Times New Roman" w:cs="Times New Roman"/>
                <w:sz w:val="16"/>
                <w:szCs w:val="16"/>
                <w:lang w:eastAsia="ru-RU"/>
              </w:rPr>
            </w:pPr>
            <w:r w:rsidRPr="006B1D3B">
              <w:rPr>
                <w:rFonts w:ascii="Times New Roman" w:eastAsia="Times New Roman" w:hAnsi="Times New Roman" w:cs="Times New Roman"/>
                <w:sz w:val="16"/>
                <w:szCs w:val="16"/>
                <w:lang w:eastAsia="ru-RU"/>
              </w:rPr>
              <w:t>показателя</w:t>
            </w:r>
          </w:p>
        </w:tc>
        <w:tc>
          <w:tcPr>
            <w:tcW w:w="992" w:type="dxa"/>
            <w:vMerge w:val="restart"/>
            <w:tcBorders>
              <w:top w:val="single" w:sz="4" w:space="0" w:color="auto"/>
              <w:left w:val="single" w:sz="4" w:space="0" w:color="auto"/>
              <w:bottom w:val="single" w:sz="4" w:space="0" w:color="auto"/>
              <w:right w:val="single" w:sz="4" w:space="0" w:color="auto"/>
            </w:tcBorders>
            <w:vAlign w:val="center"/>
          </w:tcPr>
          <w:p w:rsidR="006B1D3B" w:rsidRPr="006B1D3B" w:rsidRDefault="006B1D3B" w:rsidP="006B1D3B">
            <w:pPr>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6B1D3B">
              <w:rPr>
                <w:rFonts w:ascii="Times New Roman" w:eastAsia="Times New Roman" w:hAnsi="Times New Roman" w:cs="Times New Roman"/>
                <w:sz w:val="16"/>
                <w:szCs w:val="16"/>
                <w:lang w:eastAsia="ru-RU"/>
              </w:rPr>
              <w:t>Единица</w:t>
            </w:r>
          </w:p>
          <w:p w:rsidR="006B1D3B" w:rsidRPr="006B1D3B" w:rsidRDefault="006B1D3B" w:rsidP="006B1D3B">
            <w:pPr>
              <w:spacing w:after="0" w:line="240" w:lineRule="auto"/>
              <w:jc w:val="center"/>
              <w:rPr>
                <w:rFonts w:ascii="Times New Roman" w:eastAsia="Times New Roman" w:hAnsi="Times New Roman" w:cs="Times New Roman"/>
                <w:sz w:val="16"/>
                <w:szCs w:val="16"/>
                <w:lang w:eastAsia="ru-RU"/>
              </w:rPr>
            </w:pPr>
            <w:r w:rsidRPr="006B1D3B">
              <w:rPr>
                <w:rFonts w:ascii="Times New Roman" w:eastAsia="Times New Roman" w:hAnsi="Times New Roman" w:cs="Times New Roman"/>
                <w:sz w:val="16"/>
                <w:szCs w:val="16"/>
                <w:lang w:eastAsia="ru-RU"/>
              </w:rPr>
              <w:t>измерения</w:t>
            </w:r>
          </w:p>
        </w:tc>
        <w:tc>
          <w:tcPr>
            <w:tcW w:w="6698" w:type="dxa"/>
            <w:gridSpan w:val="5"/>
            <w:tcBorders>
              <w:top w:val="single" w:sz="4" w:space="0" w:color="auto"/>
              <w:left w:val="single" w:sz="4" w:space="0" w:color="auto"/>
              <w:bottom w:val="single" w:sz="4" w:space="0" w:color="auto"/>
              <w:right w:val="single" w:sz="4" w:space="0" w:color="auto"/>
            </w:tcBorders>
          </w:tcPr>
          <w:p w:rsidR="006B1D3B" w:rsidRPr="006B1D3B" w:rsidRDefault="006B1D3B" w:rsidP="006B1D3B">
            <w:pPr>
              <w:spacing w:after="0" w:line="240" w:lineRule="auto"/>
              <w:jc w:val="center"/>
              <w:rPr>
                <w:rFonts w:ascii="Times New Roman" w:eastAsia="Times New Roman" w:hAnsi="Times New Roman" w:cs="Times New Roman"/>
                <w:sz w:val="16"/>
                <w:szCs w:val="16"/>
                <w:lang w:eastAsia="ru-RU"/>
              </w:rPr>
            </w:pPr>
            <w:r w:rsidRPr="006B1D3B">
              <w:rPr>
                <w:rFonts w:ascii="Times New Roman" w:eastAsia="Times New Roman" w:hAnsi="Times New Roman" w:cs="Times New Roman"/>
                <w:sz w:val="16"/>
                <w:szCs w:val="16"/>
                <w:lang w:eastAsia="ru-RU"/>
              </w:rPr>
              <w:t xml:space="preserve">Значение показателей объема </w:t>
            </w:r>
            <w:r w:rsidRPr="006B1D3B">
              <w:rPr>
                <w:rFonts w:ascii="Times New Roman" w:eastAsia="Times New Roman" w:hAnsi="Times New Roman" w:cs="Times New Roman"/>
                <w:sz w:val="16"/>
                <w:szCs w:val="16"/>
                <w:lang w:eastAsia="ru-RU"/>
              </w:rPr>
              <w:br/>
              <w:t>муниципальной услуги</w:t>
            </w:r>
          </w:p>
        </w:tc>
        <w:tc>
          <w:tcPr>
            <w:tcW w:w="1985" w:type="dxa"/>
            <w:gridSpan w:val="2"/>
            <w:tcBorders>
              <w:top w:val="single" w:sz="4" w:space="0" w:color="auto"/>
              <w:left w:val="single" w:sz="4" w:space="0" w:color="auto"/>
              <w:bottom w:val="single" w:sz="4" w:space="0" w:color="auto"/>
              <w:right w:val="single" w:sz="4" w:space="0" w:color="auto"/>
            </w:tcBorders>
            <w:vAlign w:val="center"/>
          </w:tcPr>
          <w:p w:rsidR="006B1D3B" w:rsidRPr="006B1D3B" w:rsidRDefault="006B1D3B" w:rsidP="006B1D3B">
            <w:pPr>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6B1D3B">
              <w:rPr>
                <w:rFonts w:ascii="Times New Roman" w:eastAsia="Times New Roman" w:hAnsi="Times New Roman" w:cs="Times New Roman"/>
                <w:sz w:val="16"/>
                <w:szCs w:val="16"/>
                <w:lang w:eastAsia="ru-RU"/>
              </w:rPr>
              <w:t>Источник информации о значении показателя</w:t>
            </w:r>
          </w:p>
        </w:tc>
      </w:tr>
      <w:tr w:rsidR="006B1D3B" w:rsidRPr="006B1D3B" w:rsidTr="00277551">
        <w:trPr>
          <w:gridAfter w:val="1"/>
          <w:wAfter w:w="35" w:type="dxa"/>
          <w:cantSplit/>
        </w:trPr>
        <w:tc>
          <w:tcPr>
            <w:tcW w:w="1276" w:type="dxa"/>
            <w:vMerge/>
            <w:tcBorders>
              <w:top w:val="single" w:sz="4" w:space="0" w:color="auto"/>
              <w:left w:val="single" w:sz="4" w:space="0" w:color="auto"/>
              <w:bottom w:val="single" w:sz="4" w:space="0" w:color="auto"/>
              <w:right w:val="single" w:sz="4" w:space="0" w:color="auto"/>
            </w:tcBorders>
            <w:vAlign w:val="center"/>
          </w:tcPr>
          <w:p w:rsidR="006B1D3B" w:rsidRPr="006B1D3B" w:rsidRDefault="006B1D3B" w:rsidP="006B1D3B">
            <w:pPr>
              <w:spacing w:after="0" w:line="240" w:lineRule="auto"/>
              <w:rPr>
                <w:rFonts w:ascii="Times New Roman" w:eastAsia="Times New Roman" w:hAnsi="Times New Roman" w:cs="Times New Roman"/>
                <w:sz w:val="16"/>
                <w:szCs w:val="16"/>
                <w:lang w:eastAsia="ru-RU"/>
              </w:rPr>
            </w:pPr>
          </w:p>
        </w:tc>
        <w:tc>
          <w:tcPr>
            <w:tcW w:w="992" w:type="dxa"/>
            <w:vMerge/>
            <w:tcBorders>
              <w:top w:val="single" w:sz="4" w:space="0" w:color="auto"/>
              <w:left w:val="single" w:sz="4" w:space="0" w:color="auto"/>
              <w:bottom w:val="single" w:sz="4" w:space="0" w:color="auto"/>
              <w:right w:val="single" w:sz="4" w:space="0" w:color="auto"/>
            </w:tcBorders>
            <w:vAlign w:val="center"/>
          </w:tcPr>
          <w:p w:rsidR="006B1D3B" w:rsidRPr="006B1D3B" w:rsidRDefault="006B1D3B" w:rsidP="006B1D3B">
            <w:pPr>
              <w:spacing w:after="0" w:line="240" w:lineRule="auto"/>
              <w:rPr>
                <w:rFonts w:ascii="Times New Roman" w:eastAsia="Times New Roman" w:hAnsi="Times New Roman" w:cs="Times New Roman"/>
                <w:sz w:val="16"/>
                <w:szCs w:val="16"/>
                <w:lang w:eastAsia="ru-RU"/>
              </w:rPr>
            </w:pPr>
          </w:p>
        </w:tc>
        <w:tc>
          <w:tcPr>
            <w:tcW w:w="1560" w:type="dxa"/>
            <w:tcBorders>
              <w:top w:val="single" w:sz="4" w:space="0" w:color="auto"/>
              <w:left w:val="single" w:sz="4" w:space="0" w:color="auto"/>
              <w:bottom w:val="single" w:sz="4" w:space="0" w:color="auto"/>
              <w:right w:val="single" w:sz="4" w:space="0" w:color="auto"/>
            </w:tcBorders>
          </w:tcPr>
          <w:p w:rsidR="006B1D3B" w:rsidRPr="006B1D3B" w:rsidRDefault="006B1D3B" w:rsidP="006B1D3B">
            <w:pPr>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6B1D3B">
              <w:rPr>
                <w:rFonts w:ascii="Times New Roman" w:eastAsia="Times New Roman" w:hAnsi="Times New Roman" w:cs="Times New Roman"/>
                <w:sz w:val="16"/>
                <w:szCs w:val="16"/>
                <w:lang w:eastAsia="ru-RU"/>
              </w:rPr>
              <w:t>отчетный финансовый год</w:t>
            </w:r>
          </w:p>
        </w:tc>
        <w:tc>
          <w:tcPr>
            <w:tcW w:w="1842" w:type="dxa"/>
            <w:tcBorders>
              <w:top w:val="single" w:sz="4" w:space="0" w:color="auto"/>
              <w:left w:val="single" w:sz="4" w:space="0" w:color="auto"/>
              <w:bottom w:val="single" w:sz="4" w:space="0" w:color="auto"/>
              <w:right w:val="single" w:sz="4" w:space="0" w:color="auto"/>
            </w:tcBorders>
            <w:vAlign w:val="center"/>
          </w:tcPr>
          <w:p w:rsidR="006B1D3B" w:rsidRPr="006B1D3B" w:rsidRDefault="006B1D3B" w:rsidP="006B1D3B">
            <w:pPr>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6B1D3B">
              <w:rPr>
                <w:rFonts w:ascii="Times New Roman" w:eastAsia="Times New Roman" w:hAnsi="Times New Roman" w:cs="Times New Roman"/>
                <w:sz w:val="16"/>
                <w:szCs w:val="16"/>
                <w:lang w:eastAsia="ru-RU"/>
              </w:rPr>
              <w:t>очередной</w:t>
            </w:r>
          </w:p>
          <w:p w:rsidR="006B1D3B" w:rsidRPr="006B1D3B" w:rsidRDefault="006B1D3B" w:rsidP="00277551">
            <w:pPr>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6B1D3B">
              <w:rPr>
                <w:rFonts w:ascii="Times New Roman" w:eastAsia="Times New Roman" w:hAnsi="Times New Roman" w:cs="Times New Roman"/>
                <w:sz w:val="16"/>
                <w:szCs w:val="16"/>
                <w:lang w:eastAsia="ru-RU"/>
              </w:rPr>
              <w:t>финансовый</w:t>
            </w:r>
            <w:r w:rsidR="00277551">
              <w:rPr>
                <w:rFonts w:ascii="Times New Roman" w:eastAsia="Times New Roman" w:hAnsi="Times New Roman" w:cs="Times New Roman"/>
                <w:sz w:val="16"/>
                <w:szCs w:val="16"/>
                <w:lang w:eastAsia="ru-RU"/>
              </w:rPr>
              <w:t xml:space="preserve"> </w:t>
            </w:r>
            <w:r w:rsidRPr="006B1D3B">
              <w:rPr>
                <w:rFonts w:ascii="Times New Roman" w:eastAsia="Times New Roman" w:hAnsi="Times New Roman" w:cs="Times New Roman"/>
                <w:sz w:val="16"/>
                <w:szCs w:val="16"/>
                <w:lang w:eastAsia="ru-RU"/>
              </w:rPr>
              <w:t>год</w:t>
            </w:r>
          </w:p>
        </w:tc>
        <w:tc>
          <w:tcPr>
            <w:tcW w:w="1560" w:type="dxa"/>
            <w:tcBorders>
              <w:top w:val="single" w:sz="4" w:space="0" w:color="auto"/>
              <w:left w:val="single" w:sz="4" w:space="0" w:color="auto"/>
              <w:bottom w:val="single" w:sz="4" w:space="0" w:color="auto"/>
              <w:right w:val="single" w:sz="4" w:space="0" w:color="auto"/>
            </w:tcBorders>
            <w:vAlign w:val="center"/>
          </w:tcPr>
          <w:p w:rsidR="006B1D3B" w:rsidRPr="006B1D3B" w:rsidRDefault="006B1D3B" w:rsidP="006B1D3B">
            <w:pPr>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6B1D3B">
              <w:rPr>
                <w:rFonts w:ascii="Times New Roman" w:eastAsia="Times New Roman" w:hAnsi="Times New Roman" w:cs="Times New Roman"/>
                <w:sz w:val="16"/>
                <w:szCs w:val="16"/>
                <w:lang w:eastAsia="ru-RU"/>
              </w:rPr>
              <w:t>первый год планового периода</w:t>
            </w:r>
          </w:p>
        </w:tc>
        <w:tc>
          <w:tcPr>
            <w:tcW w:w="1701" w:type="dxa"/>
            <w:tcBorders>
              <w:top w:val="single" w:sz="4" w:space="0" w:color="auto"/>
              <w:left w:val="single" w:sz="4" w:space="0" w:color="auto"/>
              <w:bottom w:val="single" w:sz="4" w:space="0" w:color="auto"/>
              <w:right w:val="single" w:sz="4" w:space="0" w:color="auto"/>
            </w:tcBorders>
            <w:vAlign w:val="center"/>
          </w:tcPr>
          <w:p w:rsidR="006B1D3B" w:rsidRPr="006B1D3B" w:rsidRDefault="006B1D3B" w:rsidP="006B1D3B">
            <w:pPr>
              <w:spacing w:after="0" w:line="240" w:lineRule="auto"/>
              <w:jc w:val="center"/>
              <w:rPr>
                <w:rFonts w:ascii="Times New Roman" w:eastAsia="Times New Roman" w:hAnsi="Times New Roman" w:cs="Times New Roman"/>
                <w:sz w:val="16"/>
                <w:szCs w:val="16"/>
                <w:lang w:eastAsia="ru-RU"/>
              </w:rPr>
            </w:pPr>
            <w:r w:rsidRPr="006B1D3B">
              <w:rPr>
                <w:rFonts w:ascii="Times New Roman" w:eastAsia="Times New Roman" w:hAnsi="Times New Roman" w:cs="Times New Roman"/>
                <w:sz w:val="16"/>
                <w:szCs w:val="16"/>
                <w:lang w:eastAsia="ru-RU"/>
              </w:rPr>
              <w:t>второй год планового периода</w:t>
            </w:r>
          </w:p>
        </w:tc>
        <w:tc>
          <w:tcPr>
            <w:tcW w:w="1985" w:type="dxa"/>
            <w:gridSpan w:val="2"/>
            <w:tcBorders>
              <w:top w:val="single" w:sz="4" w:space="0" w:color="auto"/>
              <w:left w:val="single" w:sz="4" w:space="0" w:color="auto"/>
              <w:bottom w:val="single" w:sz="4" w:space="0" w:color="auto"/>
              <w:right w:val="single" w:sz="4" w:space="0" w:color="auto"/>
            </w:tcBorders>
            <w:vAlign w:val="center"/>
          </w:tcPr>
          <w:p w:rsidR="006B1D3B" w:rsidRPr="006B1D3B" w:rsidRDefault="006B1D3B" w:rsidP="006B1D3B">
            <w:pPr>
              <w:spacing w:after="0" w:line="240" w:lineRule="auto"/>
              <w:rPr>
                <w:rFonts w:ascii="Times New Roman" w:eastAsia="Times New Roman" w:hAnsi="Times New Roman" w:cs="Times New Roman"/>
                <w:sz w:val="16"/>
                <w:szCs w:val="16"/>
                <w:lang w:eastAsia="ru-RU"/>
              </w:rPr>
            </w:pPr>
          </w:p>
        </w:tc>
      </w:tr>
      <w:tr w:rsidR="006B1D3B" w:rsidRPr="006B1D3B" w:rsidTr="00277551">
        <w:trPr>
          <w:gridAfter w:val="1"/>
          <w:wAfter w:w="35" w:type="dxa"/>
        </w:trPr>
        <w:tc>
          <w:tcPr>
            <w:tcW w:w="1276" w:type="dxa"/>
            <w:tcBorders>
              <w:top w:val="single" w:sz="4" w:space="0" w:color="auto"/>
              <w:left w:val="single" w:sz="4" w:space="0" w:color="auto"/>
              <w:bottom w:val="single" w:sz="4" w:space="0" w:color="auto"/>
              <w:right w:val="single" w:sz="4" w:space="0" w:color="auto"/>
            </w:tcBorders>
            <w:vAlign w:val="center"/>
          </w:tcPr>
          <w:p w:rsidR="006B1D3B" w:rsidRPr="006B1D3B" w:rsidRDefault="006B1D3B" w:rsidP="006B1D3B">
            <w:pPr>
              <w:spacing w:after="0" w:line="240" w:lineRule="auto"/>
              <w:rPr>
                <w:rFonts w:ascii="Times New Roman" w:eastAsia="Times New Roman" w:hAnsi="Times New Roman" w:cs="Times New Roman"/>
                <w:sz w:val="16"/>
                <w:szCs w:val="16"/>
                <w:lang w:eastAsia="ru-RU"/>
              </w:rPr>
            </w:pPr>
            <w:r w:rsidRPr="006B1D3B">
              <w:rPr>
                <w:rFonts w:ascii="Times New Roman" w:eastAsia="Times New Roman" w:hAnsi="Times New Roman" w:cs="Times New Roman"/>
                <w:sz w:val="16"/>
                <w:szCs w:val="16"/>
                <w:lang w:eastAsia="ru-RU"/>
              </w:rPr>
              <w:t>1.</w:t>
            </w:r>
          </w:p>
        </w:tc>
        <w:tc>
          <w:tcPr>
            <w:tcW w:w="992" w:type="dxa"/>
            <w:tcBorders>
              <w:top w:val="single" w:sz="4" w:space="0" w:color="auto"/>
              <w:left w:val="single" w:sz="4" w:space="0" w:color="auto"/>
              <w:bottom w:val="single" w:sz="4" w:space="0" w:color="auto"/>
              <w:right w:val="single" w:sz="4" w:space="0" w:color="auto"/>
            </w:tcBorders>
            <w:vAlign w:val="center"/>
          </w:tcPr>
          <w:p w:rsidR="006B1D3B" w:rsidRPr="006B1D3B" w:rsidRDefault="006B1D3B" w:rsidP="006B1D3B">
            <w:pPr>
              <w:spacing w:after="0" w:line="240" w:lineRule="auto"/>
              <w:jc w:val="center"/>
              <w:rPr>
                <w:rFonts w:ascii="Times New Roman" w:eastAsia="Times New Roman" w:hAnsi="Times New Roman" w:cs="Times New Roman"/>
                <w:sz w:val="16"/>
                <w:szCs w:val="16"/>
                <w:lang w:eastAsia="ru-RU"/>
              </w:rPr>
            </w:pPr>
          </w:p>
        </w:tc>
        <w:tc>
          <w:tcPr>
            <w:tcW w:w="1560" w:type="dxa"/>
            <w:tcBorders>
              <w:top w:val="single" w:sz="4" w:space="0" w:color="auto"/>
              <w:left w:val="single" w:sz="4" w:space="0" w:color="auto"/>
              <w:bottom w:val="single" w:sz="4" w:space="0" w:color="auto"/>
              <w:right w:val="single" w:sz="4" w:space="0" w:color="auto"/>
            </w:tcBorders>
          </w:tcPr>
          <w:p w:rsidR="006B1D3B" w:rsidRPr="006B1D3B" w:rsidRDefault="006B1D3B" w:rsidP="006B1D3B">
            <w:pPr>
              <w:spacing w:after="0" w:line="240" w:lineRule="auto"/>
              <w:jc w:val="center"/>
              <w:rPr>
                <w:rFonts w:ascii="Times New Roman" w:eastAsia="Times New Roman" w:hAnsi="Times New Roman" w:cs="Times New Roman"/>
                <w:sz w:val="16"/>
                <w:szCs w:val="16"/>
                <w:lang w:eastAsia="ru-RU"/>
              </w:rPr>
            </w:pPr>
          </w:p>
        </w:tc>
        <w:tc>
          <w:tcPr>
            <w:tcW w:w="1842" w:type="dxa"/>
            <w:tcBorders>
              <w:top w:val="single" w:sz="4" w:space="0" w:color="auto"/>
              <w:left w:val="single" w:sz="4" w:space="0" w:color="auto"/>
              <w:bottom w:val="single" w:sz="4" w:space="0" w:color="auto"/>
              <w:right w:val="single" w:sz="4" w:space="0" w:color="auto"/>
            </w:tcBorders>
            <w:vAlign w:val="center"/>
          </w:tcPr>
          <w:p w:rsidR="006B1D3B" w:rsidRPr="006B1D3B" w:rsidRDefault="006B1D3B" w:rsidP="006B1D3B">
            <w:pPr>
              <w:spacing w:after="0" w:line="240" w:lineRule="auto"/>
              <w:jc w:val="center"/>
              <w:rPr>
                <w:rFonts w:ascii="Times New Roman" w:eastAsia="Times New Roman" w:hAnsi="Times New Roman" w:cs="Times New Roman"/>
                <w:sz w:val="16"/>
                <w:szCs w:val="16"/>
                <w:lang w:eastAsia="ru-RU"/>
              </w:rPr>
            </w:pPr>
          </w:p>
        </w:tc>
        <w:tc>
          <w:tcPr>
            <w:tcW w:w="1560" w:type="dxa"/>
            <w:tcBorders>
              <w:top w:val="single" w:sz="4" w:space="0" w:color="auto"/>
              <w:left w:val="single" w:sz="4" w:space="0" w:color="auto"/>
              <w:bottom w:val="single" w:sz="4" w:space="0" w:color="auto"/>
              <w:right w:val="single" w:sz="4" w:space="0" w:color="auto"/>
            </w:tcBorders>
            <w:vAlign w:val="center"/>
          </w:tcPr>
          <w:p w:rsidR="006B1D3B" w:rsidRPr="006B1D3B" w:rsidRDefault="006B1D3B" w:rsidP="006B1D3B">
            <w:pPr>
              <w:spacing w:after="0" w:line="240" w:lineRule="auto"/>
              <w:jc w:val="center"/>
              <w:rPr>
                <w:rFonts w:ascii="Times New Roman" w:eastAsia="Times New Roman" w:hAnsi="Times New Roman" w:cs="Times New Roman"/>
                <w:sz w:val="16"/>
                <w:szCs w:val="16"/>
                <w:lang w:eastAsia="ru-RU"/>
              </w:rPr>
            </w:pPr>
          </w:p>
        </w:tc>
        <w:tc>
          <w:tcPr>
            <w:tcW w:w="1701" w:type="dxa"/>
            <w:tcBorders>
              <w:top w:val="single" w:sz="4" w:space="0" w:color="auto"/>
              <w:left w:val="single" w:sz="4" w:space="0" w:color="auto"/>
              <w:bottom w:val="single" w:sz="4" w:space="0" w:color="auto"/>
              <w:right w:val="single" w:sz="4" w:space="0" w:color="auto"/>
            </w:tcBorders>
            <w:vAlign w:val="center"/>
          </w:tcPr>
          <w:p w:rsidR="006B1D3B" w:rsidRPr="006B1D3B" w:rsidRDefault="006B1D3B" w:rsidP="006B1D3B">
            <w:pPr>
              <w:spacing w:after="0" w:line="240" w:lineRule="auto"/>
              <w:jc w:val="center"/>
              <w:rPr>
                <w:rFonts w:ascii="Times New Roman" w:eastAsia="Times New Roman" w:hAnsi="Times New Roman" w:cs="Times New Roman"/>
                <w:sz w:val="16"/>
                <w:szCs w:val="16"/>
                <w:lang w:eastAsia="ru-RU"/>
              </w:rPr>
            </w:pPr>
          </w:p>
        </w:tc>
        <w:tc>
          <w:tcPr>
            <w:tcW w:w="1985" w:type="dxa"/>
            <w:gridSpan w:val="2"/>
            <w:tcBorders>
              <w:top w:val="single" w:sz="4" w:space="0" w:color="auto"/>
              <w:left w:val="single" w:sz="4" w:space="0" w:color="auto"/>
              <w:bottom w:val="single" w:sz="4" w:space="0" w:color="auto"/>
              <w:right w:val="single" w:sz="4" w:space="0" w:color="auto"/>
            </w:tcBorders>
            <w:vAlign w:val="center"/>
          </w:tcPr>
          <w:p w:rsidR="006B1D3B" w:rsidRPr="006B1D3B" w:rsidRDefault="006B1D3B" w:rsidP="006B1D3B">
            <w:pPr>
              <w:spacing w:after="0" w:line="240" w:lineRule="auto"/>
              <w:jc w:val="center"/>
              <w:rPr>
                <w:rFonts w:ascii="Times New Roman" w:eastAsia="Times New Roman" w:hAnsi="Times New Roman" w:cs="Times New Roman"/>
                <w:sz w:val="16"/>
                <w:szCs w:val="16"/>
                <w:lang w:eastAsia="ru-RU"/>
              </w:rPr>
            </w:pPr>
          </w:p>
        </w:tc>
      </w:tr>
      <w:tr w:rsidR="006B1D3B" w:rsidRPr="006B1D3B" w:rsidTr="00277551">
        <w:trPr>
          <w:gridAfter w:val="1"/>
          <w:wAfter w:w="35" w:type="dxa"/>
        </w:trPr>
        <w:tc>
          <w:tcPr>
            <w:tcW w:w="1276" w:type="dxa"/>
            <w:tcBorders>
              <w:top w:val="single" w:sz="4" w:space="0" w:color="auto"/>
              <w:left w:val="single" w:sz="4" w:space="0" w:color="auto"/>
              <w:bottom w:val="single" w:sz="4" w:space="0" w:color="auto"/>
              <w:right w:val="single" w:sz="4" w:space="0" w:color="auto"/>
            </w:tcBorders>
            <w:vAlign w:val="center"/>
          </w:tcPr>
          <w:p w:rsidR="006B1D3B" w:rsidRPr="006B1D3B" w:rsidRDefault="006B1D3B" w:rsidP="006B1D3B">
            <w:pPr>
              <w:spacing w:after="0" w:line="240" w:lineRule="auto"/>
              <w:rPr>
                <w:rFonts w:ascii="Times New Roman" w:eastAsia="Times New Roman" w:hAnsi="Times New Roman" w:cs="Times New Roman"/>
                <w:sz w:val="16"/>
                <w:szCs w:val="16"/>
                <w:lang w:eastAsia="ru-RU"/>
              </w:rPr>
            </w:pPr>
            <w:r w:rsidRPr="006B1D3B">
              <w:rPr>
                <w:rFonts w:ascii="Times New Roman" w:eastAsia="Times New Roman" w:hAnsi="Times New Roman" w:cs="Times New Roman"/>
                <w:sz w:val="16"/>
                <w:szCs w:val="16"/>
                <w:lang w:eastAsia="ru-RU"/>
              </w:rPr>
              <w:t>2.</w:t>
            </w:r>
          </w:p>
        </w:tc>
        <w:tc>
          <w:tcPr>
            <w:tcW w:w="992" w:type="dxa"/>
            <w:tcBorders>
              <w:top w:val="single" w:sz="4" w:space="0" w:color="auto"/>
              <w:left w:val="single" w:sz="4" w:space="0" w:color="auto"/>
              <w:bottom w:val="single" w:sz="4" w:space="0" w:color="auto"/>
              <w:right w:val="single" w:sz="4" w:space="0" w:color="auto"/>
            </w:tcBorders>
            <w:vAlign w:val="center"/>
          </w:tcPr>
          <w:p w:rsidR="006B1D3B" w:rsidRPr="006B1D3B" w:rsidRDefault="006B1D3B" w:rsidP="006B1D3B">
            <w:pPr>
              <w:spacing w:after="0" w:line="240" w:lineRule="auto"/>
              <w:jc w:val="center"/>
              <w:rPr>
                <w:rFonts w:ascii="Times New Roman" w:eastAsia="Times New Roman" w:hAnsi="Times New Roman" w:cs="Times New Roman"/>
                <w:sz w:val="16"/>
                <w:szCs w:val="16"/>
                <w:lang w:eastAsia="ru-RU"/>
              </w:rPr>
            </w:pPr>
          </w:p>
        </w:tc>
        <w:tc>
          <w:tcPr>
            <w:tcW w:w="1560" w:type="dxa"/>
            <w:tcBorders>
              <w:top w:val="single" w:sz="4" w:space="0" w:color="auto"/>
              <w:left w:val="single" w:sz="4" w:space="0" w:color="auto"/>
              <w:bottom w:val="single" w:sz="4" w:space="0" w:color="auto"/>
              <w:right w:val="single" w:sz="4" w:space="0" w:color="auto"/>
            </w:tcBorders>
          </w:tcPr>
          <w:p w:rsidR="006B1D3B" w:rsidRPr="006B1D3B" w:rsidRDefault="006B1D3B" w:rsidP="006B1D3B">
            <w:pPr>
              <w:spacing w:after="0" w:line="240" w:lineRule="auto"/>
              <w:jc w:val="center"/>
              <w:rPr>
                <w:rFonts w:ascii="Times New Roman" w:eastAsia="Times New Roman" w:hAnsi="Times New Roman" w:cs="Times New Roman"/>
                <w:sz w:val="16"/>
                <w:szCs w:val="16"/>
                <w:lang w:eastAsia="ru-RU"/>
              </w:rPr>
            </w:pPr>
          </w:p>
        </w:tc>
        <w:tc>
          <w:tcPr>
            <w:tcW w:w="1842" w:type="dxa"/>
            <w:tcBorders>
              <w:top w:val="single" w:sz="4" w:space="0" w:color="auto"/>
              <w:left w:val="single" w:sz="4" w:space="0" w:color="auto"/>
              <w:bottom w:val="single" w:sz="4" w:space="0" w:color="auto"/>
              <w:right w:val="single" w:sz="4" w:space="0" w:color="auto"/>
            </w:tcBorders>
            <w:vAlign w:val="center"/>
          </w:tcPr>
          <w:p w:rsidR="006B1D3B" w:rsidRPr="006B1D3B" w:rsidRDefault="006B1D3B" w:rsidP="006B1D3B">
            <w:pPr>
              <w:spacing w:after="0" w:line="240" w:lineRule="auto"/>
              <w:jc w:val="center"/>
              <w:rPr>
                <w:rFonts w:ascii="Times New Roman" w:eastAsia="Times New Roman" w:hAnsi="Times New Roman" w:cs="Times New Roman"/>
                <w:sz w:val="16"/>
                <w:szCs w:val="16"/>
                <w:lang w:eastAsia="ru-RU"/>
              </w:rPr>
            </w:pPr>
          </w:p>
        </w:tc>
        <w:tc>
          <w:tcPr>
            <w:tcW w:w="1560" w:type="dxa"/>
            <w:tcBorders>
              <w:top w:val="single" w:sz="4" w:space="0" w:color="auto"/>
              <w:left w:val="single" w:sz="4" w:space="0" w:color="auto"/>
              <w:bottom w:val="single" w:sz="4" w:space="0" w:color="auto"/>
              <w:right w:val="single" w:sz="4" w:space="0" w:color="auto"/>
            </w:tcBorders>
            <w:vAlign w:val="center"/>
          </w:tcPr>
          <w:p w:rsidR="006B1D3B" w:rsidRPr="006B1D3B" w:rsidRDefault="006B1D3B" w:rsidP="006B1D3B">
            <w:pPr>
              <w:spacing w:after="0" w:line="240" w:lineRule="auto"/>
              <w:jc w:val="center"/>
              <w:rPr>
                <w:rFonts w:ascii="Times New Roman" w:eastAsia="Times New Roman" w:hAnsi="Times New Roman" w:cs="Times New Roman"/>
                <w:sz w:val="16"/>
                <w:szCs w:val="16"/>
                <w:lang w:eastAsia="ru-RU"/>
              </w:rPr>
            </w:pPr>
          </w:p>
        </w:tc>
        <w:tc>
          <w:tcPr>
            <w:tcW w:w="1701" w:type="dxa"/>
            <w:tcBorders>
              <w:top w:val="single" w:sz="4" w:space="0" w:color="auto"/>
              <w:left w:val="single" w:sz="4" w:space="0" w:color="auto"/>
              <w:bottom w:val="single" w:sz="4" w:space="0" w:color="auto"/>
              <w:right w:val="single" w:sz="4" w:space="0" w:color="auto"/>
            </w:tcBorders>
            <w:vAlign w:val="center"/>
          </w:tcPr>
          <w:p w:rsidR="006B1D3B" w:rsidRPr="006B1D3B" w:rsidRDefault="006B1D3B" w:rsidP="006B1D3B">
            <w:pPr>
              <w:spacing w:after="0" w:line="240" w:lineRule="auto"/>
              <w:jc w:val="center"/>
              <w:rPr>
                <w:rFonts w:ascii="Times New Roman" w:eastAsia="Times New Roman" w:hAnsi="Times New Roman" w:cs="Times New Roman"/>
                <w:sz w:val="16"/>
                <w:szCs w:val="16"/>
                <w:lang w:eastAsia="ru-RU"/>
              </w:rPr>
            </w:pPr>
          </w:p>
        </w:tc>
        <w:tc>
          <w:tcPr>
            <w:tcW w:w="1985" w:type="dxa"/>
            <w:gridSpan w:val="2"/>
            <w:tcBorders>
              <w:top w:val="single" w:sz="4" w:space="0" w:color="auto"/>
              <w:left w:val="single" w:sz="4" w:space="0" w:color="auto"/>
              <w:bottom w:val="single" w:sz="4" w:space="0" w:color="auto"/>
              <w:right w:val="single" w:sz="4" w:space="0" w:color="auto"/>
            </w:tcBorders>
            <w:vAlign w:val="center"/>
          </w:tcPr>
          <w:p w:rsidR="006B1D3B" w:rsidRPr="006B1D3B" w:rsidRDefault="006B1D3B" w:rsidP="006B1D3B">
            <w:pPr>
              <w:spacing w:after="0" w:line="240" w:lineRule="auto"/>
              <w:jc w:val="center"/>
              <w:rPr>
                <w:rFonts w:ascii="Times New Roman" w:eastAsia="Times New Roman" w:hAnsi="Times New Roman" w:cs="Times New Roman"/>
                <w:sz w:val="16"/>
                <w:szCs w:val="16"/>
                <w:lang w:eastAsia="ru-RU"/>
              </w:rPr>
            </w:pPr>
          </w:p>
        </w:tc>
      </w:tr>
    </w:tbl>
    <w:p w:rsidR="006B1D3B" w:rsidRPr="006B1D3B" w:rsidRDefault="006B1D3B" w:rsidP="006B1D3B">
      <w:pPr>
        <w:autoSpaceDE w:val="0"/>
        <w:autoSpaceDN w:val="0"/>
        <w:adjustRightInd w:val="0"/>
        <w:spacing w:after="0" w:line="240" w:lineRule="auto"/>
        <w:rPr>
          <w:rFonts w:ascii="Times New Roman" w:eastAsia="Times New Roman" w:hAnsi="Times New Roman" w:cs="Times New Roman"/>
          <w:lang w:eastAsia="ru-RU"/>
        </w:rPr>
      </w:pPr>
      <w:r w:rsidRPr="006B1D3B">
        <w:rPr>
          <w:rFonts w:ascii="Times New Roman" w:eastAsia="Times New Roman" w:hAnsi="Times New Roman" w:cs="Times New Roman"/>
          <w:lang w:eastAsia="ru-RU"/>
        </w:rPr>
        <w:t xml:space="preserve">4. Порядок оказания муниципальной услуги </w:t>
      </w:r>
    </w:p>
    <w:p w:rsidR="006B1D3B" w:rsidRPr="006B1D3B" w:rsidRDefault="006B1D3B" w:rsidP="006B1D3B">
      <w:pPr>
        <w:autoSpaceDE w:val="0"/>
        <w:autoSpaceDN w:val="0"/>
        <w:adjustRightInd w:val="0"/>
        <w:spacing w:after="0" w:line="240" w:lineRule="auto"/>
        <w:rPr>
          <w:rFonts w:ascii="Times New Roman" w:eastAsia="Times New Roman" w:hAnsi="Times New Roman" w:cs="Times New Roman"/>
          <w:lang w:eastAsia="ru-RU"/>
        </w:rPr>
      </w:pPr>
      <w:r w:rsidRPr="006B1D3B">
        <w:rPr>
          <w:rFonts w:ascii="Times New Roman" w:eastAsia="Times New Roman" w:hAnsi="Times New Roman" w:cs="Times New Roman"/>
          <w:lang w:eastAsia="ru-RU"/>
        </w:rPr>
        <w:t>4.1. Нормативные правовые акты, регулирующие порядок оказания муниципальной услуги _________________________________________________</w:t>
      </w:r>
    </w:p>
    <w:p w:rsidR="006B1D3B" w:rsidRPr="006B1D3B" w:rsidRDefault="006B1D3B" w:rsidP="006B1D3B">
      <w:pPr>
        <w:autoSpaceDE w:val="0"/>
        <w:autoSpaceDN w:val="0"/>
        <w:adjustRightInd w:val="0"/>
        <w:spacing w:after="0" w:line="240" w:lineRule="auto"/>
        <w:rPr>
          <w:rFonts w:ascii="Times New Roman" w:eastAsia="Times New Roman" w:hAnsi="Times New Roman" w:cs="Times New Roman"/>
          <w:lang w:eastAsia="ru-RU"/>
        </w:rPr>
      </w:pPr>
      <w:r w:rsidRPr="006B1D3B">
        <w:rPr>
          <w:rFonts w:ascii="Times New Roman" w:eastAsia="Times New Roman" w:hAnsi="Times New Roman" w:cs="Times New Roman"/>
          <w:lang w:eastAsia="ru-RU"/>
        </w:rPr>
        <w:t xml:space="preserve">4.2. </w:t>
      </w:r>
      <w:proofErr w:type="gramStart"/>
      <w:r w:rsidRPr="006B1D3B">
        <w:rPr>
          <w:rFonts w:ascii="Times New Roman" w:eastAsia="Times New Roman" w:hAnsi="Times New Roman" w:cs="Times New Roman"/>
          <w:lang w:eastAsia="ru-RU"/>
        </w:rPr>
        <w:t>Порядок  информирования</w:t>
      </w:r>
      <w:proofErr w:type="gramEnd"/>
      <w:r w:rsidRPr="006B1D3B">
        <w:rPr>
          <w:rFonts w:ascii="Times New Roman" w:eastAsia="Times New Roman" w:hAnsi="Times New Roman" w:cs="Times New Roman"/>
          <w:lang w:eastAsia="ru-RU"/>
        </w:rPr>
        <w:t xml:space="preserve">  потенциальных  потребителей муниципальной услуги</w:t>
      </w:r>
    </w:p>
    <w:tbl>
      <w:tblPr>
        <w:tblW w:w="4601" w:type="pct"/>
        <w:tblInd w:w="212" w:type="dxa"/>
        <w:tblCellMar>
          <w:left w:w="70" w:type="dxa"/>
          <w:right w:w="70" w:type="dxa"/>
        </w:tblCellMar>
        <w:tblLook w:val="0000" w:firstRow="0" w:lastRow="0" w:firstColumn="0" w:lastColumn="0" w:noHBand="0" w:noVBand="0"/>
      </w:tblPr>
      <w:tblGrid>
        <w:gridCol w:w="3141"/>
        <w:gridCol w:w="3805"/>
        <w:gridCol w:w="3227"/>
      </w:tblGrid>
      <w:tr w:rsidR="006B1D3B" w:rsidRPr="006B1D3B" w:rsidTr="00CF6216">
        <w:trPr>
          <w:cantSplit/>
          <w:trHeight w:val="70"/>
        </w:trPr>
        <w:tc>
          <w:tcPr>
            <w:tcW w:w="1544" w:type="pct"/>
            <w:tcBorders>
              <w:top w:val="single" w:sz="4" w:space="0" w:color="auto"/>
              <w:left w:val="single" w:sz="4" w:space="0" w:color="auto"/>
              <w:bottom w:val="single" w:sz="4" w:space="0" w:color="auto"/>
              <w:right w:val="single" w:sz="4" w:space="0" w:color="auto"/>
            </w:tcBorders>
          </w:tcPr>
          <w:p w:rsidR="006B1D3B" w:rsidRPr="006B1D3B" w:rsidRDefault="006B1D3B" w:rsidP="006B1D3B">
            <w:pPr>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6B1D3B">
              <w:rPr>
                <w:rFonts w:ascii="Times New Roman" w:eastAsia="Times New Roman" w:hAnsi="Times New Roman" w:cs="Times New Roman"/>
                <w:sz w:val="16"/>
                <w:szCs w:val="16"/>
                <w:lang w:eastAsia="ru-RU"/>
              </w:rPr>
              <w:t>Способ информирования</w:t>
            </w:r>
          </w:p>
        </w:tc>
        <w:tc>
          <w:tcPr>
            <w:tcW w:w="1870" w:type="pct"/>
            <w:tcBorders>
              <w:top w:val="single" w:sz="4" w:space="0" w:color="auto"/>
              <w:left w:val="single" w:sz="4" w:space="0" w:color="auto"/>
              <w:bottom w:val="single" w:sz="4" w:space="0" w:color="auto"/>
              <w:right w:val="single" w:sz="4" w:space="0" w:color="auto"/>
            </w:tcBorders>
          </w:tcPr>
          <w:p w:rsidR="006B1D3B" w:rsidRPr="006B1D3B" w:rsidRDefault="006B1D3B" w:rsidP="006B1D3B">
            <w:pPr>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6B1D3B">
              <w:rPr>
                <w:rFonts w:ascii="Times New Roman" w:eastAsia="Times New Roman" w:hAnsi="Times New Roman" w:cs="Times New Roman"/>
                <w:sz w:val="16"/>
                <w:szCs w:val="16"/>
                <w:lang w:eastAsia="ru-RU"/>
              </w:rPr>
              <w:t>Состав размещаемой (доводимой) информации</w:t>
            </w:r>
          </w:p>
        </w:tc>
        <w:tc>
          <w:tcPr>
            <w:tcW w:w="1586" w:type="pct"/>
            <w:tcBorders>
              <w:top w:val="single" w:sz="4" w:space="0" w:color="auto"/>
              <w:left w:val="single" w:sz="4" w:space="0" w:color="auto"/>
              <w:bottom w:val="single" w:sz="4" w:space="0" w:color="auto"/>
              <w:right w:val="single" w:sz="4" w:space="0" w:color="auto"/>
            </w:tcBorders>
          </w:tcPr>
          <w:p w:rsidR="006B1D3B" w:rsidRPr="006B1D3B" w:rsidRDefault="006B1D3B" w:rsidP="006B1D3B">
            <w:pPr>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6B1D3B">
              <w:rPr>
                <w:rFonts w:ascii="Times New Roman" w:eastAsia="Times New Roman" w:hAnsi="Times New Roman" w:cs="Times New Roman"/>
                <w:sz w:val="16"/>
                <w:szCs w:val="16"/>
                <w:lang w:eastAsia="ru-RU"/>
              </w:rPr>
              <w:t>Частота обновления информации</w:t>
            </w:r>
          </w:p>
        </w:tc>
      </w:tr>
      <w:tr w:rsidR="006B1D3B" w:rsidRPr="006B1D3B" w:rsidTr="00CF6216">
        <w:trPr>
          <w:cantSplit/>
          <w:trHeight w:val="70"/>
        </w:trPr>
        <w:tc>
          <w:tcPr>
            <w:tcW w:w="1544" w:type="pct"/>
            <w:tcBorders>
              <w:top w:val="single" w:sz="4" w:space="0" w:color="auto"/>
              <w:left w:val="single" w:sz="4" w:space="0" w:color="auto"/>
              <w:bottom w:val="single" w:sz="4" w:space="0" w:color="auto"/>
              <w:right w:val="single" w:sz="4" w:space="0" w:color="auto"/>
            </w:tcBorders>
          </w:tcPr>
          <w:p w:rsidR="006B1D3B" w:rsidRPr="006B1D3B" w:rsidRDefault="006B1D3B" w:rsidP="006B1D3B">
            <w:pPr>
              <w:autoSpaceDE w:val="0"/>
              <w:autoSpaceDN w:val="0"/>
              <w:adjustRightInd w:val="0"/>
              <w:spacing w:after="0" w:line="240" w:lineRule="auto"/>
              <w:rPr>
                <w:rFonts w:ascii="Times New Roman" w:eastAsia="Times New Roman" w:hAnsi="Times New Roman" w:cs="Times New Roman"/>
                <w:sz w:val="16"/>
                <w:szCs w:val="16"/>
                <w:lang w:eastAsia="ru-RU"/>
              </w:rPr>
            </w:pPr>
            <w:r w:rsidRPr="006B1D3B">
              <w:rPr>
                <w:rFonts w:ascii="Times New Roman" w:eastAsia="Times New Roman" w:hAnsi="Times New Roman" w:cs="Times New Roman"/>
                <w:sz w:val="16"/>
                <w:szCs w:val="16"/>
                <w:lang w:eastAsia="ru-RU"/>
              </w:rPr>
              <w:t>1.</w:t>
            </w:r>
          </w:p>
        </w:tc>
        <w:tc>
          <w:tcPr>
            <w:tcW w:w="1870" w:type="pct"/>
            <w:tcBorders>
              <w:top w:val="single" w:sz="4" w:space="0" w:color="auto"/>
              <w:left w:val="single" w:sz="4" w:space="0" w:color="auto"/>
              <w:bottom w:val="single" w:sz="4" w:space="0" w:color="auto"/>
              <w:right w:val="single" w:sz="4" w:space="0" w:color="auto"/>
            </w:tcBorders>
          </w:tcPr>
          <w:p w:rsidR="006B1D3B" w:rsidRPr="006B1D3B" w:rsidRDefault="006B1D3B" w:rsidP="006B1D3B">
            <w:pPr>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586" w:type="pct"/>
            <w:tcBorders>
              <w:top w:val="single" w:sz="4" w:space="0" w:color="auto"/>
              <w:left w:val="single" w:sz="4" w:space="0" w:color="auto"/>
              <w:bottom w:val="single" w:sz="4" w:space="0" w:color="auto"/>
              <w:right w:val="single" w:sz="4" w:space="0" w:color="auto"/>
            </w:tcBorders>
          </w:tcPr>
          <w:p w:rsidR="006B1D3B" w:rsidRPr="006B1D3B" w:rsidRDefault="006B1D3B" w:rsidP="006B1D3B">
            <w:pPr>
              <w:autoSpaceDE w:val="0"/>
              <w:autoSpaceDN w:val="0"/>
              <w:adjustRightInd w:val="0"/>
              <w:spacing w:after="0" w:line="240" w:lineRule="auto"/>
              <w:rPr>
                <w:rFonts w:ascii="Times New Roman" w:eastAsia="Times New Roman" w:hAnsi="Times New Roman" w:cs="Times New Roman"/>
                <w:sz w:val="16"/>
                <w:szCs w:val="16"/>
                <w:lang w:eastAsia="ru-RU"/>
              </w:rPr>
            </w:pPr>
          </w:p>
        </w:tc>
      </w:tr>
      <w:tr w:rsidR="006B1D3B" w:rsidRPr="006B1D3B" w:rsidTr="00CF6216">
        <w:trPr>
          <w:cantSplit/>
          <w:trHeight w:val="70"/>
        </w:trPr>
        <w:tc>
          <w:tcPr>
            <w:tcW w:w="1544" w:type="pct"/>
            <w:tcBorders>
              <w:top w:val="single" w:sz="4" w:space="0" w:color="auto"/>
              <w:left w:val="single" w:sz="4" w:space="0" w:color="auto"/>
              <w:bottom w:val="single" w:sz="4" w:space="0" w:color="auto"/>
              <w:right w:val="single" w:sz="4" w:space="0" w:color="auto"/>
            </w:tcBorders>
          </w:tcPr>
          <w:p w:rsidR="006B1D3B" w:rsidRPr="006B1D3B" w:rsidRDefault="006B1D3B" w:rsidP="006B1D3B">
            <w:pPr>
              <w:autoSpaceDE w:val="0"/>
              <w:autoSpaceDN w:val="0"/>
              <w:adjustRightInd w:val="0"/>
              <w:spacing w:after="0" w:line="240" w:lineRule="auto"/>
              <w:rPr>
                <w:rFonts w:ascii="Times New Roman" w:eastAsia="Times New Roman" w:hAnsi="Times New Roman" w:cs="Times New Roman"/>
                <w:sz w:val="16"/>
                <w:szCs w:val="16"/>
                <w:lang w:eastAsia="ru-RU"/>
              </w:rPr>
            </w:pPr>
            <w:r w:rsidRPr="006B1D3B">
              <w:rPr>
                <w:rFonts w:ascii="Times New Roman" w:eastAsia="Times New Roman" w:hAnsi="Times New Roman" w:cs="Times New Roman"/>
                <w:sz w:val="16"/>
                <w:szCs w:val="16"/>
                <w:lang w:eastAsia="ru-RU"/>
              </w:rPr>
              <w:t>2.</w:t>
            </w:r>
          </w:p>
        </w:tc>
        <w:tc>
          <w:tcPr>
            <w:tcW w:w="1870" w:type="pct"/>
            <w:tcBorders>
              <w:top w:val="single" w:sz="4" w:space="0" w:color="auto"/>
              <w:left w:val="single" w:sz="4" w:space="0" w:color="auto"/>
              <w:bottom w:val="single" w:sz="4" w:space="0" w:color="auto"/>
              <w:right w:val="single" w:sz="4" w:space="0" w:color="auto"/>
            </w:tcBorders>
          </w:tcPr>
          <w:p w:rsidR="006B1D3B" w:rsidRPr="006B1D3B" w:rsidRDefault="006B1D3B" w:rsidP="006B1D3B">
            <w:pPr>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586" w:type="pct"/>
            <w:tcBorders>
              <w:top w:val="single" w:sz="4" w:space="0" w:color="auto"/>
              <w:left w:val="single" w:sz="4" w:space="0" w:color="auto"/>
              <w:bottom w:val="single" w:sz="4" w:space="0" w:color="auto"/>
              <w:right w:val="single" w:sz="4" w:space="0" w:color="auto"/>
            </w:tcBorders>
          </w:tcPr>
          <w:p w:rsidR="006B1D3B" w:rsidRPr="006B1D3B" w:rsidRDefault="006B1D3B" w:rsidP="006B1D3B">
            <w:pPr>
              <w:autoSpaceDE w:val="0"/>
              <w:autoSpaceDN w:val="0"/>
              <w:adjustRightInd w:val="0"/>
              <w:spacing w:after="0" w:line="240" w:lineRule="auto"/>
              <w:rPr>
                <w:rFonts w:ascii="Times New Roman" w:eastAsia="Times New Roman" w:hAnsi="Times New Roman" w:cs="Times New Roman"/>
                <w:sz w:val="16"/>
                <w:szCs w:val="16"/>
                <w:lang w:eastAsia="ru-RU"/>
              </w:rPr>
            </w:pPr>
          </w:p>
        </w:tc>
      </w:tr>
    </w:tbl>
    <w:p w:rsidR="006B1D3B" w:rsidRPr="006B1D3B" w:rsidRDefault="006B1D3B" w:rsidP="006B1D3B">
      <w:pPr>
        <w:autoSpaceDE w:val="0"/>
        <w:autoSpaceDN w:val="0"/>
        <w:adjustRightInd w:val="0"/>
        <w:spacing w:after="0" w:line="240" w:lineRule="auto"/>
        <w:rPr>
          <w:rFonts w:ascii="Times New Roman" w:eastAsia="Times New Roman" w:hAnsi="Times New Roman" w:cs="Times New Roman"/>
          <w:lang w:eastAsia="ru-RU"/>
        </w:rPr>
      </w:pPr>
      <w:r w:rsidRPr="006B1D3B">
        <w:rPr>
          <w:rFonts w:ascii="Times New Roman" w:eastAsia="Times New Roman" w:hAnsi="Times New Roman" w:cs="Times New Roman"/>
          <w:lang w:eastAsia="ru-RU"/>
        </w:rPr>
        <w:t>5. Условия корректировки муниципального задания_______________________________________________________________________________</w:t>
      </w:r>
    </w:p>
    <w:p w:rsidR="006B1D3B" w:rsidRPr="006B1D3B" w:rsidRDefault="006B1D3B" w:rsidP="006B1D3B">
      <w:pPr>
        <w:autoSpaceDE w:val="0"/>
        <w:autoSpaceDN w:val="0"/>
        <w:adjustRightInd w:val="0"/>
        <w:spacing w:after="0" w:line="240" w:lineRule="auto"/>
        <w:rPr>
          <w:rFonts w:ascii="Times New Roman" w:eastAsia="Times New Roman" w:hAnsi="Times New Roman" w:cs="Times New Roman"/>
          <w:lang w:eastAsia="ru-RU"/>
        </w:rPr>
      </w:pPr>
      <w:r w:rsidRPr="006B1D3B">
        <w:rPr>
          <w:rFonts w:ascii="Times New Roman" w:eastAsia="Times New Roman" w:hAnsi="Times New Roman" w:cs="Times New Roman"/>
          <w:lang w:eastAsia="ru-RU"/>
        </w:rPr>
        <w:t xml:space="preserve">6. Предельные цены (тарифы) на оплату муниципальной услуги в случаях, если федеральным законом предусмотрено их оказание на платной основе </w:t>
      </w:r>
    </w:p>
    <w:p w:rsidR="006B1D3B" w:rsidRPr="006B1D3B" w:rsidRDefault="006B1D3B" w:rsidP="006B1D3B">
      <w:pPr>
        <w:autoSpaceDE w:val="0"/>
        <w:autoSpaceDN w:val="0"/>
        <w:adjustRightInd w:val="0"/>
        <w:spacing w:after="0" w:line="240" w:lineRule="auto"/>
        <w:rPr>
          <w:rFonts w:ascii="Times New Roman" w:eastAsia="Times New Roman" w:hAnsi="Times New Roman" w:cs="Times New Roman"/>
          <w:lang w:eastAsia="ru-RU"/>
        </w:rPr>
      </w:pPr>
      <w:r w:rsidRPr="006B1D3B">
        <w:rPr>
          <w:rFonts w:ascii="Times New Roman" w:eastAsia="Times New Roman" w:hAnsi="Times New Roman" w:cs="Times New Roman"/>
          <w:lang w:eastAsia="ru-RU"/>
        </w:rPr>
        <w:t>6.1. Нормативный правовой акт, устанавливающий цены (тарифы), либо порядок их установления____________________________________________</w:t>
      </w:r>
    </w:p>
    <w:p w:rsidR="006B1D3B" w:rsidRPr="006B1D3B" w:rsidRDefault="006B1D3B" w:rsidP="006B1D3B">
      <w:pPr>
        <w:autoSpaceDE w:val="0"/>
        <w:autoSpaceDN w:val="0"/>
        <w:adjustRightInd w:val="0"/>
        <w:spacing w:after="0" w:line="240" w:lineRule="auto"/>
        <w:rPr>
          <w:rFonts w:ascii="Times New Roman" w:eastAsia="Times New Roman" w:hAnsi="Times New Roman" w:cs="Times New Roman"/>
          <w:lang w:eastAsia="ru-RU"/>
        </w:rPr>
      </w:pPr>
      <w:r w:rsidRPr="006B1D3B">
        <w:rPr>
          <w:rFonts w:ascii="Times New Roman" w:eastAsia="Times New Roman" w:hAnsi="Times New Roman" w:cs="Times New Roman"/>
          <w:lang w:eastAsia="ru-RU"/>
        </w:rPr>
        <w:t xml:space="preserve">6.2. Орган, </w:t>
      </w:r>
      <w:proofErr w:type="gramStart"/>
      <w:r w:rsidRPr="006B1D3B">
        <w:rPr>
          <w:rFonts w:ascii="Times New Roman" w:eastAsia="Times New Roman" w:hAnsi="Times New Roman" w:cs="Times New Roman"/>
          <w:lang w:eastAsia="ru-RU"/>
        </w:rPr>
        <w:t>устанавливающий  цены</w:t>
      </w:r>
      <w:proofErr w:type="gramEnd"/>
      <w:r w:rsidRPr="006B1D3B">
        <w:rPr>
          <w:rFonts w:ascii="Times New Roman" w:eastAsia="Times New Roman" w:hAnsi="Times New Roman" w:cs="Times New Roman"/>
          <w:lang w:eastAsia="ru-RU"/>
        </w:rPr>
        <w:t xml:space="preserve">  (тарифы) _______________________</w:t>
      </w:r>
    </w:p>
    <w:p w:rsidR="006B1D3B" w:rsidRPr="006B1D3B" w:rsidRDefault="006B1D3B" w:rsidP="006B1D3B">
      <w:pPr>
        <w:autoSpaceDE w:val="0"/>
        <w:autoSpaceDN w:val="0"/>
        <w:adjustRightInd w:val="0"/>
        <w:spacing w:after="0" w:line="240" w:lineRule="auto"/>
        <w:rPr>
          <w:rFonts w:ascii="Times New Roman" w:eastAsia="Times New Roman" w:hAnsi="Times New Roman" w:cs="Times New Roman"/>
          <w:lang w:eastAsia="ru-RU"/>
        </w:rPr>
      </w:pPr>
      <w:r w:rsidRPr="006B1D3B">
        <w:rPr>
          <w:rFonts w:ascii="Times New Roman" w:eastAsia="Times New Roman" w:hAnsi="Times New Roman" w:cs="Times New Roman"/>
          <w:lang w:eastAsia="ru-RU"/>
        </w:rPr>
        <w:t>6.3. Значения предельных цен (тарифов)</w:t>
      </w:r>
    </w:p>
    <w:tbl>
      <w:tblPr>
        <w:tblW w:w="3759"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02"/>
        <w:gridCol w:w="4966"/>
      </w:tblGrid>
      <w:tr w:rsidR="006B1D3B" w:rsidRPr="006B1D3B" w:rsidTr="00C36CF6">
        <w:tc>
          <w:tcPr>
            <w:tcW w:w="2033" w:type="pct"/>
            <w:tcBorders>
              <w:top w:val="single" w:sz="4" w:space="0" w:color="auto"/>
              <w:left w:val="single" w:sz="4" w:space="0" w:color="auto"/>
              <w:bottom w:val="single" w:sz="4" w:space="0" w:color="auto"/>
              <w:right w:val="single" w:sz="4" w:space="0" w:color="auto"/>
            </w:tcBorders>
            <w:vAlign w:val="center"/>
          </w:tcPr>
          <w:p w:rsidR="006B1D3B" w:rsidRPr="006B1D3B" w:rsidRDefault="006B1D3B" w:rsidP="006B1D3B">
            <w:pPr>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6B1D3B">
              <w:rPr>
                <w:rFonts w:ascii="Times New Roman" w:eastAsia="Times New Roman" w:hAnsi="Times New Roman" w:cs="Times New Roman"/>
                <w:sz w:val="16"/>
                <w:szCs w:val="16"/>
                <w:lang w:eastAsia="ru-RU"/>
              </w:rPr>
              <w:t>Наименование муниципальной услуги</w:t>
            </w:r>
          </w:p>
        </w:tc>
        <w:tc>
          <w:tcPr>
            <w:tcW w:w="2967" w:type="pct"/>
            <w:tcBorders>
              <w:top w:val="single" w:sz="4" w:space="0" w:color="auto"/>
              <w:left w:val="single" w:sz="4" w:space="0" w:color="auto"/>
              <w:bottom w:val="single" w:sz="4" w:space="0" w:color="auto"/>
              <w:right w:val="single" w:sz="4" w:space="0" w:color="auto"/>
            </w:tcBorders>
          </w:tcPr>
          <w:p w:rsidR="006B1D3B" w:rsidRPr="006B1D3B" w:rsidRDefault="006B1D3B" w:rsidP="00C36CF6">
            <w:pPr>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6B1D3B">
              <w:rPr>
                <w:rFonts w:ascii="Times New Roman" w:eastAsia="Times New Roman" w:hAnsi="Times New Roman" w:cs="Times New Roman"/>
                <w:sz w:val="16"/>
                <w:szCs w:val="16"/>
                <w:lang w:eastAsia="ru-RU"/>
              </w:rPr>
              <w:t>Цена (тариф),</w:t>
            </w:r>
            <w:r w:rsidR="00C36CF6">
              <w:rPr>
                <w:rFonts w:ascii="Times New Roman" w:eastAsia="Times New Roman" w:hAnsi="Times New Roman" w:cs="Times New Roman"/>
                <w:sz w:val="16"/>
                <w:szCs w:val="16"/>
                <w:lang w:eastAsia="ru-RU"/>
              </w:rPr>
              <w:t xml:space="preserve"> </w:t>
            </w:r>
            <w:r w:rsidRPr="006B1D3B">
              <w:rPr>
                <w:rFonts w:ascii="Times New Roman" w:eastAsia="Times New Roman" w:hAnsi="Times New Roman" w:cs="Times New Roman"/>
                <w:sz w:val="16"/>
                <w:szCs w:val="16"/>
                <w:lang w:eastAsia="ru-RU"/>
              </w:rPr>
              <w:t>единица измерения</w:t>
            </w:r>
          </w:p>
        </w:tc>
      </w:tr>
      <w:tr w:rsidR="006B1D3B" w:rsidRPr="006B1D3B" w:rsidTr="00C36CF6">
        <w:tc>
          <w:tcPr>
            <w:tcW w:w="2033" w:type="pct"/>
            <w:tcBorders>
              <w:top w:val="single" w:sz="4" w:space="0" w:color="auto"/>
              <w:left w:val="single" w:sz="4" w:space="0" w:color="auto"/>
              <w:bottom w:val="single" w:sz="4" w:space="0" w:color="auto"/>
              <w:right w:val="single" w:sz="4" w:space="0" w:color="auto"/>
            </w:tcBorders>
          </w:tcPr>
          <w:p w:rsidR="006B1D3B" w:rsidRPr="006B1D3B" w:rsidRDefault="006B1D3B" w:rsidP="006B1D3B">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6B1D3B">
              <w:rPr>
                <w:rFonts w:ascii="Times New Roman" w:eastAsia="Times New Roman" w:hAnsi="Times New Roman" w:cs="Times New Roman"/>
                <w:sz w:val="16"/>
                <w:szCs w:val="16"/>
                <w:lang w:eastAsia="ru-RU"/>
              </w:rPr>
              <w:t>1.</w:t>
            </w:r>
          </w:p>
        </w:tc>
        <w:tc>
          <w:tcPr>
            <w:tcW w:w="2967" w:type="pct"/>
            <w:tcBorders>
              <w:top w:val="single" w:sz="4" w:space="0" w:color="auto"/>
              <w:left w:val="single" w:sz="4" w:space="0" w:color="auto"/>
              <w:bottom w:val="single" w:sz="4" w:space="0" w:color="auto"/>
              <w:right w:val="single" w:sz="4" w:space="0" w:color="auto"/>
            </w:tcBorders>
          </w:tcPr>
          <w:p w:rsidR="006B1D3B" w:rsidRPr="006B1D3B" w:rsidRDefault="006B1D3B" w:rsidP="006B1D3B">
            <w:pPr>
              <w:autoSpaceDE w:val="0"/>
              <w:autoSpaceDN w:val="0"/>
              <w:adjustRightInd w:val="0"/>
              <w:spacing w:after="0" w:line="240" w:lineRule="auto"/>
              <w:jc w:val="both"/>
              <w:rPr>
                <w:rFonts w:ascii="Times New Roman" w:eastAsia="Times New Roman" w:hAnsi="Times New Roman" w:cs="Times New Roman"/>
                <w:sz w:val="16"/>
                <w:szCs w:val="16"/>
                <w:lang w:eastAsia="ru-RU"/>
              </w:rPr>
            </w:pPr>
          </w:p>
        </w:tc>
      </w:tr>
      <w:tr w:rsidR="006B1D3B" w:rsidRPr="006B1D3B" w:rsidTr="00C36CF6">
        <w:tc>
          <w:tcPr>
            <w:tcW w:w="2033" w:type="pct"/>
            <w:tcBorders>
              <w:top w:val="single" w:sz="4" w:space="0" w:color="auto"/>
              <w:left w:val="single" w:sz="4" w:space="0" w:color="auto"/>
              <w:bottom w:val="single" w:sz="4" w:space="0" w:color="auto"/>
              <w:right w:val="single" w:sz="4" w:space="0" w:color="auto"/>
            </w:tcBorders>
          </w:tcPr>
          <w:p w:rsidR="006B1D3B" w:rsidRPr="006B1D3B" w:rsidRDefault="006B1D3B" w:rsidP="006B1D3B">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6B1D3B">
              <w:rPr>
                <w:rFonts w:ascii="Times New Roman" w:eastAsia="Times New Roman" w:hAnsi="Times New Roman" w:cs="Times New Roman"/>
                <w:sz w:val="16"/>
                <w:szCs w:val="16"/>
                <w:lang w:eastAsia="ru-RU"/>
              </w:rPr>
              <w:t>2.</w:t>
            </w:r>
          </w:p>
        </w:tc>
        <w:tc>
          <w:tcPr>
            <w:tcW w:w="2967" w:type="pct"/>
            <w:tcBorders>
              <w:top w:val="single" w:sz="4" w:space="0" w:color="auto"/>
              <w:left w:val="single" w:sz="4" w:space="0" w:color="auto"/>
              <w:bottom w:val="single" w:sz="4" w:space="0" w:color="auto"/>
              <w:right w:val="single" w:sz="4" w:space="0" w:color="auto"/>
            </w:tcBorders>
          </w:tcPr>
          <w:p w:rsidR="006B1D3B" w:rsidRPr="006B1D3B" w:rsidRDefault="006B1D3B" w:rsidP="006B1D3B">
            <w:pPr>
              <w:autoSpaceDE w:val="0"/>
              <w:autoSpaceDN w:val="0"/>
              <w:adjustRightInd w:val="0"/>
              <w:spacing w:after="0" w:line="240" w:lineRule="auto"/>
              <w:jc w:val="both"/>
              <w:rPr>
                <w:rFonts w:ascii="Times New Roman" w:eastAsia="Times New Roman" w:hAnsi="Times New Roman" w:cs="Times New Roman"/>
                <w:sz w:val="16"/>
                <w:szCs w:val="16"/>
                <w:lang w:eastAsia="ru-RU"/>
              </w:rPr>
            </w:pPr>
          </w:p>
        </w:tc>
      </w:tr>
    </w:tbl>
    <w:p w:rsidR="006B1D3B" w:rsidRPr="006B1D3B" w:rsidRDefault="006B1D3B" w:rsidP="006B1D3B">
      <w:pPr>
        <w:autoSpaceDE w:val="0"/>
        <w:autoSpaceDN w:val="0"/>
        <w:adjustRightInd w:val="0"/>
        <w:spacing w:after="0" w:line="240" w:lineRule="auto"/>
        <w:rPr>
          <w:rFonts w:ascii="Times New Roman" w:eastAsia="Times New Roman" w:hAnsi="Times New Roman" w:cs="Times New Roman"/>
          <w:lang w:eastAsia="ru-RU"/>
        </w:rPr>
      </w:pPr>
      <w:r w:rsidRPr="006B1D3B">
        <w:rPr>
          <w:rFonts w:ascii="Times New Roman" w:eastAsia="Times New Roman" w:hAnsi="Times New Roman" w:cs="Times New Roman"/>
          <w:lang w:eastAsia="ru-RU"/>
        </w:rPr>
        <w:t>7. Порядок контроля за исполнением муниципального задания</w:t>
      </w:r>
    </w:p>
    <w:tbl>
      <w:tblPr>
        <w:tblW w:w="4411" w:type="pct"/>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810"/>
        <w:gridCol w:w="1200"/>
        <w:gridCol w:w="6743"/>
      </w:tblGrid>
      <w:tr w:rsidR="006B1D3B" w:rsidRPr="006B1D3B" w:rsidTr="00C36CF6">
        <w:trPr>
          <w:cantSplit/>
          <w:trHeight w:val="70"/>
        </w:trPr>
        <w:tc>
          <w:tcPr>
            <w:tcW w:w="945" w:type="pct"/>
            <w:tcBorders>
              <w:top w:val="single" w:sz="4" w:space="0" w:color="auto"/>
              <w:left w:val="single" w:sz="4" w:space="0" w:color="auto"/>
              <w:bottom w:val="single" w:sz="4" w:space="0" w:color="auto"/>
              <w:right w:val="single" w:sz="4" w:space="0" w:color="auto"/>
            </w:tcBorders>
            <w:vAlign w:val="center"/>
          </w:tcPr>
          <w:p w:rsidR="006B1D3B" w:rsidRPr="006B1D3B" w:rsidRDefault="006B1D3B" w:rsidP="006B1D3B">
            <w:pPr>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6B1D3B">
              <w:rPr>
                <w:rFonts w:ascii="Times New Roman" w:eastAsia="Times New Roman" w:hAnsi="Times New Roman" w:cs="Times New Roman"/>
                <w:sz w:val="16"/>
                <w:szCs w:val="16"/>
                <w:lang w:eastAsia="ru-RU"/>
              </w:rPr>
              <w:t>Формы контроля</w:t>
            </w:r>
          </w:p>
        </w:tc>
        <w:tc>
          <w:tcPr>
            <w:tcW w:w="581" w:type="pct"/>
            <w:tcBorders>
              <w:top w:val="single" w:sz="4" w:space="0" w:color="auto"/>
              <w:left w:val="single" w:sz="4" w:space="0" w:color="auto"/>
              <w:bottom w:val="single" w:sz="4" w:space="0" w:color="auto"/>
              <w:right w:val="single" w:sz="4" w:space="0" w:color="auto"/>
            </w:tcBorders>
            <w:vAlign w:val="center"/>
          </w:tcPr>
          <w:p w:rsidR="006B1D3B" w:rsidRPr="006B1D3B" w:rsidRDefault="006B1D3B" w:rsidP="006B1D3B">
            <w:pPr>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6B1D3B">
              <w:rPr>
                <w:rFonts w:ascii="Times New Roman" w:eastAsia="Times New Roman" w:hAnsi="Times New Roman" w:cs="Times New Roman"/>
                <w:sz w:val="16"/>
                <w:szCs w:val="16"/>
                <w:lang w:eastAsia="ru-RU"/>
              </w:rPr>
              <w:t>Периодичность</w:t>
            </w:r>
          </w:p>
        </w:tc>
        <w:tc>
          <w:tcPr>
            <w:tcW w:w="3474" w:type="pct"/>
            <w:tcBorders>
              <w:top w:val="single" w:sz="4" w:space="0" w:color="auto"/>
              <w:left w:val="single" w:sz="4" w:space="0" w:color="auto"/>
              <w:bottom w:val="single" w:sz="4" w:space="0" w:color="auto"/>
              <w:right w:val="single" w:sz="4" w:space="0" w:color="auto"/>
            </w:tcBorders>
          </w:tcPr>
          <w:p w:rsidR="006B1D3B" w:rsidRPr="006B1D3B" w:rsidRDefault="006B1D3B" w:rsidP="00C36CF6">
            <w:pPr>
              <w:autoSpaceDE w:val="0"/>
              <w:autoSpaceDN w:val="0"/>
              <w:adjustRightInd w:val="0"/>
              <w:spacing w:after="0" w:line="240" w:lineRule="auto"/>
              <w:ind w:firstLine="45"/>
              <w:jc w:val="center"/>
              <w:rPr>
                <w:rFonts w:ascii="Times New Roman" w:eastAsia="Times New Roman" w:hAnsi="Times New Roman" w:cs="Times New Roman"/>
                <w:sz w:val="16"/>
                <w:szCs w:val="16"/>
                <w:lang w:eastAsia="ru-RU"/>
              </w:rPr>
            </w:pPr>
            <w:r w:rsidRPr="006B1D3B">
              <w:rPr>
                <w:rFonts w:ascii="Times New Roman" w:eastAsia="Times New Roman" w:hAnsi="Times New Roman" w:cs="Times New Roman"/>
                <w:sz w:val="16"/>
                <w:szCs w:val="16"/>
                <w:lang w:eastAsia="ru-RU"/>
              </w:rPr>
              <w:t xml:space="preserve">Отделы </w:t>
            </w:r>
            <w:proofErr w:type="gramStart"/>
            <w:r w:rsidRPr="006B1D3B">
              <w:rPr>
                <w:rFonts w:ascii="Times New Roman" w:eastAsia="Times New Roman" w:hAnsi="Times New Roman" w:cs="Times New Roman"/>
                <w:sz w:val="16"/>
                <w:szCs w:val="16"/>
                <w:lang w:eastAsia="ru-RU"/>
              </w:rPr>
              <w:t>администрации  городского</w:t>
            </w:r>
            <w:proofErr w:type="gramEnd"/>
            <w:r w:rsidRPr="006B1D3B">
              <w:rPr>
                <w:rFonts w:ascii="Times New Roman" w:eastAsia="Times New Roman" w:hAnsi="Times New Roman" w:cs="Times New Roman"/>
                <w:sz w:val="16"/>
                <w:szCs w:val="16"/>
                <w:lang w:eastAsia="ru-RU"/>
              </w:rPr>
              <w:t xml:space="preserve"> поселения Безенчук,</w:t>
            </w:r>
            <w:r w:rsidR="00C36CF6">
              <w:rPr>
                <w:rFonts w:ascii="Times New Roman" w:eastAsia="Times New Roman" w:hAnsi="Times New Roman" w:cs="Times New Roman"/>
                <w:sz w:val="16"/>
                <w:szCs w:val="16"/>
                <w:lang w:eastAsia="ru-RU"/>
              </w:rPr>
              <w:t xml:space="preserve"> </w:t>
            </w:r>
            <w:r w:rsidRPr="006B1D3B">
              <w:rPr>
                <w:rFonts w:ascii="Times New Roman" w:eastAsia="Times New Roman" w:hAnsi="Times New Roman" w:cs="Times New Roman"/>
                <w:sz w:val="16"/>
                <w:szCs w:val="16"/>
                <w:lang w:eastAsia="ru-RU"/>
              </w:rPr>
              <w:t>осуществляющие контроль за оказанием муниципальной услуги</w:t>
            </w:r>
          </w:p>
        </w:tc>
      </w:tr>
      <w:tr w:rsidR="006B1D3B" w:rsidRPr="006B1D3B" w:rsidTr="00C36CF6">
        <w:trPr>
          <w:cantSplit/>
          <w:trHeight w:val="70"/>
        </w:trPr>
        <w:tc>
          <w:tcPr>
            <w:tcW w:w="945" w:type="pct"/>
            <w:tcBorders>
              <w:top w:val="single" w:sz="4" w:space="0" w:color="auto"/>
              <w:left w:val="single" w:sz="4" w:space="0" w:color="auto"/>
              <w:bottom w:val="single" w:sz="4" w:space="0" w:color="auto"/>
              <w:right w:val="single" w:sz="4" w:space="0" w:color="auto"/>
            </w:tcBorders>
          </w:tcPr>
          <w:p w:rsidR="006B1D3B" w:rsidRPr="006B1D3B" w:rsidRDefault="006B1D3B" w:rsidP="006B1D3B">
            <w:pPr>
              <w:autoSpaceDE w:val="0"/>
              <w:autoSpaceDN w:val="0"/>
              <w:adjustRightInd w:val="0"/>
              <w:spacing w:after="0" w:line="240" w:lineRule="auto"/>
              <w:rPr>
                <w:rFonts w:ascii="Times New Roman" w:eastAsia="Times New Roman" w:hAnsi="Times New Roman" w:cs="Times New Roman"/>
                <w:sz w:val="16"/>
                <w:szCs w:val="16"/>
                <w:lang w:eastAsia="ru-RU"/>
              </w:rPr>
            </w:pPr>
            <w:r w:rsidRPr="006B1D3B">
              <w:rPr>
                <w:rFonts w:ascii="Times New Roman" w:eastAsia="Times New Roman" w:hAnsi="Times New Roman" w:cs="Times New Roman"/>
                <w:sz w:val="16"/>
                <w:szCs w:val="16"/>
                <w:lang w:eastAsia="ru-RU"/>
              </w:rPr>
              <w:t>1.</w:t>
            </w:r>
          </w:p>
        </w:tc>
        <w:tc>
          <w:tcPr>
            <w:tcW w:w="581" w:type="pct"/>
            <w:tcBorders>
              <w:top w:val="single" w:sz="4" w:space="0" w:color="auto"/>
              <w:left w:val="single" w:sz="4" w:space="0" w:color="auto"/>
              <w:bottom w:val="single" w:sz="4" w:space="0" w:color="auto"/>
              <w:right w:val="single" w:sz="4" w:space="0" w:color="auto"/>
            </w:tcBorders>
          </w:tcPr>
          <w:p w:rsidR="006B1D3B" w:rsidRPr="006B1D3B" w:rsidRDefault="006B1D3B" w:rsidP="006B1D3B">
            <w:pPr>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3474" w:type="pct"/>
            <w:tcBorders>
              <w:top w:val="single" w:sz="4" w:space="0" w:color="auto"/>
              <w:left w:val="single" w:sz="4" w:space="0" w:color="auto"/>
              <w:bottom w:val="single" w:sz="4" w:space="0" w:color="auto"/>
              <w:right w:val="single" w:sz="4" w:space="0" w:color="auto"/>
            </w:tcBorders>
          </w:tcPr>
          <w:p w:rsidR="006B1D3B" w:rsidRPr="006B1D3B" w:rsidRDefault="006B1D3B" w:rsidP="006B1D3B">
            <w:pPr>
              <w:autoSpaceDE w:val="0"/>
              <w:autoSpaceDN w:val="0"/>
              <w:adjustRightInd w:val="0"/>
              <w:spacing w:after="0" w:line="240" w:lineRule="auto"/>
              <w:rPr>
                <w:rFonts w:ascii="Times New Roman" w:eastAsia="Times New Roman" w:hAnsi="Times New Roman" w:cs="Times New Roman"/>
                <w:sz w:val="16"/>
                <w:szCs w:val="16"/>
                <w:lang w:eastAsia="ru-RU"/>
              </w:rPr>
            </w:pPr>
          </w:p>
        </w:tc>
      </w:tr>
      <w:tr w:rsidR="006B1D3B" w:rsidRPr="006B1D3B" w:rsidTr="00C36CF6">
        <w:trPr>
          <w:cantSplit/>
          <w:trHeight w:val="70"/>
        </w:trPr>
        <w:tc>
          <w:tcPr>
            <w:tcW w:w="945" w:type="pct"/>
            <w:tcBorders>
              <w:top w:val="single" w:sz="4" w:space="0" w:color="auto"/>
              <w:left w:val="single" w:sz="4" w:space="0" w:color="auto"/>
              <w:bottom w:val="single" w:sz="4" w:space="0" w:color="auto"/>
              <w:right w:val="single" w:sz="4" w:space="0" w:color="auto"/>
            </w:tcBorders>
          </w:tcPr>
          <w:p w:rsidR="006B1D3B" w:rsidRPr="006B1D3B" w:rsidRDefault="006B1D3B" w:rsidP="006B1D3B">
            <w:pPr>
              <w:autoSpaceDE w:val="0"/>
              <w:autoSpaceDN w:val="0"/>
              <w:adjustRightInd w:val="0"/>
              <w:spacing w:after="0" w:line="240" w:lineRule="auto"/>
              <w:rPr>
                <w:rFonts w:ascii="Times New Roman" w:eastAsia="Times New Roman" w:hAnsi="Times New Roman" w:cs="Times New Roman"/>
                <w:sz w:val="16"/>
                <w:szCs w:val="16"/>
                <w:lang w:eastAsia="ru-RU"/>
              </w:rPr>
            </w:pPr>
            <w:r w:rsidRPr="006B1D3B">
              <w:rPr>
                <w:rFonts w:ascii="Times New Roman" w:eastAsia="Times New Roman" w:hAnsi="Times New Roman" w:cs="Times New Roman"/>
                <w:sz w:val="16"/>
                <w:szCs w:val="16"/>
                <w:lang w:eastAsia="ru-RU"/>
              </w:rPr>
              <w:t>2.</w:t>
            </w:r>
          </w:p>
        </w:tc>
        <w:tc>
          <w:tcPr>
            <w:tcW w:w="581" w:type="pct"/>
            <w:tcBorders>
              <w:top w:val="single" w:sz="4" w:space="0" w:color="auto"/>
              <w:left w:val="single" w:sz="4" w:space="0" w:color="auto"/>
              <w:bottom w:val="single" w:sz="4" w:space="0" w:color="auto"/>
              <w:right w:val="single" w:sz="4" w:space="0" w:color="auto"/>
            </w:tcBorders>
          </w:tcPr>
          <w:p w:rsidR="006B1D3B" w:rsidRPr="006B1D3B" w:rsidRDefault="006B1D3B" w:rsidP="006B1D3B">
            <w:pPr>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3474" w:type="pct"/>
            <w:tcBorders>
              <w:top w:val="single" w:sz="4" w:space="0" w:color="auto"/>
              <w:left w:val="single" w:sz="4" w:space="0" w:color="auto"/>
              <w:bottom w:val="single" w:sz="4" w:space="0" w:color="auto"/>
              <w:right w:val="single" w:sz="4" w:space="0" w:color="auto"/>
            </w:tcBorders>
          </w:tcPr>
          <w:p w:rsidR="006B1D3B" w:rsidRPr="006B1D3B" w:rsidRDefault="006B1D3B" w:rsidP="006B1D3B">
            <w:pPr>
              <w:autoSpaceDE w:val="0"/>
              <w:autoSpaceDN w:val="0"/>
              <w:adjustRightInd w:val="0"/>
              <w:spacing w:after="0" w:line="240" w:lineRule="auto"/>
              <w:rPr>
                <w:rFonts w:ascii="Times New Roman" w:eastAsia="Times New Roman" w:hAnsi="Times New Roman" w:cs="Times New Roman"/>
                <w:sz w:val="16"/>
                <w:szCs w:val="16"/>
                <w:lang w:eastAsia="ru-RU"/>
              </w:rPr>
            </w:pPr>
          </w:p>
        </w:tc>
      </w:tr>
    </w:tbl>
    <w:p w:rsidR="006B1D3B" w:rsidRPr="006B1D3B" w:rsidRDefault="006B1D3B" w:rsidP="006B1D3B">
      <w:pPr>
        <w:autoSpaceDE w:val="0"/>
        <w:autoSpaceDN w:val="0"/>
        <w:adjustRightInd w:val="0"/>
        <w:spacing w:after="0" w:line="240" w:lineRule="auto"/>
        <w:rPr>
          <w:rFonts w:ascii="Times New Roman" w:eastAsia="Times New Roman" w:hAnsi="Times New Roman" w:cs="Times New Roman"/>
          <w:lang w:eastAsia="ru-RU"/>
        </w:rPr>
      </w:pPr>
      <w:r w:rsidRPr="006B1D3B">
        <w:rPr>
          <w:rFonts w:ascii="Times New Roman" w:eastAsia="Times New Roman" w:hAnsi="Times New Roman" w:cs="Times New Roman"/>
          <w:lang w:eastAsia="ru-RU"/>
        </w:rPr>
        <w:t>8. Требования к отчетности об исполнении муниципального задания</w:t>
      </w:r>
    </w:p>
    <w:p w:rsidR="006B1D3B" w:rsidRPr="006B1D3B" w:rsidRDefault="006B1D3B" w:rsidP="006B1D3B">
      <w:pPr>
        <w:autoSpaceDE w:val="0"/>
        <w:autoSpaceDN w:val="0"/>
        <w:adjustRightInd w:val="0"/>
        <w:spacing w:after="0" w:line="240" w:lineRule="auto"/>
        <w:rPr>
          <w:rFonts w:ascii="Times New Roman" w:eastAsia="Times New Roman" w:hAnsi="Times New Roman" w:cs="Times New Roman"/>
          <w:lang w:eastAsia="ru-RU"/>
        </w:rPr>
      </w:pPr>
      <w:r w:rsidRPr="006B1D3B">
        <w:rPr>
          <w:rFonts w:ascii="Times New Roman" w:eastAsia="Times New Roman" w:hAnsi="Times New Roman" w:cs="Times New Roman"/>
          <w:lang w:eastAsia="ru-RU"/>
        </w:rPr>
        <w:t xml:space="preserve">8.1. Форма отчета об исполнении муниципального задания </w:t>
      </w:r>
    </w:p>
    <w:tbl>
      <w:tblPr>
        <w:tblW w:w="4646" w:type="pct"/>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278"/>
        <w:gridCol w:w="990"/>
        <w:gridCol w:w="2128"/>
        <w:gridCol w:w="1843"/>
        <w:gridCol w:w="2069"/>
        <w:gridCol w:w="1964"/>
      </w:tblGrid>
      <w:tr w:rsidR="00DD1574" w:rsidRPr="006B1D3B" w:rsidTr="00DD1574">
        <w:trPr>
          <w:cantSplit/>
          <w:trHeight w:val="70"/>
        </w:trPr>
        <w:tc>
          <w:tcPr>
            <w:tcW w:w="622" w:type="pct"/>
            <w:tcBorders>
              <w:top w:val="single" w:sz="4" w:space="0" w:color="auto"/>
              <w:left w:val="single" w:sz="4" w:space="0" w:color="auto"/>
              <w:bottom w:val="single" w:sz="4" w:space="0" w:color="auto"/>
              <w:right w:val="single" w:sz="4" w:space="0" w:color="auto"/>
            </w:tcBorders>
            <w:vAlign w:val="center"/>
          </w:tcPr>
          <w:p w:rsidR="006B1D3B" w:rsidRPr="006B1D3B" w:rsidRDefault="006B1D3B" w:rsidP="006B1D3B">
            <w:pPr>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6B1D3B">
              <w:rPr>
                <w:rFonts w:ascii="Times New Roman" w:eastAsia="Times New Roman" w:hAnsi="Times New Roman" w:cs="Times New Roman"/>
                <w:sz w:val="16"/>
                <w:szCs w:val="16"/>
                <w:lang w:eastAsia="ru-RU"/>
              </w:rPr>
              <w:t>Наименование</w:t>
            </w:r>
          </w:p>
          <w:p w:rsidR="006B1D3B" w:rsidRPr="006B1D3B" w:rsidRDefault="006B1D3B" w:rsidP="006B1D3B">
            <w:pPr>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6B1D3B">
              <w:rPr>
                <w:rFonts w:ascii="Times New Roman" w:eastAsia="Times New Roman" w:hAnsi="Times New Roman" w:cs="Times New Roman"/>
                <w:sz w:val="16"/>
                <w:szCs w:val="16"/>
                <w:lang w:eastAsia="ru-RU"/>
              </w:rPr>
              <w:t>показателя</w:t>
            </w:r>
          </w:p>
        </w:tc>
        <w:tc>
          <w:tcPr>
            <w:tcW w:w="482" w:type="pct"/>
            <w:tcBorders>
              <w:top w:val="single" w:sz="4" w:space="0" w:color="auto"/>
              <w:left w:val="single" w:sz="4" w:space="0" w:color="auto"/>
              <w:bottom w:val="single" w:sz="4" w:space="0" w:color="auto"/>
              <w:right w:val="single" w:sz="4" w:space="0" w:color="auto"/>
            </w:tcBorders>
            <w:vAlign w:val="center"/>
          </w:tcPr>
          <w:p w:rsidR="006B1D3B" w:rsidRPr="006B1D3B" w:rsidRDefault="006B1D3B" w:rsidP="00DD1574">
            <w:pPr>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6B1D3B">
              <w:rPr>
                <w:rFonts w:ascii="Times New Roman" w:eastAsia="Times New Roman" w:hAnsi="Times New Roman" w:cs="Times New Roman"/>
                <w:sz w:val="16"/>
                <w:szCs w:val="16"/>
                <w:lang w:eastAsia="ru-RU"/>
              </w:rPr>
              <w:t>Единица</w:t>
            </w:r>
          </w:p>
          <w:p w:rsidR="006B1D3B" w:rsidRPr="006B1D3B" w:rsidRDefault="006B1D3B" w:rsidP="00DD1574">
            <w:pPr>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6B1D3B">
              <w:rPr>
                <w:rFonts w:ascii="Times New Roman" w:eastAsia="Times New Roman" w:hAnsi="Times New Roman" w:cs="Times New Roman"/>
                <w:sz w:val="16"/>
                <w:szCs w:val="16"/>
                <w:lang w:eastAsia="ru-RU"/>
              </w:rPr>
              <w:t>измерения</w:t>
            </w:r>
          </w:p>
        </w:tc>
        <w:tc>
          <w:tcPr>
            <w:tcW w:w="1036" w:type="pct"/>
            <w:tcBorders>
              <w:top w:val="single" w:sz="4" w:space="0" w:color="auto"/>
              <w:left w:val="single" w:sz="4" w:space="0" w:color="auto"/>
              <w:bottom w:val="single" w:sz="4" w:space="0" w:color="auto"/>
              <w:right w:val="single" w:sz="4" w:space="0" w:color="auto"/>
            </w:tcBorders>
            <w:vAlign w:val="center"/>
          </w:tcPr>
          <w:p w:rsidR="006B1D3B" w:rsidRPr="006B1D3B" w:rsidRDefault="006B1D3B" w:rsidP="006B1D3B">
            <w:pPr>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6B1D3B">
              <w:rPr>
                <w:rFonts w:ascii="Times New Roman" w:eastAsia="Times New Roman" w:hAnsi="Times New Roman" w:cs="Times New Roman"/>
                <w:sz w:val="16"/>
                <w:szCs w:val="16"/>
                <w:lang w:eastAsia="ru-RU"/>
              </w:rPr>
              <w:t xml:space="preserve">Значение, утвержденное в </w:t>
            </w:r>
            <w:proofErr w:type="gramStart"/>
            <w:r w:rsidRPr="006B1D3B">
              <w:rPr>
                <w:rFonts w:ascii="Times New Roman" w:eastAsia="Times New Roman" w:hAnsi="Times New Roman" w:cs="Times New Roman"/>
                <w:sz w:val="16"/>
                <w:szCs w:val="16"/>
                <w:lang w:eastAsia="ru-RU"/>
              </w:rPr>
              <w:t>муниципальном  задании</w:t>
            </w:r>
            <w:proofErr w:type="gramEnd"/>
            <w:r w:rsidRPr="006B1D3B">
              <w:rPr>
                <w:rFonts w:ascii="Times New Roman" w:eastAsia="Times New Roman" w:hAnsi="Times New Roman" w:cs="Times New Roman"/>
                <w:sz w:val="16"/>
                <w:szCs w:val="16"/>
                <w:lang w:eastAsia="ru-RU"/>
              </w:rPr>
              <w:t xml:space="preserve"> на текущий финансовый год</w:t>
            </w:r>
          </w:p>
        </w:tc>
        <w:tc>
          <w:tcPr>
            <w:tcW w:w="897" w:type="pct"/>
            <w:tcBorders>
              <w:top w:val="single" w:sz="4" w:space="0" w:color="auto"/>
              <w:left w:val="single" w:sz="4" w:space="0" w:color="auto"/>
              <w:bottom w:val="single" w:sz="4" w:space="0" w:color="auto"/>
              <w:right w:val="single" w:sz="4" w:space="0" w:color="auto"/>
            </w:tcBorders>
            <w:vAlign w:val="center"/>
          </w:tcPr>
          <w:p w:rsidR="006B1D3B" w:rsidRPr="006B1D3B" w:rsidRDefault="006B1D3B" w:rsidP="006B1D3B">
            <w:pPr>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6B1D3B">
              <w:rPr>
                <w:rFonts w:ascii="Times New Roman" w:eastAsia="Times New Roman" w:hAnsi="Times New Roman" w:cs="Times New Roman"/>
                <w:sz w:val="16"/>
                <w:szCs w:val="16"/>
                <w:lang w:eastAsia="ru-RU"/>
              </w:rPr>
              <w:t>Фактическое значение за текущий финансовый</w:t>
            </w:r>
          </w:p>
          <w:p w:rsidR="006B1D3B" w:rsidRPr="006B1D3B" w:rsidRDefault="006B1D3B" w:rsidP="006B1D3B">
            <w:pPr>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6B1D3B">
              <w:rPr>
                <w:rFonts w:ascii="Times New Roman" w:eastAsia="Times New Roman" w:hAnsi="Times New Roman" w:cs="Times New Roman"/>
                <w:sz w:val="16"/>
                <w:szCs w:val="16"/>
                <w:lang w:eastAsia="ru-RU"/>
              </w:rPr>
              <w:t>год</w:t>
            </w:r>
          </w:p>
        </w:tc>
        <w:tc>
          <w:tcPr>
            <w:tcW w:w="1007" w:type="pct"/>
            <w:tcBorders>
              <w:top w:val="single" w:sz="4" w:space="0" w:color="auto"/>
              <w:left w:val="single" w:sz="4" w:space="0" w:color="auto"/>
              <w:bottom w:val="single" w:sz="4" w:space="0" w:color="auto"/>
              <w:right w:val="single" w:sz="4" w:space="0" w:color="auto"/>
            </w:tcBorders>
            <w:vAlign w:val="center"/>
          </w:tcPr>
          <w:p w:rsidR="006B1D3B" w:rsidRPr="006B1D3B" w:rsidRDefault="006B1D3B" w:rsidP="006B1D3B">
            <w:pPr>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6B1D3B">
              <w:rPr>
                <w:rFonts w:ascii="Times New Roman" w:eastAsia="Times New Roman" w:hAnsi="Times New Roman" w:cs="Times New Roman"/>
                <w:sz w:val="16"/>
                <w:szCs w:val="16"/>
                <w:lang w:eastAsia="ru-RU"/>
              </w:rPr>
              <w:t>Характеристика причин отклонения от запланированных значений</w:t>
            </w:r>
          </w:p>
        </w:tc>
        <w:tc>
          <w:tcPr>
            <w:tcW w:w="958" w:type="pct"/>
            <w:tcBorders>
              <w:top w:val="single" w:sz="4" w:space="0" w:color="auto"/>
              <w:left w:val="single" w:sz="4" w:space="0" w:color="auto"/>
              <w:bottom w:val="single" w:sz="4" w:space="0" w:color="auto"/>
              <w:right w:val="single" w:sz="4" w:space="0" w:color="auto"/>
            </w:tcBorders>
            <w:vAlign w:val="center"/>
          </w:tcPr>
          <w:p w:rsidR="006B1D3B" w:rsidRPr="006B1D3B" w:rsidRDefault="006B1D3B" w:rsidP="006B1D3B">
            <w:pPr>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6B1D3B">
              <w:rPr>
                <w:rFonts w:ascii="Times New Roman" w:eastAsia="Times New Roman" w:hAnsi="Times New Roman" w:cs="Times New Roman"/>
                <w:sz w:val="16"/>
                <w:szCs w:val="16"/>
                <w:lang w:eastAsia="ru-RU"/>
              </w:rPr>
              <w:t>Источник(и) информации о фактическом значении показателя</w:t>
            </w:r>
          </w:p>
        </w:tc>
      </w:tr>
      <w:tr w:rsidR="00DD1574" w:rsidRPr="006B1D3B" w:rsidTr="00DD1574">
        <w:trPr>
          <w:cantSplit/>
          <w:trHeight w:val="70"/>
        </w:trPr>
        <w:tc>
          <w:tcPr>
            <w:tcW w:w="622" w:type="pct"/>
            <w:tcBorders>
              <w:top w:val="single" w:sz="4" w:space="0" w:color="auto"/>
              <w:left w:val="single" w:sz="4" w:space="0" w:color="auto"/>
              <w:bottom w:val="single" w:sz="4" w:space="0" w:color="auto"/>
              <w:right w:val="single" w:sz="4" w:space="0" w:color="auto"/>
            </w:tcBorders>
          </w:tcPr>
          <w:p w:rsidR="006B1D3B" w:rsidRPr="006B1D3B" w:rsidRDefault="006B1D3B" w:rsidP="006B1D3B">
            <w:pPr>
              <w:autoSpaceDE w:val="0"/>
              <w:autoSpaceDN w:val="0"/>
              <w:adjustRightInd w:val="0"/>
              <w:spacing w:after="0" w:line="240" w:lineRule="auto"/>
              <w:rPr>
                <w:rFonts w:ascii="Times New Roman" w:eastAsia="Times New Roman" w:hAnsi="Times New Roman" w:cs="Times New Roman"/>
                <w:sz w:val="16"/>
                <w:szCs w:val="16"/>
                <w:lang w:eastAsia="ru-RU"/>
              </w:rPr>
            </w:pPr>
            <w:r w:rsidRPr="006B1D3B">
              <w:rPr>
                <w:rFonts w:ascii="Times New Roman" w:eastAsia="Times New Roman" w:hAnsi="Times New Roman" w:cs="Times New Roman"/>
                <w:sz w:val="16"/>
                <w:szCs w:val="16"/>
                <w:lang w:eastAsia="ru-RU"/>
              </w:rPr>
              <w:t>1.</w:t>
            </w:r>
          </w:p>
        </w:tc>
        <w:tc>
          <w:tcPr>
            <w:tcW w:w="482" w:type="pct"/>
            <w:tcBorders>
              <w:top w:val="single" w:sz="4" w:space="0" w:color="auto"/>
              <w:left w:val="single" w:sz="4" w:space="0" w:color="auto"/>
              <w:bottom w:val="single" w:sz="4" w:space="0" w:color="auto"/>
              <w:right w:val="single" w:sz="4" w:space="0" w:color="auto"/>
            </w:tcBorders>
          </w:tcPr>
          <w:p w:rsidR="006B1D3B" w:rsidRPr="006B1D3B" w:rsidRDefault="006B1D3B" w:rsidP="00DD1574">
            <w:pPr>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036" w:type="pct"/>
            <w:tcBorders>
              <w:top w:val="single" w:sz="4" w:space="0" w:color="auto"/>
              <w:left w:val="single" w:sz="4" w:space="0" w:color="auto"/>
              <w:bottom w:val="single" w:sz="4" w:space="0" w:color="auto"/>
              <w:right w:val="single" w:sz="4" w:space="0" w:color="auto"/>
            </w:tcBorders>
          </w:tcPr>
          <w:p w:rsidR="006B1D3B" w:rsidRPr="006B1D3B" w:rsidRDefault="006B1D3B" w:rsidP="006B1D3B">
            <w:pPr>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897" w:type="pct"/>
            <w:tcBorders>
              <w:top w:val="single" w:sz="4" w:space="0" w:color="auto"/>
              <w:left w:val="single" w:sz="4" w:space="0" w:color="auto"/>
              <w:bottom w:val="single" w:sz="4" w:space="0" w:color="auto"/>
              <w:right w:val="single" w:sz="4" w:space="0" w:color="auto"/>
            </w:tcBorders>
          </w:tcPr>
          <w:p w:rsidR="006B1D3B" w:rsidRPr="006B1D3B" w:rsidRDefault="006B1D3B" w:rsidP="006B1D3B">
            <w:pPr>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007" w:type="pct"/>
            <w:tcBorders>
              <w:top w:val="single" w:sz="4" w:space="0" w:color="auto"/>
              <w:left w:val="single" w:sz="4" w:space="0" w:color="auto"/>
              <w:bottom w:val="single" w:sz="4" w:space="0" w:color="auto"/>
              <w:right w:val="single" w:sz="4" w:space="0" w:color="auto"/>
            </w:tcBorders>
          </w:tcPr>
          <w:p w:rsidR="006B1D3B" w:rsidRPr="006B1D3B" w:rsidRDefault="006B1D3B" w:rsidP="006B1D3B">
            <w:pPr>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958" w:type="pct"/>
            <w:tcBorders>
              <w:top w:val="single" w:sz="4" w:space="0" w:color="auto"/>
              <w:left w:val="single" w:sz="4" w:space="0" w:color="auto"/>
              <w:bottom w:val="single" w:sz="4" w:space="0" w:color="auto"/>
              <w:right w:val="single" w:sz="4" w:space="0" w:color="auto"/>
            </w:tcBorders>
          </w:tcPr>
          <w:p w:rsidR="006B1D3B" w:rsidRPr="006B1D3B" w:rsidRDefault="006B1D3B" w:rsidP="006B1D3B">
            <w:pPr>
              <w:autoSpaceDE w:val="0"/>
              <w:autoSpaceDN w:val="0"/>
              <w:adjustRightInd w:val="0"/>
              <w:spacing w:after="0" w:line="240" w:lineRule="auto"/>
              <w:rPr>
                <w:rFonts w:ascii="Times New Roman" w:eastAsia="Times New Roman" w:hAnsi="Times New Roman" w:cs="Times New Roman"/>
                <w:sz w:val="16"/>
                <w:szCs w:val="16"/>
                <w:lang w:eastAsia="ru-RU"/>
              </w:rPr>
            </w:pPr>
          </w:p>
        </w:tc>
      </w:tr>
      <w:tr w:rsidR="00DD1574" w:rsidRPr="006B1D3B" w:rsidTr="00DD1574">
        <w:trPr>
          <w:cantSplit/>
          <w:trHeight w:val="70"/>
        </w:trPr>
        <w:tc>
          <w:tcPr>
            <w:tcW w:w="622" w:type="pct"/>
            <w:tcBorders>
              <w:top w:val="single" w:sz="4" w:space="0" w:color="auto"/>
              <w:left w:val="single" w:sz="4" w:space="0" w:color="auto"/>
              <w:bottom w:val="single" w:sz="4" w:space="0" w:color="auto"/>
              <w:right w:val="single" w:sz="4" w:space="0" w:color="auto"/>
            </w:tcBorders>
          </w:tcPr>
          <w:p w:rsidR="006B1D3B" w:rsidRPr="006B1D3B" w:rsidRDefault="006B1D3B" w:rsidP="006B1D3B">
            <w:pPr>
              <w:autoSpaceDE w:val="0"/>
              <w:autoSpaceDN w:val="0"/>
              <w:adjustRightInd w:val="0"/>
              <w:spacing w:after="0" w:line="240" w:lineRule="auto"/>
              <w:rPr>
                <w:rFonts w:ascii="Times New Roman" w:eastAsia="Times New Roman" w:hAnsi="Times New Roman" w:cs="Times New Roman"/>
                <w:sz w:val="16"/>
                <w:szCs w:val="16"/>
                <w:lang w:eastAsia="ru-RU"/>
              </w:rPr>
            </w:pPr>
            <w:r w:rsidRPr="006B1D3B">
              <w:rPr>
                <w:rFonts w:ascii="Times New Roman" w:eastAsia="Times New Roman" w:hAnsi="Times New Roman" w:cs="Times New Roman"/>
                <w:sz w:val="16"/>
                <w:szCs w:val="16"/>
                <w:lang w:eastAsia="ru-RU"/>
              </w:rPr>
              <w:lastRenderedPageBreak/>
              <w:t>2.</w:t>
            </w:r>
          </w:p>
        </w:tc>
        <w:tc>
          <w:tcPr>
            <w:tcW w:w="482" w:type="pct"/>
            <w:tcBorders>
              <w:top w:val="single" w:sz="4" w:space="0" w:color="auto"/>
              <w:left w:val="single" w:sz="4" w:space="0" w:color="auto"/>
              <w:bottom w:val="single" w:sz="4" w:space="0" w:color="auto"/>
              <w:right w:val="single" w:sz="4" w:space="0" w:color="auto"/>
            </w:tcBorders>
          </w:tcPr>
          <w:p w:rsidR="006B1D3B" w:rsidRPr="006B1D3B" w:rsidRDefault="006B1D3B" w:rsidP="00DD1574">
            <w:pPr>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036" w:type="pct"/>
            <w:tcBorders>
              <w:top w:val="single" w:sz="4" w:space="0" w:color="auto"/>
              <w:left w:val="single" w:sz="4" w:space="0" w:color="auto"/>
              <w:bottom w:val="single" w:sz="4" w:space="0" w:color="auto"/>
              <w:right w:val="single" w:sz="4" w:space="0" w:color="auto"/>
            </w:tcBorders>
          </w:tcPr>
          <w:p w:rsidR="006B1D3B" w:rsidRPr="006B1D3B" w:rsidRDefault="006B1D3B" w:rsidP="006B1D3B">
            <w:pPr>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897" w:type="pct"/>
            <w:tcBorders>
              <w:top w:val="single" w:sz="4" w:space="0" w:color="auto"/>
              <w:left w:val="single" w:sz="4" w:space="0" w:color="auto"/>
              <w:bottom w:val="single" w:sz="4" w:space="0" w:color="auto"/>
              <w:right w:val="single" w:sz="4" w:space="0" w:color="auto"/>
            </w:tcBorders>
          </w:tcPr>
          <w:p w:rsidR="006B1D3B" w:rsidRPr="006B1D3B" w:rsidRDefault="006B1D3B" w:rsidP="006B1D3B">
            <w:pPr>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007" w:type="pct"/>
            <w:tcBorders>
              <w:top w:val="single" w:sz="4" w:space="0" w:color="auto"/>
              <w:left w:val="single" w:sz="4" w:space="0" w:color="auto"/>
              <w:bottom w:val="single" w:sz="4" w:space="0" w:color="auto"/>
              <w:right w:val="single" w:sz="4" w:space="0" w:color="auto"/>
            </w:tcBorders>
          </w:tcPr>
          <w:p w:rsidR="006B1D3B" w:rsidRPr="006B1D3B" w:rsidRDefault="006B1D3B" w:rsidP="006B1D3B">
            <w:pPr>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958" w:type="pct"/>
            <w:tcBorders>
              <w:top w:val="single" w:sz="4" w:space="0" w:color="auto"/>
              <w:left w:val="single" w:sz="4" w:space="0" w:color="auto"/>
              <w:bottom w:val="single" w:sz="4" w:space="0" w:color="auto"/>
              <w:right w:val="single" w:sz="4" w:space="0" w:color="auto"/>
            </w:tcBorders>
          </w:tcPr>
          <w:p w:rsidR="006B1D3B" w:rsidRPr="006B1D3B" w:rsidRDefault="006B1D3B" w:rsidP="006B1D3B">
            <w:pPr>
              <w:autoSpaceDE w:val="0"/>
              <w:autoSpaceDN w:val="0"/>
              <w:adjustRightInd w:val="0"/>
              <w:spacing w:after="0" w:line="240" w:lineRule="auto"/>
              <w:rPr>
                <w:rFonts w:ascii="Times New Roman" w:eastAsia="Times New Roman" w:hAnsi="Times New Roman" w:cs="Times New Roman"/>
                <w:sz w:val="16"/>
                <w:szCs w:val="16"/>
                <w:lang w:eastAsia="ru-RU"/>
              </w:rPr>
            </w:pPr>
          </w:p>
        </w:tc>
      </w:tr>
    </w:tbl>
    <w:p w:rsidR="006B1D3B" w:rsidRPr="006B1D3B" w:rsidRDefault="006B1D3B" w:rsidP="006B1D3B">
      <w:pPr>
        <w:autoSpaceDE w:val="0"/>
        <w:autoSpaceDN w:val="0"/>
        <w:adjustRightInd w:val="0"/>
        <w:spacing w:after="0" w:line="240" w:lineRule="auto"/>
        <w:rPr>
          <w:rFonts w:ascii="Times New Roman" w:eastAsia="Times New Roman" w:hAnsi="Times New Roman" w:cs="Times New Roman"/>
          <w:lang w:eastAsia="ru-RU"/>
        </w:rPr>
      </w:pPr>
      <w:r w:rsidRPr="006B1D3B">
        <w:rPr>
          <w:rFonts w:ascii="Times New Roman" w:eastAsia="Times New Roman" w:hAnsi="Times New Roman" w:cs="Times New Roman"/>
          <w:lang w:eastAsia="ru-RU"/>
        </w:rPr>
        <w:t>8.2. Сроки представления отчетов об исполнении муниципального задания_______________________________________________________________</w:t>
      </w:r>
    </w:p>
    <w:p w:rsidR="006B1D3B" w:rsidRPr="006B1D3B" w:rsidRDefault="006B1D3B" w:rsidP="006B1D3B">
      <w:pPr>
        <w:autoSpaceDE w:val="0"/>
        <w:autoSpaceDN w:val="0"/>
        <w:adjustRightInd w:val="0"/>
        <w:spacing w:after="0" w:line="240" w:lineRule="auto"/>
        <w:rPr>
          <w:rFonts w:ascii="Times New Roman" w:eastAsia="Times New Roman" w:hAnsi="Times New Roman" w:cs="Times New Roman"/>
          <w:lang w:eastAsia="ru-RU"/>
        </w:rPr>
      </w:pPr>
      <w:r w:rsidRPr="006B1D3B">
        <w:rPr>
          <w:rFonts w:ascii="Times New Roman" w:eastAsia="Times New Roman" w:hAnsi="Times New Roman" w:cs="Times New Roman"/>
          <w:lang w:eastAsia="ru-RU"/>
        </w:rPr>
        <w:t xml:space="preserve">8.3. Иные требования к отчетности об </w:t>
      </w:r>
      <w:proofErr w:type="gramStart"/>
      <w:r w:rsidRPr="006B1D3B">
        <w:rPr>
          <w:rFonts w:ascii="Times New Roman" w:eastAsia="Times New Roman" w:hAnsi="Times New Roman" w:cs="Times New Roman"/>
          <w:lang w:eastAsia="ru-RU"/>
        </w:rPr>
        <w:t>исполнении  муниципального</w:t>
      </w:r>
      <w:proofErr w:type="gramEnd"/>
      <w:r w:rsidRPr="006B1D3B">
        <w:rPr>
          <w:rFonts w:ascii="Times New Roman" w:eastAsia="Times New Roman" w:hAnsi="Times New Roman" w:cs="Times New Roman"/>
          <w:lang w:eastAsia="ru-RU"/>
        </w:rPr>
        <w:t xml:space="preserve"> задания _____________________________________________________________</w:t>
      </w:r>
    </w:p>
    <w:p w:rsidR="006B1D3B" w:rsidRPr="006B1D3B" w:rsidRDefault="006B1D3B" w:rsidP="006B1D3B">
      <w:pPr>
        <w:autoSpaceDE w:val="0"/>
        <w:autoSpaceDN w:val="0"/>
        <w:adjustRightInd w:val="0"/>
        <w:spacing w:after="0" w:line="240" w:lineRule="auto"/>
        <w:rPr>
          <w:rFonts w:ascii="Times New Roman" w:eastAsia="Times New Roman" w:hAnsi="Times New Roman" w:cs="Times New Roman"/>
          <w:lang w:eastAsia="ru-RU"/>
        </w:rPr>
      </w:pPr>
      <w:r w:rsidRPr="006B1D3B">
        <w:rPr>
          <w:rFonts w:ascii="Times New Roman" w:eastAsia="Times New Roman" w:hAnsi="Times New Roman" w:cs="Times New Roman"/>
          <w:lang w:eastAsia="ru-RU"/>
        </w:rPr>
        <w:t>9. Иная информация, необходимая для исполнения (контроля за исполнением) муниципального задания</w:t>
      </w:r>
    </w:p>
    <w:p w:rsidR="006B1D3B" w:rsidRPr="006B1D3B" w:rsidRDefault="006B1D3B" w:rsidP="006B1D3B">
      <w:pPr>
        <w:autoSpaceDE w:val="0"/>
        <w:autoSpaceDN w:val="0"/>
        <w:adjustRightInd w:val="0"/>
        <w:spacing w:after="0" w:line="240" w:lineRule="auto"/>
        <w:jc w:val="center"/>
        <w:rPr>
          <w:rFonts w:ascii="Times New Roman" w:eastAsia="Times New Roman" w:hAnsi="Times New Roman" w:cs="Times New Roman"/>
          <w:lang w:eastAsia="ru-RU"/>
        </w:rPr>
      </w:pPr>
      <w:r w:rsidRPr="006B1D3B">
        <w:rPr>
          <w:rFonts w:ascii="Times New Roman" w:eastAsia="Times New Roman" w:hAnsi="Times New Roman" w:cs="Times New Roman"/>
          <w:lang w:eastAsia="ru-RU"/>
        </w:rPr>
        <w:t>ЧАСТЬ 2</w:t>
      </w:r>
    </w:p>
    <w:p w:rsidR="006B1D3B" w:rsidRPr="006B1D3B" w:rsidRDefault="006B1D3B" w:rsidP="006B1D3B">
      <w:pPr>
        <w:spacing w:after="0" w:line="240" w:lineRule="auto"/>
        <w:jc w:val="center"/>
        <w:rPr>
          <w:rFonts w:ascii="Times New Roman" w:eastAsia="Times New Roman" w:hAnsi="Times New Roman" w:cs="Times New Roman"/>
          <w:sz w:val="16"/>
          <w:szCs w:val="16"/>
          <w:lang w:eastAsia="ru-RU"/>
        </w:rPr>
      </w:pPr>
      <w:r w:rsidRPr="006B1D3B">
        <w:rPr>
          <w:rFonts w:ascii="Times New Roman" w:eastAsia="Times New Roman" w:hAnsi="Times New Roman" w:cs="Times New Roman"/>
          <w:sz w:val="16"/>
          <w:szCs w:val="16"/>
          <w:lang w:eastAsia="ru-RU"/>
        </w:rPr>
        <w:t>(формируется при установлении муниципального задания на выполнение муниципальной (</w:t>
      </w:r>
      <w:proofErr w:type="spellStart"/>
      <w:r w:rsidRPr="006B1D3B">
        <w:rPr>
          <w:rFonts w:ascii="Times New Roman" w:eastAsia="Times New Roman" w:hAnsi="Times New Roman" w:cs="Times New Roman"/>
          <w:sz w:val="16"/>
          <w:szCs w:val="16"/>
          <w:lang w:eastAsia="ru-RU"/>
        </w:rPr>
        <w:t>ых</w:t>
      </w:r>
      <w:proofErr w:type="spellEnd"/>
      <w:r w:rsidRPr="006B1D3B">
        <w:rPr>
          <w:rFonts w:ascii="Times New Roman" w:eastAsia="Times New Roman" w:hAnsi="Times New Roman" w:cs="Times New Roman"/>
          <w:sz w:val="16"/>
          <w:szCs w:val="16"/>
          <w:lang w:eastAsia="ru-RU"/>
        </w:rPr>
        <w:t>) работы (работ) и содержит требования к выполнению работы (работ))</w:t>
      </w:r>
    </w:p>
    <w:p w:rsidR="006B1D3B" w:rsidRPr="006B1D3B" w:rsidRDefault="006B1D3B" w:rsidP="006B1D3B">
      <w:pPr>
        <w:autoSpaceDE w:val="0"/>
        <w:autoSpaceDN w:val="0"/>
        <w:adjustRightInd w:val="0"/>
        <w:spacing w:after="0" w:line="240" w:lineRule="auto"/>
        <w:jc w:val="center"/>
        <w:rPr>
          <w:rFonts w:ascii="Times New Roman" w:eastAsia="Times New Roman" w:hAnsi="Times New Roman" w:cs="Times New Roman"/>
          <w:lang w:eastAsia="ru-RU"/>
        </w:rPr>
      </w:pPr>
      <w:r w:rsidRPr="006B1D3B">
        <w:rPr>
          <w:rFonts w:ascii="Times New Roman" w:eastAsia="Times New Roman" w:hAnsi="Times New Roman" w:cs="Times New Roman"/>
          <w:lang w:eastAsia="ru-RU"/>
        </w:rPr>
        <w:t>РАЗДЕЛ 1_______________________________________</w:t>
      </w:r>
    </w:p>
    <w:p w:rsidR="006B1D3B" w:rsidRPr="006B1D3B" w:rsidRDefault="006B1D3B" w:rsidP="006B1D3B">
      <w:pPr>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6B1D3B">
        <w:rPr>
          <w:rFonts w:ascii="Times New Roman" w:eastAsia="Times New Roman" w:hAnsi="Times New Roman" w:cs="Times New Roman"/>
          <w:sz w:val="16"/>
          <w:szCs w:val="16"/>
          <w:lang w:eastAsia="ru-RU"/>
        </w:rPr>
        <w:t>(при наличии 2 и более разделов)</w:t>
      </w:r>
    </w:p>
    <w:p w:rsidR="006B1D3B" w:rsidRPr="006B1D3B" w:rsidRDefault="006B1D3B" w:rsidP="006B1D3B">
      <w:pPr>
        <w:autoSpaceDE w:val="0"/>
        <w:autoSpaceDN w:val="0"/>
        <w:adjustRightInd w:val="0"/>
        <w:spacing w:after="0" w:line="240" w:lineRule="auto"/>
        <w:rPr>
          <w:rFonts w:ascii="Times New Roman" w:eastAsia="Times New Roman" w:hAnsi="Times New Roman" w:cs="Times New Roman"/>
          <w:lang w:eastAsia="ru-RU"/>
        </w:rPr>
      </w:pPr>
      <w:r w:rsidRPr="006B1D3B">
        <w:rPr>
          <w:rFonts w:ascii="Times New Roman" w:eastAsia="Times New Roman" w:hAnsi="Times New Roman" w:cs="Times New Roman"/>
          <w:lang w:eastAsia="ru-RU"/>
        </w:rPr>
        <w:t>1. Наименование муниципальной работы _______________________________________________________________________________</w:t>
      </w:r>
    </w:p>
    <w:p w:rsidR="006B1D3B" w:rsidRPr="006B1D3B" w:rsidRDefault="006B1D3B" w:rsidP="006B1D3B">
      <w:pPr>
        <w:autoSpaceDE w:val="0"/>
        <w:autoSpaceDN w:val="0"/>
        <w:adjustRightInd w:val="0"/>
        <w:spacing w:after="0" w:line="240" w:lineRule="auto"/>
        <w:rPr>
          <w:rFonts w:ascii="Times New Roman" w:eastAsia="Times New Roman" w:hAnsi="Times New Roman" w:cs="Times New Roman"/>
          <w:lang w:eastAsia="ru-RU"/>
        </w:rPr>
      </w:pPr>
      <w:r w:rsidRPr="006B1D3B">
        <w:rPr>
          <w:rFonts w:ascii="Times New Roman" w:eastAsia="Times New Roman" w:hAnsi="Times New Roman" w:cs="Times New Roman"/>
          <w:lang w:eastAsia="ru-RU"/>
        </w:rPr>
        <w:t>2. Характеристика работы</w:t>
      </w:r>
    </w:p>
    <w:tbl>
      <w:tblPr>
        <w:tblW w:w="1048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42"/>
        <w:gridCol w:w="1059"/>
        <w:gridCol w:w="1952"/>
        <w:gridCol w:w="1843"/>
        <w:gridCol w:w="2400"/>
        <w:gridCol w:w="1977"/>
        <w:gridCol w:w="14"/>
      </w:tblGrid>
      <w:tr w:rsidR="006B1D3B" w:rsidRPr="006B1D3B" w:rsidTr="001514C2">
        <w:trPr>
          <w:cantSplit/>
        </w:trPr>
        <w:tc>
          <w:tcPr>
            <w:tcW w:w="1242" w:type="dxa"/>
            <w:vMerge w:val="restart"/>
            <w:tcBorders>
              <w:top w:val="single" w:sz="4" w:space="0" w:color="auto"/>
              <w:left w:val="single" w:sz="4" w:space="0" w:color="auto"/>
              <w:bottom w:val="single" w:sz="4" w:space="0" w:color="auto"/>
              <w:right w:val="single" w:sz="4" w:space="0" w:color="auto"/>
            </w:tcBorders>
            <w:vAlign w:val="center"/>
          </w:tcPr>
          <w:p w:rsidR="006B1D3B" w:rsidRPr="006B1D3B" w:rsidRDefault="006B1D3B" w:rsidP="006B1D3B">
            <w:pPr>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6B1D3B">
              <w:rPr>
                <w:rFonts w:ascii="Times New Roman" w:eastAsia="Times New Roman" w:hAnsi="Times New Roman" w:cs="Times New Roman"/>
                <w:sz w:val="16"/>
                <w:szCs w:val="16"/>
                <w:lang w:eastAsia="ru-RU"/>
              </w:rPr>
              <w:t>Наименование работы</w:t>
            </w:r>
          </w:p>
        </w:tc>
        <w:tc>
          <w:tcPr>
            <w:tcW w:w="1059" w:type="dxa"/>
            <w:vMerge w:val="restart"/>
            <w:tcBorders>
              <w:top w:val="single" w:sz="4" w:space="0" w:color="auto"/>
              <w:left w:val="single" w:sz="4" w:space="0" w:color="auto"/>
              <w:bottom w:val="single" w:sz="4" w:space="0" w:color="auto"/>
              <w:right w:val="single" w:sz="4" w:space="0" w:color="auto"/>
            </w:tcBorders>
            <w:vAlign w:val="center"/>
          </w:tcPr>
          <w:p w:rsidR="006B1D3B" w:rsidRPr="006B1D3B" w:rsidRDefault="006B1D3B" w:rsidP="006B1D3B">
            <w:pPr>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6B1D3B">
              <w:rPr>
                <w:rFonts w:ascii="Times New Roman" w:eastAsia="Times New Roman" w:hAnsi="Times New Roman" w:cs="Times New Roman"/>
                <w:sz w:val="16"/>
                <w:szCs w:val="16"/>
                <w:lang w:eastAsia="ru-RU"/>
              </w:rPr>
              <w:t>Содержание работы</w:t>
            </w:r>
          </w:p>
        </w:tc>
        <w:tc>
          <w:tcPr>
            <w:tcW w:w="8186" w:type="dxa"/>
            <w:gridSpan w:val="5"/>
            <w:tcBorders>
              <w:top w:val="single" w:sz="4" w:space="0" w:color="auto"/>
              <w:left w:val="single" w:sz="4" w:space="0" w:color="auto"/>
              <w:bottom w:val="single" w:sz="4" w:space="0" w:color="auto"/>
              <w:right w:val="single" w:sz="4" w:space="0" w:color="auto"/>
            </w:tcBorders>
          </w:tcPr>
          <w:p w:rsidR="006B1D3B" w:rsidRPr="006B1D3B" w:rsidRDefault="006B1D3B" w:rsidP="006B1D3B">
            <w:pPr>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6B1D3B">
              <w:rPr>
                <w:rFonts w:ascii="Times New Roman" w:eastAsia="Times New Roman" w:hAnsi="Times New Roman" w:cs="Times New Roman"/>
                <w:sz w:val="16"/>
                <w:szCs w:val="16"/>
                <w:lang w:eastAsia="ru-RU"/>
              </w:rPr>
              <w:t>Планируемый результат выполнения работы</w:t>
            </w:r>
          </w:p>
        </w:tc>
      </w:tr>
      <w:tr w:rsidR="006B1D3B" w:rsidRPr="006B1D3B" w:rsidTr="001514C2">
        <w:trPr>
          <w:gridAfter w:val="1"/>
          <w:wAfter w:w="14" w:type="dxa"/>
          <w:cantSplit/>
        </w:trPr>
        <w:tc>
          <w:tcPr>
            <w:tcW w:w="1242" w:type="dxa"/>
            <w:vMerge/>
            <w:tcBorders>
              <w:top w:val="single" w:sz="4" w:space="0" w:color="auto"/>
              <w:left w:val="single" w:sz="4" w:space="0" w:color="auto"/>
              <w:bottom w:val="single" w:sz="4" w:space="0" w:color="auto"/>
              <w:right w:val="single" w:sz="4" w:space="0" w:color="auto"/>
            </w:tcBorders>
            <w:vAlign w:val="center"/>
          </w:tcPr>
          <w:p w:rsidR="006B1D3B" w:rsidRPr="006B1D3B" w:rsidRDefault="006B1D3B" w:rsidP="006B1D3B">
            <w:pPr>
              <w:spacing w:after="0" w:line="240" w:lineRule="auto"/>
              <w:rPr>
                <w:rFonts w:ascii="Times New Roman" w:eastAsia="Times New Roman" w:hAnsi="Times New Roman" w:cs="Times New Roman"/>
                <w:sz w:val="16"/>
                <w:szCs w:val="16"/>
                <w:lang w:eastAsia="ru-RU"/>
              </w:rPr>
            </w:pPr>
          </w:p>
        </w:tc>
        <w:tc>
          <w:tcPr>
            <w:tcW w:w="1059" w:type="dxa"/>
            <w:vMerge/>
            <w:tcBorders>
              <w:top w:val="single" w:sz="4" w:space="0" w:color="auto"/>
              <w:left w:val="single" w:sz="4" w:space="0" w:color="auto"/>
              <w:bottom w:val="single" w:sz="4" w:space="0" w:color="auto"/>
              <w:right w:val="single" w:sz="4" w:space="0" w:color="auto"/>
            </w:tcBorders>
            <w:vAlign w:val="center"/>
          </w:tcPr>
          <w:p w:rsidR="006B1D3B" w:rsidRPr="006B1D3B" w:rsidRDefault="006B1D3B" w:rsidP="006B1D3B">
            <w:pPr>
              <w:spacing w:after="0" w:line="240" w:lineRule="auto"/>
              <w:rPr>
                <w:rFonts w:ascii="Times New Roman" w:eastAsia="Times New Roman" w:hAnsi="Times New Roman" w:cs="Times New Roman"/>
                <w:sz w:val="16"/>
                <w:szCs w:val="16"/>
                <w:lang w:eastAsia="ru-RU"/>
              </w:rPr>
            </w:pPr>
          </w:p>
        </w:tc>
        <w:tc>
          <w:tcPr>
            <w:tcW w:w="1952" w:type="dxa"/>
            <w:tcBorders>
              <w:top w:val="single" w:sz="4" w:space="0" w:color="auto"/>
              <w:left w:val="single" w:sz="4" w:space="0" w:color="auto"/>
              <w:bottom w:val="single" w:sz="4" w:space="0" w:color="auto"/>
              <w:right w:val="single" w:sz="4" w:space="0" w:color="auto"/>
            </w:tcBorders>
          </w:tcPr>
          <w:p w:rsidR="006B1D3B" w:rsidRPr="006B1D3B" w:rsidRDefault="006B1D3B" w:rsidP="006B1D3B">
            <w:pPr>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6B1D3B">
              <w:rPr>
                <w:rFonts w:ascii="Times New Roman" w:eastAsia="Times New Roman" w:hAnsi="Times New Roman" w:cs="Times New Roman"/>
                <w:sz w:val="16"/>
                <w:szCs w:val="16"/>
                <w:lang w:eastAsia="ru-RU"/>
              </w:rPr>
              <w:t>отчетный финансовый год</w:t>
            </w:r>
          </w:p>
        </w:tc>
        <w:tc>
          <w:tcPr>
            <w:tcW w:w="1843" w:type="dxa"/>
            <w:tcBorders>
              <w:top w:val="single" w:sz="4" w:space="0" w:color="auto"/>
              <w:left w:val="single" w:sz="4" w:space="0" w:color="auto"/>
              <w:bottom w:val="single" w:sz="4" w:space="0" w:color="auto"/>
              <w:right w:val="single" w:sz="4" w:space="0" w:color="auto"/>
            </w:tcBorders>
            <w:vAlign w:val="center"/>
          </w:tcPr>
          <w:p w:rsidR="006B1D3B" w:rsidRPr="006B1D3B" w:rsidRDefault="006B1D3B" w:rsidP="006B1D3B">
            <w:pPr>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6B1D3B">
              <w:rPr>
                <w:rFonts w:ascii="Times New Roman" w:eastAsia="Times New Roman" w:hAnsi="Times New Roman" w:cs="Times New Roman"/>
                <w:sz w:val="16"/>
                <w:szCs w:val="16"/>
                <w:lang w:eastAsia="ru-RU"/>
              </w:rPr>
              <w:t>очередной финансовый год</w:t>
            </w:r>
          </w:p>
        </w:tc>
        <w:tc>
          <w:tcPr>
            <w:tcW w:w="2400" w:type="dxa"/>
            <w:tcBorders>
              <w:top w:val="single" w:sz="4" w:space="0" w:color="auto"/>
              <w:left w:val="single" w:sz="4" w:space="0" w:color="auto"/>
              <w:bottom w:val="single" w:sz="4" w:space="0" w:color="auto"/>
              <w:right w:val="single" w:sz="4" w:space="0" w:color="auto"/>
            </w:tcBorders>
            <w:vAlign w:val="center"/>
          </w:tcPr>
          <w:p w:rsidR="006B1D3B" w:rsidRPr="006B1D3B" w:rsidRDefault="006B1D3B" w:rsidP="006B1D3B">
            <w:pPr>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6B1D3B">
              <w:rPr>
                <w:rFonts w:ascii="Times New Roman" w:eastAsia="Times New Roman" w:hAnsi="Times New Roman" w:cs="Times New Roman"/>
                <w:sz w:val="16"/>
                <w:szCs w:val="16"/>
                <w:lang w:eastAsia="ru-RU"/>
              </w:rPr>
              <w:t>первый год планового периода</w:t>
            </w:r>
          </w:p>
        </w:tc>
        <w:tc>
          <w:tcPr>
            <w:tcW w:w="1977" w:type="dxa"/>
            <w:tcBorders>
              <w:top w:val="single" w:sz="4" w:space="0" w:color="auto"/>
              <w:left w:val="single" w:sz="4" w:space="0" w:color="auto"/>
              <w:bottom w:val="single" w:sz="4" w:space="0" w:color="auto"/>
              <w:right w:val="single" w:sz="4" w:space="0" w:color="auto"/>
            </w:tcBorders>
            <w:vAlign w:val="center"/>
          </w:tcPr>
          <w:p w:rsidR="006B1D3B" w:rsidRPr="006B1D3B" w:rsidRDefault="006B1D3B" w:rsidP="006B1D3B">
            <w:pPr>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6B1D3B">
              <w:rPr>
                <w:rFonts w:ascii="Times New Roman" w:eastAsia="Times New Roman" w:hAnsi="Times New Roman" w:cs="Times New Roman"/>
                <w:sz w:val="16"/>
                <w:szCs w:val="16"/>
                <w:lang w:eastAsia="ru-RU"/>
              </w:rPr>
              <w:t>второй год планового периода</w:t>
            </w:r>
          </w:p>
        </w:tc>
      </w:tr>
      <w:tr w:rsidR="006B1D3B" w:rsidRPr="006B1D3B" w:rsidTr="001514C2">
        <w:trPr>
          <w:gridAfter w:val="1"/>
          <w:wAfter w:w="14" w:type="dxa"/>
        </w:trPr>
        <w:tc>
          <w:tcPr>
            <w:tcW w:w="1242" w:type="dxa"/>
            <w:tcBorders>
              <w:top w:val="single" w:sz="4" w:space="0" w:color="auto"/>
              <w:left w:val="single" w:sz="4" w:space="0" w:color="auto"/>
              <w:bottom w:val="single" w:sz="4" w:space="0" w:color="auto"/>
              <w:right w:val="single" w:sz="4" w:space="0" w:color="auto"/>
            </w:tcBorders>
            <w:vAlign w:val="center"/>
          </w:tcPr>
          <w:p w:rsidR="006B1D3B" w:rsidRPr="006B1D3B" w:rsidRDefault="006B1D3B" w:rsidP="006B1D3B">
            <w:pPr>
              <w:autoSpaceDE w:val="0"/>
              <w:autoSpaceDN w:val="0"/>
              <w:adjustRightInd w:val="0"/>
              <w:spacing w:after="0" w:line="240" w:lineRule="auto"/>
              <w:rPr>
                <w:rFonts w:ascii="Times New Roman" w:eastAsia="Times New Roman" w:hAnsi="Times New Roman" w:cs="Times New Roman"/>
                <w:sz w:val="16"/>
                <w:szCs w:val="16"/>
                <w:lang w:eastAsia="ru-RU"/>
              </w:rPr>
            </w:pPr>
            <w:r w:rsidRPr="006B1D3B">
              <w:rPr>
                <w:rFonts w:ascii="Times New Roman" w:eastAsia="Times New Roman" w:hAnsi="Times New Roman" w:cs="Times New Roman"/>
                <w:sz w:val="16"/>
                <w:szCs w:val="16"/>
                <w:lang w:eastAsia="ru-RU"/>
              </w:rPr>
              <w:t>1.</w:t>
            </w:r>
          </w:p>
        </w:tc>
        <w:tc>
          <w:tcPr>
            <w:tcW w:w="1059" w:type="dxa"/>
            <w:tcBorders>
              <w:top w:val="single" w:sz="4" w:space="0" w:color="auto"/>
              <w:left w:val="single" w:sz="4" w:space="0" w:color="auto"/>
              <w:bottom w:val="single" w:sz="4" w:space="0" w:color="auto"/>
              <w:right w:val="single" w:sz="4" w:space="0" w:color="auto"/>
            </w:tcBorders>
            <w:vAlign w:val="center"/>
          </w:tcPr>
          <w:p w:rsidR="006B1D3B" w:rsidRPr="006B1D3B" w:rsidRDefault="006B1D3B" w:rsidP="006B1D3B">
            <w:pPr>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952" w:type="dxa"/>
            <w:tcBorders>
              <w:top w:val="single" w:sz="4" w:space="0" w:color="auto"/>
              <w:left w:val="single" w:sz="4" w:space="0" w:color="auto"/>
              <w:bottom w:val="single" w:sz="4" w:space="0" w:color="auto"/>
              <w:right w:val="single" w:sz="4" w:space="0" w:color="auto"/>
            </w:tcBorders>
          </w:tcPr>
          <w:p w:rsidR="006B1D3B" w:rsidRPr="006B1D3B" w:rsidRDefault="006B1D3B" w:rsidP="006B1D3B">
            <w:pPr>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843" w:type="dxa"/>
            <w:tcBorders>
              <w:top w:val="single" w:sz="4" w:space="0" w:color="auto"/>
              <w:left w:val="single" w:sz="4" w:space="0" w:color="auto"/>
              <w:bottom w:val="single" w:sz="4" w:space="0" w:color="auto"/>
              <w:right w:val="single" w:sz="4" w:space="0" w:color="auto"/>
            </w:tcBorders>
            <w:vAlign w:val="center"/>
          </w:tcPr>
          <w:p w:rsidR="006B1D3B" w:rsidRPr="006B1D3B" w:rsidRDefault="006B1D3B" w:rsidP="006B1D3B">
            <w:pPr>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2400" w:type="dxa"/>
            <w:tcBorders>
              <w:top w:val="single" w:sz="4" w:space="0" w:color="auto"/>
              <w:left w:val="single" w:sz="4" w:space="0" w:color="auto"/>
              <w:bottom w:val="single" w:sz="4" w:space="0" w:color="auto"/>
              <w:right w:val="single" w:sz="4" w:space="0" w:color="auto"/>
            </w:tcBorders>
            <w:vAlign w:val="center"/>
          </w:tcPr>
          <w:p w:rsidR="006B1D3B" w:rsidRPr="006B1D3B" w:rsidRDefault="006B1D3B" w:rsidP="006B1D3B">
            <w:pPr>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977" w:type="dxa"/>
            <w:tcBorders>
              <w:top w:val="single" w:sz="4" w:space="0" w:color="auto"/>
              <w:left w:val="single" w:sz="4" w:space="0" w:color="auto"/>
              <w:bottom w:val="single" w:sz="4" w:space="0" w:color="auto"/>
              <w:right w:val="single" w:sz="4" w:space="0" w:color="auto"/>
            </w:tcBorders>
            <w:vAlign w:val="center"/>
          </w:tcPr>
          <w:p w:rsidR="006B1D3B" w:rsidRPr="006B1D3B" w:rsidRDefault="006B1D3B" w:rsidP="006B1D3B">
            <w:pPr>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6B1D3B" w:rsidRPr="006B1D3B" w:rsidTr="001514C2">
        <w:trPr>
          <w:gridAfter w:val="1"/>
          <w:wAfter w:w="14" w:type="dxa"/>
        </w:trPr>
        <w:tc>
          <w:tcPr>
            <w:tcW w:w="1242" w:type="dxa"/>
            <w:tcBorders>
              <w:top w:val="single" w:sz="4" w:space="0" w:color="auto"/>
              <w:left w:val="single" w:sz="4" w:space="0" w:color="auto"/>
              <w:bottom w:val="single" w:sz="4" w:space="0" w:color="auto"/>
              <w:right w:val="single" w:sz="4" w:space="0" w:color="auto"/>
            </w:tcBorders>
          </w:tcPr>
          <w:p w:rsidR="006B1D3B" w:rsidRPr="006B1D3B" w:rsidRDefault="006B1D3B" w:rsidP="006B1D3B">
            <w:pPr>
              <w:autoSpaceDE w:val="0"/>
              <w:autoSpaceDN w:val="0"/>
              <w:adjustRightInd w:val="0"/>
              <w:spacing w:after="0" w:line="240" w:lineRule="auto"/>
              <w:rPr>
                <w:rFonts w:ascii="Times New Roman" w:eastAsia="Times New Roman" w:hAnsi="Times New Roman" w:cs="Times New Roman"/>
                <w:sz w:val="16"/>
                <w:szCs w:val="16"/>
                <w:lang w:eastAsia="ru-RU"/>
              </w:rPr>
            </w:pPr>
            <w:r w:rsidRPr="006B1D3B">
              <w:rPr>
                <w:rFonts w:ascii="Times New Roman" w:eastAsia="Times New Roman" w:hAnsi="Times New Roman" w:cs="Times New Roman"/>
                <w:sz w:val="16"/>
                <w:szCs w:val="16"/>
                <w:lang w:eastAsia="ru-RU"/>
              </w:rPr>
              <w:t>2.</w:t>
            </w:r>
          </w:p>
        </w:tc>
        <w:tc>
          <w:tcPr>
            <w:tcW w:w="1059" w:type="dxa"/>
            <w:tcBorders>
              <w:top w:val="single" w:sz="4" w:space="0" w:color="auto"/>
              <w:left w:val="single" w:sz="4" w:space="0" w:color="auto"/>
              <w:bottom w:val="single" w:sz="4" w:space="0" w:color="auto"/>
              <w:right w:val="single" w:sz="4" w:space="0" w:color="auto"/>
            </w:tcBorders>
          </w:tcPr>
          <w:p w:rsidR="006B1D3B" w:rsidRPr="006B1D3B" w:rsidRDefault="006B1D3B" w:rsidP="006B1D3B">
            <w:pPr>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952" w:type="dxa"/>
            <w:tcBorders>
              <w:top w:val="single" w:sz="4" w:space="0" w:color="auto"/>
              <w:left w:val="single" w:sz="4" w:space="0" w:color="auto"/>
              <w:bottom w:val="single" w:sz="4" w:space="0" w:color="auto"/>
              <w:right w:val="single" w:sz="4" w:space="0" w:color="auto"/>
            </w:tcBorders>
          </w:tcPr>
          <w:p w:rsidR="006B1D3B" w:rsidRPr="006B1D3B" w:rsidRDefault="006B1D3B" w:rsidP="006B1D3B">
            <w:pPr>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843" w:type="dxa"/>
            <w:tcBorders>
              <w:top w:val="single" w:sz="4" w:space="0" w:color="auto"/>
              <w:left w:val="single" w:sz="4" w:space="0" w:color="auto"/>
              <w:bottom w:val="single" w:sz="4" w:space="0" w:color="auto"/>
              <w:right w:val="single" w:sz="4" w:space="0" w:color="auto"/>
            </w:tcBorders>
          </w:tcPr>
          <w:p w:rsidR="006B1D3B" w:rsidRPr="006B1D3B" w:rsidRDefault="006B1D3B" w:rsidP="006B1D3B">
            <w:pPr>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2400" w:type="dxa"/>
            <w:tcBorders>
              <w:top w:val="single" w:sz="4" w:space="0" w:color="auto"/>
              <w:left w:val="single" w:sz="4" w:space="0" w:color="auto"/>
              <w:bottom w:val="single" w:sz="4" w:space="0" w:color="auto"/>
              <w:right w:val="single" w:sz="4" w:space="0" w:color="auto"/>
            </w:tcBorders>
          </w:tcPr>
          <w:p w:rsidR="006B1D3B" w:rsidRPr="006B1D3B" w:rsidRDefault="006B1D3B" w:rsidP="006B1D3B">
            <w:pPr>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977" w:type="dxa"/>
            <w:tcBorders>
              <w:top w:val="single" w:sz="4" w:space="0" w:color="auto"/>
              <w:left w:val="single" w:sz="4" w:space="0" w:color="auto"/>
              <w:bottom w:val="single" w:sz="4" w:space="0" w:color="auto"/>
              <w:right w:val="single" w:sz="4" w:space="0" w:color="auto"/>
            </w:tcBorders>
          </w:tcPr>
          <w:p w:rsidR="006B1D3B" w:rsidRPr="006B1D3B" w:rsidRDefault="006B1D3B" w:rsidP="006B1D3B">
            <w:pPr>
              <w:autoSpaceDE w:val="0"/>
              <w:autoSpaceDN w:val="0"/>
              <w:adjustRightInd w:val="0"/>
              <w:spacing w:after="0" w:line="240" w:lineRule="auto"/>
              <w:rPr>
                <w:rFonts w:ascii="Times New Roman" w:eastAsia="Times New Roman" w:hAnsi="Times New Roman" w:cs="Times New Roman"/>
                <w:sz w:val="16"/>
                <w:szCs w:val="16"/>
                <w:lang w:eastAsia="ru-RU"/>
              </w:rPr>
            </w:pPr>
          </w:p>
        </w:tc>
      </w:tr>
    </w:tbl>
    <w:p w:rsidR="006B1D3B" w:rsidRPr="006B1D3B" w:rsidRDefault="006B1D3B" w:rsidP="006B1D3B">
      <w:pPr>
        <w:autoSpaceDE w:val="0"/>
        <w:autoSpaceDN w:val="0"/>
        <w:adjustRightInd w:val="0"/>
        <w:spacing w:after="0" w:line="240" w:lineRule="auto"/>
        <w:rPr>
          <w:rFonts w:ascii="Times New Roman" w:eastAsia="Times New Roman" w:hAnsi="Times New Roman" w:cs="Times New Roman"/>
          <w:lang w:eastAsia="ru-RU"/>
        </w:rPr>
      </w:pPr>
      <w:r w:rsidRPr="006B1D3B">
        <w:rPr>
          <w:rFonts w:ascii="Times New Roman" w:eastAsia="Times New Roman" w:hAnsi="Times New Roman" w:cs="Times New Roman"/>
          <w:lang w:eastAsia="ru-RU"/>
        </w:rPr>
        <w:t>3. Условия корректировки  муниципального задания_______________________________________________________________________________</w:t>
      </w:r>
    </w:p>
    <w:p w:rsidR="006B1D3B" w:rsidRPr="006B1D3B" w:rsidRDefault="006B1D3B" w:rsidP="006B1D3B">
      <w:pPr>
        <w:autoSpaceDE w:val="0"/>
        <w:autoSpaceDN w:val="0"/>
        <w:adjustRightInd w:val="0"/>
        <w:spacing w:after="0" w:line="240" w:lineRule="auto"/>
        <w:rPr>
          <w:rFonts w:ascii="Times New Roman" w:eastAsia="Times New Roman" w:hAnsi="Times New Roman" w:cs="Times New Roman"/>
          <w:lang w:eastAsia="ru-RU"/>
        </w:rPr>
      </w:pPr>
      <w:r w:rsidRPr="006B1D3B">
        <w:rPr>
          <w:rFonts w:ascii="Times New Roman" w:eastAsia="Times New Roman" w:hAnsi="Times New Roman" w:cs="Times New Roman"/>
          <w:lang w:eastAsia="ru-RU"/>
        </w:rPr>
        <w:t>4. Порядок контроля за исполнением муниципального задания</w:t>
      </w:r>
    </w:p>
    <w:tbl>
      <w:tblPr>
        <w:tblW w:w="4937" w:type="pct"/>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541"/>
        <w:gridCol w:w="2201"/>
        <w:gridCol w:w="6174"/>
      </w:tblGrid>
      <w:tr w:rsidR="006B1D3B" w:rsidRPr="006B1D3B" w:rsidTr="004527B7">
        <w:trPr>
          <w:cantSplit/>
          <w:trHeight w:val="70"/>
        </w:trPr>
        <w:tc>
          <w:tcPr>
            <w:tcW w:w="1164" w:type="pct"/>
            <w:tcBorders>
              <w:top w:val="single" w:sz="4" w:space="0" w:color="auto"/>
              <w:left w:val="single" w:sz="4" w:space="0" w:color="auto"/>
              <w:bottom w:val="single" w:sz="4" w:space="0" w:color="auto"/>
              <w:right w:val="single" w:sz="4" w:space="0" w:color="auto"/>
            </w:tcBorders>
            <w:vAlign w:val="center"/>
          </w:tcPr>
          <w:p w:rsidR="006B1D3B" w:rsidRPr="006B1D3B" w:rsidRDefault="006B1D3B" w:rsidP="006B1D3B">
            <w:pPr>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6B1D3B">
              <w:rPr>
                <w:rFonts w:ascii="Times New Roman" w:eastAsia="Times New Roman" w:hAnsi="Times New Roman" w:cs="Times New Roman"/>
                <w:sz w:val="16"/>
                <w:szCs w:val="16"/>
                <w:lang w:eastAsia="ru-RU"/>
              </w:rPr>
              <w:t>Формы контроля</w:t>
            </w:r>
          </w:p>
        </w:tc>
        <w:tc>
          <w:tcPr>
            <w:tcW w:w="1008" w:type="pct"/>
            <w:tcBorders>
              <w:top w:val="single" w:sz="4" w:space="0" w:color="auto"/>
              <w:left w:val="single" w:sz="4" w:space="0" w:color="auto"/>
              <w:bottom w:val="single" w:sz="4" w:space="0" w:color="auto"/>
              <w:right w:val="single" w:sz="4" w:space="0" w:color="auto"/>
            </w:tcBorders>
            <w:vAlign w:val="center"/>
          </w:tcPr>
          <w:p w:rsidR="006B1D3B" w:rsidRPr="006B1D3B" w:rsidRDefault="006B1D3B" w:rsidP="006B1D3B">
            <w:pPr>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6B1D3B">
              <w:rPr>
                <w:rFonts w:ascii="Times New Roman" w:eastAsia="Times New Roman" w:hAnsi="Times New Roman" w:cs="Times New Roman"/>
                <w:sz w:val="16"/>
                <w:szCs w:val="16"/>
                <w:lang w:eastAsia="ru-RU"/>
              </w:rPr>
              <w:t>Периодичность</w:t>
            </w:r>
          </w:p>
        </w:tc>
        <w:tc>
          <w:tcPr>
            <w:tcW w:w="2829" w:type="pct"/>
            <w:tcBorders>
              <w:top w:val="single" w:sz="4" w:space="0" w:color="auto"/>
              <w:left w:val="single" w:sz="4" w:space="0" w:color="auto"/>
              <w:bottom w:val="single" w:sz="4" w:space="0" w:color="auto"/>
              <w:right w:val="single" w:sz="4" w:space="0" w:color="auto"/>
            </w:tcBorders>
            <w:vAlign w:val="center"/>
          </w:tcPr>
          <w:p w:rsidR="006B1D3B" w:rsidRPr="006B1D3B" w:rsidRDefault="006B1D3B" w:rsidP="0070288B">
            <w:pPr>
              <w:autoSpaceDE w:val="0"/>
              <w:autoSpaceDN w:val="0"/>
              <w:adjustRightInd w:val="0"/>
              <w:spacing w:after="0" w:line="240" w:lineRule="auto"/>
              <w:ind w:firstLine="6"/>
              <w:rPr>
                <w:rFonts w:ascii="Times New Roman" w:eastAsia="Times New Roman" w:hAnsi="Times New Roman" w:cs="Times New Roman"/>
                <w:sz w:val="16"/>
                <w:szCs w:val="16"/>
                <w:highlight w:val="yellow"/>
                <w:lang w:eastAsia="ru-RU"/>
              </w:rPr>
            </w:pPr>
            <w:r w:rsidRPr="006B1D3B">
              <w:rPr>
                <w:rFonts w:ascii="Times New Roman" w:eastAsia="Times New Roman" w:hAnsi="Times New Roman" w:cs="Times New Roman"/>
                <w:sz w:val="16"/>
                <w:szCs w:val="16"/>
                <w:lang w:eastAsia="ru-RU"/>
              </w:rPr>
              <w:t>Отделы администрации городского поселения Безенчук,</w:t>
            </w:r>
            <w:r w:rsidR="0070288B">
              <w:rPr>
                <w:rFonts w:ascii="Times New Roman" w:eastAsia="Times New Roman" w:hAnsi="Times New Roman" w:cs="Times New Roman"/>
                <w:sz w:val="16"/>
                <w:szCs w:val="16"/>
                <w:lang w:eastAsia="ru-RU"/>
              </w:rPr>
              <w:t xml:space="preserve"> </w:t>
            </w:r>
            <w:r w:rsidRPr="006B1D3B">
              <w:rPr>
                <w:rFonts w:ascii="Times New Roman" w:eastAsia="Times New Roman" w:hAnsi="Times New Roman" w:cs="Times New Roman"/>
                <w:sz w:val="16"/>
                <w:szCs w:val="16"/>
                <w:lang w:eastAsia="ru-RU"/>
              </w:rPr>
              <w:t>осуществляющие контроль за оказанием муниципальной услуги</w:t>
            </w:r>
          </w:p>
        </w:tc>
      </w:tr>
      <w:tr w:rsidR="006B1D3B" w:rsidRPr="006B1D3B" w:rsidTr="004527B7">
        <w:trPr>
          <w:cantSplit/>
          <w:trHeight w:val="70"/>
        </w:trPr>
        <w:tc>
          <w:tcPr>
            <w:tcW w:w="1164" w:type="pct"/>
            <w:tcBorders>
              <w:top w:val="single" w:sz="4" w:space="0" w:color="auto"/>
              <w:left w:val="single" w:sz="4" w:space="0" w:color="auto"/>
              <w:bottom w:val="single" w:sz="4" w:space="0" w:color="auto"/>
              <w:right w:val="single" w:sz="4" w:space="0" w:color="auto"/>
            </w:tcBorders>
          </w:tcPr>
          <w:p w:rsidR="006B1D3B" w:rsidRPr="006B1D3B" w:rsidRDefault="006B1D3B" w:rsidP="006B1D3B">
            <w:pPr>
              <w:autoSpaceDE w:val="0"/>
              <w:autoSpaceDN w:val="0"/>
              <w:adjustRightInd w:val="0"/>
              <w:spacing w:after="0" w:line="240" w:lineRule="auto"/>
              <w:rPr>
                <w:rFonts w:ascii="Times New Roman" w:eastAsia="Times New Roman" w:hAnsi="Times New Roman" w:cs="Times New Roman"/>
                <w:sz w:val="16"/>
                <w:szCs w:val="16"/>
                <w:lang w:eastAsia="ru-RU"/>
              </w:rPr>
            </w:pPr>
            <w:r w:rsidRPr="006B1D3B">
              <w:rPr>
                <w:rFonts w:ascii="Times New Roman" w:eastAsia="Times New Roman" w:hAnsi="Times New Roman" w:cs="Times New Roman"/>
                <w:sz w:val="16"/>
                <w:szCs w:val="16"/>
                <w:lang w:eastAsia="ru-RU"/>
              </w:rPr>
              <w:t>1.</w:t>
            </w:r>
          </w:p>
        </w:tc>
        <w:tc>
          <w:tcPr>
            <w:tcW w:w="1008" w:type="pct"/>
            <w:tcBorders>
              <w:top w:val="single" w:sz="4" w:space="0" w:color="auto"/>
              <w:left w:val="single" w:sz="4" w:space="0" w:color="auto"/>
              <w:bottom w:val="single" w:sz="4" w:space="0" w:color="auto"/>
              <w:right w:val="single" w:sz="4" w:space="0" w:color="auto"/>
            </w:tcBorders>
          </w:tcPr>
          <w:p w:rsidR="006B1D3B" w:rsidRPr="006B1D3B" w:rsidRDefault="006B1D3B" w:rsidP="006B1D3B">
            <w:pPr>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2829" w:type="pct"/>
            <w:tcBorders>
              <w:top w:val="single" w:sz="4" w:space="0" w:color="auto"/>
              <w:left w:val="single" w:sz="4" w:space="0" w:color="auto"/>
              <w:bottom w:val="single" w:sz="4" w:space="0" w:color="auto"/>
              <w:right w:val="single" w:sz="4" w:space="0" w:color="auto"/>
            </w:tcBorders>
          </w:tcPr>
          <w:p w:rsidR="006B1D3B" w:rsidRPr="006B1D3B" w:rsidRDefault="006B1D3B" w:rsidP="006B1D3B">
            <w:pPr>
              <w:autoSpaceDE w:val="0"/>
              <w:autoSpaceDN w:val="0"/>
              <w:adjustRightInd w:val="0"/>
              <w:spacing w:after="0" w:line="240" w:lineRule="auto"/>
              <w:rPr>
                <w:rFonts w:ascii="Times New Roman" w:eastAsia="Times New Roman" w:hAnsi="Times New Roman" w:cs="Times New Roman"/>
                <w:sz w:val="16"/>
                <w:szCs w:val="16"/>
                <w:lang w:eastAsia="ru-RU"/>
              </w:rPr>
            </w:pPr>
          </w:p>
        </w:tc>
      </w:tr>
      <w:tr w:rsidR="006B1D3B" w:rsidRPr="006B1D3B" w:rsidTr="004527B7">
        <w:trPr>
          <w:cantSplit/>
          <w:trHeight w:val="70"/>
        </w:trPr>
        <w:tc>
          <w:tcPr>
            <w:tcW w:w="1164" w:type="pct"/>
            <w:tcBorders>
              <w:top w:val="single" w:sz="4" w:space="0" w:color="auto"/>
              <w:left w:val="single" w:sz="4" w:space="0" w:color="auto"/>
              <w:bottom w:val="single" w:sz="4" w:space="0" w:color="auto"/>
              <w:right w:val="single" w:sz="4" w:space="0" w:color="auto"/>
            </w:tcBorders>
          </w:tcPr>
          <w:p w:rsidR="006B1D3B" w:rsidRPr="006B1D3B" w:rsidRDefault="006B1D3B" w:rsidP="006B1D3B">
            <w:pPr>
              <w:autoSpaceDE w:val="0"/>
              <w:autoSpaceDN w:val="0"/>
              <w:adjustRightInd w:val="0"/>
              <w:spacing w:after="0" w:line="240" w:lineRule="auto"/>
              <w:rPr>
                <w:rFonts w:ascii="Times New Roman" w:eastAsia="Times New Roman" w:hAnsi="Times New Roman" w:cs="Times New Roman"/>
                <w:sz w:val="16"/>
                <w:szCs w:val="16"/>
                <w:lang w:eastAsia="ru-RU"/>
              </w:rPr>
            </w:pPr>
            <w:r w:rsidRPr="006B1D3B">
              <w:rPr>
                <w:rFonts w:ascii="Times New Roman" w:eastAsia="Times New Roman" w:hAnsi="Times New Roman" w:cs="Times New Roman"/>
                <w:sz w:val="16"/>
                <w:szCs w:val="16"/>
                <w:lang w:eastAsia="ru-RU"/>
              </w:rPr>
              <w:t>2.</w:t>
            </w:r>
          </w:p>
        </w:tc>
        <w:tc>
          <w:tcPr>
            <w:tcW w:w="1008" w:type="pct"/>
            <w:tcBorders>
              <w:top w:val="single" w:sz="4" w:space="0" w:color="auto"/>
              <w:left w:val="single" w:sz="4" w:space="0" w:color="auto"/>
              <w:bottom w:val="single" w:sz="4" w:space="0" w:color="auto"/>
              <w:right w:val="single" w:sz="4" w:space="0" w:color="auto"/>
            </w:tcBorders>
          </w:tcPr>
          <w:p w:rsidR="006B1D3B" w:rsidRPr="006B1D3B" w:rsidRDefault="006B1D3B" w:rsidP="006B1D3B">
            <w:pPr>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2829" w:type="pct"/>
            <w:tcBorders>
              <w:top w:val="single" w:sz="4" w:space="0" w:color="auto"/>
              <w:left w:val="single" w:sz="4" w:space="0" w:color="auto"/>
              <w:bottom w:val="single" w:sz="4" w:space="0" w:color="auto"/>
              <w:right w:val="single" w:sz="4" w:space="0" w:color="auto"/>
            </w:tcBorders>
          </w:tcPr>
          <w:p w:rsidR="006B1D3B" w:rsidRPr="006B1D3B" w:rsidRDefault="006B1D3B" w:rsidP="006B1D3B">
            <w:pPr>
              <w:autoSpaceDE w:val="0"/>
              <w:autoSpaceDN w:val="0"/>
              <w:adjustRightInd w:val="0"/>
              <w:spacing w:after="0" w:line="240" w:lineRule="auto"/>
              <w:rPr>
                <w:rFonts w:ascii="Times New Roman" w:eastAsia="Times New Roman" w:hAnsi="Times New Roman" w:cs="Times New Roman"/>
                <w:sz w:val="16"/>
                <w:szCs w:val="16"/>
                <w:lang w:eastAsia="ru-RU"/>
              </w:rPr>
            </w:pPr>
          </w:p>
        </w:tc>
      </w:tr>
    </w:tbl>
    <w:p w:rsidR="006B1D3B" w:rsidRPr="006B1D3B" w:rsidRDefault="006B1D3B" w:rsidP="006B1D3B">
      <w:pPr>
        <w:autoSpaceDE w:val="0"/>
        <w:autoSpaceDN w:val="0"/>
        <w:adjustRightInd w:val="0"/>
        <w:spacing w:after="0" w:line="240" w:lineRule="auto"/>
        <w:rPr>
          <w:rFonts w:ascii="Times New Roman" w:eastAsia="Times New Roman" w:hAnsi="Times New Roman" w:cs="Times New Roman"/>
          <w:lang w:eastAsia="ru-RU"/>
        </w:rPr>
      </w:pPr>
      <w:r w:rsidRPr="006B1D3B">
        <w:rPr>
          <w:rFonts w:ascii="Times New Roman" w:eastAsia="Times New Roman" w:hAnsi="Times New Roman" w:cs="Times New Roman"/>
          <w:lang w:eastAsia="ru-RU"/>
        </w:rPr>
        <w:t>5.    Требования к отчетности об исполнении муниципального задания</w:t>
      </w:r>
    </w:p>
    <w:p w:rsidR="006B1D3B" w:rsidRPr="006B1D3B" w:rsidRDefault="006B1D3B" w:rsidP="006B1D3B">
      <w:pPr>
        <w:autoSpaceDE w:val="0"/>
        <w:autoSpaceDN w:val="0"/>
        <w:adjustRightInd w:val="0"/>
        <w:spacing w:after="0" w:line="240" w:lineRule="auto"/>
        <w:rPr>
          <w:rFonts w:ascii="Times New Roman" w:eastAsia="Times New Roman" w:hAnsi="Times New Roman" w:cs="Times New Roman"/>
          <w:lang w:eastAsia="ru-RU"/>
        </w:rPr>
      </w:pPr>
      <w:r w:rsidRPr="006B1D3B">
        <w:rPr>
          <w:rFonts w:ascii="Times New Roman" w:eastAsia="Times New Roman" w:hAnsi="Times New Roman" w:cs="Times New Roman"/>
          <w:lang w:eastAsia="ru-RU"/>
        </w:rPr>
        <w:t>5.1. Форма отчета об исполнении муниципального задания</w:t>
      </w:r>
    </w:p>
    <w:tbl>
      <w:tblPr>
        <w:tblW w:w="4906" w:type="pct"/>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168"/>
        <w:gridCol w:w="3488"/>
        <w:gridCol w:w="3191"/>
      </w:tblGrid>
      <w:tr w:rsidR="006B1D3B" w:rsidRPr="006B1D3B" w:rsidTr="004527B7">
        <w:trPr>
          <w:cantSplit/>
          <w:trHeight w:val="70"/>
        </w:trPr>
        <w:tc>
          <w:tcPr>
            <w:tcW w:w="1921" w:type="pct"/>
            <w:tcBorders>
              <w:top w:val="single" w:sz="4" w:space="0" w:color="auto"/>
              <w:left w:val="single" w:sz="4" w:space="0" w:color="auto"/>
              <w:bottom w:val="single" w:sz="4" w:space="0" w:color="auto"/>
              <w:right w:val="single" w:sz="4" w:space="0" w:color="auto"/>
            </w:tcBorders>
            <w:vAlign w:val="center"/>
          </w:tcPr>
          <w:p w:rsidR="006B1D3B" w:rsidRPr="006B1D3B" w:rsidRDefault="006B1D3B" w:rsidP="006B1D3B">
            <w:pPr>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6B1D3B">
              <w:rPr>
                <w:rFonts w:ascii="Times New Roman" w:eastAsia="Times New Roman" w:hAnsi="Times New Roman" w:cs="Times New Roman"/>
                <w:sz w:val="16"/>
                <w:szCs w:val="16"/>
                <w:lang w:eastAsia="ru-RU"/>
              </w:rPr>
              <w:t>Результат, запланированный в муниципальном задании на текущий финансовый год</w:t>
            </w:r>
          </w:p>
        </w:tc>
        <w:tc>
          <w:tcPr>
            <w:tcW w:w="1608" w:type="pct"/>
            <w:tcBorders>
              <w:top w:val="single" w:sz="4" w:space="0" w:color="auto"/>
              <w:left w:val="single" w:sz="4" w:space="0" w:color="auto"/>
              <w:bottom w:val="single" w:sz="4" w:space="0" w:color="auto"/>
              <w:right w:val="single" w:sz="4" w:space="0" w:color="auto"/>
            </w:tcBorders>
            <w:vAlign w:val="center"/>
          </w:tcPr>
          <w:p w:rsidR="006B1D3B" w:rsidRPr="006B1D3B" w:rsidRDefault="006B1D3B" w:rsidP="006B1D3B">
            <w:pPr>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6B1D3B">
              <w:rPr>
                <w:rFonts w:ascii="Times New Roman" w:eastAsia="Times New Roman" w:hAnsi="Times New Roman" w:cs="Times New Roman"/>
                <w:sz w:val="16"/>
                <w:szCs w:val="16"/>
                <w:lang w:eastAsia="ru-RU"/>
              </w:rPr>
              <w:t>Фактические результаты, достигнутые в текущем финансовом году</w:t>
            </w:r>
          </w:p>
        </w:tc>
        <w:tc>
          <w:tcPr>
            <w:tcW w:w="1472" w:type="pct"/>
            <w:tcBorders>
              <w:top w:val="single" w:sz="4" w:space="0" w:color="auto"/>
              <w:left w:val="single" w:sz="4" w:space="0" w:color="auto"/>
              <w:bottom w:val="single" w:sz="4" w:space="0" w:color="auto"/>
              <w:right w:val="single" w:sz="4" w:space="0" w:color="auto"/>
            </w:tcBorders>
            <w:vAlign w:val="center"/>
          </w:tcPr>
          <w:p w:rsidR="006B1D3B" w:rsidRPr="006B1D3B" w:rsidRDefault="006B1D3B" w:rsidP="006B1D3B">
            <w:pPr>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6B1D3B">
              <w:rPr>
                <w:rFonts w:ascii="Times New Roman" w:eastAsia="Times New Roman" w:hAnsi="Times New Roman" w:cs="Times New Roman"/>
                <w:sz w:val="16"/>
                <w:szCs w:val="16"/>
                <w:lang w:eastAsia="ru-RU"/>
              </w:rPr>
              <w:t>Источник (и) информации о фактически достигнутых результатах</w:t>
            </w:r>
          </w:p>
        </w:tc>
      </w:tr>
      <w:tr w:rsidR="006B1D3B" w:rsidRPr="006B1D3B" w:rsidTr="004527B7">
        <w:trPr>
          <w:cantSplit/>
          <w:trHeight w:val="70"/>
        </w:trPr>
        <w:tc>
          <w:tcPr>
            <w:tcW w:w="1921" w:type="pct"/>
            <w:tcBorders>
              <w:top w:val="single" w:sz="4" w:space="0" w:color="auto"/>
              <w:left w:val="single" w:sz="4" w:space="0" w:color="auto"/>
              <w:bottom w:val="single" w:sz="4" w:space="0" w:color="auto"/>
              <w:right w:val="single" w:sz="4" w:space="0" w:color="auto"/>
            </w:tcBorders>
            <w:vAlign w:val="center"/>
          </w:tcPr>
          <w:p w:rsidR="006B1D3B" w:rsidRPr="006B1D3B" w:rsidRDefault="006B1D3B" w:rsidP="006B1D3B">
            <w:pPr>
              <w:autoSpaceDE w:val="0"/>
              <w:autoSpaceDN w:val="0"/>
              <w:adjustRightInd w:val="0"/>
              <w:spacing w:after="0" w:line="240" w:lineRule="auto"/>
              <w:rPr>
                <w:rFonts w:ascii="Times New Roman" w:eastAsia="Times New Roman" w:hAnsi="Times New Roman" w:cs="Times New Roman"/>
                <w:sz w:val="16"/>
                <w:szCs w:val="16"/>
                <w:lang w:eastAsia="ru-RU"/>
              </w:rPr>
            </w:pPr>
            <w:r w:rsidRPr="006B1D3B">
              <w:rPr>
                <w:rFonts w:ascii="Times New Roman" w:eastAsia="Times New Roman" w:hAnsi="Times New Roman" w:cs="Times New Roman"/>
                <w:sz w:val="16"/>
                <w:szCs w:val="16"/>
                <w:lang w:eastAsia="ru-RU"/>
              </w:rPr>
              <w:t>1.</w:t>
            </w:r>
          </w:p>
        </w:tc>
        <w:tc>
          <w:tcPr>
            <w:tcW w:w="1608" w:type="pct"/>
            <w:tcBorders>
              <w:top w:val="single" w:sz="4" w:space="0" w:color="auto"/>
              <w:left w:val="single" w:sz="4" w:space="0" w:color="auto"/>
              <w:bottom w:val="single" w:sz="4" w:space="0" w:color="auto"/>
              <w:right w:val="single" w:sz="4" w:space="0" w:color="auto"/>
            </w:tcBorders>
            <w:vAlign w:val="center"/>
          </w:tcPr>
          <w:p w:rsidR="006B1D3B" w:rsidRPr="006B1D3B" w:rsidRDefault="006B1D3B" w:rsidP="006B1D3B">
            <w:pPr>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472" w:type="pct"/>
            <w:tcBorders>
              <w:top w:val="single" w:sz="4" w:space="0" w:color="auto"/>
              <w:left w:val="single" w:sz="4" w:space="0" w:color="auto"/>
              <w:bottom w:val="single" w:sz="4" w:space="0" w:color="auto"/>
              <w:right w:val="single" w:sz="4" w:space="0" w:color="auto"/>
            </w:tcBorders>
            <w:vAlign w:val="center"/>
          </w:tcPr>
          <w:p w:rsidR="006B1D3B" w:rsidRPr="006B1D3B" w:rsidRDefault="006B1D3B" w:rsidP="006B1D3B">
            <w:pPr>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6B1D3B" w:rsidRPr="006B1D3B" w:rsidTr="004527B7">
        <w:trPr>
          <w:cantSplit/>
          <w:trHeight w:val="70"/>
        </w:trPr>
        <w:tc>
          <w:tcPr>
            <w:tcW w:w="1921" w:type="pct"/>
            <w:tcBorders>
              <w:top w:val="single" w:sz="4" w:space="0" w:color="auto"/>
              <w:left w:val="single" w:sz="4" w:space="0" w:color="auto"/>
              <w:bottom w:val="single" w:sz="4" w:space="0" w:color="auto"/>
              <w:right w:val="single" w:sz="4" w:space="0" w:color="auto"/>
            </w:tcBorders>
          </w:tcPr>
          <w:p w:rsidR="006B1D3B" w:rsidRPr="006B1D3B" w:rsidRDefault="006B1D3B" w:rsidP="006B1D3B">
            <w:pPr>
              <w:autoSpaceDE w:val="0"/>
              <w:autoSpaceDN w:val="0"/>
              <w:adjustRightInd w:val="0"/>
              <w:spacing w:after="0" w:line="240" w:lineRule="auto"/>
              <w:rPr>
                <w:rFonts w:ascii="Times New Roman" w:eastAsia="Times New Roman" w:hAnsi="Times New Roman" w:cs="Times New Roman"/>
                <w:sz w:val="16"/>
                <w:szCs w:val="16"/>
                <w:lang w:eastAsia="ru-RU"/>
              </w:rPr>
            </w:pPr>
            <w:r w:rsidRPr="006B1D3B">
              <w:rPr>
                <w:rFonts w:ascii="Times New Roman" w:eastAsia="Times New Roman" w:hAnsi="Times New Roman" w:cs="Times New Roman"/>
                <w:sz w:val="16"/>
                <w:szCs w:val="16"/>
                <w:lang w:eastAsia="ru-RU"/>
              </w:rPr>
              <w:t>2.</w:t>
            </w:r>
          </w:p>
        </w:tc>
        <w:tc>
          <w:tcPr>
            <w:tcW w:w="1608" w:type="pct"/>
            <w:tcBorders>
              <w:top w:val="single" w:sz="4" w:space="0" w:color="auto"/>
              <w:left w:val="single" w:sz="4" w:space="0" w:color="auto"/>
              <w:bottom w:val="single" w:sz="4" w:space="0" w:color="auto"/>
              <w:right w:val="single" w:sz="4" w:space="0" w:color="auto"/>
            </w:tcBorders>
          </w:tcPr>
          <w:p w:rsidR="006B1D3B" w:rsidRPr="006B1D3B" w:rsidRDefault="006B1D3B" w:rsidP="006B1D3B">
            <w:pPr>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472" w:type="pct"/>
            <w:tcBorders>
              <w:top w:val="single" w:sz="4" w:space="0" w:color="auto"/>
              <w:left w:val="single" w:sz="4" w:space="0" w:color="auto"/>
              <w:bottom w:val="single" w:sz="4" w:space="0" w:color="auto"/>
              <w:right w:val="single" w:sz="4" w:space="0" w:color="auto"/>
            </w:tcBorders>
          </w:tcPr>
          <w:p w:rsidR="006B1D3B" w:rsidRPr="006B1D3B" w:rsidRDefault="006B1D3B" w:rsidP="006B1D3B">
            <w:pPr>
              <w:autoSpaceDE w:val="0"/>
              <w:autoSpaceDN w:val="0"/>
              <w:adjustRightInd w:val="0"/>
              <w:spacing w:after="0" w:line="240" w:lineRule="auto"/>
              <w:rPr>
                <w:rFonts w:ascii="Times New Roman" w:eastAsia="Times New Roman" w:hAnsi="Times New Roman" w:cs="Times New Roman"/>
                <w:sz w:val="16"/>
                <w:szCs w:val="16"/>
                <w:lang w:eastAsia="ru-RU"/>
              </w:rPr>
            </w:pPr>
          </w:p>
        </w:tc>
      </w:tr>
    </w:tbl>
    <w:p w:rsidR="006B1D3B" w:rsidRPr="006B1D3B" w:rsidRDefault="006B1D3B" w:rsidP="006B1D3B">
      <w:pPr>
        <w:autoSpaceDE w:val="0"/>
        <w:autoSpaceDN w:val="0"/>
        <w:adjustRightInd w:val="0"/>
        <w:spacing w:after="0" w:line="240" w:lineRule="auto"/>
        <w:rPr>
          <w:rFonts w:ascii="Times New Roman" w:eastAsia="Times New Roman" w:hAnsi="Times New Roman" w:cs="Times New Roman"/>
          <w:lang w:eastAsia="ru-RU"/>
        </w:rPr>
      </w:pPr>
      <w:r w:rsidRPr="006B1D3B">
        <w:rPr>
          <w:rFonts w:ascii="Times New Roman" w:eastAsia="Times New Roman" w:hAnsi="Times New Roman" w:cs="Times New Roman"/>
          <w:lang w:eastAsia="ru-RU"/>
        </w:rPr>
        <w:t>5.2. Сроки представления отчетов об исполнении муниципального задания______________________________________________________________</w:t>
      </w:r>
    </w:p>
    <w:p w:rsidR="006B1D3B" w:rsidRPr="006B1D3B" w:rsidRDefault="006B1D3B" w:rsidP="006B1D3B">
      <w:pPr>
        <w:autoSpaceDE w:val="0"/>
        <w:autoSpaceDN w:val="0"/>
        <w:adjustRightInd w:val="0"/>
        <w:spacing w:after="0" w:line="240" w:lineRule="auto"/>
        <w:rPr>
          <w:rFonts w:ascii="Times New Roman" w:eastAsia="Times New Roman" w:hAnsi="Times New Roman" w:cs="Times New Roman"/>
          <w:lang w:eastAsia="ru-RU"/>
        </w:rPr>
      </w:pPr>
      <w:r w:rsidRPr="006B1D3B">
        <w:rPr>
          <w:rFonts w:ascii="Times New Roman" w:eastAsia="Times New Roman" w:hAnsi="Times New Roman" w:cs="Times New Roman"/>
          <w:lang w:eastAsia="ru-RU"/>
        </w:rPr>
        <w:t>5.3. Иные требования к отчетности об исполнении муниципального задания ______________________________________________________________</w:t>
      </w:r>
    </w:p>
    <w:p w:rsidR="003C3DBD" w:rsidRPr="006B1D3B" w:rsidRDefault="006B1D3B" w:rsidP="00BC54DF">
      <w:pPr>
        <w:autoSpaceDE w:val="0"/>
        <w:autoSpaceDN w:val="0"/>
        <w:adjustRightInd w:val="0"/>
        <w:spacing w:after="0" w:line="240" w:lineRule="auto"/>
        <w:jc w:val="both"/>
        <w:outlineLvl w:val="1"/>
        <w:rPr>
          <w:rFonts w:ascii="Times New Roman" w:eastAsia="Times New Roman" w:hAnsi="Times New Roman" w:cs="Times New Roman"/>
          <w:bCs/>
          <w:lang w:eastAsia="ru-RU"/>
        </w:rPr>
      </w:pPr>
      <w:r w:rsidRPr="006B1D3B">
        <w:rPr>
          <w:rFonts w:ascii="Times New Roman" w:eastAsia="Times New Roman" w:hAnsi="Times New Roman" w:cs="Times New Roman"/>
          <w:lang w:eastAsia="ru-RU"/>
        </w:rPr>
        <w:t>6. Иная информация, необходимая для исполнения (контроля за исполнением) муниципального задания</w:t>
      </w:r>
    </w:p>
    <w:p w:rsidR="00D141E8" w:rsidRPr="00767E2C" w:rsidRDefault="00D141E8" w:rsidP="00D141E8">
      <w:pPr>
        <w:autoSpaceDE w:val="0"/>
        <w:autoSpaceDN w:val="0"/>
        <w:adjustRightInd w:val="0"/>
        <w:spacing w:after="0" w:line="240" w:lineRule="auto"/>
        <w:jc w:val="right"/>
        <w:outlineLvl w:val="1"/>
        <w:rPr>
          <w:rFonts w:ascii="Times New Roman" w:eastAsia="Times New Roman" w:hAnsi="Times New Roman" w:cs="Times New Roman"/>
          <w:bCs/>
          <w:sz w:val="20"/>
          <w:szCs w:val="20"/>
          <w:lang w:eastAsia="ru-RU"/>
        </w:rPr>
      </w:pPr>
      <w:r w:rsidRPr="00767E2C">
        <w:rPr>
          <w:rFonts w:ascii="Times New Roman" w:eastAsia="Times New Roman" w:hAnsi="Times New Roman" w:cs="Times New Roman"/>
          <w:bCs/>
          <w:sz w:val="20"/>
          <w:szCs w:val="20"/>
          <w:lang w:eastAsia="ru-RU"/>
        </w:rPr>
        <w:t xml:space="preserve">Приложение № </w:t>
      </w:r>
      <w:r>
        <w:rPr>
          <w:rFonts w:ascii="Times New Roman" w:eastAsia="Times New Roman" w:hAnsi="Times New Roman" w:cs="Times New Roman"/>
          <w:bCs/>
          <w:sz w:val="20"/>
          <w:szCs w:val="20"/>
          <w:lang w:eastAsia="ru-RU"/>
        </w:rPr>
        <w:t>2</w:t>
      </w:r>
    </w:p>
    <w:p w:rsidR="00D141E8" w:rsidRPr="00767E2C" w:rsidRDefault="00D141E8" w:rsidP="00D141E8">
      <w:pPr>
        <w:autoSpaceDE w:val="0"/>
        <w:autoSpaceDN w:val="0"/>
        <w:adjustRightInd w:val="0"/>
        <w:spacing w:after="0" w:line="240" w:lineRule="auto"/>
        <w:jc w:val="right"/>
        <w:outlineLvl w:val="1"/>
        <w:rPr>
          <w:rFonts w:ascii="Times New Roman" w:eastAsia="Times New Roman" w:hAnsi="Times New Roman" w:cs="Times New Roman"/>
          <w:bCs/>
          <w:sz w:val="20"/>
          <w:szCs w:val="20"/>
          <w:lang w:eastAsia="ru-RU"/>
        </w:rPr>
      </w:pPr>
      <w:r w:rsidRPr="00767E2C">
        <w:rPr>
          <w:rFonts w:ascii="Times New Roman" w:eastAsia="Times New Roman" w:hAnsi="Times New Roman" w:cs="Times New Roman"/>
          <w:bCs/>
          <w:sz w:val="20"/>
          <w:szCs w:val="20"/>
          <w:lang w:eastAsia="ru-RU"/>
        </w:rPr>
        <w:t>к Постановлению Администрации</w:t>
      </w:r>
    </w:p>
    <w:p w:rsidR="00D141E8" w:rsidRPr="00767E2C" w:rsidRDefault="00D141E8" w:rsidP="00D141E8">
      <w:pPr>
        <w:autoSpaceDE w:val="0"/>
        <w:autoSpaceDN w:val="0"/>
        <w:adjustRightInd w:val="0"/>
        <w:spacing w:after="0" w:line="240" w:lineRule="auto"/>
        <w:jc w:val="right"/>
        <w:outlineLvl w:val="1"/>
        <w:rPr>
          <w:rFonts w:ascii="Times New Roman" w:eastAsia="Times New Roman" w:hAnsi="Times New Roman" w:cs="Times New Roman"/>
          <w:bCs/>
          <w:sz w:val="20"/>
          <w:szCs w:val="20"/>
          <w:lang w:eastAsia="ru-RU"/>
        </w:rPr>
      </w:pPr>
      <w:r w:rsidRPr="00767E2C">
        <w:rPr>
          <w:rFonts w:ascii="Times New Roman" w:eastAsia="Times New Roman" w:hAnsi="Times New Roman" w:cs="Times New Roman"/>
          <w:bCs/>
          <w:sz w:val="20"/>
          <w:szCs w:val="20"/>
          <w:lang w:eastAsia="ru-RU"/>
        </w:rPr>
        <w:t xml:space="preserve">городского поселения Безенчук </w:t>
      </w:r>
    </w:p>
    <w:p w:rsidR="00D141E8" w:rsidRDefault="00D141E8" w:rsidP="00D141E8">
      <w:pPr>
        <w:autoSpaceDE w:val="0"/>
        <w:autoSpaceDN w:val="0"/>
        <w:adjustRightInd w:val="0"/>
        <w:spacing w:after="0" w:line="240" w:lineRule="auto"/>
        <w:jc w:val="right"/>
        <w:outlineLvl w:val="1"/>
        <w:rPr>
          <w:rFonts w:ascii="Times New Roman" w:eastAsia="Times New Roman" w:hAnsi="Times New Roman" w:cs="Times New Roman"/>
          <w:bCs/>
          <w:sz w:val="20"/>
          <w:szCs w:val="20"/>
          <w:lang w:eastAsia="ru-RU"/>
        </w:rPr>
      </w:pPr>
      <w:r w:rsidRPr="00767E2C">
        <w:rPr>
          <w:rFonts w:ascii="Times New Roman" w:eastAsia="Times New Roman" w:hAnsi="Times New Roman" w:cs="Times New Roman"/>
          <w:bCs/>
          <w:sz w:val="20"/>
          <w:szCs w:val="20"/>
          <w:lang w:eastAsia="ru-RU"/>
        </w:rPr>
        <w:t xml:space="preserve">                                                                                                                                от   </w:t>
      </w:r>
      <w:r>
        <w:rPr>
          <w:rFonts w:ascii="Times New Roman" w:eastAsia="Times New Roman" w:hAnsi="Times New Roman" w:cs="Times New Roman"/>
          <w:bCs/>
          <w:sz w:val="20"/>
          <w:szCs w:val="20"/>
          <w:lang w:eastAsia="ru-RU"/>
        </w:rPr>
        <w:t>25</w:t>
      </w:r>
      <w:r w:rsidRPr="00767E2C">
        <w:rPr>
          <w:rFonts w:ascii="Times New Roman" w:eastAsia="Times New Roman" w:hAnsi="Times New Roman" w:cs="Times New Roman"/>
          <w:bCs/>
          <w:sz w:val="20"/>
          <w:szCs w:val="20"/>
          <w:lang w:eastAsia="ru-RU"/>
        </w:rPr>
        <w:t>.</w:t>
      </w:r>
      <w:r>
        <w:rPr>
          <w:rFonts w:ascii="Times New Roman" w:eastAsia="Times New Roman" w:hAnsi="Times New Roman" w:cs="Times New Roman"/>
          <w:bCs/>
          <w:sz w:val="20"/>
          <w:szCs w:val="20"/>
          <w:lang w:eastAsia="ru-RU"/>
        </w:rPr>
        <w:t>10</w:t>
      </w:r>
      <w:r w:rsidRPr="00767E2C">
        <w:rPr>
          <w:rFonts w:ascii="Times New Roman" w:eastAsia="Times New Roman" w:hAnsi="Times New Roman" w:cs="Times New Roman"/>
          <w:bCs/>
          <w:sz w:val="20"/>
          <w:szCs w:val="20"/>
          <w:lang w:eastAsia="ru-RU"/>
        </w:rPr>
        <w:t>.2019г № 5</w:t>
      </w:r>
      <w:r>
        <w:rPr>
          <w:rFonts w:ascii="Times New Roman" w:eastAsia="Times New Roman" w:hAnsi="Times New Roman" w:cs="Times New Roman"/>
          <w:bCs/>
          <w:sz w:val="20"/>
          <w:szCs w:val="20"/>
          <w:lang w:eastAsia="ru-RU"/>
        </w:rPr>
        <w:t>95</w:t>
      </w:r>
    </w:p>
    <w:p w:rsidR="00C5285D" w:rsidRPr="00C5285D" w:rsidRDefault="00C5285D" w:rsidP="00C5285D">
      <w:pPr>
        <w:autoSpaceDE w:val="0"/>
        <w:autoSpaceDN w:val="0"/>
        <w:adjustRightInd w:val="0"/>
        <w:spacing w:after="0" w:line="240" w:lineRule="auto"/>
        <w:jc w:val="center"/>
        <w:rPr>
          <w:rFonts w:ascii="Times New Roman" w:eastAsia="Times New Roman" w:hAnsi="Times New Roman" w:cs="Times New Roman"/>
          <w:b/>
          <w:bCs/>
          <w:lang w:eastAsia="ru-RU"/>
        </w:rPr>
      </w:pPr>
      <w:r w:rsidRPr="00C5285D">
        <w:rPr>
          <w:rFonts w:ascii="Times New Roman" w:eastAsia="Times New Roman" w:hAnsi="Times New Roman" w:cs="Times New Roman"/>
          <w:b/>
          <w:bCs/>
          <w:lang w:eastAsia="ru-RU"/>
        </w:rPr>
        <w:t>ПОРЯДОК</w:t>
      </w:r>
    </w:p>
    <w:p w:rsidR="00C5285D" w:rsidRPr="00C5285D" w:rsidRDefault="00C5285D" w:rsidP="00C5285D">
      <w:pPr>
        <w:autoSpaceDE w:val="0"/>
        <w:autoSpaceDN w:val="0"/>
        <w:adjustRightInd w:val="0"/>
        <w:spacing w:after="0" w:line="240" w:lineRule="auto"/>
        <w:jc w:val="center"/>
        <w:rPr>
          <w:rFonts w:ascii="Times New Roman" w:eastAsia="Times New Roman" w:hAnsi="Times New Roman" w:cs="Times New Roman"/>
          <w:b/>
          <w:bCs/>
          <w:lang w:eastAsia="ru-RU"/>
        </w:rPr>
      </w:pPr>
      <w:r w:rsidRPr="00C5285D">
        <w:rPr>
          <w:rFonts w:ascii="Times New Roman" w:eastAsia="Times New Roman" w:hAnsi="Times New Roman" w:cs="Times New Roman"/>
          <w:b/>
          <w:bCs/>
          <w:lang w:eastAsia="ru-RU"/>
        </w:rPr>
        <w:t>КОНТРОЛЯ ЗА ВЫПОЛНЕНИЕМ МУНИЦИПАЛЬНЫМИ УЧРЕЖДЕНИЯМИ ГОРОДСКОГО ПОСЕЛЕНИЯ БЕЗЕНЧУК МУНИЦИПАЛЬНОГО РАЙОНА БЕЗЕНЧУКСКИЙ САМАРСКОЙ ОБЛАСТИ МУНИЦИПАЛЬНЫХ ЗАДАНИЙ</w:t>
      </w:r>
    </w:p>
    <w:p w:rsidR="00C5285D" w:rsidRPr="00C5285D" w:rsidRDefault="00C5285D" w:rsidP="00C5285D">
      <w:pPr>
        <w:numPr>
          <w:ilvl w:val="0"/>
          <w:numId w:val="22"/>
        </w:numPr>
        <w:tabs>
          <w:tab w:val="left" w:pos="426"/>
        </w:tabs>
        <w:autoSpaceDE w:val="0"/>
        <w:autoSpaceDN w:val="0"/>
        <w:adjustRightInd w:val="0"/>
        <w:spacing w:after="0" w:line="240" w:lineRule="auto"/>
        <w:ind w:left="0" w:firstLine="426"/>
        <w:jc w:val="both"/>
        <w:rPr>
          <w:rFonts w:ascii="Times New Roman" w:eastAsia="Times New Roman" w:hAnsi="Times New Roman" w:cs="Times New Roman"/>
          <w:bCs/>
          <w:lang w:eastAsia="ru-RU"/>
        </w:rPr>
      </w:pPr>
      <w:r w:rsidRPr="00C5285D">
        <w:rPr>
          <w:rFonts w:ascii="Times New Roman" w:eastAsia="Times New Roman" w:hAnsi="Times New Roman" w:cs="Times New Roman"/>
          <w:bCs/>
          <w:lang w:eastAsia="ru-RU"/>
        </w:rPr>
        <w:t>Контроль за выполнением муниципального задания осуществляется учредителями муниципальных бюджетных или автономных учреждений по следующим направлениям:</w:t>
      </w:r>
    </w:p>
    <w:p w:rsidR="00C5285D" w:rsidRPr="00C5285D" w:rsidRDefault="00C5285D" w:rsidP="00C5285D">
      <w:pPr>
        <w:tabs>
          <w:tab w:val="left" w:pos="426"/>
        </w:tabs>
        <w:autoSpaceDE w:val="0"/>
        <w:autoSpaceDN w:val="0"/>
        <w:adjustRightInd w:val="0"/>
        <w:spacing w:after="0" w:line="240" w:lineRule="auto"/>
        <w:ind w:firstLine="426"/>
        <w:jc w:val="both"/>
        <w:rPr>
          <w:rFonts w:ascii="Times New Roman" w:eastAsia="Times New Roman" w:hAnsi="Times New Roman" w:cs="Times New Roman"/>
          <w:bCs/>
          <w:lang w:eastAsia="ru-RU"/>
        </w:rPr>
      </w:pPr>
      <w:r w:rsidRPr="00C5285D">
        <w:rPr>
          <w:rFonts w:ascii="Times New Roman" w:eastAsia="Times New Roman" w:hAnsi="Times New Roman" w:cs="Times New Roman"/>
          <w:bCs/>
          <w:lang w:eastAsia="ru-RU"/>
        </w:rPr>
        <w:t>объем, состав (содержание) оказанных муниципальных услуг (выполненных работ);</w:t>
      </w:r>
    </w:p>
    <w:p w:rsidR="00C5285D" w:rsidRPr="00C5285D" w:rsidRDefault="00C5285D" w:rsidP="00C5285D">
      <w:pPr>
        <w:tabs>
          <w:tab w:val="left" w:pos="426"/>
        </w:tabs>
        <w:autoSpaceDE w:val="0"/>
        <w:autoSpaceDN w:val="0"/>
        <w:adjustRightInd w:val="0"/>
        <w:spacing w:after="0" w:line="240" w:lineRule="auto"/>
        <w:ind w:firstLine="426"/>
        <w:jc w:val="both"/>
        <w:rPr>
          <w:rFonts w:ascii="Times New Roman" w:eastAsia="Times New Roman" w:hAnsi="Times New Roman" w:cs="Times New Roman"/>
          <w:bCs/>
          <w:lang w:eastAsia="ru-RU"/>
        </w:rPr>
      </w:pPr>
      <w:r w:rsidRPr="00C5285D">
        <w:rPr>
          <w:rFonts w:ascii="Times New Roman" w:eastAsia="Times New Roman" w:hAnsi="Times New Roman" w:cs="Times New Roman"/>
          <w:bCs/>
          <w:lang w:eastAsia="ru-RU"/>
        </w:rPr>
        <w:t>полнота и эффективность использования средств бюджета городского поселения, предусмотренных на финансовое обеспечение выполнения муниципального задания;</w:t>
      </w:r>
    </w:p>
    <w:p w:rsidR="00C5285D" w:rsidRPr="00C5285D" w:rsidRDefault="00C5285D" w:rsidP="00C5285D">
      <w:pPr>
        <w:tabs>
          <w:tab w:val="left" w:pos="426"/>
        </w:tabs>
        <w:autoSpaceDE w:val="0"/>
        <w:autoSpaceDN w:val="0"/>
        <w:adjustRightInd w:val="0"/>
        <w:spacing w:after="0" w:line="240" w:lineRule="auto"/>
        <w:ind w:firstLine="426"/>
        <w:jc w:val="both"/>
        <w:rPr>
          <w:rFonts w:ascii="Times New Roman" w:eastAsia="Times New Roman" w:hAnsi="Times New Roman" w:cs="Times New Roman"/>
          <w:bCs/>
          <w:lang w:eastAsia="ru-RU"/>
        </w:rPr>
      </w:pPr>
      <w:r w:rsidRPr="00C5285D">
        <w:rPr>
          <w:rFonts w:ascii="Times New Roman" w:eastAsia="Times New Roman" w:hAnsi="Times New Roman" w:cs="Times New Roman"/>
          <w:bCs/>
          <w:lang w:eastAsia="ru-RU"/>
        </w:rPr>
        <w:t>степень удовлетворенности потребителей качеством оказанных муниципальных услуг (выполненных работ).</w:t>
      </w:r>
    </w:p>
    <w:p w:rsidR="00C5285D" w:rsidRPr="00C5285D" w:rsidRDefault="00C5285D" w:rsidP="00C5285D">
      <w:pPr>
        <w:numPr>
          <w:ilvl w:val="0"/>
          <w:numId w:val="22"/>
        </w:numPr>
        <w:tabs>
          <w:tab w:val="left" w:pos="426"/>
        </w:tabs>
        <w:autoSpaceDE w:val="0"/>
        <w:autoSpaceDN w:val="0"/>
        <w:adjustRightInd w:val="0"/>
        <w:spacing w:after="0" w:line="240" w:lineRule="auto"/>
        <w:ind w:left="0" w:firstLine="426"/>
        <w:jc w:val="both"/>
        <w:rPr>
          <w:rFonts w:ascii="Times New Roman" w:eastAsia="Times New Roman" w:hAnsi="Times New Roman" w:cs="Times New Roman"/>
          <w:bCs/>
          <w:lang w:eastAsia="ru-RU"/>
        </w:rPr>
      </w:pPr>
      <w:r w:rsidRPr="00C5285D">
        <w:rPr>
          <w:rFonts w:ascii="Times New Roman" w:eastAsia="Times New Roman" w:hAnsi="Times New Roman" w:cs="Times New Roman"/>
          <w:bCs/>
          <w:lang w:eastAsia="ru-RU"/>
        </w:rPr>
        <w:t xml:space="preserve">Контроль за выполнением муниципального задания осуществляется учредителями бюджетных или автономных учреждений в форме проведения выборочных проверок достоверности представленных учреждениями материалов </w:t>
      </w:r>
      <w:bookmarkStart w:id="17" w:name="Par12"/>
      <w:bookmarkEnd w:id="17"/>
    </w:p>
    <w:p w:rsidR="00C5285D" w:rsidRPr="00C5285D" w:rsidRDefault="00C5285D" w:rsidP="00C5285D">
      <w:pPr>
        <w:numPr>
          <w:ilvl w:val="0"/>
          <w:numId w:val="22"/>
        </w:numPr>
        <w:tabs>
          <w:tab w:val="left" w:pos="426"/>
        </w:tabs>
        <w:autoSpaceDE w:val="0"/>
        <w:autoSpaceDN w:val="0"/>
        <w:adjustRightInd w:val="0"/>
        <w:spacing w:after="0" w:line="240" w:lineRule="auto"/>
        <w:ind w:left="0" w:firstLine="426"/>
        <w:jc w:val="both"/>
        <w:rPr>
          <w:rFonts w:ascii="Times New Roman" w:eastAsia="Times New Roman" w:hAnsi="Times New Roman" w:cs="Times New Roman"/>
          <w:bCs/>
          <w:lang w:eastAsia="ru-RU"/>
        </w:rPr>
      </w:pPr>
      <w:r w:rsidRPr="00C5285D">
        <w:rPr>
          <w:rFonts w:ascii="Times New Roman" w:eastAsia="Times New Roman" w:hAnsi="Times New Roman" w:cs="Times New Roman"/>
          <w:bCs/>
          <w:lang w:eastAsia="ru-RU"/>
        </w:rPr>
        <w:t>Муниципальные учреждения представляют отчеты о выполнении муниципального задания по форме отчета о результатах деятельности муниципального учреждения и об использовании закрепленного за ним муниципального имущества, установленного соответствующим учредителем муниципальных бюджетных или автономных учреждений (далее - отчет). В разделе 2 «Результат деятельности муниципального учреждения» отчета дополнительно указывается показатель «Результаты (показатели) выполнения муниципального задания».</w:t>
      </w:r>
    </w:p>
    <w:p w:rsidR="00C5285D" w:rsidRPr="00C5285D" w:rsidRDefault="00C5285D" w:rsidP="00C5285D">
      <w:pPr>
        <w:tabs>
          <w:tab w:val="left" w:pos="426"/>
        </w:tabs>
        <w:autoSpaceDE w:val="0"/>
        <w:autoSpaceDN w:val="0"/>
        <w:adjustRightInd w:val="0"/>
        <w:spacing w:after="0" w:line="240" w:lineRule="auto"/>
        <w:ind w:firstLine="426"/>
        <w:jc w:val="both"/>
        <w:rPr>
          <w:rFonts w:ascii="Times New Roman" w:eastAsia="Times New Roman" w:hAnsi="Times New Roman" w:cs="Times New Roman"/>
          <w:bCs/>
          <w:lang w:eastAsia="ru-RU"/>
        </w:rPr>
      </w:pPr>
      <w:r w:rsidRPr="00C5285D">
        <w:rPr>
          <w:rFonts w:ascii="Times New Roman" w:eastAsia="Times New Roman" w:hAnsi="Times New Roman" w:cs="Times New Roman"/>
          <w:bCs/>
          <w:lang w:eastAsia="ru-RU"/>
        </w:rPr>
        <w:t>При оказании муниципальной услуги (выполнении работы) в течение всего года муниципальные учреждения представляют учредителям бюджетных или автономных учреждений квартальные отчеты не позднее 15-го числа месяца, следующего за отчетным кварталом, в части раздела 1 «Общие сведения о муниципальном учреждении» и раздела 2 «Результат деятельности муниципального учреждения» отчета.</w:t>
      </w:r>
    </w:p>
    <w:p w:rsidR="00C5285D" w:rsidRPr="00C5285D" w:rsidRDefault="00C5285D" w:rsidP="00C5285D">
      <w:pPr>
        <w:tabs>
          <w:tab w:val="left" w:pos="426"/>
        </w:tabs>
        <w:autoSpaceDE w:val="0"/>
        <w:autoSpaceDN w:val="0"/>
        <w:adjustRightInd w:val="0"/>
        <w:spacing w:after="0" w:line="240" w:lineRule="auto"/>
        <w:ind w:firstLine="426"/>
        <w:jc w:val="both"/>
        <w:rPr>
          <w:rFonts w:ascii="Times New Roman" w:eastAsia="Times New Roman" w:hAnsi="Times New Roman" w:cs="Times New Roman"/>
          <w:bCs/>
          <w:lang w:eastAsia="ru-RU"/>
        </w:rPr>
      </w:pPr>
      <w:r w:rsidRPr="00C5285D">
        <w:rPr>
          <w:rFonts w:ascii="Times New Roman" w:eastAsia="Times New Roman" w:hAnsi="Times New Roman" w:cs="Times New Roman"/>
          <w:bCs/>
          <w:lang w:eastAsia="ru-RU"/>
        </w:rPr>
        <w:t>Годовой отчет представляется муниципальными учреждениями не позднее 30 января года, следующего за отчетным, в разрезе следующих разделов:</w:t>
      </w:r>
    </w:p>
    <w:p w:rsidR="00C5285D" w:rsidRPr="00C5285D" w:rsidRDefault="00C5285D" w:rsidP="00C5285D">
      <w:pPr>
        <w:tabs>
          <w:tab w:val="left" w:pos="426"/>
        </w:tabs>
        <w:autoSpaceDE w:val="0"/>
        <w:autoSpaceDN w:val="0"/>
        <w:adjustRightInd w:val="0"/>
        <w:spacing w:after="0" w:line="240" w:lineRule="auto"/>
        <w:ind w:firstLine="426"/>
        <w:jc w:val="both"/>
        <w:rPr>
          <w:rFonts w:ascii="Times New Roman" w:eastAsia="Times New Roman" w:hAnsi="Times New Roman" w:cs="Times New Roman"/>
          <w:bCs/>
          <w:lang w:eastAsia="ru-RU"/>
        </w:rPr>
      </w:pPr>
      <w:r w:rsidRPr="00C5285D">
        <w:rPr>
          <w:rFonts w:ascii="Times New Roman" w:eastAsia="Times New Roman" w:hAnsi="Times New Roman" w:cs="Times New Roman"/>
          <w:bCs/>
          <w:lang w:eastAsia="ru-RU"/>
        </w:rPr>
        <w:t>1. «Общие сведения о муниципальном учреждении»;</w:t>
      </w:r>
    </w:p>
    <w:p w:rsidR="00C5285D" w:rsidRPr="00C5285D" w:rsidRDefault="00C5285D" w:rsidP="00C5285D">
      <w:pPr>
        <w:tabs>
          <w:tab w:val="left" w:pos="426"/>
        </w:tabs>
        <w:autoSpaceDE w:val="0"/>
        <w:autoSpaceDN w:val="0"/>
        <w:adjustRightInd w:val="0"/>
        <w:spacing w:after="0" w:line="240" w:lineRule="auto"/>
        <w:ind w:firstLine="426"/>
        <w:jc w:val="both"/>
        <w:rPr>
          <w:rFonts w:ascii="Times New Roman" w:eastAsia="Times New Roman" w:hAnsi="Times New Roman" w:cs="Times New Roman"/>
          <w:bCs/>
          <w:lang w:eastAsia="ru-RU"/>
        </w:rPr>
      </w:pPr>
      <w:r w:rsidRPr="00C5285D">
        <w:rPr>
          <w:rFonts w:ascii="Times New Roman" w:eastAsia="Times New Roman" w:hAnsi="Times New Roman" w:cs="Times New Roman"/>
          <w:bCs/>
          <w:lang w:eastAsia="ru-RU"/>
        </w:rPr>
        <w:t>2. «Результат деятельности муниципального учреждения»;</w:t>
      </w:r>
    </w:p>
    <w:p w:rsidR="00C5285D" w:rsidRPr="00C5285D" w:rsidRDefault="00C5285D" w:rsidP="00C5285D">
      <w:pPr>
        <w:tabs>
          <w:tab w:val="left" w:pos="426"/>
        </w:tabs>
        <w:autoSpaceDE w:val="0"/>
        <w:autoSpaceDN w:val="0"/>
        <w:adjustRightInd w:val="0"/>
        <w:spacing w:after="0" w:line="240" w:lineRule="auto"/>
        <w:ind w:firstLine="426"/>
        <w:jc w:val="both"/>
        <w:rPr>
          <w:rFonts w:ascii="Times New Roman" w:eastAsia="Times New Roman" w:hAnsi="Times New Roman" w:cs="Times New Roman"/>
          <w:bCs/>
          <w:lang w:eastAsia="ru-RU"/>
        </w:rPr>
      </w:pPr>
      <w:r w:rsidRPr="00C5285D">
        <w:rPr>
          <w:rFonts w:ascii="Times New Roman" w:eastAsia="Times New Roman" w:hAnsi="Times New Roman" w:cs="Times New Roman"/>
          <w:bCs/>
          <w:lang w:eastAsia="ru-RU"/>
        </w:rPr>
        <w:t>3. «Об использовании имущества, закрепленного за муниципальным учреждением».</w:t>
      </w:r>
    </w:p>
    <w:p w:rsidR="00C5285D" w:rsidRPr="00C5285D" w:rsidRDefault="00C5285D" w:rsidP="00C5285D">
      <w:pPr>
        <w:tabs>
          <w:tab w:val="left" w:pos="426"/>
        </w:tabs>
        <w:autoSpaceDE w:val="0"/>
        <w:autoSpaceDN w:val="0"/>
        <w:adjustRightInd w:val="0"/>
        <w:spacing w:after="0" w:line="240" w:lineRule="auto"/>
        <w:ind w:firstLine="426"/>
        <w:jc w:val="both"/>
        <w:rPr>
          <w:rFonts w:ascii="Times New Roman" w:eastAsia="Times New Roman" w:hAnsi="Times New Roman" w:cs="Times New Roman"/>
          <w:bCs/>
          <w:lang w:eastAsia="ru-RU"/>
        </w:rPr>
      </w:pPr>
      <w:r w:rsidRPr="00C5285D">
        <w:rPr>
          <w:rFonts w:ascii="Times New Roman" w:eastAsia="Times New Roman" w:hAnsi="Times New Roman" w:cs="Times New Roman"/>
          <w:bCs/>
          <w:lang w:eastAsia="ru-RU"/>
        </w:rPr>
        <w:lastRenderedPageBreak/>
        <w:t>К отчету прилагается пояснительная записка о результатах выполнения муниципального задания, подписанная руководителем муниципального учреждения. К пояснительной записке прилагается информация о фактических значениях нормативных затрат в расчете на единицу услуги (на одного потребителя) в разрезе оказываемых муниципальных услуг и (или) о фактических значениях затрат в разрезе выполняемых муниципальных работ с пояснениями по отклонениям от плановых значений затрат.</w:t>
      </w:r>
    </w:p>
    <w:p w:rsidR="00C5285D" w:rsidRPr="00C5285D" w:rsidRDefault="00C5285D" w:rsidP="00C5285D">
      <w:pPr>
        <w:numPr>
          <w:ilvl w:val="0"/>
          <w:numId w:val="22"/>
        </w:numPr>
        <w:tabs>
          <w:tab w:val="left" w:pos="426"/>
        </w:tabs>
        <w:autoSpaceDE w:val="0"/>
        <w:autoSpaceDN w:val="0"/>
        <w:adjustRightInd w:val="0"/>
        <w:spacing w:after="0" w:line="240" w:lineRule="auto"/>
        <w:ind w:left="0" w:firstLine="426"/>
        <w:jc w:val="both"/>
        <w:rPr>
          <w:rFonts w:ascii="Times New Roman" w:eastAsia="Times New Roman" w:hAnsi="Times New Roman" w:cs="Times New Roman"/>
          <w:bCs/>
          <w:lang w:eastAsia="ru-RU"/>
        </w:rPr>
      </w:pPr>
      <w:r w:rsidRPr="00C5285D">
        <w:rPr>
          <w:rFonts w:ascii="Times New Roman" w:eastAsia="Times New Roman" w:hAnsi="Times New Roman" w:cs="Times New Roman"/>
          <w:bCs/>
          <w:lang w:eastAsia="ru-RU"/>
        </w:rPr>
        <w:t>На основании отчета учредители бюджетных или автономных учреждений принимают решения по следующим вопросам:</w:t>
      </w:r>
    </w:p>
    <w:p w:rsidR="00C5285D" w:rsidRPr="00C5285D" w:rsidRDefault="00C5285D" w:rsidP="00C5285D">
      <w:pPr>
        <w:tabs>
          <w:tab w:val="left" w:pos="426"/>
        </w:tabs>
        <w:autoSpaceDE w:val="0"/>
        <w:autoSpaceDN w:val="0"/>
        <w:adjustRightInd w:val="0"/>
        <w:spacing w:after="0" w:line="240" w:lineRule="auto"/>
        <w:ind w:firstLine="426"/>
        <w:jc w:val="both"/>
        <w:rPr>
          <w:rFonts w:ascii="Times New Roman" w:eastAsia="Times New Roman" w:hAnsi="Times New Roman" w:cs="Times New Roman"/>
          <w:bCs/>
          <w:lang w:eastAsia="ru-RU"/>
        </w:rPr>
      </w:pPr>
      <w:r w:rsidRPr="00C5285D">
        <w:rPr>
          <w:rFonts w:ascii="Times New Roman" w:eastAsia="Times New Roman" w:hAnsi="Times New Roman" w:cs="Times New Roman"/>
          <w:bCs/>
          <w:lang w:eastAsia="ru-RU"/>
        </w:rPr>
        <w:t>необходимость сохранения или изменения типа муниципального учреждения;</w:t>
      </w:r>
    </w:p>
    <w:p w:rsidR="00C5285D" w:rsidRPr="00C5285D" w:rsidRDefault="00C5285D" w:rsidP="00C5285D">
      <w:pPr>
        <w:tabs>
          <w:tab w:val="left" w:pos="426"/>
        </w:tabs>
        <w:autoSpaceDE w:val="0"/>
        <w:autoSpaceDN w:val="0"/>
        <w:adjustRightInd w:val="0"/>
        <w:spacing w:after="0" w:line="240" w:lineRule="auto"/>
        <w:ind w:firstLine="426"/>
        <w:jc w:val="both"/>
        <w:rPr>
          <w:rFonts w:ascii="Times New Roman" w:eastAsia="Times New Roman" w:hAnsi="Times New Roman" w:cs="Times New Roman"/>
          <w:bCs/>
          <w:lang w:eastAsia="ru-RU"/>
        </w:rPr>
      </w:pPr>
      <w:r w:rsidRPr="00C5285D">
        <w:rPr>
          <w:rFonts w:ascii="Times New Roman" w:eastAsia="Times New Roman" w:hAnsi="Times New Roman" w:cs="Times New Roman"/>
          <w:bCs/>
          <w:lang w:eastAsia="ru-RU"/>
        </w:rPr>
        <w:t>прекращение трудового договора с руководителями муниципального учреждения;</w:t>
      </w:r>
    </w:p>
    <w:p w:rsidR="00C5285D" w:rsidRPr="00C5285D" w:rsidRDefault="00C5285D" w:rsidP="00C5285D">
      <w:pPr>
        <w:tabs>
          <w:tab w:val="left" w:pos="426"/>
          <w:tab w:val="left" w:pos="709"/>
        </w:tabs>
        <w:autoSpaceDE w:val="0"/>
        <w:autoSpaceDN w:val="0"/>
        <w:adjustRightInd w:val="0"/>
        <w:spacing w:after="0" w:line="240" w:lineRule="auto"/>
        <w:ind w:firstLine="426"/>
        <w:jc w:val="both"/>
        <w:rPr>
          <w:rFonts w:ascii="Times New Roman" w:eastAsia="Times New Roman" w:hAnsi="Times New Roman" w:cs="Times New Roman"/>
          <w:bCs/>
          <w:lang w:eastAsia="ru-RU"/>
        </w:rPr>
      </w:pPr>
      <w:r w:rsidRPr="00C5285D">
        <w:rPr>
          <w:rFonts w:ascii="Times New Roman" w:eastAsia="Times New Roman" w:hAnsi="Times New Roman" w:cs="Times New Roman"/>
          <w:bCs/>
          <w:lang w:eastAsia="ru-RU"/>
        </w:rPr>
        <w:t>изменение показателей доведенного ранее муниципального задания и (или) изменение выделенного объема финансового обеспечения выполнения муниципального задания.</w:t>
      </w:r>
    </w:p>
    <w:p w:rsidR="00C5285D" w:rsidRPr="00C5285D" w:rsidRDefault="00C5285D" w:rsidP="00C5285D">
      <w:pPr>
        <w:numPr>
          <w:ilvl w:val="0"/>
          <w:numId w:val="22"/>
        </w:numPr>
        <w:tabs>
          <w:tab w:val="left" w:pos="426"/>
          <w:tab w:val="left" w:pos="709"/>
        </w:tabs>
        <w:autoSpaceDE w:val="0"/>
        <w:autoSpaceDN w:val="0"/>
        <w:adjustRightInd w:val="0"/>
        <w:spacing w:after="0" w:line="240" w:lineRule="auto"/>
        <w:ind w:left="0" w:firstLine="426"/>
        <w:jc w:val="both"/>
        <w:rPr>
          <w:rFonts w:ascii="Times New Roman" w:eastAsia="Times New Roman" w:hAnsi="Times New Roman" w:cs="Times New Roman"/>
          <w:lang w:eastAsia="ru-RU"/>
        </w:rPr>
      </w:pPr>
      <w:r w:rsidRPr="00C5285D">
        <w:rPr>
          <w:rFonts w:ascii="Times New Roman" w:eastAsia="Times New Roman" w:hAnsi="Times New Roman" w:cs="Times New Roman"/>
          <w:bCs/>
          <w:lang w:eastAsia="ru-RU"/>
        </w:rPr>
        <w:t xml:space="preserve">Бюджетные </w:t>
      </w:r>
      <w:proofErr w:type="gramStart"/>
      <w:r w:rsidRPr="00C5285D">
        <w:rPr>
          <w:rFonts w:ascii="Times New Roman" w:eastAsia="Times New Roman" w:hAnsi="Times New Roman" w:cs="Times New Roman"/>
          <w:bCs/>
          <w:lang w:eastAsia="ru-RU"/>
        </w:rPr>
        <w:t>и  автономные</w:t>
      </w:r>
      <w:proofErr w:type="gramEnd"/>
      <w:r w:rsidRPr="00C5285D">
        <w:rPr>
          <w:rFonts w:ascii="Times New Roman" w:eastAsia="Times New Roman" w:hAnsi="Times New Roman" w:cs="Times New Roman"/>
          <w:bCs/>
          <w:lang w:eastAsia="ru-RU"/>
        </w:rPr>
        <w:t xml:space="preserve"> учреждения после проверки представленных ими отчетов учредителям в течение 15 рабочих дней со дня предоставления квартальных отчетов и 20 рабочих дней со дня предоставления годовых размещают отчеты на официальных сайтах в сети «Интернет» учредителей бюджетных или автономных учреждений.</w:t>
      </w:r>
    </w:p>
    <w:p w:rsidR="00C5285D" w:rsidRPr="00C5285D" w:rsidRDefault="00C5285D" w:rsidP="00C5285D">
      <w:pPr>
        <w:spacing w:after="0" w:line="240" w:lineRule="auto"/>
        <w:ind w:firstLine="708"/>
        <w:jc w:val="right"/>
        <w:rPr>
          <w:rFonts w:ascii="Times New Roman" w:eastAsia="Times New Roman" w:hAnsi="Times New Roman" w:cs="Times New Roman"/>
          <w:sz w:val="8"/>
          <w:szCs w:val="8"/>
          <w:lang w:eastAsia="ru-RU"/>
        </w:rPr>
      </w:pPr>
      <w:r w:rsidRPr="00C5285D">
        <w:rPr>
          <w:rFonts w:ascii="Times New Roman" w:eastAsia="Times New Roman" w:hAnsi="Times New Roman" w:cs="Times New Roman"/>
          <w:color w:val="000000"/>
          <w:sz w:val="8"/>
          <w:szCs w:val="8"/>
          <w:lang w:eastAsia="ru-RU"/>
        </w:rPr>
        <w:t xml:space="preserve"> </w:t>
      </w:r>
      <w:r w:rsidRPr="00C5285D">
        <w:rPr>
          <w:rFonts w:ascii="Times New Roman" w:eastAsia="Times New Roman" w:hAnsi="Times New Roman" w:cs="Times New Roman"/>
          <w:color w:val="000000"/>
          <w:sz w:val="8"/>
          <w:szCs w:val="8"/>
          <w:lang w:eastAsia="ru-RU"/>
        </w:rPr>
        <w:tab/>
      </w:r>
      <w:r w:rsidRPr="00C5285D">
        <w:rPr>
          <w:rFonts w:ascii="Times New Roman" w:eastAsia="Times New Roman" w:hAnsi="Times New Roman" w:cs="Times New Roman"/>
          <w:color w:val="000000"/>
          <w:sz w:val="8"/>
          <w:szCs w:val="8"/>
          <w:lang w:eastAsia="ru-RU"/>
        </w:rPr>
        <w:tab/>
      </w:r>
      <w:r w:rsidRPr="00C5285D">
        <w:rPr>
          <w:rFonts w:ascii="Times New Roman" w:eastAsia="Times New Roman" w:hAnsi="Times New Roman" w:cs="Times New Roman"/>
          <w:color w:val="000000"/>
          <w:sz w:val="8"/>
          <w:szCs w:val="8"/>
          <w:lang w:eastAsia="ru-RU"/>
        </w:rPr>
        <w:tab/>
      </w:r>
      <w:r w:rsidRPr="00C5285D">
        <w:rPr>
          <w:rFonts w:ascii="Times New Roman" w:eastAsia="Times New Roman" w:hAnsi="Times New Roman" w:cs="Times New Roman"/>
          <w:color w:val="000000"/>
          <w:sz w:val="8"/>
          <w:szCs w:val="8"/>
          <w:lang w:eastAsia="ru-RU"/>
        </w:rPr>
        <w:tab/>
      </w:r>
      <w:r w:rsidRPr="00C5285D">
        <w:rPr>
          <w:rFonts w:ascii="Times New Roman" w:eastAsia="Times New Roman" w:hAnsi="Times New Roman" w:cs="Times New Roman"/>
          <w:color w:val="000000"/>
          <w:sz w:val="8"/>
          <w:szCs w:val="8"/>
          <w:lang w:eastAsia="ru-RU"/>
        </w:rPr>
        <w:tab/>
      </w:r>
    </w:p>
    <w:p w:rsidR="00341156" w:rsidRPr="00841838" w:rsidRDefault="00341156" w:rsidP="00341156">
      <w:pPr>
        <w:spacing w:after="0" w:line="240" w:lineRule="auto"/>
        <w:jc w:val="both"/>
        <w:outlineLvl w:val="0"/>
        <w:rPr>
          <w:rFonts w:ascii="Times New Roman" w:eastAsia="Calibri" w:hAnsi="Times New Roman" w:cs="Times New Roman"/>
          <w:b/>
        </w:rPr>
      </w:pPr>
      <w:r w:rsidRPr="00707A57">
        <w:rPr>
          <w:rFonts w:ascii="Times New Roman" w:eastAsia="Calibri" w:hAnsi="Times New Roman" w:cs="Times New Roman"/>
          <w:b/>
        </w:rPr>
        <w:t xml:space="preserve">Постановление Администрации городского поселения Безенчук муниципального района </w:t>
      </w:r>
      <w:proofErr w:type="spellStart"/>
      <w:r w:rsidRPr="00707A57">
        <w:rPr>
          <w:rFonts w:ascii="Times New Roman" w:eastAsia="Calibri" w:hAnsi="Times New Roman" w:cs="Times New Roman"/>
          <w:b/>
        </w:rPr>
        <w:t>Безенчукский</w:t>
      </w:r>
      <w:proofErr w:type="spellEnd"/>
      <w:r w:rsidRPr="00707A57">
        <w:rPr>
          <w:rFonts w:ascii="Times New Roman" w:eastAsia="Calibri" w:hAnsi="Times New Roman" w:cs="Times New Roman"/>
          <w:b/>
        </w:rPr>
        <w:t xml:space="preserve"> </w:t>
      </w:r>
      <w:r w:rsidRPr="00841838">
        <w:rPr>
          <w:rFonts w:ascii="Times New Roman" w:eastAsia="Calibri" w:hAnsi="Times New Roman" w:cs="Times New Roman"/>
          <w:b/>
        </w:rPr>
        <w:t xml:space="preserve">Самарской области от </w:t>
      </w:r>
      <w:r>
        <w:rPr>
          <w:rFonts w:ascii="Times New Roman" w:eastAsia="Calibri" w:hAnsi="Times New Roman" w:cs="Times New Roman"/>
          <w:b/>
        </w:rPr>
        <w:t>2</w:t>
      </w:r>
      <w:r w:rsidR="00890A8F">
        <w:rPr>
          <w:rFonts w:ascii="Times New Roman" w:eastAsia="Calibri" w:hAnsi="Times New Roman" w:cs="Times New Roman"/>
          <w:b/>
        </w:rPr>
        <w:t>9</w:t>
      </w:r>
      <w:r w:rsidRPr="00841838">
        <w:rPr>
          <w:rFonts w:ascii="Times New Roman" w:eastAsia="Calibri" w:hAnsi="Times New Roman" w:cs="Times New Roman"/>
          <w:b/>
        </w:rPr>
        <w:t>.</w:t>
      </w:r>
      <w:r>
        <w:rPr>
          <w:rFonts w:ascii="Times New Roman" w:eastAsia="Calibri" w:hAnsi="Times New Roman" w:cs="Times New Roman"/>
          <w:b/>
        </w:rPr>
        <w:t>10</w:t>
      </w:r>
      <w:r w:rsidRPr="00841838">
        <w:rPr>
          <w:rFonts w:ascii="Times New Roman" w:eastAsia="Calibri" w:hAnsi="Times New Roman" w:cs="Times New Roman"/>
          <w:b/>
        </w:rPr>
        <w:t xml:space="preserve">.2019г № </w:t>
      </w:r>
      <w:r>
        <w:rPr>
          <w:rFonts w:ascii="Times New Roman" w:eastAsia="Calibri" w:hAnsi="Times New Roman" w:cs="Times New Roman"/>
          <w:b/>
        </w:rPr>
        <w:t>59</w:t>
      </w:r>
      <w:r w:rsidR="00890A8F">
        <w:rPr>
          <w:rFonts w:ascii="Times New Roman" w:eastAsia="Calibri" w:hAnsi="Times New Roman" w:cs="Times New Roman"/>
          <w:b/>
        </w:rPr>
        <w:t>8</w:t>
      </w:r>
    </w:p>
    <w:p w:rsidR="00472B87" w:rsidRPr="00472B87" w:rsidRDefault="00341156" w:rsidP="00472B87">
      <w:pPr>
        <w:pStyle w:val="ConsPlusTitle"/>
        <w:jc w:val="both"/>
        <w:rPr>
          <w:b w:val="0"/>
          <w:bCs w:val="0"/>
          <w:sz w:val="22"/>
          <w:szCs w:val="22"/>
        </w:rPr>
      </w:pPr>
      <w:r w:rsidRPr="00472B87">
        <w:rPr>
          <w:b w:val="0"/>
          <w:bCs w:val="0"/>
          <w:sz w:val="22"/>
          <w:szCs w:val="22"/>
        </w:rPr>
        <w:t>«</w:t>
      </w:r>
      <w:r w:rsidR="00472B87" w:rsidRPr="00472B87">
        <w:rPr>
          <w:b w:val="0"/>
          <w:bCs w:val="0"/>
          <w:sz w:val="22"/>
          <w:szCs w:val="22"/>
        </w:rPr>
        <w:t xml:space="preserve">Об утверждении </w:t>
      </w:r>
      <w:hyperlink w:anchor="P34" w:history="1">
        <w:r w:rsidR="00472B87" w:rsidRPr="00472B87">
          <w:rPr>
            <w:b w:val="0"/>
            <w:bCs w:val="0"/>
            <w:color w:val="000000" w:themeColor="text1"/>
            <w:sz w:val="22"/>
            <w:szCs w:val="22"/>
          </w:rPr>
          <w:t>Порядка</w:t>
        </w:r>
      </w:hyperlink>
      <w:r w:rsidR="00472B87" w:rsidRPr="00472B87">
        <w:rPr>
          <w:b w:val="0"/>
          <w:bCs w:val="0"/>
          <w:color w:val="000000" w:themeColor="text1"/>
          <w:sz w:val="22"/>
          <w:szCs w:val="22"/>
        </w:rPr>
        <w:t xml:space="preserve"> и </w:t>
      </w:r>
      <w:proofErr w:type="spellStart"/>
      <w:r w:rsidR="00472B87" w:rsidRPr="00472B87">
        <w:rPr>
          <w:b w:val="0"/>
          <w:bCs w:val="0"/>
          <w:color w:val="000000" w:themeColor="text1"/>
          <w:sz w:val="22"/>
          <w:szCs w:val="22"/>
        </w:rPr>
        <w:t>переченя</w:t>
      </w:r>
      <w:proofErr w:type="spellEnd"/>
      <w:r w:rsidR="00472B87" w:rsidRPr="00472B87">
        <w:rPr>
          <w:b w:val="0"/>
          <w:bCs w:val="0"/>
          <w:color w:val="000000" w:themeColor="text1"/>
          <w:sz w:val="22"/>
          <w:szCs w:val="22"/>
        </w:rPr>
        <w:t xml:space="preserve"> случаев оказания на безвозвратной основе дополнительной помощи пр</w:t>
      </w:r>
      <w:r w:rsidR="00472B87" w:rsidRPr="00472B87">
        <w:rPr>
          <w:b w:val="0"/>
          <w:bCs w:val="0"/>
          <w:sz w:val="22"/>
          <w:szCs w:val="22"/>
        </w:rPr>
        <w:t xml:space="preserve">и возникновении неотложной необходимости в проведении капитального ремонта общего имущества в многоквартирных домах, расположенных на территории городского поселения Безенчук муниципального района </w:t>
      </w:r>
      <w:proofErr w:type="spellStart"/>
      <w:r w:rsidR="00472B87" w:rsidRPr="00472B87">
        <w:rPr>
          <w:b w:val="0"/>
          <w:bCs w:val="0"/>
          <w:sz w:val="22"/>
          <w:szCs w:val="22"/>
        </w:rPr>
        <w:t>Безенчукский</w:t>
      </w:r>
      <w:proofErr w:type="spellEnd"/>
      <w:r w:rsidR="00472B87" w:rsidRPr="00472B87">
        <w:rPr>
          <w:b w:val="0"/>
          <w:bCs w:val="0"/>
          <w:sz w:val="22"/>
          <w:szCs w:val="22"/>
        </w:rPr>
        <w:t xml:space="preserve"> Самарской области»</w:t>
      </w:r>
    </w:p>
    <w:p w:rsidR="00472B87" w:rsidRPr="00472B87" w:rsidRDefault="00472B87" w:rsidP="00472B87">
      <w:pPr>
        <w:widowControl w:val="0"/>
        <w:autoSpaceDE w:val="0"/>
        <w:autoSpaceDN w:val="0"/>
        <w:spacing w:after="0" w:line="240" w:lineRule="auto"/>
        <w:ind w:firstLine="540"/>
        <w:jc w:val="both"/>
        <w:rPr>
          <w:rFonts w:ascii="Times New Roman" w:eastAsia="Times New Roman" w:hAnsi="Times New Roman" w:cs="Times New Roman"/>
          <w:color w:val="000000" w:themeColor="text1"/>
          <w:lang w:eastAsia="ru-RU"/>
        </w:rPr>
      </w:pPr>
      <w:r w:rsidRPr="00472B87">
        <w:rPr>
          <w:rFonts w:ascii="Times New Roman" w:eastAsia="Times New Roman" w:hAnsi="Times New Roman" w:cs="Times New Roman"/>
          <w:color w:val="000000" w:themeColor="text1"/>
          <w:lang w:eastAsia="ru-RU"/>
        </w:rPr>
        <w:t xml:space="preserve">В соответствии с </w:t>
      </w:r>
      <w:hyperlink r:id="rId14" w:history="1">
        <w:r w:rsidRPr="00472B87">
          <w:rPr>
            <w:rFonts w:ascii="Times New Roman" w:eastAsia="Times New Roman" w:hAnsi="Times New Roman" w:cs="Times New Roman"/>
            <w:color w:val="000000" w:themeColor="text1"/>
            <w:lang w:eastAsia="ru-RU"/>
          </w:rPr>
          <w:t>пунктом 9.3 статьи 14</w:t>
        </w:r>
      </w:hyperlink>
      <w:r w:rsidRPr="00472B87">
        <w:rPr>
          <w:rFonts w:ascii="Times New Roman" w:eastAsia="Times New Roman" w:hAnsi="Times New Roman" w:cs="Times New Roman"/>
          <w:color w:val="000000" w:themeColor="text1"/>
          <w:lang w:eastAsia="ru-RU"/>
        </w:rPr>
        <w:t xml:space="preserve"> Жилищного кодекса Российской Федерации, </w:t>
      </w:r>
      <w:hyperlink r:id="rId15" w:history="1">
        <w:r w:rsidRPr="00472B87">
          <w:rPr>
            <w:rFonts w:ascii="Times New Roman" w:eastAsia="Times New Roman" w:hAnsi="Times New Roman" w:cs="Times New Roman"/>
            <w:color w:val="000000" w:themeColor="text1"/>
            <w:lang w:eastAsia="ru-RU"/>
          </w:rPr>
          <w:t>статьей 78</w:t>
        </w:r>
      </w:hyperlink>
      <w:r w:rsidRPr="00472B87">
        <w:rPr>
          <w:rFonts w:ascii="Times New Roman" w:eastAsia="Times New Roman" w:hAnsi="Times New Roman" w:cs="Times New Roman"/>
          <w:color w:val="000000" w:themeColor="text1"/>
          <w:lang w:eastAsia="ru-RU"/>
        </w:rPr>
        <w:t xml:space="preserve"> Бюджетного кодекса Российской Федерации, </w:t>
      </w:r>
      <w:hyperlink r:id="rId16" w:history="1">
        <w:r w:rsidRPr="00472B87">
          <w:rPr>
            <w:rFonts w:ascii="Times New Roman" w:eastAsia="Times New Roman" w:hAnsi="Times New Roman" w:cs="Times New Roman"/>
            <w:color w:val="000000" w:themeColor="text1"/>
            <w:lang w:eastAsia="ru-RU"/>
          </w:rPr>
          <w:t>Постановлением</w:t>
        </w:r>
      </w:hyperlink>
      <w:r w:rsidRPr="00472B87">
        <w:rPr>
          <w:rFonts w:ascii="Times New Roman" w:eastAsia="Times New Roman" w:hAnsi="Times New Roman" w:cs="Times New Roman"/>
          <w:color w:val="000000" w:themeColor="text1"/>
          <w:lang w:eastAsia="ru-RU"/>
        </w:rPr>
        <w:t xml:space="preserve"> Правительства РФ от 6 сентября 2016 г. N 887 "Об общих требованиях к нормативным правовым актам, муниципальным правовым актам, регулирующим предоставление субсидий юридическим лицам (за исключением субсидий государственным (муниципальным) учреждениям), индивидуальным предпринимателям, а также физическим лицам - производителям товаров, работ, услуг", руководствуясь </w:t>
      </w:r>
      <w:hyperlink r:id="rId17" w:history="1">
        <w:r w:rsidRPr="00472B87">
          <w:rPr>
            <w:rFonts w:ascii="Times New Roman" w:eastAsia="Times New Roman" w:hAnsi="Times New Roman" w:cs="Times New Roman"/>
            <w:color w:val="000000" w:themeColor="text1"/>
            <w:lang w:eastAsia="ru-RU"/>
          </w:rPr>
          <w:t>Уставом</w:t>
        </w:r>
      </w:hyperlink>
      <w:r w:rsidRPr="00472B87">
        <w:rPr>
          <w:rFonts w:ascii="Times New Roman" w:eastAsia="Times New Roman" w:hAnsi="Times New Roman" w:cs="Times New Roman"/>
          <w:color w:val="000000" w:themeColor="text1"/>
          <w:lang w:eastAsia="ru-RU"/>
        </w:rPr>
        <w:t xml:space="preserve"> городского поселения Безенчук муниципального района </w:t>
      </w:r>
      <w:proofErr w:type="spellStart"/>
      <w:r w:rsidRPr="00472B87">
        <w:rPr>
          <w:rFonts w:ascii="Times New Roman" w:eastAsia="Times New Roman" w:hAnsi="Times New Roman" w:cs="Times New Roman"/>
          <w:color w:val="000000" w:themeColor="text1"/>
          <w:lang w:eastAsia="ru-RU"/>
        </w:rPr>
        <w:t>Безенчукский</w:t>
      </w:r>
      <w:proofErr w:type="spellEnd"/>
      <w:r w:rsidRPr="00472B87">
        <w:rPr>
          <w:rFonts w:ascii="Times New Roman" w:eastAsia="Times New Roman" w:hAnsi="Times New Roman" w:cs="Times New Roman"/>
          <w:color w:val="000000" w:themeColor="text1"/>
          <w:lang w:eastAsia="ru-RU"/>
        </w:rPr>
        <w:t>:</w:t>
      </w:r>
    </w:p>
    <w:p w:rsidR="003B553C" w:rsidRPr="0026072B" w:rsidRDefault="003B553C" w:rsidP="003B553C">
      <w:pPr>
        <w:tabs>
          <w:tab w:val="left" w:pos="720"/>
        </w:tabs>
        <w:autoSpaceDE w:val="0"/>
        <w:autoSpaceDN w:val="0"/>
        <w:adjustRightInd w:val="0"/>
        <w:spacing w:after="0" w:line="240" w:lineRule="auto"/>
        <w:ind w:firstLine="709"/>
        <w:jc w:val="center"/>
        <w:rPr>
          <w:rFonts w:ascii="Times New Roman" w:eastAsia="Times New Roman" w:hAnsi="Times New Roman" w:cs="Times New Roman"/>
          <w:lang w:eastAsia="ru-RU"/>
        </w:rPr>
      </w:pPr>
      <w:r w:rsidRPr="0026072B">
        <w:rPr>
          <w:rFonts w:ascii="Times New Roman" w:eastAsia="Times New Roman" w:hAnsi="Times New Roman" w:cs="Times New Roman"/>
          <w:lang w:eastAsia="ru-RU"/>
        </w:rPr>
        <w:t>ПОСТАНОВЛЯЮ:</w:t>
      </w:r>
    </w:p>
    <w:p w:rsidR="00472B87" w:rsidRPr="00472B87" w:rsidRDefault="00472B87" w:rsidP="00C27010">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472B87">
        <w:rPr>
          <w:rFonts w:ascii="Times New Roman" w:eastAsia="Times New Roman" w:hAnsi="Times New Roman" w:cs="Times New Roman"/>
          <w:lang w:eastAsia="ru-RU"/>
        </w:rPr>
        <w:t xml:space="preserve">1. Утвердить </w:t>
      </w:r>
      <w:bookmarkStart w:id="18" w:name="_Hlk23499514"/>
      <w:r w:rsidRPr="00472B87">
        <w:rPr>
          <w:rFonts w:ascii="Times New Roman" w:eastAsia="Times New Roman" w:hAnsi="Times New Roman" w:cs="Times New Roman"/>
          <w:lang w:eastAsia="ru-RU"/>
        </w:rPr>
        <w:fldChar w:fldCharType="begin"/>
      </w:r>
      <w:r w:rsidRPr="00472B87">
        <w:rPr>
          <w:rFonts w:ascii="Times New Roman" w:eastAsia="Times New Roman" w:hAnsi="Times New Roman" w:cs="Times New Roman"/>
          <w:lang w:eastAsia="ru-RU"/>
        </w:rPr>
        <w:instrText xml:space="preserve"> HYPERLINK \l "P34" </w:instrText>
      </w:r>
      <w:r w:rsidRPr="00472B87">
        <w:rPr>
          <w:rFonts w:ascii="Times New Roman" w:eastAsia="Times New Roman" w:hAnsi="Times New Roman" w:cs="Times New Roman"/>
          <w:lang w:eastAsia="ru-RU"/>
        </w:rPr>
        <w:fldChar w:fldCharType="separate"/>
      </w:r>
      <w:r w:rsidRPr="00472B87">
        <w:rPr>
          <w:rFonts w:ascii="Times New Roman" w:eastAsia="Times New Roman" w:hAnsi="Times New Roman" w:cs="Times New Roman"/>
          <w:color w:val="000000" w:themeColor="text1"/>
          <w:lang w:eastAsia="ru-RU"/>
        </w:rPr>
        <w:t>Порядок</w:t>
      </w:r>
      <w:r w:rsidRPr="00472B87">
        <w:rPr>
          <w:rFonts w:ascii="Times New Roman" w:eastAsia="Times New Roman" w:hAnsi="Times New Roman" w:cs="Times New Roman"/>
          <w:color w:val="000000" w:themeColor="text1"/>
          <w:lang w:eastAsia="ru-RU"/>
        </w:rPr>
        <w:fldChar w:fldCharType="end"/>
      </w:r>
      <w:r w:rsidRPr="00472B87">
        <w:rPr>
          <w:rFonts w:ascii="Times New Roman" w:eastAsia="Times New Roman" w:hAnsi="Times New Roman" w:cs="Times New Roman"/>
          <w:color w:val="000000" w:themeColor="text1"/>
          <w:lang w:eastAsia="ru-RU"/>
        </w:rPr>
        <w:t xml:space="preserve"> и перечень случаев оказания на безвозвратной основе дополнительной помощи пр</w:t>
      </w:r>
      <w:r w:rsidRPr="00472B87">
        <w:rPr>
          <w:rFonts w:ascii="Times New Roman" w:eastAsia="Times New Roman" w:hAnsi="Times New Roman" w:cs="Times New Roman"/>
          <w:lang w:eastAsia="ru-RU"/>
        </w:rPr>
        <w:t xml:space="preserve">и возникновении неотложной необходимости в проведении капитального ремонта общего имущества в многоквартирных домах, расположенных на территории городского поселения Безенчук муниципального района </w:t>
      </w:r>
      <w:proofErr w:type="spellStart"/>
      <w:r w:rsidRPr="00472B87">
        <w:rPr>
          <w:rFonts w:ascii="Times New Roman" w:eastAsia="Times New Roman" w:hAnsi="Times New Roman" w:cs="Times New Roman"/>
          <w:lang w:eastAsia="ru-RU"/>
        </w:rPr>
        <w:t>Безенчукский</w:t>
      </w:r>
      <w:proofErr w:type="spellEnd"/>
      <w:r w:rsidRPr="00472B87">
        <w:rPr>
          <w:rFonts w:ascii="Times New Roman" w:eastAsia="Times New Roman" w:hAnsi="Times New Roman" w:cs="Times New Roman"/>
          <w:lang w:eastAsia="ru-RU"/>
        </w:rPr>
        <w:t xml:space="preserve"> Самарской области</w:t>
      </w:r>
      <w:bookmarkEnd w:id="18"/>
      <w:r w:rsidRPr="00472B87">
        <w:rPr>
          <w:rFonts w:ascii="Times New Roman" w:eastAsia="Times New Roman" w:hAnsi="Times New Roman" w:cs="Times New Roman"/>
          <w:lang w:eastAsia="ru-RU"/>
        </w:rPr>
        <w:t>, согласно Приложению 1 .</w:t>
      </w:r>
    </w:p>
    <w:p w:rsidR="00472B87" w:rsidRPr="00472B87" w:rsidRDefault="00472B87" w:rsidP="00C27010">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472B87">
        <w:rPr>
          <w:rFonts w:ascii="Times New Roman" w:eastAsia="Times New Roman" w:hAnsi="Times New Roman" w:cs="Times New Roman"/>
          <w:lang w:eastAsia="ru-RU"/>
        </w:rPr>
        <w:t xml:space="preserve">2. </w:t>
      </w:r>
      <w:r w:rsidRPr="00472B87">
        <w:rPr>
          <w:rFonts w:ascii="Times New Roman" w:eastAsia="Times New Roman" w:hAnsi="Times New Roman" w:cs="Times New Roman"/>
          <w:color w:val="000000" w:themeColor="text1"/>
          <w:lang w:eastAsia="ru-RU"/>
        </w:rPr>
        <w:t xml:space="preserve">Утвердить состав комиссии по принятию решения об оказания дополнительной помощи за счет средств </w:t>
      </w:r>
      <w:r w:rsidRPr="00472B87">
        <w:rPr>
          <w:rFonts w:ascii="Times New Roman" w:eastAsia="Times New Roman" w:hAnsi="Times New Roman" w:cs="Times New Roman"/>
          <w:lang w:eastAsia="ru-RU"/>
        </w:rPr>
        <w:t xml:space="preserve">бюджета городского поселения Безенчук муниципального района </w:t>
      </w:r>
      <w:proofErr w:type="spellStart"/>
      <w:r w:rsidRPr="00472B87">
        <w:rPr>
          <w:rFonts w:ascii="Times New Roman" w:eastAsia="Times New Roman" w:hAnsi="Times New Roman" w:cs="Times New Roman"/>
          <w:lang w:eastAsia="ru-RU"/>
        </w:rPr>
        <w:t>Безенчукский</w:t>
      </w:r>
      <w:proofErr w:type="spellEnd"/>
      <w:r w:rsidRPr="00472B87">
        <w:rPr>
          <w:rFonts w:ascii="Times New Roman" w:eastAsia="Times New Roman" w:hAnsi="Times New Roman" w:cs="Times New Roman"/>
          <w:lang w:eastAsia="ru-RU"/>
        </w:rPr>
        <w:t xml:space="preserve"> </w:t>
      </w:r>
      <w:r w:rsidRPr="00472B87">
        <w:rPr>
          <w:rFonts w:ascii="Times New Roman" w:eastAsia="Times New Roman" w:hAnsi="Times New Roman" w:cs="Times New Roman"/>
          <w:color w:val="000000" w:themeColor="text1"/>
          <w:lang w:eastAsia="ru-RU"/>
        </w:rPr>
        <w:t xml:space="preserve"> при возникновении неотложной необходимости в проведении капитального ремонта общего имущества в многоквартирных домах, расположенных </w:t>
      </w:r>
      <w:r w:rsidRPr="00472B87">
        <w:rPr>
          <w:rFonts w:ascii="Times New Roman" w:eastAsia="Times New Roman" w:hAnsi="Times New Roman" w:cs="Times New Roman"/>
          <w:lang w:eastAsia="ru-RU"/>
        </w:rPr>
        <w:t xml:space="preserve">на территории городского поселения Безенчук муниципального района </w:t>
      </w:r>
      <w:proofErr w:type="spellStart"/>
      <w:r w:rsidRPr="00472B87">
        <w:rPr>
          <w:rFonts w:ascii="Times New Roman" w:eastAsia="Times New Roman" w:hAnsi="Times New Roman" w:cs="Times New Roman"/>
          <w:lang w:eastAsia="ru-RU"/>
        </w:rPr>
        <w:t>Безенчукский</w:t>
      </w:r>
      <w:proofErr w:type="spellEnd"/>
      <w:r w:rsidRPr="00472B87">
        <w:rPr>
          <w:rFonts w:ascii="Times New Roman" w:eastAsia="Times New Roman" w:hAnsi="Times New Roman" w:cs="Times New Roman"/>
          <w:lang w:eastAsia="ru-RU"/>
        </w:rPr>
        <w:t xml:space="preserve"> Самарской области согласно Приложению 2 .</w:t>
      </w:r>
    </w:p>
    <w:p w:rsidR="00472B87" w:rsidRPr="00472B87" w:rsidRDefault="00472B87" w:rsidP="00C27010">
      <w:pPr>
        <w:autoSpaceDE w:val="0"/>
        <w:autoSpaceDN w:val="0"/>
        <w:adjustRightInd w:val="0"/>
        <w:spacing w:after="0" w:line="240" w:lineRule="auto"/>
        <w:ind w:firstLine="540"/>
        <w:jc w:val="both"/>
        <w:rPr>
          <w:rFonts w:ascii="Times New Roman" w:hAnsi="Times New Roman" w:cs="Times New Roman"/>
          <w:color w:val="000000" w:themeColor="text1"/>
        </w:rPr>
      </w:pPr>
      <w:r w:rsidRPr="00472B87">
        <w:rPr>
          <w:rFonts w:ascii="Times New Roman" w:hAnsi="Times New Roman" w:cs="Times New Roman"/>
          <w:color w:val="000000" w:themeColor="text1"/>
        </w:rPr>
        <w:t xml:space="preserve">3. Настоящее Постановление вступает в силу со дня его официального опубликования. </w:t>
      </w:r>
    </w:p>
    <w:p w:rsidR="00472B87" w:rsidRPr="00472B87" w:rsidRDefault="00472B87" w:rsidP="00C27010">
      <w:pPr>
        <w:autoSpaceDE w:val="0"/>
        <w:autoSpaceDN w:val="0"/>
        <w:adjustRightInd w:val="0"/>
        <w:spacing w:after="0" w:line="240" w:lineRule="auto"/>
        <w:ind w:firstLine="540"/>
        <w:jc w:val="both"/>
        <w:rPr>
          <w:rFonts w:ascii="Times New Roman" w:hAnsi="Times New Roman" w:cs="Times New Roman"/>
          <w:color w:val="000000" w:themeColor="text1"/>
        </w:rPr>
      </w:pPr>
      <w:r w:rsidRPr="00472B87">
        <w:rPr>
          <w:rFonts w:ascii="Times New Roman" w:hAnsi="Times New Roman" w:cs="Times New Roman"/>
          <w:color w:val="000000" w:themeColor="text1"/>
        </w:rPr>
        <w:t>4. Опубликовать настоящее Постановление в газете «Вестник городского поселения Безенчук».</w:t>
      </w:r>
    </w:p>
    <w:p w:rsidR="00341156" w:rsidRPr="00767E2C" w:rsidRDefault="00341156" w:rsidP="00472B87">
      <w:pPr>
        <w:pStyle w:val="af"/>
        <w:tabs>
          <w:tab w:val="left" w:pos="708"/>
        </w:tabs>
        <w:jc w:val="both"/>
      </w:pPr>
      <w:r w:rsidRPr="00767E2C">
        <w:t>Глава городского поселения Безенчук</w:t>
      </w:r>
      <w:r w:rsidRPr="00767E2C">
        <w:tab/>
      </w:r>
      <w:r w:rsidRPr="00767E2C">
        <w:tab/>
        <w:t xml:space="preserve">                                  Н.В. Райская</w:t>
      </w:r>
    </w:p>
    <w:p w:rsidR="00341156" w:rsidRPr="00767E2C" w:rsidRDefault="00341156" w:rsidP="00341156">
      <w:pPr>
        <w:autoSpaceDE w:val="0"/>
        <w:autoSpaceDN w:val="0"/>
        <w:adjustRightInd w:val="0"/>
        <w:spacing w:after="0" w:line="240" w:lineRule="auto"/>
        <w:jc w:val="right"/>
        <w:outlineLvl w:val="1"/>
        <w:rPr>
          <w:rFonts w:ascii="Times New Roman" w:eastAsia="Times New Roman" w:hAnsi="Times New Roman" w:cs="Times New Roman"/>
          <w:bCs/>
          <w:sz w:val="20"/>
          <w:szCs w:val="20"/>
          <w:lang w:eastAsia="ru-RU"/>
        </w:rPr>
      </w:pPr>
      <w:r w:rsidRPr="00767E2C">
        <w:rPr>
          <w:rFonts w:ascii="Times New Roman" w:eastAsia="Times New Roman" w:hAnsi="Times New Roman" w:cs="Times New Roman"/>
          <w:bCs/>
          <w:sz w:val="20"/>
          <w:szCs w:val="20"/>
          <w:lang w:eastAsia="ru-RU"/>
        </w:rPr>
        <w:t>Приложение № 1</w:t>
      </w:r>
    </w:p>
    <w:p w:rsidR="00341156" w:rsidRPr="00767E2C" w:rsidRDefault="00341156" w:rsidP="00341156">
      <w:pPr>
        <w:autoSpaceDE w:val="0"/>
        <w:autoSpaceDN w:val="0"/>
        <w:adjustRightInd w:val="0"/>
        <w:spacing w:after="0" w:line="240" w:lineRule="auto"/>
        <w:jc w:val="right"/>
        <w:outlineLvl w:val="1"/>
        <w:rPr>
          <w:rFonts w:ascii="Times New Roman" w:eastAsia="Times New Roman" w:hAnsi="Times New Roman" w:cs="Times New Roman"/>
          <w:bCs/>
          <w:sz w:val="20"/>
          <w:szCs w:val="20"/>
          <w:lang w:eastAsia="ru-RU"/>
        </w:rPr>
      </w:pPr>
      <w:r w:rsidRPr="00767E2C">
        <w:rPr>
          <w:rFonts w:ascii="Times New Roman" w:eastAsia="Times New Roman" w:hAnsi="Times New Roman" w:cs="Times New Roman"/>
          <w:bCs/>
          <w:sz w:val="20"/>
          <w:szCs w:val="20"/>
          <w:lang w:eastAsia="ru-RU"/>
        </w:rPr>
        <w:t>к Постановлению Администрации</w:t>
      </w:r>
    </w:p>
    <w:p w:rsidR="00341156" w:rsidRPr="00767E2C" w:rsidRDefault="00341156" w:rsidP="00341156">
      <w:pPr>
        <w:autoSpaceDE w:val="0"/>
        <w:autoSpaceDN w:val="0"/>
        <w:adjustRightInd w:val="0"/>
        <w:spacing w:after="0" w:line="240" w:lineRule="auto"/>
        <w:jc w:val="right"/>
        <w:outlineLvl w:val="1"/>
        <w:rPr>
          <w:rFonts w:ascii="Times New Roman" w:eastAsia="Times New Roman" w:hAnsi="Times New Roman" w:cs="Times New Roman"/>
          <w:bCs/>
          <w:sz w:val="20"/>
          <w:szCs w:val="20"/>
          <w:lang w:eastAsia="ru-RU"/>
        </w:rPr>
      </w:pPr>
      <w:r w:rsidRPr="00767E2C">
        <w:rPr>
          <w:rFonts w:ascii="Times New Roman" w:eastAsia="Times New Roman" w:hAnsi="Times New Roman" w:cs="Times New Roman"/>
          <w:bCs/>
          <w:sz w:val="20"/>
          <w:szCs w:val="20"/>
          <w:lang w:eastAsia="ru-RU"/>
        </w:rPr>
        <w:t xml:space="preserve">городского поселения Безенчук </w:t>
      </w:r>
    </w:p>
    <w:p w:rsidR="00341156" w:rsidRDefault="00341156" w:rsidP="00341156">
      <w:pPr>
        <w:autoSpaceDE w:val="0"/>
        <w:autoSpaceDN w:val="0"/>
        <w:adjustRightInd w:val="0"/>
        <w:spacing w:after="0" w:line="240" w:lineRule="auto"/>
        <w:jc w:val="right"/>
        <w:outlineLvl w:val="1"/>
        <w:rPr>
          <w:rFonts w:ascii="Times New Roman" w:eastAsia="Times New Roman" w:hAnsi="Times New Roman" w:cs="Times New Roman"/>
          <w:bCs/>
          <w:sz w:val="20"/>
          <w:szCs w:val="20"/>
          <w:lang w:eastAsia="ru-RU"/>
        </w:rPr>
      </w:pPr>
      <w:r w:rsidRPr="00767E2C">
        <w:rPr>
          <w:rFonts w:ascii="Times New Roman" w:eastAsia="Times New Roman" w:hAnsi="Times New Roman" w:cs="Times New Roman"/>
          <w:bCs/>
          <w:sz w:val="20"/>
          <w:szCs w:val="20"/>
          <w:lang w:eastAsia="ru-RU"/>
        </w:rPr>
        <w:t xml:space="preserve">                                                                                                                                от   </w:t>
      </w:r>
      <w:r>
        <w:rPr>
          <w:rFonts w:ascii="Times New Roman" w:eastAsia="Times New Roman" w:hAnsi="Times New Roman" w:cs="Times New Roman"/>
          <w:bCs/>
          <w:sz w:val="20"/>
          <w:szCs w:val="20"/>
          <w:lang w:eastAsia="ru-RU"/>
        </w:rPr>
        <w:t>2</w:t>
      </w:r>
      <w:r w:rsidR="00890A8F">
        <w:rPr>
          <w:rFonts w:ascii="Times New Roman" w:eastAsia="Times New Roman" w:hAnsi="Times New Roman" w:cs="Times New Roman"/>
          <w:bCs/>
          <w:sz w:val="20"/>
          <w:szCs w:val="20"/>
          <w:lang w:eastAsia="ru-RU"/>
        </w:rPr>
        <w:t>9</w:t>
      </w:r>
      <w:r w:rsidRPr="00767E2C">
        <w:rPr>
          <w:rFonts w:ascii="Times New Roman" w:eastAsia="Times New Roman" w:hAnsi="Times New Roman" w:cs="Times New Roman"/>
          <w:bCs/>
          <w:sz w:val="20"/>
          <w:szCs w:val="20"/>
          <w:lang w:eastAsia="ru-RU"/>
        </w:rPr>
        <w:t>.</w:t>
      </w:r>
      <w:r>
        <w:rPr>
          <w:rFonts w:ascii="Times New Roman" w:eastAsia="Times New Roman" w:hAnsi="Times New Roman" w:cs="Times New Roman"/>
          <w:bCs/>
          <w:sz w:val="20"/>
          <w:szCs w:val="20"/>
          <w:lang w:eastAsia="ru-RU"/>
        </w:rPr>
        <w:t>10</w:t>
      </w:r>
      <w:r w:rsidRPr="00767E2C">
        <w:rPr>
          <w:rFonts w:ascii="Times New Roman" w:eastAsia="Times New Roman" w:hAnsi="Times New Roman" w:cs="Times New Roman"/>
          <w:bCs/>
          <w:sz w:val="20"/>
          <w:szCs w:val="20"/>
          <w:lang w:eastAsia="ru-RU"/>
        </w:rPr>
        <w:t>.2019г № 5</w:t>
      </w:r>
      <w:r>
        <w:rPr>
          <w:rFonts w:ascii="Times New Roman" w:eastAsia="Times New Roman" w:hAnsi="Times New Roman" w:cs="Times New Roman"/>
          <w:bCs/>
          <w:sz w:val="20"/>
          <w:szCs w:val="20"/>
          <w:lang w:eastAsia="ru-RU"/>
        </w:rPr>
        <w:t>9</w:t>
      </w:r>
      <w:r w:rsidR="00890A8F">
        <w:rPr>
          <w:rFonts w:ascii="Times New Roman" w:eastAsia="Times New Roman" w:hAnsi="Times New Roman" w:cs="Times New Roman"/>
          <w:bCs/>
          <w:sz w:val="20"/>
          <w:szCs w:val="20"/>
          <w:lang w:eastAsia="ru-RU"/>
        </w:rPr>
        <w:t>8</w:t>
      </w:r>
    </w:p>
    <w:p w:rsidR="002607AE" w:rsidRPr="002607AE" w:rsidRDefault="00AD6E10" w:rsidP="002607AE">
      <w:pPr>
        <w:autoSpaceDE w:val="0"/>
        <w:autoSpaceDN w:val="0"/>
        <w:adjustRightInd w:val="0"/>
        <w:spacing w:after="0" w:line="240" w:lineRule="auto"/>
        <w:jc w:val="center"/>
        <w:rPr>
          <w:rFonts w:ascii="Times New Roman" w:hAnsi="Times New Roman" w:cs="Times New Roman"/>
        </w:rPr>
      </w:pPr>
      <w:hyperlink r:id="rId18" w:history="1">
        <w:r w:rsidR="002607AE" w:rsidRPr="002607AE">
          <w:rPr>
            <w:rFonts w:ascii="Times New Roman" w:hAnsi="Times New Roman" w:cs="Times New Roman"/>
            <w:color w:val="000000" w:themeColor="text1"/>
          </w:rPr>
          <w:t>Порядок</w:t>
        </w:r>
      </w:hyperlink>
      <w:r w:rsidR="002607AE" w:rsidRPr="002607AE">
        <w:rPr>
          <w:rFonts w:ascii="Times New Roman" w:hAnsi="Times New Roman" w:cs="Times New Roman"/>
          <w:color w:val="000000" w:themeColor="text1"/>
        </w:rPr>
        <w:t xml:space="preserve"> и перечень случаев оказания дополнительной помощи за счет средств </w:t>
      </w:r>
      <w:r w:rsidR="002607AE" w:rsidRPr="002607AE">
        <w:rPr>
          <w:rFonts w:ascii="Times New Roman" w:hAnsi="Times New Roman" w:cs="Times New Roman"/>
        </w:rPr>
        <w:t>бюджета городского поселения Безенчук</w:t>
      </w:r>
      <w:r w:rsidR="002607AE" w:rsidRPr="002607AE">
        <w:rPr>
          <w:rFonts w:ascii="Times New Roman" w:hAnsi="Times New Roman" w:cs="Times New Roman"/>
          <w:color w:val="000000" w:themeColor="text1"/>
        </w:rPr>
        <w:t xml:space="preserve"> при возникновении неотложной необходимости в проведении капитального ремонта общего имущества в многоквартирных домах, расположенных </w:t>
      </w:r>
      <w:r w:rsidR="002607AE" w:rsidRPr="002607AE">
        <w:rPr>
          <w:rFonts w:ascii="Times New Roman" w:hAnsi="Times New Roman" w:cs="Times New Roman"/>
        </w:rPr>
        <w:t xml:space="preserve">на территории </w:t>
      </w:r>
      <w:bookmarkStart w:id="19" w:name="_Hlk2000110"/>
      <w:r w:rsidR="002607AE" w:rsidRPr="002607AE">
        <w:rPr>
          <w:rFonts w:ascii="Times New Roman" w:hAnsi="Times New Roman" w:cs="Times New Roman"/>
        </w:rPr>
        <w:t xml:space="preserve">городского поселения Безенчук муниципального района </w:t>
      </w:r>
      <w:proofErr w:type="spellStart"/>
      <w:r w:rsidR="002607AE" w:rsidRPr="002607AE">
        <w:rPr>
          <w:rFonts w:ascii="Times New Roman" w:hAnsi="Times New Roman" w:cs="Times New Roman"/>
        </w:rPr>
        <w:t>Безенчукский</w:t>
      </w:r>
      <w:proofErr w:type="spellEnd"/>
      <w:r w:rsidR="002607AE" w:rsidRPr="002607AE">
        <w:rPr>
          <w:rFonts w:ascii="Times New Roman" w:hAnsi="Times New Roman" w:cs="Times New Roman"/>
        </w:rPr>
        <w:t xml:space="preserve"> Самарской области</w:t>
      </w:r>
    </w:p>
    <w:bookmarkEnd w:id="19"/>
    <w:p w:rsidR="002607AE" w:rsidRPr="002607AE" w:rsidRDefault="002607AE" w:rsidP="002607AE">
      <w:pPr>
        <w:numPr>
          <w:ilvl w:val="0"/>
          <w:numId w:val="23"/>
        </w:numPr>
        <w:autoSpaceDE w:val="0"/>
        <w:autoSpaceDN w:val="0"/>
        <w:adjustRightInd w:val="0"/>
        <w:spacing w:after="0" w:line="240" w:lineRule="auto"/>
        <w:ind w:left="0"/>
        <w:contextualSpacing/>
        <w:jc w:val="center"/>
        <w:outlineLvl w:val="1"/>
        <w:rPr>
          <w:rFonts w:ascii="Times New Roman" w:hAnsi="Times New Roman" w:cs="Times New Roman"/>
        </w:rPr>
      </w:pPr>
      <w:r w:rsidRPr="002607AE">
        <w:rPr>
          <w:rFonts w:ascii="Times New Roman" w:hAnsi="Times New Roman" w:cs="Times New Roman"/>
        </w:rPr>
        <w:t>Общие положения</w:t>
      </w:r>
    </w:p>
    <w:p w:rsidR="002607AE" w:rsidRPr="002607AE" w:rsidRDefault="002607AE" w:rsidP="002607AE">
      <w:pPr>
        <w:autoSpaceDE w:val="0"/>
        <w:autoSpaceDN w:val="0"/>
        <w:adjustRightInd w:val="0"/>
        <w:spacing w:after="0" w:line="240" w:lineRule="auto"/>
        <w:jc w:val="both"/>
        <w:rPr>
          <w:rFonts w:ascii="Times New Roman" w:hAnsi="Times New Roman" w:cs="Times New Roman"/>
        </w:rPr>
      </w:pPr>
      <w:r w:rsidRPr="002607AE">
        <w:rPr>
          <w:rFonts w:ascii="Times New Roman" w:hAnsi="Times New Roman" w:cs="Times New Roman"/>
        </w:rPr>
        <w:t xml:space="preserve">            1.1. Настоящие Порядок и перечень случаев оказания дополнительной помощи определяют механизм оказания на безвозвратной основе за счет средств бюджета городского поселения Безенчук  муниципального района </w:t>
      </w:r>
      <w:proofErr w:type="spellStart"/>
      <w:r w:rsidRPr="002607AE">
        <w:rPr>
          <w:rFonts w:ascii="Times New Roman" w:hAnsi="Times New Roman" w:cs="Times New Roman"/>
        </w:rPr>
        <w:t>Безенчукский</w:t>
      </w:r>
      <w:proofErr w:type="spellEnd"/>
      <w:r w:rsidRPr="002607AE">
        <w:rPr>
          <w:rFonts w:ascii="Times New Roman" w:hAnsi="Times New Roman" w:cs="Times New Roman"/>
        </w:rPr>
        <w:t xml:space="preserve"> Самарской области дополнительной помощи при возникновении неотложной необходимости в проведении капитального ремонта общего имущества в многоквартирных домах, расположенных на территории городского поселения Безенчук муниципального района </w:t>
      </w:r>
      <w:proofErr w:type="spellStart"/>
      <w:r w:rsidRPr="002607AE">
        <w:rPr>
          <w:rFonts w:ascii="Times New Roman" w:hAnsi="Times New Roman" w:cs="Times New Roman"/>
        </w:rPr>
        <w:t>Безенчукский</w:t>
      </w:r>
      <w:proofErr w:type="spellEnd"/>
      <w:r w:rsidRPr="002607AE">
        <w:rPr>
          <w:rFonts w:ascii="Times New Roman" w:hAnsi="Times New Roman" w:cs="Times New Roman"/>
        </w:rPr>
        <w:t xml:space="preserve"> Самарской области  (далее - дополнительная помощь), а также перечень случаев предоставления дополнительной помощи.</w:t>
      </w:r>
    </w:p>
    <w:p w:rsidR="002607AE" w:rsidRPr="002607AE" w:rsidRDefault="002607AE" w:rsidP="002607AE">
      <w:pPr>
        <w:autoSpaceDE w:val="0"/>
        <w:autoSpaceDN w:val="0"/>
        <w:adjustRightInd w:val="0"/>
        <w:spacing w:after="0" w:line="240" w:lineRule="auto"/>
        <w:jc w:val="both"/>
        <w:rPr>
          <w:rFonts w:ascii="Times New Roman" w:hAnsi="Times New Roman" w:cs="Times New Roman"/>
        </w:rPr>
      </w:pPr>
      <w:bookmarkStart w:id="20" w:name="P46"/>
      <w:bookmarkEnd w:id="20"/>
      <w:r w:rsidRPr="002607AE">
        <w:rPr>
          <w:rFonts w:ascii="Times New Roman" w:hAnsi="Times New Roman" w:cs="Times New Roman"/>
        </w:rPr>
        <w:t xml:space="preserve">         1.2. Дополнительная помощь за счет средств бюджета городского поселения Безенчук муниципального района </w:t>
      </w:r>
      <w:proofErr w:type="spellStart"/>
      <w:r w:rsidRPr="002607AE">
        <w:rPr>
          <w:rFonts w:ascii="Times New Roman" w:hAnsi="Times New Roman" w:cs="Times New Roman"/>
        </w:rPr>
        <w:t>Безенчукский</w:t>
      </w:r>
      <w:proofErr w:type="spellEnd"/>
      <w:r w:rsidRPr="002607AE">
        <w:rPr>
          <w:rFonts w:ascii="Times New Roman" w:hAnsi="Times New Roman" w:cs="Times New Roman"/>
        </w:rPr>
        <w:t xml:space="preserve"> Самарской области  оказывается юридическим лицам - товариществам собственников жилья, жилищным, жилищно-строительным кооперативам, управляющим организациям (далее - получатель) в целях частичного возмещения затрат в связи с финансированием услуг и (или) работ по капитальному ремонту общего имущества в многоквартирных домах в случаях, установленных настоящими Порядком и перечнем случаев оказания дополнительной помощи.</w:t>
      </w:r>
    </w:p>
    <w:p w:rsidR="002607AE" w:rsidRPr="002607AE" w:rsidRDefault="002607AE" w:rsidP="002607AE">
      <w:pPr>
        <w:autoSpaceDE w:val="0"/>
        <w:autoSpaceDN w:val="0"/>
        <w:adjustRightInd w:val="0"/>
        <w:spacing w:after="0" w:line="240" w:lineRule="auto"/>
        <w:jc w:val="both"/>
        <w:rPr>
          <w:rFonts w:ascii="Times New Roman" w:hAnsi="Times New Roman" w:cs="Times New Roman"/>
        </w:rPr>
      </w:pPr>
      <w:r w:rsidRPr="002607AE">
        <w:rPr>
          <w:rFonts w:ascii="Times New Roman" w:hAnsi="Times New Roman" w:cs="Times New Roman"/>
        </w:rPr>
        <w:t xml:space="preserve">           1.3. Средства бюджета городского поселения Безенчук предоставляются в форме субсидий юридическим лицам (за исключением субсидий государственным (муниципальным) учреждениям), указанным в </w:t>
      </w:r>
      <w:hyperlink w:anchor="P49" w:history="1">
        <w:r w:rsidRPr="002607AE">
          <w:rPr>
            <w:rFonts w:ascii="Times New Roman" w:hAnsi="Times New Roman" w:cs="Times New Roman"/>
            <w:color w:val="000000" w:themeColor="text1"/>
          </w:rPr>
          <w:t>пункте 2</w:t>
        </w:r>
      </w:hyperlink>
      <w:r w:rsidRPr="002607AE">
        <w:rPr>
          <w:rFonts w:ascii="Times New Roman" w:hAnsi="Times New Roman" w:cs="Times New Roman"/>
          <w:color w:val="000000" w:themeColor="text1"/>
        </w:rPr>
        <w:t xml:space="preserve"> </w:t>
      </w:r>
      <w:r w:rsidRPr="002607AE">
        <w:rPr>
          <w:rFonts w:ascii="Times New Roman" w:hAnsi="Times New Roman" w:cs="Times New Roman"/>
          <w:color w:val="000000" w:themeColor="text1"/>
        </w:rPr>
        <w:lastRenderedPageBreak/>
        <w:t xml:space="preserve">настоящих Порядка и перечня случаев оказания дополнительной помощи (далее - субсидии), Администрацией </w:t>
      </w:r>
      <w:r w:rsidRPr="002607AE">
        <w:rPr>
          <w:rFonts w:ascii="Times New Roman" w:hAnsi="Times New Roman" w:cs="Times New Roman"/>
        </w:rPr>
        <w:t xml:space="preserve">городского поселения Безенчук муниципального района </w:t>
      </w:r>
      <w:proofErr w:type="spellStart"/>
      <w:r w:rsidRPr="002607AE">
        <w:rPr>
          <w:rFonts w:ascii="Times New Roman" w:hAnsi="Times New Roman" w:cs="Times New Roman"/>
        </w:rPr>
        <w:t>Безенчукский</w:t>
      </w:r>
      <w:proofErr w:type="spellEnd"/>
      <w:r w:rsidRPr="002607AE">
        <w:rPr>
          <w:rFonts w:ascii="Times New Roman" w:hAnsi="Times New Roman" w:cs="Times New Roman"/>
        </w:rPr>
        <w:t xml:space="preserve"> Самарской области </w:t>
      </w:r>
      <w:r w:rsidRPr="002607AE">
        <w:rPr>
          <w:rFonts w:ascii="Times New Roman" w:hAnsi="Times New Roman" w:cs="Times New Roman"/>
          <w:color w:val="000000" w:themeColor="text1"/>
        </w:rPr>
        <w:t xml:space="preserve"> (далее – Администрация поселения) в пределах бюджетных ассигнований, предусмотренных Администрации поселения  на данные цели на соответствующий финансовый год в соответствии с решением Собрания представителей </w:t>
      </w:r>
      <w:r w:rsidRPr="002607AE">
        <w:rPr>
          <w:rFonts w:ascii="Times New Roman" w:hAnsi="Times New Roman" w:cs="Times New Roman"/>
        </w:rPr>
        <w:t xml:space="preserve">городского поселения Безенчук муниципального района </w:t>
      </w:r>
      <w:proofErr w:type="spellStart"/>
      <w:r w:rsidRPr="002607AE">
        <w:rPr>
          <w:rFonts w:ascii="Times New Roman" w:hAnsi="Times New Roman" w:cs="Times New Roman"/>
        </w:rPr>
        <w:t>Безенчукский</w:t>
      </w:r>
      <w:proofErr w:type="spellEnd"/>
      <w:r w:rsidRPr="002607AE">
        <w:rPr>
          <w:rFonts w:ascii="Times New Roman" w:hAnsi="Times New Roman" w:cs="Times New Roman"/>
        </w:rPr>
        <w:t xml:space="preserve"> Самарской области </w:t>
      </w:r>
      <w:r w:rsidRPr="002607AE">
        <w:rPr>
          <w:rFonts w:ascii="Times New Roman" w:hAnsi="Times New Roman" w:cs="Times New Roman"/>
          <w:color w:val="000000" w:themeColor="text1"/>
        </w:rPr>
        <w:t xml:space="preserve">о бюджете </w:t>
      </w:r>
      <w:r w:rsidRPr="002607AE">
        <w:rPr>
          <w:rFonts w:ascii="Times New Roman" w:hAnsi="Times New Roman" w:cs="Times New Roman"/>
        </w:rPr>
        <w:t xml:space="preserve">городского поселения Безенчук муниципального района </w:t>
      </w:r>
      <w:proofErr w:type="spellStart"/>
      <w:r w:rsidRPr="002607AE">
        <w:rPr>
          <w:rFonts w:ascii="Times New Roman" w:hAnsi="Times New Roman" w:cs="Times New Roman"/>
        </w:rPr>
        <w:t>Безенчукский</w:t>
      </w:r>
      <w:proofErr w:type="spellEnd"/>
      <w:r w:rsidRPr="002607AE">
        <w:rPr>
          <w:rFonts w:ascii="Times New Roman" w:hAnsi="Times New Roman" w:cs="Times New Roman"/>
        </w:rPr>
        <w:t xml:space="preserve"> Самарской области (далее - бюджет поселения) </w:t>
      </w:r>
      <w:r w:rsidRPr="002607AE">
        <w:rPr>
          <w:rFonts w:ascii="Times New Roman" w:hAnsi="Times New Roman" w:cs="Times New Roman"/>
          <w:color w:val="000000" w:themeColor="text1"/>
        </w:rPr>
        <w:t xml:space="preserve">на соответствующий год и на плановый период, в рамках расходных обязательств </w:t>
      </w:r>
      <w:r w:rsidRPr="002607AE">
        <w:rPr>
          <w:rFonts w:ascii="Times New Roman" w:hAnsi="Times New Roman" w:cs="Times New Roman"/>
        </w:rPr>
        <w:t xml:space="preserve">городского поселения Безенчук муниципального района </w:t>
      </w:r>
      <w:proofErr w:type="spellStart"/>
      <w:r w:rsidRPr="002607AE">
        <w:rPr>
          <w:rFonts w:ascii="Times New Roman" w:hAnsi="Times New Roman" w:cs="Times New Roman"/>
        </w:rPr>
        <w:t>Безенчукский</w:t>
      </w:r>
      <w:proofErr w:type="spellEnd"/>
      <w:r w:rsidRPr="002607AE">
        <w:rPr>
          <w:rFonts w:ascii="Times New Roman" w:hAnsi="Times New Roman" w:cs="Times New Roman"/>
        </w:rPr>
        <w:t xml:space="preserve"> Самарской области</w:t>
      </w:r>
      <w:r w:rsidRPr="002607AE">
        <w:rPr>
          <w:rFonts w:ascii="Times New Roman" w:hAnsi="Times New Roman" w:cs="Times New Roman"/>
          <w:color w:val="000000" w:themeColor="text1"/>
        </w:rPr>
        <w:t xml:space="preserve">, устанавливаемых в соответствии со </w:t>
      </w:r>
      <w:hyperlink r:id="rId19" w:history="1">
        <w:r w:rsidRPr="002607AE">
          <w:rPr>
            <w:rFonts w:ascii="Times New Roman" w:hAnsi="Times New Roman" w:cs="Times New Roman"/>
            <w:color w:val="000000" w:themeColor="text1"/>
          </w:rPr>
          <w:t>статьей 78</w:t>
        </w:r>
      </w:hyperlink>
      <w:r w:rsidRPr="002607AE">
        <w:rPr>
          <w:rFonts w:ascii="Times New Roman" w:hAnsi="Times New Roman" w:cs="Times New Roman"/>
          <w:color w:val="000000" w:themeColor="text1"/>
        </w:rPr>
        <w:t xml:space="preserve"> Бюджетного кодекса Российской Федерации, но не более 25 процентов от размера израсходованных</w:t>
      </w:r>
      <w:r w:rsidRPr="002607AE">
        <w:rPr>
          <w:rFonts w:ascii="Times New Roman" w:hAnsi="Times New Roman" w:cs="Times New Roman"/>
        </w:rPr>
        <w:t xml:space="preserve"> средств на финансирование услуг и (или) работ по капитальному ремонту общего имущества в многоквартирном доме (многоквартирных домах).</w:t>
      </w:r>
    </w:p>
    <w:p w:rsidR="002607AE" w:rsidRPr="002607AE" w:rsidRDefault="002607AE" w:rsidP="002607AE">
      <w:pPr>
        <w:autoSpaceDE w:val="0"/>
        <w:autoSpaceDN w:val="0"/>
        <w:adjustRightInd w:val="0"/>
        <w:spacing w:after="0" w:line="240" w:lineRule="auto"/>
        <w:jc w:val="both"/>
        <w:rPr>
          <w:rFonts w:ascii="Times New Roman" w:hAnsi="Times New Roman" w:cs="Times New Roman"/>
        </w:rPr>
      </w:pPr>
      <w:r w:rsidRPr="002607AE">
        <w:rPr>
          <w:rFonts w:ascii="Times New Roman" w:hAnsi="Times New Roman" w:cs="Times New Roman"/>
          <w:color w:val="000000" w:themeColor="text1"/>
        </w:rPr>
        <w:t xml:space="preserve">        1.4 </w:t>
      </w:r>
      <w:r w:rsidRPr="002607AE">
        <w:rPr>
          <w:rFonts w:ascii="Times New Roman" w:hAnsi="Times New Roman" w:cs="Times New Roman"/>
        </w:rPr>
        <w:t xml:space="preserve">Основные понятия и термины, используемые в настоящем Порядке, применяются в том значении, в каком они определены федеральным и региональным </w:t>
      </w:r>
      <w:hyperlink r:id="rId20" w:history="1">
        <w:r w:rsidRPr="002607AE">
          <w:rPr>
            <w:rFonts w:ascii="Times New Roman" w:hAnsi="Times New Roman" w:cs="Times New Roman"/>
            <w:color w:val="000000"/>
          </w:rPr>
          <w:t>законодательством</w:t>
        </w:r>
      </w:hyperlink>
      <w:r w:rsidRPr="002607AE">
        <w:rPr>
          <w:rFonts w:ascii="Times New Roman" w:hAnsi="Times New Roman" w:cs="Times New Roman"/>
          <w:color w:val="000000"/>
        </w:rPr>
        <w:t>.</w:t>
      </w:r>
    </w:p>
    <w:p w:rsidR="002607AE" w:rsidRPr="002607AE" w:rsidRDefault="002607AE" w:rsidP="002607AE">
      <w:pPr>
        <w:widowControl w:val="0"/>
        <w:autoSpaceDE w:val="0"/>
        <w:autoSpaceDN w:val="0"/>
        <w:spacing w:after="0" w:line="240" w:lineRule="auto"/>
        <w:jc w:val="center"/>
        <w:outlineLvl w:val="1"/>
        <w:rPr>
          <w:rFonts w:ascii="Times New Roman" w:eastAsia="Times New Roman" w:hAnsi="Times New Roman" w:cs="Times New Roman"/>
          <w:b/>
          <w:lang w:eastAsia="ru-RU"/>
        </w:rPr>
      </w:pPr>
      <w:bookmarkStart w:id="21" w:name="P49"/>
      <w:bookmarkEnd w:id="21"/>
      <w:r w:rsidRPr="002607AE">
        <w:rPr>
          <w:rFonts w:ascii="Times New Roman" w:eastAsia="Times New Roman" w:hAnsi="Times New Roman" w:cs="Times New Roman"/>
          <w:b/>
          <w:lang w:eastAsia="ru-RU"/>
        </w:rPr>
        <w:t>2. Условия и порядок предоставления субсидий</w:t>
      </w:r>
    </w:p>
    <w:p w:rsidR="002607AE" w:rsidRPr="002607AE" w:rsidRDefault="002607AE" w:rsidP="002607AE">
      <w:pPr>
        <w:widowControl w:val="0"/>
        <w:autoSpaceDE w:val="0"/>
        <w:autoSpaceDN w:val="0"/>
        <w:spacing w:after="0" w:line="240" w:lineRule="auto"/>
        <w:ind w:firstLine="540"/>
        <w:jc w:val="both"/>
        <w:rPr>
          <w:rFonts w:ascii="Times New Roman" w:eastAsia="Times New Roman" w:hAnsi="Times New Roman" w:cs="Times New Roman"/>
          <w:lang w:eastAsia="ru-RU"/>
        </w:rPr>
      </w:pPr>
      <w:bookmarkStart w:id="22" w:name="P51"/>
      <w:bookmarkEnd w:id="22"/>
      <w:r w:rsidRPr="002607AE">
        <w:rPr>
          <w:rFonts w:ascii="Times New Roman" w:eastAsia="Times New Roman" w:hAnsi="Times New Roman" w:cs="Times New Roman"/>
          <w:lang w:eastAsia="ru-RU"/>
        </w:rPr>
        <w:t>2.1. Дополнительная помощь оказывается в случаях установления необходимости оказания услуг и (или) проведения работ по усилению строительных конструкций многоквартирного дома, относящихся к общему имуществу собственников помещений в данном доме, в целях устранения угрозы обрушения соответствующего конструктивного элемента многоквартирного дома, отвечающего следующим требованиям:</w:t>
      </w:r>
    </w:p>
    <w:p w:rsidR="002607AE" w:rsidRPr="002607AE" w:rsidRDefault="002607AE" w:rsidP="002607AE">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2607AE">
        <w:rPr>
          <w:rFonts w:ascii="Times New Roman" w:eastAsia="Times New Roman" w:hAnsi="Times New Roman" w:cs="Times New Roman"/>
          <w:lang w:eastAsia="ru-RU"/>
        </w:rPr>
        <w:t>многоквартирный дом не признан аварийным и подлежащим сносу или реконструкции в установленном Правительством Российской Федерации порядке;</w:t>
      </w:r>
    </w:p>
    <w:p w:rsidR="002607AE" w:rsidRPr="002607AE" w:rsidRDefault="002607AE" w:rsidP="002607AE">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2607AE">
        <w:rPr>
          <w:rFonts w:ascii="Times New Roman" w:eastAsia="Times New Roman" w:hAnsi="Times New Roman" w:cs="Times New Roman"/>
          <w:lang w:eastAsia="ru-RU"/>
        </w:rPr>
        <w:t>с года ввода в эксплуатацию многоквартирного дома прошло более 10 лет;</w:t>
      </w:r>
    </w:p>
    <w:p w:rsidR="002607AE" w:rsidRPr="002607AE" w:rsidRDefault="002607AE" w:rsidP="002607AE">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2607AE">
        <w:rPr>
          <w:rFonts w:ascii="Times New Roman" w:eastAsia="Times New Roman" w:hAnsi="Times New Roman" w:cs="Times New Roman"/>
          <w:lang w:eastAsia="ru-RU"/>
        </w:rPr>
        <w:t>средств фонда капитального ремонта, сформированного в многоквартирном доме на специальном счете или на счете некоммерческой организации "Региональный оператор Самарской области "Фонд капитального ремонта" (далее - региональный оператор), недостаточно для финансирования услуг и (или) работ в соответствии с подготовленной проектной документацией;</w:t>
      </w:r>
    </w:p>
    <w:p w:rsidR="002607AE" w:rsidRPr="002607AE" w:rsidRDefault="002607AE" w:rsidP="002607AE">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2607AE">
        <w:rPr>
          <w:rFonts w:ascii="Times New Roman" w:eastAsia="Times New Roman" w:hAnsi="Times New Roman" w:cs="Times New Roman"/>
          <w:lang w:eastAsia="ru-RU"/>
        </w:rPr>
        <w:t>устранение выявленных недостатков (дефектов) общего имущества в многоквартирном доме не подпадает под действие гарантии качества, предоставленной застройщиком в соответствии с условиями договора участия в долевом строительстве.</w:t>
      </w:r>
    </w:p>
    <w:p w:rsidR="002607AE" w:rsidRPr="002607AE" w:rsidRDefault="002607AE" w:rsidP="002607AE">
      <w:pPr>
        <w:autoSpaceDE w:val="0"/>
        <w:autoSpaceDN w:val="0"/>
        <w:adjustRightInd w:val="0"/>
        <w:spacing w:after="0" w:line="240" w:lineRule="auto"/>
        <w:jc w:val="center"/>
        <w:rPr>
          <w:rFonts w:ascii="Times New Roman" w:hAnsi="Times New Roman" w:cs="Times New Roman"/>
        </w:rPr>
      </w:pPr>
      <w:bookmarkStart w:id="23" w:name="P59"/>
      <w:bookmarkEnd w:id="23"/>
    </w:p>
    <w:p w:rsidR="002607AE" w:rsidRPr="002607AE" w:rsidRDefault="002607AE" w:rsidP="002607AE">
      <w:pPr>
        <w:autoSpaceDE w:val="0"/>
        <w:autoSpaceDN w:val="0"/>
        <w:adjustRightInd w:val="0"/>
        <w:spacing w:after="0" w:line="240" w:lineRule="auto"/>
        <w:jc w:val="both"/>
        <w:rPr>
          <w:rFonts w:ascii="Times New Roman" w:hAnsi="Times New Roman" w:cs="Times New Roman"/>
        </w:rPr>
      </w:pPr>
      <w:r w:rsidRPr="002607AE">
        <w:rPr>
          <w:rFonts w:ascii="Times New Roman" w:hAnsi="Times New Roman" w:cs="Times New Roman"/>
        </w:rPr>
        <w:t xml:space="preserve">         2.2. Средства бюджета поселения предоставляются на заявочной основе юридическим </w:t>
      </w:r>
      <w:r w:rsidRPr="002607AE">
        <w:rPr>
          <w:rFonts w:ascii="Times New Roman" w:hAnsi="Times New Roman" w:cs="Times New Roman"/>
          <w:color w:val="000000" w:themeColor="text1"/>
        </w:rPr>
        <w:t xml:space="preserve">лицам, указанным в </w:t>
      </w:r>
      <w:hyperlink w:anchor="P46" w:history="1">
        <w:r w:rsidRPr="002607AE">
          <w:rPr>
            <w:rFonts w:ascii="Times New Roman" w:hAnsi="Times New Roman" w:cs="Times New Roman"/>
            <w:color w:val="000000" w:themeColor="text1"/>
          </w:rPr>
          <w:t>пункте 1.2</w:t>
        </w:r>
      </w:hyperlink>
      <w:r w:rsidRPr="002607AE">
        <w:rPr>
          <w:rFonts w:ascii="Times New Roman" w:hAnsi="Times New Roman" w:cs="Times New Roman"/>
          <w:color w:val="000000" w:themeColor="text1"/>
        </w:rPr>
        <w:t xml:space="preserve"> настоящих Порядка и перечня случаев оказания дополнительной помощи, не</w:t>
      </w:r>
      <w:r w:rsidRPr="002607AE">
        <w:rPr>
          <w:rFonts w:ascii="Times New Roman" w:hAnsi="Times New Roman" w:cs="Times New Roman"/>
        </w:rPr>
        <w:t xml:space="preserve"> являющимся:</w:t>
      </w:r>
    </w:p>
    <w:p w:rsidR="002607AE" w:rsidRPr="002607AE" w:rsidRDefault="002607AE" w:rsidP="002607AE">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2607AE">
        <w:rPr>
          <w:rFonts w:ascii="Times New Roman" w:eastAsia="Times New Roman" w:hAnsi="Times New Roman" w:cs="Times New Roman"/>
          <w:lang w:eastAsia="ru-RU"/>
        </w:rPr>
        <w:t>государственными (муниципальными) учреждениями;</w:t>
      </w:r>
    </w:p>
    <w:p w:rsidR="002607AE" w:rsidRPr="002607AE" w:rsidRDefault="002607AE" w:rsidP="002607AE">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2607AE">
        <w:rPr>
          <w:rFonts w:ascii="Times New Roman" w:eastAsia="Times New Roman" w:hAnsi="Times New Roman" w:cs="Times New Roman"/>
          <w:lang w:eastAsia="ru-RU"/>
        </w:rPr>
        <w:t>иностранными юридическими лицами, а также российскими юридическими лицами, в уставном (складочном) капитале которых доля участия иностранных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таких юридических лиц, в совокупности превышает 50 процентов;</w:t>
      </w:r>
    </w:p>
    <w:p w:rsidR="002607AE" w:rsidRPr="002607AE" w:rsidRDefault="002607AE" w:rsidP="002607AE">
      <w:pPr>
        <w:autoSpaceDE w:val="0"/>
        <w:autoSpaceDN w:val="0"/>
        <w:adjustRightInd w:val="0"/>
        <w:spacing w:after="0" w:line="240" w:lineRule="auto"/>
        <w:jc w:val="both"/>
        <w:rPr>
          <w:rFonts w:ascii="Times New Roman" w:hAnsi="Times New Roman" w:cs="Times New Roman"/>
        </w:rPr>
      </w:pPr>
      <w:r w:rsidRPr="002607AE">
        <w:rPr>
          <w:rFonts w:ascii="Times New Roman" w:hAnsi="Times New Roman" w:cs="Times New Roman"/>
        </w:rPr>
        <w:t xml:space="preserve">              получателями средств из бюджета поселения:</w:t>
      </w:r>
    </w:p>
    <w:p w:rsidR="002607AE" w:rsidRPr="002607AE" w:rsidRDefault="002607AE" w:rsidP="002607AE">
      <w:pPr>
        <w:widowControl w:val="0"/>
        <w:autoSpaceDE w:val="0"/>
        <w:autoSpaceDN w:val="0"/>
        <w:spacing w:after="0" w:line="240" w:lineRule="auto"/>
        <w:ind w:firstLine="540"/>
        <w:jc w:val="both"/>
        <w:rPr>
          <w:rFonts w:ascii="Times New Roman" w:eastAsia="Times New Roman" w:hAnsi="Times New Roman" w:cs="Times New Roman"/>
          <w:color w:val="000000" w:themeColor="text1"/>
          <w:lang w:eastAsia="ru-RU"/>
        </w:rPr>
      </w:pPr>
      <w:r w:rsidRPr="002607AE">
        <w:rPr>
          <w:rFonts w:ascii="Times New Roman" w:eastAsia="Times New Roman" w:hAnsi="Times New Roman" w:cs="Times New Roman"/>
          <w:lang w:eastAsia="ru-RU"/>
        </w:rPr>
        <w:t xml:space="preserve"> </w:t>
      </w:r>
      <w:r w:rsidRPr="002607AE">
        <w:rPr>
          <w:rFonts w:ascii="Times New Roman" w:eastAsia="Times New Roman" w:hAnsi="Times New Roman" w:cs="Times New Roman"/>
          <w:color w:val="000000" w:themeColor="text1"/>
          <w:lang w:eastAsia="ru-RU"/>
        </w:rPr>
        <w:t xml:space="preserve">на основании иных нормативных правовых актов или муниципальных правовых актов на цели, указанные в </w:t>
      </w:r>
      <w:hyperlink w:anchor="P51" w:history="1">
        <w:r w:rsidRPr="002607AE">
          <w:rPr>
            <w:rFonts w:ascii="Times New Roman" w:eastAsia="Times New Roman" w:hAnsi="Times New Roman" w:cs="Times New Roman"/>
            <w:color w:val="000000" w:themeColor="text1"/>
            <w:lang w:eastAsia="ru-RU"/>
          </w:rPr>
          <w:t>1.1</w:t>
        </w:r>
      </w:hyperlink>
      <w:r w:rsidRPr="002607AE">
        <w:rPr>
          <w:rFonts w:ascii="Times New Roman" w:eastAsia="Times New Roman" w:hAnsi="Times New Roman" w:cs="Times New Roman"/>
          <w:color w:val="000000" w:themeColor="text1"/>
          <w:lang w:eastAsia="ru-RU"/>
        </w:rPr>
        <w:t xml:space="preserve"> настоящих Порядка и перечня случаев оказания дополнительной помощи.</w:t>
      </w:r>
    </w:p>
    <w:p w:rsidR="002607AE" w:rsidRPr="002607AE" w:rsidRDefault="002607AE" w:rsidP="002607AE">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2607AE">
        <w:rPr>
          <w:rFonts w:ascii="Times New Roman" w:eastAsia="Times New Roman" w:hAnsi="Times New Roman" w:cs="Times New Roman"/>
          <w:lang w:eastAsia="ru-RU"/>
        </w:rPr>
        <w:t>Юридические лица также должны соответствовать следующим критериям:</w:t>
      </w:r>
    </w:p>
    <w:p w:rsidR="002607AE" w:rsidRPr="002607AE" w:rsidRDefault="002607AE" w:rsidP="002607AE">
      <w:pPr>
        <w:autoSpaceDE w:val="0"/>
        <w:autoSpaceDN w:val="0"/>
        <w:adjustRightInd w:val="0"/>
        <w:spacing w:after="0" w:line="240" w:lineRule="auto"/>
        <w:jc w:val="both"/>
        <w:rPr>
          <w:rFonts w:ascii="Times New Roman" w:hAnsi="Times New Roman" w:cs="Times New Roman"/>
        </w:rPr>
      </w:pPr>
      <w:r w:rsidRPr="002607AE">
        <w:rPr>
          <w:rFonts w:ascii="Times New Roman" w:hAnsi="Times New Roman" w:cs="Times New Roman"/>
        </w:rPr>
        <w:t xml:space="preserve">наличие государственной регистрации и осуществление деятельности юридического лица на территории муниципального района </w:t>
      </w:r>
      <w:proofErr w:type="spellStart"/>
      <w:r w:rsidRPr="002607AE">
        <w:rPr>
          <w:rFonts w:ascii="Times New Roman" w:hAnsi="Times New Roman" w:cs="Times New Roman"/>
        </w:rPr>
        <w:t>Безенчукский</w:t>
      </w:r>
      <w:proofErr w:type="spellEnd"/>
      <w:r w:rsidRPr="002607AE">
        <w:rPr>
          <w:rFonts w:ascii="Times New Roman" w:hAnsi="Times New Roman" w:cs="Times New Roman"/>
        </w:rPr>
        <w:t xml:space="preserve"> Самарской </w:t>
      </w:r>
      <w:proofErr w:type="gramStart"/>
      <w:r w:rsidRPr="002607AE">
        <w:rPr>
          <w:rFonts w:ascii="Times New Roman" w:hAnsi="Times New Roman" w:cs="Times New Roman"/>
        </w:rPr>
        <w:t>области  не</w:t>
      </w:r>
      <w:proofErr w:type="gramEnd"/>
      <w:r w:rsidRPr="002607AE">
        <w:rPr>
          <w:rFonts w:ascii="Times New Roman" w:hAnsi="Times New Roman" w:cs="Times New Roman"/>
        </w:rPr>
        <w:t xml:space="preserve"> менее одного года на дату подачи заявки о предоставлении средств бюджета поселения  (далее - заявка);</w:t>
      </w:r>
    </w:p>
    <w:p w:rsidR="002607AE" w:rsidRPr="002607AE" w:rsidRDefault="002607AE" w:rsidP="002607AE">
      <w:pPr>
        <w:autoSpaceDE w:val="0"/>
        <w:autoSpaceDN w:val="0"/>
        <w:adjustRightInd w:val="0"/>
        <w:spacing w:after="0" w:line="240" w:lineRule="auto"/>
        <w:jc w:val="both"/>
        <w:rPr>
          <w:rFonts w:ascii="Times New Roman" w:hAnsi="Times New Roman" w:cs="Times New Roman"/>
        </w:rPr>
      </w:pPr>
      <w:r w:rsidRPr="002607AE">
        <w:rPr>
          <w:rFonts w:ascii="Times New Roman" w:hAnsi="Times New Roman" w:cs="Times New Roman"/>
        </w:rPr>
        <w:t xml:space="preserve">           основным видом деятельности юридического лица в соответствии с учредительными документами является управление эксплуатацией жилищного фонда и (или) обеспечение проведения капитального ремонта общего имущества в многоквартирных домах, расположенных на территории муниципального района </w:t>
      </w:r>
      <w:proofErr w:type="spellStart"/>
      <w:r w:rsidRPr="002607AE">
        <w:rPr>
          <w:rFonts w:ascii="Times New Roman" w:hAnsi="Times New Roman" w:cs="Times New Roman"/>
        </w:rPr>
        <w:t>Безенчукский</w:t>
      </w:r>
      <w:proofErr w:type="spellEnd"/>
      <w:r w:rsidRPr="002607AE">
        <w:rPr>
          <w:rFonts w:ascii="Times New Roman" w:hAnsi="Times New Roman" w:cs="Times New Roman"/>
        </w:rPr>
        <w:t xml:space="preserve"> Самарской области</w:t>
      </w:r>
    </w:p>
    <w:p w:rsidR="002607AE" w:rsidRPr="002607AE" w:rsidRDefault="002607AE" w:rsidP="002607AE">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2607AE">
        <w:rPr>
          <w:rFonts w:ascii="Times New Roman" w:eastAsia="Times New Roman" w:hAnsi="Times New Roman" w:cs="Times New Roman"/>
          <w:lang w:eastAsia="ru-RU"/>
        </w:rPr>
        <w:t>юридическое лицо на первое число месяца, предшествующему месяцу, в котором планируется принятие решения о предоставлении субсидий, не находится в стадии реорганизации, ликвидации или банкротства, его деятельность не приостановлена в установленном действующим законодательством порядке;</w:t>
      </w:r>
    </w:p>
    <w:p w:rsidR="002607AE" w:rsidRPr="002607AE" w:rsidRDefault="002607AE" w:rsidP="002607AE">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2607AE">
        <w:rPr>
          <w:rFonts w:ascii="Times New Roman" w:eastAsia="Times New Roman" w:hAnsi="Times New Roman" w:cs="Times New Roman"/>
          <w:lang w:eastAsia="ru-RU"/>
        </w:rPr>
        <w:t>у юридического лица на первое число месяца, предшествующему месяцу, в котором планируется принятие решения о предоставлении субсидий, отсутствует неисполненная обязанность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rsidR="002607AE" w:rsidRPr="002607AE" w:rsidRDefault="002607AE" w:rsidP="002607AE">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2607AE">
        <w:rPr>
          <w:rFonts w:ascii="Times New Roman" w:eastAsia="Times New Roman" w:hAnsi="Times New Roman" w:cs="Times New Roman"/>
          <w:lang w:eastAsia="ru-RU"/>
        </w:rPr>
        <w:t>у получателей субсидий на первое число месяца, предшествующему месяцу, в котором планируется принятие решения о предоставлении субсидий, должна отсутствовать просроченная задолженность по возврату в бюджет поселения, из которого планируется предоставление субсидии в соответствии с правовым актом, субсидий, бюджетных инвестиций, предоставленных в том числе в соответствии с иными правовыми актами, и иная просроченная задолженность перед бюджетом поселения, из которого планируется предоставление субсидии.</w:t>
      </w:r>
    </w:p>
    <w:p w:rsidR="002607AE" w:rsidRPr="002607AE" w:rsidRDefault="002607AE" w:rsidP="002607AE">
      <w:pPr>
        <w:widowControl w:val="0"/>
        <w:autoSpaceDE w:val="0"/>
        <w:autoSpaceDN w:val="0"/>
        <w:spacing w:after="0" w:line="240" w:lineRule="auto"/>
        <w:ind w:firstLine="540"/>
        <w:jc w:val="both"/>
        <w:rPr>
          <w:rFonts w:ascii="Times New Roman" w:eastAsia="Times New Roman" w:hAnsi="Times New Roman" w:cs="Times New Roman"/>
          <w:lang w:eastAsia="ru-RU"/>
        </w:rPr>
      </w:pPr>
      <w:bookmarkStart w:id="24" w:name="P69"/>
      <w:bookmarkEnd w:id="24"/>
      <w:r w:rsidRPr="002607AE">
        <w:rPr>
          <w:rFonts w:ascii="Times New Roman" w:eastAsia="Times New Roman" w:hAnsi="Times New Roman" w:cs="Times New Roman"/>
          <w:lang w:eastAsia="ru-RU"/>
        </w:rPr>
        <w:t xml:space="preserve">2.3. Заявка юридического лица по  произвольной форме, подписанная руководителем юридического лица и заверенная печатью юридического лица, содержащая сведения о многоквартирном доме (многоквартирных домах), </w:t>
      </w:r>
      <w:r w:rsidRPr="002607AE">
        <w:rPr>
          <w:rFonts w:ascii="Times New Roman" w:eastAsia="Times New Roman" w:hAnsi="Times New Roman" w:cs="Times New Roman"/>
          <w:lang w:eastAsia="ru-RU"/>
        </w:rPr>
        <w:lastRenderedPageBreak/>
        <w:t xml:space="preserve">в соответствии с требованиями, </w:t>
      </w:r>
      <w:r w:rsidRPr="002607AE">
        <w:rPr>
          <w:rFonts w:ascii="Times New Roman" w:eastAsia="Times New Roman" w:hAnsi="Times New Roman" w:cs="Times New Roman"/>
          <w:color w:val="000000" w:themeColor="text1"/>
          <w:lang w:eastAsia="ru-RU"/>
        </w:rPr>
        <w:t xml:space="preserve">предусмотренными </w:t>
      </w:r>
      <w:hyperlink w:anchor="P51" w:history="1">
        <w:r w:rsidRPr="002607AE">
          <w:rPr>
            <w:rFonts w:ascii="Times New Roman" w:eastAsia="Times New Roman" w:hAnsi="Times New Roman" w:cs="Times New Roman"/>
            <w:color w:val="000000" w:themeColor="text1"/>
            <w:lang w:eastAsia="ru-RU"/>
          </w:rPr>
          <w:t>пунктом 2.1</w:t>
        </w:r>
      </w:hyperlink>
      <w:r w:rsidRPr="002607AE">
        <w:rPr>
          <w:rFonts w:ascii="Times New Roman" w:eastAsia="Times New Roman" w:hAnsi="Times New Roman" w:cs="Times New Roman"/>
          <w:color w:val="000000" w:themeColor="text1"/>
          <w:lang w:eastAsia="ru-RU"/>
        </w:rPr>
        <w:t xml:space="preserve"> настоящих Порядка и перечня случаев оказания дополнительной помощи, в том числе сведения о годе ввода в эксплуатацию, представляется в</w:t>
      </w:r>
      <w:r w:rsidRPr="002607AE">
        <w:rPr>
          <w:rFonts w:ascii="Times New Roman" w:eastAsia="Times New Roman" w:hAnsi="Times New Roman" w:cs="Times New Roman"/>
          <w:lang w:eastAsia="ru-RU"/>
        </w:rPr>
        <w:t xml:space="preserve"> </w:t>
      </w:r>
      <w:r w:rsidRPr="002607AE">
        <w:rPr>
          <w:rFonts w:ascii="Times New Roman" w:eastAsia="Times New Roman" w:hAnsi="Times New Roman" w:cs="Times New Roman"/>
          <w:color w:val="000000" w:themeColor="text1"/>
          <w:lang w:eastAsia="ru-RU"/>
        </w:rPr>
        <w:t xml:space="preserve">Комиссии по принятию решения об оказания дополнительной помощи за счет средств </w:t>
      </w:r>
      <w:r w:rsidRPr="002607AE">
        <w:rPr>
          <w:rFonts w:ascii="Times New Roman" w:eastAsia="Times New Roman" w:hAnsi="Times New Roman" w:cs="Times New Roman"/>
          <w:lang w:eastAsia="ru-RU"/>
        </w:rPr>
        <w:t xml:space="preserve">бюджета городского поселения Безенчук муниципального района </w:t>
      </w:r>
      <w:proofErr w:type="spellStart"/>
      <w:r w:rsidRPr="002607AE">
        <w:rPr>
          <w:rFonts w:ascii="Times New Roman" w:eastAsia="Times New Roman" w:hAnsi="Times New Roman" w:cs="Times New Roman"/>
          <w:lang w:eastAsia="ru-RU"/>
        </w:rPr>
        <w:t>Безенчукский</w:t>
      </w:r>
      <w:proofErr w:type="spellEnd"/>
      <w:r w:rsidRPr="002607AE">
        <w:rPr>
          <w:rFonts w:ascii="Times New Roman" w:eastAsia="Times New Roman" w:hAnsi="Times New Roman" w:cs="Times New Roman"/>
          <w:lang w:eastAsia="ru-RU"/>
        </w:rPr>
        <w:t xml:space="preserve"> </w:t>
      </w:r>
      <w:r w:rsidRPr="002607AE">
        <w:rPr>
          <w:rFonts w:ascii="Times New Roman" w:eastAsia="Times New Roman" w:hAnsi="Times New Roman" w:cs="Times New Roman"/>
          <w:color w:val="000000" w:themeColor="text1"/>
          <w:lang w:eastAsia="ru-RU"/>
        </w:rPr>
        <w:t xml:space="preserve"> при возникновении неотложной необходимости в проведении капитального ремонта общего имущества в многоквартирных домах, расположенных </w:t>
      </w:r>
      <w:r w:rsidRPr="002607AE">
        <w:rPr>
          <w:rFonts w:ascii="Times New Roman" w:eastAsia="Times New Roman" w:hAnsi="Times New Roman" w:cs="Times New Roman"/>
          <w:lang w:eastAsia="ru-RU"/>
        </w:rPr>
        <w:t xml:space="preserve">на территории городского поселения Безенчук муниципального района </w:t>
      </w:r>
      <w:proofErr w:type="spellStart"/>
      <w:r w:rsidRPr="002607AE">
        <w:rPr>
          <w:rFonts w:ascii="Times New Roman" w:eastAsia="Times New Roman" w:hAnsi="Times New Roman" w:cs="Times New Roman"/>
          <w:lang w:eastAsia="ru-RU"/>
        </w:rPr>
        <w:t>Безенчукский</w:t>
      </w:r>
      <w:proofErr w:type="spellEnd"/>
      <w:r w:rsidRPr="002607AE">
        <w:rPr>
          <w:rFonts w:ascii="Times New Roman" w:eastAsia="Times New Roman" w:hAnsi="Times New Roman" w:cs="Times New Roman"/>
          <w:lang w:eastAsia="ru-RU"/>
        </w:rPr>
        <w:t xml:space="preserve"> Самарской области (далее - Комиссия) </w:t>
      </w:r>
      <w:r w:rsidRPr="002607AE">
        <w:rPr>
          <w:rFonts w:ascii="Times New Roman" w:eastAsia="Times New Roman" w:hAnsi="Times New Roman" w:cs="Times New Roman"/>
          <w:color w:val="000000" w:themeColor="text1"/>
          <w:lang w:eastAsia="ru-RU"/>
        </w:rPr>
        <w:t>не</w:t>
      </w:r>
      <w:r w:rsidRPr="002607AE">
        <w:rPr>
          <w:rFonts w:ascii="Times New Roman" w:eastAsia="Times New Roman" w:hAnsi="Times New Roman" w:cs="Times New Roman"/>
          <w:lang w:eastAsia="ru-RU"/>
        </w:rPr>
        <w:t xml:space="preserve"> позднее 1 сентября года, предшествующего году, в котором планируется предоставление средств бюджета поселения, с приложением следующих документов:</w:t>
      </w:r>
    </w:p>
    <w:p w:rsidR="002607AE" w:rsidRPr="002607AE" w:rsidRDefault="002607AE" w:rsidP="002607AE">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2607AE">
        <w:rPr>
          <w:rFonts w:ascii="Times New Roman" w:eastAsia="Times New Roman" w:hAnsi="Times New Roman" w:cs="Times New Roman"/>
          <w:lang w:eastAsia="ru-RU"/>
        </w:rPr>
        <w:t>выписка из Единого государственного реестра юридических лиц, учредительные документы юридического лица;</w:t>
      </w:r>
    </w:p>
    <w:p w:rsidR="002607AE" w:rsidRPr="002607AE" w:rsidRDefault="002607AE" w:rsidP="002607AE">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2607AE">
        <w:rPr>
          <w:rFonts w:ascii="Times New Roman" w:eastAsia="Times New Roman" w:hAnsi="Times New Roman" w:cs="Times New Roman"/>
          <w:lang w:eastAsia="ru-RU"/>
        </w:rPr>
        <w:t>справки об отсутствии у юридического лица просроченной задолженности по налогам, сборам, иным обязательным платежам в бюджеты любого уровня и государственные внебюджетные фонды, выданные в срок не позднее одного месяца до даты представления заявки;</w:t>
      </w:r>
    </w:p>
    <w:p w:rsidR="002607AE" w:rsidRPr="002607AE" w:rsidRDefault="002607AE" w:rsidP="002607AE">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2607AE">
        <w:rPr>
          <w:rFonts w:ascii="Times New Roman" w:eastAsia="Times New Roman" w:hAnsi="Times New Roman" w:cs="Times New Roman"/>
          <w:lang w:eastAsia="ru-RU"/>
        </w:rPr>
        <w:t xml:space="preserve">заключение специализированной организации, подготовленное в соответствии со Сводом правил по проектированию и строительству </w:t>
      </w:r>
      <w:hyperlink r:id="rId21" w:history="1">
        <w:r w:rsidRPr="002607AE">
          <w:rPr>
            <w:rFonts w:ascii="Times New Roman" w:eastAsia="Times New Roman" w:hAnsi="Times New Roman" w:cs="Times New Roman"/>
            <w:color w:val="000000" w:themeColor="text1"/>
            <w:lang w:eastAsia="ru-RU"/>
          </w:rPr>
          <w:t>СП 13-102-2003</w:t>
        </w:r>
      </w:hyperlink>
      <w:r w:rsidRPr="002607AE">
        <w:rPr>
          <w:rFonts w:ascii="Times New Roman" w:eastAsia="Times New Roman" w:hAnsi="Times New Roman" w:cs="Times New Roman"/>
          <w:color w:val="000000" w:themeColor="text1"/>
          <w:lang w:eastAsia="ru-RU"/>
        </w:rPr>
        <w:t xml:space="preserve"> "Правила обследования несущих строительных конструкций зданий и сооружений", одобренным постановлением Госстроя России от 21 августа 2003 N 153, и подтверждающее, что степень эксплуатационной пригодности конструктивных элементов, отн</w:t>
      </w:r>
      <w:r w:rsidRPr="002607AE">
        <w:rPr>
          <w:rFonts w:ascii="Times New Roman" w:eastAsia="Times New Roman" w:hAnsi="Times New Roman" w:cs="Times New Roman"/>
          <w:lang w:eastAsia="ru-RU"/>
        </w:rPr>
        <w:t>осящихся к общему имуществу в многоквартирном доме, имело недопустимое или аварийное состояние, угрожающее обрушением строительных конструкций, для устранения которого необходимо оказание услуг и (или) проведение работ по их усилению;</w:t>
      </w:r>
    </w:p>
    <w:p w:rsidR="002607AE" w:rsidRPr="002607AE" w:rsidRDefault="002607AE" w:rsidP="002607AE">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2607AE">
        <w:rPr>
          <w:rFonts w:ascii="Times New Roman" w:eastAsia="Times New Roman" w:hAnsi="Times New Roman" w:cs="Times New Roman"/>
          <w:lang w:eastAsia="ru-RU"/>
        </w:rPr>
        <w:t>проектная документация, предусматривающая конструктивные решения по устранению выявленных дефектов и повреждений, включая сметные расчеты, подтверждающие необходимый объем средств, с положительным заключением по результатам проверки достоверности определения сметной стоимости услуг и (или) работ по капитальному ремонту;</w:t>
      </w:r>
    </w:p>
    <w:p w:rsidR="002607AE" w:rsidRPr="002607AE" w:rsidRDefault="002607AE" w:rsidP="002607AE">
      <w:pPr>
        <w:widowControl w:val="0"/>
        <w:autoSpaceDE w:val="0"/>
        <w:autoSpaceDN w:val="0"/>
        <w:spacing w:after="0" w:line="240" w:lineRule="auto"/>
        <w:ind w:firstLine="540"/>
        <w:jc w:val="both"/>
        <w:rPr>
          <w:rFonts w:ascii="Times New Roman" w:eastAsia="Times New Roman" w:hAnsi="Times New Roman" w:cs="Times New Roman"/>
          <w:color w:val="000000" w:themeColor="text1"/>
          <w:lang w:eastAsia="ru-RU"/>
        </w:rPr>
      </w:pPr>
      <w:r w:rsidRPr="002607AE">
        <w:rPr>
          <w:rFonts w:ascii="Times New Roman" w:eastAsia="Times New Roman" w:hAnsi="Times New Roman" w:cs="Times New Roman"/>
          <w:color w:val="000000" w:themeColor="text1"/>
          <w:lang w:eastAsia="ru-RU"/>
        </w:rPr>
        <w:t xml:space="preserve">акты о приемке выполненных работ по </w:t>
      </w:r>
      <w:hyperlink r:id="rId22" w:history="1">
        <w:r w:rsidRPr="002607AE">
          <w:rPr>
            <w:rFonts w:ascii="Times New Roman" w:eastAsia="Times New Roman" w:hAnsi="Times New Roman" w:cs="Times New Roman"/>
            <w:color w:val="000000" w:themeColor="text1"/>
            <w:lang w:eastAsia="ru-RU"/>
          </w:rPr>
          <w:t>форме КС-2</w:t>
        </w:r>
      </w:hyperlink>
      <w:r w:rsidRPr="002607AE">
        <w:rPr>
          <w:rFonts w:ascii="Times New Roman" w:eastAsia="Times New Roman" w:hAnsi="Times New Roman" w:cs="Times New Roman"/>
          <w:color w:val="000000" w:themeColor="text1"/>
          <w:lang w:eastAsia="ru-RU"/>
        </w:rPr>
        <w:t xml:space="preserve"> и справки о стоимости выполненных работ и затрат по </w:t>
      </w:r>
      <w:hyperlink r:id="rId23" w:history="1">
        <w:r w:rsidRPr="002607AE">
          <w:rPr>
            <w:rFonts w:ascii="Times New Roman" w:eastAsia="Times New Roman" w:hAnsi="Times New Roman" w:cs="Times New Roman"/>
            <w:color w:val="000000" w:themeColor="text1"/>
            <w:lang w:eastAsia="ru-RU"/>
          </w:rPr>
          <w:t>форме КС-3</w:t>
        </w:r>
      </w:hyperlink>
      <w:r w:rsidRPr="002607AE">
        <w:rPr>
          <w:rFonts w:ascii="Times New Roman" w:eastAsia="Times New Roman" w:hAnsi="Times New Roman" w:cs="Times New Roman"/>
          <w:color w:val="000000" w:themeColor="text1"/>
          <w:lang w:eastAsia="ru-RU"/>
        </w:rPr>
        <w:t xml:space="preserve">, подтверждающие выполнение указанных в </w:t>
      </w:r>
      <w:hyperlink w:anchor="P51" w:history="1">
        <w:r w:rsidRPr="002607AE">
          <w:rPr>
            <w:rFonts w:ascii="Times New Roman" w:eastAsia="Times New Roman" w:hAnsi="Times New Roman" w:cs="Times New Roman"/>
            <w:color w:val="000000" w:themeColor="text1"/>
            <w:lang w:eastAsia="ru-RU"/>
          </w:rPr>
          <w:t>пункте 2.1</w:t>
        </w:r>
      </w:hyperlink>
      <w:r w:rsidRPr="002607AE">
        <w:rPr>
          <w:rFonts w:ascii="Times New Roman" w:eastAsia="Times New Roman" w:hAnsi="Times New Roman" w:cs="Times New Roman"/>
          <w:color w:val="000000" w:themeColor="text1"/>
          <w:lang w:eastAsia="ru-RU"/>
        </w:rPr>
        <w:t xml:space="preserve"> настоящих Порядка и перечня случаев оказания дополнительной помощи услуг и (или) работ в многоквартирном доме (многоквартирных домах), расположенном на территории муниципального района </w:t>
      </w:r>
      <w:proofErr w:type="spellStart"/>
      <w:r w:rsidRPr="002607AE">
        <w:rPr>
          <w:rFonts w:ascii="Times New Roman" w:eastAsia="Times New Roman" w:hAnsi="Times New Roman" w:cs="Times New Roman"/>
          <w:color w:val="000000" w:themeColor="text1"/>
          <w:lang w:eastAsia="ru-RU"/>
        </w:rPr>
        <w:t>Безенчукский</w:t>
      </w:r>
      <w:proofErr w:type="spellEnd"/>
      <w:r w:rsidRPr="002607AE">
        <w:rPr>
          <w:rFonts w:ascii="Times New Roman" w:eastAsia="Times New Roman" w:hAnsi="Times New Roman" w:cs="Times New Roman"/>
          <w:color w:val="000000" w:themeColor="text1"/>
          <w:lang w:eastAsia="ru-RU"/>
        </w:rPr>
        <w:t xml:space="preserve"> Самарской области;</w:t>
      </w:r>
    </w:p>
    <w:p w:rsidR="002607AE" w:rsidRPr="002607AE" w:rsidRDefault="002607AE" w:rsidP="002607AE">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2607AE">
        <w:rPr>
          <w:rFonts w:ascii="Times New Roman" w:eastAsia="Times New Roman" w:hAnsi="Times New Roman" w:cs="Times New Roman"/>
          <w:color w:val="000000" w:themeColor="text1"/>
          <w:lang w:eastAsia="ru-RU"/>
        </w:rPr>
        <w:t>платежные документы, подтверждающие размер израсходованных</w:t>
      </w:r>
      <w:r w:rsidRPr="002607AE">
        <w:rPr>
          <w:rFonts w:ascii="Times New Roman" w:eastAsia="Times New Roman" w:hAnsi="Times New Roman" w:cs="Times New Roman"/>
          <w:lang w:eastAsia="ru-RU"/>
        </w:rPr>
        <w:t xml:space="preserve"> средств на финансирование услуг и (или) работ по капитальному ремонту общего имущества в многоквартирном доме (многоквартирных домах);</w:t>
      </w:r>
    </w:p>
    <w:p w:rsidR="002607AE" w:rsidRPr="002607AE" w:rsidRDefault="002607AE" w:rsidP="002607AE">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2607AE">
        <w:rPr>
          <w:rFonts w:ascii="Times New Roman" w:eastAsia="Times New Roman" w:hAnsi="Times New Roman" w:cs="Times New Roman"/>
          <w:lang w:eastAsia="ru-RU"/>
        </w:rPr>
        <w:t xml:space="preserve">заключение межведомственной комиссии об оценке соответствия многоквартирного дома требованиям, </w:t>
      </w:r>
      <w:r w:rsidRPr="002607AE">
        <w:rPr>
          <w:rFonts w:ascii="Times New Roman" w:eastAsia="Times New Roman" w:hAnsi="Times New Roman" w:cs="Times New Roman"/>
          <w:color w:val="000000" w:themeColor="text1"/>
          <w:lang w:eastAsia="ru-RU"/>
        </w:rPr>
        <w:t xml:space="preserve">установленным </w:t>
      </w:r>
      <w:hyperlink r:id="rId24" w:history="1">
        <w:r w:rsidRPr="002607AE">
          <w:rPr>
            <w:rFonts w:ascii="Times New Roman" w:eastAsia="Times New Roman" w:hAnsi="Times New Roman" w:cs="Times New Roman"/>
            <w:color w:val="000000" w:themeColor="text1"/>
            <w:lang w:eastAsia="ru-RU"/>
          </w:rPr>
          <w:t>Положением</w:t>
        </w:r>
      </w:hyperlink>
      <w:r w:rsidRPr="002607AE">
        <w:rPr>
          <w:rFonts w:ascii="Times New Roman" w:eastAsia="Times New Roman" w:hAnsi="Times New Roman" w:cs="Times New Roman"/>
          <w:color w:val="000000" w:themeColor="text1"/>
          <w:lang w:eastAsia="ru-RU"/>
        </w:rPr>
        <w:t xml:space="preserve"> о признании помещения жилым помещением, жилого помещения непригодным</w:t>
      </w:r>
      <w:r w:rsidRPr="002607AE">
        <w:rPr>
          <w:rFonts w:ascii="Times New Roman" w:eastAsia="Times New Roman" w:hAnsi="Times New Roman" w:cs="Times New Roman"/>
          <w:lang w:eastAsia="ru-RU"/>
        </w:rPr>
        <w:t xml:space="preserve"> для проживания и многоквартирного дома аварийным и подлежащим сносу или реконструкции, утвержденным постановлением Правительства Российской Федерации от 28 января 2006 N 47, содержащее решение об отсутствии оснований для признания многоквартирного дома аварийным и подлежащим сносу или реконструкции;</w:t>
      </w:r>
    </w:p>
    <w:p w:rsidR="002607AE" w:rsidRPr="002607AE" w:rsidRDefault="002607AE" w:rsidP="002607AE">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2607AE">
        <w:rPr>
          <w:rFonts w:ascii="Times New Roman" w:eastAsia="Times New Roman" w:hAnsi="Times New Roman" w:cs="Times New Roman"/>
          <w:lang w:eastAsia="ru-RU"/>
        </w:rPr>
        <w:t>информация владельца специального счета, открытого для формирования фонда капитального ремонта в многоквартирном доме, о размере остатка средств на данном специальном счете либо информация регионального оператора о размере сформированного фонда капитального ремонта в многоквартирном доме, формирующем фонд капитального ремонта на счете регионального оператора;</w:t>
      </w:r>
    </w:p>
    <w:p w:rsidR="002607AE" w:rsidRPr="002607AE" w:rsidRDefault="002607AE" w:rsidP="002607AE">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2607AE">
        <w:rPr>
          <w:rFonts w:ascii="Times New Roman" w:eastAsia="Times New Roman" w:hAnsi="Times New Roman" w:cs="Times New Roman"/>
          <w:lang w:eastAsia="ru-RU"/>
        </w:rPr>
        <w:t xml:space="preserve">2.4. </w:t>
      </w:r>
      <w:r w:rsidRPr="002607AE">
        <w:rPr>
          <w:rFonts w:ascii="Times New Roman" w:eastAsia="Times New Roman" w:hAnsi="Times New Roman" w:cs="Times New Roman"/>
          <w:color w:val="000000" w:themeColor="text1"/>
          <w:lang w:eastAsia="ru-RU"/>
        </w:rPr>
        <w:t>Комиссия в течение 14 календарных дней со дня получения от получателя субсидии заявки на предоставление субсидии осуществляет рассмотрение и проверку представленных документов на соответствие требованиям, установленным настоящим порядком.</w:t>
      </w:r>
      <w:r w:rsidRPr="002607AE">
        <w:rPr>
          <w:rFonts w:ascii="Times New Roman" w:eastAsia="Times New Roman" w:hAnsi="Times New Roman" w:cs="Times New Roman"/>
          <w:lang w:eastAsia="ru-RU"/>
        </w:rPr>
        <w:t xml:space="preserve"> </w:t>
      </w:r>
    </w:p>
    <w:p w:rsidR="002607AE" w:rsidRPr="002607AE" w:rsidRDefault="002607AE" w:rsidP="002607AE">
      <w:pPr>
        <w:autoSpaceDE w:val="0"/>
        <w:autoSpaceDN w:val="0"/>
        <w:adjustRightInd w:val="0"/>
        <w:spacing w:after="0" w:line="240" w:lineRule="auto"/>
        <w:ind w:firstLine="540"/>
        <w:jc w:val="both"/>
        <w:rPr>
          <w:rFonts w:ascii="Times New Roman" w:hAnsi="Times New Roman" w:cs="Times New Roman"/>
          <w:color w:val="000000" w:themeColor="text1"/>
        </w:rPr>
      </w:pPr>
      <w:proofErr w:type="gramStart"/>
      <w:r w:rsidRPr="002607AE">
        <w:rPr>
          <w:rFonts w:ascii="Times New Roman" w:hAnsi="Times New Roman" w:cs="Times New Roman"/>
        </w:rPr>
        <w:t xml:space="preserve">2.5. </w:t>
      </w:r>
      <w:r w:rsidRPr="002607AE">
        <w:rPr>
          <w:rFonts w:ascii="Times New Roman" w:hAnsi="Times New Roman" w:cs="Times New Roman"/>
          <w:color w:val="000000" w:themeColor="text1"/>
        </w:rPr>
        <w:t>.</w:t>
      </w:r>
      <w:proofErr w:type="gramEnd"/>
      <w:r w:rsidRPr="002607AE">
        <w:rPr>
          <w:rFonts w:ascii="Times New Roman" w:hAnsi="Times New Roman" w:cs="Times New Roman"/>
          <w:color w:val="000000" w:themeColor="text1"/>
        </w:rPr>
        <w:t xml:space="preserve"> По итогам рассмотрения документов Комиссия:</w:t>
      </w:r>
    </w:p>
    <w:p w:rsidR="002607AE" w:rsidRPr="002607AE" w:rsidRDefault="002607AE" w:rsidP="002607AE">
      <w:pPr>
        <w:autoSpaceDE w:val="0"/>
        <w:autoSpaceDN w:val="0"/>
        <w:adjustRightInd w:val="0"/>
        <w:spacing w:after="0" w:line="240" w:lineRule="auto"/>
        <w:ind w:firstLine="540"/>
        <w:jc w:val="both"/>
        <w:rPr>
          <w:rFonts w:ascii="Times New Roman" w:hAnsi="Times New Roman" w:cs="Times New Roman"/>
          <w:color w:val="000000" w:themeColor="text1"/>
        </w:rPr>
      </w:pPr>
      <w:r w:rsidRPr="002607AE">
        <w:rPr>
          <w:rFonts w:ascii="Times New Roman" w:hAnsi="Times New Roman" w:cs="Times New Roman"/>
          <w:color w:val="000000" w:themeColor="text1"/>
        </w:rPr>
        <w:t>- оформляет протокол, с указанием решения о предоставлении субсидии или об отказе в предоставлении субсидии.</w:t>
      </w:r>
    </w:p>
    <w:p w:rsidR="002607AE" w:rsidRPr="002607AE" w:rsidRDefault="002607AE" w:rsidP="002607AE">
      <w:pPr>
        <w:autoSpaceDE w:val="0"/>
        <w:autoSpaceDN w:val="0"/>
        <w:adjustRightInd w:val="0"/>
        <w:spacing w:after="0" w:line="240" w:lineRule="auto"/>
        <w:ind w:firstLine="540"/>
        <w:jc w:val="both"/>
        <w:rPr>
          <w:rFonts w:ascii="Times New Roman" w:hAnsi="Times New Roman" w:cs="Times New Roman"/>
          <w:color w:val="000000" w:themeColor="text1"/>
        </w:rPr>
      </w:pPr>
      <w:r w:rsidRPr="002607AE">
        <w:rPr>
          <w:rFonts w:ascii="Times New Roman" w:hAnsi="Times New Roman" w:cs="Times New Roman"/>
          <w:color w:val="000000" w:themeColor="text1"/>
        </w:rPr>
        <w:t xml:space="preserve">2.6. Секретарь Комиссии с учетом протокола Комиссии, указанного в п. 2.5. настоящего </w:t>
      </w:r>
      <w:proofErr w:type="gramStart"/>
      <w:r w:rsidRPr="002607AE">
        <w:rPr>
          <w:rFonts w:ascii="Times New Roman" w:hAnsi="Times New Roman" w:cs="Times New Roman"/>
          <w:color w:val="000000" w:themeColor="text1"/>
        </w:rPr>
        <w:t>Порядка  в</w:t>
      </w:r>
      <w:proofErr w:type="gramEnd"/>
      <w:r w:rsidRPr="002607AE">
        <w:rPr>
          <w:rFonts w:ascii="Times New Roman" w:hAnsi="Times New Roman" w:cs="Times New Roman"/>
          <w:color w:val="000000" w:themeColor="text1"/>
        </w:rPr>
        <w:t xml:space="preserve"> течение 2 календарных дней со дня заседания Комиссии: </w:t>
      </w:r>
    </w:p>
    <w:p w:rsidR="002607AE" w:rsidRPr="002607AE" w:rsidRDefault="002607AE" w:rsidP="002607AE">
      <w:pPr>
        <w:autoSpaceDE w:val="0"/>
        <w:autoSpaceDN w:val="0"/>
        <w:adjustRightInd w:val="0"/>
        <w:spacing w:after="0" w:line="240" w:lineRule="auto"/>
        <w:ind w:firstLine="540"/>
        <w:jc w:val="both"/>
        <w:rPr>
          <w:rFonts w:ascii="Times New Roman" w:hAnsi="Times New Roman" w:cs="Times New Roman"/>
          <w:color w:val="000000" w:themeColor="text1"/>
        </w:rPr>
      </w:pPr>
      <w:r w:rsidRPr="002607AE">
        <w:rPr>
          <w:rFonts w:ascii="Times New Roman" w:hAnsi="Times New Roman" w:cs="Times New Roman"/>
          <w:color w:val="000000" w:themeColor="text1"/>
        </w:rPr>
        <w:t xml:space="preserve">- готовит постановление Администрации </w:t>
      </w:r>
      <w:proofErr w:type="gramStart"/>
      <w:r w:rsidRPr="002607AE">
        <w:rPr>
          <w:rFonts w:ascii="Times New Roman" w:hAnsi="Times New Roman" w:cs="Times New Roman"/>
          <w:color w:val="000000" w:themeColor="text1"/>
        </w:rPr>
        <w:t>поселения  о</w:t>
      </w:r>
      <w:proofErr w:type="gramEnd"/>
      <w:r w:rsidRPr="002607AE">
        <w:rPr>
          <w:rFonts w:ascii="Times New Roman" w:hAnsi="Times New Roman" w:cs="Times New Roman"/>
          <w:color w:val="000000" w:themeColor="text1"/>
        </w:rPr>
        <w:t xml:space="preserve"> предоставлении субсидии   или уведомление об отказе  в предоставлении субсидии; </w:t>
      </w:r>
    </w:p>
    <w:p w:rsidR="002607AE" w:rsidRPr="002607AE" w:rsidRDefault="002607AE" w:rsidP="002607AE">
      <w:pPr>
        <w:autoSpaceDE w:val="0"/>
        <w:autoSpaceDN w:val="0"/>
        <w:adjustRightInd w:val="0"/>
        <w:spacing w:after="0" w:line="240" w:lineRule="auto"/>
        <w:ind w:firstLine="540"/>
        <w:jc w:val="both"/>
        <w:rPr>
          <w:rFonts w:ascii="Times New Roman" w:hAnsi="Times New Roman" w:cs="Times New Roman"/>
          <w:color w:val="000000" w:themeColor="text1"/>
        </w:rPr>
      </w:pPr>
      <w:r w:rsidRPr="002607AE">
        <w:rPr>
          <w:rFonts w:ascii="Times New Roman" w:hAnsi="Times New Roman" w:cs="Times New Roman"/>
          <w:color w:val="000000" w:themeColor="text1"/>
        </w:rPr>
        <w:t xml:space="preserve">- направляет получателю субсидии проект </w:t>
      </w:r>
      <w:hyperlink r:id="rId25" w:history="1">
        <w:r w:rsidRPr="002607AE">
          <w:rPr>
            <w:rFonts w:ascii="Times New Roman" w:hAnsi="Times New Roman" w:cs="Times New Roman"/>
            <w:color w:val="000000" w:themeColor="text1"/>
          </w:rPr>
          <w:t>соглашения</w:t>
        </w:r>
      </w:hyperlink>
      <w:r w:rsidRPr="002607AE">
        <w:rPr>
          <w:rFonts w:ascii="Times New Roman" w:hAnsi="Times New Roman" w:cs="Times New Roman"/>
          <w:color w:val="000000" w:themeColor="text1"/>
        </w:rPr>
        <w:t xml:space="preserve"> о предоставлении субсидии по форме, согласно приложению N1 к порядку (далее - соглашение), либо направляет уведомление об отказе с указанием причин.</w:t>
      </w:r>
    </w:p>
    <w:p w:rsidR="002607AE" w:rsidRPr="002607AE" w:rsidRDefault="002607AE" w:rsidP="002607AE">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2607AE">
        <w:rPr>
          <w:rFonts w:ascii="Times New Roman" w:eastAsia="Times New Roman" w:hAnsi="Times New Roman" w:cs="Times New Roman"/>
          <w:lang w:eastAsia="ru-RU"/>
        </w:rPr>
        <w:t>2.7. Основаниями для отказа получателю субсидии в предоставлении субсидия являются:</w:t>
      </w:r>
    </w:p>
    <w:p w:rsidR="002607AE" w:rsidRPr="002607AE" w:rsidRDefault="002607AE" w:rsidP="002607AE">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2607AE">
        <w:rPr>
          <w:rFonts w:ascii="Times New Roman" w:eastAsia="Times New Roman" w:hAnsi="Times New Roman" w:cs="Times New Roman"/>
          <w:lang w:eastAsia="ru-RU"/>
        </w:rPr>
        <w:t xml:space="preserve">несоответствие представленных получателем субсидии документов требованиям, </w:t>
      </w:r>
      <w:r w:rsidRPr="002607AE">
        <w:rPr>
          <w:rFonts w:ascii="Times New Roman" w:eastAsia="Times New Roman" w:hAnsi="Times New Roman" w:cs="Times New Roman"/>
          <w:color w:val="000000" w:themeColor="text1"/>
          <w:lang w:eastAsia="ru-RU"/>
        </w:rPr>
        <w:t xml:space="preserve">определенным </w:t>
      </w:r>
      <w:hyperlink w:anchor="P69" w:history="1">
        <w:r w:rsidRPr="002607AE">
          <w:rPr>
            <w:rFonts w:ascii="Times New Roman" w:eastAsia="Times New Roman" w:hAnsi="Times New Roman" w:cs="Times New Roman"/>
            <w:color w:val="000000" w:themeColor="text1"/>
            <w:lang w:eastAsia="ru-RU"/>
          </w:rPr>
          <w:t>пунктом 2.3</w:t>
        </w:r>
      </w:hyperlink>
      <w:r w:rsidRPr="002607AE">
        <w:rPr>
          <w:rFonts w:ascii="Times New Roman" w:eastAsia="Times New Roman" w:hAnsi="Times New Roman" w:cs="Times New Roman"/>
          <w:color w:val="000000" w:themeColor="text1"/>
          <w:lang w:eastAsia="ru-RU"/>
        </w:rPr>
        <w:t xml:space="preserve"> настоящих Порядка и перечня случаев оказания дополнительной помощи, или непредставление (предоставление не в полном объеме) указанных документов</w:t>
      </w:r>
      <w:r w:rsidRPr="002607AE">
        <w:rPr>
          <w:rFonts w:ascii="Times New Roman" w:eastAsia="Times New Roman" w:hAnsi="Times New Roman" w:cs="Times New Roman"/>
          <w:lang w:eastAsia="ru-RU"/>
        </w:rPr>
        <w:t>;</w:t>
      </w:r>
    </w:p>
    <w:p w:rsidR="002607AE" w:rsidRPr="002607AE" w:rsidRDefault="002607AE" w:rsidP="002607AE">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2607AE">
        <w:rPr>
          <w:rFonts w:ascii="Times New Roman" w:eastAsia="Times New Roman" w:hAnsi="Times New Roman" w:cs="Times New Roman"/>
          <w:lang w:eastAsia="ru-RU"/>
        </w:rPr>
        <w:t>недостоверность представленной получателем субсидии информации;</w:t>
      </w:r>
    </w:p>
    <w:p w:rsidR="002607AE" w:rsidRPr="002607AE" w:rsidRDefault="002607AE" w:rsidP="002607AE">
      <w:pPr>
        <w:widowControl w:val="0"/>
        <w:autoSpaceDE w:val="0"/>
        <w:autoSpaceDN w:val="0"/>
        <w:spacing w:after="0" w:line="240" w:lineRule="auto"/>
        <w:ind w:firstLine="540"/>
        <w:jc w:val="both"/>
        <w:rPr>
          <w:rFonts w:ascii="Times New Roman" w:eastAsia="Times New Roman" w:hAnsi="Times New Roman" w:cs="Times New Roman"/>
          <w:color w:val="000000" w:themeColor="text1"/>
          <w:lang w:eastAsia="ru-RU"/>
        </w:rPr>
      </w:pPr>
      <w:r w:rsidRPr="002607AE">
        <w:rPr>
          <w:rFonts w:ascii="Times New Roman" w:eastAsia="Times New Roman" w:hAnsi="Times New Roman" w:cs="Times New Roman"/>
          <w:lang w:eastAsia="ru-RU"/>
        </w:rPr>
        <w:t xml:space="preserve">несоответствие многоквартирного дома, </w:t>
      </w:r>
      <w:r w:rsidRPr="002607AE">
        <w:rPr>
          <w:rFonts w:ascii="Times New Roman" w:eastAsia="Times New Roman" w:hAnsi="Times New Roman" w:cs="Times New Roman"/>
          <w:color w:val="000000" w:themeColor="text1"/>
          <w:lang w:eastAsia="ru-RU"/>
        </w:rPr>
        <w:t xml:space="preserve">включенного в заявку, либо указанных в заявке услуг и (или) работ требованиям, определенным </w:t>
      </w:r>
      <w:hyperlink w:anchor="P51" w:history="1">
        <w:r w:rsidRPr="002607AE">
          <w:rPr>
            <w:rFonts w:ascii="Times New Roman" w:eastAsia="Times New Roman" w:hAnsi="Times New Roman" w:cs="Times New Roman"/>
            <w:color w:val="000000" w:themeColor="text1"/>
            <w:lang w:eastAsia="ru-RU"/>
          </w:rPr>
          <w:t>пунктом 2.1</w:t>
        </w:r>
      </w:hyperlink>
      <w:r w:rsidRPr="002607AE">
        <w:rPr>
          <w:rFonts w:ascii="Times New Roman" w:eastAsia="Times New Roman" w:hAnsi="Times New Roman" w:cs="Times New Roman"/>
          <w:color w:val="000000" w:themeColor="text1"/>
          <w:lang w:eastAsia="ru-RU"/>
        </w:rPr>
        <w:t xml:space="preserve"> настоящих Порядка и перечня случаев оказания дополнительной помощи;</w:t>
      </w:r>
    </w:p>
    <w:p w:rsidR="002607AE" w:rsidRPr="002607AE" w:rsidRDefault="002607AE" w:rsidP="002607AE">
      <w:pPr>
        <w:widowControl w:val="0"/>
        <w:autoSpaceDE w:val="0"/>
        <w:autoSpaceDN w:val="0"/>
        <w:spacing w:after="0" w:line="240" w:lineRule="auto"/>
        <w:ind w:firstLine="540"/>
        <w:jc w:val="both"/>
        <w:rPr>
          <w:rFonts w:ascii="Times New Roman" w:eastAsia="Times New Roman" w:hAnsi="Times New Roman" w:cs="Times New Roman"/>
          <w:color w:val="000000" w:themeColor="text1"/>
          <w:lang w:eastAsia="ru-RU"/>
        </w:rPr>
      </w:pPr>
      <w:r w:rsidRPr="002607AE">
        <w:rPr>
          <w:rFonts w:ascii="Times New Roman" w:eastAsia="Times New Roman" w:hAnsi="Times New Roman" w:cs="Times New Roman"/>
          <w:color w:val="000000" w:themeColor="text1"/>
          <w:lang w:eastAsia="ru-RU"/>
        </w:rPr>
        <w:t xml:space="preserve">несоответствие юридического лица, подавшего заявку, критериям, установленным </w:t>
      </w:r>
      <w:hyperlink w:anchor="P59" w:history="1">
        <w:r w:rsidRPr="002607AE">
          <w:rPr>
            <w:rFonts w:ascii="Times New Roman" w:eastAsia="Times New Roman" w:hAnsi="Times New Roman" w:cs="Times New Roman"/>
            <w:color w:val="000000" w:themeColor="text1"/>
            <w:lang w:eastAsia="ru-RU"/>
          </w:rPr>
          <w:t>пунктом 2.2</w:t>
        </w:r>
      </w:hyperlink>
      <w:r w:rsidRPr="002607AE">
        <w:rPr>
          <w:rFonts w:ascii="Times New Roman" w:eastAsia="Times New Roman" w:hAnsi="Times New Roman" w:cs="Times New Roman"/>
          <w:color w:val="000000" w:themeColor="text1"/>
          <w:lang w:eastAsia="ru-RU"/>
        </w:rPr>
        <w:t xml:space="preserve"> настоящих Порядка и перечня случаев оказания дополнительной помощи.</w:t>
      </w:r>
    </w:p>
    <w:p w:rsidR="002607AE" w:rsidRPr="002607AE" w:rsidRDefault="002607AE" w:rsidP="002607AE">
      <w:pPr>
        <w:autoSpaceDE w:val="0"/>
        <w:autoSpaceDN w:val="0"/>
        <w:adjustRightInd w:val="0"/>
        <w:spacing w:after="0" w:line="240" w:lineRule="auto"/>
        <w:ind w:firstLine="540"/>
        <w:jc w:val="both"/>
        <w:rPr>
          <w:rFonts w:ascii="Times New Roman" w:hAnsi="Times New Roman" w:cs="Times New Roman"/>
        </w:rPr>
      </w:pPr>
      <w:r w:rsidRPr="002607AE">
        <w:rPr>
          <w:rFonts w:ascii="Times New Roman" w:hAnsi="Times New Roman" w:cs="Times New Roman"/>
        </w:rPr>
        <w:lastRenderedPageBreak/>
        <w:t xml:space="preserve">2.8. Субсидия предоставляется на основании Постановления </w:t>
      </w:r>
      <w:r w:rsidRPr="002607AE">
        <w:rPr>
          <w:rFonts w:ascii="Times New Roman" w:hAnsi="Times New Roman" w:cs="Times New Roman"/>
          <w:color w:val="000000" w:themeColor="text1"/>
        </w:rPr>
        <w:t xml:space="preserve">Администрации </w:t>
      </w:r>
      <w:proofErr w:type="gramStart"/>
      <w:r w:rsidRPr="002607AE">
        <w:rPr>
          <w:rFonts w:ascii="Times New Roman" w:hAnsi="Times New Roman" w:cs="Times New Roman"/>
          <w:color w:val="000000" w:themeColor="text1"/>
        </w:rPr>
        <w:t>поселения  о</w:t>
      </w:r>
      <w:proofErr w:type="gramEnd"/>
      <w:r w:rsidRPr="002607AE">
        <w:rPr>
          <w:rFonts w:ascii="Times New Roman" w:hAnsi="Times New Roman" w:cs="Times New Roman"/>
          <w:color w:val="000000" w:themeColor="text1"/>
        </w:rPr>
        <w:t xml:space="preserve"> предоставлении субсидии  </w:t>
      </w:r>
      <w:r w:rsidRPr="002607AE">
        <w:rPr>
          <w:rFonts w:ascii="Times New Roman" w:hAnsi="Times New Roman" w:cs="Times New Roman"/>
        </w:rPr>
        <w:t xml:space="preserve"> и в соответствии с соглашением путем перечисления денежных средств на расчетный счет получателю субсидии.</w:t>
      </w:r>
    </w:p>
    <w:p w:rsidR="002607AE" w:rsidRPr="002607AE" w:rsidRDefault="002607AE" w:rsidP="002607AE">
      <w:pPr>
        <w:autoSpaceDE w:val="0"/>
        <w:autoSpaceDN w:val="0"/>
        <w:adjustRightInd w:val="0"/>
        <w:spacing w:after="0" w:line="240" w:lineRule="auto"/>
        <w:ind w:firstLine="540"/>
        <w:jc w:val="both"/>
        <w:rPr>
          <w:rFonts w:ascii="Times New Roman" w:hAnsi="Times New Roman" w:cs="Times New Roman"/>
        </w:rPr>
      </w:pPr>
      <w:r w:rsidRPr="002607AE">
        <w:rPr>
          <w:rFonts w:ascii="Times New Roman" w:hAnsi="Times New Roman" w:cs="Times New Roman"/>
        </w:rPr>
        <w:t>2.9. Перечисление субсидии осуществляется не позднее чем через 30 календарных дней со дня подписания и согласования актов приемки работ и представленного отчета о выполненных работах, но не позднее 1 декабря финансового года, в котором планируется предоставление средств бюджета поселения.</w:t>
      </w:r>
    </w:p>
    <w:p w:rsidR="002607AE" w:rsidRPr="002607AE" w:rsidRDefault="002607AE" w:rsidP="002607AE">
      <w:pPr>
        <w:widowControl w:val="0"/>
        <w:autoSpaceDE w:val="0"/>
        <w:autoSpaceDN w:val="0"/>
        <w:spacing w:after="0" w:line="240" w:lineRule="auto"/>
        <w:jc w:val="center"/>
        <w:outlineLvl w:val="1"/>
        <w:rPr>
          <w:rFonts w:ascii="Times New Roman" w:eastAsia="Times New Roman" w:hAnsi="Times New Roman" w:cs="Times New Roman"/>
          <w:b/>
          <w:lang w:eastAsia="ru-RU"/>
        </w:rPr>
      </w:pPr>
      <w:r w:rsidRPr="002607AE">
        <w:rPr>
          <w:rFonts w:ascii="Times New Roman" w:eastAsia="Times New Roman" w:hAnsi="Times New Roman" w:cs="Times New Roman"/>
          <w:b/>
          <w:lang w:eastAsia="ru-RU"/>
        </w:rPr>
        <w:t>3. Требования к отчетности</w:t>
      </w:r>
    </w:p>
    <w:p w:rsidR="002607AE" w:rsidRPr="002607AE" w:rsidRDefault="002607AE" w:rsidP="002607AE">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2607AE">
        <w:rPr>
          <w:rFonts w:ascii="Times New Roman" w:eastAsia="Times New Roman" w:hAnsi="Times New Roman" w:cs="Times New Roman"/>
          <w:lang w:eastAsia="ru-RU"/>
        </w:rPr>
        <w:t>3.1. Отчетность об использовании субсидии предоставляется получателем Главному распорядителю по форме, в порядке и в сроки, предусмотренные соглашением.</w:t>
      </w:r>
    </w:p>
    <w:p w:rsidR="002607AE" w:rsidRPr="002607AE" w:rsidRDefault="002607AE" w:rsidP="002607AE">
      <w:pPr>
        <w:widowControl w:val="0"/>
        <w:autoSpaceDE w:val="0"/>
        <w:autoSpaceDN w:val="0"/>
        <w:spacing w:after="0" w:line="240" w:lineRule="auto"/>
        <w:jc w:val="center"/>
        <w:outlineLvl w:val="1"/>
        <w:rPr>
          <w:rFonts w:ascii="Times New Roman" w:eastAsia="Times New Roman" w:hAnsi="Times New Roman" w:cs="Times New Roman"/>
          <w:b/>
          <w:lang w:eastAsia="ru-RU"/>
        </w:rPr>
      </w:pPr>
      <w:r w:rsidRPr="002607AE">
        <w:rPr>
          <w:rFonts w:ascii="Times New Roman" w:eastAsia="Times New Roman" w:hAnsi="Times New Roman" w:cs="Times New Roman"/>
          <w:b/>
          <w:lang w:eastAsia="ru-RU"/>
        </w:rPr>
        <w:t>4. Требования об осуществлении контроля за соблюдением</w:t>
      </w:r>
    </w:p>
    <w:p w:rsidR="002607AE" w:rsidRPr="002607AE" w:rsidRDefault="002607AE" w:rsidP="002607AE">
      <w:pPr>
        <w:widowControl w:val="0"/>
        <w:autoSpaceDE w:val="0"/>
        <w:autoSpaceDN w:val="0"/>
        <w:spacing w:after="0" w:line="240" w:lineRule="auto"/>
        <w:jc w:val="center"/>
        <w:rPr>
          <w:rFonts w:ascii="Times New Roman" w:eastAsia="Times New Roman" w:hAnsi="Times New Roman" w:cs="Times New Roman"/>
          <w:b/>
          <w:lang w:eastAsia="ru-RU"/>
        </w:rPr>
      </w:pPr>
      <w:r w:rsidRPr="002607AE">
        <w:rPr>
          <w:rFonts w:ascii="Times New Roman" w:eastAsia="Times New Roman" w:hAnsi="Times New Roman" w:cs="Times New Roman"/>
          <w:b/>
          <w:lang w:eastAsia="ru-RU"/>
        </w:rPr>
        <w:t>условий, целей и порядка предоставления субсидий</w:t>
      </w:r>
    </w:p>
    <w:p w:rsidR="002607AE" w:rsidRPr="002607AE" w:rsidRDefault="002607AE" w:rsidP="002607AE">
      <w:pPr>
        <w:widowControl w:val="0"/>
        <w:autoSpaceDE w:val="0"/>
        <w:autoSpaceDN w:val="0"/>
        <w:spacing w:after="0" w:line="240" w:lineRule="auto"/>
        <w:jc w:val="center"/>
        <w:rPr>
          <w:rFonts w:ascii="Times New Roman" w:eastAsia="Times New Roman" w:hAnsi="Times New Roman" w:cs="Times New Roman"/>
          <w:b/>
          <w:lang w:eastAsia="ru-RU"/>
        </w:rPr>
      </w:pPr>
      <w:r w:rsidRPr="002607AE">
        <w:rPr>
          <w:rFonts w:ascii="Times New Roman" w:eastAsia="Times New Roman" w:hAnsi="Times New Roman" w:cs="Times New Roman"/>
          <w:b/>
          <w:lang w:eastAsia="ru-RU"/>
        </w:rPr>
        <w:t>и ответственности за их нарушение</w:t>
      </w:r>
    </w:p>
    <w:p w:rsidR="002607AE" w:rsidRPr="002607AE" w:rsidRDefault="002607AE" w:rsidP="002607AE">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2607AE">
        <w:rPr>
          <w:rFonts w:ascii="Times New Roman" w:eastAsia="Times New Roman" w:hAnsi="Times New Roman" w:cs="Times New Roman"/>
          <w:lang w:eastAsia="ru-RU"/>
        </w:rPr>
        <w:t>4.1. Главный распорядитель бюджетных средств, представляющий субсидию, и органы муниципального финансового контроля осуществляют обязательную проверку соблюдения условий, целей и порядка предоставления субсидий их получателем.</w:t>
      </w:r>
    </w:p>
    <w:p w:rsidR="002607AE" w:rsidRPr="002607AE" w:rsidRDefault="002607AE" w:rsidP="002607AE">
      <w:pPr>
        <w:widowControl w:val="0"/>
        <w:autoSpaceDE w:val="0"/>
        <w:autoSpaceDN w:val="0"/>
        <w:spacing w:after="0" w:line="240" w:lineRule="auto"/>
        <w:ind w:firstLine="540"/>
        <w:jc w:val="both"/>
        <w:rPr>
          <w:rFonts w:ascii="Times New Roman" w:eastAsia="Times New Roman" w:hAnsi="Times New Roman" w:cs="Times New Roman"/>
          <w:lang w:eastAsia="ru-RU"/>
        </w:rPr>
      </w:pPr>
      <w:bookmarkStart w:id="25" w:name="P98"/>
      <w:bookmarkEnd w:id="25"/>
      <w:r w:rsidRPr="002607AE">
        <w:rPr>
          <w:rFonts w:ascii="Times New Roman" w:eastAsia="Times New Roman" w:hAnsi="Times New Roman" w:cs="Times New Roman"/>
          <w:lang w:eastAsia="ru-RU"/>
        </w:rPr>
        <w:t>4.2. В случае установления факта нарушения получателем субсидии условий, целей и порядка ее предоставления, а также факта нецелевого использования субсидии, предусмотренных настоящими Порядком и перечнем случаев оказания дополнительной помощи, субсидия подлежит возврату в полном объеме в бюджет поселения  в течение 10 рабочих дней со дня получения получателем письменного требования Главного распорядителя бюджетных средств о возврате субсидии.</w:t>
      </w:r>
    </w:p>
    <w:p w:rsidR="002607AE" w:rsidRPr="002607AE" w:rsidRDefault="002607AE" w:rsidP="002607AE">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2607AE">
        <w:rPr>
          <w:rFonts w:ascii="Times New Roman" w:eastAsia="Times New Roman" w:hAnsi="Times New Roman" w:cs="Times New Roman"/>
          <w:lang w:eastAsia="ru-RU"/>
        </w:rPr>
        <w:t xml:space="preserve">4.3. В случае неисполнения Получателем указанного в </w:t>
      </w:r>
      <w:hyperlink w:anchor="P98" w:history="1">
        <w:r w:rsidRPr="002607AE">
          <w:rPr>
            <w:rFonts w:ascii="Times New Roman" w:eastAsia="Times New Roman" w:hAnsi="Times New Roman" w:cs="Times New Roman"/>
            <w:color w:val="000000" w:themeColor="text1"/>
            <w:lang w:eastAsia="ru-RU"/>
          </w:rPr>
          <w:t>пункте 4.2</w:t>
        </w:r>
      </w:hyperlink>
      <w:r w:rsidRPr="002607AE">
        <w:rPr>
          <w:rFonts w:ascii="Times New Roman" w:eastAsia="Times New Roman" w:hAnsi="Times New Roman" w:cs="Times New Roman"/>
          <w:color w:val="000000" w:themeColor="text1"/>
          <w:lang w:eastAsia="ru-RU"/>
        </w:rPr>
        <w:t xml:space="preserve"> настоя</w:t>
      </w:r>
      <w:r w:rsidRPr="002607AE">
        <w:rPr>
          <w:rFonts w:ascii="Times New Roman" w:eastAsia="Times New Roman" w:hAnsi="Times New Roman" w:cs="Times New Roman"/>
          <w:lang w:eastAsia="ru-RU"/>
        </w:rPr>
        <w:t>щих Порядка и перечня случаев оказания дополнительной помощи требования в установленный срок субсидия подлежит взысканию в доход бюджета поселения в порядке, установленном законодательством Российской Федерации.</w:t>
      </w:r>
    </w:p>
    <w:p w:rsidR="002607AE" w:rsidRPr="002607AE" w:rsidRDefault="002607AE" w:rsidP="002607AE">
      <w:pPr>
        <w:autoSpaceDE w:val="0"/>
        <w:autoSpaceDN w:val="0"/>
        <w:adjustRightInd w:val="0"/>
        <w:spacing w:after="0" w:line="240" w:lineRule="auto"/>
        <w:jc w:val="right"/>
        <w:outlineLvl w:val="0"/>
        <w:rPr>
          <w:rFonts w:ascii="Times New Roman" w:hAnsi="Times New Roman" w:cs="Times New Roman"/>
          <w:sz w:val="20"/>
          <w:szCs w:val="20"/>
        </w:rPr>
      </w:pPr>
      <w:r w:rsidRPr="002607AE">
        <w:rPr>
          <w:rFonts w:ascii="Times New Roman" w:hAnsi="Times New Roman" w:cs="Times New Roman"/>
          <w:sz w:val="20"/>
          <w:szCs w:val="20"/>
        </w:rPr>
        <w:t>Приложение N 1</w:t>
      </w:r>
    </w:p>
    <w:p w:rsidR="002607AE" w:rsidRPr="002607AE" w:rsidRDefault="002607AE" w:rsidP="002607AE">
      <w:pPr>
        <w:autoSpaceDE w:val="0"/>
        <w:autoSpaceDN w:val="0"/>
        <w:adjustRightInd w:val="0"/>
        <w:spacing w:after="0" w:line="240" w:lineRule="auto"/>
        <w:jc w:val="right"/>
        <w:rPr>
          <w:rFonts w:ascii="Times New Roman" w:hAnsi="Times New Roman" w:cs="Times New Roman"/>
          <w:color w:val="000000" w:themeColor="text1"/>
          <w:sz w:val="20"/>
          <w:szCs w:val="20"/>
        </w:rPr>
      </w:pPr>
      <w:r w:rsidRPr="002607AE">
        <w:rPr>
          <w:rFonts w:ascii="Times New Roman" w:hAnsi="Times New Roman" w:cs="Times New Roman"/>
          <w:sz w:val="20"/>
          <w:szCs w:val="20"/>
        </w:rPr>
        <w:t xml:space="preserve">к  </w:t>
      </w:r>
      <w:hyperlink r:id="rId26" w:history="1">
        <w:r w:rsidRPr="002607AE">
          <w:rPr>
            <w:rFonts w:ascii="Times New Roman" w:hAnsi="Times New Roman" w:cs="Times New Roman"/>
            <w:color w:val="000000" w:themeColor="text1"/>
            <w:sz w:val="20"/>
            <w:szCs w:val="20"/>
          </w:rPr>
          <w:t>Порядк</w:t>
        </w:r>
      </w:hyperlink>
      <w:r w:rsidRPr="002607AE">
        <w:rPr>
          <w:rFonts w:ascii="Times New Roman" w:hAnsi="Times New Roman" w:cs="Times New Roman"/>
          <w:sz w:val="20"/>
          <w:szCs w:val="20"/>
        </w:rPr>
        <w:t xml:space="preserve">у </w:t>
      </w:r>
      <w:r w:rsidRPr="002607AE">
        <w:rPr>
          <w:rFonts w:ascii="Times New Roman" w:hAnsi="Times New Roman" w:cs="Times New Roman"/>
          <w:color w:val="000000" w:themeColor="text1"/>
          <w:sz w:val="20"/>
          <w:szCs w:val="20"/>
        </w:rPr>
        <w:t xml:space="preserve"> и перечню случаев оказания дополнительной помощи </w:t>
      </w:r>
    </w:p>
    <w:p w:rsidR="002607AE" w:rsidRPr="002607AE" w:rsidRDefault="002607AE" w:rsidP="002607AE">
      <w:pPr>
        <w:autoSpaceDE w:val="0"/>
        <w:autoSpaceDN w:val="0"/>
        <w:adjustRightInd w:val="0"/>
        <w:spacing w:after="0" w:line="240" w:lineRule="auto"/>
        <w:jc w:val="right"/>
        <w:rPr>
          <w:rFonts w:ascii="Times New Roman" w:hAnsi="Times New Roman" w:cs="Times New Roman"/>
          <w:sz w:val="20"/>
          <w:szCs w:val="20"/>
        </w:rPr>
      </w:pPr>
      <w:r w:rsidRPr="002607AE">
        <w:rPr>
          <w:rFonts w:ascii="Times New Roman" w:hAnsi="Times New Roman" w:cs="Times New Roman"/>
          <w:color w:val="000000" w:themeColor="text1"/>
          <w:sz w:val="20"/>
          <w:szCs w:val="20"/>
        </w:rPr>
        <w:t xml:space="preserve">за счет средств </w:t>
      </w:r>
      <w:r w:rsidRPr="002607AE">
        <w:rPr>
          <w:rFonts w:ascii="Times New Roman" w:hAnsi="Times New Roman" w:cs="Times New Roman"/>
          <w:sz w:val="20"/>
          <w:szCs w:val="20"/>
        </w:rPr>
        <w:t>бюджета городского поселения Безенчук</w:t>
      </w:r>
    </w:p>
    <w:p w:rsidR="002607AE" w:rsidRPr="002607AE" w:rsidRDefault="002607AE" w:rsidP="002607AE">
      <w:pPr>
        <w:autoSpaceDE w:val="0"/>
        <w:autoSpaceDN w:val="0"/>
        <w:adjustRightInd w:val="0"/>
        <w:spacing w:after="0" w:line="240" w:lineRule="auto"/>
        <w:jc w:val="right"/>
        <w:rPr>
          <w:rFonts w:ascii="Times New Roman" w:hAnsi="Times New Roman" w:cs="Times New Roman"/>
          <w:color w:val="000000" w:themeColor="text1"/>
          <w:sz w:val="20"/>
          <w:szCs w:val="20"/>
        </w:rPr>
      </w:pPr>
      <w:r w:rsidRPr="002607AE">
        <w:rPr>
          <w:rFonts w:ascii="Times New Roman" w:hAnsi="Times New Roman" w:cs="Times New Roman"/>
          <w:color w:val="000000" w:themeColor="text1"/>
          <w:sz w:val="20"/>
          <w:szCs w:val="20"/>
        </w:rPr>
        <w:t xml:space="preserve"> при возникновении неотложной необходимости в </w:t>
      </w:r>
    </w:p>
    <w:p w:rsidR="002607AE" w:rsidRPr="002607AE" w:rsidRDefault="002607AE" w:rsidP="002607AE">
      <w:pPr>
        <w:autoSpaceDE w:val="0"/>
        <w:autoSpaceDN w:val="0"/>
        <w:adjustRightInd w:val="0"/>
        <w:spacing w:after="0" w:line="240" w:lineRule="auto"/>
        <w:jc w:val="right"/>
        <w:rPr>
          <w:rFonts w:ascii="Times New Roman" w:hAnsi="Times New Roman" w:cs="Times New Roman"/>
          <w:color w:val="000000" w:themeColor="text1"/>
          <w:sz w:val="20"/>
          <w:szCs w:val="20"/>
        </w:rPr>
      </w:pPr>
      <w:r w:rsidRPr="002607AE">
        <w:rPr>
          <w:rFonts w:ascii="Times New Roman" w:hAnsi="Times New Roman" w:cs="Times New Roman"/>
          <w:color w:val="000000" w:themeColor="text1"/>
          <w:sz w:val="20"/>
          <w:szCs w:val="20"/>
        </w:rPr>
        <w:t xml:space="preserve">проведении капитального ремонта общего имущества </w:t>
      </w:r>
    </w:p>
    <w:p w:rsidR="002607AE" w:rsidRPr="002607AE" w:rsidRDefault="002607AE" w:rsidP="002607AE">
      <w:pPr>
        <w:autoSpaceDE w:val="0"/>
        <w:autoSpaceDN w:val="0"/>
        <w:adjustRightInd w:val="0"/>
        <w:spacing w:after="0" w:line="240" w:lineRule="auto"/>
        <w:jc w:val="right"/>
        <w:rPr>
          <w:rFonts w:ascii="Times New Roman" w:hAnsi="Times New Roman" w:cs="Times New Roman"/>
          <w:sz w:val="20"/>
          <w:szCs w:val="20"/>
        </w:rPr>
      </w:pPr>
      <w:r w:rsidRPr="002607AE">
        <w:rPr>
          <w:rFonts w:ascii="Times New Roman" w:hAnsi="Times New Roman" w:cs="Times New Roman"/>
          <w:color w:val="000000" w:themeColor="text1"/>
          <w:sz w:val="20"/>
          <w:szCs w:val="20"/>
        </w:rPr>
        <w:t xml:space="preserve">в многоквартирных домах, расположенных </w:t>
      </w:r>
      <w:r w:rsidRPr="002607AE">
        <w:rPr>
          <w:rFonts w:ascii="Times New Roman" w:hAnsi="Times New Roman" w:cs="Times New Roman"/>
          <w:sz w:val="20"/>
          <w:szCs w:val="20"/>
        </w:rPr>
        <w:t xml:space="preserve">на территории </w:t>
      </w:r>
    </w:p>
    <w:p w:rsidR="002607AE" w:rsidRPr="002607AE" w:rsidRDefault="002607AE" w:rsidP="002607AE">
      <w:pPr>
        <w:autoSpaceDE w:val="0"/>
        <w:autoSpaceDN w:val="0"/>
        <w:adjustRightInd w:val="0"/>
        <w:spacing w:after="0" w:line="240" w:lineRule="auto"/>
        <w:jc w:val="right"/>
        <w:rPr>
          <w:rFonts w:ascii="Times New Roman" w:hAnsi="Times New Roman" w:cs="Times New Roman"/>
          <w:sz w:val="20"/>
          <w:szCs w:val="20"/>
        </w:rPr>
      </w:pPr>
      <w:r w:rsidRPr="002607AE">
        <w:rPr>
          <w:rFonts w:ascii="Times New Roman" w:hAnsi="Times New Roman" w:cs="Times New Roman"/>
          <w:sz w:val="20"/>
          <w:szCs w:val="20"/>
        </w:rPr>
        <w:t xml:space="preserve">городского поселения Безенчук муниципального района </w:t>
      </w:r>
    </w:p>
    <w:p w:rsidR="002607AE" w:rsidRPr="002607AE" w:rsidRDefault="002607AE" w:rsidP="002607AE">
      <w:pPr>
        <w:autoSpaceDE w:val="0"/>
        <w:autoSpaceDN w:val="0"/>
        <w:adjustRightInd w:val="0"/>
        <w:spacing w:after="0" w:line="240" w:lineRule="auto"/>
        <w:jc w:val="right"/>
        <w:rPr>
          <w:rFonts w:ascii="Times New Roman" w:hAnsi="Times New Roman" w:cs="Times New Roman"/>
          <w:sz w:val="20"/>
          <w:szCs w:val="20"/>
        </w:rPr>
      </w:pPr>
      <w:proofErr w:type="spellStart"/>
      <w:r w:rsidRPr="002607AE">
        <w:rPr>
          <w:rFonts w:ascii="Times New Roman" w:hAnsi="Times New Roman" w:cs="Times New Roman"/>
          <w:sz w:val="20"/>
          <w:szCs w:val="20"/>
        </w:rPr>
        <w:t>Безенчукский</w:t>
      </w:r>
      <w:proofErr w:type="spellEnd"/>
      <w:r w:rsidRPr="002607AE">
        <w:rPr>
          <w:rFonts w:ascii="Times New Roman" w:hAnsi="Times New Roman" w:cs="Times New Roman"/>
          <w:sz w:val="20"/>
          <w:szCs w:val="20"/>
        </w:rPr>
        <w:t xml:space="preserve"> Самарской области</w:t>
      </w:r>
    </w:p>
    <w:p w:rsidR="002607AE" w:rsidRPr="002607AE" w:rsidRDefault="002607AE" w:rsidP="002607AE">
      <w:pPr>
        <w:autoSpaceDE w:val="0"/>
        <w:autoSpaceDN w:val="0"/>
        <w:adjustRightInd w:val="0"/>
        <w:spacing w:after="0" w:line="240" w:lineRule="auto"/>
        <w:jc w:val="center"/>
        <w:rPr>
          <w:rFonts w:ascii="Times New Roman" w:hAnsi="Times New Roman" w:cs="Times New Roman"/>
        </w:rPr>
      </w:pPr>
      <w:r w:rsidRPr="002607AE">
        <w:rPr>
          <w:rFonts w:ascii="Times New Roman" w:hAnsi="Times New Roman" w:cs="Times New Roman"/>
        </w:rPr>
        <w:t>Типовое соглашение N ___</w:t>
      </w:r>
    </w:p>
    <w:p w:rsidR="002607AE" w:rsidRPr="002607AE" w:rsidRDefault="002607AE" w:rsidP="002607AE">
      <w:pPr>
        <w:autoSpaceDE w:val="0"/>
        <w:autoSpaceDN w:val="0"/>
        <w:adjustRightInd w:val="0"/>
        <w:spacing w:after="0" w:line="240" w:lineRule="auto"/>
        <w:jc w:val="center"/>
        <w:rPr>
          <w:rFonts w:ascii="Times New Roman" w:hAnsi="Times New Roman" w:cs="Times New Roman"/>
        </w:rPr>
      </w:pPr>
      <w:bookmarkStart w:id="26" w:name="_Hlk3212602"/>
      <w:r w:rsidRPr="002607AE">
        <w:rPr>
          <w:rFonts w:ascii="Times New Roman" w:hAnsi="Times New Roman" w:cs="Times New Roman"/>
        </w:rPr>
        <w:t>о предоставлении субсидии за счет средств бюджета городского поселения Безенчук</w:t>
      </w:r>
    </w:p>
    <w:p w:rsidR="002607AE" w:rsidRPr="002607AE" w:rsidRDefault="002607AE" w:rsidP="002607AE">
      <w:pPr>
        <w:autoSpaceDE w:val="0"/>
        <w:autoSpaceDN w:val="0"/>
        <w:adjustRightInd w:val="0"/>
        <w:spacing w:after="0" w:line="240" w:lineRule="auto"/>
        <w:jc w:val="center"/>
        <w:rPr>
          <w:rFonts w:ascii="Times New Roman" w:hAnsi="Times New Roman" w:cs="Times New Roman"/>
        </w:rPr>
      </w:pPr>
      <w:r w:rsidRPr="002607AE">
        <w:rPr>
          <w:rFonts w:ascii="Times New Roman" w:hAnsi="Times New Roman" w:cs="Times New Roman"/>
        </w:rPr>
        <w:t>на частичное возмещение затрат в связи с финансированием услуг и (или) работ</w:t>
      </w:r>
    </w:p>
    <w:p w:rsidR="002607AE" w:rsidRPr="002607AE" w:rsidRDefault="002607AE" w:rsidP="002607AE">
      <w:pPr>
        <w:autoSpaceDE w:val="0"/>
        <w:autoSpaceDN w:val="0"/>
        <w:adjustRightInd w:val="0"/>
        <w:spacing w:after="0" w:line="240" w:lineRule="auto"/>
        <w:jc w:val="center"/>
        <w:rPr>
          <w:rFonts w:ascii="Times New Roman" w:hAnsi="Times New Roman" w:cs="Times New Roman"/>
        </w:rPr>
      </w:pPr>
      <w:r w:rsidRPr="002607AE">
        <w:rPr>
          <w:rFonts w:ascii="Times New Roman" w:hAnsi="Times New Roman" w:cs="Times New Roman"/>
        </w:rPr>
        <w:t xml:space="preserve">по капитальному ремонту общего </w:t>
      </w:r>
      <w:proofErr w:type="gramStart"/>
      <w:r w:rsidRPr="002607AE">
        <w:rPr>
          <w:rFonts w:ascii="Times New Roman" w:hAnsi="Times New Roman" w:cs="Times New Roman"/>
        </w:rPr>
        <w:t>имущества  в</w:t>
      </w:r>
      <w:proofErr w:type="gramEnd"/>
      <w:r w:rsidRPr="002607AE">
        <w:rPr>
          <w:rFonts w:ascii="Times New Roman" w:hAnsi="Times New Roman" w:cs="Times New Roman"/>
        </w:rPr>
        <w:t xml:space="preserve"> многоквартирных домах,</w:t>
      </w:r>
      <w:r w:rsidRPr="002607AE">
        <w:rPr>
          <w:rFonts w:ascii="Times New Roman" w:hAnsi="Times New Roman" w:cs="Times New Roman"/>
          <w:color w:val="000000" w:themeColor="text1"/>
        </w:rPr>
        <w:t xml:space="preserve"> расположенных </w:t>
      </w:r>
      <w:r w:rsidRPr="002607AE">
        <w:rPr>
          <w:rFonts w:ascii="Times New Roman" w:hAnsi="Times New Roman" w:cs="Times New Roman"/>
        </w:rPr>
        <w:t xml:space="preserve">на территории городского поселения Безенчук муниципального района </w:t>
      </w:r>
      <w:proofErr w:type="spellStart"/>
      <w:r w:rsidRPr="002607AE">
        <w:rPr>
          <w:rFonts w:ascii="Times New Roman" w:hAnsi="Times New Roman" w:cs="Times New Roman"/>
        </w:rPr>
        <w:t>Безенчукский</w:t>
      </w:r>
      <w:proofErr w:type="spellEnd"/>
      <w:r w:rsidRPr="002607AE">
        <w:rPr>
          <w:rFonts w:ascii="Times New Roman" w:hAnsi="Times New Roman" w:cs="Times New Roman"/>
        </w:rPr>
        <w:t xml:space="preserve"> Самарской области</w:t>
      </w:r>
    </w:p>
    <w:tbl>
      <w:tblPr>
        <w:tblW w:w="5000" w:type="pct"/>
        <w:tblLayout w:type="fixed"/>
        <w:tblCellMar>
          <w:left w:w="0" w:type="dxa"/>
          <w:right w:w="0" w:type="dxa"/>
        </w:tblCellMar>
        <w:tblLook w:val="0000" w:firstRow="0" w:lastRow="0" w:firstColumn="0" w:lastColumn="0" w:noHBand="0" w:noVBand="0"/>
      </w:tblPr>
      <w:tblGrid>
        <w:gridCol w:w="5458"/>
        <w:gridCol w:w="5457"/>
      </w:tblGrid>
      <w:tr w:rsidR="002607AE" w:rsidRPr="002607AE" w:rsidTr="002607AE">
        <w:tc>
          <w:tcPr>
            <w:tcW w:w="5458" w:type="dxa"/>
          </w:tcPr>
          <w:bookmarkEnd w:id="26"/>
          <w:p w:rsidR="002607AE" w:rsidRPr="002607AE" w:rsidRDefault="002607AE" w:rsidP="002607AE">
            <w:pPr>
              <w:autoSpaceDE w:val="0"/>
              <w:autoSpaceDN w:val="0"/>
              <w:adjustRightInd w:val="0"/>
              <w:spacing w:after="0" w:line="240" w:lineRule="auto"/>
              <w:rPr>
                <w:rFonts w:ascii="Times New Roman" w:hAnsi="Times New Roman" w:cs="Times New Roman"/>
              </w:rPr>
            </w:pPr>
            <w:proofErr w:type="spellStart"/>
            <w:r w:rsidRPr="002607AE">
              <w:rPr>
                <w:rFonts w:ascii="Times New Roman" w:hAnsi="Times New Roman" w:cs="Times New Roman"/>
              </w:rPr>
              <w:t>п.г.т</w:t>
            </w:r>
            <w:proofErr w:type="spellEnd"/>
            <w:r w:rsidRPr="002607AE">
              <w:rPr>
                <w:rFonts w:ascii="Times New Roman" w:hAnsi="Times New Roman" w:cs="Times New Roman"/>
              </w:rPr>
              <w:t>. Безенчук</w:t>
            </w:r>
          </w:p>
        </w:tc>
        <w:tc>
          <w:tcPr>
            <w:tcW w:w="5457" w:type="dxa"/>
          </w:tcPr>
          <w:p w:rsidR="002607AE" w:rsidRPr="002607AE" w:rsidRDefault="002607AE" w:rsidP="002607AE">
            <w:pPr>
              <w:autoSpaceDE w:val="0"/>
              <w:autoSpaceDN w:val="0"/>
              <w:adjustRightInd w:val="0"/>
              <w:spacing w:after="0" w:line="240" w:lineRule="auto"/>
              <w:jc w:val="right"/>
              <w:rPr>
                <w:rFonts w:ascii="Times New Roman" w:hAnsi="Times New Roman" w:cs="Times New Roman"/>
              </w:rPr>
            </w:pPr>
            <w:r w:rsidRPr="002607AE">
              <w:rPr>
                <w:rFonts w:ascii="Times New Roman" w:hAnsi="Times New Roman" w:cs="Times New Roman"/>
              </w:rPr>
              <w:t>"__" ________ 20___ г.</w:t>
            </w:r>
          </w:p>
        </w:tc>
      </w:tr>
    </w:tbl>
    <w:p w:rsidR="002607AE" w:rsidRPr="002607AE" w:rsidRDefault="002607AE" w:rsidP="002607AE">
      <w:pPr>
        <w:autoSpaceDE w:val="0"/>
        <w:autoSpaceDN w:val="0"/>
        <w:adjustRightInd w:val="0"/>
        <w:spacing w:after="0" w:line="240" w:lineRule="auto"/>
        <w:jc w:val="both"/>
        <w:rPr>
          <w:rFonts w:ascii="Times New Roman" w:hAnsi="Times New Roman" w:cs="Times New Roman"/>
        </w:rPr>
      </w:pPr>
      <w:r w:rsidRPr="002607AE">
        <w:rPr>
          <w:rFonts w:ascii="Times New Roman" w:hAnsi="Times New Roman" w:cs="Times New Roman"/>
        </w:rPr>
        <w:t xml:space="preserve">        Администрация городского поселения Безенчук, именуемая в дальнейшем "Администрация", в лице Главы поселения  _______________________________, действующего на основании ______________________, с одной стороны и (наименование организации), именуемая в дальнейшем "Получатель средств", в лице руководителя (Ф.И.О.), действующего на основании ______________________________________, вместе именуемые "Стороны", в соответствии с 78 статьей Бюджетного кодекса РФ, постановлением администрации городского поселения Безенчук  от _________ N ________ " Об утверждении </w:t>
      </w:r>
      <w:hyperlink r:id="rId27" w:history="1">
        <w:r w:rsidRPr="002607AE">
          <w:rPr>
            <w:rFonts w:ascii="Times New Roman" w:hAnsi="Times New Roman" w:cs="Times New Roman"/>
            <w:color w:val="000000" w:themeColor="text1"/>
          </w:rPr>
          <w:t>Порядк</w:t>
        </w:r>
      </w:hyperlink>
      <w:r w:rsidRPr="002607AE">
        <w:rPr>
          <w:rFonts w:ascii="Times New Roman" w:hAnsi="Times New Roman" w:cs="Times New Roman"/>
        </w:rPr>
        <w:t xml:space="preserve">а </w:t>
      </w:r>
      <w:r w:rsidRPr="002607AE">
        <w:rPr>
          <w:rFonts w:ascii="Times New Roman" w:hAnsi="Times New Roman" w:cs="Times New Roman"/>
          <w:color w:val="000000" w:themeColor="text1"/>
        </w:rPr>
        <w:t xml:space="preserve"> и перечня случаев оказания дополнительной помощи за счет средств </w:t>
      </w:r>
      <w:r w:rsidRPr="002607AE">
        <w:rPr>
          <w:rFonts w:ascii="Times New Roman" w:hAnsi="Times New Roman" w:cs="Times New Roman"/>
        </w:rPr>
        <w:t xml:space="preserve">бюджета городского поселения Безенчук </w:t>
      </w:r>
      <w:r w:rsidRPr="002607AE">
        <w:rPr>
          <w:rFonts w:ascii="Times New Roman" w:hAnsi="Times New Roman" w:cs="Times New Roman"/>
          <w:color w:val="000000" w:themeColor="text1"/>
        </w:rPr>
        <w:t xml:space="preserve"> при возникновении неотложной необходимости в проведении капитального ремонта общего имущества в многоквартирных домах, расположенных </w:t>
      </w:r>
      <w:r w:rsidRPr="002607AE">
        <w:rPr>
          <w:rFonts w:ascii="Times New Roman" w:hAnsi="Times New Roman" w:cs="Times New Roman"/>
        </w:rPr>
        <w:t xml:space="preserve">на территории  городского поселения Безенчук муниципального района </w:t>
      </w:r>
      <w:proofErr w:type="spellStart"/>
      <w:r w:rsidRPr="002607AE">
        <w:rPr>
          <w:rFonts w:ascii="Times New Roman" w:hAnsi="Times New Roman" w:cs="Times New Roman"/>
        </w:rPr>
        <w:t>Безенчукский</w:t>
      </w:r>
      <w:proofErr w:type="spellEnd"/>
      <w:r w:rsidRPr="002607AE">
        <w:rPr>
          <w:rFonts w:ascii="Times New Roman" w:hAnsi="Times New Roman" w:cs="Times New Roman"/>
        </w:rPr>
        <w:t xml:space="preserve"> Самарской области  заключили настоящее Соглашение о нижеследующем:</w:t>
      </w:r>
    </w:p>
    <w:p w:rsidR="002607AE" w:rsidRPr="002607AE" w:rsidRDefault="002607AE" w:rsidP="002607AE">
      <w:pPr>
        <w:autoSpaceDE w:val="0"/>
        <w:autoSpaceDN w:val="0"/>
        <w:adjustRightInd w:val="0"/>
        <w:spacing w:after="0" w:line="240" w:lineRule="auto"/>
        <w:jc w:val="center"/>
        <w:outlineLvl w:val="1"/>
        <w:rPr>
          <w:rFonts w:ascii="Times New Roman" w:hAnsi="Times New Roman" w:cs="Times New Roman"/>
        </w:rPr>
      </w:pPr>
      <w:r w:rsidRPr="002607AE">
        <w:rPr>
          <w:rFonts w:ascii="Times New Roman" w:hAnsi="Times New Roman" w:cs="Times New Roman"/>
        </w:rPr>
        <w:t>1. Предмет соглашения</w:t>
      </w:r>
    </w:p>
    <w:p w:rsidR="002607AE" w:rsidRPr="002607AE" w:rsidRDefault="002607AE" w:rsidP="002607AE">
      <w:pPr>
        <w:autoSpaceDE w:val="0"/>
        <w:autoSpaceDN w:val="0"/>
        <w:adjustRightInd w:val="0"/>
        <w:spacing w:after="0" w:line="240" w:lineRule="auto"/>
        <w:jc w:val="both"/>
        <w:rPr>
          <w:rFonts w:ascii="Times New Roman" w:hAnsi="Times New Roman" w:cs="Times New Roman"/>
        </w:rPr>
      </w:pPr>
      <w:r w:rsidRPr="002607AE">
        <w:rPr>
          <w:rFonts w:ascii="Times New Roman" w:hAnsi="Times New Roman" w:cs="Times New Roman"/>
        </w:rPr>
        <w:t>1.1. Администрация обязуется предоставить субсидию  на частичное возмещение затрат в связи с финансированием услуг и (или) работ по капитальному ремонту общего имущества  в многоквартирных домах,</w:t>
      </w:r>
      <w:r w:rsidRPr="002607AE">
        <w:rPr>
          <w:rFonts w:ascii="Times New Roman" w:hAnsi="Times New Roman" w:cs="Times New Roman"/>
          <w:color w:val="000000" w:themeColor="text1"/>
        </w:rPr>
        <w:t xml:space="preserve"> расположенных </w:t>
      </w:r>
      <w:r w:rsidRPr="002607AE">
        <w:rPr>
          <w:rFonts w:ascii="Times New Roman" w:hAnsi="Times New Roman" w:cs="Times New Roman"/>
        </w:rPr>
        <w:t xml:space="preserve">на территории городского поселения Безенчук муниципального района </w:t>
      </w:r>
      <w:proofErr w:type="spellStart"/>
      <w:r w:rsidRPr="002607AE">
        <w:rPr>
          <w:rFonts w:ascii="Times New Roman" w:hAnsi="Times New Roman" w:cs="Times New Roman"/>
        </w:rPr>
        <w:t>Безенчукский</w:t>
      </w:r>
      <w:proofErr w:type="spellEnd"/>
      <w:r w:rsidRPr="002607AE">
        <w:rPr>
          <w:rFonts w:ascii="Times New Roman" w:hAnsi="Times New Roman" w:cs="Times New Roman"/>
        </w:rPr>
        <w:t xml:space="preserve"> Самарской области  (далее - субсидия), а Получатель средств обязуется обеспечить выполнение работ по капитальному ремонту по адресу: ____________________.</w:t>
      </w:r>
    </w:p>
    <w:p w:rsidR="002607AE" w:rsidRPr="002607AE" w:rsidRDefault="002607AE" w:rsidP="002607AE">
      <w:pPr>
        <w:autoSpaceDE w:val="0"/>
        <w:autoSpaceDN w:val="0"/>
        <w:adjustRightInd w:val="0"/>
        <w:spacing w:after="0" w:line="240" w:lineRule="auto"/>
        <w:jc w:val="both"/>
        <w:rPr>
          <w:rFonts w:ascii="Times New Roman" w:hAnsi="Times New Roman" w:cs="Times New Roman"/>
        </w:rPr>
      </w:pPr>
      <w:r w:rsidRPr="002607AE">
        <w:rPr>
          <w:rFonts w:ascii="Times New Roman" w:hAnsi="Times New Roman" w:cs="Times New Roman"/>
        </w:rPr>
        <w:t xml:space="preserve">1.2. Субсидии предоставляются на условиях и в соответствии с </w:t>
      </w:r>
      <w:hyperlink r:id="rId28" w:history="1">
        <w:r w:rsidRPr="002607AE">
          <w:rPr>
            <w:rFonts w:ascii="Times New Roman" w:hAnsi="Times New Roman" w:cs="Times New Roman"/>
            <w:color w:val="000000" w:themeColor="text1"/>
          </w:rPr>
          <w:t>Порядк</w:t>
        </w:r>
      </w:hyperlink>
      <w:r w:rsidRPr="002607AE">
        <w:rPr>
          <w:rFonts w:ascii="Times New Roman" w:hAnsi="Times New Roman" w:cs="Times New Roman"/>
        </w:rPr>
        <w:t xml:space="preserve">ом </w:t>
      </w:r>
      <w:r w:rsidRPr="002607AE">
        <w:rPr>
          <w:rFonts w:ascii="Times New Roman" w:hAnsi="Times New Roman" w:cs="Times New Roman"/>
          <w:color w:val="000000" w:themeColor="text1"/>
        </w:rPr>
        <w:t xml:space="preserve"> и перечня случаев оказания дополнительной помощи за счет средств </w:t>
      </w:r>
      <w:r w:rsidRPr="002607AE">
        <w:rPr>
          <w:rFonts w:ascii="Times New Roman" w:hAnsi="Times New Roman" w:cs="Times New Roman"/>
        </w:rPr>
        <w:t xml:space="preserve">бюджета городского поселения Безенчук </w:t>
      </w:r>
      <w:r w:rsidRPr="002607AE">
        <w:rPr>
          <w:rFonts w:ascii="Times New Roman" w:hAnsi="Times New Roman" w:cs="Times New Roman"/>
          <w:color w:val="000000" w:themeColor="text1"/>
        </w:rPr>
        <w:t xml:space="preserve"> при возникновении неотложной необходимости в проведении капитального ремонта общего имущества в многоквартирных домах, расположенных </w:t>
      </w:r>
      <w:r w:rsidRPr="002607AE">
        <w:rPr>
          <w:rFonts w:ascii="Times New Roman" w:hAnsi="Times New Roman" w:cs="Times New Roman"/>
        </w:rPr>
        <w:t xml:space="preserve">на территории  городского поселения Безенчук муниципального района </w:t>
      </w:r>
      <w:proofErr w:type="spellStart"/>
      <w:r w:rsidRPr="002607AE">
        <w:rPr>
          <w:rFonts w:ascii="Times New Roman" w:hAnsi="Times New Roman" w:cs="Times New Roman"/>
        </w:rPr>
        <w:t>Безенчукский</w:t>
      </w:r>
      <w:proofErr w:type="spellEnd"/>
      <w:r w:rsidRPr="002607AE">
        <w:rPr>
          <w:rFonts w:ascii="Times New Roman" w:hAnsi="Times New Roman" w:cs="Times New Roman"/>
        </w:rPr>
        <w:t xml:space="preserve"> Самарской области, утвержденным постановлением администрации городского поселения Безенчук N ____ от 20___ г.</w:t>
      </w:r>
    </w:p>
    <w:p w:rsidR="002607AE" w:rsidRPr="002607AE" w:rsidRDefault="002607AE" w:rsidP="002607AE">
      <w:pPr>
        <w:autoSpaceDE w:val="0"/>
        <w:autoSpaceDN w:val="0"/>
        <w:adjustRightInd w:val="0"/>
        <w:spacing w:after="0" w:line="240" w:lineRule="auto"/>
        <w:ind w:firstLine="540"/>
        <w:jc w:val="both"/>
        <w:rPr>
          <w:rFonts w:ascii="Times New Roman" w:hAnsi="Times New Roman" w:cs="Times New Roman"/>
        </w:rPr>
      </w:pPr>
      <w:r w:rsidRPr="002607AE">
        <w:rPr>
          <w:rFonts w:ascii="Times New Roman" w:hAnsi="Times New Roman" w:cs="Times New Roman"/>
        </w:rPr>
        <w:t>1.3. Общая сумма субсидии составляет ___________ (прописью) рублей. Источник финансирования - бюджет городского поселения Безенчук.</w:t>
      </w:r>
    </w:p>
    <w:p w:rsidR="002607AE" w:rsidRPr="002607AE" w:rsidRDefault="002607AE" w:rsidP="002607AE">
      <w:pPr>
        <w:autoSpaceDE w:val="0"/>
        <w:autoSpaceDN w:val="0"/>
        <w:adjustRightInd w:val="0"/>
        <w:spacing w:after="0" w:line="240" w:lineRule="auto"/>
        <w:ind w:firstLine="540"/>
        <w:jc w:val="both"/>
        <w:rPr>
          <w:rFonts w:ascii="Times New Roman" w:hAnsi="Times New Roman" w:cs="Times New Roman"/>
        </w:rPr>
      </w:pPr>
      <w:r w:rsidRPr="002607AE">
        <w:rPr>
          <w:rFonts w:ascii="Times New Roman" w:hAnsi="Times New Roman" w:cs="Times New Roman"/>
        </w:rPr>
        <w:t>1.4. Субсидии предоставляются путем перечисления денежных средств на указанный Получателем средств расчетный счет.</w:t>
      </w:r>
    </w:p>
    <w:p w:rsidR="002607AE" w:rsidRPr="002607AE" w:rsidRDefault="002607AE" w:rsidP="002607AE">
      <w:pPr>
        <w:autoSpaceDE w:val="0"/>
        <w:autoSpaceDN w:val="0"/>
        <w:adjustRightInd w:val="0"/>
        <w:spacing w:after="0" w:line="240" w:lineRule="auto"/>
        <w:jc w:val="center"/>
        <w:outlineLvl w:val="1"/>
        <w:rPr>
          <w:rFonts w:ascii="Times New Roman" w:hAnsi="Times New Roman" w:cs="Times New Roman"/>
        </w:rPr>
      </w:pPr>
      <w:r w:rsidRPr="002607AE">
        <w:rPr>
          <w:rFonts w:ascii="Times New Roman" w:hAnsi="Times New Roman" w:cs="Times New Roman"/>
        </w:rPr>
        <w:t>2. Права и обязанности сторон</w:t>
      </w:r>
    </w:p>
    <w:p w:rsidR="002607AE" w:rsidRPr="002607AE" w:rsidRDefault="002607AE" w:rsidP="002607AE">
      <w:pPr>
        <w:autoSpaceDE w:val="0"/>
        <w:autoSpaceDN w:val="0"/>
        <w:adjustRightInd w:val="0"/>
        <w:spacing w:after="0" w:line="240" w:lineRule="auto"/>
        <w:ind w:firstLine="540"/>
        <w:jc w:val="both"/>
        <w:rPr>
          <w:rFonts w:ascii="Times New Roman" w:hAnsi="Times New Roman" w:cs="Times New Roman"/>
        </w:rPr>
      </w:pPr>
      <w:r w:rsidRPr="002607AE">
        <w:rPr>
          <w:rFonts w:ascii="Times New Roman" w:hAnsi="Times New Roman" w:cs="Times New Roman"/>
        </w:rPr>
        <w:t>2.1. Получатель средств обязан:</w:t>
      </w:r>
    </w:p>
    <w:p w:rsidR="002607AE" w:rsidRPr="002607AE" w:rsidRDefault="002607AE" w:rsidP="002607AE">
      <w:pPr>
        <w:autoSpaceDE w:val="0"/>
        <w:autoSpaceDN w:val="0"/>
        <w:adjustRightInd w:val="0"/>
        <w:spacing w:after="0" w:line="240" w:lineRule="auto"/>
        <w:ind w:firstLine="540"/>
        <w:jc w:val="both"/>
        <w:rPr>
          <w:rFonts w:ascii="Times New Roman" w:hAnsi="Times New Roman" w:cs="Times New Roman"/>
        </w:rPr>
      </w:pPr>
      <w:r w:rsidRPr="002607AE">
        <w:rPr>
          <w:rFonts w:ascii="Times New Roman" w:hAnsi="Times New Roman" w:cs="Times New Roman"/>
        </w:rPr>
        <w:lastRenderedPageBreak/>
        <w:t>- обеспечивать эффективное использование субсидии в соответствии с ее целевым назначением;</w:t>
      </w:r>
    </w:p>
    <w:p w:rsidR="002607AE" w:rsidRPr="002607AE" w:rsidRDefault="002607AE" w:rsidP="002607AE">
      <w:pPr>
        <w:autoSpaceDE w:val="0"/>
        <w:autoSpaceDN w:val="0"/>
        <w:adjustRightInd w:val="0"/>
        <w:spacing w:after="0" w:line="240" w:lineRule="auto"/>
        <w:ind w:firstLine="540"/>
        <w:jc w:val="both"/>
        <w:rPr>
          <w:rFonts w:ascii="Times New Roman" w:hAnsi="Times New Roman" w:cs="Times New Roman"/>
        </w:rPr>
      </w:pPr>
      <w:r w:rsidRPr="002607AE">
        <w:rPr>
          <w:rFonts w:ascii="Times New Roman" w:hAnsi="Times New Roman" w:cs="Times New Roman"/>
        </w:rPr>
        <w:t>- согласовывать с Администрацией требования, предъявляемые к результату работ;</w:t>
      </w:r>
    </w:p>
    <w:p w:rsidR="002607AE" w:rsidRPr="002607AE" w:rsidRDefault="002607AE" w:rsidP="002607AE">
      <w:pPr>
        <w:autoSpaceDE w:val="0"/>
        <w:autoSpaceDN w:val="0"/>
        <w:adjustRightInd w:val="0"/>
        <w:spacing w:after="0" w:line="240" w:lineRule="auto"/>
        <w:ind w:firstLine="540"/>
        <w:jc w:val="both"/>
        <w:rPr>
          <w:rFonts w:ascii="Times New Roman" w:hAnsi="Times New Roman" w:cs="Times New Roman"/>
        </w:rPr>
      </w:pPr>
      <w:r w:rsidRPr="002607AE">
        <w:rPr>
          <w:rFonts w:ascii="Times New Roman" w:hAnsi="Times New Roman" w:cs="Times New Roman"/>
        </w:rPr>
        <w:t>- заключать и представлять по запросу в Администрацию заверенные надлежащим образом копии договоров на выполнение работ;</w:t>
      </w:r>
    </w:p>
    <w:p w:rsidR="002607AE" w:rsidRPr="002607AE" w:rsidRDefault="002607AE" w:rsidP="002607AE">
      <w:pPr>
        <w:autoSpaceDE w:val="0"/>
        <w:autoSpaceDN w:val="0"/>
        <w:adjustRightInd w:val="0"/>
        <w:spacing w:after="0" w:line="240" w:lineRule="auto"/>
        <w:ind w:firstLine="540"/>
        <w:jc w:val="both"/>
        <w:rPr>
          <w:rFonts w:ascii="Times New Roman" w:hAnsi="Times New Roman" w:cs="Times New Roman"/>
        </w:rPr>
      </w:pPr>
      <w:r w:rsidRPr="002607AE">
        <w:rPr>
          <w:rFonts w:ascii="Times New Roman" w:hAnsi="Times New Roman" w:cs="Times New Roman"/>
        </w:rPr>
        <w:t>- обеспечивать выполнение комплекса работ на объекте с надлежащим качеством в соответствии с действующими нормативно-техническими документами;</w:t>
      </w:r>
    </w:p>
    <w:p w:rsidR="002607AE" w:rsidRPr="002607AE" w:rsidRDefault="002607AE" w:rsidP="002607AE">
      <w:pPr>
        <w:autoSpaceDE w:val="0"/>
        <w:autoSpaceDN w:val="0"/>
        <w:adjustRightInd w:val="0"/>
        <w:spacing w:after="0" w:line="240" w:lineRule="auto"/>
        <w:ind w:firstLine="540"/>
        <w:jc w:val="both"/>
        <w:rPr>
          <w:rFonts w:ascii="Times New Roman" w:hAnsi="Times New Roman" w:cs="Times New Roman"/>
        </w:rPr>
      </w:pPr>
      <w:r w:rsidRPr="002607AE">
        <w:rPr>
          <w:rFonts w:ascii="Times New Roman" w:hAnsi="Times New Roman" w:cs="Times New Roman"/>
        </w:rPr>
        <w:t>- предоставлять по запросу Администрации техническую и другую документацию; разъяснения по вопросам, касающимся работ;</w:t>
      </w:r>
    </w:p>
    <w:p w:rsidR="002607AE" w:rsidRPr="002607AE" w:rsidRDefault="002607AE" w:rsidP="002607AE">
      <w:pPr>
        <w:autoSpaceDE w:val="0"/>
        <w:autoSpaceDN w:val="0"/>
        <w:adjustRightInd w:val="0"/>
        <w:spacing w:after="0" w:line="240" w:lineRule="auto"/>
        <w:ind w:firstLine="540"/>
        <w:jc w:val="both"/>
        <w:rPr>
          <w:rFonts w:ascii="Times New Roman" w:hAnsi="Times New Roman" w:cs="Times New Roman"/>
        </w:rPr>
      </w:pPr>
      <w:r w:rsidRPr="002607AE">
        <w:rPr>
          <w:rFonts w:ascii="Times New Roman" w:hAnsi="Times New Roman" w:cs="Times New Roman"/>
        </w:rPr>
        <w:t xml:space="preserve">- представить </w:t>
      </w:r>
      <w:hyperlink r:id="rId29" w:history="1">
        <w:r w:rsidRPr="002607AE">
          <w:rPr>
            <w:rFonts w:ascii="Times New Roman" w:hAnsi="Times New Roman" w:cs="Times New Roman"/>
            <w:color w:val="000000" w:themeColor="text1"/>
          </w:rPr>
          <w:t>отчет</w:t>
        </w:r>
      </w:hyperlink>
      <w:r w:rsidRPr="002607AE">
        <w:rPr>
          <w:rFonts w:ascii="Times New Roman" w:hAnsi="Times New Roman" w:cs="Times New Roman"/>
        </w:rPr>
        <w:t xml:space="preserve"> о фактическом использовании средств бюджета городского поселения Безенчук, предоставляемых в качестве субсидии по форме в соответствии с приложением N 1 в срок до 25.12.20______.</w:t>
      </w:r>
    </w:p>
    <w:p w:rsidR="002607AE" w:rsidRPr="002607AE" w:rsidRDefault="002607AE" w:rsidP="002607AE">
      <w:pPr>
        <w:autoSpaceDE w:val="0"/>
        <w:autoSpaceDN w:val="0"/>
        <w:adjustRightInd w:val="0"/>
        <w:spacing w:after="0" w:line="240" w:lineRule="auto"/>
        <w:ind w:firstLine="540"/>
        <w:jc w:val="both"/>
        <w:rPr>
          <w:rFonts w:ascii="Times New Roman" w:hAnsi="Times New Roman" w:cs="Times New Roman"/>
        </w:rPr>
      </w:pPr>
      <w:r w:rsidRPr="002607AE">
        <w:rPr>
          <w:rFonts w:ascii="Times New Roman" w:hAnsi="Times New Roman" w:cs="Times New Roman"/>
        </w:rPr>
        <w:t>2.2. Администрация обязана:</w:t>
      </w:r>
    </w:p>
    <w:p w:rsidR="002607AE" w:rsidRPr="002607AE" w:rsidRDefault="002607AE" w:rsidP="002607AE">
      <w:pPr>
        <w:autoSpaceDE w:val="0"/>
        <w:autoSpaceDN w:val="0"/>
        <w:adjustRightInd w:val="0"/>
        <w:spacing w:after="0" w:line="240" w:lineRule="auto"/>
        <w:ind w:firstLine="540"/>
        <w:jc w:val="both"/>
        <w:rPr>
          <w:rFonts w:ascii="Times New Roman" w:hAnsi="Times New Roman" w:cs="Times New Roman"/>
        </w:rPr>
      </w:pPr>
      <w:r w:rsidRPr="002607AE">
        <w:rPr>
          <w:rFonts w:ascii="Times New Roman" w:hAnsi="Times New Roman" w:cs="Times New Roman"/>
        </w:rPr>
        <w:t>в пределах доведенных лимитов бюджетных обязательств на _______ год перечисляет субсидии Получателю средств не позднее чем через 30 календарных дней со дня подписания и согласования актов приемки работ и представленного отчета о выполненных работах, но не позднее 1 декабря ______ года.</w:t>
      </w:r>
    </w:p>
    <w:p w:rsidR="002607AE" w:rsidRPr="002607AE" w:rsidRDefault="002607AE" w:rsidP="002607AE">
      <w:pPr>
        <w:autoSpaceDE w:val="0"/>
        <w:autoSpaceDN w:val="0"/>
        <w:adjustRightInd w:val="0"/>
        <w:spacing w:after="0" w:line="240" w:lineRule="auto"/>
        <w:ind w:firstLine="540"/>
        <w:jc w:val="both"/>
        <w:rPr>
          <w:rFonts w:ascii="Times New Roman" w:hAnsi="Times New Roman" w:cs="Times New Roman"/>
        </w:rPr>
      </w:pPr>
      <w:r w:rsidRPr="002607AE">
        <w:rPr>
          <w:rFonts w:ascii="Times New Roman" w:hAnsi="Times New Roman" w:cs="Times New Roman"/>
        </w:rPr>
        <w:t xml:space="preserve">2.3. Администрация городского поселения </w:t>
      </w:r>
      <w:proofErr w:type="gramStart"/>
      <w:r w:rsidRPr="002607AE">
        <w:rPr>
          <w:rFonts w:ascii="Times New Roman" w:hAnsi="Times New Roman" w:cs="Times New Roman"/>
        </w:rPr>
        <w:t>Безенчук  и</w:t>
      </w:r>
      <w:proofErr w:type="gramEnd"/>
      <w:r w:rsidRPr="002607AE">
        <w:rPr>
          <w:rFonts w:ascii="Times New Roman" w:hAnsi="Times New Roman" w:cs="Times New Roman"/>
        </w:rPr>
        <w:t xml:space="preserve"> орган муниципального финансового контроля обязаны осуществлять финансовый контроль за получателем средств в части обеспечения правомерного, целевого и эффективного использования бюджетных средств в соответствии с условиями и целями, определенными при предоставлении указанных средств из бюджета.</w:t>
      </w:r>
    </w:p>
    <w:p w:rsidR="002607AE" w:rsidRPr="002607AE" w:rsidRDefault="002607AE" w:rsidP="002607AE">
      <w:pPr>
        <w:autoSpaceDE w:val="0"/>
        <w:autoSpaceDN w:val="0"/>
        <w:adjustRightInd w:val="0"/>
        <w:spacing w:after="0" w:line="240" w:lineRule="auto"/>
        <w:ind w:firstLine="540"/>
        <w:jc w:val="both"/>
        <w:rPr>
          <w:rFonts w:ascii="Times New Roman" w:hAnsi="Times New Roman" w:cs="Times New Roman"/>
        </w:rPr>
      </w:pPr>
      <w:r w:rsidRPr="002607AE">
        <w:rPr>
          <w:rFonts w:ascii="Times New Roman" w:hAnsi="Times New Roman" w:cs="Times New Roman"/>
        </w:rPr>
        <w:t>2.4. Получатель субсидии не имеет права приобретать за счет полученных из бюджета средств иностранную валюту.</w:t>
      </w:r>
    </w:p>
    <w:p w:rsidR="002607AE" w:rsidRPr="002607AE" w:rsidRDefault="002607AE" w:rsidP="002607AE">
      <w:pPr>
        <w:autoSpaceDE w:val="0"/>
        <w:autoSpaceDN w:val="0"/>
        <w:adjustRightInd w:val="0"/>
        <w:spacing w:after="0" w:line="240" w:lineRule="auto"/>
        <w:jc w:val="center"/>
        <w:outlineLvl w:val="1"/>
        <w:rPr>
          <w:rFonts w:ascii="Times New Roman" w:hAnsi="Times New Roman" w:cs="Times New Roman"/>
        </w:rPr>
      </w:pPr>
      <w:r w:rsidRPr="002607AE">
        <w:rPr>
          <w:rFonts w:ascii="Times New Roman" w:hAnsi="Times New Roman" w:cs="Times New Roman"/>
        </w:rPr>
        <w:t>3. Ответственность сторон</w:t>
      </w:r>
    </w:p>
    <w:p w:rsidR="002607AE" w:rsidRPr="002607AE" w:rsidRDefault="002607AE" w:rsidP="002607AE">
      <w:pPr>
        <w:autoSpaceDE w:val="0"/>
        <w:autoSpaceDN w:val="0"/>
        <w:adjustRightInd w:val="0"/>
        <w:spacing w:after="0" w:line="240" w:lineRule="auto"/>
        <w:ind w:firstLine="540"/>
        <w:jc w:val="both"/>
        <w:rPr>
          <w:rFonts w:ascii="Times New Roman" w:hAnsi="Times New Roman" w:cs="Times New Roman"/>
        </w:rPr>
      </w:pPr>
      <w:r w:rsidRPr="002607AE">
        <w:rPr>
          <w:rFonts w:ascii="Times New Roman" w:hAnsi="Times New Roman" w:cs="Times New Roman"/>
        </w:rPr>
        <w:t>3.1. В случае неисполнения или ненадлежащего исполнения своих обязательств по настоящему Соглашению Стороны несут ответственность в соответствии с законодательством Российской Федерации.</w:t>
      </w:r>
    </w:p>
    <w:p w:rsidR="002607AE" w:rsidRPr="002607AE" w:rsidRDefault="002607AE" w:rsidP="002607AE">
      <w:pPr>
        <w:autoSpaceDE w:val="0"/>
        <w:autoSpaceDN w:val="0"/>
        <w:adjustRightInd w:val="0"/>
        <w:spacing w:after="0" w:line="240" w:lineRule="auto"/>
        <w:ind w:firstLine="540"/>
        <w:jc w:val="both"/>
        <w:rPr>
          <w:rFonts w:ascii="Times New Roman" w:hAnsi="Times New Roman" w:cs="Times New Roman"/>
        </w:rPr>
      </w:pPr>
      <w:r w:rsidRPr="002607AE">
        <w:rPr>
          <w:rFonts w:ascii="Times New Roman" w:hAnsi="Times New Roman" w:cs="Times New Roman"/>
        </w:rPr>
        <w:t xml:space="preserve">3.2. В случае выявления нарушений требований, условий предоставления субсидии, установленных настоящим порядком, выявления факта их нецелевого использования главный распорядитель бюджетных средств вправе приостановить перечисление субсидии. Главный распорядитель средств бюджета городского поселения Безенчук в течение пяти рабочих дней со </w:t>
      </w:r>
      <w:proofErr w:type="gramStart"/>
      <w:r w:rsidRPr="002607AE">
        <w:rPr>
          <w:rFonts w:ascii="Times New Roman" w:hAnsi="Times New Roman" w:cs="Times New Roman"/>
        </w:rPr>
        <w:t>дня  обнаружения</w:t>
      </w:r>
      <w:proofErr w:type="gramEnd"/>
      <w:r w:rsidRPr="002607AE">
        <w:rPr>
          <w:rFonts w:ascii="Times New Roman" w:hAnsi="Times New Roman" w:cs="Times New Roman"/>
        </w:rPr>
        <w:t xml:space="preserve"> нарушения направляет в адрес получателя субсидии письменное требование о возврате субсидии. Получатели субсидий обязаны возвратить на счет главного распорядителя бюджетных средств денежные средства, полученные при нарушении требований настоящего порядка, в течение 10 рабочих дней со </w:t>
      </w:r>
      <w:proofErr w:type="gramStart"/>
      <w:r w:rsidRPr="002607AE">
        <w:rPr>
          <w:rFonts w:ascii="Times New Roman" w:hAnsi="Times New Roman" w:cs="Times New Roman"/>
        </w:rPr>
        <w:t>дня  получения</w:t>
      </w:r>
      <w:proofErr w:type="gramEnd"/>
      <w:r w:rsidRPr="002607AE">
        <w:rPr>
          <w:rFonts w:ascii="Times New Roman" w:hAnsi="Times New Roman" w:cs="Times New Roman"/>
        </w:rPr>
        <w:t xml:space="preserve"> соответствующего требования главного распорядителя бюджетных средств.</w:t>
      </w:r>
    </w:p>
    <w:p w:rsidR="002607AE" w:rsidRPr="002607AE" w:rsidRDefault="002607AE" w:rsidP="002607AE">
      <w:pPr>
        <w:autoSpaceDE w:val="0"/>
        <w:autoSpaceDN w:val="0"/>
        <w:adjustRightInd w:val="0"/>
        <w:spacing w:after="0" w:line="240" w:lineRule="auto"/>
        <w:jc w:val="center"/>
        <w:outlineLvl w:val="1"/>
        <w:rPr>
          <w:rFonts w:ascii="Times New Roman" w:hAnsi="Times New Roman" w:cs="Times New Roman"/>
        </w:rPr>
      </w:pPr>
      <w:r w:rsidRPr="002607AE">
        <w:rPr>
          <w:rFonts w:ascii="Times New Roman" w:hAnsi="Times New Roman" w:cs="Times New Roman"/>
        </w:rPr>
        <w:t>4. Срок действия соглашения и порядок изменения</w:t>
      </w:r>
    </w:p>
    <w:p w:rsidR="002607AE" w:rsidRPr="002607AE" w:rsidRDefault="002607AE" w:rsidP="002607AE">
      <w:pPr>
        <w:autoSpaceDE w:val="0"/>
        <w:autoSpaceDN w:val="0"/>
        <w:adjustRightInd w:val="0"/>
        <w:spacing w:after="0" w:line="240" w:lineRule="auto"/>
        <w:ind w:firstLine="540"/>
        <w:jc w:val="both"/>
        <w:rPr>
          <w:rFonts w:ascii="Times New Roman" w:hAnsi="Times New Roman" w:cs="Times New Roman"/>
        </w:rPr>
      </w:pPr>
      <w:r w:rsidRPr="002607AE">
        <w:rPr>
          <w:rFonts w:ascii="Times New Roman" w:hAnsi="Times New Roman" w:cs="Times New Roman"/>
        </w:rPr>
        <w:t xml:space="preserve">4.1. Настоящее Соглашение вступает в силу со </w:t>
      </w:r>
      <w:proofErr w:type="gramStart"/>
      <w:r w:rsidRPr="002607AE">
        <w:rPr>
          <w:rFonts w:ascii="Times New Roman" w:hAnsi="Times New Roman" w:cs="Times New Roman"/>
        </w:rPr>
        <w:t>дня  подписания</w:t>
      </w:r>
      <w:proofErr w:type="gramEnd"/>
      <w:r w:rsidRPr="002607AE">
        <w:rPr>
          <w:rFonts w:ascii="Times New Roman" w:hAnsi="Times New Roman" w:cs="Times New Roman"/>
        </w:rPr>
        <w:t xml:space="preserve"> его обеими Сторонами и действует до "____" _________ 20__ года.</w:t>
      </w:r>
    </w:p>
    <w:p w:rsidR="002607AE" w:rsidRPr="002607AE" w:rsidRDefault="002607AE" w:rsidP="002607AE">
      <w:pPr>
        <w:autoSpaceDE w:val="0"/>
        <w:autoSpaceDN w:val="0"/>
        <w:adjustRightInd w:val="0"/>
        <w:spacing w:after="0" w:line="240" w:lineRule="auto"/>
        <w:ind w:firstLine="540"/>
        <w:jc w:val="both"/>
        <w:rPr>
          <w:rFonts w:ascii="Times New Roman" w:hAnsi="Times New Roman" w:cs="Times New Roman"/>
        </w:rPr>
      </w:pPr>
      <w:r w:rsidRPr="002607AE">
        <w:rPr>
          <w:rFonts w:ascii="Times New Roman" w:hAnsi="Times New Roman" w:cs="Times New Roman"/>
        </w:rPr>
        <w:t>4.2. Все изменения и дополнения к настоящему Соглашению действительны, если они совершены в письменной форме и подписаны обеими сторонами.</w:t>
      </w:r>
    </w:p>
    <w:p w:rsidR="002607AE" w:rsidRPr="002607AE" w:rsidRDefault="002607AE" w:rsidP="002607AE">
      <w:pPr>
        <w:autoSpaceDE w:val="0"/>
        <w:autoSpaceDN w:val="0"/>
        <w:adjustRightInd w:val="0"/>
        <w:spacing w:after="0" w:line="240" w:lineRule="auto"/>
        <w:ind w:firstLine="540"/>
        <w:jc w:val="both"/>
        <w:rPr>
          <w:rFonts w:ascii="Times New Roman" w:hAnsi="Times New Roman" w:cs="Times New Roman"/>
        </w:rPr>
      </w:pPr>
      <w:r w:rsidRPr="002607AE">
        <w:rPr>
          <w:rFonts w:ascii="Times New Roman" w:hAnsi="Times New Roman" w:cs="Times New Roman"/>
        </w:rPr>
        <w:t>4.3. Расторжение настоящего Соглашения допускается по соглашению сторон или решению суда по основаниям, предусмотренным гражданским законодательством.</w:t>
      </w:r>
    </w:p>
    <w:p w:rsidR="002607AE" w:rsidRPr="002607AE" w:rsidRDefault="002607AE" w:rsidP="002607AE">
      <w:pPr>
        <w:autoSpaceDE w:val="0"/>
        <w:autoSpaceDN w:val="0"/>
        <w:adjustRightInd w:val="0"/>
        <w:spacing w:after="0" w:line="240" w:lineRule="auto"/>
        <w:jc w:val="center"/>
        <w:outlineLvl w:val="1"/>
        <w:rPr>
          <w:rFonts w:ascii="Times New Roman" w:hAnsi="Times New Roman" w:cs="Times New Roman"/>
        </w:rPr>
      </w:pPr>
      <w:r w:rsidRPr="002607AE">
        <w:rPr>
          <w:rFonts w:ascii="Times New Roman" w:hAnsi="Times New Roman" w:cs="Times New Roman"/>
        </w:rPr>
        <w:t>5. Разрешение споров</w:t>
      </w:r>
    </w:p>
    <w:p w:rsidR="002607AE" w:rsidRPr="002607AE" w:rsidRDefault="002607AE" w:rsidP="002607AE">
      <w:pPr>
        <w:autoSpaceDE w:val="0"/>
        <w:autoSpaceDN w:val="0"/>
        <w:adjustRightInd w:val="0"/>
        <w:spacing w:after="0" w:line="240" w:lineRule="auto"/>
        <w:ind w:firstLine="540"/>
        <w:jc w:val="both"/>
        <w:rPr>
          <w:rFonts w:ascii="Times New Roman" w:hAnsi="Times New Roman" w:cs="Times New Roman"/>
        </w:rPr>
      </w:pPr>
      <w:r w:rsidRPr="002607AE">
        <w:rPr>
          <w:rFonts w:ascii="Times New Roman" w:hAnsi="Times New Roman" w:cs="Times New Roman"/>
        </w:rPr>
        <w:t xml:space="preserve">5.1. Стороны освобождаются от ответственности за частичное или полное неисполнение обязательств по настоящему Соглашению, если оно явилось следствием обстоятельств непреодолимой силы </w:t>
      </w:r>
      <w:proofErr w:type="gramStart"/>
      <w:r w:rsidRPr="002607AE">
        <w:rPr>
          <w:rFonts w:ascii="Times New Roman" w:hAnsi="Times New Roman" w:cs="Times New Roman"/>
        </w:rPr>
        <w:t>и</w:t>
      </w:r>
      <w:proofErr w:type="gramEnd"/>
      <w:r w:rsidRPr="002607AE">
        <w:rPr>
          <w:rFonts w:ascii="Times New Roman" w:hAnsi="Times New Roman" w:cs="Times New Roman"/>
        </w:rPr>
        <w:t xml:space="preserve"> если эти обстоятельства повлияли на исполнение условий настоящего Соглашения.</w:t>
      </w:r>
    </w:p>
    <w:p w:rsidR="002607AE" w:rsidRPr="002607AE" w:rsidRDefault="002607AE" w:rsidP="002607AE">
      <w:pPr>
        <w:autoSpaceDE w:val="0"/>
        <w:autoSpaceDN w:val="0"/>
        <w:adjustRightInd w:val="0"/>
        <w:spacing w:after="0" w:line="240" w:lineRule="auto"/>
        <w:ind w:firstLine="540"/>
        <w:jc w:val="both"/>
        <w:rPr>
          <w:rFonts w:ascii="Times New Roman" w:hAnsi="Times New Roman" w:cs="Times New Roman"/>
        </w:rPr>
      </w:pPr>
      <w:r w:rsidRPr="002607AE">
        <w:rPr>
          <w:rFonts w:ascii="Times New Roman" w:hAnsi="Times New Roman" w:cs="Times New Roman"/>
        </w:rPr>
        <w:t>5.2. Срок исполнения обязательств по настоящему Соглашению продлевается соразмерно времени, в течение которого действовали такие обстоятельства, а также последствия, вызванные этими обстоятельствами.</w:t>
      </w:r>
    </w:p>
    <w:p w:rsidR="002607AE" w:rsidRPr="002607AE" w:rsidRDefault="002607AE" w:rsidP="002607AE">
      <w:pPr>
        <w:autoSpaceDE w:val="0"/>
        <w:autoSpaceDN w:val="0"/>
        <w:adjustRightInd w:val="0"/>
        <w:spacing w:after="0" w:line="240" w:lineRule="auto"/>
        <w:ind w:firstLine="540"/>
        <w:jc w:val="both"/>
        <w:rPr>
          <w:rFonts w:ascii="Times New Roman" w:hAnsi="Times New Roman" w:cs="Times New Roman"/>
        </w:rPr>
      </w:pPr>
      <w:r w:rsidRPr="002607AE">
        <w:rPr>
          <w:rFonts w:ascii="Times New Roman" w:hAnsi="Times New Roman" w:cs="Times New Roman"/>
        </w:rPr>
        <w:t>5.3. Сторона, для которой создалась невозможность исполнения обязательств по настоящему Соглашению вследствие обстоятельств непреодолимой силы, должна известить другую Сторону в письменной форме без промедления о наступлении этих обстоятельств, но не позднее десяти календарных дней с момента их наступления. Извещение должно содержать данные о наступлении и характере указанных обстоятельств и о возможных их последствиях. Сторона должна также без промедления не позднее десяти календарных дней известить другую Сторону в письменной форме о прекращении этих обстоятельств.</w:t>
      </w:r>
    </w:p>
    <w:p w:rsidR="002607AE" w:rsidRPr="002607AE" w:rsidRDefault="002607AE" w:rsidP="002607AE">
      <w:pPr>
        <w:autoSpaceDE w:val="0"/>
        <w:autoSpaceDN w:val="0"/>
        <w:adjustRightInd w:val="0"/>
        <w:spacing w:after="0" w:line="240" w:lineRule="auto"/>
        <w:ind w:firstLine="540"/>
        <w:jc w:val="both"/>
        <w:rPr>
          <w:rFonts w:ascii="Times New Roman" w:hAnsi="Times New Roman" w:cs="Times New Roman"/>
        </w:rPr>
      </w:pPr>
      <w:r w:rsidRPr="002607AE">
        <w:rPr>
          <w:rFonts w:ascii="Times New Roman" w:hAnsi="Times New Roman" w:cs="Times New Roman"/>
        </w:rPr>
        <w:t>5.4. Споры по настоящему Соглашению разрешаются судом в установленном порядке согласно действующему законодательству Российской Федерации.</w:t>
      </w:r>
    </w:p>
    <w:p w:rsidR="002607AE" w:rsidRPr="002607AE" w:rsidRDefault="002607AE" w:rsidP="002607AE">
      <w:pPr>
        <w:autoSpaceDE w:val="0"/>
        <w:autoSpaceDN w:val="0"/>
        <w:adjustRightInd w:val="0"/>
        <w:spacing w:after="0" w:line="240" w:lineRule="auto"/>
        <w:jc w:val="center"/>
        <w:outlineLvl w:val="1"/>
        <w:rPr>
          <w:rFonts w:ascii="Times New Roman" w:hAnsi="Times New Roman" w:cs="Times New Roman"/>
        </w:rPr>
      </w:pPr>
      <w:r w:rsidRPr="002607AE">
        <w:rPr>
          <w:rFonts w:ascii="Times New Roman" w:hAnsi="Times New Roman" w:cs="Times New Roman"/>
        </w:rPr>
        <w:t>6. Прочие условия</w:t>
      </w:r>
    </w:p>
    <w:p w:rsidR="002607AE" w:rsidRPr="002607AE" w:rsidRDefault="002607AE" w:rsidP="002607AE">
      <w:pPr>
        <w:autoSpaceDE w:val="0"/>
        <w:autoSpaceDN w:val="0"/>
        <w:adjustRightInd w:val="0"/>
        <w:spacing w:after="0" w:line="240" w:lineRule="auto"/>
        <w:ind w:firstLine="540"/>
        <w:jc w:val="both"/>
        <w:rPr>
          <w:rFonts w:ascii="Times New Roman" w:hAnsi="Times New Roman" w:cs="Times New Roman"/>
        </w:rPr>
      </w:pPr>
      <w:r w:rsidRPr="002607AE">
        <w:rPr>
          <w:rFonts w:ascii="Times New Roman" w:hAnsi="Times New Roman" w:cs="Times New Roman"/>
        </w:rPr>
        <w:t>6.1 Во всем, что не предусмотрено настоящим Соглашением, стороны руководствуются действующим законодательством РФ.</w:t>
      </w:r>
    </w:p>
    <w:p w:rsidR="002607AE" w:rsidRPr="002607AE" w:rsidRDefault="002607AE" w:rsidP="002607AE">
      <w:pPr>
        <w:autoSpaceDE w:val="0"/>
        <w:autoSpaceDN w:val="0"/>
        <w:adjustRightInd w:val="0"/>
        <w:spacing w:after="0" w:line="240" w:lineRule="auto"/>
        <w:ind w:firstLine="540"/>
        <w:jc w:val="both"/>
        <w:rPr>
          <w:rFonts w:ascii="Times New Roman" w:hAnsi="Times New Roman" w:cs="Times New Roman"/>
        </w:rPr>
      </w:pPr>
      <w:r w:rsidRPr="002607AE">
        <w:rPr>
          <w:rFonts w:ascii="Times New Roman" w:hAnsi="Times New Roman" w:cs="Times New Roman"/>
        </w:rPr>
        <w:t>6.2. Соглашение составлено в двух экземплярах, имеющих одинаковую юридическую силу, по одному экземпляру для каждой из сторон.</w:t>
      </w:r>
    </w:p>
    <w:p w:rsidR="002607AE" w:rsidRPr="002607AE" w:rsidRDefault="002607AE" w:rsidP="002607AE">
      <w:pPr>
        <w:autoSpaceDE w:val="0"/>
        <w:autoSpaceDN w:val="0"/>
        <w:adjustRightInd w:val="0"/>
        <w:spacing w:after="0" w:line="240" w:lineRule="auto"/>
        <w:jc w:val="center"/>
        <w:outlineLvl w:val="2"/>
        <w:rPr>
          <w:rFonts w:ascii="Times New Roman" w:hAnsi="Times New Roman" w:cs="Times New Roman"/>
        </w:rPr>
      </w:pPr>
      <w:r w:rsidRPr="002607AE">
        <w:rPr>
          <w:rFonts w:ascii="Times New Roman" w:hAnsi="Times New Roman" w:cs="Times New Roman"/>
        </w:rPr>
        <w:t>Юридические адреса, банковские реквизиты и подписи сторон</w:t>
      </w: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649"/>
        <w:gridCol w:w="4365"/>
      </w:tblGrid>
      <w:tr w:rsidR="002607AE" w:rsidRPr="002607AE" w:rsidTr="005A2AD4">
        <w:tc>
          <w:tcPr>
            <w:tcW w:w="4649" w:type="dxa"/>
          </w:tcPr>
          <w:p w:rsidR="002607AE" w:rsidRPr="002607AE" w:rsidRDefault="002607AE" w:rsidP="002607AE">
            <w:pPr>
              <w:autoSpaceDE w:val="0"/>
              <w:autoSpaceDN w:val="0"/>
              <w:adjustRightInd w:val="0"/>
              <w:spacing w:after="0" w:line="240" w:lineRule="auto"/>
              <w:jc w:val="both"/>
              <w:rPr>
                <w:rFonts w:ascii="Times New Roman" w:hAnsi="Times New Roman" w:cs="Times New Roman"/>
              </w:rPr>
            </w:pPr>
            <w:r w:rsidRPr="002607AE">
              <w:rPr>
                <w:rFonts w:ascii="Times New Roman" w:hAnsi="Times New Roman" w:cs="Times New Roman"/>
              </w:rPr>
              <w:t>Администрация</w:t>
            </w:r>
          </w:p>
        </w:tc>
        <w:tc>
          <w:tcPr>
            <w:tcW w:w="4365" w:type="dxa"/>
          </w:tcPr>
          <w:p w:rsidR="002607AE" w:rsidRPr="002607AE" w:rsidRDefault="002607AE" w:rsidP="002607AE">
            <w:pPr>
              <w:autoSpaceDE w:val="0"/>
              <w:autoSpaceDN w:val="0"/>
              <w:adjustRightInd w:val="0"/>
              <w:spacing w:after="0" w:line="240" w:lineRule="auto"/>
              <w:jc w:val="right"/>
              <w:rPr>
                <w:rFonts w:ascii="Times New Roman" w:hAnsi="Times New Roman" w:cs="Times New Roman"/>
              </w:rPr>
            </w:pPr>
            <w:r w:rsidRPr="002607AE">
              <w:rPr>
                <w:rFonts w:ascii="Times New Roman" w:hAnsi="Times New Roman" w:cs="Times New Roman"/>
              </w:rPr>
              <w:t>Получатель средств</w:t>
            </w:r>
          </w:p>
        </w:tc>
      </w:tr>
    </w:tbl>
    <w:p w:rsidR="002607AE" w:rsidRPr="002607AE" w:rsidRDefault="002607AE" w:rsidP="002607AE">
      <w:pPr>
        <w:autoSpaceDE w:val="0"/>
        <w:autoSpaceDN w:val="0"/>
        <w:adjustRightInd w:val="0"/>
        <w:spacing w:after="0" w:line="240" w:lineRule="auto"/>
        <w:jc w:val="right"/>
        <w:outlineLvl w:val="2"/>
        <w:rPr>
          <w:rFonts w:ascii="Times New Roman" w:hAnsi="Times New Roman" w:cs="Times New Roman"/>
          <w:sz w:val="20"/>
          <w:szCs w:val="20"/>
        </w:rPr>
      </w:pPr>
      <w:r w:rsidRPr="002607AE">
        <w:rPr>
          <w:rFonts w:ascii="Times New Roman" w:hAnsi="Times New Roman" w:cs="Times New Roman"/>
          <w:sz w:val="20"/>
          <w:szCs w:val="20"/>
        </w:rPr>
        <w:t>Приложение N 1</w:t>
      </w:r>
    </w:p>
    <w:p w:rsidR="002607AE" w:rsidRPr="002607AE" w:rsidRDefault="002607AE" w:rsidP="002607AE">
      <w:pPr>
        <w:autoSpaceDE w:val="0"/>
        <w:autoSpaceDN w:val="0"/>
        <w:adjustRightInd w:val="0"/>
        <w:spacing w:after="0" w:line="240" w:lineRule="auto"/>
        <w:jc w:val="right"/>
        <w:rPr>
          <w:rFonts w:ascii="Times New Roman" w:hAnsi="Times New Roman" w:cs="Times New Roman"/>
          <w:sz w:val="20"/>
          <w:szCs w:val="20"/>
        </w:rPr>
      </w:pPr>
      <w:r w:rsidRPr="002607AE">
        <w:rPr>
          <w:rFonts w:ascii="Times New Roman" w:hAnsi="Times New Roman" w:cs="Times New Roman"/>
          <w:sz w:val="20"/>
          <w:szCs w:val="20"/>
        </w:rPr>
        <w:t xml:space="preserve"> </w:t>
      </w:r>
      <w:proofErr w:type="gramStart"/>
      <w:r w:rsidRPr="002607AE">
        <w:rPr>
          <w:rFonts w:ascii="Times New Roman" w:hAnsi="Times New Roman" w:cs="Times New Roman"/>
          <w:sz w:val="20"/>
          <w:szCs w:val="20"/>
        </w:rPr>
        <w:t>к  Типовому</w:t>
      </w:r>
      <w:proofErr w:type="gramEnd"/>
      <w:r w:rsidRPr="002607AE">
        <w:rPr>
          <w:rFonts w:ascii="Times New Roman" w:hAnsi="Times New Roman" w:cs="Times New Roman"/>
          <w:sz w:val="20"/>
          <w:szCs w:val="20"/>
        </w:rPr>
        <w:t xml:space="preserve"> соглашению о предоставлении субсидии за счет средств бюджета </w:t>
      </w:r>
    </w:p>
    <w:p w:rsidR="002607AE" w:rsidRPr="002607AE" w:rsidRDefault="002607AE" w:rsidP="002607AE">
      <w:pPr>
        <w:autoSpaceDE w:val="0"/>
        <w:autoSpaceDN w:val="0"/>
        <w:adjustRightInd w:val="0"/>
        <w:spacing w:after="0" w:line="240" w:lineRule="auto"/>
        <w:jc w:val="right"/>
        <w:rPr>
          <w:rFonts w:ascii="Times New Roman" w:hAnsi="Times New Roman" w:cs="Times New Roman"/>
          <w:sz w:val="20"/>
          <w:szCs w:val="20"/>
        </w:rPr>
      </w:pPr>
      <w:r w:rsidRPr="002607AE">
        <w:rPr>
          <w:rFonts w:ascii="Times New Roman" w:hAnsi="Times New Roman" w:cs="Times New Roman"/>
          <w:sz w:val="20"/>
          <w:szCs w:val="20"/>
        </w:rPr>
        <w:t xml:space="preserve">городского поселения Безенчук </w:t>
      </w:r>
    </w:p>
    <w:p w:rsidR="002607AE" w:rsidRPr="002607AE" w:rsidRDefault="002607AE" w:rsidP="002607AE">
      <w:pPr>
        <w:autoSpaceDE w:val="0"/>
        <w:autoSpaceDN w:val="0"/>
        <w:adjustRightInd w:val="0"/>
        <w:spacing w:after="0" w:line="240" w:lineRule="auto"/>
        <w:jc w:val="right"/>
        <w:rPr>
          <w:rFonts w:ascii="Times New Roman" w:hAnsi="Times New Roman" w:cs="Times New Roman"/>
          <w:sz w:val="20"/>
          <w:szCs w:val="20"/>
        </w:rPr>
      </w:pPr>
      <w:r w:rsidRPr="002607AE">
        <w:rPr>
          <w:rFonts w:ascii="Times New Roman" w:hAnsi="Times New Roman" w:cs="Times New Roman"/>
          <w:sz w:val="20"/>
          <w:szCs w:val="20"/>
        </w:rPr>
        <w:t xml:space="preserve"> на частичное возмещение затрат в связи </w:t>
      </w:r>
    </w:p>
    <w:p w:rsidR="002607AE" w:rsidRPr="002607AE" w:rsidRDefault="002607AE" w:rsidP="002607AE">
      <w:pPr>
        <w:autoSpaceDE w:val="0"/>
        <w:autoSpaceDN w:val="0"/>
        <w:adjustRightInd w:val="0"/>
        <w:spacing w:after="0" w:line="240" w:lineRule="auto"/>
        <w:jc w:val="right"/>
        <w:rPr>
          <w:rFonts w:ascii="Times New Roman" w:hAnsi="Times New Roman" w:cs="Times New Roman"/>
          <w:sz w:val="20"/>
          <w:szCs w:val="20"/>
        </w:rPr>
      </w:pPr>
      <w:r w:rsidRPr="002607AE">
        <w:rPr>
          <w:rFonts w:ascii="Times New Roman" w:hAnsi="Times New Roman" w:cs="Times New Roman"/>
          <w:sz w:val="20"/>
          <w:szCs w:val="20"/>
        </w:rPr>
        <w:lastRenderedPageBreak/>
        <w:t xml:space="preserve">с финансированием услуг и (или) работ </w:t>
      </w:r>
    </w:p>
    <w:p w:rsidR="002607AE" w:rsidRPr="002607AE" w:rsidRDefault="002607AE" w:rsidP="002607AE">
      <w:pPr>
        <w:autoSpaceDE w:val="0"/>
        <w:autoSpaceDN w:val="0"/>
        <w:adjustRightInd w:val="0"/>
        <w:spacing w:after="0" w:line="240" w:lineRule="auto"/>
        <w:jc w:val="right"/>
        <w:rPr>
          <w:rFonts w:ascii="Times New Roman" w:hAnsi="Times New Roman" w:cs="Times New Roman"/>
          <w:sz w:val="20"/>
          <w:szCs w:val="20"/>
        </w:rPr>
      </w:pPr>
      <w:r w:rsidRPr="002607AE">
        <w:rPr>
          <w:rFonts w:ascii="Times New Roman" w:hAnsi="Times New Roman" w:cs="Times New Roman"/>
          <w:sz w:val="20"/>
          <w:szCs w:val="20"/>
        </w:rPr>
        <w:t>по капитальному ремонту общего имущества</w:t>
      </w:r>
    </w:p>
    <w:p w:rsidR="002607AE" w:rsidRPr="002607AE" w:rsidRDefault="002607AE" w:rsidP="002607AE">
      <w:pPr>
        <w:autoSpaceDE w:val="0"/>
        <w:autoSpaceDN w:val="0"/>
        <w:adjustRightInd w:val="0"/>
        <w:spacing w:after="0" w:line="240" w:lineRule="auto"/>
        <w:jc w:val="right"/>
        <w:rPr>
          <w:rFonts w:ascii="Times New Roman" w:hAnsi="Times New Roman" w:cs="Times New Roman"/>
          <w:sz w:val="20"/>
          <w:szCs w:val="20"/>
        </w:rPr>
      </w:pPr>
      <w:r w:rsidRPr="002607AE">
        <w:rPr>
          <w:rFonts w:ascii="Times New Roman" w:hAnsi="Times New Roman" w:cs="Times New Roman"/>
          <w:sz w:val="20"/>
          <w:szCs w:val="20"/>
        </w:rPr>
        <w:t xml:space="preserve"> в многоквартирных домах,</w:t>
      </w:r>
    </w:p>
    <w:p w:rsidR="002607AE" w:rsidRPr="002607AE" w:rsidRDefault="002607AE" w:rsidP="002607AE">
      <w:pPr>
        <w:autoSpaceDE w:val="0"/>
        <w:autoSpaceDN w:val="0"/>
        <w:adjustRightInd w:val="0"/>
        <w:spacing w:after="0" w:line="240" w:lineRule="auto"/>
        <w:jc w:val="right"/>
        <w:rPr>
          <w:rFonts w:ascii="Times New Roman" w:hAnsi="Times New Roman" w:cs="Times New Roman"/>
          <w:sz w:val="20"/>
          <w:szCs w:val="20"/>
        </w:rPr>
      </w:pPr>
      <w:r w:rsidRPr="002607AE">
        <w:rPr>
          <w:rFonts w:ascii="Times New Roman" w:hAnsi="Times New Roman" w:cs="Times New Roman"/>
          <w:color w:val="000000" w:themeColor="text1"/>
          <w:sz w:val="20"/>
          <w:szCs w:val="20"/>
        </w:rPr>
        <w:t xml:space="preserve">расположенных </w:t>
      </w:r>
      <w:r w:rsidRPr="002607AE">
        <w:rPr>
          <w:rFonts w:ascii="Times New Roman" w:hAnsi="Times New Roman" w:cs="Times New Roman"/>
          <w:sz w:val="20"/>
          <w:szCs w:val="20"/>
        </w:rPr>
        <w:t xml:space="preserve">на территории городского поселения </w:t>
      </w:r>
    </w:p>
    <w:p w:rsidR="002607AE" w:rsidRPr="002607AE" w:rsidRDefault="002607AE" w:rsidP="002607AE">
      <w:pPr>
        <w:autoSpaceDE w:val="0"/>
        <w:autoSpaceDN w:val="0"/>
        <w:adjustRightInd w:val="0"/>
        <w:spacing w:after="0" w:line="240" w:lineRule="auto"/>
        <w:jc w:val="right"/>
        <w:rPr>
          <w:rFonts w:ascii="Times New Roman" w:hAnsi="Times New Roman" w:cs="Times New Roman"/>
        </w:rPr>
      </w:pPr>
      <w:r w:rsidRPr="002607AE">
        <w:rPr>
          <w:rFonts w:ascii="Times New Roman" w:hAnsi="Times New Roman" w:cs="Times New Roman"/>
          <w:sz w:val="20"/>
          <w:szCs w:val="20"/>
        </w:rPr>
        <w:t xml:space="preserve">Безенчук муниципального района </w:t>
      </w:r>
      <w:proofErr w:type="spellStart"/>
      <w:r w:rsidRPr="002607AE">
        <w:rPr>
          <w:rFonts w:ascii="Times New Roman" w:hAnsi="Times New Roman" w:cs="Times New Roman"/>
          <w:sz w:val="20"/>
          <w:szCs w:val="20"/>
        </w:rPr>
        <w:t>Безенчукский</w:t>
      </w:r>
      <w:proofErr w:type="spellEnd"/>
      <w:r w:rsidRPr="002607AE">
        <w:rPr>
          <w:rFonts w:ascii="Times New Roman" w:hAnsi="Times New Roman" w:cs="Times New Roman"/>
          <w:sz w:val="20"/>
          <w:szCs w:val="20"/>
        </w:rPr>
        <w:t xml:space="preserve"> Самарской области</w:t>
      </w:r>
    </w:p>
    <w:p w:rsidR="002607AE" w:rsidRPr="002607AE" w:rsidRDefault="002607AE" w:rsidP="002607AE">
      <w:pPr>
        <w:autoSpaceDE w:val="0"/>
        <w:autoSpaceDN w:val="0"/>
        <w:adjustRightInd w:val="0"/>
        <w:spacing w:after="0" w:line="240" w:lineRule="auto"/>
        <w:jc w:val="center"/>
        <w:rPr>
          <w:rFonts w:ascii="Times New Roman" w:hAnsi="Times New Roman" w:cs="Times New Roman"/>
        </w:rPr>
      </w:pPr>
      <w:r w:rsidRPr="002607AE">
        <w:rPr>
          <w:rFonts w:ascii="Times New Roman" w:hAnsi="Times New Roman" w:cs="Times New Roman"/>
        </w:rPr>
        <w:t>Отчет</w:t>
      </w:r>
    </w:p>
    <w:p w:rsidR="002607AE" w:rsidRPr="002607AE" w:rsidRDefault="002607AE" w:rsidP="002607AE">
      <w:pPr>
        <w:autoSpaceDE w:val="0"/>
        <w:autoSpaceDN w:val="0"/>
        <w:adjustRightInd w:val="0"/>
        <w:spacing w:after="0" w:line="240" w:lineRule="auto"/>
        <w:jc w:val="center"/>
        <w:rPr>
          <w:rFonts w:ascii="Times New Roman" w:hAnsi="Times New Roman" w:cs="Times New Roman"/>
        </w:rPr>
      </w:pPr>
      <w:r w:rsidRPr="002607AE">
        <w:rPr>
          <w:rFonts w:ascii="Times New Roman" w:hAnsi="Times New Roman" w:cs="Times New Roman"/>
        </w:rPr>
        <w:t>о фактическом использовании средств бюджета городского</w:t>
      </w:r>
    </w:p>
    <w:p w:rsidR="002607AE" w:rsidRPr="002607AE" w:rsidRDefault="002607AE" w:rsidP="002607AE">
      <w:pPr>
        <w:autoSpaceDE w:val="0"/>
        <w:autoSpaceDN w:val="0"/>
        <w:adjustRightInd w:val="0"/>
        <w:spacing w:after="0" w:line="240" w:lineRule="auto"/>
        <w:jc w:val="center"/>
        <w:rPr>
          <w:rFonts w:ascii="Times New Roman" w:hAnsi="Times New Roman" w:cs="Times New Roman"/>
        </w:rPr>
      </w:pPr>
      <w:r w:rsidRPr="002607AE">
        <w:rPr>
          <w:rFonts w:ascii="Times New Roman" w:hAnsi="Times New Roman" w:cs="Times New Roman"/>
        </w:rPr>
        <w:t>поселения Безенчук, предоставляемых в качестве субсидии</w:t>
      </w:r>
    </w:p>
    <w:p w:rsidR="002607AE" w:rsidRPr="002607AE" w:rsidRDefault="002607AE" w:rsidP="002607AE">
      <w:pPr>
        <w:autoSpaceDE w:val="0"/>
        <w:autoSpaceDN w:val="0"/>
        <w:adjustRightInd w:val="0"/>
        <w:spacing w:after="0" w:line="240" w:lineRule="auto"/>
        <w:jc w:val="center"/>
        <w:rPr>
          <w:rFonts w:ascii="Times New Roman" w:hAnsi="Times New Roman" w:cs="Times New Roman"/>
        </w:rPr>
      </w:pPr>
      <w:r w:rsidRPr="002607AE">
        <w:rPr>
          <w:rFonts w:ascii="Times New Roman" w:hAnsi="Times New Roman" w:cs="Times New Roman"/>
        </w:rPr>
        <w:t>на частичное возмещение затрат в связи с финансированием услуг и (или) работ по капитальному ремонту общего имущества в многоквартирных домах, расположенных</w:t>
      </w:r>
    </w:p>
    <w:p w:rsidR="002607AE" w:rsidRPr="002607AE" w:rsidRDefault="002607AE" w:rsidP="002607AE">
      <w:pPr>
        <w:autoSpaceDE w:val="0"/>
        <w:autoSpaceDN w:val="0"/>
        <w:adjustRightInd w:val="0"/>
        <w:spacing w:after="0" w:line="240" w:lineRule="auto"/>
        <w:jc w:val="center"/>
        <w:rPr>
          <w:rFonts w:ascii="Times New Roman" w:hAnsi="Times New Roman" w:cs="Times New Roman"/>
        </w:rPr>
      </w:pPr>
      <w:r w:rsidRPr="002607AE">
        <w:rPr>
          <w:rFonts w:ascii="Times New Roman" w:hAnsi="Times New Roman" w:cs="Times New Roman"/>
        </w:rPr>
        <w:t xml:space="preserve">на территории городского поселения Безенчук </w:t>
      </w:r>
    </w:p>
    <w:p w:rsidR="002607AE" w:rsidRPr="002607AE" w:rsidRDefault="002607AE" w:rsidP="002607AE">
      <w:pPr>
        <w:autoSpaceDE w:val="0"/>
        <w:autoSpaceDN w:val="0"/>
        <w:adjustRightInd w:val="0"/>
        <w:spacing w:after="0" w:line="240" w:lineRule="auto"/>
        <w:jc w:val="center"/>
        <w:rPr>
          <w:rFonts w:ascii="Times New Roman" w:hAnsi="Times New Roman" w:cs="Times New Roman"/>
        </w:rPr>
      </w:pPr>
      <w:r w:rsidRPr="002607AE">
        <w:rPr>
          <w:rFonts w:ascii="Times New Roman" w:hAnsi="Times New Roman" w:cs="Times New Roman"/>
        </w:rPr>
        <w:t>по соглашению N ___ от ________________</w:t>
      </w:r>
    </w:p>
    <w:tbl>
      <w:tblPr>
        <w:tblW w:w="0" w:type="auto"/>
        <w:tblInd w:w="-5" w:type="dxa"/>
        <w:tblLayout w:type="fixed"/>
        <w:tblCellMar>
          <w:left w:w="62" w:type="dxa"/>
          <w:right w:w="62" w:type="dxa"/>
        </w:tblCellMar>
        <w:tblLook w:val="0000" w:firstRow="0" w:lastRow="0" w:firstColumn="0" w:lastColumn="0" w:noHBand="0" w:noVBand="0"/>
      </w:tblPr>
      <w:tblGrid>
        <w:gridCol w:w="1343"/>
        <w:gridCol w:w="1418"/>
        <w:gridCol w:w="1361"/>
        <w:gridCol w:w="1191"/>
        <w:gridCol w:w="2834"/>
        <w:gridCol w:w="1418"/>
      </w:tblGrid>
      <w:tr w:rsidR="002607AE" w:rsidRPr="002607AE" w:rsidTr="00A86F89">
        <w:trPr>
          <w:trHeight w:val="13"/>
        </w:trPr>
        <w:tc>
          <w:tcPr>
            <w:tcW w:w="1343" w:type="dxa"/>
            <w:tcBorders>
              <w:top w:val="single" w:sz="4" w:space="0" w:color="auto"/>
              <w:left w:val="single" w:sz="4" w:space="0" w:color="auto"/>
              <w:bottom w:val="single" w:sz="4" w:space="0" w:color="auto"/>
              <w:right w:val="single" w:sz="4" w:space="0" w:color="auto"/>
            </w:tcBorders>
          </w:tcPr>
          <w:p w:rsidR="002607AE" w:rsidRPr="002607AE" w:rsidRDefault="002607AE" w:rsidP="00D10375">
            <w:pPr>
              <w:autoSpaceDE w:val="0"/>
              <w:autoSpaceDN w:val="0"/>
              <w:adjustRightInd w:val="0"/>
              <w:spacing w:after="0" w:line="240" w:lineRule="auto"/>
              <w:jc w:val="center"/>
              <w:rPr>
                <w:rFonts w:ascii="Times New Roman" w:hAnsi="Times New Roman" w:cs="Times New Roman"/>
                <w:sz w:val="16"/>
                <w:szCs w:val="16"/>
              </w:rPr>
            </w:pPr>
            <w:r w:rsidRPr="002607AE">
              <w:rPr>
                <w:rFonts w:ascii="Times New Roman" w:hAnsi="Times New Roman" w:cs="Times New Roman"/>
                <w:sz w:val="16"/>
                <w:szCs w:val="16"/>
              </w:rPr>
              <w:t>Адрес</w:t>
            </w:r>
          </w:p>
        </w:tc>
        <w:tc>
          <w:tcPr>
            <w:tcW w:w="1418" w:type="dxa"/>
            <w:tcBorders>
              <w:top w:val="single" w:sz="4" w:space="0" w:color="auto"/>
              <w:left w:val="single" w:sz="4" w:space="0" w:color="auto"/>
              <w:bottom w:val="single" w:sz="4" w:space="0" w:color="auto"/>
              <w:right w:val="single" w:sz="4" w:space="0" w:color="auto"/>
            </w:tcBorders>
          </w:tcPr>
          <w:p w:rsidR="002607AE" w:rsidRPr="002607AE" w:rsidRDefault="002607AE" w:rsidP="00D10375">
            <w:pPr>
              <w:autoSpaceDE w:val="0"/>
              <w:autoSpaceDN w:val="0"/>
              <w:adjustRightInd w:val="0"/>
              <w:spacing w:after="0" w:line="240" w:lineRule="auto"/>
              <w:jc w:val="center"/>
              <w:rPr>
                <w:rFonts w:ascii="Times New Roman" w:hAnsi="Times New Roman" w:cs="Times New Roman"/>
                <w:sz w:val="16"/>
                <w:szCs w:val="16"/>
              </w:rPr>
            </w:pPr>
            <w:r w:rsidRPr="002607AE">
              <w:rPr>
                <w:rFonts w:ascii="Times New Roman" w:hAnsi="Times New Roman" w:cs="Times New Roman"/>
                <w:sz w:val="16"/>
                <w:szCs w:val="16"/>
              </w:rPr>
              <w:t>планируемая сумма затрат, руб.</w:t>
            </w:r>
          </w:p>
        </w:tc>
        <w:tc>
          <w:tcPr>
            <w:tcW w:w="1361" w:type="dxa"/>
            <w:tcBorders>
              <w:top w:val="single" w:sz="4" w:space="0" w:color="auto"/>
              <w:left w:val="single" w:sz="4" w:space="0" w:color="auto"/>
              <w:bottom w:val="single" w:sz="4" w:space="0" w:color="auto"/>
              <w:right w:val="single" w:sz="4" w:space="0" w:color="auto"/>
            </w:tcBorders>
          </w:tcPr>
          <w:p w:rsidR="002607AE" w:rsidRPr="002607AE" w:rsidRDefault="002607AE" w:rsidP="00D10375">
            <w:pPr>
              <w:autoSpaceDE w:val="0"/>
              <w:autoSpaceDN w:val="0"/>
              <w:adjustRightInd w:val="0"/>
              <w:spacing w:after="0" w:line="240" w:lineRule="auto"/>
              <w:jc w:val="center"/>
              <w:rPr>
                <w:rFonts w:ascii="Times New Roman" w:hAnsi="Times New Roman" w:cs="Times New Roman"/>
                <w:sz w:val="16"/>
                <w:szCs w:val="16"/>
              </w:rPr>
            </w:pPr>
            <w:r w:rsidRPr="002607AE">
              <w:rPr>
                <w:rFonts w:ascii="Times New Roman" w:hAnsi="Times New Roman" w:cs="Times New Roman"/>
                <w:sz w:val="16"/>
                <w:szCs w:val="16"/>
              </w:rPr>
              <w:t>фактические затраты, руб.</w:t>
            </w:r>
          </w:p>
        </w:tc>
        <w:tc>
          <w:tcPr>
            <w:tcW w:w="1191" w:type="dxa"/>
            <w:tcBorders>
              <w:top w:val="single" w:sz="4" w:space="0" w:color="auto"/>
              <w:left w:val="single" w:sz="4" w:space="0" w:color="auto"/>
              <w:bottom w:val="single" w:sz="4" w:space="0" w:color="auto"/>
              <w:right w:val="single" w:sz="4" w:space="0" w:color="auto"/>
            </w:tcBorders>
          </w:tcPr>
          <w:p w:rsidR="002607AE" w:rsidRPr="002607AE" w:rsidRDefault="002607AE" w:rsidP="00D10375">
            <w:pPr>
              <w:autoSpaceDE w:val="0"/>
              <w:autoSpaceDN w:val="0"/>
              <w:adjustRightInd w:val="0"/>
              <w:spacing w:after="0" w:line="240" w:lineRule="auto"/>
              <w:jc w:val="center"/>
              <w:rPr>
                <w:rFonts w:ascii="Times New Roman" w:hAnsi="Times New Roman" w:cs="Times New Roman"/>
                <w:sz w:val="16"/>
                <w:szCs w:val="16"/>
              </w:rPr>
            </w:pPr>
            <w:r w:rsidRPr="002607AE">
              <w:rPr>
                <w:rFonts w:ascii="Times New Roman" w:hAnsi="Times New Roman" w:cs="Times New Roman"/>
                <w:sz w:val="16"/>
                <w:szCs w:val="16"/>
              </w:rPr>
              <w:t>получено субсидий, руб.</w:t>
            </w:r>
          </w:p>
        </w:tc>
        <w:tc>
          <w:tcPr>
            <w:tcW w:w="2834" w:type="dxa"/>
            <w:tcBorders>
              <w:top w:val="single" w:sz="4" w:space="0" w:color="auto"/>
              <w:left w:val="single" w:sz="4" w:space="0" w:color="auto"/>
              <w:bottom w:val="single" w:sz="4" w:space="0" w:color="auto"/>
              <w:right w:val="single" w:sz="4" w:space="0" w:color="auto"/>
            </w:tcBorders>
          </w:tcPr>
          <w:p w:rsidR="002607AE" w:rsidRPr="002607AE" w:rsidRDefault="002607AE" w:rsidP="00D10375">
            <w:pPr>
              <w:autoSpaceDE w:val="0"/>
              <w:autoSpaceDN w:val="0"/>
              <w:adjustRightInd w:val="0"/>
              <w:spacing w:after="0" w:line="240" w:lineRule="auto"/>
              <w:jc w:val="center"/>
              <w:rPr>
                <w:rFonts w:ascii="Times New Roman" w:hAnsi="Times New Roman" w:cs="Times New Roman"/>
                <w:sz w:val="16"/>
                <w:szCs w:val="16"/>
              </w:rPr>
            </w:pPr>
            <w:r w:rsidRPr="002607AE">
              <w:rPr>
                <w:rFonts w:ascii="Times New Roman" w:hAnsi="Times New Roman" w:cs="Times New Roman"/>
                <w:sz w:val="16"/>
                <w:szCs w:val="16"/>
              </w:rPr>
              <w:t>из них направлено на оплату фактически выполненных работ, руб.</w:t>
            </w:r>
          </w:p>
        </w:tc>
        <w:tc>
          <w:tcPr>
            <w:tcW w:w="1418" w:type="dxa"/>
            <w:tcBorders>
              <w:top w:val="single" w:sz="4" w:space="0" w:color="auto"/>
              <w:left w:val="single" w:sz="4" w:space="0" w:color="auto"/>
              <w:bottom w:val="single" w:sz="4" w:space="0" w:color="auto"/>
              <w:right w:val="single" w:sz="4" w:space="0" w:color="auto"/>
            </w:tcBorders>
          </w:tcPr>
          <w:p w:rsidR="002607AE" w:rsidRPr="002607AE" w:rsidRDefault="002607AE" w:rsidP="00D10375">
            <w:pPr>
              <w:autoSpaceDE w:val="0"/>
              <w:autoSpaceDN w:val="0"/>
              <w:adjustRightInd w:val="0"/>
              <w:spacing w:after="0" w:line="240" w:lineRule="auto"/>
              <w:jc w:val="center"/>
              <w:rPr>
                <w:rFonts w:ascii="Times New Roman" w:hAnsi="Times New Roman" w:cs="Times New Roman"/>
                <w:sz w:val="16"/>
                <w:szCs w:val="16"/>
              </w:rPr>
            </w:pPr>
            <w:r w:rsidRPr="002607AE">
              <w:rPr>
                <w:rFonts w:ascii="Times New Roman" w:hAnsi="Times New Roman" w:cs="Times New Roman"/>
                <w:sz w:val="16"/>
                <w:szCs w:val="16"/>
              </w:rPr>
              <w:t>остаток средств субсидий, руб.</w:t>
            </w:r>
          </w:p>
        </w:tc>
      </w:tr>
      <w:tr w:rsidR="002607AE" w:rsidRPr="002607AE" w:rsidTr="00A86F89">
        <w:trPr>
          <w:trHeight w:val="13"/>
        </w:trPr>
        <w:tc>
          <w:tcPr>
            <w:tcW w:w="1343" w:type="dxa"/>
            <w:tcBorders>
              <w:top w:val="single" w:sz="4" w:space="0" w:color="auto"/>
              <w:left w:val="single" w:sz="4" w:space="0" w:color="auto"/>
              <w:bottom w:val="single" w:sz="4" w:space="0" w:color="auto"/>
              <w:right w:val="single" w:sz="4" w:space="0" w:color="auto"/>
            </w:tcBorders>
          </w:tcPr>
          <w:p w:rsidR="002607AE" w:rsidRPr="002607AE" w:rsidRDefault="002607AE" w:rsidP="00D10375">
            <w:pPr>
              <w:autoSpaceDE w:val="0"/>
              <w:autoSpaceDN w:val="0"/>
              <w:adjustRightInd w:val="0"/>
              <w:spacing w:after="0" w:line="240" w:lineRule="auto"/>
              <w:rPr>
                <w:rFonts w:ascii="Times New Roman" w:hAnsi="Times New Roman" w:cs="Times New Roman"/>
                <w:sz w:val="16"/>
                <w:szCs w:val="16"/>
              </w:rPr>
            </w:pPr>
          </w:p>
        </w:tc>
        <w:tc>
          <w:tcPr>
            <w:tcW w:w="1418" w:type="dxa"/>
            <w:tcBorders>
              <w:top w:val="single" w:sz="4" w:space="0" w:color="auto"/>
              <w:left w:val="single" w:sz="4" w:space="0" w:color="auto"/>
              <w:bottom w:val="single" w:sz="4" w:space="0" w:color="auto"/>
              <w:right w:val="single" w:sz="4" w:space="0" w:color="auto"/>
            </w:tcBorders>
          </w:tcPr>
          <w:p w:rsidR="002607AE" w:rsidRPr="002607AE" w:rsidRDefault="002607AE" w:rsidP="00D10375">
            <w:pPr>
              <w:autoSpaceDE w:val="0"/>
              <w:autoSpaceDN w:val="0"/>
              <w:adjustRightInd w:val="0"/>
              <w:spacing w:after="0" w:line="240" w:lineRule="auto"/>
              <w:rPr>
                <w:rFonts w:ascii="Times New Roman" w:hAnsi="Times New Roman" w:cs="Times New Roman"/>
                <w:sz w:val="16"/>
                <w:szCs w:val="16"/>
              </w:rPr>
            </w:pPr>
          </w:p>
        </w:tc>
        <w:tc>
          <w:tcPr>
            <w:tcW w:w="1361" w:type="dxa"/>
            <w:tcBorders>
              <w:top w:val="single" w:sz="4" w:space="0" w:color="auto"/>
              <w:left w:val="single" w:sz="4" w:space="0" w:color="auto"/>
              <w:bottom w:val="single" w:sz="4" w:space="0" w:color="auto"/>
              <w:right w:val="single" w:sz="4" w:space="0" w:color="auto"/>
            </w:tcBorders>
          </w:tcPr>
          <w:p w:rsidR="002607AE" w:rsidRPr="002607AE" w:rsidRDefault="002607AE" w:rsidP="00D10375">
            <w:pPr>
              <w:autoSpaceDE w:val="0"/>
              <w:autoSpaceDN w:val="0"/>
              <w:adjustRightInd w:val="0"/>
              <w:spacing w:after="0" w:line="240" w:lineRule="auto"/>
              <w:rPr>
                <w:rFonts w:ascii="Times New Roman" w:hAnsi="Times New Roman" w:cs="Times New Roman"/>
                <w:sz w:val="16"/>
                <w:szCs w:val="16"/>
              </w:rPr>
            </w:pPr>
          </w:p>
        </w:tc>
        <w:tc>
          <w:tcPr>
            <w:tcW w:w="1191" w:type="dxa"/>
            <w:tcBorders>
              <w:top w:val="single" w:sz="4" w:space="0" w:color="auto"/>
              <w:left w:val="single" w:sz="4" w:space="0" w:color="auto"/>
              <w:bottom w:val="single" w:sz="4" w:space="0" w:color="auto"/>
              <w:right w:val="single" w:sz="4" w:space="0" w:color="auto"/>
            </w:tcBorders>
          </w:tcPr>
          <w:p w:rsidR="002607AE" w:rsidRPr="002607AE" w:rsidRDefault="002607AE" w:rsidP="00D10375">
            <w:pPr>
              <w:autoSpaceDE w:val="0"/>
              <w:autoSpaceDN w:val="0"/>
              <w:adjustRightInd w:val="0"/>
              <w:spacing w:after="0" w:line="240" w:lineRule="auto"/>
              <w:rPr>
                <w:rFonts w:ascii="Times New Roman" w:hAnsi="Times New Roman" w:cs="Times New Roman"/>
                <w:sz w:val="16"/>
                <w:szCs w:val="16"/>
              </w:rPr>
            </w:pPr>
          </w:p>
        </w:tc>
        <w:tc>
          <w:tcPr>
            <w:tcW w:w="2834" w:type="dxa"/>
            <w:tcBorders>
              <w:top w:val="single" w:sz="4" w:space="0" w:color="auto"/>
              <w:left w:val="single" w:sz="4" w:space="0" w:color="auto"/>
              <w:bottom w:val="single" w:sz="4" w:space="0" w:color="auto"/>
              <w:right w:val="single" w:sz="4" w:space="0" w:color="auto"/>
            </w:tcBorders>
          </w:tcPr>
          <w:p w:rsidR="002607AE" w:rsidRPr="002607AE" w:rsidRDefault="002607AE" w:rsidP="00D10375">
            <w:pPr>
              <w:autoSpaceDE w:val="0"/>
              <w:autoSpaceDN w:val="0"/>
              <w:adjustRightInd w:val="0"/>
              <w:spacing w:after="0" w:line="240" w:lineRule="auto"/>
              <w:rPr>
                <w:rFonts w:ascii="Times New Roman" w:hAnsi="Times New Roman" w:cs="Times New Roman"/>
                <w:sz w:val="16"/>
                <w:szCs w:val="16"/>
              </w:rPr>
            </w:pPr>
          </w:p>
        </w:tc>
        <w:tc>
          <w:tcPr>
            <w:tcW w:w="1418" w:type="dxa"/>
            <w:tcBorders>
              <w:top w:val="single" w:sz="4" w:space="0" w:color="auto"/>
              <w:left w:val="single" w:sz="4" w:space="0" w:color="auto"/>
              <w:bottom w:val="single" w:sz="4" w:space="0" w:color="auto"/>
              <w:right w:val="single" w:sz="4" w:space="0" w:color="auto"/>
            </w:tcBorders>
          </w:tcPr>
          <w:p w:rsidR="002607AE" w:rsidRPr="002607AE" w:rsidRDefault="002607AE" w:rsidP="00D10375">
            <w:pPr>
              <w:autoSpaceDE w:val="0"/>
              <w:autoSpaceDN w:val="0"/>
              <w:adjustRightInd w:val="0"/>
              <w:spacing w:after="0" w:line="240" w:lineRule="auto"/>
              <w:rPr>
                <w:rFonts w:ascii="Times New Roman" w:hAnsi="Times New Roman" w:cs="Times New Roman"/>
                <w:sz w:val="16"/>
                <w:szCs w:val="16"/>
              </w:rPr>
            </w:pPr>
          </w:p>
        </w:tc>
      </w:tr>
      <w:tr w:rsidR="002607AE" w:rsidRPr="002607AE" w:rsidTr="00A86F89">
        <w:tc>
          <w:tcPr>
            <w:tcW w:w="1343" w:type="dxa"/>
            <w:tcBorders>
              <w:top w:val="single" w:sz="4" w:space="0" w:color="auto"/>
              <w:left w:val="single" w:sz="4" w:space="0" w:color="auto"/>
              <w:bottom w:val="single" w:sz="4" w:space="0" w:color="auto"/>
              <w:right w:val="single" w:sz="4" w:space="0" w:color="auto"/>
            </w:tcBorders>
          </w:tcPr>
          <w:p w:rsidR="002607AE" w:rsidRPr="002607AE" w:rsidRDefault="002607AE" w:rsidP="00D10375">
            <w:pPr>
              <w:autoSpaceDE w:val="0"/>
              <w:autoSpaceDN w:val="0"/>
              <w:adjustRightInd w:val="0"/>
              <w:spacing w:after="0" w:line="240" w:lineRule="auto"/>
              <w:rPr>
                <w:rFonts w:ascii="Times New Roman" w:hAnsi="Times New Roman" w:cs="Times New Roman"/>
                <w:sz w:val="16"/>
                <w:szCs w:val="16"/>
              </w:rPr>
            </w:pPr>
          </w:p>
        </w:tc>
        <w:tc>
          <w:tcPr>
            <w:tcW w:w="1418" w:type="dxa"/>
            <w:tcBorders>
              <w:top w:val="single" w:sz="4" w:space="0" w:color="auto"/>
              <w:left w:val="single" w:sz="4" w:space="0" w:color="auto"/>
              <w:bottom w:val="single" w:sz="4" w:space="0" w:color="auto"/>
              <w:right w:val="single" w:sz="4" w:space="0" w:color="auto"/>
            </w:tcBorders>
          </w:tcPr>
          <w:p w:rsidR="002607AE" w:rsidRPr="002607AE" w:rsidRDefault="002607AE" w:rsidP="00D10375">
            <w:pPr>
              <w:autoSpaceDE w:val="0"/>
              <w:autoSpaceDN w:val="0"/>
              <w:adjustRightInd w:val="0"/>
              <w:spacing w:after="0" w:line="240" w:lineRule="auto"/>
              <w:rPr>
                <w:rFonts w:ascii="Times New Roman" w:hAnsi="Times New Roman" w:cs="Times New Roman"/>
                <w:sz w:val="16"/>
                <w:szCs w:val="16"/>
              </w:rPr>
            </w:pPr>
          </w:p>
        </w:tc>
        <w:tc>
          <w:tcPr>
            <w:tcW w:w="1361" w:type="dxa"/>
            <w:tcBorders>
              <w:top w:val="single" w:sz="4" w:space="0" w:color="auto"/>
              <w:left w:val="single" w:sz="4" w:space="0" w:color="auto"/>
              <w:bottom w:val="single" w:sz="4" w:space="0" w:color="auto"/>
              <w:right w:val="single" w:sz="4" w:space="0" w:color="auto"/>
            </w:tcBorders>
          </w:tcPr>
          <w:p w:rsidR="002607AE" w:rsidRPr="002607AE" w:rsidRDefault="002607AE" w:rsidP="00D10375">
            <w:pPr>
              <w:autoSpaceDE w:val="0"/>
              <w:autoSpaceDN w:val="0"/>
              <w:adjustRightInd w:val="0"/>
              <w:spacing w:after="0" w:line="240" w:lineRule="auto"/>
              <w:rPr>
                <w:rFonts w:ascii="Times New Roman" w:hAnsi="Times New Roman" w:cs="Times New Roman"/>
                <w:sz w:val="16"/>
                <w:szCs w:val="16"/>
              </w:rPr>
            </w:pPr>
          </w:p>
        </w:tc>
        <w:tc>
          <w:tcPr>
            <w:tcW w:w="1191" w:type="dxa"/>
            <w:tcBorders>
              <w:top w:val="single" w:sz="4" w:space="0" w:color="auto"/>
              <w:left w:val="single" w:sz="4" w:space="0" w:color="auto"/>
              <w:bottom w:val="single" w:sz="4" w:space="0" w:color="auto"/>
              <w:right w:val="single" w:sz="4" w:space="0" w:color="auto"/>
            </w:tcBorders>
          </w:tcPr>
          <w:p w:rsidR="002607AE" w:rsidRPr="002607AE" w:rsidRDefault="002607AE" w:rsidP="00D10375">
            <w:pPr>
              <w:autoSpaceDE w:val="0"/>
              <w:autoSpaceDN w:val="0"/>
              <w:adjustRightInd w:val="0"/>
              <w:spacing w:after="0" w:line="240" w:lineRule="auto"/>
              <w:rPr>
                <w:rFonts w:ascii="Times New Roman" w:hAnsi="Times New Roman" w:cs="Times New Roman"/>
                <w:sz w:val="16"/>
                <w:szCs w:val="16"/>
              </w:rPr>
            </w:pPr>
          </w:p>
        </w:tc>
        <w:tc>
          <w:tcPr>
            <w:tcW w:w="2834" w:type="dxa"/>
            <w:tcBorders>
              <w:top w:val="single" w:sz="4" w:space="0" w:color="auto"/>
              <w:left w:val="single" w:sz="4" w:space="0" w:color="auto"/>
              <w:bottom w:val="single" w:sz="4" w:space="0" w:color="auto"/>
              <w:right w:val="single" w:sz="4" w:space="0" w:color="auto"/>
            </w:tcBorders>
          </w:tcPr>
          <w:p w:rsidR="002607AE" w:rsidRPr="002607AE" w:rsidRDefault="002607AE" w:rsidP="00D10375">
            <w:pPr>
              <w:autoSpaceDE w:val="0"/>
              <w:autoSpaceDN w:val="0"/>
              <w:adjustRightInd w:val="0"/>
              <w:spacing w:after="0" w:line="240" w:lineRule="auto"/>
              <w:rPr>
                <w:rFonts w:ascii="Times New Roman" w:hAnsi="Times New Roman" w:cs="Times New Roman"/>
                <w:sz w:val="16"/>
                <w:szCs w:val="16"/>
              </w:rPr>
            </w:pPr>
          </w:p>
        </w:tc>
        <w:tc>
          <w:tcPr>
            <w:tcW w:w="1418" w:type="dxa"/>
            <w:tcBorders>
              <w:top w:val="single" w:sz="4" w:space="0" w:color="auto"/>
              <w:left w:val="single" w:sz="4" w:space="0" w:color="auto"/>
              <w:bottom w:val="single" w:sz="4" w:space="0" w:color="auto"/>
              <w:right w:val="single" w:sz="4" w:space="0" w:color="auto"/>
            </w:tcBorders>
          </w:tcPr>
          <w:p w:rsidR="002607AE" w:rsidRPr="002607AE" w:rsidRDefault="002607AE" w:rsidP="00D10375">
            <w:pPr>
              <w:autoSpaceDE w:val="0"/>
              <w:autoSpaceDN w:val="0"/>
              <w:adjustRightInd w:val="0"/>
              <w:spacing w:after="0" w:line="240" w:lineRule="auto"/>
              <w:rPr>
                <w:rFonts w:ascii="Times New Roman" w:hAnsi="Times New Roman" w:cs="Times New Roman"/>
                <w:sz w:val="16"/>
                <w:szCs w:val="16"/>
              </w:rPr>
            </w:pPr>
          </w:p>
        </w:tc>
      </w:tr>
      <w:tr w:rsidR="002607AE" w:rsidRPr="002607AE" w:rsidTr="00A86F89">
        <w:tc>
          <w:tcPr>
            <w:tcW w:w="1343" w:type="dxa"/>
            <w:tcBorders>
              <w:top w:val="single" w:sz="4" w:space="0" w:color="auto"/>
              <w:left w:val="single" w:sz="4" w:space="0" w:color="auto"/>
              <w:bottom w:val="single" w:sz="4" w:space="0" w:color="auto"/>
              <w:right w:val="single" w:sz="4" w:space="0" w:color="auto"/>
            </w:tcBorders>
          </w:tcPr>
          <w:p w:rsidR="002607AE" w:rsidRPr="002607AE" w:rsidRDefault="002607AE" w:rsidP="00D10375">
            <w:pPr>
              <w:autoSpaceDE w:val="0"/>
              <w:autoSpaceDN w:val="0"/>
              <w:adjustRightInd w:val="0"/>
              <w:spacing w:after="0" w:line="240" w:lineRule="auto"/>
              <w:rPr>
                <w:rFonts w:ascii="Times New Roman" w:hAnsi="Times New Roman" w:cs="Times New Roman"/>
                <w:sz w:val="16"/>
                <w:szCs w:val="16"/>
              </w:rPr>
            </w:pPr>
          </w:p>
        </w:tc>
        <w:tc>
          <w:tcPr>
            <w:tcW w:w="1418" w:type="dxa"/>
            <w:tcBorders>
              <w:top w:val="single" w:sz="4" w:space="0" w:color="auto"/>
              <w:left w:val="single" w:sz="4" w:space="0" w:color="auto"/>
              <w:bottom w:val="single" w:sz="4" w:space="0" w:color="auto"/>
              <w:right w:val="single" w:sz="4" w:space="0" w:color="auto"/>
            </w:tcBorders>
          </w:tcPr>
          <w:p w:rsidR="002607AE" w:rsidRPr="002607AE" w:rsidRDefault="002607AE" w:rsidP="00D10375">
            <w:pPr>
              <w:autoSpaceDE w:val="0"/>
              <w:autoSpaceDN w:val="0"/>
              <w:adjustRightInd w:val="0"/>
              <w:spacing w:after="0" w:line="240" w:lineRule="auto"/>
              <w:rPr>
                <w:rFonts w:ascii="Times New Roman" w:hAnsi="Times New Roman" w:cs="Times New Roman"/>
                <w:sz w:val="16"/>
                <w:szCs w:val="16"/>
              </w:rPr>
            </w:pPr>
          </w:p>
        </w:tc>
        <w:tc>
          <w:tcPr>
            <w:tcW w:w="1361" w:type="dxa"/>
            <w:tcBorders>
              <w:top w:val="single" w:sz="4" w:space="0" w:color="auto"/>
              <w:left w:val="single" w:sz="4" w:space="0" w:color="auto"/>
              <w:bottom w:val="single" w:sz="4" w:space="0" w:color="auto"/>
              <w:right w:val="single" w:sz="4" w:space="0" w:color="auto"/>
            </w:tcBorders>
          </w:tcPr>
          <w:p w:rsidR="002607AE" w:rsidRPr="002607AE" w:rsidRDefault="002607AE" w:rsidP="00D10375">
            <w:pPr>
              <w:autoSpaceDE w:val="0"/>
              <w:autoSpaceDN w:val="0"/>
              <w:adjustRightInd w:val="0"/>
              <w:spacing w:after="0" w:line="240" w:lineRule="auto"/>
              <w:rPr>
                <w:rFonts w:ascii="Times New Roman" w:hAnsi="Times New Roman" w:cs="Times New Roman"/>
                <w:sz w:val="16"/>
                <w:szCs w:val="16"/>
              </w:rPr>
            </w:pPr>
          </w:p>
        </w:tc>
        <w:tc>
          <w:tcPr>
            <w:tcW w:w="1191" w:type="dxa"/>
            <w:tcBorders>
              <w:top w:val="single" w:sz="4" w:space="0" w:color="auto"/>
              <w:left w:val="single" w:sz="4" w:space="0" w:color="auto"/>
              <w:bottom w:val="single" w:sz="4" w:space="0" w:color="auto"/>
              <w:right w:val="single" w:sz="4" w:space="0" w:color="auto"/>
            </w:tcBorders>
          </w:tcPr>
          <w:p w:rsidR="002607AE" w:rsidRPr="002607AE" w:rsidRDefault="002607AE" w:rsidP="00D10375">
            <w:pPr>
              <w:autoSpaceDE w:val="0"/>
              <w:autoSpaceDN w:val="0"/>
              <w:adjustRightInd w:val="0"/>
              <w:spacing w:after="0" w:line="240" w:lineRule="auto"/>
              <w:rPr>
                <w:rFonts w:ascii="Times New Roman" w:hAnsi="Times New Roman" w:cs="Times New Roman"/>
                <w:sz w:val="16"/>
                <w:szCs w:val="16"/>
              </w:rPr>
            </w:pPr>
          </w:p>
        </w:tc>
        <w:tc>
          <w:tcPr>
            <w:tcW w:w="2834" w:type="dxa"/>
            <w:tcBorders>
              <w:top w:val="single" w:sz="4" w:space="0" w:color="auto"/>
              <w:left w:val="single" w:sz="4" w:space="0" w:color="auto"/>
              <w:bottom w:val="single" w:sz="4" w:space="0" w:color="auto"/>
              <w:right w:val="single" w:sz="4" w:space="0" w:color="auto"/>
            </w:tcBorders>
          </w:tcPr>
          <w:p w:rsidR="002607AE" w:rsidRPr="002607AE" w:rsidRDefault="002607AE" w:rsidP="00D10375">
            <w:pPr>
              <w:autoSpaceDE w:val="0"/>
              <w:autoSpaceDN w:val="0"/>
              <w:adjustRightInd w:val="0"/>
              <w:spacing w:after="0" w:line="240" w:lineRule="auto"/>
              <w:rPr>
                <w:rFonts w:ascii="Times New Roman" w:hAnsi="Times New Roman" w:cs="Times New Roman"/>
                <w:sz w:val="16"/>
                <w:szCs w:val="16"/>
              </w:rPr>
            </w:pPr>
          </w:p>
        </w:tc>
        <w:tc>
          <w:tcPr>
            <w:tcW w:w="1418" w:type="dxa"/>
            <w:tcBorders>
              <w:top w:val="single" w:sz="4" w:space="0" w:color="auto"/>
              <w:left w:val="single" w:sz="4" w:space="0" w:color="auto"/>
              <w:bottom w:val="single" w:sz="4" w:space="0" w:color="auto"/>
              <w:right w:val="single" w:sz="4" w:space="0" w:color="auto"/>
            </w:tcBorders>
          </w:tcPr>
          <w:p w:rsidR="002607AE" w:rsidRPr="002607AE" w:rsidRDefault="002607AE" w:rsidP="00D10375">
            <w:pPr>
              <w:autoSpaceDE w:val="0"/>
              <w:autoSpaceDN w:val="0"/>
              <w:adjustRightInd w:val="0"/>
              <w:spacing w:after="0" w:line="240" w:lineRule="auto"/>
              <w:rPr>
                <w:rFonts w:ascii="Times New Roman" w:hAnsi="Times New Roman" w:cs="Times New Roman"/>
                <w:sz w:val="16"/>
                <w:szCs w:val="16"/>
              </w:rPr>
            </w:pPr>
          </w:p>
        </w:tc>
      </w:tr>
    </w:tbl>
    <w:p w:rsidR="002607AE" w:rsidRPr="002607AE" w:rsidRDefault="002607AE" w:rsidP="002607AE">
      <w:pPr>
        <w:spacing w:after="0" w:line="240" w:lineRule="auto"/>
        <w:ind w:firstLine="426"/>
        <w:jc w:val="right"/>
        <w:rPr>
          <w:rFonts w:ascii="Times New Roman" w:hAnsi="Times New Roman" w:cs="Times New Roman"/>
          <w:sz w:val="20"/>
          <w:szCs w:val="20"/>
        </w:rPr>
      </w:pPr>
      <w:r w:rsidRPr="002607AE">
        <w:rPr>
          <w:rFonts w:ascii="Times New Roman" w:hAnsi="Times New Roman" w:cs="Times New Roman"/>
          <w:sz w:val="20"/>
          <w:szCs w:val="20"/>
        </w:rPr>
        <w:t>Приложение 1.1.</w:t>
      </w:r>
    </w:p>
    <w:p w:rsidR="002607AE" w:rsidRPr="002607AE" w:rsidRDefault="002607AE" w:rsidP="002607AE">
      <w:pPr>
        <w:autoSpaceDE w:val="0"/>
        <w:autoSpaceDN w:val="0"/>
        <w:adjustRightInd w:val="0"/>
        <w:spacing w:after="0" w:line="240" w:lineRule="auto"/>
        <w:jc w:val="right"/>
        <w:rPr>
          <w:rFonts w:ascii="Times New Roman" w:hAnsi="Times New Roman" w:cs="Times New Roman"/>
          <w:sz w:val="20"/>
          <w:szCs w:val="20"/>
        </w:rPr>
      </w:pPr>
      <w:proofErr w:type="gramStart"/>
      <w:r w:rsidRPr="002607AE">
        <w:rPr>
          <w:rFonts w:ascii="Times New Roman" w:hAnsi="Times New Roman" w:cs="Times New Roman"/>
          <w:sz w:val="20"/>
          <w:szCs w:val="20"/>
        </w:rPr>
        <w:t>к  Типовому</w:t>
      </w:r>
      <w:proofErr w:type="gramEnd"/>
      <w:r w:rsidRPr="002607AE">
        <w:rPr>
          <w:rFonts w:ascii="Times New Roman" w:hAnsi="Times New Roman" w:cs="Times New Roman"/>
          <w:sz w:val="20"/>
          <w:szCs w:val="20"/>
        </w:rPr>
        <w:t xml:space="preserve"> соглашению о предоставлении субсидии за счет средств бюджета </w:t>
      </w:r>
    </w:p>
    <w:p w:rsidR="002607AE" w:rsidRPr="002607AE" w:rsidRDefault="002607AE" w:rsidP="002607AE">
      <w:pPr>
        <w:autoSpaceDE w:val="0"/>
        <w:autoSpaceDN w:val="0"/>
        <w:adjustRightInd w:val="0"/>
        <w:spacing w:after="0" w:line="240" w:lineRule="auto"/>
        <w:jc w:val="right"/>
        <w:rPr>
          <w:rFonts w:ascii="Times New Roman" w:hAnsi="Times New Roman" w:cs="Times New Roman"/>
          <w:sz w:val="20"/>
          <w:szCs w:val="20"/>
        </w:rPr>
      </w:pPr>
      <w:r w:rsidRPr="002607AE">
        <w:rPr>
          <w:rFonts w:ascii="Times New Roman" w:hAnsi="Times New Roman" w:cs="Times New Roman"/>
          <w:sz w:val="20"/>
          <w:szCs w:val="20"/>
        </w:rPr>
        <w:t xml:space="preserve">городского поселения Безенчук </w:t>
      </w:r>
    </w:p>
    <w:p w:rsidR="002607AE" w:rsidRPr="002607AE" w:rsidRDefault="002607AE" w:rsidP="002607AE">
      <w:pPr>
        <w:autoSpaceDE w:val="0"/>
        <w:autoSpaceDN w:val="0"/>
        <w:adjustRightInd w:val="0"/>
        <w:spacing w:after="0" w:line="240" w:lineRule="auto"/>
        <w:jc w:val="right"/>
        <w:rPr>
          <w:rFonts w:ascii="Times New Roman" w:hAnsi="Times New Roman" w:cs="Times New Roman"/>
          <w:sz w:val="20"/>
          <w:szCs w:val="20"/>
        </w:rPr>
      </w:pPr>
      <w:r w:rsidRPr="002607AE">
        <w:rPr>
          <w:rFonts w:ascii="Times New Roman" w:hAnsi="Times New Roman" w:cs="Times New Roman"/>
          <w:sz w:val="20"/>
          <w:szCs w:val="20"/>
        </w:rPr>
        <w:t xml:space="preserve"> на частичное возмещение затрат в связи </w:t>
      </w:r>
    </w:p>
    <w:p w:rsidR="002607AE" w:rsidRPr="002607AE" w:rsidRDefault="002607AE" w:rsidP="002607AE">
      <w:pPr>
        <w:autoSpaceDE w:val="0"/>
        <w:autoSpaceDN w:val="0"/>
        <w:adjustRightInd w:val="0"/>
        <w:spacing w:after="0" w:line="240" w:lineRule="auto"/>
        <w:jc w:val="right"/>
        <w:rPr>
          <w:rFonts w:ascii="Times New Roman" w:hAnsi="Times New Roman" w:cs="Times New Roman"/>
          <w:sz w:val="20"/>
          <w:szCs w:val="20"/>
        </w:rPr>
      </w:pPr>
      <w:r w:rsidRPr="002607AE">
        <w:rPr>
          <w:rFonts w:ascii="Times New Roman" w:hAnsi="Times New Roman" w:cs="Times New Roman"/>
          <w:sz w:val="20"/>
          <w:szCs w:val="20"/>
        </w:rPr>
        <w:t xml:space="preserve">с финансированием услуг и (или) работ </w:t>
      </w:r>
    </w:p>
    <w:p w:rsidR="002607AE" w:rsidRPr="002607AE" w:rsidRDefault="002607AE" w:rsidP="002607AE">
      <w:pPr>
        <w:autoSpaceDE w:val="0"/>
        <w:autoSpaceDN w:val="0"/>
        <w:adjustRightInd w:val="0"/>
        <w:spacing w:after="0" w:line="240" w:lineRule="auto"/>
        <w:jc w:val="right"/>
        <w:rPr>
          <w:rFonts w:ascii="Times New Roman" w:hAnsi="Times New Roman" w:cs="Times New Roman"/>
          <w:sz w:val="20"/>
          <w:szCs w:val="20"/>
        </w:rPr>
      </w:pPr>
      <w:r w:rsidRPr="002607AE">
        <w:rPr>
          <w:rFonts w:ascii="Times New Roman" w:hAnsi="Times New Roman" w:cs="Times New Roman"/>
          <w:sz w:val="20"/>
          <w:szCs w:val="20"/>
        </w:rPr>
        <w:t>по капитальному ремонту общего имущества</w:t>
      </w:r>
    </w:p>
    <w:p w:rsidR="002607AE" w:rsidRPr="002607AE" w:rsidRDefault="002607AE" w:rsidP="002607AE">
      <w:pPr>
        <w:autoSpaceDE w:val="0"/>
        <w:autoSpaceDN w:val="0"/>
        <w:adjustRightInd w:val="0"/>
        <w:spacing w:after="0" w:line="240" w:lineRule="auto"/>
        <w:jc w:val="right"/>
        <w:rPr>
          <w:rFonts w:ascii="Times New Roman" w:hAnsi="Times New Roman" w:cs="Times New Roman"/>
          <w:sz w:val="20"/>
          <w:szCs w:val="20"/>
        </w:rPr>
      </w:pPr>
      <w:r w:rsidRPr="002607AE">
        <w:rPr>
          <w:rFonts w:ascii="Times New Roman" w:hAnsi="Times New Roman" w:cs="Times New Roman"/>
          <w:sz w:val="20"/>
          <w:szCs w:val="20"/>
        </w:rPr>
        <w:t xml:space="preserve"> в многоквартирных домах,</w:t>
      </w:r>
    </w:p>
    <w:p w:rsidR="002607AE" w:rsidRPr="002607AE" w:rsidRDefault="002607AE" w:rsidP="002607AE">
      <w:pPr>
        <w:autoSpaceDE w:val="0"/>
        <w:autoSpaceDN w:val="0"/>
        <w:adjustRightInd w:val="0"/>
        <w:spacing w:after="0" w:line="240" w:lineRule="auto"/>
        <w:jc w:val="right"/>
        <w:rPr>
          <w:rFonts w:ascii="Times New Roman" w:hAnsi="Times New Roman" w:cs="Times New Roman"/>
          <w:sz w:val="20"/>
          <w:szCs w:val="20"/>
        </w:rPr>
      </w:pPr>
      <w:r w:rsidRPr="002607AE">
        <w:rPr>
          <w:rFonts w:ascii="Times New Roman" w:hAnsi="Times New Roman" w:cs="Times New Roman"/>
          <w:color w:val="000000" w:themeColor="text1"/>
          <w:sz w:val="20"/>
          <w:szCs w:val="20"/>
        </w:rPr>
        <w:t xml:space="preserve">расположенных </w:t>
      </w:r>
      <w:r w:rsidRPr="002607AE">
        <w:rPr>
          <w:rFonts w:ascii="Times New Roman" w:hAnsi="Times New Roman" w:cs="Times New Roman"/>
          <w:sz w:val="20"/>
          <w:szCs w:val="20"/>
        </w:rPr>
        <w:t xml:space="preserve">на территории городского поселения </w:t>
      </w:r>
    </w:p>
    <w:p w:rsidR="002607AE" w:rsidRPr="002607AE" w:rsidRDefault="002607AE" w:rsidP="002607AE">
      <w:pPr>
        <w:autoSpaceDE w:val="0"/>
        <w:autoSpaceDN w:val="0"/>
        <w:adjustRightInd w:val="0"/>
        <w:spacing w:after="0" w:line="240" w:lineRule="auto"/>
        <w:jc w:val="right"/>
        <w:rPr>
          <w:rFonts w:ascii="Times New Roman" w:hAnsi="Times New Roman" w:cs="Times New Roman"/>
        </w:rPr>
      </w:pPr>
      <w:r w:rsidRPr="002607AE">
        <w:rPr>
          <w:rFonts w:ascii="Times New Roman" w:hAnsi="Times New Roman" w:cs="Times New Roman"/>
          <w:sz w:val="20"/>
          <w:szCs w:val="20"/>
        </w:rPr>
        <w:t xml:space="preserve">Безенчук муниципального района </w:t>
      </w:r>
      <w:proofErr w:type="spellStart"/>
      <w:r w:rsidRPr="002607AE">
        <w:rPr>
          <w:rFonts w:ascii="Times New Roman" w:hAnsi="Times New Roman" w:cs="Times New Roman"/>
          <w:sz w:val="20"/>
          <w:szCs w:val="20"/>
        </w:rPr>
        <w:t>Безенчукский</w:t>
      </w:r>
      <w:proofErr w:type="spellEnd"/>
      <w:r w:rsidRPr="002607AE">
        <w:rPr>
          <w:rFonts w:ascii="Times New Roman" w:hAnsi="Times New Roman" w:cs="Times New Roman"/>
          <w:sz w:val="20"/>
          <w:szCs w:val="20"/>
        </w:rPr>
        <w:t xml:space="preserve"> Самарской области</w:t>
      </w:r>
    </w:p>
    <w:p w:rsidR="002607AE" w:rsidRPr="002607AE" w:rsidRDefault="002607AE" w:rsidP="002607AE">
      <w:pPr>
        <w:spacing w:after="0" w:line="240" w:lineRule="auto"/>
        <w:ind w:firstLine="426"/>
        <w:jc w:val="center"/>
        <w:rPr>
          <w:rFonts w:ascii="Times New Roman" w:hAnsi="Times New Roman" w:cs="Times New Roman"/>
        </w:rPr>
      </w:pPr>
      <w:r w:rsidRPr="002607AE">
        <w:rPr>
          <w:rFonts w:ascii="Times New Roman" w:hAnsi="Times New Roman" w:cs="Times New Roman"/>
          <w:color w:val="000000" w:themeColor="text1"/>
        </w:rPr>
        <w:t xml:space="preserve">Типовая форма дополнительного соглашения к типовой </w:t>
      </w:r>
      <w:hyperlink w:anchor="P38" w:history="1">
        <w:r w:rsidRPr="002607AE">
          <w:rPr>
            <w:rFonts w:ascii="Times New Roman" w:hAnsi="Times New Roman" w:cs="Times New Roman"/>
            <w:color w:val="000000" w:themeColor="text1"/>
          </w:rPr>
          <w:t>форме</w:t>
        </w:r>
      </w:hyperlink>
      <w:r w:rsidRPr="002607AE">
        <w:rPr>
          <w:rFonts w:ascii="Times New Roman" w:hAnsi="Times New Roman" w:cs="Times New Roman"/>
          <w:color w:val="000000" w:themeColor="text1"/>
        </w:rPr>
        <w:t xml:space="preserve">  </w:t>
      </w:r>
      <w:r w:rsidRPr="002607AE">
        <w:rPr>
          <w:rFonts w:ascii="Times New Roman" w:hAnsi="Times New Roman" w:cs="Times New Roman"/>
        </w:rPr>
        <w:t>соглашения</w:t>
      </w:r>
    </w:p>
    <w:p w:rsidR="002607AE" w:rsidRPr="002607AE" w:rsidRDefault="002607AE" w:rsidP="002607AE">
      <w:pPr>
        <w:autoSpaceDE w:val="0"/>
        <w:autoSpaceDN w:val="0"/>
        <w:adjustRightInd w:val="0"/>
        <w:spacing w:after="0" w:line="240" w:lineRule="auto"/>
        <w:jc w:val="center"/>
        <w:rPr>
          <w:rFonts w:ascii="Times New Roman" w:hAnsi="Times New Roman" w:cs="Times New Roman"/>
        </w:rPr>
      </w:pPr>
      <w:r w:rsidRPr="002607AE">
        <w:rPr>
          <w:rFonts w:ascii="Times New Roman" w:hAnsi="Times New Roman" w:cs="Times New Roman"/>
        </w:rPr>
        <w:t>о предоставлении субсидии за счет средств бюджета городского поселения Безенчук</w:t>
      </w:r>
    </w:p>
    <w:p w:rsidR="002607AE" w:rsidRPr="002607AE" w:rsidRDefault="002607AE" w:rsidP="002607AE">
      <w:pPr>
        <w:autoSpaceDE w:val="0"/>
        <w:autoSpaceDN w:val="0"/>
        <w:adjustRightInd w:val="0"/>
        <w:spacing w:after="0" w:line="240" w:lineRule="auto"/>
        <w:jc w:val="center"/>
        <w:rPr>
          <w:rFonts w:ascii="Times New Roman" w:hAnsi="Times New Roman" w:cs="Times New Roman"/>
        </w:rPr>
      </w:pPr>
      <w:r w:rsidRPr="002607AE">
        <w:rPr>
          <w:rFonts w:ascii="Times New Roman" w:hAnsi="Times New Roman" w:cs="Times New Roman"/>
        </w:rPr>
        <w:t>на частичное возмещение затрат в связи с финансированием услуг и (или) работ</w:t>
      </w:r>
    </w:p>
    <w:p w:rsidR="002607AE" w:rsidRPr="002607AE" w:rsidRDefault="002607AE" w:rsidP="002607AE">
      <w:pPr>
        <w:autoSpaceDE w:val="0"/>
        <w:autoSpaceDN w:val="0"/>
        <w:adjustRightInd w:val="0"/>
        <w:spacing w:after="0" w:line="240" w:lineRule="auto"/>
        <w:jc w:val="center"/>
        <w:rPr>
          <w:rFonts w:ascii="Times New Roman" w:hAnsi="Times New Roman" w:cs="Times New Roman"/>
        </w:rPr>
      </w:pPr>
      <w:r w:rsidRPr="002607AE">
        <w:rPr>
          <w:rFonts w:ascii="Times New Roman" w:hAnsi="Times New Roman" w:cs="Times New Roman"/>
        </w:rPr>
        <w:t xml:space="preserve">по капитальному ремонту общего </w:t>
      </w:r>
      <w:proofErr w:type="gramStart"/>
      <w:r w:rsidRPr="002607AE">
        <w:rPr>
          <w:rFonts w:ascii="Times New Roman" w:hAnsi="Times New Roman" w:cs="Times New Roman"/>
        </w:rPr>
        <w:t>имущества  в</w:t>
      </w:r>
      <w:proofErr w:type="gramEnd"/>
      <w:r w:rsidRPr="002607AE">
        <w:rPr>
          <w:rFonts w:ascii="Times New Roman" w:hAnsi="Times New Roman" w:cs="Times New Roman"/>
        </w:rPr>
        <w:t xml:space="preserve"> многоквартирных домах,</w:t>
      </w:r>
      <w:r w:rsidRPr="002607AE">
        <w:rPr>
          <w:rFonts w:ascii="Times New Roman" w:hAnsi="Times New Roman" w:cs="Times New Roman"/>
          <w:color w:val="000000" w:themeColor="text1"/>
        </w:rPr>
        <w:t xml:space="preserve"> расположенных </w:t>
      </w:r>
      <w:r w:rsidRPr="002607AE">
        <w:rPr>
          <w:rFonts w:ascii="Times New Roman" w:hAnsi="Times New Roman" w:cs="Times New Roman"/>
        </w:rPr>
        <w:t xml:space="preserve">на территории городского поселения Безенчук муниципального района </w:t>
      </w:r>
      <w:proofErr w:type="spellStart"/>
      <w:r w:rsidRPr="002607AE">
        <w:rPr>
          <w:rFonts w:ascii="Times New Roman" w:hAnsi="Times New Roman" w:cs="Times New Roman"/>
        </w:rPr>
        <w:t>Безенчукский</w:t>
      </w:r>
      <w:proofErr w:type="spellEnd"/>
      <w:r w:rsidRPr="002607AE">
        <w:rPr>
          <w:rFonts w:ascii="Times New Roman" w:hAnsi="Times New Roman" w:cs="Times New Roman"/>
        </w:rPr>
        <w:t xml:space="preserve"> Самарской области</w:t>
      </w:r>
    </w:p>
    <w:p w:rsidR="002607AE" w:rsidRPr="002607AE" w:rsidRDefault="002607AE" w:rsidP="002607AE">
      <w:pPr>
        <w:spacing w:after="0" w:line="240" w:lineRule="auto"/>
        <w:jc w:val="both"/>
        <w:rPr>
          <w:rFonts w:ascii="Times New Roman" w:hAnsi="Times New Roman" w:cs="Times New Roman"/>
        </w:rPr>
      </w:pPr>
      <w:proofErr w:type="spellStart"/>
      <w:r w:rsidRPr="002607AE">
        <w:rPr>
          <w:rFonts w:ascii="Times New Roman" w:hAnsi="Times New Roman" w:cs="Times New Roman"/>
        </w:rPr>
        <w:t>п.г.т</w:t>
      </w:r>
      <w:proofErr w:type="spellEnd"/>
      <w:r w:rsidRPr="002607AE">
        <w:rPr>
          <w:rFonts w:ascii="Times New Roman" w:hAnsi="Times New Roman" w:cs="Times New Roman"/>
        </w:rPr>
        <w:t>. ____________________________</w:t>
      </w:r>
    </w:p>
    <w:p w:rsidR="002607AE" w:rsidRPr="002607AE" w:rsidRDefault="002607AE" w:rsidP="002607AE">
      <w:pPr>
        <w:spacing w:after="0" w:line="240" w:lineRule="auto"/>
        <w:jc w:val="both"/>
        <w:rPr>
          <w:rFonts w:ascii="Times New Roman" w:hAnsi="Times New Roman" w:cs="Times New Roman"/>
        </w:rPr>
      </w:pPr>
      <w:r w:rsidRPr="002607AE">
        <w:rPr>
          <w:rFonts w:ascii="Times New Roman" w:hAnsi="Times New Roman" w:cs="Times New Roman"/>
        </w:rPr>
        <w:t xml:space="preserve">  (место заключения соглашения) </w:t>
      </w:r>
    </w:p>
    <w:p w:rsidR="002607AE" w:rsidRPr="002607AE" w:rsidRDefault="002607AE" w:rsidP="002607AE">
      <w:pPr>
        <w:spacing w:after="0" w:line="240" w:lineRule="auto"/>
        <w:jc w:val="both"/>
        <w:rPr>
          <w:rFonts w:ascii="Times New Roman" w:hAnsi="Times New Roman" w:cs="Times New Roman"/>
        </w:rPr>
      </w:pPr>
      <w:r w:rsidRPr="002607AE">
        <w:rPr>
          <w:rFonts w:ascii="Times New Roman" w:hAnsi="Times New Roman" w:cs="Times New Roman"/>
        </w:rPr>
        <w:t>"___" ______________ 20___ г.                                             N _________________</w:t>
      </w:r>
    </w:p>
    <w:p w:rsidR="002607AE" w:rsidRPr="002607AE" w:rsidRDefault="002607AE" w:rsidP="002607AE">
      <w:pPr>
        <w:spacing w:after="0" w:line="240" w:lineRule="auto"/>
        <w:jc w:val="both"/>
        <w:rPr>
          <w:rFonts w:ascii="Times New Roman" w:hAnsi="Times New Roman" w:cs="Times New Roman"/>
        </w:rPr>
      </w:pPr>
      <w:r w:rsidRPr="002607AE">
        <w:rPr>
          <w:rFonts w:ascii="Times New Roman" w:hAnsi="Times New Roman" w:cs="Times New Roman"/>
        </w:rPr>
        <w:t xml:space="preserve">(дата заключения </w:t>
      </w:r>
      <w:proofErr w:type="gramStart"/>
      <w:r w:rsidRPr="002607AE">
        <w:rPr>
          <w:rFonts w:ascii="Times New Roman" w:hAnsi="Times New Roman" w:cs="Times New Roman"/>
        </w:rPr>
        <w:t xml:space="preserve">соглашения)   </w:t>
      </w:r>
      <w:proofErr w:type="gramEnd"/>
      <w:r w:rsidRPr="002607AE">
        <w:rPr>
          <w:rFonts w:ascii="Times New Roman" w:hAnsi="Times New Roman" w:cs="Times New Roman"/>
        </w:rPr>
        <w:t xml:space="preserve">                                               (номер соглашения)</w:t>
      </w:r>
    </w:p>
    <w:p w:rsidR="002607AE" w:rsidRPr="002607AE" w:rsidRDefault="002607AE" w:rsidP="002607AE">
      <w:pPr>
        <w:spacing w:after="0" w:line="240" w:lineRule="auto"/>
        <w:jc w:val="both"/>
        <w:rPr>
          <w:rFonts w:ascii="Times New Roman" w:hAnsi="Times New Roman" w:cs="Times New Roman"/>
        </w:rPr>
      </w:pPr>
      <w:r w:rsidRPr="002607AE">
        <w:rPr>
          <w:rFonts w:ascii="Times New Roman" w:hAnsi="Times New Roman" w:cs="Times New Roman"/>
        </w:rPr>
        <w:t xml:space="preserve">        Администрация городского поселения Безенчук, именуемая в дальнейшем "Администрация", в лице Главы поселения  _______________________________, действующего на основании ______________________, с одной стороны и (наименование организации), именуемая в дальнейшем "Получатель средств", в лице руководителя (Ф.И.О.), действующего на основании ______________________________________, вместе именуемые "Стороны", в соответствии с 78 статьей Бюджетного кодекса РФ, постановлением администрации городского поселения Безенчук  от _________ N ________ " Об утверждении </w:t>
      </w:r>
      <w:hyperlink r:id="rId30" w:history="1">
        <w:r w:rsidRPr="002607AE">
          <w:rPr>
            <w:rFonts w:ascii="Times New Roman" w:hAnsi="Times New Roman" w:cs="Times New Roman"/>
            <w:color w:val="000000" w:themeColor="text1"/>
          </w:rPr>
          <w:t>Порядк</w:t>
        </w:r>
      </w:hyperlink>
      <w:r w:rsidRPr="002607AE">
        <w:rPr>
          <w:rFonts w:ascii="Times New Roman" w:hAnsi="Times New Roman" w:cs="Times New Roman"/>
        </w:rPr>
        <w:t xml:space="preserve">а </w:t>
      </w:r>
      <w:r w:rsidRPr="002607AE">
        <w:rPr>
          <w:rFonts w:ascii="Times New Roman" w:hAnsi="Times New Roman" w:cs="Times New Roman"/>
          <w:color w:val="000000" w:themeColor="text1"/>
        </w:rPr>
        <w:t xml:space="preserve"> и перечня случаев оказания дополнительной помощи за счет средств </w:t>
      </w:r>
      <w:r w:rsidRPr="002607AE">
        <w:rPr>
          <w:rFonts w:ascii="Times New Roman" w:hAnsi="Times New Roman" w:cs="Times New Roman"/>
        </w:rPr>
        <w:t xml:space="preserve">бюджета городского поселения Безенчук </w:t>
      </w:r>
      <w:r w:rsidRPr="002607AE">
        <w:rPr>
          <w:rFonts w:ascii="Times New Roman" w:hAnsi="Times New Roman" w:cs="Times New Roman"/>
          <w:color w:val="000000" w:themeColor="text1"/>
        </w:rPr>
        <w:t xml:space="preserve"> при возникновении неотложной необходимости в проведении капитального ремонта общего имущества в многоквартирных домах, расположенных </w:t>
      </w:r>
      <w:r w:rsidRPr="002607AE">
        <w:rPr>
          <w:rFonts w:ascii="Times New Roman" w:hAnsi="Times New Roman" w:cs="Times New Roman"/>
        </w:rPr>
        <w:t xml:space="preserve">на территории  городского поселения Безенчук муниципального района </w:t>
      </w:r>
      <w:proofErr w:type="spellStart"/>
      <w:r w:rsidRPr="002607AE">
        <w:rPr>
          <w:rFonts w:ascii="Times New Roman" w:hAnsi="Times New Roman" w:cs="Times New Roman"/>
        </w:rPr>
        <w:t>Безенчукский</w:t>
      </w:r>
      <w:proofErr w:type="spellEnd"/>
      <w:r w:rsidRPr="002607AE">
        <w:rPr>
          <w:rFonts w:ascii="Times New Roman" w:hAnsi="Times New Roman" w:cs="Times New Roman"/>
        </w:rPr>
        <w:t xml:space="preserve"> Самарской области  заключили  настоящее </w:t>
      </w:r>
      <w:r w:rsidRPr="002607AE">
        <w:rPr>
          <w:rFonts w:ascii="Times New Roman" w:hAnsi="Times New Roman" w:cs="Times New Roman"/>
          <w:color w:val="000000" w:themeColor="text1"/>
        </w:rPr>
        <w:t xml:space="preserve">дополнительное  соглашение  к </w:t>
      </w:r>
      <w:r w:rsidRPr="002607AE">
        <w:rPr>
          <w:rFonts w:ascii="Times New Roman" w:hAnsi="Times New Roman" w:cs="Times New Roman"/>
        </w:rPr>
        <w:t>соглашению о  нижеследующем.</w:t>
      </w:r>
    </w:p>
    <w:p w:rsidR="002607AE" w:rsidRPr="002607AE" w:rsidRDefault="002607AE" w:rsidP="002607AE">
      <w:pPr>
        <w:spacing w:after="0" w:line="240" w:lineRule="auto"/>
        <w:jc w:val="both"/>
        <w:rPr>
          <w:rFonts w:ascii="Times New Roman" w:hAnsi="Times New Roman" w:cs="Times New Roman"/>
        </w:rPr>
      </w:pPr>
      <w:r w:rsidRPr="002607AE">
        <w:rPr>
          <w:rFonts w:ascii="Times New Roman" w:hAnsi="Times New Roman" w:cs="Times New Roman"/>
        </w:rPr>
        <w:t xml:space="preserve">         1. Внести в Соглашение   следующие изменения:</w:t>
      </w:r>
    </w:p>
    <w:p w:rsidR="002607AE" w:rsidRPr="002607AE" w:rsidRDefault="002607AE" w:rsidP="002607AE">
      <w:pPr>
        <w:spacing w:after="0" w:line="240" w:lineRule="auto"/>
        <w:jc w:val="both"/>
        <w:rPr>
          <w:rFonts w:ascii="Times New Roman" w:hAnsi="Times New Roman" w:cs="Times New Roman"/>
        </w:rPr>
      </w:pPr>
      <w:r w:rsidRPr="002607AE">
        <w:rPr>
          <w:rFonts w:ascii="Times New Roman" w:hAnsi="Times New Roman" w:cs="Times New Roman"/>
        </w:rPr>
        <w:t>_______________________________________________________________________</w:t>
      </w:r>
    </w:p>
    <w:p w:rsidR="002607AE" w:rsidRPr="002607AE" w:rsidRDefault="002607AE" w:rsidP="002607AE">
      <w:pPr>
        <w:spacing w:after="0" w:line="240" w:lineRule="auto"/>
        <w:jc w:val="both"/>
        <w:rPr>
          <w:rFonts w:ascii="Times New Roman" w:hAnsi="Times New Roman" w:cs="Times New Roman"/>
        </w:rPr>
      </w:pPr>
      <w:r w:rsidRPr="002607AE">
        <w:rPr>
          <w:rFonts w:ascii="Times New Roman" w:hAnsi="Times New Roman" w:cs="Times New Roman"/>
        </w:rPr>
        <w:t xml:space="preserve">    (указываются пункты и (или) разделы Соглашения, в которые вносятся</w:t>
      </w:r>
    </w:p>
    <w:p w:rsidR="002607AE" w:rsidRPr="002607AE" w:rsidRDefault="002607AE" w:rsidP="002607AE">
      <w:pPr>
        <w:spacing w:after="0" w:line="240" w:lineRule="auto"/>
        <w:jc w:val="both"/>
        <w:rPr>
          <w:rFonts w:ascii="Times New Roman" w:hAnsi="Times New Roman" w:cs="Times New Roman"/>
        </w:rPr>
      </w:pPr>
      <w:r w:rsidRPr="002607AE">
        <w:rPr>
          <w:rFonts w:ascii="Times New Roman" w:hAnsi="Times New Roman" w:cs="Times New Roman"/>
        </w:rPr>
        <w:t xml:space="preserve">    изменения. </w:t>
      </w:r>
    </w:p>
    <w:p w:rsidR="002607AE" w:rsidRPr="002607AE" w:rsidRDefault="002607AE" w:rsidP="002607AE">
      <w:pPr>
        <w:spacing w:after="0" w:line="240" w:lineRule="auto"/>
        <w:jc w:val="both"/>
        <w:rPr>
          <w:rFonts w:ascii="Times New Roman" w:hAnsi="Times New Roman" w:cs="Times New Roman"/>
        </w:rPr>
      </w:pPr>
      <w:r w:rsidRPr="002607AE">
        <w:rPr>
          <w:rFonts w:ascii="Times New Roman" w:hAnsi="Times New Roman" w:cs="Times New Roman"/>
        </w:rPr>
        <w:t xml:space="preserve">        2.  </w:t>
      </w:r>
      <w:proofErr w:type="gramStart"/>
      <w:r w:rsidRPr="002607AE">
        <w:rPr>
          <w:rFonts w:ascii="Times New Roman" w:hAnsi="Times New Roman" w:cs="Times New Roman"/>
        </w:rPr>
        <w:t>Настоящее  Дополнительное</w:t>
      </w:r>
      <w:proofErr w:type="gramEnd"/>
      <w:r w:rsidRPr="002607AE">
        <w:rPr>
          <w:rFonts w:ascii="Times New Roman" w:hAnsi="Times New Roman" w:cs="Times New Roman"/>
        </w:rPr>
        <w:t xml:space="preserve">  соглашение  является неотъемлемой частью Соглашения. </w:t>
      </w:r>
    </w:p>
    <w:p w:rsidR="002607AE" w:rsidRPr="002607AE" w:rsidRDefault="002607AE" w:rsidP="002607AE">
      <w:pPr>
        <w:spacing w:after="0" w:line="240" w:lineRule="auto"/>
        <w:jc w:val="both"/>
        <w:rPr>
          <w:rFonts w:ascii="Times New Roman" w:hAnsi="Times New Roman" w:cs="Times New Roman"/>
        </w:rPr>
      </w:pPr>
      <w:r w:rsidRPr="002607AE">
        <w:rPr>
          <w:rFonts w:ascii="Times New Roman" w:hAnsi="Times New Roman" w:cs="Times New Roman"/>
        </w:rPr>
        <w:t xml:space="preserve">        3.  </w:t>
      </w:r>
      <w:proofErr w:type="gramStart"/>
      <w:r w:rsidRPr="002607AE">
        <w:rPr>
          <w:rFonts w:ascii="Times New Roman" w:hAnsi="Times New Roman" w:cs="Times New Roman"/>
        </w:rPr>
        <w:t>Настоящее  Дополнительное</w:t>
      </w:r>
      <w:proofErr w:type="gramEnd"/>
      <w:r w:rsidRPr="002607AE">
        <w:rPr>
          <w:rFonts w:ascii="Times New Roman" w:hAnsi="Times New Roman" w:cs="Times New Roman"/>
        </w:rPr>
        <w:t xml:space="preserve">  соглашение  вступает  в  силу со дня  его подписания  лицами, имеющими право действовать от имени каждой из Сторон, и действует  до полного исполнения Сторонами своих обязательств по настоящему Соглашению.</w:t>
      </w:r>
    </w:p>
    <w:p w:rsidR="002607AE" w:rsidRPr="002607AE" w:rsidRDefault="002607AE" w:rsidP="002607AE">
      <w:pPr>
        <w:spacing w:after="0" w:line="240" w:lineRule="auto"/>
        <w:jc w:val="both"/>
        <w:rPr>
          <w:rFonts w:ascii="Times New Roman" w:hAnsi="Times New Roman" w:cs="Times New Roman"/>
        </w:rPr>
      </w:pPr>
      <w:r w:rsidRPr="002607AE">
        <w:rPr>
          <w:rFonts w:ascii="Times New Roman" w:hAnsi="Times New Roman" w:cs="Times New Roman"/>
        </w:rPr>
        <w:t xml:space="preserve">        4.   Условия   </w:t>
      </w:r>
      <w:proofErr w:type="gramStart"/>
      <w:r w:rsidRPr="002607AE">
        <w:rPr>
          <w:rFonts w:ascii="Times New Roman" w:hAnsi="Times New Roman" w:cs="Times New Roman"/>
        </w:rPr>
        <w:t>Соглашения ,</w:t>
      </w:r>
      <w:proofErr w:type="gramEnd"/>
      <w:r w:rsidRPr="002607AE">
        <w:rPr>
          <w:rFonts w:ascii="Times New Roman" w:hAnsi="Times New Roman" w:cs="Times New Roman"/>
        </w:rPr>
        <w:t xml:space="preserve">   не   затронутые  настоящим  Дополнительным соглашением, остаются неизменными.</w:t>
      </w:r>
    </w:p>
    <w:p w:rsidR="002607AE" w:rsidRPr="002607AE" w:rsidRDefault="002607AE" w:rsidP="002607AE">
      <w:pPr>
        <w:spacing w:after="0" w:line="240" w:lineRule="auto"/>
        <w:jc w:val="both"/>
        <w:rPr>
          <w:rFonts w:ascii="Times New Roman" w:hAnsi="Times New Roman" w:cs="Times New Roman"/>
        </w:rPr>
      </w:pPr>
      <w:r w:rsidRPr="002607AE">
        <w:rPr>
          <w:rFonts w:ascii="Times New Roman" w:hAnsi="Times New Roman" w:cs="Times New Roman"/>
        </w:rPr>
        <w:t xml:space="preserve">         5. Иные положения по настоящему Дополнительному соглашению:</w:t>
      </w:r>
    </w:p>
    <w:p w:rsidR="002607AE" w:rsidRPr="002607AE" w:rsidRDefault="002607AE" w:rsidP="002607AE">
      <w:pPr>
        <w:spacing w:after="0" w:line="240" w:lineRule="auto"/>
        <w:jc w:val="both"/>
        <w:rPr>
          <w:rFonts w:ascii="Times New Roman" w:hAnsi="Times New Roman" w:cs="Times New Roman"/>
        </w:rPr>
      </w:pPr>
      <w:r w:rsidRPr="002607AE">
        <w:rPr>
          <w:rFonts w:ascii="Times New Roman" w:hAnsi="Times New Roman" w:cs="Times New Roman"/>
        </w:rPr>
        <w:t xml:space="preserve">    5.1. настоящее Дополнительное соглашение составлено в двух экземплярах,</w:t>
      </w:r>
    </w:p>
    <w:p w:rsidR="002607AE" w:rsidRPr="002607AE" w:rsidRDefault="002607AE" w:rsidP="002607AE">
      <w:pPr>
        <w:spacing w:after="0" w:line="240" w:lineRule="auto"/>
        <w:jc w:val="both"/>
        <w:rPr>
          <w:rFonts w:ascii="Times New Roman" w:hAnsi="Times New Roman" w:cs="Times New Roman"/>
        </w:rPr>
      </w:pPr>
      <w:r w:rsidRPr="002607AE">
        <w:rPr>
          <w:rFonts w:ascii="Times New Roman" w:hAnsi="Times New Roman" w:cs="Times New Roman"/>
        </w:rPr>
        <w:t>имеющих равную юридическую силу, по одному экземпляру для каждой из Сторон;</w:t>
      </w:r>
    </w:p>
    <w:p w:rsidR="002607AE" w:rsidRPr="002607AE" w:rsidRDefault="002607AE" w:rsidP="002607AE">
      <w:pPr>
        <w:spacing w:after="0" w:line="240" w:lineRule="auto"/>
        <w:jc w:val="both"/>
        <w:rPr>
          <w:rFonts w:ascii="Times New Roman" w:hAnsi="Times New Roman" w:cs="Times New Roman"/>
        </w:rPr>
      </w:pPr>
      <w:r w:rsidRPr="002607AE">
        <w:rPr>
          <w:rFonts w:ascii="Times New Roman" w:hAnsi="Times New Roman" w:cs="Times New Roman"/>
        </w:rPr>
        <w:t xml:space="preserve">    5.2. _____________________________________________________________ &lt;1&gt;.</w:t>
      </w:r>
    </w:p>
    <w:p w:rsidR="002607AE" w:rsidRPr="002607AE" w:rsidRDefault="002607AE" w:rsidP="002607AE">
      <w:pPr>
        <w:spacing w:after="0" w:line="240" w:lineRule="auto"/>
        <w:jc w:val="both"/>
        <w:rPr>
          <w:rFonts w:ascii="Times New Roman" w:hAnsi="Times New Roman" w:cs="Times New Roman"/>
        </w:rPr>
      </w:pPr>
      <w:r w:rsidRPr="002607AE">
        <w:rPr>
          <w:rFonts w:ascii="Times New Roman" w:hAnsi="Times New Roman" w:cs="Times New Roman"/>
        </w:rPr>
        <w:t xml:space="preserve">       6. Юридические адреса, реквизиты и подписи Сторон.</w:t>
      </w:r>
    </w:p>
    <w:p w:rsidR="002607AE" w:rsidRPr="002607AE" w:rsidRDefault="002607AE" w:rsidP="002607AE">
      <w:pPr>
        <w:spacing w:after="0" w:line="240" w:lineRule="auto"/>
        <w:jc w:val="both"/>
        <w:rPr>
          <w:rFonts w:ascii="Times New Roman" w:hAnsi="Times New Roman" w:cs="Times New Roman"/>
        </w:rPr>
      </w:pPr>
      <w:r w:rsidRPr="002607AE">
        <w:rPr>
          <w:rFonts w:ascii="Times New Roman" w:hAnsi="Times New Roman" w:cs="Times New Roman"/>
        </w:rPr>
        <w:t>_____________</w:t>
      </w:r>
    </w:p>
    <w:p w:rsidR="002607AE" w:rsidRPr="002607AE" w:rsidRDefault="002607AE" w:rsidP="002607AE">
      <w:pPr>
        <w:spacing w:after="0" w:line="240" w:lineRule="auto"/>
        <w:jc w:val="both"/>
        <w:rPr>
          <w:rFonts w:ascii="Times New Roman" w:hAnsi="Times New Roman" w:cs="Times New Roman"/>
        </w:rPr>
      </w:pPr>
      <w:r w:rsidRPr="002607AE">
        <w:rPr>
          <w:rFonts w:ascii="Times New Roman" w:hAnsi="Times New Roman" w:cs="Times New Roman"/>
        </w:rPr>
        <w:t xml:space="preserve">&lt;1&gt; Указываются иные конкретные условия </w:t>
      </w:r>
      <w:proofErr w:type="gramStart"/>
      <w:r w:rsidRPr="002607AE">
        <w:rPr>
          <w:rFonts w:ascii="Times New Roman" w:hAnsi="Times New Roman" w:cs="Times New Roman"/>
        </w:rPr>
        <w:t>( при</w:t>
      </w:r>
      <w:proofErr w:type="gramEnd"/>
      <w:r w:rsidRPr="002607AE">
        <w:rPr>
          <w:rFonts w:ascii="Times New Roman" w:hAnsi="Times New Roman" w:cs="Times New Roman"/>
        </w:rPr>
        <w:t xml:space="preserve"> необходимости).</w:t>
      </w:r>
    </w:p>
    <w:p w:rsidR="002607AE" w:rsidRPr="002607AE" w:rsidRDefault="002607AE" w:rsidP="002607AE">
      <w:pPr>
        <w:spacing w:after="0" w:line="240" w:lineRule="auto"/>
        <w:ind w:firstLine="426"/>
        <w:jc w:val="right"/>
        <w:rPr>
          <w:rFonts w:ascii="Times New Roman" w:hAnsi="Times New Roman" w:cs="Times New Roman"/>
          <w:sz w:val="20"/>
          <w:szCs w:val="20"/>
        </w:rPr>
      </w:pPr>
      <w:r w:rsidRPr="002607AE">
        <w:rPr>
          <w:rFonts w:ascii="Times New Roman" w:hAnsi="Times New Roman" w:cs="Times New Roman"/>
          <w:sz w:val="20"/>
          <w:szCs w:val="20"/>
        </w:rPr>
        <w:t>Приложение 1.2.</w:t>
      </w:r>
    </w:p>
    <w:p w:rsidR="002607AE" w:rsidRPr="002607AE" w:rsidRDefault="002607AE" w:rsidP="002607AE">
      <w:pPr>
        <w:autoSpaceDE w:val="0"/>
        <w:autoSpaceDN w:val="0"/>
        <w:adjustRightInd w:val="0"/>
        <w:spacing w:after="0" w:line="240" w:lineRule="auto"/>
        <w:jc w:val="right"/>
        <w:rPr>
          <w:rFonts w:ascii="Times New Roman" w:hAnsi="Times New Roman" w:cs="Times New Roman"/>
          <w:sz w:val="20"/>
          <w:szCs w:val="20"/>
        </w:rPr>
      </w:pPr>
      <w:proofErr w:type="gramStart"/>
      <w:r w:rsidRPr="002607AE">
        <w:rPr>
          <w:rFonts w:ascii="Times New Roman" w:hAnsi="Times New Roman" w:cs="Times New Roman"/>
          <w:sz w:val="20"/>
          <w:szCs w:val="20"/>
        </w:rPr>
        <w:t>к  Типовому</w:t>
      </w:r>
      <w:proofErr w:type="gramEnd"/>
      <w:r w:rsidRPr="002607AE">
        <w:rPr>
          <w:rFonts w:ascii="Times New Roman" w:hAnsi="Times New Roman" w:cs="Times New Roman"/>
          <w:sz w:val="20"/>
          <w:szCs w:val="20"/>
        </w:rPr>
        <w:t xml:space="preserve"> соглашению о предоставлении субсидии за счет средств бюджета </w:t>
      </w:r>
    </w:p>
    <w:p w:rsidR="002607AE" w:rsidRPr="002607AE" w:rsidRDefault="002607AE" w:rsidP="002607AE">
      <w:pPr>
        <w:autoSpaceDE w:val="0"/>
        <w:autoSpaceDN w:val="0"/>
        <w:adjustRightInd w:val="0"/>
        <w:spacing w:after="0" w:line="240" w:lineRule="auto"/>
        <w:jc w:val="right"/>
        <w:rPr>
          <w:rFonts w:ascii="Times New Roman" w:hAnsi="Times New Roman" w:cs="Times New Roman"/>
          <w:sz w:val="20"/>
          <w:szCs w:val="20"/>
        </w:rPr>
      </w:pPr>
      <w:r w:rsidRPr="002607AE">
        <w:rPr>
          <w:rFonts w:ascii="Times New Roman" w:hAnsi="Times New Roman" w:cs="Times New Roman"/>
          <w:sz w:val="20"/>
          <w:szCs w:val="20"/>
        </w:rPr>
        <w:t xml:space="preserve">городского поселения Безенчук </w:t>
      </w:r>
    </w:p>
    <w:p w:rsidR="002607AE" w:rsidRPr="002607AE" w:rsidRDefault="002607AE" w:rsidP="002607AE">
      <w:pPr>
        <w:autoSpaceDE w:val="0"/>
        <w:autoSpaceDN w:val="0"/>
        <w:adjustRightInd w:val="0"/>
        <w:spacing w:after="0" w:line="240" w:lineRule="auto"/>
        <w:jc w:val="right"/>
        <w:rPr>
          <w:rFonts w:ascii="Times New Roman" w:hAnsi="Times New Roman" w:cs="Times New Roman"/>
          <w:sz w:val="20"/>
          <w:szCs w:val="20"/>
        </w:rPr>
      </w:pPr>
      <w:r w:rsidRPr="002607AE">
        <w:rPr>
          <w:rFonts w:ascii="Times New Roman" w:hAnsi="Times New Roman" w:cs="Times New Roman"/>
          <w:sz w:val="20"/>
          <w:szCs w:val="20"/>
        </w:rPr>
        <w:t xml:space="preserve"> на частичное возмещение затрат в связи </w:t>
      </w:r>
    </w:p>
    <w:p w:rsidR="002607AE" w:rsidRPr="002607AE" w:rsidRDefault="002607AE" w:rsidP="002607AE">
      <w:pPr>
        <w:autoSpaceDE w:val="0"/>
        <w:autoSpaceDN w:val="0"/>
        <w:adjustRightInd w:val="0"/>
        <w:spacing w:after="0" w:line="240" w:lineRule="auto"/>
        <w:jc w:val="right"/>
        <w:rPr>
          <w:rFonts w:ascii="Times New Roman" w:hAnsi="Times New Roman" w:cs="Times New Roman"/>
          <w:sz w:val="20"/>
          <w:szCs w:val="20"/>
        </w:rPr>
      </w:pPr>
      <w:r w:rsidRPr="002607AE">
        <w:rPr>
          <w:rFonts w:ascii="Times New Roman" w:hAnsi="Times New Roman" w:cs="Times New Roman"/>
          <w:sz w:val="20"/>
          <w:szCs w:val="20"/>
        </w:rPr>
        <w:lastRenderedPageBreak/>
        <w:t xml:space="preserve">с финансированием услуг и (или) работ </w:t>
      </w:r>
    </w:p>
    <w:p w:rsidR="002607AE" w:rsidRPr="002607AE" w:rsidRDefault="002607AE" w:rsidP="002607AE">
      <w:pPr>
        <w:autoSpaceDE w:val="0"/>
        <w:autoSpaceDN w:val="0"/>
        <w:adjustRightInd w:val="0"/>
        <w:spacing w:after="0" w:line="240" w:lineRule="auto"/>
        <w:jc w:val="right"/>
        <w:rPr>
          <w:rFonts w:ascii="Times New Roman" w:hAnsi="Times New Roman" w:cs="Times New Roman"/>
          <w:sz w:val="20"/>
          <w:szCs w:val="20"/>
        </w:rPr>
      </w:pPr>
      <w:r w:rsidRPr="002607AE">
        <w:rPr>
          <w:rFonts w:ascii="Times New Roman" w:hAnsi="Times New Roman" w:cs="Times New Roman"/>
          <w:sz w:val="20"/>
          <w:szCs w:val="20"/>
        </w:rPr>
        <w:t>по капитальному ремонту общего имущества</w:t>
      </w:r>
    </w:p>
    <w:p w:rsidR="002607AE" w:rsidRPr="002607AE" w:rsidRDefault="002607AE" w:rsidP="002607AE">
      <w:pPr>
        <w:autoSpaceDE w:val="0"/>
        <w:autoSpaceDN w:val="0"/>
        <w:adjustRightInd w:val="0"/>
        <w:spacing w:after="0" w:line="240" w:lineRule="auto"/>
        <w:jc w:val="right"/>
        <w:rPr>
          <w:rFonts w:ascii="Times New Roman" w:hAnsi="Times New Roman" w:cs="Times New Roman"/>
          <w:sz w:val="20"/>
          <w:szCs w:val="20"/>
        </w:rPr>
      </w:pPr>
      <w:r w:rsidRPr="002607AE">
        <w:rPr>
          <w:rFonts w:ascii="Times New Roman" w:hAnsi="Times New Roman" w:cs="Times New Roman"/>
          <w:sz w:val="20"/>
          <w:szCs w:val="20"/>
        </w:rPr>
        <w:t xml:space="preserve"> в многоквартирных домах,</w:t>
      </w:r>
    </w:p>
    <w:p w:rsidR="002607AE" w:rsidRPr="002607AE" w:rsidRDefault="002607AE" w:rsidP="002607AE">
      <w:pPr>
        <w:autoSpaceDE w:val="0"/>
        <w:autoSpaceDN w:val="0"/>
        <w:adjustRightInd w:val="0"/>
        <w:spacing w:after="0" w:line="240" w:lineRule="auto"/>
        <w:jc w:val="right"/>
        <w:rPr>
          <w:rFonts w:ascii="Times New Roman" w:hAnsi="Times New Roman" w:cs="Times New Roman"/>
          <w:sz w:val="20"/>
          <w:szCs w:val="20"/>
        </w:rPr>
      </w:pPr>
      <w:r w:rsidRPr="002607AE">
        <w:rPr>
          <w:rFonts w:ascii="Times New Roman" w:hAnsi="Times New Roman" w:cs="Times New Roman"/>
          <w:color w:val="000000" w:themeColor="text1"/>
          <w:sz w:val="20"/>
          <w:szCs w:val="20"/>
        </w:rPr>
        <w:t xml:space="preserve">расположенных </w:t>
      </w:r>
      <w:r w:rsidRPr="002607AE">
        <w:rPr>
          <w:rFonts w:ascii="Times New Roman" w:hAnsi="Times New Roman" w:cs="Times New Roman"/>
          <w:sz w:val="20"/>
          <w:szCs w:val="20"/>
        </w:rPr>
        <w:t xml:space="preserve">на территории городского поселения </w:t>
      </w:r>
    </w:p>
    <w:p w:rsidR="002607AE" w:rsidRPr="002607AE" w:rsidRDefault="002607AE" w:rsidP="002607AE">
      <w:pPr>
        <w:autoSpaceDE w:val="0"/>
        <w:autoSpaceDN w:val="0"/>
        <w:adjustRightInd w:val="0"/>
        <w:spacing w:after="0" w:line="240" w:lineRule="auto"/>
        <w:jc w:val="right"/>
        <w:rPr>
          <w:rFonts w:ascii="Times New Roman" w:hAnsi="Times New Roman" w:cs="Times New Roman"/>
        </w:rPr>
      </w:pPr>
      <w:r w:rsidRPr="002607AE">
        <w:rPr>
          <w:rFonts w:ascii="Times New Roman" w:hAnsi="Times New Roman" w:cs="Times New Roman"/>
          <w:sz w:val="20"/>
          <w:szCs w:val="20"/>
        </w:rPr>
        <w:t xml:space="preserve">Безенчук муниципального района </w:t>
      </w:r>
      <w:proofErr w:type="spellStart"/>
      <w:r w:rsidRPr="002607AE">
        <w:rPr>
          <w:rFonts w:ascii="Times New Roman" w:hAnsi="Times New Roman" w:cs="Times New Roman"/>
          <w:sz w:val="20"/>
          <w:szCs w:val="20"/>
        </w:rPr>
        <w:t>Безенчукский</w:t>
      </w:r>
      <w:proofErr w:type="spellEnd"/>
      <w:r w:rsidRPr="002607AE">
        <w:rPr>
          <w:rFonts w:ascii="Times New Roman" w:hAnsi="Times New Roman" w:cs="Times New Roman"/>
          <w:sz w:val="20"/>
          <w:szCs w:val="20"/>
        </w:rPr>
        <w:t xml:space="preserve"> Самарской области</w:t>
      </w:r>
    </w:p>
    <w:p w:rsidR="002607AE" w:rsidRPr="002607AE" w:rsidRDefault="002607AE" w:rsidP="002607AE">
      <w:pPr>
        <w:autoSpaceDE w:val="0"/>
        <w:autoSpaceDN w:val="0"/>
        <w:adjustRightInd w:val="0"/>
        <w:spacing w:after="0" w:line="240" w:lineRule="auto"/>
        <w:jc w:val="center"/>
        <w:rPr>
          <w:rFonts w:ascii="Times New Roman" w:hAnsi="Times New Roman" w:cs="Times New Roman"/>
        </w:rPr>
      </w:pPr>
      <w:r w:rsidRPr="002607AE">
        <w:rPr>
          <w:rFonts w:ascii="Times New Roman" w:hAnsi="Times New Roman" w:cs="Times New Roman"/>
          <w:color w:val="000000" w:themeColor="text1"/>
        </w:rPr>
        <w:t xml:space="preserve">Типовая форма дополнительного соглашения о расторжении соглашения  к типовой </w:t>
      </w:r>
      <w:hyperlink w:anchor="P38" w:history="1">
        <w:r w:rsidRPr="002607AE">
          <w:rPr>
            <w:rFonts w:ascii="Times New Roman" w:hAnsi="Times New Roman" w:cs="Times New Roman"/>
            <w:color w:val="000000" w:themeColor="text1"/>
          </w:rPr>
          <w:t>форме</w:t>
        </w:r>
      </w:hyperlink>
      <w:r w:rsidRPr="002607AE">
        <w:rPr>
          <w:rFonts w:ascii="Times New Roman" w:hAnsi="Times New Roman" w:cs="Times New Roman"/>
          <w:color w:val="000000" w:themeColor="text1"/>
        </w:rPr>
        <w:t xml:space="preserve">  </w:t>
      </w:r>
      <w:r w:rsidRPr="002607AE">
        <w:rPr>
          <w:rFonts w:ascii="Times New Roman" w:hAnsi="Times New Roman" w:cs="Times New Roman"/>
        </w:rPr>
        <w:t>соглашения о предоставлении субсидии за счет средств бюджета городского поселения Безенчук на частичное возмещение затрат в связи с финансированием услуг и (или) работ по капитальному ремонту общего имущества  в многоквартирных домах,</w:t>
      </w:r>
      <w:r w:rsidRPr="002607AE">
        <w:rPr>
          <w:rFonts w:ascii="Times New Roman" w:hAnsi="Times New Roman" w:cs="Times New Roman"/>
          <w:color w:val="000000" w:themeColor="text1"/>
        </w:rPr>
        <w:t xml:space="preserve"> расположенных </w:t>
      </w:r>
      <w:r w:rsidRPr="002607AE">
        <w:rPr>
          <w:rFonts w:ascii="Times New Roman" w:hAnsi="Times New Roman" w:cs="Times New Roman"/>
        </w:rPr>
        <w:t xml:space="preserve">на территории городского поселения Безенчук муниципального района </w:t>
      </w:r>
      <w:proofErr w:type="spellStart"/>
      <w:r w:rsidRPr="002607AE">
        <w:rPr>
          <w:rFonts w:ascii="Times New Roman" w:hAnsi="Times New Roman" w:cs="Times New Roman"/>
        </w:rPr>
        <w:t>Безенчукский</w:t>
      </w:r>
      <w:proofErr w:type="spellEnd"/>
      <w:r w:rsidRPr="002607AE">
        <w:rPr>
          <w:rFonts w:ascii="Times New Roman" w:hAnsi="Times New Roman" w:cs="Times New Roman"/>
        </w:rPr>
        <w:t xml:space="preserve"> Самарской области</w:t>
      </w:r>
    </w:p>
    <w:p w:rsidR="002607AE" w:rsidRPr="002607AE" w:rsidRDefault="002607AE" w:rsidP="002607AE">
      <w:pPr>
        <w:spacing w:after="0" w:line="240" w:lineRule="auto"/>
        <w:jc w:val="both"/>
        <w:rPr>
          <w:rFonts w:ascii="Times New Roman" w:hAnsi="Times New Roman" w:cs="Times New Roman"/>
        </w:rPr>
      </w:pPr>
      <w:proofErr w:type="spellStart"/>
      <w:r w:rsidRPr="002607AE">
        <w:rPr>
          <w:rFonts w:ascii="Times New Roman" w:hAnsi="Times New Roman" w:cs="Times New Roman"/>
        </w:rPr>
        <w:t>п.г.т</w:t>
      </w:r>
      <w:proofErr w:type="spellEnd"/>
      <w:r w:rsidRPr="002607AE">
        <w:rPr>
          <w:rFonts w:ascii="Times New Roman" w:hAnsi="Times New Roman" w:cs="Times New Roman"/>
        </w:rPr>
        <w:t>. ____________________________</w:t>
      </w:r>
    </w:p>
    <w:p w:rsidR="002607AE" w:rsidRPr="002607AE" w:rsidRDefault="002607AE" w:rsidP="002607AE">
      <w:pPr>
        <w:spacing w:after="0" w:line="240" w:lineRule="auto"/>
        <w:jc w:val="both"/>
        <w:rPr>
          <w:rFonts w:ascii="Times New Roman" w:hAnsi="Times New Roman" w:cs="Times New Roman"/>
        </w:rPr>
      </w:pPr>
      <w:r w:rsidRPr="002607AE">
        <w:rPr>
          <w:rFonts w:ascii="Times New Roman" w:hAnsi="Times New Roman" w:cs="Times New Roman"/>
        </w:rPr>
        <w:t xml:space="preserve">  (место заключения соглашения) </w:t>
      </w:r>
    </w:p>
    <w:p w:rsidR="002607AE" w:rsidRPr="002607AE" w:rsidRDefault="002607AE" w:rsidP="002607AE">
      <w:pPr>
        <w:spacing w:after="0" w:line="240" w:lineRule="auto"/>
        <w:jc w:val="both"/>
        <w:rPr>
          <w:rFonts w:ascii="Times New Roman" w:hAnsi="Times New Roman" w:cs="Times New Roman"/>
        </w:rPr>
      </w:pPr>
      <w:r w:rsidRPr="002607AE">
        <w:rPr>
          <w:rFonts w:ascii="Times New Roman" w:hAnsi="Times New Roman" w:cs="Times New Roman"/>
        </w:rPr>
        <w:t>"___" ______________ 20___ г.                                             N _________________</w:t>
      </w:r>
    </w:p>
    <w:p w:rsidR="002607AE" w:rsidRPr="002607AE" w:rsidRDefault="002607AE" w:rsidP="002607AE">
      <w:pPr>
        <w:spacing w:after="0" w:line="240" w:lineRule="auto"/>
        <w:jc w:val="both"/>
        <w:rPr>
          <w:rFonts w:ascii="Times New Roman" w:hAnsi="Times New Roman" w:cs="Times New Roman"/>
        </w:rPr>
      </w:pPr>
      <w:r w:rsidRPr="002607AE">
        <w:rPr>
          <w:rFonts w:ascii="Times New Roman" w:hAnsi="Times New Roman" w:cs="Times New Roman"/>
        </w:rPr>
        <w:t xml:space="preserve">(дата заключения </w:t>
      </w:r>
      <w:proofErr w:type="gramStart"/>
      <w:r w:rsidRPr="002607AE">
        <w:rPr>
          <w:rFonts w:ascii="Times New Roman" w:hAnsi="Times New Roman" w:cs="Times New Roman"/>
        </w:rPr>
        <w:t xml:space="preserve">соглашения)   </w:t>
      </w:r>
      <w:proofErr w:type="gramEnd"/>
      <w:r w:rsidRPr="002607AE">
        <w:rPr>
          <w:rFonts w:ascii="Times New Roman" w:hAnsi="Times New Roman" w:cs="Times New Roman"/>
        </w:rPr>
        <w:t xml:space="preserve">                                               (номер соглашения)</w:t>
      </w:r>
    </w:p>
    <w:p w:rsidR="002607AE" w:rsidRPr="002607AE" w:rsidRDefault="002607AE" w:rsidP="002607AE">
      <w:pPr>
        <w:spacing w:after="0" w:line="240" w:lineRule="auto"/>
        <w:jc w:val="both"/>
        <w:rPr>
          <w:rFonts w:ascii="Times New Roman" w:hAnsi="Times New Roman" w:cs="Times New Roman"/>
        </w:rPr>
      </w:pPr>
      <w:r w:rsidRPr="002607AE">
        <w:rPr>
          <w:rFonts w:ascii="Times New Roman" w:hAnsi="Times New Roman" w:cs="Times New Roman"/>
        </w:rPr>
        <w:t xml:space="preserve">                Администрация городского поселения Безенчук, именуемая в дальнейшем "Администрация", в лице Главы поселения  _______________________________, действующего на основании ______________________, с одной стороны и (наименование организации), именуемая в дальнейшем "Получатель средств", в лице руководителя (Ф.И.О.), действующего на основании ______________________________________, вместе именуемые "Стороны", в соответствии с 78 статьей Бюджетного кодекса РФ, постановлением администрации городского поселения Безенчук  от _________ N ________ " Об утверждении </w:t>
      </w:r>
      <w:hyperlink r:id="rId31" w:history="1">
        <w:r w:rsidRPr="002607AE">
          <w:rPr>
            <w:rFonts w:ascii="Times New Roman" w:hAnsi="Times New Roman" w:cs="Times New Roman"/>
            <w:color w:val="000000" w:themeColor="text1"/>
          </w:rPr>
          <w:t>Порядк</w:t>
        </w:r>
      </w:hyperlink>
      <w:r w:rsidRPr="002607AE">
        <w:rPr>
          <w:rFonts w:ascii="Times New Roman" w:hAnsi="Times New Roman" w:cs="Times New Roman"/>
        </w:rPr>
        <w:t xml:space="preserve">а </w:t>
      </w:r>
      <w:r w:rsidRPr="002607AE">
        <w:rPr>
          <w:rFonts w:ascii="Times New Roman" w:hAnsi="Times New Roman" w:cs="Times New Roman"/>
          <w:color w:val="000000" w:themeColor="text1"/>
        </w:rPr>
        <w:t xml:space="preserve"> и перечня случаев оказания дополнительной помощи за счет средств </w:t>
      </w:r>
      <w:r w:rsidRPr="002607AE">
        <w:rPr>
          <w:rFonts w:ascii="Times New Roman" w:hAnsi="Times New Roman" w:cs="Times New Roman"/>
        </w:rPr>
        <w:t xml:space="preserve">бюджета городского поселения Безенчук </w:t>
      </w:r>
      <w:r w:rsidRPr="002607AE">
        <w:rPr>
          <w:rFonts w:ascii="Times New Roman" w:hAnsi="Times New Roman" w:cs="Times New Roman"/>
          <w:color w:val="000000" w:themeColor="text1"/>
        </w:rPr>
        <w:t xml:space="preserve"> при возникновении неотложной необходимости в проведении капитального ремонта общего имущества в многоквартирных домах, расположенных </w:t>
      </w:r>
      <w:r w:rsidRPr="002607AE">
        <w:rPr>
          <w:rFonts w:ascii="Times New Roman" w:hAnsi="Times New Roman" w:cs="Times New Roman"/>
        </w:rPr>
        <w:t xml:space="preserve">на территории  городского поселения Безенчук муниципального района </w:t>
      </w:r>
      <w:proofErr w:type="spellStart"/>
      <w:r w:rsidRPr="002607AE">
        <w:rPr>
          <w:rFonts w:ascii="Times New Roman" w:hAnsi="Times New Roman" w:cs="Times New Roman"/>
        </w:rPr>
        <w:t>Безенчукский</w:t>
      </w:r>
      <w:proofErr w:type="spellEnd"/>
      <w:r w:rsidRPr="002607AE">
        <w:rPr>
          <w:rFonts w:ascii="Times New Roman" w:hAnsi="Times New Roman" w:cs="Times New Roman"/>
        </w:rPr>
        <w:t xml:space="preserve"> Самарской области  заключили  настоящее </w:t>
      </w:r>
      <w:r w:rsidRPr="002607AE">
        <w:rPr>
          <w:rFonts w:ascii="Times New Roman" w:hAnsi="Times New Roman" w:cs="Times New Roman"/>
          <w:color w:val="000000" w:themeColor="text1"/>
        </w:rPr>
        <w:t xml:space="preserve">дополнительное  соглашение о расторжении соглашения </w:t>
      </w:r>
      <w:r w:rsidRPr="002607AE">
        <w:rPr>
          <w:rFonts w:ascii="Times New Roman" w:hAnsi="Times New Roman" w:cs="Times New Roman"/>
        </w:rPr>
        <w:t>о  нижеследующем.</w:t>
      </w:r>
    </w:p>
    <w:p w:rsidR="002607AE" w:rsidRPr="002607AE" w:rsidRDefault="002607AE" w:rsidP="002607AE">
      <w:pPr>
        <w:autoSpaceDE w:val="0"/>
        <w:autoSpaceDN w:val="0"/>
        <w:adjustRightInd w:val="0"/>
        <w:spacing w:after="0" w:line="240" w:lineRule="auto"/>
        <w:jc w:val="both"/>
        <w:rPr>
          <w:rFonts w:ascii="Times New Roman" w:hAnsi="Times New Roman" w:cs="Times New Roman"/>
        </w:rPr>
      </w:pPr>
      <w:r w:rsidRPr="002607AE">
        <w:rPr>
          <w:rFonts w:ascii="Times New Roman" w:hAnsi="Times New Roman" w:cs="Times New Roman"/>
        </w:rPr>
        <w:t xml:space="preserve">     1. Расторгнуть </w:t>
      </w:r>
      <w:proofErr w:type="gramStart"/>
      <w:r w:rsidRPr="002607AE">
        <w:rPr>
          <w:rFonts w:ascii="Times New Roman" w:hAnsi="Times New Roman" w:cs="Times New Roman"/>
        </w:rPr>
        <w:t>Соглашение  на</w:t>
      </w:r>
      <w:proofErr w:type="gramEnd"/>
      <w:r w:rsidRPr="002607AE">
        <w:rPr>
          <w:rFonts w:ascii="Times New Roman" w:hAnsi="Times New Roman" w:cs="Times New Roman"/>
        </w:rPr>
        <w:t xml:space="preserve"> основании ________________________________</w:t>
      </w:r>
    </w:p>
    <w:p w:rsidR="002607AE" w:rsidRPr="002607AE" w:rsidRDefault="002607AE" w:rsidP="002607AE">
      <w:pPr>
        <w:autoSpaceDE w:val="0"/>
        <w:autoSpaceDN w:val="0"/>
        <w:adjustRightInd w:val="0"/>
        <w:spacing w:after="0" w:line="240" w:lineRule="auto"/>
        <w:jc w:val="both"/>
        <w:rPr>
          <w:rFonts w:ascii="Times New Roman" w:hAnsi="Times New Roman" w:cs="Times New Roman"/>
        </w:rPr>
      </w:pPr>
      <w:r w:rsidRPr="002607AE">
        <w:rPr>
          <w:rFonts w:ascii="Times New Roman" w:hAnsi="Times New Roman" w:cs="Times New Roman"/>
        </w:rPr>
        <w:t xml:space="preserve">                                              (указывается основание для </w:t>
      </w:r>
      <w:proofErr w:type="spellStart"/>
      <w:r w:rsidRPr="002607AE">
        <w:rPr>
          <w:rFonts w:ascii="Times New Roman" w:hAnsi="Times New Roman" w:cs="Times New Roman"/>
        </w:rPr>
        <w:t>растожения</w:t>
      </w:r>
      <w:proofErr w:type="spellEnd"/>
      <w:r w:rsidRPr="002607AE">
        <w:rPr>
          <w:rFonts w:ascii="Times New Roman" w:hAnsi="Times New Roman" w:cs="Times New Roman"/>
        </w:rPr>
        <w:t xml:space="preserve"> соглашения)</w:t>
      </w:r>
    </w:p>
    <w:p w:rsidR="002607AE" w:rsidRPr="002607AE" w:rsidRDefault="002607AE" w:rsidP="002607AE">
      <w:pPr>
        <w:autoSpaceDE w:val="0"/>
        <w:autoSpaceDN w:val="0"/>
        <w:adjustRightInd w:val="0"/>
        <w:spacing w:after="0" w:line="240" w:lineRule="auto"/>
        <w:jc w:val="both"/>
        <w:rPr>
          <w:rFonts w:ascii="Times New Roman" w:hAnsi="Times New Roman" w:cs="Times New Roman"/>
        </w:rPr>
      </w:pPr>
      <w:r w:rsidRPr="002607AE">
        <w:rPr>
          <w:rFonts w:ascii="Times New Roman" w:hAnsi="Times New Roman" w:cs="Times New Roman"/>
        </w:rPr>
        <w:t xml:space="preserve">      2. Состояние расчетов на дату расторжения Соглашения:</w:t>
      </w:r>
    </w:p>
    <w:p w:rsidR="002607AE" w:rsidRPr="002607AE" w:rsidRDefault="002607AE" w:rsidP="002607AE">
      <w:pPr>
        <w:autoSpaceDE w:val="0"/>
        <w:autoSpaceDN w:val="0"/>
        <w:adjustRightInd w:val="0"/>
        <w:spacing w:after="0" w:line="240" w:lineRule="auto"/>
        <w:jc w:val="both"/>
        <w:rPr>
          <w:rFonts w:ascii="Times New Roman" w:hAnsi="Times New Roman" w:cs="Times New Roman"/>
        </w:rPr>
      </w:pPr>
      <w:r w:rsidRPr="002607AE">
        <w:rPr>
          <w:rFonts w:ascii="Times New Roman" w:hAnsi="Times New Roman" w:cs="Times New Roman"/>
        </w:rPr>
        <w:t xml:space="preserve">      2.1.  </w:t>
      </w:r>
      <w:proofErr w:type="gramStart"/>
      <w:r w:rsidRPr="002607AE">
        <w:rPr>
          <w:rFonts w:ascii="Times New Roman" w:hAnsi="Times New Roman" w:cs="Times New Roman"/>
        </w:rPr>
        <w:t>Бюджетное  обязательство</w:t>
      </w:r>
      <w:proofErr w:type="gramEnd"/>
      <w:r w:rsidRPr="002607AE">
        <w:rPr>
          <w:rFonts w:ascii="Times New Roman" w:hAnsi="Times New Roman" w:cs="Times New Roman"/>
        </w:rPr>
        <w:t xml:space="preserve">  Главным распорядителем  средств районного бюджета исполнено в размере _____________(____________________) рублей _____ копеек                                                                      (сумма прописью)</w:t>
      </w:r>
    </w:p>
    <w:p w:rsidR="002607AE" w:rsidRPr="002607AE" w:rsidRDefault="002607AE" w:rsidP="002607AE">
      <w:pPr>
        <w:autoSpaceDE w:val="0"/>
        <w:autoSpaceDN w:val="0"/>
        <w:adjustRightInd w:val="0"/>
        <w:spacing w:after="0" w:line="240" w:lineRule="auto"/>
        <w:jc w:val="both"/>
        <w:rPr>
          <w:rFonts w:ascii="Times New Roman" w:hAnsi="Times New Roman" w:cs="Times New Roman"/>
        </w:rPr>
      </w:pPr>
    </w:p>
    <w:p w:rsidR="002607AE" w:rsidRPr="002607AE" w:rsidRDefault="002607AE" w:rsidP="002607AE">
      <w:pPr>
        <w:autoSpaceDE w:val="0"/>
        <w:autoSpaceDN w:val="0"/>
        <w:adjustRightInd w:val="0"/>
        <w:spacing w:after="0" w:line="240" w:lineRule="auto"/>
        <w:jc w:val="both"/>
        <w:rPr>
          <w:rFonts w:ascii="Times New Roman" w:hAnsi="Times New Roman" w:cs="Times New Roman"/>
        </w:rPr>
      </w:pPr>
      <w:r w:rsidRPr="002607AE">
        <w:rPr>
          <w:rFonts w:ascii="Times New Roman" w:hAnsi="Times New Roman" w:cs="Times New Roman"/>
        </w:rPr>
        <w:t xml:space="preserve">по коду БК ________________________________________________________ </w:t>
      </w:r>
      <w:hyperlink r:id="rId32" w:history="1">
        <w:r w:rsidRPr="002607AE">
          <w:rPr>
            <w:rFonts w:ascii="Times New Roman" w:hAnsi="Times New Roman" w:cs="Times New Roman"/>
            <w:color w:val="000000" w:themeColor="text1"/>
          </w:rPr>
          <w:t>&lt;1&gt;</w:t>
        </w:r>
      </w:hyperlink>
      <w:r w:rsidRPr="002607AE">
        <w:rPr>
          <w:rFonts w:ascii="Times New Roman" w:hAnsi="Times New Roman" w:cs="Times New Roman"/>
          <w:color w:val="000000" w:themeColor="text1"/>
        </w:rPr>
        <w:t>;</w:t>
      </w:r>
      <w:r w:rsidRPr="002607AE">
        <w:rPr>
          <w:rFonts w:ascii="Times New Roman" w:hAnsi="Times New Roman" w:cs="Times New Roman"/>
        </w:rPr>
        <w:t xml:space="preserve">  </w:t>
      </w:r>
    </w:p>
    <w:p w:rsidR="002607AE" w:rsidRPr="002607AE" w:rsidRDefault="002607AE" w:rsidP="002607AE">
      <w:pPr>
        <w:autoSpaceDE w:val="0"/>
        <w:autoSpaceDN w:val="0"/>
        <w:adjustRightInd w:val="0"/>
        <w:spacing w:after="0" w:line="240" w:lineRule="auto"/>
        <w:jc w:val="both"/>
        <w:rPr>
          <w:rFonts w:ascii="Times New Roman" w:hAnsi="Times New Roman" w:cs="Times New Roman"/>
        </w:rPr>
      </w:pPr>
      <w:r w:rsidRPr="002607AE">
        <w:rPr>
          <w:rFonts w:ascii="Times New Roman" w:hAnsi="Times New Roman" w:cs="Times New Roman"/>
        </w:rPr>
        <w:t xml:space="preserve">                            (код БК)</w:t>
      </w:r>
    </w:p>
    <w:p w:rsidR="002607AE" w:rsidRPr="002607AE" w:rsidRDefault="002607AE" w:rsidP="002607AE">
      <w:pPr>
        <w:autoSpaceDE w:val="0"/>
        <w:autoSpaceDN w:val="0"/>
        <w:adjustRightInd w:val="0"/>
        <w:spacing w:after="0" w:line="240" w:lineRule="auto"/>
        <w:jc w:val="both"/>
        <w:rPr>
          <w:rFonts w:ascii="Times New Roman" w:hAnsi="Times New Roman" w:cs="Times New Roman"/>
        </w:rPr>
      </w:pPr>
      <w:r w:rsidRPr="002607AE">
        <w:rPr>
          <w:rFonts w:ascii="Times New Roman" w:hAnsi="Times New Roman" w:cs="Times New Roman"/>
        </w:rPr>
        <w:t xml:space="preserve">      2.2. Обязательство Получателем </w:t>
      </w:r>
      <w:proofErr w:type="gramStart"/>
      <w:r w:rsidRPr="002607AE">
        <w:rPr>
          <w:rFonts w:ascii="Times New Roman" w:hAnsi="Times New Roman" w:cs="Times New Roman"/>
        </w:rPr>
        <w:t>субсидии  исполнено</w:t>
      </w:r>
      <w:proofErr w:type="gramEnd"/>
      <w:r w:rsidRPr="002607AE">
        <w:rPr>
          <w:rFonts w:ascii="Times New Roman" w:hAnsi="Times New Roman" w:cs="Times New Roman"/>
        </w:rPr>
        <w:t xml:space="preserve"> в размере ______________</w:t>
      </w:r>
    </w:p>
    <w:p w:rsidR="002607AE" w:rsidRPr="002607AE" w:rsidRDefault="002607AE" w:rsidP="002607AE">
      <w:pPr>
        <w:autoSpaceDE w:val="0"/>
        <w:autoSpaceDN w:val="0"/>
        <w:adjustRightInd w:val="0"/>
        <w:spacing w:after="0" w:line="240" w:lineRule="auto"/>
        <w:jc w:val="both"/>
        <w:rPr>
          <w:rFonts w:ascii="Times New Roman" w:hAnsi="Times New Roman" w:cs="Times New Roman"/>
        </w:rPr>
      </w:pPr>
      <w:r w:rsidRPr="002607AE">
        <w:rPr>
          <w:rFonts w:ascii="Times New Roman" w:hAnsi="Times New Roman" w:cs="Times New Roman"/>
        </w:rPr>
        <w:t>(_______________________) рублей _______ копеек субсидии, предоставленной в</w:t>
      </w:r>
    </w:p>
    <w:p w:rsidR="002607AE" w:rsidRPr="002607AE" w:rsidRDefault="002607AE" w:rsidP="002607AE">
      <w:pPr>
        <w:autoSpaceDE w:val="0"/>
        <w:autoSpaceDN w:val="0"/>
        <w:adjustRightInd w:val="0"/>
        <w:spacing w:after="0" w:line="240" w:lineRule="auto"/>
        <w:jc w:val="both"/>
        <w:rPr>
          <w:rFonts w:ascii="Times New Roman" w:hAnsi="Times New Roman" w:cs="Times New Roman"/>
        </w:rPr>
      </w:pPr>
      <w:r w:rsidRPr="002607AE">
        <w:rPr>
          <w:rFonts w:ascii="Times New Roman" w:hAnsi="Times New Roman" w:cs="Times New Roman"/>
        </w:rPr>
        <w:t xml:space="preserve">   (сумма прописью)</w:t>
      </w:r>
    </w:p>
    <w:p w:rsidR="002607AE" w:rsidRPr="002607AE" w:rsidRDefault="002607AE" w:rsidP="002607AE">
      <w:pPr>
        <w:autoSpaceDE w:val="0"/>
        <w:autoSpaceDN w:val="0"/>
        <w:adjustRightInd w:val="0"/>
        <w:spacing w:after="0" w:line="240" w:lineRule="auto"/>
        <w:jc w:val="both"/>
        <w:rPr>
          <w:rFonts w:ascii="Times New Roman" w:hAnsi="Times New Roman" w:cs="Times New Roman"/>
        </w:rPr>
      </w:pPr>
      <w:r w:rsidRPr="002607AE">
        <w:rPr>
          <w:rFonts w:ascii="Times New Roman" w:hAnsi="Times New Roman" w:cs="Times New Roman"/>
        </w:rPr>
        <w:t xml:space="preserve">соответствии со статьей </w:t>
      </w:r>
      <w:hyperlink r:id="rId33" w:history="1">
        <w:r w:rsidRPr="002607AE">
          <w:rPr>
            <w:rFonts w:ascii="Times New Roman" w:hAnsi="Times New Roman" w:cs="Times New Roman"/>
            <w:color w:val="000000" w:themeColor="text1"/>
          </w:rPr>
          <w:t xml:space="preserve"> 78</w:t>
        </w:r>
      </w:hyperlink>
      <w:r w:rsidRPr="002607AE">
        <w:rPr>
          <w:rFonts w:ascii="Times New Roman" w:hAnsi="Times New Roman" w:cs="Times New Roman"/>
        </w:rPr>
        <w:t xml:space="preserve"> Бюджетного кодекса Российской Федерации;</w:t>
      </w:r>
    </w:p>
    <w:p w:rsidR="002607AE" w:rsidRPr="002607AE" w:rsidRDefault="002607AE" w:rsidP="002607AE">
      <w:pPr>
        <w:autoSpaceDE w:val="0"/>
        <w:autoSpaceDN w:val="0"/>
        <w:adjustRightInd w:val="0"/>
        <w:spacing w:after="0" w:line="240" w:lineRule="auto"/>
        <w:jc w:val="both"/>
        <w:rPr>
          <w:rFonts w:ascii="Times New Roman" w:hAnsi="Times New Roman" w:cs="Times New Roman"/>
        </w:rPr>
      </w:pPr>
      <w:r w:rsidRPr="002607AE">
        <w:rPr>
          <w:rFonts w:ascii="Times New Roman" w:hAnsi="Times New Roman" w:cs="Times New Roman"/>
        </w:rPr>
        <w:t xml:space="preserve">      2.3.  Главный распорядитель   средств районного бюджета в течение "___" дней со дня расторжения   </w:t>
      </w:r>
      <w:proofErr w:type="gramStart"/>
      <w:r w:rsidRPr="002607AE">
        <w:rPr>
          <w:rFonts w:ascii="Times New Roman" w:hAnsi="Times New Roman" w:cs="Times New Roman"/>
        </w:rPr>
        <w:t>Соглашения  обязуется</w:t>
      </w:r>
      <w:proofErr w:type="gramEnd"/>
      <w:r w:rsidRPr="002607AE">
        <w:rPr>
          <w:rFonts w:ascii="Times New Roman" w:hAnsi="Times New Roman" w:cs="Times New Roman"/>
        </w:rPr>
        <w:t xml:space="preserve">  перечислить  Получателю   сумму</w:t>
      </w:r>
    </w:p>
    <w:p w:rsidR="002607AE" w:rsidRPr="002607AE" w:rsidRDefault="002607AE" w:rsidP="002607AE">
      <w:pPr>
        <w:autoSpaceDE w:val="0"/>
        <w:autoSpaceDN w:val="0"/>
        <w:adjustRightInd w:val="0"/>
        <w:spacing w:after="0" w:line="240" w:lineRule="auto"/>
        <w:jc w:val="both"/>
        <w:rPr>
          <w:rFonts w:ascii="Times New Roman" w:hAnsi="Times New Roman" w:cs="Times New Roman"/>
        </w:rPr>
      </w:pPr>
      <w:r w:rsidRPr="002607AE">
        <w:rPr>
          <w:rFonts w:ascii="Times New Roman" w:hAnsi="Times New Roman" w:cs="Times New Roman"/>
        </w:rPr>
        <w:t xml:space="preserve">Субсидии в размере: __________ (___________________) рублей ___ копеек </w:t>
      </w:r>
      <w:hyperlink r:id="rId34" w:history="1">
        <w:r w:rsidRPr="002607AE">
          <w:rPr>
            <w:rFonts w:ascii="Times New Roman" w:hAnsi="Times New Roman" w:cs="Times New Roman"/>
            <w:color w:val="000000" w:themeColor="text1"/>
          </w:rPr>
          <w:t>&lt;2&gt;</w:t>
        </w:r>
      </w:hyperlink>
      <w:r w:rsidRPr="002607AE">
        <w:rPr>
          <w:rFonts w:ascii="Times New Roman" w:hAnsi="Times New Roman" w:cs="Times New Roman"/>
          <w:color w:val="000000" w:themeColor="text1"/>
        </w:rPr>
        <w:t>;</w:t>
      </w:r>
    </w:p>
    <w:p w:rsidR="002607AE" w:rsidRPr="002607AE" w:rsidRDefault="002607AE" w:rsidP="002607AE">
      <w:pPr>
        <w:autoSpaceDE w:val="0"/>
        <w:autoSpaceDN w:val="0"/>
        <w:adjustRightInd w:val="0"/>
        <w:spacing w:after="0" w:line="240" w:lineRule="auto"/>
        <w:jc w:val="both"/>
        <w:rPr>
          <w:rFonts w:ascii="Times New Roman" w:hAnsi="Times New Roman" w:cs="Times New Roman"/>
        </w:rPr>
      </w:pPr>
      <w:r w:rsidRPr="002607AE">
        <w:rPr>
          <w:rFonts w:ascii="Times New Roman" w:hAnsi="Times New Roman" w:cs="Times New Roman"/>
        </w:rPr>
        <w:t xml:space="preserve">                                                              (сумма прописью)</w:t>
      </w:r>
    </w:p>
    <w:p w:rsidR="002607AE" w:rsidRPr="002607AE" w:rsidRDefault="002607AE" w:rsidP="002607AE">
      <w:pPr>
        <w:autoSpaceDE w:val="0"/>
        <w:autoSpaceDN w:val="0"/>
        <w:adjustRightInd w:val="0"/>
        <w:spacing w:after="0" w:line="240" w:lineRule="auto"/>
        <w:jc w:val="both"/>
        <w:rPr>
          <w:rFonts w:ascii="Times New Roman" w:hAnsi="Times New Roman" w:cs="Times New Roman"/>
        </w:rPr>
      </w:pPr>
      <w:r w:rsidRPr="002607AE">
        <w:rPr>
          <w:rFonts w:ascii="Times New Roman" w:hAnsi="Times New Roman" w:cs="Times New Roman"/>
        </w:rPr>
        <w:t xml:space="preserve">      2.4. Получатель </w:t>
      </w:r>
      <w:proofErr w:type="gramStart"/>
      <w:r w:rsidRPr="002607AE">
        <w:rPr>
          <w:rFonts w:ascii="Times New Roman" w:hAnsi="Times New Roman" w:cs="Times New Roman"/>
        </w:rPr>
        <w:t>субсидии  в</w:t>
      </w:r>
      <w:proofErr w:type="gramEnd"/>
      <w:r w:rsidRPr="002607AE">
        <w:rPr>
          <w:rFonts w:ascii="Times New Roman" w:hAnsi="Times New Roman" w:cs="Times New Roman"/>
        </w:rPr>
        <w:t xml:space="preserve"> течение "___" дней со дня расторжения обязуется</w:t>
      </w:r>
    </w:p>
    <w:p w:rsidR="002607AE" w:rsidRPr="002607AE" w:rsidRDefault="002607AE" w:rsidP="002607AE">
      <w:pPr>
        <w:autoSpaceDE w:val="0"/>
        <w:autoSpaceDN w:val="0"/>
        <w:adjustRightInd w:val="0"/>
        <w:spacing w:after="0" w:line="240" w:lineRule="auto"/>
        <w:jc w:val="both"/>
        <w:rPr>
          <w:rFonts w:ascii="Times New Roman" w:hAnsi="Times New Roman" w:cs="Times New Roman"/>
        </w:rPr>
      </w:pPr>
      <w:r w:rsidRPr="002607AE">
        <w:rPr>
          <w:rFonts w:ascii="Times New Roman" w:hAnsi="Times New Roman" w:cs="Times New Roman"/>
        </w:rPr>
        <w:t xml:space="preserve">возвратить  Главному распорядителю   средств районного бюджета в бюджет муниципального района </w:t>
      </w:r>
      <w:proofErr w:type="spellStart"/>
      <w:r w:rsidRPr="002607AE">
        <w:rPr>
          <w:rFonts w:ascii="Times New Roman" w:hAnsi="Times New Roman" w:cs="Times New Roman"/>
        </w:rPr>
        <w:t>Безенчукский</w:t>
      </w:r>
      <w:proofErr w:type="spellEnd"/>
      <w:r w:rsidRPr="002607AE">
        <w:rPr>
          <w:rFonts w:ascii="Times New Roman" w:hAnsi="Times New Roman" w:cs="Times New Roman"/>
        </w:rPr>
        <w:t xml:space="preserve"> сумму Субсидии в размере ________ (____________________________) рублей __ копеек </w:t>
      </w:r>
      <w:hyperlink r:id="rId35" w:history="1">
        <w:r w:rsidRPr="002607AE">
          <w:rPr>
            <w:rFonts w:ascii="Times New Roman" w:hAnsi="Times New Roman" w:cs="Times New Roman"/>
            <w:color w:val="000000" w:themeColor="text1"/>
          </w:rPr>
          <w:t>&lt;2&gt;</w:t>
        </w:r>
      </w:hyperlink>
      <w:r w:rsidRPr="002607AE">
        <w:rPr>
          <w:rFonts w:ascii="Times New Roman" w:hAnsi="Times New Roman" w:cs="Times New Roman"/>
          <w:color w:val="000000" w:themeColor="text1"/>
        </w:rPr>
        <w:t>;</w:t>
      </w:r>
    </w:p>
    <w:p w:rsidR="002607AE" w:rsidRPr="002607AE" w:rsidRDefault="002607AE" w:rsidP="002607AE">
      <w:pPr>
        <w:autoSpaceDE w:val="0"/>
        <w:autoSpaceDN w:val="0"/>
        <w:adjustRightInd w:val="0"/>
        <w:spacing w:after="0" w:line="240" w:lineRule="auto"/>
        <w:jc w:val="both"/>
        <w:rPr>
          <w:rFonts w:ascii="Times New Roman" w:hAnsi="Times New Roman" w:cs="Times New Roman"/>
        </w:rPr>
      </w:pPr>
      <w:r w:rsidRPr="002607AE">
        <w:rPr>
          <w:rFonts w:ascii="Times New Roman" w:hAnsi="Times New Roman" w:cs="Times New Roman"/>
        </w:rPr>
        <w:t xml:space="preserve">     (сумма прописью)                                                     </w:t>
      </w:r>
    </w:p>
    <w:p w:rsidR="002607AE" w:rsidRPr="002607AE" w:rsidRDefault="002607AE" w:rsidP="002607AE">
      <w:pPr>
        <w:autoSpaceDE w:val="0"/>
        <w:autoSpaceDN w:val="0"/>
        <w:adjustRightInd w:val="0"/>
        <w:spacing w:after="0" w:line="240" w:lineRule="auto"/>
        <w:jc w:val="both"/>
        <w:rPr>
          <w:rFonts w:ascii="Times New Roman" w:hAnsi="Times New Roman" w:cs="Times New Roman"/>
        </w:rPr>
      </w:pPr>
      <w:r w:rsidRPr="002607AE">
        <w:rPr>
          <w:rFonts w:ascii="Times New Roman" w:hAnsi="Times New Roman" w:cs="Times New Roman"/>
        </w:rPr>
        <w:t xml:space="preserve">    2.5. ___________________________________________________________ </w:t>
      </w:r>
      <w:hyperlink r:id="rId36" w:history="1">
        <w:r w:rsidRPr="002607AE">
          <w:rPr>
            <w:rFonts w:ascii="Times New Roman" w:hAnsi="Times New Roman" w:cs="Times New Roman"/>
            <w:color w:val="000000" w:themeColor="text1"/>
          </w:rPr>
          <w:t>&lt;3&gt;</w:t>
        </w:r>
      </w:hyperlink>
      <w:r w:rsidRPr="002607AE">
        <w:rPr>
          <w:rFonts w:ascii="Times New Roman" w:hAnsi="Times New Roman" w:cs="Times New Roman"/>
          <w:color w:val="000000" w:themeColor="text1"/>
        </w:rPr>
        <w:t>.</w:t>
      </w:r>
    </w:p>
    <w:p w:rsidR="002607AE" w:rsidRPr="002607AE" w:rsidRDefault="002607AE" w:rsidP="002607AE">
      <w:pPr>
        <w:autoSpaceDE w:val="0"/>
        <w:autoSpaceDN w:val="0"/>
        <w:adjustRightInd w:val="0"/>
        <w:spacing w:after="0" w:line="240" w:lineRule="auto"/>
        <w:jc w:val="both"/>
        <w:rPr>
          <w:rFonts w:ascii="Times New Roman" w:hAnsi="Times New Roman" w:cs="Times New Roman"/>
        </w:rPr>
      </w:pPr>
      <w:r w:rsidRPr="002607AE">
        <w:rPr>
          <w:rFonts w:ascii="Times New Roman" w:hAnsi="Times New Roman" w:cs="Times New Roman"/>
        </w:rPr>
        <w:t xml:space="preserve">    3. Стороны взаимных претензий друг к другу не имеют.</w:t>
      </w:r>
    </w:p>
    <w:p w:rsidR="002607AE" w:rsidRPr="002607AE" w:rsidRDefault="002607AE" w:rsidP="002607AE">
      <w:pPr>
        <w:spacing w:after="0" w:line="240" w:lineRule="auto"/>
        <w:jc w:val="both"/>
        <w:rPr>
          <w:rFonts w:ascii="Times New Roman" w:hAnsi="Times New Roman" w:cs="Times New Roman"/>
        </w:rPr>
      </w:pPr>
      <w:r w:rsidRPr="002607AE">
        <w:rPr>
          <w:rFonts w:ascii="Times New Roman" w:hAnsi="Times New Roman" w:cs="Times New Roman"/>
          <w:b/>
          <w:bCs/>
        </w:rPr>
        <w:t xml:space="preserve">    </w:t>
      </w:r>
      <w:r w:rsidRPr="002607AE">
        <w:rPr>
          <w:rFonts w:ascii="Times New Roman" w:hAnsi="Times New Roman" w:cs="Times New Roman"/>
          <w:bCs/>
        </w:rPr>
        <w:t>4.</w:t>
      </w:r>
      <w:r w:rsidRPr="002607AE">
        <w:rPr>
          <w:rFonts w:ascii="Times New Roman" w:hAnsi="Times New Roman" w:cs="Times New Roman"/>
          <w:b/>
          <w:bCs/>
        </w:rPr>
        <w:t xml:space="preserve">  </w:t>
      </w:r>
      <w:r w:rsidRPr="002607AE">
        <w:rPr>
          <w:rFonts w:ascii="Times New Roman" w:hAnsi="Times New Roman" w:cs="Times New Roman"/>
        </w:rPr>
        <w:t xml:space="preserve"> </w:t>
      </w:r>
      <w:proofErr w:type="gramStart"/>
      <w:r w:rsidRPr="002607AE">
        <w:rPr>
          <w:rFonts w:ascii="Times New Roman" w:hAnsi="Times New Roman" w:cs="Times New Roman"/>
        </w:rPr>
        <w:t>Настоящее  Дополнительное</w:t>
      </w:r>
      <w:proofErr w:type="gramEnd"/>
      <w:r w:rsidRPr="002607AE">
        <w:rPr>
          <w:rFonts w:ascii="Times New Roman" w:hAnsi="Times New Roman" w:cs="Times New Roman"/>
        </w:rPr>
        <w:t xml:space="preserve">  соглашение  вступает  в  силу со дня  его подписания  лицами, имеющими право действовать от имени каждой из Сторон.</w:t>
      </w:r>
    </w:p>
    <w:p w:rsidR="002607AE" w:rsidRPr="002607AE" w:rsidRDefault="002607AE" w:rsidP="002607AE">
      <w:pPr>
        <w:autoSpaceDE w:val="0"/>
        <w:autoSpaceDN w:val="0"/>
        <w:adjustRightInd w:val="0"/>
        <w:spacing w:after="0" w:line="240" w:lineRule="auto"/>
        <w:jc w:val="both"/>
        <w:rPr>
          <w:rFonts w:ascii="Times New Roman" w:hAnsi="Times New Roman" w:cs="Times New Roman"/>
        </w:rPr>
      </w:pPr>
      <w:r w:rsidRPr="002607AE">
        <w:rPr>
          <w:rFonts w:ascii="Times New Roman" w:hAnsi="Times New Roman" w:cs="Times New Roman"/>
        </w:rPr>
        <w:t xml:space="preserve">    5. Обязательства Сторон по Соглашению прекращаются со дня вступления </w:t>
      </w:r>
      <w:proofErr w:type="gramStart"/>
      <w:r w:rsidRPr="002607AE">
        <w:rPr>
          <w:rFonts w:ascii="Times New Roman" w:hAnsi="Times New Roman" w:cs="Times New Roman"/>
        </w:rPr>
        <w:t>в  силу</w:t>
      </w:r>
      <w:proofErr w:type="gramEnd"/>
      <w:r w:rsidRPr="002607AE">
        <w:rPr>
          <w:rFonts w:ascii="Times New Roman" w:hAnsi="Times New Roman" w:cs="Times New Roman"/>
        </w:rPr>
        <w:t xml:space="preserve"> настоящего Дополнительного соглашения, за исключением обязательств,</w:t>
      </w:r>
    </w:p>
    <w:p w:rsidR="002607AE" w:rsidRPr="002607AE" w:rsidRDefault="002607AE" w:rsidP="002607AE">
      <w:pPr>
        <w:autoSpaceDE w:val="0"/>
        <w:autoSpaceDN w:val="0"/>
        <w:adjustRightInd w:val="0"/>
        <w:spacing w:after="0" w:line="240" w:lineRule="auto"/>
        <w:jc w:val="both"/>
        <w:rPr>
          <w:rFonts w:ascii="Times New Roman" w:hAnsi="Times New Roman" w:cs="Times New Roman"/>
        </w:rPr>
      </w:pPr>
      <w:r w:rsidRPr="002607AE">
        <w:rPr>
          <w:rFonts w:ascii="Times New Roman" w:hAnsi="Times New Roman" w:cs="Times New Roman"/>
        </w:rPr>
        <w:t xml:space="preserve">предусмотренных пунктами ___________________ Соглашения </w:t>
      </w:r>
      <w:hyperlink r:id="rId37" w:history="1">
        <w:r w:rsidRPr="002607AE">
          <w:rPr>
            <w:rFonts w:ascii="Times New Roman" w:hAnsi="Times New Roman" w:cs="Times New Roman"/>
            <w:color w:val="000000" w:themeColor="text1"/>
          </w:rPr>
          <w:t>&lt;4&gt;</w:t>
        </w:r>
      </w:hyperlink>
      <w:r w:rsidRPr="002607AE">
        <w:rPr>
          <w:rFonts w:ascii="Times New Roman" w:hAnsi="Times New Roman" w:cs="Times New Roman"/>
        </w:rPr>
        <w:t>, которые прекращают свое действие после полного их исполнения.</w:t>
      </w:r>
    </w:p>
    <w:p w:rsidR="002607AE" w:rsidRPr="002607AE" w:rsidRDefault="002607AE" w:rsidP="002607AE">
      <w:pPr>
        <w:autoSpaceDE w:val="0"/>
        <w:autoSpaceDN w:val="0"/>
        <w:adjustRightInd w:val="0"/>
        <w:spacing w:after="0" w:line="240" w:lineRule="auto"/>
        <w:jc w:val="both"/>
        <w:rPr>
          <w:rFonts w:ascii="Times New Roman" w:hAnsi="Times New Roman" w:cs="Times New Roman"/>
        </w:rPr>
      </w:pPr>
      <w:r w:rsidRPr="002607AE">
        <w:rPr>
          <w:rFonts w:ascii="Times New Roman" w:hAnsi="Times New Roman" w:cs="Times New Roman"/>
        </w:rPr>
        <w:t xml:space="preserve">    6. Иные положения настоящего Соглашения:</w:t>
      </w:r>
    </w:p>
    <w:p w:rsidR="002607AE" w:rsidRPr="002607AE" w:rsidRDefault="002607AE" w:rsidP="002607AE">
      <w:pPr>
        <w:autoSpaceDE w:val="0"/>
        <w:autoSpaceDN w:val="0"/>
        <w:adjustRightInd w:val="0"/>
        <w:spacing w:after="0" w:line="240" w:lineRule="auto"/>
        <w:jc w:val="both"/>
        <w:rPr>
          <w:rFonts w:ascii="Times New Roman" w:hAnsi="Times New Roman" w:cs="Times New Roman"/>
        </w:rPr>
      </w:pPr>
      <w:r w:rsidRPr="002607AE">
        <w:rPr>
          <w:rFonts w:ascii="Times New Roman" w:hAnsi="Times New Roman" w:cs="Times New Roman"/>
        </w:rPr>
        <w:t xml:space="preserve">    6.1.  </w:t>
      </w:r>
      <w:proofErr w:type="gramStart"/>
      <w:r w:rsidRPr="002607AE">
        <w:rPr>
          <w:rFonts w:ascii="Times New Roman" w:hAnsi="Times New Roman" w:cs="Times New Roman"/>
        </w:rPr>
        <w:t>Настоящее  Соглашение</w:t>
      </w:r>
      <w:proofErr w:type="gramEnd"/>
      <w:r w:rsidRPr="002607AE">
        <w:rPr>
          <w:rFonts w:ascii="Times New Roman" w:hAnsi="Times New Roman" w:cs="Times New Roman"/>
        </w:rPr>
        <w:t xml:space="preserve">  заключено  Сторонами  в  двух экземплярах,</w:t>
      </w:r>
    </w:p>
    <w:p w:rsidR="002607AE" w:rsidRPr="002607AE" w:rsidRDefault="002607AE" w:rsidP="002607AE">
      <w:pPr>
        <w:autoSpaceDE w:val="0"/>
        <w:autoSpaceDN w:val="0"/>
        <w:adjustRightInd w:val="0"/>
        <w:spacing w:after="0" w:line="240" w:lineRule="auto"/>
        <w:jc w:val="both"/>
        <w:rPr>
          <w:rFonts w:ascii="Times New Roman" w:hAnsi="Times New Roman" w:cs="Times New Roman"/>
        </w:rPr>
      </w:pPr>
      <w:r w:rsidRPr="002607AE">
        <w:rPr>
          <w:rFonts w:ascii="Times New Roman" w:hAnsi="Times New Roman" w:cs="Times New Roman"/>
        </w:rPr>
        <w:t>имеющих равную юридическую силу, по одному для каждой из Сторон.</w:t>
      </w:r>
    </w:p>
    <w:p w:rsidR="002607AE" w:rsidRPr="002607AE" w:rsidRDefault="002607AE" w:rsidP="002607AE">
      <w:pPr>
        <w:autoSpaceDE w:val="0"/>
        <w:autoSpaceDN w:val="0"/>
        <w:adjustRightInd w:val="0"/>
        <w:spacing w:after="0" w:line="240" w:lineRule="auto"/>
        <w:jc w:val="both"/>
        <w:rPr>
          <w:rFonts w:ascii="Times New Roman" w:hAnsi="Times New Roman" w:cs="Times New Roman"/>
        </w:rPr>
      </w:pPr>
      <w:r w:rsidRPr="002607AE">
        <w:rPr>
          <w:rFonts w:ascii="Times New Roman" w:hAnsi="Times New Roman" w:cs="Times New Roman"/>
        </w:rPr>
        <w:t xml:space="preserve">    6.2. ______________________________________________</w:t>
      </w:r>
      <w:hyperlink r:id="rId38" w:history="1">
        <w:r w:rsidRPr="002607AE">
          <w:rPr>
            <w:rFonts w:ascii="Times New Roman" w:hAnsi="Times New Roman" w:cs="Times New Roman"/>
            <w:color w:val="000000" w:themeColor="text1"/>
          </w:rPr>
          <w:t>&lt;5&gt;</w:t>
        </w:r>
      </w:hyperlink>
      <w:r w:rsidRPr="002607AE">
        <w:rPr>
          <w:rFonts w:ascii="Times New Roman" w:hAnsi="Times New Roman" w:cs="Times New Roman"/>
        </w:rPr>
        <w:t>.</w:t>
      </w:r>
    </w:p>
    <w:p w:rsidR="002607AE" w:rsidRPr="002607AE" w:rsidRDefault="002607AE" w:rsidP="002607AE">
      <w:pPr>
        <w:spacing w:after="0" w:line="240" w:lineRule="auto"/>
        <w:jc w:val="both"/>
        <w:rPr>
          <w:rFonts w:ascii="Times New Roman" w:hAnsi="Times New Roman" w:cs="Times New Roman"/>
        </w:rPr>
      </w:pPr>
      <w:r w:rsidRPr="002607AE">
        <w:rPr>
          <w:rFonts w:ascii="Times New Roman" w:hAnsi="Times New Roman" w:cs="Times New Roman"/>
        </w:rPr>
        <w:t xml:space="preserve">    7. Юридические адреса, реквизиты и подписи Сторон.</w:t>
      </w:r>
    </w:p>
    <w:p w:rsidR="002607AE" w:rsidRPr="002607AE" w:rsidRDefault="002607AE" w:rsidP="002607AE">
      <w:pPr>
        <w:spacing w:after="0" w:line="240" w:lineRule="auto"/>
        <w:jc w:val="both"/>
        <w:rPr>
          <w:rFonts w:ascii="Times New Roman" w:hAnsi="Times New Roman" w:cs="Times New Roman"/>
        </w:rPr>
      </w:pPr>
      <w:r w:rsidRPr="002607AE">
        <w:rPr>
          <w:rFonts w:ascii="Times New Roman" w:hAnsi="Times New Roman" w:cs="Times New Roman"/>
        </w:rPr>
        <w:t>______________________</w:t>
      </w:r>
    </w:p>
    <w:p w:rsidR="002607AE" w:rsidRPr="002607AE" w:rsidRDefault="002607AE" w:rsidP="002607AE">
      <w:pPr>
        <w:autoSpaceDE w:val="0"/>
        <w:autoSpaceDN w:val="0"/>
        <w:adjustRightInd w:val="0"/>
        <w:spacing w:after="0" w:line="240" w:lineRule="auto"/>
        <w:ind w:firstLine="540"/>
        <w:jc w:val="both"/>
        <w:rPr>
          <w:rFonts w:ascii="Times New Roman" w:hAnsi="Times New Roman" w:cs="Times New Roman"/>
          <w:color w:val="000000" w:themeColor="text1"/>
          <w:sz w:val="20"/>
          <w:szCs w:val="20"/>
        </w:rPr>
      </w:pPr>
      <w:r w:rsidRPr="002607AE">
        <w:rPr>
          <w:rFonts w:ascii="Times New Roman" w:hAnsi="Times New Roman" w:cs="Times New Roman"/>
          <w:color w:val="000000" w:themeColor="text1"/>
          <w:sz w:val="20"/>
          <w:szCs w:val="20"/>
        </w:rPr>
        <w:t>&lt;1&gt; Если Субсидия предоставляется по нескольким кодам БК, то указываются последовательно соответствующие коды БК, а также суммы Субсидии, предоставляемые по таким кодам БК.</w:t>
      </w:r>
    </w:p>
    <w:p w:rsidR="002607AE" w:rsidRPr="002607AE" w:rsidRDefault="002607AE" w:rsidP="002607AE">
      <w:pPr>
        <w:autoSpaceDE w:val="0"/>
        <w:autoSpaceDN w:val="0"/>
        <w:adjustRightInd w:val="0"/>
        <w:spacing w:after="0" w:line="240" w:lineRule="auto"/>
        <w:ind w:firstLine="540"/>
        <w:jc w:val="both"/>
        <w:rPr>
          <w:rFonts w:ascii="Times New Roman" w:hAnsi="Times New Roman" w:cs="Times New Roman"/>
          <w:color w:val="000000" w:themeColor="text1"/>
          <w:sz w:val="20"/>
          <w:szCs w:val="20"/>
        </w:rPr>
      </w:pPr>
      <w:r w:rsidRPr="002607AE">
        <w:rPr>
          <w:rFonts w:ascii="Times New Roman" w:hAnsi="Times New Roman" w:cs="Times New Roman"/>
          <w:color w:val="000000" w:themeColor="text1"/>
          <w:sz w:val="20"/>
          <w:szCs w:val="20"/>
        </w:rPr>
        <w:t xml:space="preserve">&lt;2&gt; Указывается в зависимости от исполнения обязательств, указанных в </w:t>
      </w:r>
      <w:hyperlink r:id="rId39" w:history="1">
        <w:r w:rsidRPr="002607AE">
          <w:rPr>
            <w:rFonts w:ascii="Times New Roman" w:hAnsi="Times New Roman" w:cs="Times New Roman"/>
            <w:color w:val="000000" w:themeColor="text1"/>
            <w:sz w:val="20"/>
            <w:szCs w:val="20"/>
          </w:rPr>
          <w:t>пунктах 2.1</w:t>
        </w:r>
      </w:hyperlink>
      <w:r w:rsidRPr="002607AE">
        <w:rPr>
          <w:rFonts w:ascii="Times New Roman" w:hAnsi="Times New Roman" w:cs="Times New Roman"/>
          <w:color w:val="000000" w:themeColor="text1"/>
          <w:sz w:val="20"/>
          <w:szCs w:val="20"/>
        </w:rPr>
        <w:t xml:space="preserve"> и </w:t>
      </w:r>
      <w:hyperlink r:id="rId40" w:history="1">
        <w:r w:rsidRPr="002607AE">
          <w:rPr>
            <w:rFonts w:ascii="Times New Roman" w:hAnsi="Times New Roman" w:cs="Times New Roman"/>
            <w:color w:val="000000" w:themeColor="text1"/>
            <w:sz w:val="20"/>
            <w:szCs w:val="20"/>
          </w:rPr>
          <w:t>2.2</w:t>
        </w:r>
      </w:hyperlink>
      <w:r w:rsidRPr="002607AE">
        <w:rPr>
          <w:rFonts w:ascii="Times New Roman" w:hAnsi="Times New Roman" w:cs="Times New Roman"/>
          <w:color w:val="000000" w:themeColor="text1"/>
          <w:sz w:val="20"/>
          <w:szCs w:val="20"/>
        </w:rPr>
        <w:t xml:space="preserve"> настоящего Дополнительного соглашения.</w:t>
      </w:r>
    </w:p>
    <w:p w:rsidR="002607AE" w:rsidRPr="002607AE" w:rsidRDefault="002607AE" w:rsidP="002607AE">
      <w:pPr>
        <w:autoSpaceDE w:val="0"/>
        <w:autoSpaceDN w:val="0"/>
        <w:adjustRightInd w:val="0"/>
        <w:spacing w:after="0" w:line="240" w:lineRule="auto"/>
        <w:ind w:firstLine="540"/>
        <w:jc w:val="both"/>
        <w:rPr>
          <w:rFonts w:ascii="Times New Roman" w:hAnsi="Times New Roman" w:cs="Times New Roman"/>
          <w:color w:val="000000" w:themeColor="text1"/>
          <w:sz w:val="20"/>
          <w:szCs w:val="20"/>
        </w:rPr>
      </w:pPr>
      <w:r w:rsidRPr="002607AE">
        <w:rPr>
          <w:rFonts w:ascii="Times New Roman" w:hAnsi="Times New Roman" w:cs="Times New Roman"/>
          <w:color w:val="000000" w:themeColor="text1"/>
          <w:sz w:val="20"/>
          <w:szCs w:val="20"/>
        </w:rPr>
        <w:t>&lt;3&gt; Указываются иные конкретные условия (при наличии).</w:t>
      </w:r>
    </w:p>
    <w:p w:rsidR="002607AE" w:rsidRPr="002607AE" w:rsidRDefault="002607AE" w:rsidP="002607AE">
      <w:pPr>
        <w:autoSpaceDE w:val="0"/>
        <w:autoSpaceDN w:val="0"/>
        <w:adjustRightInd w:val="0"/>
        <w:spacing w:after="0" w:line="240" w:lineRule="auto"/>
        <w:ind w:firstLine="540"/>
        <w:jc w:val="both"/>
        <w:rPr>
          <w:rFonts w:ascii="Times New Roman" w:hAnsi="Times New Roman" w:cs="Times New Roman"/>
          <w:color w:val="000000" w:themeColor="text1"/>
          <w:sz w:val="20"/>
          <w:szCs w:val="20"/>
        </w:rPr>
      </w:pPr>
      <w:r w:rsidRPr="002607AE">
        <w:rPr>
          <w:rFonts w:ascii="Times New Roman" w:hAnsi="Times New Roman" w:cs="Times New Roman"/>
          <w:color w:val="000000" w:themeColor="text1"/>
          <w:sz w:val="20"/>
          <w:szCs w:val="20"/>
        </w:rPr>
        <w:lastRenderedPageBreak/>
        <w:t>&lt;4&gt; Указываются пункты Соглашения (при наличии), предусматривающие условия, исполнение которых предполагается после расторжения Соглашения (например, пункт, предусматривающий условие о предоставлении отчетности).</w:t>
      </w:r>
    </w:p>
    <w:p w:rsidR="002607AE" w:rsidRPr="002607AE" w:rsidRDefault="002607AE" w:rsidP="002607AE">
      <w:pPr>
        <w:autoSpaceDE w:val="0"/>
        <w:autoSpaceDN w:val="0"/>
        <w:adjustRightInd w:val="0"/>
        <w:spacing w:after="0" w:line="240" w:lineRule="auto"/>
        <w:ind w:firstLine="540"/>
        <w:jc w:val="both"/>
        <w:rPr>
          <w:rFonts w:ascii="Times New Roman" w:hAnsi="Times New Roman" w:cs="Times New Roman"/>
          <w:color w:val="000000" w:themeColor="text1"/>
          <w:sz w:val="20"/>
          <w:szCs w:val="20"/>
        </w:rPr>
      </w:pPr>
      <w:r w:rsidRPr="002607AE">
        <w:rPr>
          <w:rFonts w:ascii="Times New Roman" w:hAnsi="Times New Roman" w:cs="Times New Roman"/>
          <w:color w:val="000000" w:themeColor="text1"/>
          <w:sz w:val="20"/>
          <w:szCs w:val="20"/>
        </w:rPr>
        <w:t>&lt;5&gt; Указываются иные конкретные положения (при наличии).</w:t>
      </w:r>
    </w:p>
    <w:p w:rsidR="00D974A7" w:rsidRPr="00767E2C" w:rsidRDefault="00D974A7" w:rsidP="00D974A7">
      <w:pPr>
        <w:autoSpaceDE w:val="0"/>
        <w:autoSpaceDN w:val="0"/>
        <w:adjustRightInd w:val="0"/>
        <w:spacing w:after="0" w:line="240" w:lineRule="auto"/>
        <w:jc w:val="right"/>
        <w:outlineLvl w:val="1"/>
        <w:rPr>
          <w:rFonts w:ascii="Times New Roman" w:eastAsia="Times New Roman" w:hAnsi="Times New Roman" w:cs="Times New Roman"/>
          <w:bCs/>
          <w:sz w:val="20"/>
          <w:szCs w:val="20"/>
          <w:lang w:eastAsia="ru-RU"/>
        </w:rPr>
      </w:pPr>
      <w:r w:rsidRPr="00767E2C">
        <w:rPr>
          <w:rFonts w:ascii="Times New Roman" w:eastAsia="Times New Roman" w:hAnsi="Times New Roman" w:cs="Times New Roman"/>
          <w:bCs/>
          <w:sz w:val="20"/>
          <w:szCs w:val="20"/>
          <w:lang w:eastAsia="ru-RU"/>
        </w:rPr>
        <w:t xml:space="preserve">Приложение № </w:t>
      </w:r>
      <w:r>
        <w:rPr>
          <w:rFonts w:ascii="Times New Roman" w:eastAsia="Times New Roman" w:hAnsi="Times New Roman" w:cs="Times New Roman"/>
          <w:bCs/>
          <w:sz w:val="20"/>
          <w:szCs w:val="20"/>
          <w:lang w:eastAsia="ru-RU"/>
        </w:rPr>
        <w:t>2</w:t>
      </w:r>
    </w:p>
    <w:p w:rsidR="00D974A7" w:rsidRPr="00767E2C" w:rsidRDefault="00D974A7" w:rsidP="00D974A7">
      <w:pPr>
        <w:autoSpaceDE w:val="0"/>
        <w:autoSpaceDN w:val="0"/>
        <w:adjustRightInd w:val="0"/>
        <w:spacing w:after="0" w:line="240" w:lineRule="auto"/>
        <w:jc w:val="right"/>
        <w:outlineLvl w:val="1"/>
        <w:rPr>
          <w:rFonts w:ascii="Times New Roman" w:eastAsia="Times New Roman" w:hAnsi="Times New Roman" w:cs="Times New Roman"/>
          <w:bCs/>
          <w:sz w:val="20"/>
          <w:szCs w:val="20"/>
          <w:lang w:eastAsia="ru-RU"/>
        </w:rPr>
      </w:pPr>
      <w:r w:rsidRPr="00767E2C">
        <w:rPr>
          <w:rFonts w:ascii="Times New Roman" w:eastAsia="Times New Roman" w:hAnsi="Times New Roman" w:cs="Times New Roman"/>
          <w:bCs/>
          <w:sz w:val="20"/>
          <w:szCs w:val="20"/>
          <w:lang w:eastAsia="ru-RU"/>
        </w:rPr>
        <w:t>к Постановлению Администрации</w:t>
      </w:r>
    </w:p>
    <w:p w:rsidR="00D974A7" w:rsidRPr="00767E2C" w:rsidRDefault="00D974A7" w:rsidP="00D974A7">
      <w:pPr>
        <w:autoSpaceDE w:val="0"/>
        <w:autoSpaceDN w:val="0"/>
        <w:adjustRightInd w:val="0"/>
        <w:spacing w:after="0" w:line="240" w:lineRule="auto"/>
        <w:jc w:val="right"/>
        <w:outlineLvl w:val="1"/>
        <w:rPr>
          <w:rFonts w:ascii="Times New Roman" w:eastAsia="Times New Roman" w:hAnsi="Times New Roman" w:cs="Times New Roman"/>
          <w:bCs/>
          <w:sz w:val="20"/>
          <w:szCs w:val="20"/>
          <w:lang w:eastAsia="ru-RU"/>
        </w:rPr>
      </w:pPr>
      <w:r w:rsidRPr="00767E2C">
        <w:rPr>
          <w:rFonts w:ascii="Times New Roman" w:eastAsia="Times New Roman" w:hAnsi="Times New Roman" w:cs="Times New Roman"/>
          <w:bCs/>
          <w:sz w:val="20"/>
          <w:szCs w:val="20"/>
          <w:lang w:eastAsia="ru-RU"/>
        </w:rPr>
        <w:t xml:space="preserve">городского поселения Безенчук </w:t>
      </w:r>
    </w:p>
    <w:p w:rsidR="00D974A7" w:rsidRDefault="00D974A7" w:rsidP="00D974A7">
      <w:pPr>
        <w:autoSpaceDE w:val="0"/>
        <w:autoSpaceDN w:val="0"/>
        <w:adjustRightInd w:val="0"/>
        <w:spacing w:after="0" w:line="240" w:lineRule="auto"/>
        <w:jc w:val="right"/>
        <w:outlineLvl w:val="1"/>
        <w:rPr>
          <w:rFonts w:ascii="Times New Roman" w:eastAsia="Times New Roman" w:hAnsi="Times New Roman" w:cs="Times New Roman"/>
          <w:bCs/>
          <w:sz w:val="20"/>
          <w:szCs w:val="20"/>
          <w:lang w:eastAsia="ru-RU"/>
        </w:rPr>
      </w:pPr>
      <w:r w:rsidRPr="00767E2C">
        <w:rPr>
          <w:rFonts w:ascii="Times New Roman" w:eastAsia="Times New Roman" w:hAnsi="Times New Roman" w:cs="Times New Roman"/>
          <w:bCs/>
          <w:sz w:val="20"/>
          <w:szCs w:val="20"/>
          <w:lang w:eastAsia="ru-RU"/>
        </w:rPr>
        <w:t xml:space="preserve">                                                                                                                                от   </w:t>
      </w:r>
      <w:r>
        <w:rPr>
          <w:rFonts w:ascii="Times New Roman" w:eastAsia="Times New Roman" w:hAnsi="Times New Roman" w:cs="Times New Roman"/>
          <w:bCs/>
          <w:sz w:val="20"/>
          <w:szCs w:val="20"/>
          <w:lang w:eastAsia="ru-RU"/>
        </w:rPr>
        <w:t>29</w:t>
      </w:r>
      <w:r w:rsidRPr="00767E2C">
        <w:rPr>
          <w:rFonts w:ascii="Times New Roman" w:eastAsia="Times New Roman" w:hAnsi="Times New Roman" w:cs="Times New Roman"/>
          <w:bCs/>
          <w:sz w:val="20"/>
          <w:szCs w:val="20"/>
          <w:lang w:eastAsia="ru-RU"/>
        </w:rPr>
        <w:t>.</w:t>
      </w:r>
      <w:r>
        <w:rPr>
          <w:rFonts w:ascii="Times New Roman" w:eastAsia="Times New Roman" w:hAnsi="Times New Roman" w:cs="Times New Roman"/>
          <w:bCs/>
          <w:sz w:val="20"/>
          <w:szCs w:val="20"/>
          <w:lang w:eastAsia="ru-RU"/>
        </w:rPr>
        <w:t>10</w:t>
      </w:r>
      <w:r w:rsidRPr="00767E2C">
        <w:rPr>
          <w:rFonts w:ascii="Times New Roman" w:eastAsia="Times New Roman" w:hAnsi="Times New Roman" w:cs="Times New Roman"/>
          <w:bCs/>
          <w:sz w:val="20"/>
          <w:szCs w:val="20"/>
          <w:lang w:eastAsia="ru-RU"/>
        </w:rPr>
        <w:t>.2019г № 5</w:t>
      </w:r>
      <w:r>
        <w:rPr>
          <w:rFonts w:ascii="Times New Roman" w:eastAsia="Times New Roman" w:hAnsi="Times New Roman" w:cs="Times New Roman"/>
          <w:bCs/>
          <w:sz w:val="20"/>
          <w:szCs w:val="20"/>
          <w:lang w:eastAsia="ru-RU"/>
        </w:rPr>
        <w:t>98</w:t>
      </w:r>
    </w:p>
    <w:p w:rsidR="002607AE" w:rsidRPr="002607AE" w:rsidRDefault="002607AE" w:rsidP="002607AE">
      <w:pPr>
        <w:autoSpaceDE w:val="0"/>
        <w:autoSpaceDN w:val="0"/>
        <w:adjustRightInd w:val="0"/>
        <w:spacing w:after="0" w:line="240" w:lineRule="auto"/>
        <w:jc w:val="center"/>
        <w:rPr>
          <w:rFonts w:ascii="Times New Roman" w:hAnsi="Times New Roman" w:cs="Times New Roman"/>
        </w:rPr>
      </w:pPr>
      <w:r w:rsidRPr="002607AE">
        <w:rPr>
          <w:rFonts w:ascii="Times New Roman" w:hAnsi="Times New Roman" w:cs="Times New Roman"/>
        </w:rPr>
        <w:t>Состав</w:t>
      </w:r>
    </w:p>
    <w:p w:rsidR="002607AE" w:rsidRPr="002607AE" w:rsidRDefault="002607AE" w:rsidP="002607AE">
      <w:pPr>
        <w:autoSpaceDE w:val="0"/>
        <w:autoSpaceDN w:val="0"/>
        <w:adjustRightInd w:val="0"/>
        <w:spacing w:after="0" w:line="240" w:lineRule="auto"/>
        <w:jc w:val="center"/>
        <w:rPr>
          <w:rFonts w:ascii="Times New Roman" w:hAnsi="Times New Roman" w:cs="Times New Roman"/>
        </w:rPr>
      </w:pPr>
      <w:r w:rsidRPr="002607AE">
        <w:rPr>
          <w:rFonts w:ascii="Times New Roman" w:hAnsi="Times New Roman" w:cs="Times New Roman"/>
        </w:rPr>
        <w:t xml:space="preserve">Комиссии по принятию решения об  </w:t>
      </w:r>
      <w:r w:rsidRPr="002607AE">
        <w:rPr>
          <w:rFonts w:ascii="Times New Roman" w:hAnsi="Times New Roman" w:cs="Times New Roman"/>
          <w:color w:val="000000" w:themeColor="text1"/>
        </w:rPr>
        <w:t xml:space="preserve"> </w:t>
      </w:r>
      <w:proofErr w:type="gramStart"/>
      <w:r w:rsidRPr="002607AE">
        <w:rPr>
          <w:rFonts w:ascii="Times New Roman" w:hAnsi="Times New Roman" w:cs="Times New Roman"/>
          <w:color w:val="000000" w:themeColor="text1"/>
        </w:rPr>
        <w:t>оказании  дополнительной</w:t>
      </w:r>
      <w:proofErr w:type="gramEnd"/>
      <w:r w:rsidRPr="002607AE">
        <w:rPr>
          <w:rFonts w:ascii="Times New Roman" w:hAnsi="Times New Roman" w:cs="Times New Roman"/>
          <w:color w:val="000000" w:themeColor="text1"/>
        </w:rPr>
        <w:t xml:space="preserve"> помощи за счет средств </w:t>
      </w:r>
      <w:r w:rsidRPr="002607AE">
        <w:rPr>
          <w:rFonts w:ascii="Times New Roman" w:hAnsi="Times New Roman" w:cs="Times New Roman"/>
        </w:rPr>
        <w:t>бюджета городского поселения Безенчук</w:t>
      </w:r>
      <w:r w:rsidRPr="002607AE">
        <w:rPr>
          <w:rFonts w:ascii="Times New Roman" w:hAnsi="Times New Roman" w:cs="Times New Roman"/>
          <w:color w:val="000000" w:themeColor="text1"/>
        </w:rPr>
        <w:t xml:space="preserve"> при возникновении неотложной необходимости в проведении капитального ремонта общего имущества в многоквартирных домах, расположенных </w:t>
      </w:r>
      <w:r w:rsidRPr="002607AE">
        <w:rPr>
          <w:rFonts w:ascii="Times New Roman" w:hAnsi="Times New Roman" w:cs="Times New Roman"/>
        </w:rPr>
        <w:t xml:space="preserve">на территории городского поселения Безенчук муниципального района </w:t>
      </w:r>
      <w:proofErr w:type="spellStart"/>
      <w:r w:rsidRPr="002607AE">
        <w:rPr>
          <w:rFonts w:ascii="Times New Roman" w:hAnsi="Times New Roman" w:cs="Times New Roman"/>
        </w:rPr>
        <w:t>Безенчукский</w:t>
      </w:r>
      <w:proofErr w:type="spellEnd"/>
      <w:r w:rsidRPr="002607AE">
        <w:rPr>
          <w:rFonts w:ascii="Times New Roman" w:hAnsi="Times New Roman" w:cs="Times New Roman"/>
        </w:rPr>
        <w:t xml:space="preserve"> Самарской области</w:t>
      </w:r>
    </w:p>
    <w:p w:rsidR="002607AE" w:rsidRPr="002607AE" w:rsidRDefault="002607AE" w:rsidP="002607AE">
      <w:pPr>
        <w:autoSpaceDE w:val="0"/>
        <w:autoSpaceDN w:val="0"/>
        <w:adjustRightInd w:val="0"/>
        <w:spacing w:after="0" w:line="240" w:lineRule="auto"/>
        <w:jc w:val="both"/>
        <w:rPr>
          <w:rFonts w:ascii="Times New Roman" w:hAnsi="Times New Roman" w:cs="Times New Roman"/>
        </w:rPr>
      </w:pPr>
      <w:r w:rsidRPr="002607AE">
        <w:rPr>
          <w:rFonts w:ascii="Times New Roman" w:hAnsi="Times New Roman" w:cs="Times New Roman"/>
        </w:rPr>
        <w:t>Председатель Комиссии:</w:t>
      </w:r>
    </w:p>
    <w:p w:rsidR="002607AE" w:rsidRPr="002607AE" w:rsidRDefault="002607AE" w:rsidP="002607AE">
      <w:pPr>
        <w:autoSpaceDE w:val="0"/>
        <w:autoSpaceDN w:val="0"/>
        <w:adjustRightInd w:val="0"/>
        <w:spacing w:after="0" w:line="240" w:lineRule="auto"/>
        <w:jc w:val="both"/>
        <w:rPr>
          <w:rFonts w:ascii="Times New Roman" w:hAnsi="Times New Roman" w:cs="Times New Roman"/>
        </w:rPr>
      </w:pPr>
      <w:r w:rsidRPr="002607AE">
        <w:rPr>
          <w:rFonts w:ascii="Times New Roman" w:hAnsi="Times New Roman" w:cs="Times New Roman"/>
        </w:rPr>
        <w:t xml:space="preserve">Райская Н.В. </w:t>
      </w:r>
      <w:proofErr w:type="gramStart"/>
      <w:r w:rsidRPr="002607AE">
        <w:rPr>
          <w:rFonts w:ascii="Times New Roman" w:hAnsi="Times New Roman" w:cs="Times New Roman"/>
        </w:rPr>
        <w:t>-  Глава</w:t>
      </w:r>
      <w:proofErr w:type="gramEnd"/>
      <w:r w:rsidRPr="002607AE">
        <w:rPr>
          <w:rFonts w:ascii="Times New Roman" w:hAnsi="Times New Roman" w:cs="Times New Roman"/>
        </w:rPr>
        <w:t xml:space="preserve"> городского поселения Безенчук муниципального района </w:t>
      </w:r>
      <w:proofErr w:type="spellStart"/>
      <w:r w:rsidRPr="002607AE">
        <w:rPr>
          <w:rFonts w:ascii="Times New Roman" w:hAnsi="Times New Roman" w:cs="Times New Roman"/>
        </w:rPr>
        <w:t>Безенчукский</w:t>
      </w:r>
      <w:proofErr w:type="spellEnd"/>
      <w:r w:rsidRPr="002607AE">
        <w:rPr>
          <w:rFonts w:ascii="Times New Roman" w:hAnsi="Times New Roman" w:cs="Times New Roman"/>
        </w:rPr>
        <w:t xml:space="preserve">; </w:t>
      </w:r>
    </w:p>
    <w:p w:rsidR="002607AE" w:rsidRPr="002607AE" w:rsidRDefault="002607AE" w:rsidP="002607AE">
      <w:pPr>
        <w:autoSpaceDE w:val="0"/>
        <w:autoSpaceDN w:val="0"/>
        <w:adjustRightInd w:val="0"/>
        <w:spacing w:after="0" w:line="240" w:lineRule="auto"/>
        <w:jc w:val="both"/>
        <w:rPr>
          <w:rFonts w:ascii="Times New Roman" w:hAnsi="Times New Roman" w:cs="Times New Roman"/>
        </w:rPr>
      </w:pPr>
      <w:r w:rsidRPr="002607AE">
        <w:rPr>
          <w:rFonts w:ascii="Times New Roman" w:hAnsi="Times New Roman" w:cs="Times New Roman"/>
        </w:rPr>
        <w:t>Заместитель Председателя Комиссии:</w:t>
      </w:r>
    </w:p>
    <w:p w:rsidR="002607AE" w:rsidRPr="002607AE" w:rsidRDefault="002607AE" w:rsidP="002607AE">
      <w:pPr>
        <w:autoSpaceDE w:val="0"/>
        <w:autoSpaceDN w:val="0"/>
        <w:adjustRightInd w:val="0"/>
        <w:spacing w:after="0" w:line="240" w:lineRule="auto"/>
        <w:jc w:val="both"/>
        <w:rPr>
          <w:rFonts w:ascii="Times New Roman" w:hAnsi="Times New Roman" w:cs="Times New Roman"/>
        </w:rPr>
      </w:pPr>
      <w:r w:rsidRPr="002607AE">
        <w:rPr>
          <w:rFonts w:ascii="Times New Roman" w:hAnsi="Times New Roman" w:cs="Times New Roman"/>
        </w:rPr>
        <w:t xml:space="preserve">Пичужкин А.В.  – заместитель Главы городского поселения Безенчук муниципального района </w:t>
      </w:r>
      <w:proofErr w:type="spellStart"/>
      <w:r w:rsidRPr="002607AE">
        <w:rPr>
          <w:rFonts w:ascii="Times New Roman" w:hAnsi="Times New Roman" w:cs="Times New Roman"/>
        </w:rPr>
        <w:t>Безенчукский</w:t>
      </w:r>
      <w:proofErr w:type="spellEnd"/>
      <w:r w:rsidRPr="002607AE">
        <w:rPr>
          <w:rFonts w:ascii="Times New Roman" w:hAnsi="Times New Roman" w:cs="Times New Roman"/>
        </w:rPr>
        <w:t>;</w:t>
      </w:r>
    </w:p>
    <w:p w:rsidR="002607AE" w:rsidRPr="002607AE" w:rsidRDefault="002607AE" w:rsidP="002607AE">
      <w:pPr>
        <w:autoSpaceDE w:val="0"/>
        <w:autoSpaceDN w:val="0"/>
        <w:adjustRightInd w:val="0"/>
        <w:spacing w:after="0" w:line="240" w:lineRule="auto"/>
        <w:jc w:val="both"/>
        <w:rPr>
          <w:rFonts w:ascii="Times New Roman" w:hAnsi="Times New Roman" w:cs="Times New Roman"/>
        </w:rPr>
      </w:pPr>
      <w:r w:rsidRPr="002607AE">
        <w:rPr>
          <w:rFonts w:ascii="Times New Roman" w:hAnsi="Times New Roman" w:cs="Times New Roman"/>
        </w:rPr>
        <w:t>Секретарь:</w:t>
      </w:r>
    </w:p>
    <w:p w:rsidR="002607AE" w:rsidRPr="002607AE" w:rsidRDefault="002607AE" w:rsidP="002607AE">
      <w:pPr>
        <w:autoSpaceDE w:val="0"/>
        <w:autoSpaceDN w:val="0"/>
        <w:adjustRightInd w:val="0"/>
        <w:spacing w:after="0" w:line="240" w:lineRule="auto"/>
        <w:jc w:val="both"/>
        <w:rPr>
          <w:rFonts w:ascii="Times New Roman" w:hAnsi="Times New Roman" w:cs="Times New Roman"/>
        </w:rPr>
      </w:pPr>
      <w:proofErr w:type="spellStart"/>
      <w:r w:rsidRPr="002607AE">
        <w:rPr>
          <w:rFonts w:ascii="Times New Roman" w:hAnsi="Times New Roman" w:cs="Times New Roman"/>
        </w:rPr>
        <w:t>Бундеева</w:t>
      </w:r>
      <w:proofErr w:type="spellEnd"/>
      <w:r w:rsidRPr="002607AE">
        <w:rPr>
          <w:rFonts w:ascii="Times New Roman" w:hAnsi="Times New Roman" w:cs="Times New Roman"/>
        </w:rPr>
        <w:t xml:space="preserve"> И.А. – </w:t>
      </w:r>
      <w:proofErr w:type="gramStart"/>
      <w:r w:rsidRPr="002607AE">
        <w:rPr>
          <w:rFonts w:ascii="Times New Roman" w:hAnsi="Times New Roman" w:cs="Times New Roman"/>
        </w:rPr>
        <w:t>бухгалтер  Администрации</w:t>
      </w:r>
      <w:proofErr w:type="gramEnd"/>
      <w:r w:rsidRPr="002607AE">
        <w:rPr>
          <w:rFonts w:ascii="Times New Roman" w:hAnsi="Times New Roman" w:cs="Times New Roman"/>
        </w:rPr>
        <w:t xml:space="preserve"> городского поселения Безенчук;</w:t>
      </w:r>
    </w:p>
    <w:p w:rsidR="002607AE" w:rsidRPr="002607AE" w:rsidRDefault="002607AE" w:rsidP="002607AE">
      <w:pPr>
        <w:autoSpaceDE w:val="0"/>
        <w:autoSpaceDN w:val="0"/>
        <w:adjustRightInd w:val="0"/>
        <w:spacing w:after="0" w:line="240" w:lineRule="auto"/>
        <w:jc w:val="both"/>
        <w:rPr>
          <w:rFonts w:ascii="Times New Roman" w:hAnsi="Times New Roman" w:cs="Times New Roman"/>
        </w:rPr>
      </w:pPr>
      <w:r w:rsidRPr="002607AE">
        <w:rPr>
          <w:rFonts w:ascii="Times New Roman" w:hAnsi="Times New Roman" w:cs="Times New Roman"/>
        </w:rPr>
        <w:t>Члены Комиссии:</w:t>
      </w:r>
    </w:p>
    <w:p w:rsidR="002607AE" w:rsidRPr="002607AE" w:rsidRDefault="002607AE" w:rsidP="002607AE">
      <w:pPr>
        <w:autoSpaceDE w:val="0"/>
        <w:autoSpaceDN w:val="0"/>
        <w:adjustRightInd w:val="0"/>
        <w:spacing w:after="0" w:line="240" w:lineRule="auto"/>
        <w:jc w:val="both"/>
        <w:rPr>
          <w:rFonts w:ascii="Times New Roman" w:hAnsi="Times New Roman" w:cs="Times New Roman"/>
        </w:rPr>
      </w:pPr>
      <w:proofErr w:type="spellStart"/>
      <w:r w:rsidRPr="002607AE">
        <w:rPr>
          <w:rFonts w:ascii="Times New Roman" w:hAnsi="Times New Roman" w:cs="Times New Roman"/>
        </w:rPr>
        <w:t>Таргинова</w:t>
      </w:r>
      <w:proofErr w:type="spellEnd"/>
      <w:r w:rsidRPr="002607AE">
        <w:rPr>
          <w:rFonts w:ascii="Times New Roman" w:hAnsi="Times New Roman" w:cs="Times New Roman"/>
        </w:rPr>
        <w:t xml:space="preserve"> К.В.- </w:t>
      </w:r>
      <w:proofErr w:type="spellStart"/>
      <w:r w:rsidRPr="002607AE">
        <w:rPr>
          <w:rFonts w:ascii="Times New Roman" w:hAnsi="Times New Roman" w:cs="Times New Roman"/>
        </w:rPr>
        <w:t>и.о</w:t>
      </w:r>
      <w:proofErr w:type="spellEnd"/>
      <w:r w:rsidRPr="002607AE">
        <w:rPr>
          <w:rFonts w:ascii="Times New Roman" w:hAnsi="Times New Roman" w:cs="Times New Roman"/>
        </w:rPr>
        <w:t xml:space="preserve">. заведующего отдела архитектуры и градостроительства Администрации района </w:t>
      </w:r>
      <w:proofErr w:type="gramStart"/>
      <w:r w:rsidRPr="002607AE">
        <w:rPr>
          <w:rFonts w:ascii="Times New Roman" w:hAnsi="Times New Roman" w:cs="Times New Roman"/>
        </w:rPr>
        <w:t>( по</w:t>
      </w:r>
      <w:proofErr w:type="gramEnd"/>
      <w:r w:rsidRPr="002607AE">
        <w:rPr>
          <w:rFonts w:ascii="Times New Roman" w:hAnsi="Times New Roman" w:cs="Times New Roman"/>
        </w:rPr>
        <w:t xml:space="preserve"> согласованию);</w:t>
      </w:r>
    </w:p>
    <w:p w:rsidR="002607AE" w:rsidRPr="002607AE" w:rsidRDefault="002607AE" w:rsidP="002607AE">
      <w:pPr>
        <w:autoSpaceDE w:val="0"/>
        <w:autoSpaceDN w:val="0"/>
        <w:adjustRightInd w:val="0"/>
        <w:spacing w:after="0" w:line="240" w:lineRule="auto"/>
        <w:jc w:val="both"/>
        <w:rPr>
          <w:rFonts w:ascii="Times New Roman" w:hAnsi="Times New Roman" w:cs="Times New Roman"/>
        </w:rPr>
      </w:pPr>
      <w:r w:rsidRPr="002607AE">
        <w:rPr>
          <w:rFonts w:ascii="Times New Roman" w:hAnsi="Times New Roman" w:cs="Times New Roman"/>
        </w:rPr>
        <w:t xml:space="preserve">Юдина О.В.  – </w:t>
      </w:r>
      <w:proofErr w:type="gramStart"/>
      <w:r w:rsidRPr="002607AE">
        <w:rPr>
          <w:rFonts w:ascii="Times New Roman" w:hAnsi="Times New Roman" w:cs="Times New Roman"/>
        </w:rPr>
        <w:t>заместитель  начальника</w:t>
      </w:r>
      <w:proofErr w:type="gramEnd"/>
      <w:r w:rsidRPr="002607AE">
        <w:rPr>
          <w:rFonts w:ascii="Times New Roman" w:hAnsi="Times New Roman" w:cs="Times New Roman"/>
        </w:rPr>
        <w:t xml:space="preserve"> отдела  ЖКХ Администрации района (по согласованию);</w:t>
      </w:r>
    </w:p>
    <w:p w:rsidR="002607AE" w:rsidRPr="002607AE" w:rsidRDefault="002607AE" w:rsidP="002607AE">
      <w:pPr>
        <w:autoSpaceDE w:val="0"/>
        <w:autoSpaceDN w:val="0"/>
        <w:adjustRightInd w:val="0"/>
        <w:spacing w:after="0" w:line="240" w:lineRule="auto"/>
        <w:jc w:val="both"/>
        <w:rPr>
          <w:rFonts w:ascii="Times New Roman" w:hAnsi="Times New Roman" w:cs="Times New Roman"/>
        </w:rPr>
      </w:pPr>
      <w:r w:rsidRPr="002607AE">
        <w:rPr>
          <w:rFonts w:ascii="Times New Roman" w:hAnsi="Times New Roman" w:cs="Times New Roman"/>
        </w:rPr>
        <w:t>Панферов С.П.- руководитель Комитета по строительству Администрации района (по согласованию);</w:t>
      </w:r>
    </w:p>
    <w:p w:rsidR="002607AE" w:rsidRPr="002607AE" w:rsidRDefault="002607AE" w:rsidP="002607AE">
      <w:pPr>
        <w:autoSpaceDE w:val="0"/>
        <w:autoSpaceDN w:val="0"/>
        <w:adjustRightInd w:val="0"/>
        <w:spacing w:after="0" w:line="240" w:lineRule="auto"/>
        <w:jc w:val="both"/>
        <w:rPr>
          <w:rFonts w:ascii="Times New Roman" w:hAnsi="Times New Roman" w:cs="Times New Roman"/>
        </w:rPr>
      </w:pPr>
      <w:proofErr w:type="spellStart"/>
      <w:r w:rsidRPr="002607AE">
        <w:rPr>
          <w:rFonts w:ascii="Times New Roman" w:hAnsi="Times New Roman" w:cs="Times New Roman"/>
        </w:rPr>
        <w:t>Кантеев</w:t>
      </w:r>
      <w:proofErr w:type="spellEnd"/>
      <w:r w:rsidRPr="002607AE">
        <w:rPr>
          <w:rFonts w:ascii="Times New Roman" w:hAnsi="Times New Roman" w:cs="Times New Roman"/>
        </w:rPr>
        <w:t xml:space="preserve"> </w:t>
      </w:r>
      <w:r w:rsidRPr="002607AE">
        <w:rPr>
          <w:rFonts w:ascii="Times New Roman" w:hAnsi="Times New Roman" w:cs="Times New Roman"/>
          <w:color w:val="0C0E31"/>
        </w:rPr>
        <w:t xml:space="preserve">Абдул-Бари </w:t>
      </w:r>
      <w:proofErr w:type="spellStart"/>
      <w:r w:rsidRPr="002607AE">
        <w:rPr>
          <w:rFonts w:ascii="Times New Roman" w:hAnsi="Times New Roman" w:cs="Times New Roman"/>
          <w:color w:val="0C0E31"/>
        </w:rPr>
        <w:t>Губейдуллович</w:t>
      </w:r>
      <w:proofErr w:type="spellEnd"/>
      <w:r w:rsidRPr="002607AE">
        <w:rPr>
          <w:rFonts w:ascii="Times New Roman" w:hAnsi="Times New Roman" w:cs="Times New Roman"/>
        </w:rPr>
        <w:t xml:space="preserve"> – председатель Собрания представителей городского поселения Безенчук.</w:t>
      </w:r>
    </w:p>
    <w:p w:rsidR="002607AE" w:rsidRPr="002B1544" w:rsidRDefault="002607AE" w:rsidP="002607AE">
      <w:pPr>
        <w:autoSpaceDE w:val="0"/>
        <w:autoSpaceDN w:val="0"/>
        <w:adjustRightInd w:val="0"/>
        <w:spacing w:after="0" w:line="240" w:lineRule="auto"/>
        <w:jc w:val="both"/>
        <w:rPr>
          <w:rFonts w:ascii="Times New Roman" w:hAnsi="Times New Roman" w:cs="Times New Roman"/>
          <w:sz w:val="8"/>
          <w:szCs w:val="8"/>
        </w:rPr>
      </w:pPr>
    </w:p>
    <w:p w:rsidR="002B1544" w:rsidRPr="002B1544" w:rsidRDefault="002B1544" w:rsidP="002E07B3">
      <w:pPr>
        <w:spacing w:after="0" w:line="240" w:lineRule="auto"/>
        <w:jc w:val="center"/>
        <w:rPr>
          <w:rFonts w:ascii="Times New Roman" w:eastAsia="Calibri" w:hAnsi="Times New Roman" w:cs="Times New Roman"/>
        </w:rPr>
      </w:pPr>
      <w:r w:rsidRPr="002B1544">
        <w:rPr>
          <w:rFonts w:ascii="Times New Roman" w:eastAsia="Calibri" w:hAnsi="Times New Roman" w:cs="Times New Roman"/>
        </w:rPr>
        <w:t>ЗАКЛЮЧЕНИЕ</w:t>
      </w:r>
    </w:p>
    <w:p w:rsidR="002B1544" w:rsidRPr="002B1544" w:rsidRDefault="002B1544" w:rsidP="002E07B3">
      <w:pPr>
        <w:spacing w:after="0" w:line="240" w:lineRule="auto"/>
        <w:jc w:val="center"/>
        <w:rPr>
          <w:rFonts w:ascii="Times New Roman" w:eastAsia="Calibri" w:hAnsi="Times New Roman" w:cs="Times New Roman"/>
        </w:rPr>
      </w:pPr>
      <w:r w:rsidRPr="002B1544">
        <w:rPr>
          <w:rFonts w:ascii="Times New Roman" w:eastAsia="Calibri" w:hAnsi="Times New Roman" w:cs="Times New Roman"/>
        </w:rPr>
        <w:t>О РЕЗУЛЬТАТАХ ОБЩЕСТВЕННЫХ ОБСУЖДЕНИЙ ПО ПРОЕКТУ</w:t>
      </w:r>
    </w:p>
    <w:p w:rsidR="002B1544" w:rsidRPr="002B1544" w:rsidRDefault="002B1544" w:rsidP="002E07B3">
      <w:pPr>
        <w:spacing w:after="0" w:line="240" w:lineRule="auto"/>
        <w:ind w:firstLine="709"/>
        <w:jc w:val="both"/>
        <w:rPr>
          <w:rFonts w:ascii="Times New Roman" w:eastAsia="Calibri" w:hAnsi="Times New Roman" w:cs="Times New Roman"/>
        </w:rPr>
      </w:pPr>
      <w:r w:rsidRPr="002B1544">
        <w:rPr>
          <w:rFonts w:ascii="Times New Roman" w:eastAsia="Calibri" w:hAnsi="Times New Roman" w:cs="Times New Roman"/>
        </w:rPr>
        <w:t>Дата оформления заключения о результатах общественных обсуждений: 28.10.2019.</w:t>
      </w:r>
    </w:p>
    <w:p w:rsidR="002B1544" w:rsidRPr="002B1544" w:rsidRDefault="002B1544" w:rsidP="002E07B3">
      <w:pPr>
        <w:spacing w:after="0" w:line="240" w:lineRule="auto"/>
        <w:ind w:firstLine="709"/>
        <w:jc w:val="both"/>
        <w:rPr>
          <w:rFonts w:ascii="Times New Roman" w:eastAsia="Calibri" w:hAnsi="Times New Roman" w:cs="Times New Roman"/>
        </w:rPr>
      </w:pPr>
      <w:r w:rsidRPr="002B1544">
        <w:rPr>
          <w:rFonts w:ascii="Times New Roman" w:eastAsia="Calibri" w:hAnsi="Times New Roman" w:cs="Times New Roman"/>
        </w:rPr>
        <w:t xml:space="preserve">Наименование проекта, рассмотренного на общественных обсуждениях: проект решения Собрания представителей городского поселения Безенчук муниципального района </w:t>
      </w:r>
      <w:proofErr w:type="spellStart"/>
      <w:r w:rsidRPr="002B1544">
        <w:rPr>
          <w:rFonts w:ascii="Times New Roman" w:eastAsia="Calibri" w:hAnsi="Times New Roman" w:cs="Times New Roman"/>
        </w:rPr>
        <w:t>Безенчукский</w:t>
      </w:r>
      <w:proofErr w:type="spellEnd"/>
      <w:r w:rsidRPr="002B1544">
        <w:rPr>
          <w:rFonts w:ascii="Times New Roman" w:eastAsia="Calibri" w:hAnsi="Times New Roman" w:cs="Times New Roman"/>
        </w:rPr>
        <w:t xml:space="preserve"> Самарской области «О внесении изменений в Правила землепользования и застройки городского поселения Безенчук муниципального района </w:t>
      </w:r>
      <w:proofErr w:type="spellStart"/>
      <w:r w:rsidRPr="002B1544">
        <w:rPr>
          <w:rFonts w:ascii="Times New Roman" w:eastAsia="Calibri" w:hAnsi="Times New Roman" w:cs="Times New Roman"/>
        </w:rPr>
        <w:t>Безенчукский</w:t>
      </w:r>
      <w:proofErr w:type="spellEnd"/>
      <w:r w:rsidRPr="002B1544">
        <w:rPr>
          <w:rFonts w:ascii="Times New Roman" w:eastAsia="Calibri" w:hAnsi="Times New Roman" w:cs="Times New Roman"/>
        </w:rPr>
        <w:t xml:space="preserve"> Самарской области» (далее – Проект).</w:t>
      </w:r>
    </w:p>
    <w:p w:rsidR="002B1544" w:rsidRPr="002B1544" w:rsidRDefault="002B1544" w:rsidP="002E07B3">
      <w:pPr>
        <w:spacing w:after="0" w:line="240" w:lineRule="auto"/>
        <w:ind w:firstLine="709"/>
        <w:jc w:val="both"/>
        <w:rPr>
          <w:rFonts w:ascii="Times New Roman" w:eastAsia="Calibri" w:hAnsi="Times New Roman" w:cs="Times New Roman"/>
        </w:rPr>
      </w:pPr>
      <w:r w:rsidRPr="002B1544">
        <w:rPr>
          <w:rFonts w:ascii="Times New Roman" w:eastAsia="Calibri" w:hAnsi="Times New Roman" w:cs="Times New Roman"/>
        </w:rPr>
        <w:t xml:space="preserve">Основание для проведения общественных обсуждений: постановление Администрации городского поселения Безенчук муниципального района </w:t>
      </w:r>
      <w:proofErr w:type="spellStart"/>
      <w:r w:rsidRPr="002B1544">
        <w:rPr>
          <w:rFonts w:ascii="Times New Roman" w:eastAsia="Calibri" w:hAnsi="Times New Roman" w:cs="Times New Roman"/>
        </w:rPr>
        <w:t>Безенчукский</w:t>
      </w:r>
      <w:proofErr w:type="spellEnd"/>
      <w:r w:rsidRPr="002B1544">
        <w:rPr>
          <w:rFonts w:ascii="Times New Roman" w:eastAsia="Calibri" w:hAnsi="Times New Roman" w:cs="Times New Roman"/>
        </w:rPr>
        <w:t xml:space="preserve"> Самарской области от 28.08.2019 № 479 «О проведении общественных обсуждений по вопросу о внесении изменений в Правила землепользования и застройки городского поселения Безенчук муниципального района </w:t>
      </w:r>
      <w:proofErr w:type="spellStart"/>
      <w:r w:rsidRPr="002B1544">
        <w:rPr>
          <w:rFonts w:ascii="Times New Roman" w:eastAsia="Calibri" w:hAnsi="Times New Roman" w:cs="Times New Roman"/>
        </w:rPr>
        <w:t>Безенчукский</w:t>
      </w:r>
      <w:proofErr w:type="spellEnd"/>
      <w:r w:rsidRPr="002B1544">
        <w:rPr>
          <w:rFonts w:ascii="Times New Roman" w:eastAsia="Calibri" w:hAnsi="Times New Roman" w:cs="Times New Roman"/>
        </w:rPr>
        <w:t xml:space="preserve"> Самарской области», опубликованное в газете «Вестник городского поселения Безенчук» от 28.08.2019 № 21 (165).</w:t>
      </w:r>
    </w:p>
    <w:p w:rsidR="002B1544" w:rsidRPr="002B1544" w:rsidRDefault="002B1544" w:rsidP="002E07B3">
      <w:pPr>
        <w:spacing w:after="0" w:line="240" w:lineRule="auto"/>
        <w:ind w:firstLine="709"/>
        <w:jc w:val="both"/>
        <w:rPr>
          <w:rFonts w:ascii="Times New Roman" w:eastAsia="Calibri" w:hAnsi="Times New Roman" w:cs="Times New Roman"/>
        </w:rPr>
      </w:pPr>
      <w:r w:rsidRPr="002B1544">
        <w:rPr>
          <w:rFonts w:ascii="Times New Roman" w:eastAsia="Calibri" w:hAnsi="Times New Roman" w:cs="Times New Roman"/>
        </w:rPr>
        <w:t>Сведения о количестве участников общественных обсуждений, которые приняли участие в общественных обсуждениях: 5 участников.</w:t>
      </w:r>
    </w:p>
    <w:p w:rsidR="002B1544" w:rsidRPr="002B1544" w:rsidRDefault="002B1544" w:rsidP="002E07B3">
      <w:pPr>
        <w:spacing w:after="0" w:line="240" w:lineRule="auto"/>
        <w:ind w:firstLine="709"/>
        <w:jc w:val="both"/>
        <w:rPr>
          <w:rFonts w:ascii="Times New Roman" w:eastAsia="Calibri" w:hAnsi="Times New Roman" w:cs="Times New Roman"/>
        </w:rPr>
      </w:pPr>
      <w:r w:rsidRPr="002B1544">
        <w:rPr>
          <w:rFonts w:ascii="Times New Roman" w:eastAsia="Calibri" w:hAnsi="Times New Roman" w:cs="Times New Roman"/>
        </w:rPr>
        <w:t>Реквизиты протокола общественных обсуждений, на основании которых подготовлено заключение о результатах общественных обсуждений: б/н от 28.10.2019.</w:t>
      </w:r>
    </w:p>
    <w:p w:rsidR="002B1544" w:rsidRPr="002B1544" w:rsidRDefault="002B1544" w:rsidP="002E07B3">
      <w:pPr>
        <w:spacing w:after="0" w:line="240" w:lineRule="auto"/>
        <w:ind w:firstLine="709"/>
        <w:jc w:val="both"/>
        <w:rPr>
          <w:rFonts w:ascii="Times New Roman" w:eastAsia="Calibri" w:hAnsi="Times New Roman" w:cs="Times New Roman"/>
        </w:rPr>
      </w:pPr>
      <w:r w:rsidRPr="002B1544">
        <w:rPr>
          <w:rFonts w:ascii="Times New Roman" w:eastAsia="Calibri" w:hAnsi="Times New Roman" w:cs="Times New Roman"/>
        </w:rPr>
        <w:t>Содержание внесенных предложений и замечаний общественных обсуждений:</w:t>
      </w:r>
    </w:p>
    <w:tbl>
      <w:tblPr>
        <w:tblStyle w:val="200"/>
        <w:tblW w:w="0" w:type="auto"/>
        <w:tblInd w:w="108" w:type="dxa"/>
        <w:tblLook w:val="04A0" w:firstRow="1" w:lastRow="0" w:firstColumn="1" w:lastColumn="0" w:noHBand="0" w:noVBand="1"/>
      </w:tblPr>
      <w:tblGrid>
        <w:gridCol w:w="5954"/>
        <w:gridCol w:w="1317"/>
        <w:gridCol w:w="3620"/>
        <w:gridCol w:w="17"/>
      </w:tblGrid>
      <w:tr w:rsidR="002B1544" w:rsidRPr="002B1544" w:rsidTr="001A2A0C">
        <w:trPr>
          <w:gridAfter w:val="1"/>
          <w:wAfter w:w="17" w:type="dxa"/>
        </w:trPr>
        <w:tc>
          <w:tcPr>
            <w:tcW w:w="5954" w:type="dxa"/>
          </w:tcPr>
          <w:p w:rsidR="002B1544" w:rsidRPr="002B1544" w:rsidRDefault="002B1544" w:rsidP="002E07B3">
            <w:pPr>
              <w:jc w:val="center"/>
              <w:rPr>
                <w:rFonts w:ascii="Times New Roman" w:eastAsia="Calibri" w:hAnsi="Times New Roman" w:cs="Times New Roman"/>
              </w:rPr>
            </w:pPr>
            <w:r w:rsidRPr="002B1544">
              <w:rPr>
                <w:rFonts w:ascii="Times New Roman" w:eastAsia="Calibri" w:hAnsi="Times New Roman" w:cs="Times New Roman"/>
              </w:rPr>
              <w:t>Предложения и замечания участников общественных обсуждений</w:t>
            </w:r>
          </w:p>
        </w:tc>
        <w:tc>
          <w:tcPr>
            <w:tcW w:w="1317" w:type="dxa"/>
          </w:tcPr>
          <w:p w:rsidR="002B1544" w:rsidRPr="002B1544" w:rsidRDefault="002B1544" w:rsidP="002E07B3">
            <w:pPr>
              <w:jc w:val="center"/>
              <w:rPr>
                <w:rFonts w:ascii="Times New Roman" w:eastAsia="Calibri" w:hAnsi="Times New Roman" w:cs="Times New Roman"/>
              </w:rPr>
            </w:pPr>
            <w:r w:rsidRPr="002B1544">
              <w:rPr>
                <w:rFonts w:ascii="Times New Roman" w:eastAsia="Calibri" w:hAnsi="Times New Roman" w:cs="Times New Roman"/>
              </w:rPr>
              <w:t>Количество</w:t>
            </w:r>
          </w:p>
        </w:tc>
        <w:tc>
          <w:tcPr>
            <w:tcW w:w="3620" w:type="dxa"/>
          </w:tcPr>
          <w:p w:rsidR="002B1544" w:rsidRPr="002B1544" w:rsidRDefault="002B1544" w:rsidP="002E07B3">
            <w:pPr>
              <w:jc w:val="center"/>
              <w:rPr>
                <w:rFonts w:ascii="Times New Roman" w:eastAsia="Calibri" w:hAnsi="Times New Roman" w:cs="Times New Roman"/>
              </w:rPr>
            </w:pPr>
            <w:r w:rsidRPr="002B1544">
              <w:rPr>
                <w:rFonts w:ascii="Times New Roman" w:eastAsia="Calibri" w:hAnsi="Times New Roman" w:cs="Times New Roman"/>
              </w:rPr>
              <w:t>Рекомендации уполномоченного на проведение общественных обсуждений органа о целесообразности / нецелесообразности учета внесенных участниками общественных обсуждений предложений и замечаний, с указанием норм действующего законодательства</w:t>
            </w:r>
          </w:p>
        </w:tc>
      </w:tr>
      <w:tr w:rsidR="002B1544" w:rsidRPr="002B1544" w:rsidTr="001A2A0C">
        <w:tc>
          <w:tcPr>
            <w:tcW w:w="10908" w:type="dxa"/>
            <w:gridSpan w:val="4"/>
          </w:tcPr>
          <w:p w:rsidR="002B1544" w:rsidRPr="002B1544" w:rsidRDefault="002B1544" w:rsidP="002E07B3">
            <w:pPr>
              <w:jc w:val="center"/>
              <w:rPr>
                <w:rFonts w:ascii="Times New Roman" w:eastAsia="Calibri" w:hAnsi="Times New Roman" w:cs="Times New Roman"/>
              </w:rPr>
            </w:pPr>
            <w:r w:rsidRPr="002B1544">
              <w:rPr>
                <w:rFonts w:ascii="Times New Roman" w:eastAsia="Calibri" w:hAnsi="Times New Roman" w:cs="Times New Roman"/>
              </w:rPr>
              <w:t>Предложения и замечания граждан, являющихся участниками общественных обсуждений и постоянно проживающих на территории, в пределах которой проводятся общественные обсуждения</w:t>
            </w:r>
          </w:p>
        </w:tc>
      </w:tr>
      <w:tr w:rsidR="002B1544" w:rsidRPr="002B1544" w:rsidTr="001A2A0C">
        <w:trPr>
          <w:gridAfter w:val="1"/>
          <w:wAfter w:w="17" w:type="dxa"/>
        </w:trPr>
        <w:tc>
          <w:tcPr>
            <w:tcW w:w="5954" w:type="dxa"/>
          </w:tcPr>
          <w:p w:rsidR="002B1544" w:rsidRPr="002B1544" w:rsidRDefault="002B1544" w:rsidP="002E07B3">
            <w:pPr>
              <w:ind w:firstLine="306"/>
              <w:jc w:val="both"/>
              <w:rPr>
                <w:rFonts w:ascii="Times New Roman" w:eastAsia="Calibri" w:hAnsi="Times New Roman" w:cs="Times New Roman"/>
              </w:rPr>
            </w:pPr>
            <w:bookmarkStart w:id="27" w:name="_Hlk23348981"/>
            <w:r w:rsidRPr="002B1544">
              <w:rPr>
                <w:rFonts w:ascii="Times New Roman" w:eastAsia="Calibri" w:hAnsi="Times New Roman" w:cs="Times New Roman"/>
              </w:rPr>
              <w:t>Предлагаю дополнить Проект пунктами следующего содержания:</w:t>
            </w:r>
          </w:p>
          <w:p w:rsidR="002B1544" w:rsidRPr="002B1544" w:rsidRDefault="002B1544" w:rsidP="002E07B3">
            <w:pPr>
              <w:ind w:firstLine="306"/>
              <w:jc w:val="both"/>
              <w:rPr>
                <w:rFonts w:ascii="Times New Roman" w:eastAsia="Calibri" w:hAnsi="Times New Roman" w:cs="Times New Roman"/>
              </w:rPr>
            </w:pPr>
            <w:r w:rsidRPr="002B1544">
              <w:rPr>
                <w:rFonts w:ascii="Times New Roman" w:eastAsia="Calibri" w:hAnsi="Times New Roman" w:cs="Times New Roman"/>
              </w:rPr>
              <w:t>- в статье 10 Правил:</w:t>
            </w:r>
          </w:p>
          <w:p w:rsidR="002B1544" w:rsidRPr="002B1544" w:rsidRDefault="002B1544" w:rsidP="002E07B3">
            <w:pPr>
              <w:ind w:firstLine="306"/>
              <w:jc w:val="both"/>
              <w:rPr>
                <w:rFonts w:ascii="Times New Roman" w:eastAsia="Calibri" w:hAnsi="Times New Roman" w:cs="Times New Roman"/>
              </w:rPr>
            </w:pPr>
            <w:r w:rsidRPr="002B1544">
              <w:rPr>
                <w:rFonts w:ascii="Times New Roman" w:eastAsia="Calibri" w:hAnsi="Times New Roman" w:cs="Times New Roman"/>
              </w:rPr>
              <w:t>пункт 2 изложить в следующей редакции:</w:t>
            </w:r>
          </w:p>
          <w:p w:rsidR="002B1544" w:rsidRPr="002B1544" w:rsidRDefault="002B1544" w:rsidP="002E07B3">
            <w:pPr>
              <w:ind w:firstLine="306"/>
              <w:jc w:val="both"/>
              <w:rPr>
                <w:rFonts w:ascii="Times New Roman" w:eastAsia="Calibri" w:hAnsi="Times New Roman" w:cs="Times New Roman"/>
              </w:rPr>
            </w:pPr>
            <w:r w:rsidRPr="002B1544">
              <w:rPr>
                <w:rFonts w:ascii="Times New Roman" w:eastAsia="Calibri" w:hAnsi="Times New Roman" w:cs="Times New Roman"/>
              </w:rPr>
              <w:t xml:space="preserve">«2. На карте градостроительного зонирования поселения устанавливаются границы территориальных зон. Границы территориальных зон должны отвечать требованию принадлежности каждого земельного участка только к одной территориальной зоне, за исключением земельного </w:t>
            </w:r>
            <w:r w:rsidRPr="002B1544">
              <w:rPr>
                <w:rFonts w:ascii="Times New Roman" w:eastAsia="Calibri" w:hAnsi="Times New Roman" w:cs="Times New Roman"/>
              </w:rPr>
              <w:lastRenderedPageBreak/>
              <w:t>участка, границы которого в соответствии с земельным законодательством могут пересекать границы территориальных зон.»;</w:t>
            </w:r>
          </w:p>
          <w:p w:rsidR="002B1544" w:rsidRPr="002B1544" w:rsidRDefault="002B1544" w:rsidP="002E07B3">
            <w:pPr>
              <w:ind w:firstLine="306"/>
              <w:jc w:val="both"/>
              <w:rPr>
                <w:rFonts w:ascii="Times New Roman" w:eastAsia="Calibri" w:hAnsi="Times New Roman" w:cs="Times New Roman"/>
              </w:rPr>
            </w:pPr>
            <w:r w:rsidRPr="002B1544">
              <w:rPr>
                <w:rFonts w:ascii="Times New Roman" w:eastAsia="Calibri" w:hAnsi="Times New Roman" w:cs="Times New Roman"/>
              </w:rPr>
              <w:t>абзац шестой пункта 3.1 дополнить словами «, которые являются приложениями к Правилам»;</w:t>
            </w:r>
          </w:p>
          <w:p w:rsidR="002B1544" w:rsidRPr="002B1544" w:rsidRDefault="002B1544" w:rsidP="002E07B3">
            <w:pPr>
              <w:ind w:firstLine="306"/>
              <w:jc w:val="both"/>
              <w:rPr>
                <w:rFonts w:ascii="Times New Roman" w:eastAsia="Calibri" w:hAnsi="Times New Roman" w:cs="Times New Roman"/>
              </w:rPr>
            </w:pPr>
            <w:r w:rsidRPr="002B1544">
              <w:rPr>
                <w:rFonts w:ascii="Times New Roman" w:eastAsia="Calibri" w:hAnsi="Times New Roman" w:cs="Times New Roman"/>
              </w:rPr>
              <w:t>пункт 3.2 дополнить предложением следующего содержания:</w:t>
            </w:r>
          </w:p>
          <w:p w:rsidR="002B1544" w:rsidRPr="002B1544" w:rsidRDefault="002B1544" w:rsidP="002E07B3">
            <w:pPr>
              <w:ind w:firstLine="306"/>
              <w:jc w:val="both"/>
              <w:rPr>
                <w:rFonts w:ascii="Times New Roman" w:eastAsia="Calibri" w:hAnsi="Times New Roman" w:cs="Times New Roman"/>
              </w:rPr>
            </w:pPr>
            <w:r w:rsidRPr="002B1544">
              <w:rPr>
                <w:rFonts w:ascii="Times New Roman" w:eastAsia="Calibri" w:hAnsi="Times New Roman" w:cs="Times New Roman"/>
              </w:rPr>
              <w:t>«В отношении таких территорий заключается один или несколько договоров, предусматривающих осуществление деятельности по комплексному и устойчивому развитию территории в соответствии Градостроительным кодексом Российской Федерации.»;</w:t>
            </w:r>
          </w:p>
          <w:p w:rsidR="002B1544" w:rsidRPr="002B1544" w:rsidRDefault="002B1544" w:rsidP="002E07B3">
            <w:pPr>
              <w:ind w:firstLine="306"/>
              <w:jc w:val="both"/>
              <w:rPr>
                <w:rFonts w:ascii="Times New Roman" w:eastAsia="Calibri" w:hAnsi="Times New Roman" w:cs="Times New Roman"/>
              </w:rPr>
            </w:pPr>
            <w:r w:rsidRPr="002B1544">
              <w:rPr>
                <w:rFonts w:ascii="Times New Roman" w:eastAsia="Calibri" w:hAnsi="Times New Roman" w:cs="Times New Roman"/>
              </w:rPr>
              <w:t>- статью 15 Правил дополнить пунктом 10 следующего содержания:</w:t>
            </w:r>
          </w:p>
          <w:p w:rsidR="002B1544" w:rsidRPr="002B1544" w:rsidRDefault="002B1544" w:rsidP="002E07B3">
            <w:pPr>
              <w:ind w:firstLine="306"/>
              <w:jc w:val="both"/>
              <w:rPr>
                <w:rFonts w:ascii="Times New Roman" w:eastAsia="Calibri" w:hAnsi="Times New Roman" w:cs="Times New Roman"/>
              </w:rPr>
            </w:pPr>
            <w:r w:rsidRPr="002B1544">
              <w:rPr>
                <w:rFonts w:ascii="Times New Roman" w:eastAsia="Calibri" w:hAnsi="Times New Roman" w:cs="Times New Roman"/>
              </w:rPr>
              <w:t>«10. В случае, если условно разрешенный вид использования включен в градостроительный регламент Правил в установленном для внесения изменений в Правила порядке после проведения общественных обсуждений или публичных слушаний по инициативе физического или юридического лица, заинтересованного в предоставлении разрешения на условно разрешенный вид использования, решение о предоставлении разрешения на условно разрешенный вид использования такому лицу принимается без проведения общественных обсуждений или публичных слушаний.»;</w:t>
            </w:r>
          </w:p>
          <w:p w:rsidR="002B1544" w:rsidRPr="002B1544" w:rsidRDefault="002B1544" w:rsidP="002E07B3">
            <w:pPr>
              <w:ind w:firstLine="306"/>
              <w:jc w:val="both"/>
              <w:rPr>
                <w:rFonts w:ascii="Times New Roman" w:eastAsia="Calibri" w:hAnsi="Times New Roman" w:cs="Times New Roman"/>
              </w:rPr>
            </w:pPr>
            <w:r w:rsidRPr="002B1544">
              <w:rPr>
                <w:rFonts w:ascii="Times New Roman" w:eastAsia="Calibri" w:hAnsi="Times New Roman" w:cs="Times New Roman"/>
              </w:rPr>
              <w:t xml:space="preserve">- в статье 17 Правил: </w:t>
            </w:r>
          </w:p>
          <w:p w:rsidR="002B1544" w:rsidRPr="002B1544" w:rsidRDefault="002B1544" w:rsidP="002E07B3">
            <w:pPr>
              <w:ind w:firstLine="306"/>
              <w:jc w:val="both"/>
              <w:rPr>
                <w:rFonts w:ascii="Times New Roman" w:eastAsia="Calibri" w:hAnsi="Times New Roman" w:cs="Times New Roman"/>
              </w:rPr>
            </w:pPr>
            <w:r w:rsidRPr="002B1544">
              <w:rPr>
                <w:rFonts w:ascii="Times New Roman" w:eastAsia="Calibri" w:hAnsi="Times New Roman" w:cs="Times New Roman"/>
              </w:rPr>
              <w:t>дополнить пунктом 1.1 следующего содержания:</w:t>
            </w:r>
          </w:p>
          <w:p w:rsidR="002B1544" w:rsidRPr="002B1544" w:rsidRDefault="002B1544" w:rsidP="002E07B3">
            <w:pPr>
              <w:ind w:firstLine="306"/>
              <w:jc w:val="both"/>
              <w:rPr>
                <w:rFonts w:ascii="Times New Roman" w:eastAsia="Calibri" w:hAnsi="Times New Roman" w:cs="Times New Roman"/>
              </w:rPr>
            </w:pPr>
            <w:r w:rsidRPr="002B1544">
              <w:rPr>
                <w:rFonts w:ascii="Times New Roman" w:eastAsia="Calibri" w:hAnsi="Times New Roman" w:cs="Times New Roman"/>
              </w:rPr>
              <w:t>«1.1. Правообладатели земельных участков вправе обратиться за разрешениями на отклонение от предельных параметров разрешенного строительства, реконструкции объектов капитального строительства, если такое отклонение необходимо в целях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w:t>
            </w:r>
          </w:p>
          <w:p w:rsidR="002B1544" w:rsidRPr="002B1544" w:rsidRDefault="002B1544" w:rsidP="002E07B3">
            <w:pPr>
              <w:ind w:firstLine="306"/>
              <w:jc w:val="both"/>
              <w:rPr>
                <w:rFonts w:ascii="Times New Roman" w:eastAsia="Calibri" w:hAnsi="Times New Roman" w:cs="Times New Roman"/>
              </w:rPr>
            </w:pPr>
            <w:r w:rsidRPr="002B1544">
              <w:rPr>
                <w:rFonts w:ascii="Times New Roman" w:eastAsia="Calibri" w:hAnsi="Times New Roman" w:cs="Times New Roman"/>
              </w:rPr>
              <w:t>пункт 4 после слов «разрешения на отклонение» дополнить словами «, за исключением случая, указанного в пункте 1.1 настоящей статьи»;</w:t>
            </w:r>
          </w:p>
          <w:p w:rsidR="002B1544" w:rsidRPr="002B1544" w:rsidRDefault="002B1544" w:rsidP="002E07B3">
            <w:pPr>
              <w:ind w:firstLine="306"/>
              <w:jc w:val="both"/>
              <w:rPr>
                <w:rFonts w:ascii="Times New Roman" w:eastAsia="Calibri" w:hAnsi="Times New Roman" w:cs="Times New Roman"/>
              </w:rPr>
            </w:pPr>
            <w:r w:rsidRPr="002B1544">
              <w:rPr>
                <w:rFonts w:ascii="Times New Roman" w:eastAsia="Calibri" w:hAnsi="Times New Roman" w:cs="Times New Roman"/>
              </w:rPr>
              <w:t>- в статье 21 Правил:</w:t>
            </w:r>
          </w:p>
          <w:p w:rsidR="002B1544" w:rsidRPr="002B1544" w:rsidRDefault="002B1544" w:rsidP="002E07B3">
            <w:pPr>
              <w:ind w:firstLine="306"/>
              <w:jc w:val="both"/>
              <w:rPr>
                <w:rFonts w:ascii="Times New Roman" w:eastAsia="Calibri" w:hAnsi="Times New Roman" w:cs="Times New Roman"/>
              </w:rPr>
            </w:pPr>
            <w:r w:rsidRPr="002B1544">
              <w:rPr>
                <w:rFonts w:ascii="Times New Roman" w:eastAsia="Calibri" w:hAnsi="Times New Roman" w:cs="Times New Roman"/>
              </w:rPr>
              <w:t>в пункте 1 после слов «настоящей статьи» дополнить словами «, а также части 12.12 статьи 45 Градостроительного кодекса Российской Федерации»;</w:t>
            </w:r>
          </w:p>
          <w:p w:rsidR="002B1544" w:rsidRPr="002B1544" w:rsidRDefault="002B1544" w:rsidP="002E07B3">
            <w:pPr>
              <w:ind w:firstLine="306"/>
              <w:jc w:val="both"/>
              <w:rPr>
                <w:rFonts w:ascii="Times New Roman" w:eastAsia="Calibri" w:hAnsi="Times New Roman" w:cs="Times New Roman"/>
              </w:rPr>
            </w:pPr>
            <w:r w:rsidRPr="002B1544">
              <w:rPr>
                <w:rFonts w:ascii="Times New Roman" w:eastAsia="Calibri" w:hAnsi="Times New Roman" w:cs="Times New Roman"/>
              </w:rPr>
              <w:t>подпункты 3 и 4 пункта 3 дополнить словами «(за исключением случая, указанного в части 12.12 статьи 45 Градостроительного кодекса Российской Федерации)»;</w:t>
            </w:r>
          </w:p>
          <w:p w:rsidR="002B1544" w:rsidRPr="002B1544" w:rsidRDefault="002B1544" w:rsidP="002E07B3">
            <w:pPr>
              <w:ind w:firstLine="306"/>
              <w:jc w:val="both"/>
              <w:rPr>
                <w:rFonts w:ascii="Times New Roman" w:eastAsia="Calibri" w:hAnsi="Times New Roman" w:cs="Times New Roman"/>
              </w:rPr>
            </w:pPr>
            <w:r w:rsidRPr="002B1544">
              <w:rPr>
                <w:rFonts w:ascii="Times New Roman" w:eastAsia="Calibri" w:hAnsi="Times New Roman" w:cs="Times New Roman"/>
              </w:rPr>
              <w:t>- пункты 8 – 11 статьи 22 Правил изложить в следующей редакции:</w:t>
            </w:r>
          </w:p>
          <w:p w:rsidR="002B1544" w:rsidRPr="002B1544" w:rsidRDefault="002B1544" w:rsidP="002E07B3">
            <w:pPr>
              <w:ind w:firstLine="306"/>
              <w:jc w:val="both"/>
              <w:rPr>
                <w:rFonts w:ascii="Times New Roman" w:eastAsia="Calibri" w:hAnsi="Times New Roman" w:cs="Times New Roman"/>
              </w:rPr>
            </w:pPr>
            <w:r w:rsidRPr="002B1544">
              <w:rPr>
                <w:rFonts w:ascii="Times New Roman" w:eastAsia="Calibri" w:hAnsi="Times New Roman" w:cs="Times New Roman"/>
              </w:rPr>
              <w:t>«8. Администрация поселения в течение двадцати рабочих дней со дня поступления документации по планировке территории осуществляет проверку такой документации на соответствие требованиям, предусмотренным частью 10 статьи 45 Градостроительного кодекса Российской Федерации.</w:t>
            </w:r>
          </w:p>
          <w:p w:rsidR="002B1544" w:rsidRPr="002B1544" w:rsidRDefault="002B1544" w:rsidP="002E07B3">
            <w:pPr>
              <w:ind w:firstLine="306"/>
              <w:jc w:val="both"/>
              <w:rPr>
                <w:rFonts w:ascii="Times New Roman" w:eastAsia="Calibri" w:hAnsi="Times New Roman" w:cs="Times New Roman"/>
              </w:rPr>
            </w:pPr>
            <w:r w:rsidRPr="002B1544">
              <w:rPr>
                <w:rFonts w:ascii="Times New Roman" w:eastAsia="Calibri" w:hAnsi="Times New Roman" w:cs="Times New Roman"/>
              </w:rPr>
              <w:t>9. По результатам проверки представленной документации по планировке территории Администрация поселения обеспечивает рассмотрение документации по планировке территории на общественных обсуждениях или публичных слушаниях либо отклоняет такую документацию и направляет ее на доработку.</w:t>
            </w:r>
          </w:p>
          <w:p w:rsidR="002B1544" w:rsidRPr="002B1544" w:rsidRDefault="002B1544" w:rsidP="002E07B3">
            <w:pPr>
              <w:ind w:firstLine="306"/>
              <w:jc w:val="both"/>
              <w:rPr>
                <w:rFonts w:ascii="Times New Roman" w:eastAsia="Calibri" w:hAnsi="Times New Roman" w:cs="Times New Roman"/>
              </w:rPr>
            </w:pPr>
            <w:r w:rsidRPr="002B1544">
              <w:rPr>
                <w:rFonts w:ascii="Times New Roman" w:eastAsia="Calibri" w:hAnsi="Times New Roman" w:cs="Times New Roman"/>
              </w:rPr>
              <w:t xml:space="preserve">10. Общественные обсуждения или публичные слушания по проекту планировки территории и проекту межевания </w:t>
            </w:r>
            <w:r w:rsidRPr="002B1544">
              <w:rPr>
                <w:rFonts w:ascii="Times New Roman" w:eastAsia="Calibri" w:hAnsi="Times New Roman" w:cs="Times New Roman"/>
              </w:rPr>
              <w:lastRenderedPageBreak/>
              <w:t xml:space="preserve">территории не проводятся в случаях, установленных частью 5.1 статьи 46, частью 12 статьи 43 и частью 10 статьи 46.9 Градостроительного кодекса Российской Федерации. </w:t>
            </w:r>
          </w:p>
          <w:p w:rsidR="002B1544" w:rsidRPr="002B1544" w:rsidRDefault="002B1544" w:rsidP="002E07B3">
            <w:pPr>
              <w:ind w:firstLine="306"/>
              <w:jc w:val="both"/>
              <w:rPr>
                <w:rFonts w:ascii="Times New Roman" w:eastAsia="Calibri" w:hAnsi="Times New Roman" w:cs="Times New Roman"/>
              </w:rPr>
            </w:pPr>
            <w:r w:rsidRPr="002B1544">
              <w:rPr>
                <w:rFonts w:ascii="Times New Roman" w:eastAsia="Calibri" w:hAnsi="Times New Roman" w:cs="Times New Roman"/>
              </w:rPr>
              <w:t>В случаях, предусмотренных частями 12.3, 12.4 статьи 45 Градостроительного кодекса Российской Федерации, документация по планировке территории направляется на согласование с уполномоченными органами власти.</w:t>
            </w:r>
          </w:p>
          <w:p w:rsidR="002B1544" w:rsidRPr="002B1544" w:rsidRDefault="002B1544" w:rsidP="002E07B3">
            <w:pPr>
              <w:ind w:firstLine="306"/>
              <w:jc w:val="both"/>
              <w:rPr>
                <w:rFonts w:ascii="Times New Roman" w:eastAsia="Calibri" w:hAnsi="Times New Roman" w:cs="Times New Roman"/>
              </w:rPr>
            </w:pPr>
            <w:r w:rsidRPr="002B1544">
              <w:rPr>
                <w:rFonts w:ascii="Times New Roman" w:eastAsia="Calibri" w:hAnsi="Times New Roman" w:cs="Times New Roman"/>
              </w:rPr>
              <w:t>11. В случае внесения изменений в указанные в настоящей статьи проект планировки территории и (или) проект межевания территории путем утверждения их отдельных частей общественные обсуждения или публичные слушания проводятся применительно к таким утверждаемым частям.»;</w:t>
            </w:r>
          </w:p>
          <w:p w:rsidR="002B1544" w:rsidRPr="002B1544" w:rsidRDefault="002B1544" w:rsidP="002E07B3">
            <w:pPr>
              <w:ind w:firstLine="306"/>
              <w:jc w:val="both"/>
              <w:rPr>
                <w:rFonts w:ascii="Times New Roman" w:eastAsia="Calibri" w:hAnsi="Times New Roman" w:cs="Times New Roman"/>
              </w:rPr>
            </w:pPr>
            <w:r w:rsidRPr="002B1544">
              <w:rPr>
                <w:rFonts w:ascii="Times New Roman" w:eastAsia="Calibri" w:hAnsi="Times New Roman" w:cs="Times New Roman"/>
              </w:rPr>
              <w:t>- в статье 23 Правил:</w:t>
            </w:r>
          </w:p>
          <w:p w:rsidR="002B1544" w:rsidRPr="002B1544" w:rsidRDefault="002B1544" w:rsidP="002E07B3">
            <w:pPr>
              <w:ind w:firstLine="306"/>
              <w:jc w:val="both"/>
              <w:rPr>
                <w:rFonts w:ascii="Times New Roman" w:eastAsia="Calibri" w:hAnsi="Times New Roman" w:cs="Times New Roman"/>
              </w:rPr>
            </w:pPr>
            <w:r w:rsidRPr="002B1544">
              <w:rPr>
                <w:rFonts w:ascii="Times New Roman" w:eastAsia="Calibri" w:hAnsi="Times New Roman" w:cs="Times New Roman"/>
              </w:rPr>
              <w:t>наименование дополнить словами «, внесение изменений в такую документацию и ее отмена»;</w:t>
            </w:r>
          </w:p>
          <w:p w:rsidR="002B1544" w:rsidRPr="002B1544" w:rsidRDefault="002B1544" w:rsidP="002E07B3">
            <w:pPr>
              <w:ind w:firstLine="306"/>
              <w:jc w:val="both"/>
              <w:rPr>
                <w:rFonts w:ascii="Times New Roman" w:eastAsia="Calibri" w:hAnsi="Times New Roman" w:cs="Times New Roman"/>
              </w:rPr>
            </w:pPr>
            <w:r w:rsidRPr="002B1544">
              <w:rPr>
                <w:rFonts w:ascii="Times New Roman" w:eastAsia="Calibri" w:hAnsi="Times New Roman" w:cs="Times New Roman"/>
              </w:rPr>
              <w:t>пункт 1 изложить в следующей редакции:</w:t>
            </w:r>
          </w:p>
          <w:p w:rsidR="002B1544" w:rsidRPr="002B1544" w:rsidRDefault="002B1544" w:rsidP="002E07B3">
            <w:pPr>
              <w:ind w:firstLine="306"/>
              <w:jc w:val="both"/>
              <w:rPr>
                <w:rFonts w:ascii="Times New Roman" w:eastAsia="Calibri" w:hAnsi="Times New Roman" w:cs="Times New Roman"/>
              </w:rPr>
            </w:pPr>
            <w:r w:rsidRPr="002B1544">
              <w:rPr>
                <w:rFonts w:ascii="Times New Roman" w:eastAsia="Calibri" w:hAnsi="Times New Roman" w:cs="Times New Roman"/>
              </w:rPr>
              <w:t>«1. Администрация поселения с учетом протокола общественных обсуждений или публичных слушаний по проекту планировки территории, проекту межевания территории и заключения о результатах общественных обсуждений или публичных слушаний принимает решение об утверждении документации по планировке территории или отклоняет такую документацию и направляет ее на доработку не позднее чем через двадцать рабочих дней со дня опубликования заключения о результатах общественных обсуждений или публичных слушаний, а в случае, если в соответствии с настоящей статьей общественные обсуждения или публичные слушания не проводятся, в срок, указанный в пункте 8 статьи 22 Правил.»;</w:t>
            </w:r>
          </w:p>
          <w:p w:rsidR="002B1544" w:rsidRPr="002B1544" w:rsidRDefault="002B1544" w:rsidP="002E07B3">
            <w:pPr>
              <w:ind w:firstLine="306"/>
              <w:jc w:val="both"/>
              <w:rPr>
                <w:rFonts w:ascii="Times New Roman" w:eastAsia="Calibri" w:hAnsi="Times New Roman" w:cs="Times New Roman"/>
              </w:rPr>
            </w:pPr>
            <w:r w:rsidRPr="002B1544">
              <w:rPr>
                <w:rFonts w:ascii="Times New Roman" w:eastAsia="Calibri" w:hAnsi="Times New Roman" w:cs="Times New Roman"/>
              </w:rPr>
              <w:t>в пункте 4 слово «Главой» заменить словом «Администрацией»;</w:t>
            </w:r>
          </w:p>
          <w:p w:rsidR="002B1544" w:rsidRPr="002B1544" w:rsidRDefault="002B1544" w:rsidP="002E07B3">
            <w:pPr>
              <w:ind w:firstLine="306"/>
              <w:jc w:val="both"/>
              <w:rPr>
                <w:rFonts w:ascii="Times New Roman" w:eastAsia="Calibri" w:hAnsi="Times New Roman" w:cs="Times New Roman"/>
              </w:rPr>
            </w:pPr>
            <w:r w:rsidRPr="002B1544">
              <w:rPr>
                <w:rFonts w:ascii="Times New Roman" w:eastAsia="Calibri" w:hAnsi="Times New Roman" w:cs="Times New Roman"/>
              </w:rPr>
              <w:t>пункты 5 – 7 изложить в следующей редакции:</w:t>
            </w:r>
          </w:p>
          <w:p w:rsidR="002B1544" w:rsidRPr="002B1544" w:rsidRDefault="002B1544" w:rsidP="002E07B3">
            <w:pPr>
              <w:ind w:firstLine="306"/>
              <w:jc w:val="both"/>
              <w:rPr>
                <w:rFonts w:ascii="Times New Roman" w:eastAsia="Calibri" w:hAnsi="Times New Roman" w:cs="Times New Roman"/>
              </w:rPr>
            </w:pPr>
            <w:r w:rsidRPr="002B1544">
              <w:rPr>
                <w:rFonts w:ascii="Times New Roman" w:eastAsia="Calibri" w:hAnsi="Times New Roman" w:cs="Times New Roman"/>
              </w:rPr>
              <w:t>«5. Не позднее пяти дней со дня получения от разработчика документации по планировке территории доработанной документации по планировке территории Администрация поселения принимает одно из решений, указанных в части 1 настоящей статьи.</w:t>
            </w:r>
          </w:p>
          <w:p w:rsidR="002B1544" w:rsidRPr="002B1544" w:rsidRDefault="002B1544" w:rsidP="002E07B3">
            <w:pPr>
              <w:ind w:firstLine="306"/>
              <w:jc w:val="both"/>
              <w:rPr>
                <w:rFonts w:ascii="Times New Roman" w:eastAsia="Calibri" w:hAnsi="Times New Roman" w:cs="Times New Roman"/>
              </w:rPr>
            </w:pPr>
            <w:r w:rsidRPr="002B1544">
              <w:rPr>
                <w:rFonts w:ascii="Times New Roman" w:eastAsia="Calibri" w:hAnsi="Times New Roman" w:cs="Times New Roman"/>
              </w:rPr>
              <w:t xml:space="preserve">6. Внесение изменений в документацию по планировке территории допускается путем утверждения ее отдельных частей с соблюдением требований об обязательном опубликовании такой документации в порядке, установленном законодательством. В указанном случае согласование документации по планировке территории осуществляется применительно к утверждаемым частям. </w:t>
            </w:r>
          </w:p>
          <w:p w:rsidR="002B1544" w:rsidRPr="002B1544" w:rsidRDefault="002B1544" w:rsidP="002E07B3">
            <w:pPr>
              <w:ind w:firstLine="306"/>
              <w:jc w:val="both"/>
              <w:rPr>
                <w:rFonts w:ascii="Times New Roman" w:eastAsia="Calibri" w:hAnsi="Times New Roman" w:cs="Times New Roman"/>
              </w:rPr>
            </w:pPr>
            <w:r w:rsidRPr="002B1544">
              <w:rPr>
                <w:rFonts w:ascii="Times New Roman" w:eastAsia="Calibri" w:hAnsi="Times New Roman" w:cs="Times New Roman"/>
              </w:rPr>
              <w:t>7. Подготовка и утверждение изменений в документацию по планировке территории, разрабатываемую на основании решений Администрации поселения, осуществляется по правилам, установленным настоящей Главой.»;</w:t>
            </w:r>
          </w:p>
          <w:p w:rsidR="002B1544" w:rsidRPr="002B1544" w:rsidRDefault="002B1544" w:rsidP="002E07B3">
            <w:pPr>
              <w:ind w:firstLine="306"/>
              <w:jc w:val="both"/>
              <w:rPr>
                <w:rFonts w:ascii="Times New Roman" w:eastAsia="Calibri" w:hAnsi="Times New Roman" w:cs="Times New Roman"/>
              </w:rPr>
            </w:pPr>
            <w:r w:rsidRPr="002B1544">
              <w:rPr>
                <w:rFonts w:ascii="Times New Roman" w:eastAsia="Calibri" w:hAnsi="Times New Roman" w:cs="Times New Roman"/>
              </w:rPr>
              <w:t>дополнить пунктом 8 следующего содержания:</w:t>
            </w:r>
          </w:p>
          <w:p w:rsidR="002B1544" w:rsidRPr="002B1544" w:rsidRDefault="002B1544" w:rsidP="002E07B3">
            <w:pPr>
              <w:ind w:firstLine="306"/>
              <w:jc w:val="both"/>
              <w:rPr>
                <w:rFonts w:ascii="Times New Roman" w:eastAsia="Calibri" w:hAnsi="Times New Roman" w:cs="Times New Roman"/>
              </w:rPr>
            </w:pPr>
            <w:r w:rsidRPr="002B1544">
              <w:rPr>
                <w:rFonts w:ascii="Times New Roman" w:eastAsia="Calibri" w:hAnsi="Times New Roman" w:cs="Times New Roman"/>
              </w:rPr>
              <w:t>«8. Отмена документации по планировке территории, разработанной на основании решения Администрации поселения, или ее отдельных частей, признание отдельных частей такой документации не подлежащими применению осуществляется Администрацией поселения в соответствии с требованиями Градостроительного кодекса Российской Федерации.»;</w:t>
            </w:r>
          </w:p>
          <w:p w:rsidR="002B1544" w:rsidRPr="002B1544" w:rsidRDefault="002B1544" w:rsidP="002E07B3">
            <w:pPr>
              <w:ind w:firstLine="306"/>
              <w:jc w:val="both"/>
              <w:rPr>
                <w:rFonts w:ascii="Times New Roman" w:eastAsia="Calibri" w:hAnsi="Times New Roman" w:cs="Times New Roman"/>
              </w:rPr>
            </w:pPr>
            <w:r w:rsidRPr="002B1544">
              <w:rPr>
                <w:rFonts w:ascii="Times New Roman" w:eastAsia="Calibri" w:hAnsi="Times New Roman" w:cs="Times New Roman"/>
              </w:rPr>
              <w:t>- пункт 2 статьи 26 Правил дополнить подпунктом 5.4 следующего содержания:</w:t>
            </w:r>
          </w:p>
          <w:p w:rsidR="002B1544" w:rsidRPr="002B1544" w:rsidRDefault="002B1544" w:rsidP="002E07B3">
            <w:pPr>
              <w:ind w:firstLine="306"/>
              <w:jc w:val="both"/>
              <w:rPr>
                <w:rFonts w:ascii="Times New Roman" w:eastAsia="Calibri" w:hAnsi="Times New Roman" w:cs="Times New Roman"/>
              </w:rPr>
            </w:pPr>
            <w:r w:rsidRPr="002B1544">
              <w:rPr>
                <w:rFonts w:ascii="Times New Roman" w:eastAsia="Calibri" w:hAnsi="Times New Roman" w:cs="Times New Roman"/>
              </w:rPr>
              <w:t>«5.4) размещения антенных опор (мачт и башен) высотой до 50 метров, предназначенных для размещения средств связи;»;</w:t>
            </w:r>
          </w:p>
          <w:p w:rsidR="002B1544" w:rsidRPr="002B1544" w:rsidRDefault="002B1544" w:rsidP="002E07B3">
            <w:pPr>
              <w:ind w:firstLine="306"/>
              <w:jc w:val="both"/>
              <w:rPr>
                <w:rFonts w:ascii="Times New Roman" w:eastAsia="Calibri" w:hAnsi="Times New Roman" w:cs="Times New Roman"/>
              </w:rPr>
            </w:pPr>
            <w:r w:rsidRPr="002B1544">
              <w:rPr>
                <w:rFonts w:ascii="Times New Roman" w:eastAsia="Calibri" w:hAnsi="Times New Roman" w:cs="Times New Roman"/>
              </w:rPr>
              <w:lastRenderedPageBreak/>
              <w:t>- пункт 2 статьи 30 после слов «уполномоченного органа местного самоуправления в информационно-телекоммуникационной сети «Интернет» дополнить словами «http://www.bezenchukgp.ru/»;</w:t>
            </w:r>
          </w:p>
          <w:p w:rsidR="002B1544" w:rsidRPr="002B1544" w:rsidRDefault="002B1544" w:rsidP="002E07B3">
            <w:pPr>
              <w:ind w:firstLine="306"/>
              <w:jc w:val="both"/>
              <w:rPr>
                <w:rFonts w:ascii="Times New Roman" w:eastAsia="Calibri" w:hAnsi="Times New Roman" w:cs="Times New Roman"/>
              </w:rPr>
            </w:pPr>
            <w:r w:rsidRPr="002B1544">
              <w:rPr>
                <w:rFonts w:ascii="Times New Roman" w:eastAsia="Calibri" w:hAnsi="Times New Roman" w:cs="Times New Roman"/>
              </w:rPr>
              <w:t>- в подпункте 2 пункта 1 статьи 31 Правил срок «шестьдесят пять дней» заменить сроком «тридцать пять дней»;</w:t>
            </w:r>
          </w:p>
          <w:p w:rsidR="002B1544" w:rsidRPr="002B1544" w:rsidRDefault="002B1544" w:rsidP="002E07B3">
            <w:pPr>
              <w:ind w:firstLine="306"/>
              <w:jc w:val="both"/>
              <w:rPr>
                <w:rFonts w:ascii="Times New Roman" w:eastAsia="Calibri" w:hAnsi="Times New Roman" w:cs="Times New Roman"/>
              </w:rPr>
            </w:pPr>
            <w:r w:rsidRPr="002B1544">
              <w:rPr>
                <w:rFonts w:ascii="Times New Roman" w:eastAsia="Calibri" w:hAnsi="Times New Roman" w:cs="Times New Roman"/>
              </w:rPr>
              <w:t>- в статье 32 Правил:</w:t>
            </w:r>
          </w:p>
          <w:p w:rsidR="002B1544" w:rsidRPr="002B1544" w:rsidRDefault="002B1544" w:rsidP="002E07B3">
            <w:pPr>
              <w:ind w:firstLine="306"/>
              <w:jc w:val="both"/>
              <w:rPr>
                <w:rFonts w:ascii="Times New Roman" w:eastAsia="Calibri" w:hAnsi="Times New Roman" w:cs="Times New Roman"/>
              </w:rPr>
            </w:pPr>
            <w:r w:rsidRPr="002B1544">
              <w:rPr>
                <w:rFonts w:ascii="Times New Roman" w:eastAsia="Calibri" w:hAnsi="Times New Roman" w:cs="Times New Roman"/>
              </w:rPr>
              <w:t>пункт 1 изложить в следующей редакции:</w:t>
            </w:r>
          </w:p>
          <w:p w:rsidR="002B1544" w:rsidRPr="002B1544" w:rsidRDefault="002B1544" w:rsidP="002E07B3">
            <w:pPr>
              <w:ind w:firstLine="306"/>
              <w:jc w:val="both"/>
              <w:rPr>
                <w:rFonts w:ascii="Times New Roman" w:eastAsia="Calibri" w:hAnsi="Times New Roman" w:cs="Times New Roman"/>
              </w:rPr>
            </w:pPr>
            <w:r w:rsidRPr="002B1544">
              <w:rPr>
                <w:rFonts w:ascii="Times New Roman" w:eastAsia="Calibri" w:hAnsi="Times New Roman" w:cs="Times New Roman"/>
              </w:rPr>
              <w:t>«1. Общественные обсуждения или публичные слушания по проектам документов в области градостроительной деятельности назначаются постановлением Главы поселения по инициативе Администрации поселения (по проектам, предусмотренным подпунктами 1, 3 – 5 пункта 2 статьи 29 Правил) или на основании рекомендаций Комиссии (по проектам, предусмотренным подпунктами 2, 6 и 7 пункта 2 статьи 29 Правил).»;</w:t>
            </w:r>
          </w:p>
          <w:p w:rsidR="002B1544" w:rsidRPr="002B1544" w:rsidRDefault="002B1544" w:rsidP="002E07B3">
            <w:pPr>
              <w:ind w:firstLine="306"/>
              <w:jc w:val="both"/>
              <w:rPr>
                <w:rFonts w:ascii="Times New Roman" w:eastAsia="Calibri" w:hAnsi="Times New Roman" w:cs="Times New Roman"/>
              </w:rPr>
            </w:pPr>
            <w:r w:rsidRPr="002B1544">
              <w:rPr>
                <w:rFonts w:ascii="Times New Roman" w:eastAsia="Calibri" w:hAnsi="Times New Roman" w:cs="Times New Roman"/>
              </w:rPr>
              <w:t>дополнить пунктом 4 следующего содержания:</w:t>
            </w:r>
          </w:p>
          <w:p w:rsidR="002B1544" w:rsidRPr="002B1544" w:rsidRDefault="002B1544" w:rsidP="002E07B3">
            <w:pPr>
              <w:ind w:firstLine="306"/>
              <w:jc w:val="both"/>
              <w:rPr>
                <w:rFonts w:ascii="Times New Roman" w:eastAsia="Calibri" w:hAnsi="Times New Roman" w:cs="Times New Roman"/>
              </w:rPr>
            </w:pPr>
            <w:r w:rsidRPr="002B1544">
              <w:rPr>
                <w:rFonts w:ascii="Times New Roman" w:eastAsia="Calibri" w:hAnsi="Times New Roman" w:cs="Times New Roman"/>
              </w:rPr>
              <w:t>«4. Общественные обсуждения могут назначаться только при условии, что официальный сайт и (или) информационные системы обеспечивают наличие возможностей, указанных в пункте 2 статьи 34 Правил.»;</w:t>
            </w:r>
          </w:p>
          <w:p w:rsidR="002B1544" w:rsidRPr="002B1544" w:rsidRDefault="002B1544" w:rsidP="002E07B3">
            <w:pPr>
              <w:ind w:firstLine="306"/>
              <w:jc w:val="both"/>
              <w:rPr>
                <w:rFonts w:ascii="Times New Roman" w:eastAsia="Calibri" w:hAnsi="Times New Roman" w:cs="Times New Roman"/>
              </w:rPr>
            </w:pPr>
            <w:r w:rsidRPr="002B1544">
              <w:rPr>
                <w:rFonts w:ascii="Times New Roman" w:eastAsia="Calibri" w:hAnsi="Times New Roman" w:cs="Times New Roman"/>
              </w:rPr>
              <w:t>- пункт 4 статьи 33 Правил дополнить абзацем следующего содержания:</w:t>
            </w:r>
          </w:p>
          <w:p w:rsidR="002B1544" w:rsidRPr="002B1544" w:rsidRDefault="002B1544" w:rsidP="002E07B3">
            <w:pPr>
              <w:ind w:firstLine="306"/>
              <w:jc w:val="both"/>
              <w:rPr>
                <w:rFonts w:ascii="Times New Roman" w:eastAsia="Calibri" w:hAnsi="Times New Roman" w:cs="Times New Roman"/>
              </w:rPr>
            </w:pPr>
            <w:r w:rsidRPr="002B1544">
              <w:rPr>
                <w:rFonts w:ascii="Times New Roman" w:eastAsia="Calibri" w:hAnsi="Times New Roman" w:cs="Times New Roman"/>
              </w:rPr>
              <w:t>«Информационные стенды должны быть изготовлены из прочного материала и быть оборудованы карманами формата А4. Информационный стенд должен иметь наименование «Информация о проведении общественных обсуждений или публичных слушаний по проектам в области градостроительной деятельности». Информационные стенды могут быть в виде настенных, напольных или наземных конструкций.»;</w:t>
            </w:r>
          </w:p>
          <w:p w:rsidR="002B1544" w:rsidRPr="002B1544" w:rsidRDefault="002B1544" w:rsidP="002E07B3">
            <w:pPr>
              <w:ind w:firstLine="306"/>
              <w:jc w:val="both"/>
              <w:rPr>
                <w:rFonts w:ascii="Times New Roman" w:eastAsia="Calibri" w:hAnsi="Times New Roman" w:cs="Times New Roman"/>
              </w:rPr>
            </w:pPr>
            <w:r w:rsidRPr="002B1544">
              <w:rPr>
                <w:rFonts w:ascii="Times New Roman" w:eastAsia="Calibri" w:hAnsi="Times New Roman" w:cs="Times New Roman"/>
              </w:rPr>
              <w:t>- в статье 37 Правил:</w:t>
            </w:r>
          </w:p>
          <w:p w:rsidR="002B1544" w:rsidRPr="002B1544" w:rsidRDefault="002B1544" w:rsidP="002E07B3">
            <w:pPr>
              <w:ind w:firstLine="306"/>
              <w:jc w:val="both"/>
              <w:rPr>
                <w:rFonts w:ascii="Times New Roman" w:eastAsia="Calibri" w:hAnsi="Times New Roman" w:cs="Times New Roman"/>
              </w:rPr>
            </w:pPr>
            <w:r w:rsidRPr="002B1544">
              <w:rPr>
                <w:rFonts w:ascii="Times New Roman" w:eastAsia="Calibri" w:hAnsi="Times New Roman" w:cs="Times New Roman"/>
              </w:rPr>
              <w:t>пункт 3 изложить в следующей редакции:</w:t>
            </w:r>
          </w:p>
          <w:p w:rsidR="002B1544" w:rsidRPr="002B1544" w:rsidRDefault="002B1544" w:rsidP="002E07B3">
            <w:pPr>
              <w:ind w:firstLine="306"/>
              <w:jc w:val="both"/>
              <w:rPr>
                <w:rFonts w:ascii="Times New Roman" w:eastAsia="Calibri" w:hAnsi="Times New Roman" w:cs="Times New Roman"/>
              </w:rPr>
            </w:pPr>
            <w:r w:rsidRPr="002B1544">
              <w:rPr>
                <w:rFonts w:ascii="Times New Roman" w:eastAsia="Calibri" w:hAnsi="Times New Roman" w:cs="Times New Roman"/>
              </w:rPr>
              <w:t>«3. Количество мест для участников публичных слушаний в помещении, предназначенном для проведения собрания, должно составлять не менее семидесяти процентов от общего количества мест в указанном помещении.»;</w:t>
            </w:r>
          </w:p>
          <w:p w:rsidR="002B1544" w:rsidRPr="002B1544" w:rsidRDefault="002B1544" w:rsidP="002E07B3">
            <w:pPr>
              <w:ind w:firstLine="306"/>
              <w:jc w:val="both"/>
              <w:rPr>
                <w:rFonts w:ascii="Times New Roman" w:eastAsia="Calibri" w:hAnsi="Times New Roman" w:cs="Times New Roman"/>
              </w:rPr>
            </w:pPr>
            <w:r w:rsidRPr="002B1544">
              <w:rPr>
                <w:rFonts w:ascii="Times New Roman" w:eastAsia="Calibri" w:hAnsi="Times New Roman" w:cs="Times New Roman"/>
              </w:rPr>
              <w:t>пункт 14 признать утратившим силу;</w:t>
            </w:r>
          </w:p>
          <w:p w:rsidR="002B1544" w:rsidRPr="002B1544" w:rsidRDefault="002B1544" w:rsidP="002E07B3">
            <w:pPr>
              <w:ind w:firstLine="306"/>
              <w:jc w:val="both"/>
              <w:rPr>
                <w:rFonts w:ascii="Times New Roman" w:eastAsia="Calibri" w:hAnsi="Times New Roman" w:cs="Times New Roman"/>
              </w:rPr>
            </w:pPr>
            <w:r w:rsidRPr="002B1544">
              <w:rPr>
                <w:rFonts w:ascii="Times New Roman" w:eastAsia="Calibri" w:hAnsi="Times New Roman" w:cs="Times New Roman"/>
              </w:rPr>
              <w:t>- пункты 10 – 12 статьи 50 Правил изложить в следующей редакции:</w:t>
            </w:r>
          </w:p>
          <w:p w:rsidR="002B1544" w:rsidRPr="002B1544" w:rsidRDefault="002B1544" w:rsidP="002E07B3">
            <w:pPr>
              <w:ind w:firstLine="306"/>
              <w:jc w:val="both"/>
              <w:rPr>
                <w:rFonts w:ascii="Times New Roman" w:eastAsia="Calibri" w:hAnsi="Times New Roman" w:cs="Times New Roman"/>
              </w:rPr>
            </w:pPr>
            <w:r w:rsidRPr="002B1544">
              <w:rPr>
                <w:rFonts w:ascii="Times New Roman" w:eastAsia="Calibri" w:hAnsi="Times New Roman" w:cs="Times New Roman"/>
              </w:rPr>
              <w:t>«10. В целях внесения изменений в Правила в случаях, предусмотренных пунктами 4 – 6 статьи 49 Правил, а также в случае однократного изменения видов разрешенного использования, установленных градостроительным регламентом для конкретной территориальной зоны, без изменения ранее установленных предельных параметров разрешенного строительства, реконструкции объектов капитального строительства и (или) в случае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 проведение общественных обсуждений или публичных слушаний, опубликование сообщения о принятии решения о подготовке проекта о внесении изменений в Правила и подготовка заключения комиссии не требуются.</w:t>
            </w:r>
          </w:p>
          <w:p w:rsidR="002B1544" w:rsidRPr="002B1544" w:rsidRDefault="002B1544" w:rsidP="002E07B3">
            <w:pPr>
              <w:ind w:firstLine="306"/>
              <w:jc w:val="both"/>
              <w:rPr>
                <w:rFonts w:ascii="Times New Roman" w:eastAsia="Calibri" w:hAnsi="Times New Roman" w:cs="Times New Roman"/>
              </w:rPr>
            </w:pPr>
            <w:r w:rsidRPr="002B1544">
              <w:rPr>
                <w:rFonts w:ascii="Times New Roman" w:eastAsia="Calibri" w:hAnsi="Times New Roman" w:cs="Times New Roman"/>
              </w:rPr>
              <w:t xml:space="preserve">11. В случае поступления требования исполнительного органа государственной власти или органа местного самоуправления, уполномоченного на установление зон с особыми условиями использования территорий, границ </w:t>
            </w:r>
            <w:r w:rsidRPr="002B1544">
              <w:rPr>
                <w:rFonts w:ascii="Times New Roman" w:eastAsia="Calibri" w:hAnsi="Times New Roman" w:cs="Times New Roman"/>
              </w:rPr>
              <w:lastRenderedPageBreak/>
              <w:t>территорий объектов культурного наследия, утверждение границ территорий исторических поселений федерального значения, исторических поселений регионального значения, об отображении в Правилах границ зон с особыми условиями использования территорий, территорий объектов культурного наследия, территорий исторических поселений федерального значения, территорий исторических поселений регионального значения, установления ограничений использования земельных участков и объектов капитального строительства в границах таких зон, территорий или поступления от органа регистрации прав сведений об установлении, изменении или прекращении существования зоны с особыми условиями использования территории, о границах территории объекта культурного наследия либо со дня выявления предусмотренных пунктами 4 – 6 статьи 49 Правил оснований для внесения изменений в Правила Глава поселения обязан обеспечить внесение изменений в Правила путем их уточнения в соответствии с таким требованием. При этом утверждение изменений в Правила в целях их уточнения в соответствии с указанным в настоящей части требованием исполнительного органа государственной власти или органа местного самоуправления, уполномоченного на установление зон с особыми условиями использования территорий, границ территорий объектов культурного наследия, утверждение границ территорий исторических поселений федерального значения, исторических поселений регионального значения не требуется.</w:t>
            </w:r>
          </w:p>
          <w:p w:rsidR="002B1544" w:rsidRPr="002B1544" w:rsidRDefault="002B1544" w:rsidP="002E07B3">
            <w:pPr>
              <w:ind w:firstLine="306"/>
              <w:jc w:val="both"/>
              <w:rPr>
                <w:rFonts w:ascii="Times New Roman" w:eastAsia="Calibri" w:hAnsi="Times New Roman" w:cs="Times New Roman"/>
              </w:rPr>
            </w:pPr>
            <w:r w:rsidRPr="002B1544">
              <w:rPr>
                <w:rFonts w:ascii="Times New Roman" w:eastAsia="Calibri" w:hAnsi="Times New Roman" w:cs="Times New Roman"/>
              </w:rPr>
              <w:t>12. Срок уточнения Правил в соответствии с пунктом 11 настоящей статьи в целях отображения границ зон с особыми условиями использования территорий, территорий объектов культурного наследия, территорий исторических поселений федерального значения, территорий исторических поселений регионального значения, установления ограничений использования земельных участков и объектов капитального строительства в границах таких зон, территорий не может превышать шесть месяцев со дня поступления требования, предусмотренного пунктом 11 настоящей статьи, поступления от органа регистрации прав сведений об установлении, изменении или прекращении существования зоны с особыми условиями использования территории, о границах территории объекта культурного наследия либо со дня выявления предусмотренных пунктами 4 – 6 статьи 49 Правил оснований для внесения изменений в Правила.»;</w:t>
            </w:r>
          </w:p>
          <w:p w:rsidR="002B1544" w:rsidRPr="002B1544" w:rsidRDefault="002B1544" w:rsidP="002E07B3">
            <w:pPr>
              <w:ind w:firstLine="306"/>
              <w:jc w:val="both"/>
              <w:rPr>
                <w:rFonts w:ascii="Times New Roman" w:eastAsia="Calibri" w:hAnsi="Times New Roman" w:cs="Times New Roman"/>
              </w:rPr>
            </w:pPr>
            <w:r w:rsidRPr="002B1544">
              <w:rPr>
                <w:rFonts w:ascii="Times New Roman" w:eastAsia="Calibri" w:hAnsi="Times New Roman" w:cs="Times New Roman"/>
              </w:rPr>
              <w:t>- подпункт 5 пункта 3 статьи 58 Правил изложить в следующей редакции:</w:t>
            </w:r>
          </w:p>
          <w:p w:rsidR="002B1544" w:rsidRPr="002B1544" w:rsidRDefault="002B1544" w:rsidP="002E07B3">
            <w:pPr>
              <w:ind w:firstLine="306"/>
              <w:jc w:val="both"/>
              <w:rPr>
                <w:rFonts w:ascii="Times New Roman" w:eastAsia="Calibri" w:hAnsi="Times New Roman" w:cs="Times New Roman"/>
              </w:rPr>
            </w:pPr>
            <w:r w:rsidRPr="002B1544">
              <w:rPr>
                <w:rFonts w:ascii="Times New Roman" w:eastAsia="Calibri" w:hAnsi="Times New Roman" w:cs="Times New Roman"/>
              </w:rPr>
              <w:t>«5) строительство и реконструкция автозаправочных станций, складов горюче-смазочных материалов (за исключением случаев, если автозаправочные станции, склады горюче-смазочных материалов размещены на территориях портов, инфраструктуры внутренних водных путей, в том числе баз (сооружений) для стоянки маломерных судов, объектов органов федеральной службы безопасности), станций технического обслуживания, используемых для технического осмотра и ремонта транспортных средств, осуществление мойки транспортных средств;»;</w:t>
            </w:r>
          </w:p>
          <w:p w:rsidR="002B1544" w:rsidRPr="002B1544" w:rsidRDefault="002B1544" w:rsidP="002E07B3">
            <w:pPr>
              <w:ind w:firstLine="306"/>
              <w:jc w:val="both"/>
              <w:rPr>
                <w:rFonts w:ascii="Times New Roman" w:eastAsia="Calibri" w:hAnsi="Times New Roman" w:cs="Times New Roman"/>
              </w:rPr>
            </w:pPr>
            <w:r w:rsidRPr="002B1544">
              <w:rPr>
                <w:rFonts w:ascii="Times New Roman" w:eastAsia="Calibri" w:hAnsi="Times New Roman" w:cs="Times New Roman"/>
              </w:rPr>
              <w:t>подпункт 1 пункта 5 статьи 64 Правил изложить в следующей редакции:</w:t>
            </w:r>
          </w:p>
          <w:p w:rsidR="002B1544" w:rsidRPr="002B1544" w:rsidRDefault="002B1544" w:rsidP="002E07B3">
            <w:pPr>
              <w:ind w:firstLine="306"/>
              <w:jc w:val="both"/>
              <w:rPr>
                <w:rFonts w:ascii="Times New Roman" w:eastAsia="Calibri" w:hAnsi="Times New Roman" w:cs="Times New Roman"/>
              </w:rPr>
            </w:pPr>
            <w:r w:rsidRPr="002B1544">
              <w:rPr>
                <w:rFonts w:ascii="Times New Roman" w:eastAsia="Calibri" w:hAnsi="Times New Roman" w:cs="Times New Roman"/>
              </w:rPr>
              <w:t xml:space="preserve">«1) размещать детские и спортивные площадки, стадионы, рынки, торговые точки, полевые станы, загоны для скота, гаражи и стоянки всех видов машин и </w:t>
            </w:r>
            <w:r w:rsidRPr="002B1544">
              <w:rPr>
                <w:rFonts w:ascii="Times New Roman" w:eastAsia="Calibri" w:hAnsi="Times New Roman" w:cs="Times New Roman"/>
              </w:rPr>
              <w:lastRenderedPageBreak/>
              <w:t>механизмов, садовые, огородные земельные участки и иные объекты недвижимости, расположенные в границах территории ведения гражданами садоводства или огородничества для собственных нужд, объекты жилищного строительства, в том числе индивидуального (в охранных зонах воздушных линий электропередачи);»</w:t>
            </w:r>
          </w:p>
        </w:tc>
        <w:tc>
          <w:tcPr>
            <w:tcW w:w="1317" w:type="dxa"/>
          </w:tcPr>
          <w:p w:rsidR="002B1544" w:rsidRPr="002B1544" w:rsidRDefault="002B1544" w:rsidP="002E07B3">
            <w:pPr>
              <w:jc w:val="center"/>
              <w:rPr>
                <w:rFonts w:ascii="Times New Roman" w:eastAsia="Calibri" w:hAnsi="Times New Roman" w:cs="Times New Roman"/>
              </w:rPr>
            </w:pPr>
            <w:r w:rsidRPr="002B1544">
              <w:rPr>
                <w:rFonts w:ascii="Times New Roman" w:eastAsia="Calibri" w:hAnsi="Times New Roman" w:cs="Times New Roman"/>
              </w:rPr>
              <w:lastRenderedPageBreak/>
              <w:t>1</w:t>
            </w:r>
          </w:p>
        </w:tc>
        <w:tc>
          <w:tcPr>
            <w:tcW w:w="3620" w:type="dxa"/>
          </w:tcPr>
          <w:p w:rsidR="002B1544" w:rsidRPr="002B1544" w:rsidRDefault="002B1544" w:rsidP="002E07B3">
            <w:pPr>
              <w:rPr>
                <w:rFonts w:ascii="Times New Roman" w:eastAsia="Calibri" w:hAnsi="Times New Roman" w:cs="Times New Roman"/>
              </w:rPr>
            </w:pPr>
            <w:r w:rsidRPr="002B1544">
              <w:rPr>
                <w:rFonts w:ascii="Times New Roman" w:eastAsia="Calibri" w:hAnsi="Times New Roman" w:cs="Times New Roman"/>
              </w:rPr>
              <w:t xml:space="preserve">Рекомендуется учесть предложение на основании статьи 1 Федерального закона от 02.08.2019 № 283-ФЗ «О внесении изменений в Градостроительный кодекс Российской Федерации и отдельные законодательные акты Российской Федерации», статьи 5 Федерального закона от 02.08.2019 </w:t>
            </w:r>
            <w:r w:rsidRPr="002B1544">
              <w:rPr>
                <w:rFonts w:ascii="Times New Roman" w:eastAsia="Calibri" w:hAnsi="Times New Roman" w:cs="Times New Roman"/>
              </w:rPr>
              <w:lastRenderedPageBreak/>
              <w:t>№ 294-ФЗ «О внесении изменений в отдельные законодательные акты Российской Федерации», а также действующей редакции положений Градостроительного кодекса Российской Федерации.</w:t>
            </w:r>
          </w:p>
        </w:tc>
      </w:tr>
      <w:tr w:rsidR="002B1544" w:rsidRPr="002B1544" w:rsidTr="001A2A0C">
        <w:trPr>
          <w:gridAfter w:val="1"/>
          <w:wAfter w:w="17" w:type="dxa"/>
        </w:trPr>
        <w:tc>
          <w:tcPr>
            <w:tcW w:w="5954" w:type="dxa"/>
            <w:shd w:val="clear" w:color="auto" w:fill="auto"/>
          </w:tcPr>
          <w:p w:rsidR="002B1544" w:rsidRPr="002B1544" w:rsidRDefault="002B1544" w:rsidP="002E07B3">
            <w:pPr>
              <w:ind w:firstLine="306"/>
              <w:jc w:val="both"/>
              <w:rPr>
                <w:rFonts w:ascii="Times New Roman" w:eastAsia="Calibri" w:hAnsi="Times New Roman" w:cs="Times New Roman"/>
              </w:rPr>
            </w:pPr>
            <w:bookmarkStart w:id="28" w:name="_Hlk23349019"/>
            <w:bookmarkEnd w:id="27"/>
            <w:r w:rsidRPr="002B1544">
              <w:rPr>
                <w:rFonts w:ascii="Times New Roman" w:eastAsia="Calibri" w:hAnsi="Times New Roman" w:cs="Times New Roman"/>
              </w:rPr>
              <w:lastRenderedPageBreak/>
              <w:t>Установить минимальную и максимальную площадь земельному участку с условно разрешенными видом использования «обслуживание автотранспорта» в зоне Ж1, Ж3, Ж6, О1</w:t>
            </w:r>
            <w:bookmarkEnd w:id="28"/>
          </w:p>
        </w:tc>
        <w:tc>
          <w:tcPr>
            <w:tcW w:w="1317" w:type="dxa"/>
            <w:shd w:val="clear" w:color="auto" w:fill="auto"/>
          </w:tcPr>
          <w:p w:rsidR="002B1544" w:rsidRPr="002B1544" w:rsidRDefault="002B1544" w:rsidP="002E07B3">
            <w:pPr>
              <w:jc w:val="center"/>
              <w:rPr>
                <w:rFonts w:ascii="Times New Roman" w:eastAsia="Calibri" w:hAnsi="Times New Roman" w:cs="Times New Roman"/>
              </w:rPr>
            </w:pPr>
            <w:r w:rsidRPr="002B1544">
              <w:rPr>
                <w:rFonts w:ascii="Times New Roman" w:eastAsia="Calibri" w:hAnsi="Times New Roman" w:cs="Times New Roman"/>
              </w:rPr>
              <w:t>1</w:t>
            </w:r>
          </w:p>
        </w:tc>
        <w:tc>
          <w:tcPr>
            <w:tcW w:w="3620" w:type="dxa"/>
            <w:shd w:val="clear" w:color="auto" w:fill="auto"/>
          </w:tcPr>
          <w:p w:rsidR="002B1544" w:rsidRPr="002B1544" w:rsidRDefault="002B1544" w:rsidP="002E07B3">
            <w:pPr>
              <w:rPr>
                <w:rFonts w:ascii="Times New Roman" w:eastAsia="Calibri" w:hAnsi="Times New Roman" w:cs="Times New Roman"/>
              </w:rPr>
            </w:pPr>
            <w:r w:rsidRPr="002B1544">
              <w:rPr>
                <w:rFonts w:ascii="Times New Roman" w:eastAsia="Calibri" w:hAnsi="Times New Roman" w:cs="Times New Roman"/>
              </w:rPr>
              <w:t>Предложение учету не подлежит, поскольку Классификатором видов разрешенного использования земельных участков, утвержденным приказом Минэкономразвития России от 01.09.2014 № 540, соответствующий вид разрешенного использования не предусмотрен.</w:t>
            </w:r>
          </w:p>
        </w:tc>
      </w:tr>
      <w:tr w:rsidR="002B1544" w:rsidRPr="002B1544" w:rsidTr="001A2A0C">
        <w:trPr>
          <w:gridAfter w:val="1"/>
          <w:wAfter w:w="17" w:type="dxa"/>
        </w:trPr>
        <w:tc>
          <w:tcPr>
            <w:tcW w:w="5954" w:type="dxa"/>
            <w:shd w:val="clear" w:color="auto" w:fill="auto"/>
          </w:tcPr>
          <w:p w:rsidR="002B1544" w:rsidRPr="002B1544" w:rsidRDefault="002B1544" w:rsidP="002E07B3">
            <w:pPr>
              <w:ind w:firstLine="306"/>
              <w:jc w:val="both"/>
              <w:rPr>
                <w:rFonts w:ascii="Times New Roman" w:eastAsia="Calibri" w:hAnsi="Times New Roman" w:cs="Times New Roman"/>
              </w:rPr>
            </w:pPr>
            <w:bookmarkStart w:id="29" w:name="_Hlk23349091"/>
            <w:r w:rsidRPr="002B1544">
              <w:rPr>
                <w:rFonts w:ascii="Times New Roman" w:eastAsia="Calibri" w:hAnsi="Times New Roman" w:cs="Times New Roman"/>
              </w:rPr>
              <w:t xml:space="preserve">Добавить в территориальную зону Ж3 вид разрешенного использования «для индивидуального жилищного строительства», а также определить в качестве минимального размера соответствующего земельного участка – 500 кв. м, в качестве максимального – 1500 </w:t>
            </w:r>
            <w:proofErr w:type="spellStart"/>
            <w:proofErr w:type="gramStart"/>
            <w:r w:rsidRPr="002B1544">
              <w:rPr>
                <w:rFonts w:ascii="Times New Roman" w:eastAsia="Calibri" w:hAnsi="Times New Roman" w:cs="Times New Roman"/>
              </w:rPr>
              <w:t>кв.м</w:t>
            </w:r>
            <w:proofErr w:type="spellEnd"/>
            <w:proofErr w:type="gramEnd"/>
          </w:p>
        </w:tc>
        <w:tc>
          <w:tcPr>
            <w:tcW w:w="1317" w:type="dxa"/>
            <w:shd w:val="clear" w:color="auto" w:fill="auto"/>
          </w:tcPr>
          <w:p w:rsidR="002B1544" w:rsidRPr="002B1544" w:rsidRDefault="002B1544" w:rsidP="002E07B3">
            <w:pPr>
              <w:jc w:val="center"/>
              <w:rPr>
                <w:rFonts w:ascii="Times New Roman" w:eastAsia="Calibri" w:hAnsi="Times New Roman" w:cs="Times New Roman"/>
              </w:rPr>
            </w:pPr>
            <w:r w:rsidRPr="002B1544">
              <w:rPr>
                <w:rFonts w:ascii="Times New Roman" w:eastAsia="Calibri" w:hAnsi="Times New Roman" w:cs="Times New Roman"/>
              </w:rPr>
              <w:t>1</w:t>
            </w:r>
          </w:p>
        </w:tc>
        <w:tc>
          <w:tcPr>
            <w:tcW w:w="3620" w:type="dxa"/>
            <w:shd w:val="clear" w:color="auto" w:fill="auto"/>
          </w:tcPr>
          <w:p w:rsidR="002B1544" w:rsidRPr="002B1544" w:rsidRDefault="002B1544" w:rsidP="002E07B3">
            <w:pPr>
              <w:rPr>
                <w:rFonts w:ascii="Times New Roman" w:eastAsia="Calibri" w:hAnsi="Times New Roman" w:cs="Times New Roman"/>
              </w:rPr>
            </w:pPr>
            <w:r w:rsidRPr="002B1544">
              <w:rPr>
                <w:rFonts w:ascii="Times New Roman" w:eastAsia="Calibri" w:hAnsi="Times New Roman" w:cs="Times New Roman"/>
              </w:rPr>
              <w:t>Рекомендуется учесть предложение на основании статей 35, 37, 38 Градостроительного кодекса Российской Федерации</w:t>
            </w:r>
          </w:p>
        </w:tc>
      </w:tr>
      <w:bookmarkEnd w:id="29"/>
      <w:tr w:rsidR="002B1544" w:rsidRPr="002B1544" w:rsidTr="001A2A0C">
        <w:trPr>
          <w:gridAfter w:val="1"/>
          <w:wAfter w:w="17" w:type="dxa"/>
        </w:trPr>
        <w:tc>
          <w:tcPr>
            <w:tcW w:w="5954" w:type="dxa"/>
            <w:shd w:val="clear" w:color="auto" w:fill="auto"/>
          </w:tcPr>
          <w:p w:rsidR="002B1544" w:rsidRPr="002B1544" w:rsidRDefault="002B1544" w:rsidP="002E07B3">
            <w:pPr>
              <w:jc w:val="both"/>
              <w:rPr>
                <w:rFonts w:ascii="Times New Roman" w:eastAsia="Calibri" w:hAnsi="Times New Roman" w:cs="Times New Roman"/>
              </w:rPr>
            </w:pPr>
            <w:r w:rsidRPr="002B1544">
              <w:rPr>
                <w:rFonts w:ascii="Times New Roman" w:eastAsia="Calibri" w:hAnsi="Times New Roman" w:cs="Times New Roman"/>
              </w:rPr>
              <w:t xml:space="preserve">Определить для территориальной зоны Ж3 в качестве минимальной площади земельного участка для дошкольного, начального и среднего общего образования минимальный размер 1000 </w:t>
            </w:r>
            <w:proofErr w:type="spellStart"/>
            <w:r w:rsidRPr="002B1544">
              <w:rPr>
                <w:rFonts w:ascii="Times New Roman" w:eastAsia="Calibri" w:hAnsi="Times New Roman" w:cs="Times New Roman"/>
              </w:rPr>
              <w:t>кв.м</w:t>
            </w:r>
            <w:proofErr w:type="spellEnd"/>
            <w:r w:rsidRPr="002B1544">
              <w:rPr>
                <w:rFonts w:ascii="Times New Roman" w:eastAsia="Calibri" w:hAnsi="Times New Roman" w:cs="Times New Roman"/>
              </w:rPr>
              <w:t xml:space="preserve">. </w:t>
            </w:r>
          </w:p>
        </w:tc>
        <w:tc>
          <w:tcPr>
            <w:tcW w:w="1317" w:type="dxa"/>
            <w:shd w:val="clear" w:color="auto" w:fill="auto"/>
          </w:tcPr>
          <w:p w:rsidR="002B1544" w:rsidRPr="002B1544" w:rsidRDefault="002B1544" w:rsidP="002E07B3">
            <w:pPr>
              <w:jc w:val="center"/>
              <w:rPr>
                <w:rFonts w:ascii="Times New Roman" w:eastAsia="Calibri" w:hAnsi="Times New Roman" w:cs="Times New Roman"/>
              </w:rPr>
            </w:pPr>
            <w:r w:rsidRPr="002B1544">
              <w:rPr>
                <w:rFonts w:ascii="Times New Roman" w:eastAsia="Calibri" w:hAnsi="Times New Roman" w:cs="Times New Roman"/>
              </w:rPr>
              <w:t>1</w:t>
            </w:r>
          </w:p>
        </w:tc>
        <w:tc>
          <w:tcPr>
            <w:tcW w:w="3620" w:type="dxa"/>
            <w:shd w:val="clear" w:color="auto" w:fill="auto"/>
          </w:tcPr>
          <w:p w:rsidR="002B1544" w:rsidRPr="002B1544" w:rsidRDefault="002B1544" w:rsidP="002E07B3">
            <w:pPr>
              <w:rPr>
                <w:rFonts w:ascii="Times New Roman" w:eastAsia="Calibri" w:hAnsi="Times New Roman" w:cs="Times New Roman"/>
              </w:rPr>
            </w:pPr>
            <w:r w:rsidRPr="002B1544">
              <w:rPr>
                <w:rFonts w:ascii="Times New Roman" w:eastAsia="Calibri" w:hAnsi="Times New Roman" w:cs="Times New Roman"/>
              </w:rPr>
              <w:t>Рекомендуется учесть предложение на основании статей 35, 37, 38 Градостроительного кодекса Российской Федерации</w:t>
            </w:r>
          </w:p>
        </w:tc>
      </w:tr>
      <w:tr w:rsidR="002B1544" w:rsidRPr="002B1544" w:rsidTr="001A2A0C">
        <w:tc>
          <w:tcPr>
            <w:tcW w:w="10908" w:type="dxa"/>
            <w:gridSpan w:val="4"/>
          </w:tcPr>
          <w:p w:rsidR="002B1544" w:rsidRPr="002B1544" w:rsidRDefault="002B1544" w:rsidP="002E07B3">
            <w:pPr>
              <w:jc w:val="center"/>
              <w:rPr>
                <w:rFonts w:ascii="Times New Roman" w:eastAsia="Calibri" w:hAnsi="Times New Roman" w:cs="Times New Roman"/>
              </w:rPr>
            </w:pPr>
            <w:r w:rsidRPr="002B1544">
              <w:rPr>
                <w:rFonts w:ascii="Times New Roman" w:eastAsia="Calibri" w:hAnsi="Times New Roman" w:cs="Times New Roman"/>
              </w:rPr>
              <w:t>Предложения и замечания иных участников общественных обсуждений</w:t>
            </w:r>
          </w:p>
        </w:tc>
      </w:tr>
      <w:tr w:rsidR="002B1544" w:rsidRPr="002B1544" w:rsidTr="001A2A0C">
        <w:trPr>
          <w:gridAfter w:val="1"/>
          <w:wAfter w:w="17" w:type="dxa"/>
        </w:trPr>
        <w:tc>
          <w:tcPr>
            <w:tcW w:w="5954" w:type="dxa"/>
          </w:tcPr>
          <w:p w:rsidR="002B1544" w:rsidRPr="002B1544" w:rsidRDefault="002B1544" w:rsidP="002E07B3">
            <w:pPr>
              <w:rPr>
                <w:rFonts w:ascii="Times New Roman" w:eastAsia="Calibri" w:hAnsi="Times New Roman" w:cs="Times New Roman"/>
              </w:rPr>
            </w:pPr>
            <w:bookmarkStart w:id="30" w:name="_Hlk23349162"/>
            <w:r w:rsidRPr="002B1544">
              <w:rPr>
                <w:rFonts w:ascii="Times New Roman" w:eastAsia="Calibri" w:hAnsi="Times New Roman" w:cs="Times New Roman"/>
              </w:rPr>
              <w:t>Добавить в зону Сх2 «пищевую промышленность» как разрешенный вид использования земельных участков на данной территории</w:t>
            </w:r>
            <w:bookmarkEnd w:id="30"/>
          </w:p>
        </w:tc>
        <w:tc>
          <w:tcPr>
            <w:tcW w:w="1317" w:type="dxa"/>
          </w:tcPr>
          <w:p w:rsidR="002B1544" w:rsidRPr="002B1544" w:rsidRDefault="002B1544" w:rsidP="002E07B3">
            <w:pPr>
              <w:jc w:val="center"/>
              <w:rPr>
                <w:rFonts w:ascii="Times New Roman" w:eastAsia="Calibri" w:hAnsi="Times New Roman" w:cs="Times New Roman"/>
              </w:rPr>
            </w:pPr>
            <w:r w:rsidRPr="002B1544">
              <w:rPr>
                <w:rFonts w:ascii="Times New Roman" w:eastAsia="Calibri" w:hAnsi="Times New Roman" w:cs="Times New Roman"/>
              </w:rPr>
              <w:t>1</w:t>
            </w:r>
          </w:p>
        </w:tc>
        <w:tc>
          <w:tcPr>
            <w:tcW w:w="3620" w:type="dxa"/>
          </w:tcPr>
          <w:p w:rsidR="002B1544" w:rsidRPr="002B1544" w:rsidRDefault="002B1544" w:rsidP="002E07B3">
            <w:pPr>
              <w:rPr>
                <w:rFonts w:ascii="Times New Roman" w:eastAsia="Calibri" w:hAnsi="Times New Roman" w:cs="Times New Roman"/>
              </w:rPr>
            </w:pPr>
            <w:r w:rsidRPr="002B1544">
              <w:rPr>
                <w:rFonts w:ascii="Times New Roman" w:eastAsia="Calibri" w:hAnsi="Times New Roman" w:cs="Times New Roman"/>
              </w:rPr>
              <w:t>Рекомендуется учесть предложение на основании статей 35, 37 Градостроительного кодекса Российской Федерации</w:t>
            </w:r>
          </w:p>
        </w:tc>
      </w:tr>
    </w:tbl>
    <w:p w:rsidR="002B1544" w:rsidRPr="002B1544" w:rsidRDefault="002B1544" w:rsidP="002E07B3">
      <w:pPr>
        <w:spacing w:after="0" w:line="240" w:lineRule="auto"/>
        <w:ind w:firstLine="709"/>
        <w:jc w:val="both"/>
        <w:rPr>
          <w:rFonts w:ascii="Times New Roman" w:eastAsia="Calibri" w:hAnsi="Times New Roman" w:cs="Times New Roman"/>
        </w:rPr>
      </w:pPr>
      <w:r w:rsidRPr="002B1544">
        <w:rPr>
          <w:rFonts w:ascii="Times New Roman" w:eastAsia="Calibri" w:hAnsi="Times New Roman" w:cs="Times New Roman"/>
        </w:rPr>
        <w:t>Заключение по результатам проведения общественных обсуждений, рассмотрения предложений и замечаний участников общественных обсуждений:</w:t>
      </w:r>
    </w:p>
    <w:p w:rsidR="002B1544" w:rsidRPr="002B1544" w:rsidRDefault="002B1544" w:rsidP="002E07B3">
      <w:pPr>
        <w:spacing w:after="0" w:line="240" w:lineRule="auto"/>
        <w:ind w:firstLine="709"/>
        <w:jc w:val="both"/>
        <w:rPr>
          <w:rFonts w:ascii="Times New Roman" w:eastAsia="Calibri" w:hAnsi="Times New Roman" w:cs="Times New Roman"/>
        </w:rPr>
      </w:pPr>
      <w:r w:rsidRPr="002B1544">
        <w:rPr>
          <w:rFonts w:ascii="Times New Roman" w:eastAsia="Calibri" w:hAnsi="Times New Roman" w:cs="Times New Roman"/>
        </w:rPr>
        <w:t>рекомендуется принять Проект, рассмотренный на общественных обсуждениях, с учетом предложений, подлежащих учету в соответствии с настоящим заключением.</w:t>
      </w:r>
    </w:p>
    <w:p w:rsidR="002B1544" w:rsidRPr="002B1544" w:rsidRDefault="002B1544" w:rsidP="002E07B3">
      <w:pPr>
        <w:spacing w:after="0" w:line="240" w:lineRule="auto"/>
        <w:rPr>
          <w:rFonts w:ascii="Times New Roman" w:eastAsia="Calibri" w:hAnsi="Times New Roman" w:cs="Times New Roman"/>
        </w:rPr>
      </w:pPr>
      <w:bookmarkStart w:id="31" w:name="_Hlk23349210"/>
      <w:r w:rsidRPr="002B1544">
        <w:rPr>
          <w:rFonts w:ascii="Times New Roman" w:eastAsia="Calibri" w:hAnsi="Times New Roman" w:cs="Times New Roman"/>
        </w:rPr>
        <w:t>Лицо, ответственное за ведение протокола:</w:t>
      </w:r>
    </w:p>
    <w:p w:rsidR="002B1544" w:rsidRPr="002B1544" w:rsidRDefault="002B1544" w:rsidP="002E07B3">
      <w:pPr>
        <w:spacing w:after="0" w:line="240" w:lineRule="auto"/>
        <w:rPr>
          <w:rFonts w:ascii="Times New Roman" w:eastAsia="Calibri" w:hAnsi="Times New Roman" w:cs="Times New Roman"/>
        </w:rPr>
      </w:pPr>
      <w:r w:rsidRPr="002B1544">
        <w:rPr>
          <w:rFonts w:ascii="Times New Roman" w:eastAsia="Calibri" w:hAnsi="Times New Roman" w:cs="Times New Roman"/>
        </w:rPr>
        <w:t xml:space="preserve">Главный специалист Администрации </w:t>
      </w:r>
    </w:p>
    <w:p w:rsidR="002B1544" w:rsidRPr="002B1544" w:rsidRDefault="002B1544" w:rsidP="002E07B3">
      <w:pPr>
        <w:spacing w:after="0" w:line="240" w:lineRule="auto"/>
        <w:rPr>
          <w:rFonts w:ascii="Times New Roman" w:eastAsia="Calibri" w:hAnsi="Times New Roman" w:cs="Times New Roman"/>
        </w:rPr>
      </w:pPr>
      <w:r w:rsidRPr="002B1544">
        <w:rPr>
          <w:rFonts w:ascii="Times New Roman" w:eastAsia="Calibri" w:hAnsi="Times New Roman" w:cs="Times New Roman"/>
        </w:rPr>
        <w:t>городского поселения Безенчук</w:t>
      </w:r>
      <w:r w:rsidRPr="002B1544">
        <w:rPr>
          <w:rFonts w:ascii="Times New Roman" w:eastAsia="Calibri" w:hAnsi="Times New Roman" w:cs="Times New Roman"/>
        </w:rPr>
        <w:tab/>
      </w:r>
      <w:r w:rsidRPr="002B1544">
        <w:rPr>
          <w:rFonts w:ascii="Times New Roman" w:eastAsia="Calibri" w:hAnsi="Times New Roman" w:cs="Times New Roman"/>
        </w:rPr>
        <w:tab/>
      </w:r>
      <w:r w:rsidRPr="002B1544">
        <w:rPr>
          <w:rFonts w:ascii="Times New Roman" w:eastAsia="Calibri" w:hAnsi="Times New Roman" w:cs="Times New Roman"/>
        </w:rPr>
        <w:tab/>
      </w:r>
      <w:r w:rsidRPr="002B1544">
        <w:rPr>
          <w:rFonts w:ascii="Times New Roman" w:eastAsia="Calibri" w:hAnsi="Times New Roman" w:cs="Times New Roman"/>
        </w:rPr>
        <w:tab/>
      </w:r>
      <w:r w:rsidRPr="002B1544">
        <w:rPr>
          <w:rFonts w:ascii="Times New Roman" w:eastAsia="Calibri" w:hAnsi="Times New Roman" w:cs="Times New Roman"/>
        </w:rPr>
        <w:tab/>
      </w:r>
      <w:r w:rsidRPr="002B1544">
        <w:rPr>
          <w:rFonts w:ascii="Times New Roman" w:eastAsia="Calibri" w:hAnsi="Times New Roman" w:cs="Times New Roman"/>
        </w:rPr>
        <w:tab/>
      </w:r>
      <w:r w:rsidRPr="002B1544">
        <w:rPr>
          <w:rFonts w:ascii="Times New Roman" w:eastAsia="Calibri" w:hAnsi="Times New Roman" w:cs="Times New Roman"/>
        </w:rPr>
        <w:tab/>
        <w:t>И.Н. Левин</w:t>
      </w:r>
    </w:p>
    <w:bookmarkEnd w:id="31"/>
    <w:p w:rsidR="002B1544" w:rsidRPr="002B1544" w:rsidRDefault="002B1544" w:rsidP="002E07B3">
      <w:pPr>
        <w:spacing w:after="0" w:line="240" w:lineRule="auto"/>
        <w:rPr>
          <w:rFonts w:ascii="Times New Roman" w:eastAsia="Calibri" w:hAnsi="Times New Roman" w:cs="Times New Roman"/>
        </w:rPr>
      </w:pPr>
      <w:r w:rsidRPr="002B1544">
        <w:rPr>
          <w:rFonts w:ascii="Times New Roman" w:eastAsia="Calibri" w:hAnsi="Times New Roman" w:cs="Times New Roman"/>
        </w:rPr>
        <w:t xml:space="preserve">Председатель Комиссии по подготовке </w:t>
      </w:r>
    </w:p>
    <w:p w:rsidR="002B1544" w:rsidRPr="002B1544" w:rsidRDefault="002B1544" w:rsidP="002E07B3">
      <w:pPr>
        <w:spacing w:after="0" w:line="240" w:lineRule="auto"/>
        <w:rPr>
          <w:rFonts w:ascii="Times New Roman" w:eastAsia="Calibri" w:hAnsi="Times New Roman" w:cs="Times New Roman"/>
        </w:rPr>
      </w:pPr>
      <w:r w:rsidRPr="002B1544">
        <w:rPr>
          <w:rFonts w:ascii="Times New Roman" w:eastAsia="Calibri" w:hAnsi="Times New Roman" w:cs="Times New Roman"/>
        </w:rPr>
        <w:t xml:space="preserve">правил землепользования и застройки </w:t>
      </w:r>
    </w:p>
    <w:p w:rsidR="002B1544" w:rsidRPr="002B1544" w:rsidRDefault="002B1544" w:rsidP="002E07B3">
      <w:pPr>
        <w:spacing w:after="0" w:line="240" w:lineRule="auto"/>
        <w:rPr>
          <w:rFonts w:ascii="Times New Roman" w:eastAsia="Calibri" w:hAnsi="Times New Roman" w:cs="Times New Roman"/>
        </w:rPr>
      </w:pPr>
      <w:r w:rsidRPr="002B1544">
        <w:rPr>
          <w:rFonts w:ascii="Times New Roman" w:eastAsia="Calibri" w:hAnsi="Times New Roman" w:cs="Times New Roman"/>
        </w:rPr>
        <w:t>городского поселения Безенчук</w:t>
      </w:r>
      <w:r w:rsidRPr="002B1544">
        <w:rPr>
          <w:rFonts w:ascii="Times New Roman" w:eastAsia="Calibri" w:hAnsi="Times New Roman" w:cs="Times New Roman"/>
        </w:rPr>
        <w:tab/>
      </w:r>
      <w:r w:rsidRPr="002B1544">
        <w:rPr>
          <w:rFonts w:ascii="Times New Roman" w:eastAsia="Calibri" w:hAnsi="Times New Roman" w:cs="Times New Roman"/>
        </w:rPr>
        <w:tab/>
      </w:r>
      <w:r w:rsidRPr="002B1544">
        <w:rPr>
          <w:rFonts w:ascii="Times New Roman" w:eastAsia="Calibri" w:hAnsi="Times New Roman" w:cs="Times New Roman"/>
        </w:rPr>
        <w:tab/>
      </w:r>
      <w:r w:rsidRPr="002B1544">
        <w:rPr>
          <w:rFonts w:ascii="Times New Roman" w:eastAsia="Calibri" w:hAnsi="Times New Roman" w:cs="Times New Roman"/>
        </w:rPr>
        <w:tab/>
      </w:r>
      <w:r w:rsidRPr="002B1544">
        <w:rPr>
          <w:rFonts w:ascii="Times New Roman" w:eastAsia="Calibri" w:hAnsi="Times New Roman" w:cs="Times New Roman"/>
        </w:rPr>
        <w:tab/>
      </w:r>
      <w:r w:rsidRPr="002B1544">
        <w:rPr>
          <w:rFonts w:ascii="Times New Roman" w:eastAsia="Calibri" w:hAnsi="Times New Roman" w:cs="Times New Roman"/>
        </w:rPr>
        <w:tab/>
      </w:r>
      <w:r w:rsidRPr="002B1544">
        <w:rPr>
          <w:rFonts w:ascii="Times New Roman" w:eastAsia="Calibri" w:hAnsi="Times New Roman" w:cs="Times New Roman"/>
        </w:rPr>
        <w:tab/>
        <w:t>Н.В. Райская</w:t>
      </w:r>
    </w:p>
    <w:p w:rsidR="00047AE5" w:rsidRDefault="00047AE5" w:rsidP="006D3375">
      <w:pPr>
        <w:spacing w:after="0" w:line="240" w:lineRule="auto"/>
        <w:jc w:val="center"/>
        <w:rPr>
          <w:rFonts w:ascii="Times New Roman" w:eastAsia="Times New Roman" w:hAnsi="Times New Roman" w:cs="Times New Roman"/>
          <w:b/>
          <w:color w:val="000000" w:themeColor="text1"/>
          <w:sz w:val="8"/>
          <w:szCs w:val="8"/>
          <w:lang w:eastAsia="ru-RU"/>
        </w:rPr>
      </w:pPr>
    </w:p>
    <w:p w:rsidR="0092677A" w:rsidRDefault="0092677A" w:rsidP="006D3375">
      <w:pPr>
        <w:spacing w:after="0" w:line="240" w:lineRule="auto"/>
        <w:jc w:val="center"/>
        <w:rPr>
          <w:rFonts w:ascii="Times New Roman" w:eastAsia="Times New Roman" w:hAnsi="Times New Roman" w:cs="Times New Roman"/>
          <w:b/>
          <w:color w:val="000000" w:themeColor="text1"/>
          <w:sz w:val="8"/>
          <w:szCs w:val="8"/>
          <w:lang w:eastAsia="ru-RU"/>
        </w:rPr>
      </w:pPr>
      <w:bookmarkStart w:id="32" w:name="_GoBack"/>
      <w:bookmarkEnd w:id="32"/>
    </w:p>
    <w:p w:rsidR="00047AE5" w:rsidRPr="009F347C" w:rsidRDefault="00047AE5" w:rsidP="006D3375">
      <w:pPr>
        <w:spacing w:after="0" w:line="240" w:lineRule="auto"/>
        <w:jc w:val="center"/>
        <w:rPr>
          <w:rFonts w:ascii="Times New Roman" w:eastAsia="Times New Roman" w:hAnsi="Times New Roman" w:cs="Times New Roman"/>
          <w:b/>
          <w:color w:val="000000" w:themeColor="text1"/>
          <w:sz w:val="8"/>
          <w:szCs w:val="8"/>
          <w:lang w:eastAsia="ru-RU"/>
        </w:rPr>
      </w:pPr>
    </w:p>
    <w:p w:rsidR="006D3375" w:rsidRPr="004E121D" w:rsidRDefault="006D3375" w:rsidP="006D3375">
      <w:pPr>
        <w:spacing w:after="0" w:line="240" w:lineRule="auto"/>
        <w:jc w:val="center"/>
        <w:rPr>
          <w:rFonts w:ascii="Times New Roman" w:eastAsia="Times New Roman" w:hAnsi="Times New Roman" w:cs="Times New Roman"/>
          <w:b/>
          <w:color w:val="000000" w:themeColor="text1"/>
          <w:lang w:eastAsia="ru-RU"/>
        </w:rPr>
      </w:pPr>
      <w:r w:rsidRPr="004E121D">
        <w:rPr>
          <w:rFonts w:ascii="Times New Roman" w:eastAsia="Times New Roman" w:hAnsi="Times New Roman" w:cs="Times New Roman"/>
          <w:b/>
          <w:color w:val="000000" w:themeColor="text1"/>
          <w:lang w:eastAsia="ru-RU"/>
        </w:rPr>
        <w:t xml:space="preserve">ПАМЯТКА НАСЕЛЕНИЮ </w:t>
      </w:r>
    </w:p>
    <w:p w:rsidR="006D3375" w:rsidRPr="004E121D" w:rsidRDefault="006D3375" w:rsidP="006D3375">
      <w:pPr>
        <w:spacing w:after="0" w:line="240" w:lineRule="auto"/>
        <w:jc w:val="center"/>
        <w:outlineLvl w:val="0"/>
        <w:rPr>
          <w:rFonts w:ascii="Times New Roman" w:eastAsia="Times New Roman" w:hAnsi="Times New Roman" w:cs="Times New Roman"/>
          <w:b/>
          <w:color w:val="000000" w:themeColor="text1"/>
          <w:kern w:val="36"/>
          <w:sz w:val="24"/>
          <w:szCs w:val="24"/>
          <w:lang w:eastAsia="ru-RU"/>
        </w:rPr>
      </w:pPr>
      <w:r w:rsidRPr="004E121D">
        <w:rPr>
          <w:rFonts w:ascii="Times New Roman" w:eastAsia="Times New Roman" w:hAnsi="Times New Roman" w:cs="Times New Roman"/>
          <w:b/>
          <w:color w:val="000000" w:themeColor="text1"/>
          <w:kern w:val="36"/>
          <w:sz w:val="24"/>
          <w:szCs w:val="24"/>
          <w:lang w:eastAsia="ru-RU"/>
        </w:rPr>
        <w:t>Правила безопасности - бытовой газ.</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b/>
          <w:bCs/>
          <w:color w:val="000000" w:themeColor="text1"/>
          <w:lang w:eastAsia="ru-RU"/>
        </w:rPr>
        <w:t>Будьте осторожны с бытовым газом, выпол</w:t>
      </w:r>
      <w:r w:rsidRPr="004E121D">
        <w:rPr>
          <w:rFonts w:ascii="Times New Roman" w:eastAsia="Times New Roman" w:hAnsi="Times New Roman" w:cs="Times New Roman"/>
          <w:b/>
          <w:bCs/>
          <w:color w:val="000000" w:themeColor="text1"/>
          <w:lang w:eastAsia="ru-RU"/>
        </w:rPr>
        <w:softHyphen/>
        <w:t>няйте все требования по безопасной эксплуатации газовых приборов. Во избежание несчастных случаев при эксплуатации газовых приборов специалисты рекомендуют соблюдать следующие правила и рекомендации:</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Приобретать газовые баллоны и газовое оборудование следует только в специализирован</w:t>
      </w:r>
      <w:r w:rsidRPr="004E121D">
        <w:rPr>
          <w:rFonts w:ascii="Times New Roman" w:eastAsia="Times New Roman" w:hAnsi="Times New Roman" w:cs="Times New Roman"/>
          <w:color w:val="000000" w:themeColor="text1"/>
          <w:lang w:eastAsia="ru-RU"/>
        </w:rPr>
        <w:softHyphen/>
        <w:t>ных организациях, имеющих сертификаты на реализацию данной продукции. Ведь ответ</w:t>
      </w:r>
      <w:r w:rsidRPr="004E121D">
        <w:rPr>
          <w:rFonts w:ascii="Times New Roman" w:eastAsia="Times New Roman" w:hAnsi="Times New Roman" w:cs="Times New Roman"/>
          <w:color w:val="000000" w:themeColor="text1"/>
          <w:lang w:eastAsia="ru-RU"/>
        </w:rPr>
        <w:softHyphen/>
        <w:t>ственность за безопасную эксплуатацию работающих газовых приборов и их содержание в надлежащем состоянии несут их владельцы. Никогда не покупайте газовые приборы, в том числе газовые баллоны, у посторонних лиц.</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Обязательна ежегодная проверка газового оборудования специалистами.</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Прежде, чем открыть газовый кран на плите, поднесите зажженную спичку к горелке.</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Помните, что газ в смеси с воздухом взрывопожароопасен!</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Источниками воспламенения смеси могут стать: открытый огонь (спички, сигареты и т.д.), электрическая искра, возникшая при включении и выключении электроприборов. Во избежание отравлений необходимо проверять тягу перед розжигом, сразу после вклю</w:t>
      </w:r>
      <w:r w:rsidRPr="004E121D">
        <w:rPr>
          <w:rFonts w:ascii="Times New Roman" w:eastAsia="Times New Roman" w:hAnsi="Times New Roman" w:cs="Times New Roman"/>
          <w:color w:val="000000" w:themeColor="text1"/>
          <w:lang w:eastAsia="ru-RU"/>
        </w:rPr>
        <w:softHyphen/>
        <w:t>чения газовых приборов и в течение их работы следить за исправностью вентиляционных каналов, постоянно проветривать помещение, особенно перед сном.</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Газовые баллоны (рабочий и запасной) для бытовых газовых приборов желательно распо</w:t>
      </w:r>
      <w:r w:rsidRPr="004E121D">
        <w:rPr>
          <w:rFonts w:ascii="Times New Roman" w:eastAsia="Times New Roman" w:hAnsi="Times New Roman" w:cs="Times New Roman"/>
          <w:color w:val="000000" w:themeColor="text1"/>
          <w:lang w:eastAsia="ru-RU"/>
        </w:rPr>
        <w:softHyphen/>
        <w:t>лагать вне зданий (в пристройках, цокольных и подвальные этажах, шкафах или под ко</w:t>
      </w:r>
      <w:r w:rsidRPr="004E121D">
        <w:rPr>
          <w:rFonts w:ascii="Times New Roman" w:eastAsia="Times New Roman" w:hAnsi="Times New Roman" w:cs="Times New Roman"/>
          <w:color w:val="000000" w:themeColor="text1"/>
          <w:lang w:eastAsia="ru-RU"/>
        </w:rPr>
        <w:softHyphen/>
        <w:t>жухами, закрывающими верхнюю часть баллонов или редуктор) у глухого простенка на расстоянии не ближе 5 м от входов в здание. Пристройки должны быть выполнены из не</w:t>
      </w:r>
      <w:r w:rsidRPr="004E121D">
        <w:rPr>
          <w:rFonts w:ascii="Times New Roman" w:eastAsia="Times New Roman" w:hAnsi="Times New Roman" w:cs="Times New Roman"/>
          <w:color w:val="000000" w:themeColor="text1"/>
          <w:lang w:eastAsia="ru-RU"/>
        </w:rPr>
        <w:softHyphen/>
        <w:t>горючих материалов.</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Пристройки и шкафы для газовых баллонов должны запираться на замок во избежание, доступа к ним детей и посторонних лиц и иметь жалюзи для проветривания.</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b/>
          <w:bCs/>
          <w:color w:val="000000" w:themeColor="text1"/>
          <w:lang w:eastAsia="ru-RU"/>
        </w:rPr>
        <w:lastRenderedPageBreak/>
        <w:t>При пользовании газом в быту запрещается:</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Привязывать веревки к газопроводам (этим нарушается плотность резьбовых соединений, может возникнуть утечка газа и, как следствие, взрыв); сушить белье и волосы над зажженной плитой;</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самовольно переустанавливать и ремонтировать газовые приборы, баллоны, арматуру; оставлять без присмотра работающие газовые приборы;</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допускать к пользованию газовыми приборами детей дошкольного возраста и лиц, не знающих правил их безопасного использования;</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применять открытый огонь для обнаружения утечек газа (для этого должна использовать</w:t>
      </w:r>
      <w:r w:rsidRPr="004E121D">
        <w:rPr>
          <w:rFonts w:ascii="Times New Roman" w:eastAsia="Times New Roman" w:hAnsi="Times New Roman" w:cs="Times New Roman"/>
          <w:color w:val="000000" w:themeColor="text1"/>
          <w:lang w:eastAsia="ru-RU"/>
        </w:rPr>
        <w:softHyphen/>
        <w:t>ся только мыльная эмульсия);</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устанавливать регулятор давления без уплотнительного кольца или прокладки;</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сгибать и скручивать </w:t>
      </w:r>
      <w:proofErr w:type="spellStart"/>
      <w:r w:rsidRPr="004E121D">
        <w:rPr>
          <w:rFonts w:ascii="Times New Roman" w:eastAsia="Times New Roman" w:hAnsi="Times New Roman" w:cs="Times New Roman"/>
          <w:color w:val="000000" w:themeColor="text1"/>
          <w:lang w:eastAsia="ru-RU"/>
        </w:rPr>
        <w:t>резино</w:t>
      </w:r>
      <w:proofErr w:type="spellEnd"/>
      <w:r w:rsidRPr="004E121D">
        <w:rPr>
          <w:rFonts w:ascii="Times New Roman" w:eastAsia="Times New Roman" w:hAnsi="Times New Roman" w:cs="Times New Roman"/>
          <w:color w:val="000000" w:themeColor="text1"/>
          <w:lang w:eastAsia="ru-RU"/>
        </w:rPr>
        <w:t xml:space="preserve">-тканевый рукав (шланг), допускать повреждение наружного слоя рукава (порезы, трещины, изломы), так как в этих местах возникает утечка газа; располагать вблизи работающей плиты легковоспламеняющиеся материалы и жидкости; пользоваться помещениями, где установлены газовые приборы для сна и отдыха; использовать газ и газовые плиты для отопления </w:t>
      </w:r>
      <w:proofErr w:type="spellStart"/>
      <w:r w:rsidRPr="004E121D">
        <w:rPr>
          <w:rFonts w:ascii="Times New Roman" w:eastAsia="Times New Roman" w:hAnsi="Times New Roman" w:cs="Times New Roman"/>
          <w:color w:val="000000" w:themeColor="text1"/>
          <w:lang w:eastAsia="ru-RU"/>
        </w:rPr>
        <w:t>помещения;присоединять</w:t>
      </w:r>
      <w:proofErr w:type="spellEnd"/>
      <w:r w:rsidRPr="004E121D">
        <w:rPr>
          <w:rFonts w:ascii="Times New Roman" w:eastAsia="Times New Roman" w:hAnsi="Times New Roman" w:cs="Times New Roman"/>
          <w:color w:val="000000" w:themeColor="text1"/>
          <w:lang w:eastAsia="ru-RU"/>
        </w:rPr>
        <w:t xml:space="preserve"> детали газовой арматуры с помощью </w:t>
      </w:r>
      <w:proofErr w:type="spellStart"/>
      <w:r w:rsidRPr="004E121D">
        <w:rPr>
          <w:rFonts w:ascii="Times New Roman" w:eastAsia="Times New Roman" w:hAnsi="Times New Roman" w:cs="Times New Roman"/>
          <w:color w:val="000000" w:themeColor="text1"/>
          <w:lang w:eastAsia="ru-RU"/>
        </w:rPr>
        <w:t>искрообразующего</w:t>
      </w:r>
      <w:proofErr w:type="spellEnd"/>
      <w:r w:rsidRPr="004E121D">
        <w:rPr>
          <w:rFonts w:ascii="Times New Roman" w:eastAsia="Times New Roman" w:hAnsi="Times New Roman" w:cs="Times New Roman"/>
          <w:color w:val="000000" w:themeColor="text1"/>
          <w:lang w:eastAsia="ru-RU"/>
        </w:rPr>
        <w:t xml:space="preserve"> инструмента; хранить запасные баллоны.</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 утечке из подземного газопровода газ через неплотный грунт или щели в фундаменте может проникнуть в подвал жилого дома. Обнаружив запах газа, необходимо оградить вход в подвал, проследить за тем, чтобы вблизи не курили и не зажигали огонь, обеспе</w:t>
      </w:r>
      <w:r w:rsidRPr="004E121D">
        <w:rPr>
          <w:rFonts w:ascii="Times New Roman" w:eastAsia="Times New Roman" w:hAnsi="Times New Roman" w:cs="Times New Roman"/>
          <w:color w:val="000000" w:themeColor="text1"/>
          <w:lang w:eastAsia="ru-RU"/>
        </w:rPr>
        <w:softHyphen/>
        <w:t>чить вентиляцию подвала, подъезда и вызвать аварийную службу.</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 неисправности газового оборудования или при запахе газа, следует немедленно пре</w:t>
      </w:r>
      <w:r w:rsidRPr="004E121D">
        <w:rPr>
          <w:rFonts w:ascii="Times New Roman" w:eastAsia="Times New Roman" w:hAnsi="Times New Roman" w:cs="Times New Roman"/>
          <w:color w:val="000000" w:themeColor="text1"/>
          <w:lang w:eastAsia="ru-RU"/>
        </w:rPr>
        <w:softHyphen/>
        <w:t>кратить пользование прибором, перекрыть краны на плите и вентиль на баллоне или фла</w:t>
      </w:r>
      <w:r w:rsidRPr="004E121D">
        <w:rPr>
          <w:rFonts w:ascii="Times New Roman" w:eastAsia="Times New Roman" w:hAnsi="Times New Roman" w:cs="Times New Roman"/>
          <w:color w:val="000000" w:themeColor="text1"/>
          <w:lang w:eastAsia="ru-RU"/>
        </w:rPr>
        <w:softHyphen/>
        <w:t>жок на редукторе, вызвать аварийную службу по телефону «04» и тщательно проветрить помещение. В это время не пользуйтесь открытым огнем, не включайте и не выключайте электроприборы и электроосвещение.</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Помните, что вы несете ответственность за исправность газового оборудования внутри квартиры. При продаже любой газовый аппарат должен быть снабжен инструкцией по эксплуатации. Лицо, устанавливающее аппарат, должно выдать вам документ, удостоверяющий, что работы произведены в соответствии с техническими нормами и правилами безопасности. Гибкие шланги должны быть по возможности короткими (не более 2м). Убедитесь, что они плотно надеты на кран. Максимальный срок службы гибкого шланга - четыре года, (предельный может быть проставлен на шланге), но осторожность требует заменять его каждые два года. Зажимной хомут шланга должен обеспечивать полную герметизацию, но не старайтесь зажимать его слишком сильно, так как это может прорвать шланг и вызвать утечку газа. Не забывайте, что применяемый в быту газ взрывоопасен, поэтому, при пользовании газовыми приборами, необходимо соблюдать правила пожарной безопасности!</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b/>
          <w:bCs/>
          <w:color w:val="000000" w:themeColor="text1"/>
          <w:lang w:eastAsia="ru-RU"/>
        </w:rPr>
        <w:t>Способы обнаружения утечки газа</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На глаз. На поверхности мыльной воды, налитой вдоль газовых труб, в местах утечки образуются пузырьки.</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На слух. В случае сильной утечки газ вырывается со свистом.</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 запаху. Характерный запах, который выделяет газ, становится сильнее вблизи места утечки. Никогда не ищите место утечки газа с помощью открытого пламени, например, горящей спички. Постарайтесь прекратить подачу газа, если это возможно. Обязательно вызовите пожарных.</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 пользовании в быту газовыми приборами следует выполнять следующие меры безопасности:</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Постоянно проверяйте тягу, держите форточки в помещениях, где установлены газовые приборы, открытыми. Горящий газ сжигает кислород; поэтому необходимо, чтобы в помещении обеспечива</w:t>
      </w:r>
      <w:r w:rsidRPr="004E121D">
        <w:rPr>
          <w:rFonts w:ascii="Times New Roman" w:eastAsia="Times New Roman" w:hAnsi="Times New Roman" w:cs="Times New Roman"/>
          <w:color w:val="000000" w:themeColor="text1"/>
          <w:lang w:eastAsia="ru-RU"/>
        </w:rPr>
        <w:softHyphen/>
        <w:t>лась постоянная вентиляция. Не затыкайте вентиляционные отверстия зимой.</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Не оставляйте работающие газовые приборы без присмотра, если они не имеют соответствующей автоматики и не рассчитаны на непрерывную работу.</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Не используйте газовые плиты для отопления, а помещения, где установлены газовые приборы, для сна и отдыха.</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 окончании пользования газом закрыть краны на газовых приборах, вентили перед ними, а при пользовании баллонами — и вентили баллонов;</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Регулярно проверяйте герметичность шлангов и резьбовых соединений на трубах с помощью мыльной пены;</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Содержите газовую плиту в чистоте;</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уходя из квартиры, перекрывайте газ на трубе газопровода или закручивайте вентиль на газовом баллоне.</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Помните, обычно утечки газа происходят в результате пробоя шланга, соединяющего газопровод с плитой, разгерметизации резьбовых соединений, забывчивости людей, оставляющих открытыми вентили, шалости детей, заливания пламени водой, перелившейся через край посуды.</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b/>
          <w:bCs/>
          <w:color w:val="000000" w:themeColor="text1"/>
          <w:lang w:eastAsia="ru-RU"/>
        </w:rPr>
        <w:t>Что делать в случае утечки газа</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Избегайте всяких действий, вызывающих искрение и повышение температуры воздуха в помещении. Не трогайте </w:t>
      </w:r>
      <w:proofErr w:type="spellStart"/>
      <w:r w:rsidRPr="004E121D">
        <w:rPr>
          <w:rFonts w:ascii="Times New Roman" w:eastAsia="Times New Roman" w:hAnsi="Times New Roman" w:cs="Times New Roman"/>
          <w:color w:val="000000" w:themeColor="text1"/>
          <w:lang w:eastAsia="ru-RU"/>
        </w:rPr>
        <w:t>электровыключатели</w:t>
      </w:r>
      <w:proofErr w:type="spellEnd"/>
      <w:r w:rsidRPr="004E121D">
        <w:rPr>
          <w:rFonts w:ascii="Times New Roman" w:eastAsia="Times New Roman" w:hAnsi="Times New Roman" w:cs="Times New Roman"/>
          <w:color w:val="000000" w:themeColor="text1"/>
          <w:lang w:eastAsia="ru-RU"/>
        </w:rPr>
        <w:t xml:space="preserve"> </w:t>
      </w:r>
      <w:proofErr w:type="gramStart"/>
      <w:r w:rsidRPr="004E121D">
        <w:rPr>
          <w:rFonts w:ascii="Times New Roman" w:eastAsia="Times New Roman" w:hAnsi="Times New Roman" w:cs="Times New Roman"/>
          <w:color w:val="000000" w:themeColor="text1"/>
          <w:lang w:eastAsia="ru-RU"/>
        </w:rPr>
        <w:t>- это</w:t>
      </w:r>
      <w:proofErr w:type="gramEnd"/>
      <w:r w:rsidRPr="004E121D">
        <w:rPr>
          <w:rFonts w:ascii="Times New Roman" w:eastAsia="Times New Roman" w:hAnsi="Times New Roman" w:cs="Times New Roman"/>
          <w:color w:val="000000" w:themeColor="text1"/>
          <w:lang w:eastAsia="ru-RU"/>
        </w:rPr>
        <w:t xml:space="preserve"> тоже может вызвать появление искры. Обеспечьте интенсивное проветривание помещения, открыв все окна. Удалите всех присутствую</w:t>
      </w:r>
      <w:r w:rsidRPr="004E121D">
        <w:rPr>
          <w:rFonts w:ascii="Times New Roman" w:eastAsia="Times New Roman" w:hAnsi="Times New Roman" w:cs="Times New Roman"/>
          <w:color w:val="000000" w:themeColor="text1"/>
          <w:lang w:eastAsia="ru-RU"/>
        </w:rPr>
        <w:softHyphen/>
        <w:t>щих. Прекратите, если возможно, подачу газа. Вызовите мастера.</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Загорелся газ в месте утечки: пока газ горит, нет опасности взрыва. Никогда не задувайте пламя, так как это может привести к катастрофе газ и воздух образуют взрывчатую смесь, и при наличии источника воспламенения (перегретый металл, горящие угольки, искры, </w:t>
      </w:r>
      <w:proofErr w:type="spellStart"/>
      <w:r w:rsidRPr="004E121D">
        <w:rPr>
          <w:rFonts w:ascii="Times New Roman" w:eastAsia="Times New Roman" w:hAnsi="Times New Roman" w:cs="Times New Roman"/>
          <w:color w:val="000000" w:themeColor="text1"/>
          <w:lang w:eastAsia="ru-RU"/>
        </w:rPr>
        <w:t>электродуга</w:t>
      </w:r>
      <w:proofErr w:type="spellEnd"/>
      <w:r w:rsidRPr="004E121D">
        <w:rPr>
          <w:rFonts w:ascii="Times New Roman" w:eastAsia="Times New Roman" w:hAnsi="Times New Roman" w:cs="Times New Roman"/>
          <w:color w:val="000000" w:themeColor="text1"/>
          <w:lang w:eastAsia="ru-RU"/>
        </w:rPr>
        <w:t xml:space="preserve"> и т.д.) взрыв неизбежен. Следите за тем, чтобы не загорелись расположенные поблизости огня предметы. Утечка из баллона со сжатым газом.</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Как правило, утечка возникает в месте соединения баллона с гибким шлангом. При таком повреждении молено временно это место накрыть мокрой тряпкой. Если сможете, вынесите баллон на улицу. Если это вам не под силу, </w:t>
      </w:r>
      <w:r w:rsidRPr="004E121D">
        <w:rPr>
          <w:rFonts w:ascii="Times New Roman" w:eastAsia="Times New Roman" w:hAnsi="Times New Roman" w:cs="Times New Roman"/>
          <w:color w:val="000000" w:themeColor="text1"/>
          <w:lang w:eastAsia="ru-RU"/>
        </w:rPr>
        <w:lastRenderedPageBreak/>
        <w:t>хорошо проветрите помещение. Избегайте всяких действий, вызывающих повышение температуры воздуха. Немедленно возвратите баллон поставщику. Одной из причин предпосылки возгорания является нарушение правил безопасности при пользовании газовой плитой и стояками на первых этажах. Так, кто-то из членов семьи включает газовую плиту, ставит на нее емкости для приготовления или подогрева пищи и на долгое время отвлекается на другие дела, забыв о том, что раскаленная варочная посуда, пригоревшие продукты, бурно кипящая вода могут создать пожароопасную ситуацию в квартире. Чтобы избежать пожара при пользовании газовыми приборами, настоятельно рекомендуем помнить и соблюдать проверенные на практике правила:</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Особое внимание необходимо обращать на пользование газовыми стояками на первых этажах в летнее время: нерадивые жильцы по неопытности или сознательно на время отсутствия в квартире перекрывают газовые краны на газовом стоянке первого этажа, что очень опасно, ибо тем самым перекрывается вся газовая система в доме, что чревато самыми серьезными последствиями вплоть до пожара и гибели людей.</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Огонь на баллоне со сжатым газом. Постарайтесь закрыть кран, обернув руки мокрой тряпкой. Если это невозможно (огонь на прокладке, кран деформировался в результате нагрева), не задувайте пламя, так как это может привести к взрыву. Немедленно вызовите пожарных и постарайтесь предохранить от воспламенения расположенные поблизости от огня предметы. Никогда не переставляйте баллон со сжатым газом, пока он не охладился: от малейшего толчка может взорваться.</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b/>
          <w:bCs/>
          <w:color w:val="000000" w:themeColor="text1"/>
          <w:lang w:eastAsia="ru-RU"/>
        </w:rPr>
        <w:t>ЗАПРЕЩАЕТСЯ:</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Допускать к пользованию газовыми приборами детей дошкольного возраста, лиц, не контроли</w:t>
      </w:r>
      <w:r w:rsidRPr="004E121D">
        <w:rPr>
          <w:rFonts w:ascii="Times New Roman" w:eastAsia="Times New Roman" w:hAnsi="Times New Roman" w:cs="Times New Roman"/>
          <w:color w:val="000000" w:themeColor="text1"/>
          <w:lang w:eastAsia="ru-RU"/>
        </w:rPr>
        <w:softHyphen/>
        <w:t>рующих свои действия и не знающих правил пользования этими приборами.</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Хранить в помещениях и подвалах порожние и заполненные сжиженными газами баллоны. Иметь в газифицированном помещении более одного баллона вместимостью 50 (55)л или двух баллонов 27л (один из них запасной).</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Располагать баллоны против топочных дверок печей на расстоянии менее 2м от них. Пользоваться газом: при неисправности газовых приборов, отсутствии тяги, обнаружении утечки газа, без проведения проверки состояния дымовых и вентиляционных каналов.</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Запрещаются любые самовольные действия с газовым оборудованием, проведение газификации без соответствующих разрешений, привлечение случайных лиц для ремонта и перестановки газовых приборов. Все виды работ, связанные с газом, должны выполняться только специализиро</w:t>
      </w:r>
      <w:r w:rsidRPr="004E121D">
        <w:rPr>
          <w:rFonts w:ascii="Times New Roman" w:eastAsia="Times New Roman" w:hAnsi="Times New Roman" w:cs="Times New Roman"/>
          <w:color w:val="000000" w:themeColor="text1"/>
          <w:lang w:eastAsia="ru-RU"/>
        </w:rPr>
        <w:softHyphen/>
        <w:t>ванными организациями.</w:t>
      </w:r>
    </w:p>
    <w:p w:rsidR="006D3375" w:rsidRPr="004E121D" w:rsidRDefault="006D3375" w:rsidP="006D3375">
      <w:pPr>
        <w:spacing w:after="0" w:line="240" w:lineRule="auto"/>
        <w:jc w:val="center"/>
        <w:rPr>
          <w:rFonts w:ascii="Times New Roman" w:hAnsi="Times New Roman" w:cs="Times New Roman"/>
          <w:b/>
          <w:color w:val="000000" w:themeColor="text1"/>
        </w:rPr>
      </w:pPr>
      <w:r w:rsidRPr="004E121D">
        <w:rPr>
          <w:rFonts w:ascii="Times New Roman" w:hAnsi="Times New Roman" w:cs="Times New Roman"/>
          <w:b/>
          <w:color w:val="000000" w:themeColor="text1"/>
        </w:rPr>
        <w:t>ПАМЯТКА по противодействию терроризму</w:t>
      </w:r>
    </w:p>
    <w:p w:rsidR="006D3375" w:rsidRPr="004E121D" w:rsidRDefault="006D3375" w:rsidP="006D3375">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xml:space="preserve">         Противодействие терроризму – задача не только специальных служб. Они будут бессильны, если это противодействие не будет оказываться обществом, каждым гражданином нашей страны. Для противостояния террористу, граждане должны использовать, прежде всего, на свою житейскую смекалку и внимание, которые являются одним из самых эффективных видов противодействия террору.</w:t>
      </w:r>
    </w:p>
    <w:p w:rsidR="006D3375" w:rsidRPr="004E121D" w:rsidRDefault="006D3375" w:rsidP="006D3375">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xml:space="preserve">         Для проведения террористических актов террористы могут использовать сумки, пакеты, свертки, мусорный контейнер или урну, прилавок магазина или уличного ларька, салон общественного транспорта, кинотеатра, спортивного комплекса, туалета, автомобили, подвалы домов. Категория людей, которые сознательно идут на смерть ради совершения акта террора, отличаются от основной массы людей своим поведением, одеждой. Одежда, прикрывающая взрывное устройство, может быть не по сезону или заметно больше того размера, который носит «террорист». В психологическом поведении этого человека присутствуют напряжение, опасение прямых контактов с окружающими, отстранение от людей.</w:t>
      </w:r>
    </w:p>
    <w:p w:rsidR="006D3375" w:rsidRPr="004E121D" w:rsidRDefault="006D3375" w:rsidP="006D3375">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xml:space="preserve">       Увидев подозрительных на Ваш взгляд людей или какое-либо действие, позволяющее судить Вам о нем как об акте терроризма, следует проявить гражданскую сознательность и позвонить по телефону: </w:t>
      </w:r>
    </w:p>
    <w:p w:rsidR="006D3375" w:rsidRPr="004E121D" w:rsidRDefault="006D3375" w:rsidP="006D3375">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вызова экстренной службы -112;</w:t>
      </w:r>
    </w:p>
    <w:p w:rsidR="006D3375" w:rsidRPr="004E121D" w:rsidRDefault="006D3375" w:rsidP="006D3375">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xml:space="preserve">ЕДДС </w:t>
      </w:r>
      <w:proofErr w:type="spellStart"/>
      <w:r w:rsidRPr="004E121D">
        <w:rPr>
          <w:rFonts w:ascii="Times New Roman" w:hAnsi="Times New Roman" w:cs="Times New Roman"/>
          <w:color w:val="000000" w:themeColor="text1"/>
        </w:rPr>
        <w:t>м.р</w:t>
      </w:r>
      <w:proofErr w:type="spellEnd"/>
      <w:r w:rsidRPr="004E121D">
        <w:rPr>
          <w:rFonts w:ascii="Times New Roman" w:hAnsi="Times New Roman" w:cs="Times New Roman"/>
          <w:color w:val="000000" w:themeColor="text1"/>
        </w:rPr>
        <w:t xml:space="preserve">. </w:t>
      </w:r>
      <w:proofErr w:type="spellStart"/>
      <w:r w:rsidRPr="004E121D">
        <w:rPr>
          <w:rFonts w:ascii="Times New Roman" w:hAnsi="Times New Roman" w:cs="Times New Roman"/>
          <w:color w:val="000000" w:themeColor="text1"/>
        </w:rPr>
        <w:t>Безенчукский</w:t>
      </w:r>
      <w:proofErr w:type="spellEnd"/>
      <w:r w:rsidRPr="004E121D">
        <w:rPr>
          <w:rFonts w:ascii="Times New Roman" w:hAnsi="Times New Roman" w:cs="Times New Roman"/>
          <w:color w:val="000000" w:themeColor="text1"/>
        </w:rPr>
        <w:t xml:space="preserve"> - 2-11-28, 2-10-12, 8-927-001-84-02;</w:t>
      </w:r>
    </w:p>
    <w:p w:rsidR="006D3375" w:rsidRPr="004E121D" w:rsidRDefault="006D3375" w:rsidP="006D3375">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служба полиции - 102, 2-11-31(02) изложив увиденные Вами обстоятельства данного дела и рассказав о своих опасениях.</w:t>
      </w:r>
    </w:p>
    <w:p w:rsidR="006D3375" w:rsidRPr="004E121D" w:rsidRDefault="006D3375" w:rsidP="006D3375">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В случае обнаружения подозрительного предмета НЕОБХОДИМО:</w:t>
      </w:r>
    </w:p>
    <w:p w:rsidR="006D3375" w:rsidRPr="004E121D" w:rsidRDefault="006D3375" w:rsidP="006D3375">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не трогать и не передвигать обнаруженный подозрительный предмет;</w:t>
      </w:r>
    </w:p>
    <w:p w:rsidR="006D3375" w:rsidRPr="004E121D" w:rsidRDefault="006D3375" w:rsidP="006D3375">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не курить возле обнаруженного подозрительного предмета;</w:t>
      </w:r>
    </w:p>
    <w:p w:rsidR="006D3375" w:rsidRPr="004E121D" w:rsidRDefault="006D3375" w:rsidP="006D3375">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не пользовался возле обнаруженного подозрительного предмета средствами радиосвязи, в том числе и мобильными телефонами, пультами дистанционного управления сигнализацией автомобилей и другими радиоэлектронными устройствами вблизи данного предмета;</w:t>
      </w:r>
    </w:p>
    <w:p w:rsidR="006D3375" w:rsidRPr="004E121D" w:rsidRDefault="006D3375" w:rsidP="006D3375">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немедленно уведомить правоохранительные органы об обнаруженном подозрительном предмете;</w:t>
      </w:r>
    </w:p>
    <w:p w:rsidR="006D3375" w:rsidRPr="004E121D" w:rsidRDefault="006D3375" w:rsidP="006D3375">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xml:space="preserve">- по мере возможности дождаться прибытия представителей </w:t>
      </w:r>
      <w:proofErr w:type="spellStart"/>
      <w:r w:rsidRPr="004E121D">
        <w:rPr>
          <w:rFonts w:ascii="Times New Roman" w:hAnsi="Times New Roman" w:cs="Times New Roman"/>
          <w:color w:val="000000" w:themeColor="text1"/>
        </w:rPr>
        <w:t>правохранительных</w:t>
      </w:r>
      <w:proofErr w:type="spellEnd"/>
      <w:r w:rsidRPr="004E121D">
        <w:rPr>
          <w:rFonts w:ascii="Times New Roman" w:hAnsi="Times New Roman" w:cs="Times New Roman"/>
          <w:color w:val="000000" w:themeColor="text1"/>
        </w:rPr>
        <w:t xml:space="preserve"> органов и обеспечить возможность беспрепятственного подъезда к месту обнаружение подозрительного предмета автомашин правоохранительных органов, скорой медицинской помощи, пожарной охраны, сотрудников МЧС.</w:t>
      </w:r>
    </w:p>
    <w:p w:rsidR="006D3375" w:rsidRPr="004E121D" w:rsidRDefault="006D3375" w:rsidP="006D3375">
      <w:pPr>
        <w:spacing w:after="0" w:line="240" w:lineRule="auto"/>
        <w:jc w:val="center"/>
        <w:rPr>
          <w:rFonts w:ascii="Times New Roman" w:hAnsi="Times New Roman" w:cs="Times New Roman"/>
          <w:color w:val="000000" w:themeColor="text1"/>
        </w:rPr>
      </w:pPr>
      <w:r w:rsidRPr="004E121D">
        <w:rPr>
          <w:rFonts w:ascii="Times New Roman" w:hAnsi="Times New Roman" w:cs="Times New Roman"/>
          <w:color w:val="000000" w:themeColor="text1"/>
        </w:rPr>
        <w:t>БУДЬТЕ БДИТЕЛЬНЫМИ!</w:t>
      </w:r>
    </w:p>
    <w:p w:rsidR="006D3375" w:rsidRPr="004E121D" w:rsidRDefault="006D3375" w:rsidP="006D3375">
      <w:pPr>
        <w:shd w:val="clear" w:color="auto" w:fill="FFFFFF"/>
        <w:spacing w:after="0" w:line="240" w:lineRule="auto"/>
        <w:jc w:val="both"/>
        <w:rPr>
          <w:rFonts w:ascii="Times New Roman" w:hAnsi="Times New Roman" w:cs="Times New Roman"/>
          <w:color w:val="000000" w:themeColor="text1"/>
          <w:sz w:val="10"/>
          <w:szCs w:val="10"/>
        </w:rPr>
      </w:pPr>
    </w:p>
    <w:p w:rsidR="006D3375" w:rsidRPr="004E121D" w:rsidRDefault="006D3375" w:rsidP="006D3375">
      <w:pPr>
        <w:spacing w:after="0" w:line="240" w:lineRule="auto"/>
        <w:jc w:val="center"/>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b/>
          <w:bCs/>
          <w:color w:val="000000" w:themeColor="text1"/>
          <w:lang w:eastAsia="ru-RU"/>
        </w:rPr>
        <w:t>ДЕЙСТВИЯ ПРИ ОБНАРУЖЕНИИ ПОДОЗРИТЕЛЬНОГО ПРЕДМЕТА, КОТОРЫЙ МОЖЕТ ОКАЗАТЬСЯ ВЗРЫВНЫМ УСТРОЙСТВОМ</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Если обнаруженный предмет не должен, по вашему мнению, находиться в этом месте, не оставляйте этот факт без внимания.</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Не пинайте на улице предметы, лежащие на земле.</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lastRenderedPageBreak/>
        <w:t>Если вы обнаружили забытую или бесхозную вещь, опросите людей, находящихся рядом. Не подбирайте бесхозных вещей, как бы привлекательно они не выглядели. Постарайтесь установить, чья она и кто ее мог оставить. Если хозяин не установлен, немедленно сообщите о находке начальнику, оперативному дежурному, сообщите в правоохранительные органы.</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Не пытайтесь заглянуть внутрь подозрительного пакета, коробки, иного предмета, не трогайте, не передвигайте, не вскрывайте обнаруженный предмет – это может привести к их взрыву, многочисленным жертвам и разрушениям.</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Зафиксируйте время обнаружения предмета.</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Постарайтесь сделать все возможное, чтобы люди отошли как можно дальше от находки. Сами удалитесь на безопасное расстояние.</w:t>
      </w:r>
    </w:p>
    <w:p w:rsidR="006D3375"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Обязательно дождитесь прибытия оперативно-следственной группы (помните, что вы являетесь очень важным очевидцем).</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Помните: внешний вид предмета может скрывать его настоящее назначение. В качестве камуфляжа для взрывных устройств используются самые обычные бытовые предметы: сумки, пакеты, коробки, игрушки и т.п.</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Рекомендуемые </w:t>
      </w:r>
      <w:proofErr w:type="spellStart"/>
      <w:r w:rsidRPr="004E121D">
        <w:rPr>
          <w:rFonts w:ascii="Times New Roman" w:eastAsia="Times New Roman" w:hAnsi="Times New Roman" w:cs="Times New Roman"/>
          <w:color w:val="000000" w:themeColor="text1"/>
          <w:lang w:eastAsia="ru-RU"/>
        </w:rPr>
        <w:t>среднерасчетные</w:t>
      </w:r>
      <w:proofErr w:type="spellEnd"/>
      <w:r w:rsidRPr="004E121D">
        <w:rPr>
          <w:rFonts w:ascii="Times New Roman" w:eastAsia="Times New Roman" w:hAnsi="Times New Roman" w:cs="Times New Roman"/>
          <w:color w:val="000000" w:themeColor="text1"/>
          <w:lang w:eastAsia="ru-RU"/>
        </w:rPr>
        <w:t xml:space="preserve"> дистанции безопасного удаления, которые необходимо соблюдать при обнаружении взрывного устройства или предмета, похожего на взрывное устройство:</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Дистанция безопасного удаления:</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Граната РГД-5 не менее 50 м.; Граната Ф- 1 не менее 200 м.;</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Тротиловая шашка массой 200 гр. 45 м.; Тротиловая шашка массой 400 гр.55 м.;</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Пивная банка 0,33 литра 60 м.; Чемодан </w:t>
      </w:r>
      <w:proofErr w:type="gramStart"/>
      <w:r w:rsidRPr="004E121D">
        <w:rPr>
          <w:rFonts w:ascii="Times New Roman" w:eastAsia="Times New Roman" w:hAnsi="Times New Roman" w:cs="Times New Roman"/>
          <w:color w:val="000000" w:themeColor="text1"/>
          <w:lang w:eastAsia="ru-RU"/>
        </w:rPr>
        <w:t>( кейс</w:t>
      </w:r>
      <w:proofErr w:type="gramEnd"/>
      <w:r w:rsidRPr="004E121D">
        <w:rPr>
          <w:rFonts w:ascii="Times New Roman" w:eastAsia="Times New Roman" w:hAnsi="Times New Roman" w:cs="Times New Roman"/>
          <w:color w:val="000000" w:themeColor="text1"/>
          <w:lang w:eastAsia="ru-RU"/>
        </w:rPr>
        <w:t>) 230 м.; Дорожный чемодан 350 м.;</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Автомобиль типа "Жигули" 460 м.; Автомобиль типа «</w:t>
      </w:r>
      <w:proofErr w:type="gramStart"/>
      <w:r w:rsidRPr="004E121D">
        <w:rPr>
          <w:rFonts w:ascii="Times New Roman" w:eastAsia="Times New Roman" w:hAnsi="Times New Roman" w:cs="Times New Roman"/>
          <w:color w:val="000000" w:themeColor="text1"/>
          <w:lang w:eastAsia="ru-RU"/>
        </w:rPr>
        <w:t>Волга »</w:t>
      </w:r>
      <w:proofErr w:type="gramEnd"/>
      <w:r w:rsidRPr="004E121D">
        <w:rPr>
          <w:rFonts w:ascii="Times New Roman" w:eastAsia="Times New Roman" w:hAnsi="Times New Roman" w:cs="Times New Roman"/>
          <w:color w:val="000000" w:themeColor="text1"/>
          <w:lang w:eastAsia="ru-RU"/>
        </w:rPr>
        <w:t xml:space="preserve"> 580 м.;</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Микроавтобус 920 м.; Грузовая машина </w:t>
      </w:r>
      <w:proofErr w:type="gramStart"/>
      <w:r w:rsidRPr="004E121D">
        <w:rPr>
          <w:rFonts w:ascii="Times New Roman" w:eastAsia="Times New Roman" w:hAnsi="Times New Roman" w:cs="Times New Roman"/>
          <w:color w:val="000000" w:themeColor="text1"/>
          <w:lang w:eastAsia="ru-RU"/>
        </w:rPr>
        <w:t>( фургон</w:t>
      </w:r>
      <w:proofErr w:type="gramEnd"/>
      <w:r w:rsidRPr="004E121D">
        <w:rPr>
          <w:rFonts w:ascii="Times New Roman" w:eastAsia="Times New Roman" w:hAnsi="Times New Roman" w:cs="Times New Roman"/>
          <w:color w:val="000000" w:themeColor="text1"/>
          <w:lang w:eastAsia="ru-RU"/>
        </w:rPr>
        <w:t>) 1240 м.</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При обнаружении предметов и веществ, которые могут быть идентифицированы как бактериологическое или химическое оружие, не дотрагиваться до данного предмета, покинуть помещение и не допускать туда посторонних лиц, исключить дальнейшие контакты с другими гражданами во избежание их возможного заражения, дождаться представителей </w:t>
      </w:r>
      <w:proofErr w:type="spellStart"/>
      <w:r w:rsidRPr="004E121D">
        <w:rPr>
          <w:rFonts w:ascii="Times New Roman" w:eastAsia="Times New Roman" w:hAnsi="Times New Roman" w:cs="Times New Roman"/>
          <w:color w:val="000000" w:themeColor="text1"/>
          <w:lang w:eastAsia="ru-RU"/>
        </w:rPr>
        <w:t>санэпидемнадзора</w:t>
      </w:r>
      <w:proofErr w:type="spellEnd"/>
      <w:r w:rsidRPr="004E121D">
        <w:rPr>
          <w:rFonts w:ascii="Times New Roman" w:eastAsia="Times New Roman" w:hAnsi="Times New Roman" w:cs="Times New Roman"/>
          <w:color w:val="000000" w:themeColor="text1"/>
          <w:lang w:eastAsia="ru-RU"/>
        </w:rPr>
        <w:t>.</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sz w:val="8"/>
          <w:szCs w:val="8"/>
          <w:lang w:eastAsia="ru-RU"/>
        </w:rPr>
      </w:pPr>
      <w:r w:rsidRPr="004E121D">
        <w:rPr>
          <w:rFonts w:ascii="Times New Roman" w:eastAsia="Times New Roman" w:hAnsi="Times New Roman" w:cs="Times New Roman"/>
          <w:color w:val="000000" w:themeColor="text1"/>
          <w:sz w:val="8"/>
          <w:szCs w:val="8"/>
          <w:lang w:eastAsia="ru-RU"/>
        </w:rPr>
        <w:t> </w:t>
      </w:r>
    </w:p>
    <w:p w:rsidR="00CB6784" w:rsidRPr="00752ADC" w:rsidRDefault="00CB6784" w:rsidP="00CB6784">
      <w:pPr>
        <w:tabs>
          <w:tab w:val="left" w:pos="916"/>
          <w:tab w:val="left" w:pos="1832"/>
          <w:tab w:val="left" w:pos="2748"/>
          <w:tab w:val="left" w:pos="3664"/>
          <w:tab w:val="left" w:pos="4580"/>
          <w:tab w:val="center" w:pos="5457"/>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lang w:eastAsia="ru-RU"/>
        </w:rPr>
      </w:pPr>
      <w:r w:rsidRPr="00752ADC">
        <w:rPr>
          <w:rFonts w:ascii="Times New Roman" w:eastAsia="Times New Roman" w:hAnsi="Times New Roman" w:cs="Times New Roman"/>
          <w:b/>
          <w:lang w:eastAsia="ru-RU"/>
        </w:rPr>
        <w:t>ПРАВИЛА ПОВЕДЕНИЯ НА ЖЕЛЕЗНОЙ ДОРОГЕ</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lang w:eastAsia="ru-RU"/>
        </w:rPr>
      </w:pPr>
      <w:r w:rsidRPr="00752ADC">
        <w:rPr>
          <w:rFonts w:ascii="Times New Roman" w:eastAsia="Times New Roman" w:hAnsi="Times New Roman" w:cs="Times New Roman"/>
          <w:b/>
          <w:lang w:eastAsia="ru-RU"/>
        </w:rPr>
        <w:t>1.ПРАВИЛА БЕЗОПАСНОСТИ ПЕШЕХОДОВ</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 xml:space="preserve"> Пешеходы должны переходить железнодорожные пути только в установленных местах по пешеходным настилам или мостам и в местах, где установлены указатели "Переход через пути".</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Перед переходом пути по пешеходному настилу необходимо убедиться в отсутствии движущегося поезда, локомотива или вагона.</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При приближении поезда, локомотива или вагона следует остановиться, пропустить их и, убедившись в отсутствии движущегося подвижного состава по соседним путям, продолжить переход.</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 xml:space="preserve">Подходя к железнодорожному переезду, граждане должны внимательно следить за световой и звуковой сигнализацией, а также положением шлагбаума. Переходить путь можно только при открытом шлагбауме, а при его отсутствии, прежде чем перейти через пути, необходимо убедиться, не приближаются ли к переезду поезд, локомотив или вагон. </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lang w:eastAsia="ru-RU"/>
        </w:rPr>
      </w:pPr>
      <w:r w:rsidRPr="00752ADC">
        <w:rPr>
          <w:rFonts w:ascii="Times New Roman" w:eastAsia="Times New Roman" w:hAnsi="Times New Roman" w:cs="Times New Roman"/>
          <w:b/>
          <w:lang w:eastAsia="ru-RU"/>
        </w:rPr>
        <w:t>ЗАПРЕЩАЕТСЯ:</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Ходить по железнодорожным путям.</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Обходить стоящий состав на расстоянии менее 5 метров от вагона или локомотива, а между стоящими вагонами в "разрыве"   на расстоянии не менее 10 метров.</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 xml:space="preserve">Использовать </w:t>
      </w:r>
      <w:proofErr w:type="spellStart"/>
      <w:r w:rsidRPr="00752ADC">
        <w:rPr>
          <w:rFonts w:ascii="Times New Roman" w:eastAsia="Times New Roman" w:hAnsi="Times New Roman" w:cs="Times New Roman"/>
          <w:lang w:eastAsia="ru-RU"/>
        </w:rPr>
        <w:t>ж.д</w:t>
      </w:r>
      <w:proofErr w:type="spellEnd"/>
      <w:r w:rsidRPr="00752ADC">
        <w:rPr>
          <w:rFonts w:ascii="Times New Roman" w:eastAsia="Times New Roman" w:hAnsi="Times New Roman" w:cs="Times New Roman"/>
          <w:lang w:eastAsia="ru-RU"/>
        </w:rPr>
        <w:t>. пути в качестве пешеходных дорожек.</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Переходить или перебегать через железнодорожные пути перед близко идущим поездом, если расстояние до него менее 400 метров.</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Переходить через путь сразу же после прохода поезда одного направления, не убедившись в отсутствии следования поезда встречного направления.</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Переходить железнодорожные переезды при закрытом шлагбауме или показании красного сигнала светофора переездной сигнализации.</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На станциях и перегонах подлезать под вагоны и перелезать через автосцепки для прохода через путь.</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Проходить вдоль железнодорожного пути ближе 5 метров от крайнего рельса.</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Проходить по железнодорожным мостам и тоннелям, не оборудованным дорожками для прохода пешеходов.</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Подлезать под закрытый шлагбаум на железнодорожном переезде, а также выходить на переезд, когда шлагбаум начинает закрываться.</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На электрифицированных участках подниматься на опоры контактной сети.</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Приближаться к лежащему на земле электропроводу на расстоянии ближе 8 метров.</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lang w:eastAsia="ru-RU"/>
        </w:rPr>
      </w:pPr>
      <w:r w:rsidRPr="00752ADC">
        <w:rPr>
          <w:rFonts w:ascii="Times New Roman" w:eastAsia="Times New Roman" w:hAnsi="Times New Roman" w:cs="Times New Roman"/>
          <w:b/>
          <w:lang w:eastAsia="ru-RU"/>
        </w:rPr>
        <w:t>2. ПРАВИЛА БЕЗОПАСНОСТИ ПАССАЖИРОВ</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Посадку (высадку) в вагоны следует производить только после полной остановки поезда.</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Выход из вагонов и посадку в них необходимо производить только со стороны перрона или посадочной платформы.</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 xml:space="preserve">Малолетних детей следует держать за руку или на </w:t>
      </w:r>
      <w:proofErr w:type="gramStart"/>
      <w:r w:rsidRPr="00752ADC">
        <w:rPr>
          <w:rFonts w:ascii="Times New Roman" w:eastAsia="Times New Roman" w:hAnsi="Times New Roman" w:cs="Times New Roman"/>
          <w:lang w:eastAsia="ru-RU"/>
        </w:rPr>
        <w:t>руках !</w:t>
      </w:r>
      <w:proofErr w:type="gramEnd"/>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lang w:eastAsia="ru-RU"/>
        </w:rPr>
      </w:pPr>
      <w:r w:rsidRPr="00752ADC">
        <w:rPr>
          <w:rFonts w:ascii="Times New Roman" w:eastAsia="Times New Roman" w:hAnsi="Times New Roman" w:cs="Times New Roman"/>
          <w:b/>
          <w:lang w:eastAsia="ru-RU"/>
        </w:rPr>
        <w:t>ЗАПРЕЩАЕТСЯ:</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Проезжать на крышах, подножках, переходных площадках вагонов.</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Посадка и высадка на ходу поезда.</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lastRenderedPageBreak/>
        <w:t>Высовываться из окон вагонов и дверей тамбуров на ходу поезда.</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Стоять на подножках и переходных площадках, открывать двери вагонов на ходу поезда, задерживать открытие автоматических дверей пригородных поездов.</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Проезжать в грузовых поездах без специального разрешения.</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Проезжать в поездах в нетрезвом состоянии.</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Оставлять детей без присмотра на посадочных платформах и в вагонах.</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Провозить в вагонах легковоспламеняющиеся и взрывчатые вещества.</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Выходить из вагонов на междупутье и стоять там при проходе встречного поезда.</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Прыгать с платформы на железнодорожные пути.</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Устраивать на платформе различные подвижные игры.</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Курить в вагонах (тамбурах) пригородных поездов, в неустановленных для курения местах.</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Бежать по платформе рядом с вагоном прибывающего или уходящего поезда, а также находиться ближе двух метров от края платформы во время прохождения поезда без остановки.</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Подходить к вагонам поезда до его полной остановки.</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Самовольно без надобности останавливать поезд.</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Не проходите мимо детей, нарушающих правила поведения на объектах железнодорожного транспорта и подвергающих опасности свое здоровье и жизнь.</w:t>
      </w:r>
    </w:p>
    <w:p w:rsidR="00CB6784" w:rsidRPr="005A3151" w:rsidRDefault="00CB6784" w:rsidP="00CB6784">
      <w:pPr>
        <w:spacing w:after="0" w:line="240" w:lineRule="auto"/>
        <w:jc w:val="both"/>
        <w:outlineLvl w:val="0"/>
        <w:rPr>
          <w:rFonts w:ascii="Times New Roman" w:eastAsia="Times New Roman" w:hAnsi="Times New Roman" w:cs="Times New Roman"/>
          <w:b/>
          <w:bCs/>
          <w:kern w:val="36"/>
          <w:sz w:val="8"/>
          <w:szCs w:val="8"/>
          <w:lang w:eastAsia="ru-RU"/>
        </w:rPr>
      </w:pPr>
    </w:p>
    <w:p w:rsidR="00CB6784" w:rsidRPr="00752ADC" w:rsidRDefault="00CB6784" w:rsidP="00CB6784">
      <w:pPr>
        <w:tabs>
          <w:tab w:val="left" w:pos="284"/>
        </w:tabs>
        <w:spacing w:after="0" w:line="240" w:lineRule="auto"/>
        <w:jc w:val="center"/>
        <w:outlineLvl w:val="0"/>
        <w:rPr>
          <w:rFonts w:ascii="Times New Roman" w:eastAsia="Times New Roman" w:hAnsi="Times New Roman" w:cs="Times New Roman"/>
          <w:b/>
          <w:bCs/>
          <w:kern w:val="36"/>
          <w:lang w:eastAsia="ru-RU"/>
        </w:rPr>
      </w:pPr>
      <w:r w:rsidRPr="00752ADC">
        <w:rPr>
          <w:rFonts w:ascii="Times New Roman" w:eastAsia="Times New Roman" w:hAnsi="Times New Roman" w:cs="Times New Roman"/>
          <w:b/>
          <w:bCs/>
          <w:kern w:val="36"/>
          <w:lang w:eastAsia="ru-RU"/>
        </w:rPr>
        <w:t>Правила поведения граждан на железнодорожном транспорте</w:t>
      </w:r>
    </w:p>
    <w:p w:rsidR="00CB6784" w:rsidRPr="00752ADC" w:rsidRDefault="00CB6784" w:rsidP="00CB6784">
      <w:pPr>
        <w:tabs>
          <w:tab w:val="left" w:pos="284"/>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b/>
          <w:bCs/>
          <w:lang w:eastAsia="ru-RU"/>
        </w:rPr>
        <w:t>Действия граждан при проезде и переходе через железнодорожные пути</w:t>
      </w:r>
    </w:p>
    <w:p w:rsidR="00CB6784" w:rsidRPr="00752ADC" w:rsidRDefault="00CB6784" w:rsidP="00CB6784">
      <w:pPr>
        <w:tabs>
          <w:tab w:val="left" w:pos="284"/>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1. Проезд и переход граждан через железнодорожные пути допускается только в установленных и оборудованных для этого местах.</w:t>
      </w:r>
    </w:p>
    <w:p w:rsidR="00CB6784" w:rsidRPr="00752ADC" w:rsidRDefault="00CB6784" w:rsidP="00CB6784">
      <w:pPr>
        <w:tabs>
          <w:tab w:val="left" w:pos="284"/>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2. При проезде и переходе через железнодорожные пути гражданам необходимо пользоваться специально оборудованными для этого пешеходными переходами, тоннелями, мостами, железнодорожными переездами, путепроводами, а также другими местами, обозначенными соответствующими знаками (при этом внимательно следить за сигналами, подаваемыми техническими средствами и (или) работниками железнодорожного транспорта).</w:t>
      </w:r>
    </w:p>
    <w:p w:rsidR="00CB6784" w:rsidRPr="00752ADC" w:rsidRDefault="00CB6784" w:rsidP="00CB6784">
      <w:pPr>
        <w:tabs>
          <w:tab w:val="left" w:pos="284"/>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3. Проезд гражданина в инвалидной коляске через железнодорожные пути допускается только по пешеходным переходам и обязательно с сопровождающим.</w:t>
      </w:r>
    </w:p>
    <w:p w:rsidR="00CB6784" w:rsidRPr="00752ADC" w:rsidRDefault="00CB6784" w:rsidP="00CB6784">
      <w:pPr>
        <w:tabs>
          <w:tab w:val="left" w:pos="284"/>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4. При проезде граждан через железнодорожные пути на транспортных средствах должны соблюдаться нормы, установленные пунктом 15 постановления Правительства Российской Федерации от 23 октября 1993 г. № 1090 «О Правилах дорожного движения».</w:t>
      </w:r>
    </w:p>
    <w:p w:rsidR="00CB6784" w:rsidRPr="00752ADC" w:rsidRDefault="00CB6784" w:rsidP="00CB6784">
      <w:pPr>
        <w:tabs>
          <w:tab w:val="left" w:pos="284"/>
        </w:tabs>
        <w:spacing w:after="0" w:line="240" w:lineRule="auto"/>
        <w:jc w:val="both"/>
        <w:outlineLvl w:val="2"/>
        <w:rPr>
          <w:rFonts w:ascii="Times New Roman" w:eastAsia="Times New Roman" w:hAnsi="Times New Roman" w:cs="Times New Roman"/>
          <w:b/>
          <w:bCs/>
          <w:lang w:eastAsia="ru-RU"/>
        </w:rPr>
      </w:pPr>
      <w:r w:rsidRPr="00752ADC">
        <w:rPr>
          <w:rFonts w:ascii="Times New Roman" w:eastAsia="Times New Roman" w:hAnsi="Times New Roman" w:cs="Times New Roman"/>
          <w:b/>
          <w:bCs/>
          <w:lang w:eastAsia="ru-RU"/>
        </w:rPr>
        <w:t>Действия граждан, находящихся в зонах повышенной опасности</w:t>
      </w:r>
    </w:p>
    <w:p w:rsidR="00CB6784" w:rsidRPr="00752ADC" w:rsidRDefault="00CB6784" w:rsidP="00CB6784">
      <w:pPr>
        <w:tabs>
          <w:tab w:val="left" w:pos="284"/>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b/>
          <w:bCs/>
          <w:lang w:eastAsia="ru-RU"/>
        </w:rPr>
        <w:t>Действия граждан, которые не допускаются на железнодорожных путях и пассажирских платформах:</w:t>
      </w:r>
    </w:p>
    <w:p w:rsidR="00CB6784" w:rsidRPr="00752ADC" w:rsidRDefault="00CB6784" w:rsidP="001440E0">
      <w:pPr>
        <w:numPr>
          <w:ilvl w:val="0"/>
          <w:numId w:val="11"/>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подлезать под пассажирскими платформами и железнодорожным подвижным составом;</w:t>
      </w:r>
    </w:p>
    <w:p w:rsidR="00CB6784" w:rsidRPr="00752ADC" w:rsidRDefault="00CB6784" w:rsidP="001440E0">
      <w:pPr>
        <w:numPr>
          <w:ilvl w:val="0"/>
          <w:numId w:val="11"/>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 xml:space="preserve">перелезать через </w:t>
      </w:r>
      <w:proofErr w:type="spellStart"/>
      <w:r w:rsidRPr="00752ADC">
        <w:rPr>
          <w:rFonts w:ascii="Times New Roman" w:eastAsia="Times New Roman" w:hAnsi="Times New Roman" w:cs="Times New Roman"/>
          <w:lang w:eastAsia="ru-RU"/>
        </w:rPr>
        <w:t>автосцепные</w:t>
      </w:r>
      <w:proofErr w:type="spellEnd"/>
      <w:r w:rsidRPr="00752ADC">
        <w:rPr>
          <w:rFonts w:ascii="Times New Roman" w:eastAsia="Times New Roman" w:hAnsi="Times New Roman" w:cs="Times New Roman"/>
          <w:lang w:eastAsia="ru-RU"/>
        </w:rPr>
        <w:t xml:space="preserve"> устройства между вагонами;</w:t>
      </w:r>
    </w:p>
    <w:p w:rsidR="00CB6784" w:rsidRPr="00752ADC" w:rsidRDefault="00CB6784" w:rsidP="001440E0">
      <w:pPr>
        <w:numPr>
          <w:ilvl w:val="0"/>
          <w:numId w:val="11"/>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заходить за ограничительную линию у края пассажирской платформы;</w:t>
      </w:r>
    </w:p>
    <w:p w:rsidR="00CB6784" w:rsidRPr="00752ADC" w:rsidRDefault="00CB6784" w:rsidP="001440E0">
      <w:pPr>
        <w:numPr>
          <w:ilvl w:val="0"/>
          <w:numId w:val="11"/>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бежать по пассажирской платформе рядом с прибывающим или отправляющимся поездом;</w:t>
      </w:r>
    </w:p>
    <w:p w:rsidR="00CB6784" w:rsidRPr="00752ADC" w:rsidRDefault="00CB6784" w:rsidP="001440E0">
      <w:pPr>
        <w:numPr>
          <w:ilvl w:val="0"/>
          <w:numId w:val="11"/>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устраивать различные подвижные игры;</w:t>
      </w:r>
    </w:p>
    <w:p w:rsidR="00CB6784" w:rsidRPr="00752ADC" w:rsidRDefault="00CB6784" w:rsidP="001440E0">
      <w:pPr>
        <w:numPr>
          <w:ilvl w:val="0"/>
          <w:numId w:val="11"/>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оставлять детей без присмотра (гражданам с детьми);</w:t>
      </w:r>
    </w:p>
    <w:p w:rsidR="00CB6784" w:rsidRPr="00752ADC" w:rsidRDefault="00CB6784" w:rsidP="001440E0">
      <w:pPr>
        <w:numPr>
          <w:ilvl w:val="0"/>
          <w:numId w:val="11"/>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прыгать с пассажирской платформы на железнодорожные пути;</w:t>
      </w:r>
    </w:p>
    <w:p w:rsidR="00CB6784" w:rsidRPr="00752ADC" w:rsidRDefault="00CB6784" w:rsidP="001440E0">
      <w:pPr>
        <w:numPr>
          <w:ilvl w:val="0"/>
          <w:numId w:val="11"/>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проходить по железнодорожному переезду при запрещающем сигнале светофора переездной сигнализации независимо от положения и наличия шлагбаума;</w:t>
      </w:r>
    </w:p>
    <w:p w:rsidR="00CB6784" w:rsidRPr="00752ADC" w:rsidRDefault="00CB6784" w:rsidP="001440E0">
      <w:pPr>
        <w:numPr>
          <w:ilvl w:val="0"/>
          <w:numId w:val="11"/>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подниматься на опоры и специальные конструкции контактной сети и воздушных линий и искусственных сооружений;</w:t>
      </w:r>
    </w:p>
    <w:p w:rsidR="00CB6784" w:rsidRPr="00752ADC" w:rsidRDefault="00CB6784" w:rsidP="001440E0">
      <w:pPr>
        <w:numPr>
          <w:ilvl w:val="0"/>
          <w:numId w:val="11"/>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прикасаться к проводам, идущим от опор и специальных конструкций контактной сети и воздушных линий электропередачи;</w:t>
      </w:r>
    </w:p>
    <w:p w:rsidR="00CB6784" w:rsidRPr="00752ADC" w:rsidRDefault="00CB6784" w:rsidP="001440E0">
      <w:pPr>
        <w:numPr>
          <w:ilvl w:val="0"/>
          <w:numId w:val="11"/>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приближаться к оборванным проводам;</w:t>
      </w:r>
    </w:p>
    <w:p w:rsidR="00CB6784" w:rsidRPr="00752ADC" w:rsidRDefault="00CB6784" w:rsidP="001440E0">
      <w:pPr>
        <w:numPr>
          <w:ilvl w:val="0"/>
          <w:numId w:val="11"/>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находиться в состоянии алкогольного, токсического или наркотического опьянения;</w:t>
      </w:r>
    </w:p>
    <w:p w:rsidR="00CB6784" w:rsidRPr="00752ADC" w:rsidRDefault="00CB6784" w:rsidP="001440E0">
      <w:pPr>
        <w:numPr>
          <w:ilvl w:val="0"/>
          <w:numId w:val="11"/>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повреждать объекты инфраструктуры железнодорожного транспорта общего пользования и (или) железнодорожных путей необщего пользования;</w:t>
      </w:r>
    </w:p>
    <w:p w:rsidR="00CB6784" w:rsidRPr="00752ADC" w:rsidRDefault="00CB6784" w:rsidP="001440E0">
      <w:pPr>
        <w:numPr>
          <w:ilvl w:val="0"/>
          <w:numId w:val="11"/>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повреждать, загрязнять, загораживать, снимать, самостоятельно устанавливать знаки, указатели или иные носители информации;</w:t>
      </w:r>
    </w:p>
    <w:p w:rsidR="00CB6784" w:rsidRPr="00752ADC" w:rsidRDefault="00CB6784" w:rsidP="001440E0">
      <w:pPr>
        <w:numPr>
          <w:ilvl w:val="0"/>
          <w:numId w:val="11"/>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оставлять на железнодорожных путях вещи;</w:t>
      </w:r>
    </w:p>
    <w:p w:rsidR="00CB6784" w:rsidRPr="00752ADC" w:rsidRDefault="00CB6784" w:rsidP="001440E0">
      <w:pPr>
        <w:numPr>
          <w:ilvl w:val="0"/>
          <w:numId w:val="11"/>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иметь при себе предметы, которые без соответствующей упаковки или чехлов могут травмировать граждан,</w:t>
      </w:r>
    </w:p>
    <w:p w:rsidR="00CB6784" w:rsidRPr="00752ADC" w:rsidRDefault="00CB6784" w:rsidP="001440E0">
      <w:pPr>
        <w:numPr>
          <w:ilvl w:val="0"/>
          <w:numId w:val="11"/>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иметь при себе огнеопасные, отравляющие, воспламеняющиеся, взрывчатые и токсические вещества.</w:t>
      </w:r>
    </w:p>
    <w:p w:rsidR="00CB6784" w:rsidRPr="00752ADC" w:rsidRDefault="00CB6784" w:rsidP="00CB6784">
      <w:pPr>
        <w:tabs>
          <w:tab w:val="left" w:pos="284"/>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b/>
          <w:bCs/>
          <w:lang w:eastAsia="ru-RU"/>
        </w:rPr>
        <w:t>Действия граждан при нахождении на железнодорожных путях и пассажирских платформах</w:t>
      </w:r>
      <w:r w:rsidRPr="00752ADC">
        <w:rPr>
          <w:rFonts w:ascii="Times New Roman" w:eastAsia="Times New Roman" w:hAnsi="Times New Roman" w:cs="Times New Roman"/>
          <w:lang w:eastAsia="ru-RU"/>
        </w:rPr>
        <w:t>:</w:t>
      </w:r>
    </w:p>
    <w:p w:rsidR="00CB6784" w:rsidRPr="00752ADC" w:rsidRDefault="00CB6784" w:rsidP="001440E0">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не создавать помех для движения железнодорожного подвижного состава;</w:t>
      </w:r>
    </w:p>
    <w:p w:rsidR="00CB6784" w:rsidRPr="00752ADC" w:rsidRDefault="00CB6784" w:rsidP="001440E0">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принимать все возможные меры для устранения помех;</w:t>
      </w:r>
    </w:p>
    <w:p w:rsidR="00CB6784" w:rsidRPr="00752ADC" w:rsidRDefault="00CB6784" w:rsidP="001440E0">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обеспечивать информирование о помехах работников инфраструктур железнодорожного транспорта общего пользования и (или) железнодорожных путей необщего пользования;</w:t>
      </w:r>
    </w:p>
    <w:p w:rsidR="00CB6784" w:rsidRPr="00752ADC" w:rsidRDefault="00CB6784" w:rsidP="001440E0">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отходить на расстояние, при котором исключается воздействие воздушного потока, возникающего при приближении железнодорожного подвижного состава;</w:t>
      </w:r>
    </w:p>
    <w:p w:rsidR="00CB6784" w:rsidRPr="00752ADC" w:rsidRDefault="00CB6784" w:rsidP="001440E0">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lastRenderedPageBreak/>
        <w:t>подать сигнал возможным способом в случаях возникновения ситуации, требующей экстренной остановки железнодорожного подвижного состава;</w:t>
      </w:r>
    </w:p>
    <w:p w:rsidR="00CB6784" w:rsidRPr="00752ADC" w:rsidRDefault="00CB6784" w:rsidP="001440E0">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держать детей за руку или на руках (гражданам с детьми);</w:t>
      </w:r>
    </w:p>
    <w:p w:rsidR="00CB6784" w:rsidRPr="00752ADC" w:rsidRDefault="00CB6784" w:rsidP="001440E0">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информировать о посторонних и (или) забытых предметах, при возможности, работников инфраструктуры железнодорожного транспорта общего пользования и (или) железнодорожных путей необщего пользования.</w:t>
      </w:r>
    </w:p>
    <w:p w:rsidR="00CB6784" w:rsidRPr="00752ADC" w:rsidRDefault="00CB6784" w:rsidP="00CB6784">
      <w:pPr>
        <w:tabs>
          <w:tab w:val="left" w:pos="284"/>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b/>
          <w:bCs/>
          <w:lang w:eastAsia="ru-RU"/>
        </w:rPr>
        <w:t>Действия граждан, которые не допускаются при пользовании железнодорожным подвижным составом</w:t>
      </w:r>
      <w:r w:rsidRPr="00752ADC">
        <w:rPr>
          <w:rFonts w:ascii="Times New Roman" w:eastAsia="Times New Roman" w:hAnsi="Times New Roman" w:cs="Times New Roman"/>
          <w:lang w:eastAsia="ru-RU"/>
        </w:rPr>
        <w:t>:</w:t>
      </w:r>
    </w:p>
    <w:p w:rsidR="00CB6784" w:rsidRPr="00752ADC" w:rsidRDefault="00CB6784" w:rsidP="001440E0">
      <w:pPr>
        <w:numPr>
          <w:ilvl w:val="0"/>
          <w:numId w:val="13"/>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подходить к вагонам до полной остановки поезда;</w:t>
      </w:r>
    </w:p>
    <w:p w:rsidR="00CB6784" w:rsidRPr="00752ADC" w:rsidRDefault="00CB6784" w:rsidP="001440E0">
      <w:pPr>
        <w:numPr>
          <w:ilvl w:val="0"/>
          <w:numId w:val="13"/>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прислоняться к стоящим вагонам;</w:t>
      </w:r>
    </w:p>
    <w:p w:rsidR="00CB6784" w:rsidRPr="00752ADC" w:rsidRDefault="00CB6784" w:rsidP="001440E0">
      <w:pPr>
        <w:numPr>
          <w:ilvl w:val="0"/>
          <w:numId w:val="13"/>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оставлять детей без присмотра при посадке в вагоны и (или) высадке из вагонов (гражданам с детьми);</w:t>
      </w:r>
    </w:p>
    <w:p w:rsidR="00CB6784" w:rsidRPr="00752ADC" w:rsidRDefault="00CB6784" w:rsidP="001440E0">
      <w:pPr>
        <w:numPr>
          <w:ilvl w:val="0"/>
          <w:numId w:val="13"/>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осуществлять посадку и (или) высадку во время движения;</w:t>
      </w:r>
    </w:p>
    <w:p w:rsidR="00CB6784" w:rsidRPr="00752ADC" w:rsidRDefault="00CB6784" w:rsidP="001440E0">
      <w:pPr>
        <w:numPr>
          <w:ilvl w:val="0"/>
          <w:numId w:val="13"/>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стоять на подножках и переходных площадках;</w:t>
      </w:r>
    </w:p>
    <w:p w:rsidR="00CB6784" w:rsidRPr="00752ADC" w:rsidRDefault="00CB6784" w:rsidP="001440E0">
      <w:pPr>
        <w:numPr>
          <w:ilvl w:val="0"/>
          <w:numId w:val="13"/>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задерживать открытие и закрытие автоматических дверей вагонов;</w:t>
      </w:r>
    </w:p>
    <w:p w:rsidR="00CB6784" w:rsidRPr="00752ADC" w:rsidRDefault="00CB6784" w:rsidP="001440E0">
      <w:pPr>
        <w:numPr>
          <w:ilvl w:val="0"/>
          <w:numId w:val="13"/>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высовываться из окон вагонов и дверей тамбуров;</w:t>
      </w:r>
    </w:p>
    <w:p w:rsidR="00CB6784" w:rsidRPr="00752ADC" w:rsidRDefault="00CB6784" w:rsidP="001440E0">
      <w:pPr>
        <w:numPr>
          <w:ilvl w:val="0"/>
          <w:numId w:val="13"/>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проезжать в местах, не приспособленных для проезда;</w:t>
      </w:r>
    </w:p>
    <w:p w:rsidR="00CB6784" w:rsidRPr="00752ADC" w:rsidRDefault="00CB6784" w:rsidP="001440E0">
      <w:pPr>
        <w:numPr>
          <w:ilvl w:val="0"/>
          <w:numId w:val="13"/>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повреждать железнодорожный подвижной состав;</w:t>
      </w:r>
    </w:p>
    <w:p w:rsidR="00CB6784" w:rsidRPr="00752ADC" w:rsidRDefault="00CB6784" w:rsidP="001440E0">
      <w:pPr>
        <w:numPr>
          <w:ilvl w:val="0"/>
          <w:numId w:val="13"/>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 xml:space="preserve">подлезать под железнодорожным подвижным составом и перелезать через </w:t>
      </w:r>
      <w:proofErr w:type="spellStart"/>
      <w:r w:rsidRPr="00752ADC">
        <w:rPr>
          <w:rFonts w:ascii="Times New Roman" w:eastAsia="Times New Roman" w:hAnsi="Times New Roman" w:cs="Times New Roman"/>
          <w:lang w:eastAsia="ru-RU"/>
        </w:rPr>
        <w:t>автосцепные</w:t>
      </w:r>
      <w:proofErr w:type="spellEnd"/>
      <w:r w:rsidRPr="00752ADC">
        <w:rPr>
          <w:rFonts w:ascii="Times New Roman" w:eastAsia="Times New Roman" w:hAnsi="Times New Roman" w:cs="Times New Roman"/>
          <w:lang w:eastAsia="ru-RU"/>
        </w:rPr>
        <w:t xml:space="preserve"> устройства между вагонами;</w:t>
      </w:r>
    </w:p>
    <w:p w:rsidR="00CB6784" w:rsidRPr="00752ADC" w:rsidRDefault="00CB6784" w:rsidP="001440E0">
      <w:pPr>
        <w:numPr>
          <w:ilvl w:val="0"/>
          <w:numId w:val="13"/>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подниматься на крыши железнодорожного подвижного состава;</w:t>
      </w:r>
    </w:p>
    <w:p w:rsidR="00CB6784" w:rsidRPr="00752ADC" w:rsidRDefault="00CB6784" w:rsidP="001440E0">
      <w:pPr>
        <w:numPr>
          <w:ilvl w:val="0"/>
          <w:numId w:val="13"/>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курить в вагонах пригородных поездов;</w:t>
      </w:r>
    </w:p>
    <w:p w:rsidR="00CB6784" w:rsidRPr="00752ADC" w:rsidRDefault="00CB6784" w:rsidP="001440E0">
      <w:pPr>
        <w:numPr>
          <w:ilvl w:val="0"/>
          <w:numId w:val="13"/>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курить в местах, не предназначенных для курения, в пассажирских поездах.</w:t>
      </w:r>
    </w:p>
    <w:p w:rsidR="00CB6784" w:rsidRPr="00752ADC" w:rsidRDefault="00CB6784" w:rsidP="00CB6784">
      <w:pPr>
        <w:tabs>
          <w:tab w:val="left" w:pos="284"/>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b/>
          <w:bCs/>
          <w:lang w:eastAsia="ru-RU"/>
        </w:rPr>
        <w:t>Действия граждан при посадке в вагоны и (или) высадке из вагонов:</w:t>
      </w:r>
    </w:p>
    <w:p w:rsidR="00CB6784" w:rsidRPr="00752ADC" w:rsidRDefault="00CB6784" w:rsidP="001440E0">
      <w:pPr>
        <w:numPr>
          <w:ilvl w:val="0"/>
          <w:numId w:val="14"/>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осуществлять посадку и (или) высадку, не создавая помех другим гражданам;</w:t>
      </w:r>
    </w:p>
    <w:p w:rsidR="00CB6784" w:rsidRPr="00752ADC" w:rsidRDefault="00CB6784" w:rsidP="001440E0">
      <w:pPr>
        <w:numPr>
          <w:ilvl w:val="0"/>
          <w:numId w:val="14"/>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осуществлять посадку и (или) высадку только при полной остановке поезда;</w:t>
      </w:r>
    </w:p>
    <w:p w:rsidR="00CB6784" w:rsidRPr="00752ADC" w:rsidRDefault="00CB6784" w:rsidP="001440E0">
      <w:pPr>
        <w:numPr>
          <w:ilvl w:val="0"/>
          <w:numId w:val="14"/>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осуществлять посадку и (или) высадку только со стороны пассажирской платформы (в специально отведенных и приспособленных местах железнодорожных станций);</w:t>
      </w:r>
    </w:p>
    <w:p w:rsidR="00CB6784" w:rsidRPr="00752ADC" w:rsidRDefault="00CB6784" w:rsidP="001440E0">
      <w:pPr>
        <w:numPr>
          <w:ilvl w:val="0"/>
          <w:numId w:val="14"/>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осуществлять посадку и (или) высадку, держа детей за руку или на руках (гражданам с детьми).</w:t>
      </w:r>
    </w:p>
    <w:p w:rsidR="00CB6784" w:rsidRDefault="00CB6784" w:rsidP="00CB6784">
      <w:pPr>
        <w:tabs>
          <w:tab w:val="left" w:pos="284"/>
        </w:tabs>
        <w:spacing w:after="0" w:line="240" w:lineRule="auto"/>
        <w:jc w:val="both"/>
        <w:rPr>
          <w:rFonts w:ascii="Times New Roman" w:eastAsia="Times New Roman" w:hAnsi="Times New Roman" w:cs="Times New Roman"/>
          <w:b/>
          <w:bCs/>
          <w:lang w:eastAsia="ru-RU"/>
        </w:rPr>
      </w:pPr>
      <w:r w:rsidRPr="00752ADC">
        <w:rPr>
          <w:rFonts w:ascii="Times New Roman" w:eastAsia="Times New Roman" w:hAnsi="Times New Roman" w:cs="Times New Roman"/>
          <w:b/>
          <w:bCs/>
          <w:lang w:eastAsia="ru-RU"/>
        </w:rPr>
        <w:t>Лица, нарушающие указанные Правила, несут ответственность, предусмотренную законодательством Российской Федерации.</w:t>
      </w:r>
    </w:p>
    <w:p w:rsidR="004B5505" w:rsidRPr="00752ADC" w:rsidRDefault="004B5505" w:rsidP="00CB6784">
      <w:pPr>
        <w:tabs>
          <w:tab w:val="left" w:pos="284"/>
        </w:tabs>
        <w:spacing w:after="0" w:line="240" w:lineRule="auto"/>
        <w:jc w:val="both"/>
        <w:rPr>
          <w:rFonts w:ascii="Times New Roman" w:eastAsia="Times New Roman" w:hAnsi="Times New Roman" w:cs="Times New Roman"/>
          <w:b/>
          <w:bCs/>
          <w:lang w:eastAsia="ru-RU"/>
        </w:rPr>
      </w:pPr>
    </w:p>
    <w:p w:rsidR="00AF5E55" w:rsidRPr="00752ADC" w:rsidRDefault="00AF5E55" w:rsidP="00477B8F">
      <w:pPr>
        <w:shd w:val="clear" w:color="auto" w:fill="FFFFFF"/>
        <w:spacing w:after="0" w:line="240" w:lineRule="auto"/>
        <w:jc w:val="both"/>
        <w:rPr>
          <w:rFonts w:ascii="Times New Roman" w:hAnsi="Times New Roman" w:cs="Times New Roman"/>
          <w:color w:val="000000" w:themeColor="text1"/>
        </w:rPr>
      </w:pPr>
    </w:p>
    <w:p w:rsidR="00956356" w:rsidRPr="00956356" w:rsidRDefault="00956356" w:rsidP="00956356">
      <w:pPr>
        <w:spacing w:after="0" w:line="240" w:lineRule="auto"/>
        <w:jc w:val="center"/>
        <w:rPr>
          <w:rFonts w:ascii="Times New Roman" w:eastAsia="Times New Roman" w:hAnsi="Times New Roman" w:cs="Times New Roman"/>
          <w:b/>
          <w:bCs/>
          <w:color w:val="000000"/>
          <w:lang w:eastAsia="ru-RU"/>
        </w:rPr>
      </w:pPr>
      <w:r w:rsidRPr="00956356">
        <w:rPr>
          <w:rFonts w:ascii="Times New Roman" w:eastAsia="Times New Roman" w:hAnsi="Times New Roman" w:cs="Times New Roman"/>
          <w:b/>
          <w:bCs/>
          <w:color w:val="000000"/>
          <w:lang w:eastAsia="ru-RU"/>
        </w:rPr>
        <w:t xml:space="preserve">                           </w:t>
      </w:r>
      <w:r>
        <w:rPr>
          <w:rFonts w:ascii="Times New Roman" w:eastAsia="Times New Roman" w:hAnsi="Times New Roman" w:cs="Times New Roman"/>
          <w:b/>
          <w:bCs/>
          <w:color w:val="000000"/>
          <w:lang w:eastAsia="ru-RU"/>
        </w:rPr>
        <w:t>На территории городского поселения Безенчук проводится</w:t>
      </w:r>
    </w:p>
    <w:p w:rsidR="00956356" w:rsidRPr="00956356" w:rsidRDefault="00956356" w:rsidP="00956356">
      <w:pPr>
        <w:spacing w:after="0" w:line="240" w:lineRule="auto"/>
        <w:jc w:val="center"/>
        <w:rPr>
          <w:rFonts w:ascii="Times New Roman" w:eastAsia="Times New Roman" w:hAnsi="Times New Roman" w:cs="Times New Roman"/>
          <w:b/>
          <w:bCs/>
          <w:color w:val="000000"/>
          <w:lang w:eastAsia="ru-RU"/>
        </w:rPr>
      </w:pPr>
      <w:r w:rsidRPr="00956356">
        <w:rPr>
          <w:rFonts w:ascii="Times New Roman" w:eastAsia="Times New Roman" w:hAnsi="Times New Roman" w:cs="Times New Roman"/>
          <w:b/>
          <w:bCs/>
          <w:color w:val="000000"/>
          <w:lang w:eastAsia="ru-RU"/>
        </w:rPr>
        <w:t xml:space="preserve">Всероссийская </w:t>
      </w:r>
      <w:proofErr w:type="gramStart"/>
      <w:r w:rsidRPr="00956356">
        <w:rPr>
          <w:rFonts w:ascii="Times New Roman" w:eastAsia="Times New Roman" w:hAnsi="Times New Roman" w:cs="Times New Roman"/>
          <w:b/>
          <w:bCs/>
          <w:color w:val="000000"/>
          <w:lang w:eastAsia="ru-RU"/>
        </w:rPr>
        <w:t>антинаркотическая  акция</w:t>
      </w:r>
      <w:proofErr w:type="gramEnd"/>
    </w:p>
    <w:p w:rsidR="00956356" w:rsidRPr="00956356" w:rsidRDefault="00956356" w:rsidP="00956356">
      <w:pPr>
        <w:spacing w:after="0" w:line="240" w:lineRule="auto"/>
        <w:jc w:val="center"/>
        <w:rPr>
          <w:rFonts w:ascii="Times New Roman" w:eastAsia="Times New Roman" w:hAnsi="Times New Roman" w:cs="Times New Roman"/>
          <w:b/>
          <w:bCs/>
          <w:color w:val="000000"/>
          <w:lang w:eastAsia="ru-RU"/>
        </w:rPr>
      </w:pPr>
      <w:r w:rsidRPr="00956356">
        <w:rPr>
          <w:rFonts w:ascii="Times New Roman" w:eastAsia="Times New Roman" w:hAnsi="Times New Roman" w:cs="Times New Roman"/>
          <w:b/>
          <w:bCs/>
          <w:color w:val="000000"/>
          <w:lang w:eastAsia="ru-RU"/>
        </w:rPr>
        <w:t>«Сообщи, где торгуют смертью!»</w:t>
      </w:r>
    </w:p>
    <w:p w:rsidR="00956356" w:rsidRPr="00956356" w:rsidRDefault="00956356" w:rsidP="00956356">
      <w:pPr>
        <w:spacing w:after="0" w:line="240" w:lineRule="auto"/>
        <w:ind w:firstLine="284"/>
        <w:jc w:val="both"/>
        <w:rPr>
          <w:rFonts w:ascii="Times New Roman" w:eastAsia="Times New Roman" w:hAnsi="Times New Roman" w:cs="Times New Roman"/>
          <w:color w:val="000000"/>
          <w:lang w:eastAsia="ru-RU"/>
        </w:rPr>
      </w:pPr>
      <w:r w:rsidRPr="00956356">
        <w:rPr>
          <w:rFonts w:ascii="Times New Roman" w:eastAsia="Times New Roman" w:hAnsi="Times New Roman" w:cs="Times New Roman"/>
          <w:noProof/>
          <w:color w:val="000000"/>
          <w:lang w:eastAsia="ru-RU"/>
        </w:rPr>
        <w:drawing>
          <wp:anchor distT="0" distB="0" distL="114300" distR="114300" simplePos="0" relativeHeight="251657728" behindDoc="0" locked="0" layoutInCell="1" allowOverlap="1">
            <wp:simplePos x="0" y="0"/>
            <wp:positionH relativeFrom="column">
              <wp:posOffset>-1905</wp:posOffset>
            </wp:positionH>
            <wp:positionV relativeFrom="paragraph">
              <wp:posOffset>-657860</wp:posOffset>
            </wp:positionV>
            <wp:extent cx="1184910" cy="1501775"/>
            <wp:effectExtent l="0" t="0" r="0" b="0"/>
            <wp:wrapSquare wrapText="bothSides"/>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1184910" cy="15017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956356">
        <w:rPr>
          <w:rFonts w:ascii="Times New Roman" w:eastAsia="Times New Roman" w:hAnsi="Times New Roman" w:cs="Times New Roman"/>
          <w:color w:val="000000"/>
          <w:lang w:eastAsia="ru-RU"/>
        </w:rPr>
        <w:t xml:space="preserve">Акция организована органами наркоконтроля для привлечения граждан и общественности к противодействию незаконному обороту и потреблению наркотиков; консультации и оказания помощи гражданам, обращающимся по вопросам профилактики наркомании, лечения и реабилитации наркозависимых. Надеемся, что при проведении акции их помощниками станут </w:t>
      </w:r>
      <w:proofErr w:type="gramStart"/>
      <w:r w:rsidRPr="00956356">
        <w:rPr>
          <w:rFonts w:ascii="Times New Roman" w:eastAsia="Times New Roman" w:hAnsi="Times New Roman" w:cs="Times New Roman"/>
          <w:color w:val="000000"/>
          <w:lang w:eastAsia="ru-RU"/>
        </w:rPr>
        <w:t>неравнодушные  жители</w:t>
      </w:r>
      <w:proofErr w:type="gramEnd"/>
      <w:r w:rsidRPr="00956356">
        <w:rPr>
          <w:rFonts w:ascii="Times New Roman" w:eastAsia="Times New Roman" w:hAnsi="Times New Roman" w:cs="Times New Roman"/>
          <w:color w:val="000000"/>
          <w:lang w:eastAsia="ru-RU"/>
        </w:rPr>
        <w:t xml:space="preserve"> муниципального района </w:t>
      </w:r>
      <w:proofErr w:type="spellStart"/>
      <w:r w:rsidRPr="00956356">
        <w:rPr>
          <w:rFonts w:ascii="Times New Roman" w:eastAsia="Times New Roman" w:hAnsi="Times New Roman" w:cs="Times New Roman"/>
          <w:color w:val="000000"/>
          <w:lang w:eastAsia="ru-RU"/>
        </w:rPr>
        <w:t>Безенчукский</w:t>
      </w:r>
      <w:proofErr w:type="spellEnd"/>
      <w:r w:rsidRPr="00956356">
        <w:rPr>
          <w:rFonts w:ascii="Times New Roman" w:eastAsia="Times New Roman" w:hAnsi="Times New Roman" w:cs="Times New Roman"/>
          <w:color w:val="000000"/>
          <w:lang w:eastAsia="ru-RU"/>
        </w:rPr>
        <w:t xml:space="preserve">  осознающие гибельную опасность наркомании, и призывают всех граждан проявить бдительность и принять активное участие в проведении акции. </w:t>
      </w:r>
    </w:p>
    <w:p w:rsidR="00956356" w:rsidRPr="00956356" w:rsidRDefault="00956356" w:rsidP="00956356">
      <w:pPr>
        <w:spacing w:after="0" w:line="240" w:lineRule="auto"/>
        <w:ind w:firstLine="284"/>
        <w:jc w:val="both"/>
        <w:rPr>
          <w:rFonts w:ascii="Times New Roman" w:eastAsia="Times New Roman" w:hAnsi="Times New Roman" w:cs="Times New Roman"/>
          <w:color w:val="000000"/>
          <w:lang w:eastAsia="ru-RU"/>
        </w:rPr>
      </w:pPr>
      <w:r w:rsidRPr="00956356">
        <w:rPr>
          <w:rFonts w:ascii="Times New Roman" w:eastAsia="Times New Roman" w:hAnsi="Times New Roman" w:cs="Times New Roman"/>
          <w:color w:val="000000"/>
          <w:lang w:eastAsia="ru-RU"/>
        </w:rPr>
        <w:t xml:space="preserve"> «Набрав номера телефонов доверия, ВЫ, возможно, спасете жизнь своих родных и близких. </w:t>
      </w:r>
    </w:p>
    <w:p w:rsidR="00956356" w:rsidRPr="00956356" w:rsidRDefault="00956356" w:rsidP="00956356">
      <w:pPr>
        <w:spacing w:after="0" w:line="240" w:lineRule="auto"/>
        <w:ind w:firstLine="284"/>
        <w:jc w:val="both"/>
        <w:rPr>
          <w:rFonts w:ascii="Times New Roman" w:eastAsia="Times New Roman" w:hAnsi="Times New Roman" w:cs="Times New Roman"/>
          <w:color w:val="000000"/>
          <w:lang w:eastAsia="ru-RU"/>
        </w:rPr>
      </w:pPr>
      <w:r w:rsidRPr="00956356">
        <w:rPr>
          <w:rFonts w:ascii="Times New Roman" w:eastAsia="Times New Roman" w:hAnsi="Times New Roman" w:cs="Times New Roman"/>
          <w:color w:val="000000"/>
          <w:lang w:eastAsia="ru-RU"/>
        </w:rPr>
        <w:t xml:space="preserve">Любая информация будет проверена!!!». </w:t>
      </w:r>
    </w:p>
    <w:p w:rsidR="00956356" w:rsidRPr="00956356" w:rsidRDefault="00956356" w:rsidP="00956356">
      <w:pPr>
        <w:spacing w:after="0" w:line="240" w:lineRule="auto"/>
        <w:ind w:firstLine="284"/>
        <w:jc w:val="both"/>
        <w:rPr>
          <w:rFonts w:ascii="Times New Roman" w:eastAsia="Times New Roman" w:hAnsi="Times New Roman" w:cs="Times New Roman"/>
          <w:b/>
          <w:color w:val="000000"/>
          <w:lang w:eastAsia="ru-RU"/>
        </w:rPr>
      </w:pPr>
      <w:r w:rsidRPr="00956356">
        <w:rPr>
          <w:rFonts w:ascii="Times New Roman" w:eastAsia="Times New Roman" w:hAnsi="Times New Roman" w:cs="Times New Roman"/>
          <w:b/>
          <w:color w:val="000000"/>
          <w:lang w:eastAsia="ru-RU"/>
        </w:rPr>
        <w:t>Ни одно обращение не останется без внимания!</w:t>
      </w:r>
    </w:p>
    <w:p w:rsidR="00956356" w:rsidRPr="00956356" w:rsidRDefault="00956356" w:rsidP="00956356">
      <w:pPr>
        <w:spacing w:after="0" w:line="240" w:lineRule="auto"/>
        <w:ind w:firstLine="284"/>
        <w:jc w:val="both"/>
        <w:rPr>
          <w:rFonts w:ascii="Times New Roman" w:eastAsia="Times New Roman" w:hAnsi="Times New Roman" w:cs="Times New Roman"/>
          <w:color w:val="333333"/>
          <w:lang w:eastAsia="ru-RU"/>
        </w:rPr>
      </w:pPr>
      <w:r w:rsidRPr="00956356">
        <w:rPr>
          <w:rFonts w:ascii="Times New Roman" w:eastAsia="Times New Roman" w:hAnsi="Times New Roman" w:cs="Times New Roman"/>
          <w:color w:val="333333"/>
          <w:lang w:eastAsia="ru-RU"/>
        </w:rPr>
        <w:t xml:space="preserve">Квалифицированные специалисты по телефону готовы оказать экстренную психологическую помощь лицам с наркотической зависимостью и их близким. Кроме того, по данным телефонам жители муниципального района </w:t>
      </w:r>
      <w:proofErr w:type="spellStart"/>
      <w:proofErr w:type="gramStart"/>
      <w:r w:rsidRPr="00956356">
        <w:rPr>
          <w:rFonts w:ascii="Times New Roman" w:eastAsia="Times New Roman" w:hAnsi="Times New Roman" w:cs="Times New Roman"/>
          <w:color w:val="333333"/>
          <w:lang w:eastAsia="ru-RU"/>
        </w:rPr>
        <w:t>Безенчукский</w:t>
      </w:r>
      <w:proofErr w:type="spellEnd"/>
      <w:r w:rsidRPr="00956356">
        <w:rPr>
          <w:rFonts w:ascii="Times New Roman" w:eastAsia="Times New Roman" w:hAnsi="Times New Roman" w:cs="Times New Roman"/>
          <w:color w:val="333333"/>
          <w:lang w:eastAsia="ru-RU"/>
        </w:rPr>
        <w:t xml:space="preserve">  смогут</w:t>
      </w:r>
      <w:proofErr w:type="gramEnd"/>
      <w:r w:rsidRPr="00956356">
        <w:rPr>
          <w:rFonts w:ascii="Times New Roman" w:eastAsia="Times New Roman" w:hAnsi="Times New Roman" w:cs="Times New Roman"/>
          <w:color w:val="333333"/>
          <w:lang w:eastAsia="ru-RU"/>
        </w:rPr>
        <w:t xml:space="preserve"> сообщить адреса, где торгуют зельем.</w:t>
      </w:r>
    </w:p>
    <w:p w:rsidR="00956356" w:rsidRPr="00956356" w:rsidRDefault="00956356" w:rsidP="00956356">
      <w:pPr>
        <w:spacing w:after="0" w:line="240" w:lineRule="auto"/>
        <w:ind w:firstLine="284"/>
        <w:jc w:val="both"/>
        <w:rPr>
          <w:rFonts w:ascii="Times New Roman" w:eastAsia="Times New Roman" w:hAnsi="Times New Roman" w:cs="Times New Roman"/>
          <w:color w:val="000000"/>
          <w:lang w:eastAsia="ru-RU"/>
        </w:rPr>
      </w:pPr>
      <w:r w:rsidRPr="00956356">
        <w:rPr>
          <w:rFonts w:ascii="Times New Roman" w:eastAsia="Times New Roman" w:hAnsi="Times New Roman" w:cs="Times New Roman"/>
          <w:color w:val="000000"/>
          <w:lang w:eastAsia="ru-RU"/>
        </w:rPr>
        <w:t xml:space="preserve">Получить консультационную помощь по вопросам лечения и реабилитации наркотической зависимости вы можете по телефонам доверия: </w:t>
      </w:r>
      <w:r w:rsidRPr="00956356">
        <w:rPr>
          <w:rFonts w:ascii="Times New Roman" w:eastAsia="Times New Roman" w:hAnsi="Times New Roman" w:cs="Times New Roman"/>
          <w:b/>
          <w:color w:val="000000"/>
          <w:lang w:eastAsia="ru-RU"/>
        </w:rPr>
        <w:t>2-26-84</w:t>
      </w:r>
    </w:p>
    <w:p w:rsidR="00956356" w:rsidRPr="00956356" w:rsidRDefault="00956356" w:rsidP="00956356">
      <w:pPr>
        <w:spacing w:after="0" w:line="240" w:lineRule="auto"/>
        <w:ind w:firstLine="284"/>
        <w:jc w:val="both"/>
        <w:rPr>
          <w:rFonts w:ascii="Times New Roman" w:eastAsia="Times New Roman" w:hAnsi="Times New Roman" w:cs="Times New Roman"/>
          <w:b/>
          <w:color w:val="000000"/>
          <w:lang w:eastAsia="ru-RU"/>
        </w:rPr>
      </w:pPr>
      <w:r w:rsidRPr="00956356">
        <w:rPr>
          <w:rFonts w:ascii="Times New Roman" w:eastAsia="Times New Roman" w:hAnsi="Times New Roman" w:cs="Times New Roman"/>
          <w:color w:val="000000"/>
          <w:lang w:eastAsia="ru-RU"/>
        </w:rPr>
        <w:t xml:space="preserve">Сообщить о любых фактах изготовления, употребления, сбыта наркотиков, содержания наркопритонов по телефонам доверия: </w:t>
      </w:r>
      <w:r w:rsidRPr="00956356">
        <w:rPr>
          <w:rFonts w:ascii="Times New Roman" w:eastAsia="Times New Roman" w:hAnsi="Times New Roman" w:cs="Times New Roman"/>
          <w:b/>
          <w:color w:val="000000"/>
          <w:lang w:eastAsia="ru-RU"/>
        </w:rPr>
        <w:t>2 33 94</w:t>
      </w:r>
      <w:r w:rsidRPr="00956356">
        <w:rPr>
          <w:rFonts w:ascii="Times New Roman" w:eastAsia="Times New Roman" w:hAnsi="Times New Roman" w:cs="Times New Roman"/>
          <w:color w:val="000000"/>
          <w:lang w:eastAsia="ru-RU"/>
        </w:rPr>
        <w:t xml:space="preserve">, </w:t>
      </w:r>
      <w:r w:rsidRPr="00956356">
        <w:rPr>
          <w:rFonts w:ascii="Times New Roman" w:eastAsia="Times New Roman" w:hAnsi="Times New Roman" w:cs="Times New Roman"/>
          <w:b/>
          <w:color w:val="000000"/>
          <w:lang w:eastAsia="ru-RU"/>
        </w:rPr>
        <w:t>2 12 03</w:t>
      </w:r>
      <w:r w:rsidRPr="00956356">
        <w:rPr>
          <w:rFonts w:ascii="Times New Roman" w:eastAsia="Times New Roman" w:hAnsi="Times New Roman" w:cs="Times New Roman"/>
          <w:color w:val="000000"/>
          <w:lang w:eastAsia="ru-RU"/>
        </w:rPr>
        <w:t xml:space="preserve">, </w:t>
      </w:r>
      <w:r w:rsidRPr="00956356">
        <w:rPr>
          <w:rFonts w:ascii="Times New Roman" w:eastAsia="Times New Roman" w:hAnsi="Times New Roman" w:cs="Times New Roman"/>
          <w:b/>
          <w:color w:val="000000"/>
          <w:lang w:eastAsia="ru-RU"/>
        </w:rPr>
        <w:t xml:space="preserve">8(846 39) 2 02 </w:t>
      </w:r>
      <w:proofErr w:type="gramStart"/>
      <w:r w:rsidRPr="00956356">
        <w:rPr>
          <w:rFonts w:ascii="Times New Roman" w:eastAsia="Times New Roman" w:hAnsi="Times New Roman" w:cs="Times New Roman"/>
          <w:b/>
          <w:color w:val="000000"/>
          <w:lang w:eastAsia="ru-RU"/>
        </w:rPr>
        <w:t>92</w:t>
      </w:r>
      <w:r w:rsidRPr="00956356">
        <w:rPr>
          <w:rFonts w:ascii="Times New Roman" w:eastAsia="Times New Roman" w:hAnsi="Times New Roman" w:cs="Times New Roman"/>
          <w:color w:val="000000"/>
          <w:lang w:eastAsia="ru-RU"/>
        </w:rPr>
        <w:t xml:space="preserve">  (</w:t>
      </w:r>
      <w:proofErr w:type="gramEnd"/>
      <w:r w:rsidRPr="00956356">
        <w:rPr>
          <w:rFonts w:ascii="Times New Roman" w:eastAsia="Times New Roman" w:hAnsi="Times New Roman" w:cs="Times New Roman"/>
          <w:color w:val="000000"/>
          <w:lang w:eastAsia="ru-RU"/>
        </w:rPr>
        <w:t xml:space="preserve">с 8.00 до 17.00)   </w:t>
      </w:r>
      <w:r w:rsidRPr="00956356">
        <w:rPr>
          <w:rFonts w:ascii="Times New Roman" w:eastAsia="Times New Roman" w:hAnsi="Times New Roman" w:cs="Times New Roman"/>
          <w:b/>
          <w:color w:val="000000"/>
          <w:lang w:eastAsia="ru-RU"/>
        </w:rPr>
        <w:t>2 11 31</w:t>
      </w:r>
      <w:r w:rsidRPr="00956356">
        <w:rPr>
          <w:rFonts w:ascii="Times New Roman" w:eastAsia="Times New Roman" w:hAnsi="Times New Roman" w:cs="Times New Roman"/>
          <w:color w:val="000000"/>
          <w:lang w:eastAsia="ru-RU"/>
        </w:rPr>
        <w:t xml:space="preserve"> (круглосуточно). </w:t>
      </w:r>
    </w:p>
    <w:p w:rsidR="00956356" w:rsidRPr="00956356" w:rsidRDefault="00956356" w:rsidP="00956356">
      <w:pPr>
        <w:spacing w:after="0" w:line="240" w:lineRule="auto"/>
        <w:jc w:val="center"/>
        <w:rPr>
          <w:rFonts w:ascii="Times New Roman" w:eastAsia="Times New Roman" w:hAnsi="Times New Roman" w:cs="Times New Roman"/>
          <w:b/>
          <w:lang w:eastAsia="ru-RU"/>
        </w:rPr>
      </w:pPr>
      <w:r w:rsidRPr="00956356">
        <w:rPr>
          <w:rFonts w:ascii="Times New Roman" w:eastAsia="Times New Roman" w:hAnsi="Times New Roman" w:cs="Times New Roman"/>
          <w:b/>
          <w:lang w:eastAsia="ru-RU"/>
        </w:rPr>
        <w:t>Адреса и телефоны специальных служб</w:t>
      </w:r>
    </w:p>
    <w:p w:rsidR="00956356" w:rsidRPr="00956356" w:rsidRDefault="00956356" w:rsidP="00956356">
      <w:pPr>
        <w:spacing w:after="0" w:line="240" w:lineRule="auto"/>
        <w:jc w:val="both"/>
        <w:rPr>
          <w:rFonts w:ascii="Times New Roman" w:eastAsia="Times New Roman" w:hAnsi="Times New Roman" w:cs="Times New Roman"/>
          <w:lang w:eastAsia="ru-RU"/>
        </w:rPr>
      </w:pPr>
      <w:r w:rsidRPr="00956356">
        <w:rPr>
          <w:rFonts w:ascii="Times New Roman" w:eastAsia="Times New Roman" w:hAnsi="Times New Roman" w:cs="Times New Roman"/>
          <w:lang w:val="en-US" w:eastAsia="ru-RU"/>
        </w:rPr>
        <w:t>www</w:t>
      </w:r>
      <w:r w:rsidRPr="00956356">
        <w:rPr>
          <w:rFonts w:ascii="Times New Roman" w:eastAsia="Times New Roman" w:hAnsi="Times New Roman" w:cs="Times New Roman"/>
          <w:lang w:eastAsia="ru-RU"/>
        </w:rPr>
        <w:t>.63.</w:t>
      </w:r>
      <w:proofErr w:type="spellStart"/>
      <w:r w:rsidRPr="00956356">
        <w:rPr>
          <w:rFonts w:ascii="Times New Roman" w:eastAsia="Times New Roman" w:hAnsi="Times New Roman" w:cs="Times New Roman"/>
          <w:lang w:val="en-US" w:eastAsia="ru-RU"/>
        </w:rPr>
        <w:t>fskn</w:t>
      </w:r>
      <w:proofErr w:type="spellEnd"/>
      <w:r w:rsidRPr="00956356">
        <w:rPr>
          <w:rFonts w:ascii="Times New Roman" w:eastAsia="Times New Roman" w:hAnsi="Times New Roman" w:cs="Times New Roman"/>
          <w:lang w:eastAsia="ru-RU"/>
        </w:rPr>
        <w:t>.</w:t>
      </w:r>
      <w:r w:rsidRPr="00956356">
        <w:rPr>
          <w:rFonts w:ascii="Times New Roman" w:eastAsia="Times New Roman" w:hAnsi="Times New Roman" w:cs="Times New Roman"/>
          <w:lang w:val="en-US" w:eastAsia="ru-RU"/>
        </w:rPr>
        <w:t>gov</w:t>
      </w:r>
      <w:r w:rsidRPr="00956356">
        <w:rPr>
          <w:rFonts w:ascii="Times New Roman" w:eastAsia="Times New Roman" w:hAnsi="Times New Roman" w:cs="Times New Roman"/>
          <w:lang w:eastAsia="ru-RU"/>
        </w:rPr>
        <w:t>.</w:t>
      </w:r>
      <w:proofErr w:type="spellStart"/>
      <w:r w:rsidRPr="00956356">
        <w:rPr>
          <w:rFonts w:ascii="Times New Roman" w:eastAsia="Times New Roman" w:hAnsi="Times New Roman" w:cs="Times New Roman"/>
          <w:lang w:val="en-US" w:eastAsia="ru-RU"/>
        </w:rPr>
        <w:t>ru</w:t>
      </w:r>
      <w:proofErr w:type="spellEnd"/>
      <w:r w:rsidRPr="00956356">
        <w:rPr>
          <w:rFonts w:ascii="Times New Roman" w:eastAsia="Times New Roman" w:hAnsi="Times New Roman" w:cs="Times New Roman"/>
          <w:lang w:eastAsia="ru-RU"/>
        </w:rPr>
        <w:t xml:space="preserve"> – официальный сайт УФСКН России по Самарской области</w:t>
      </w:r>
    </w:p>
    <w:p w:rsidR="00956356" w:rsidRPr="00956356" w:rsidRDefault="00956356" w:rsidP="00956356">
      <w:pPr>
        <w:spacing w:after="0" w:line="240" w:lineRule="auto"/>
        <w:jc w:val="both"/>
        <w:rPr>
          <w:rFonts w:ascii="Times New Roman" w:eastAsia="Times New Roman" w:hAnsi="Times New Roman" w:cs="Times New Roman"/>
          <w:lang w:eastAsia="ru-RU"/>
        </w:rPr>
      </w:pPr>
      <w:proofErr w:type="spellStart"/>
      <w:r w:rsidRPr="00956356">
        <w:rPr>
          <w:rFonts w:ascii="Times New Roman" w:eastAsia="Times New Roman" w:hAnsi="Times New Roman" w:cs="Times New Roman"/>
          <w:lang w:val="en-US" w:eastAsia="ru-RU"/>
        </w:rPr>
        <w:t>omvp</w:t>
      </w:r>
      <w:proofErr w:type="spellEnd"/>
      <w:r w:rsidRPr="00956356">
        <w:rPr>
          <w:rFonts w:ascii="Times New Roman" w:eastAsia="Times New Roman" w:hAnsi="Times New Roman" w:cs="Times New Roman"/>
          <w:lang w:eastAsia="ru-RU"/>
        </w:rPr>
        <w:t>63@</w:t>
      </w:r>
      <w:r w:rsidRPr="00956356">
        <w:rPr>
          <w:rFonts w:ascii="Times New Roman" w:eastAsia="Times New Roman" w:hAnsi="Times New Roman" w:cs="Times New Roman"/>
          <w:lang w:val="en-US" w:eastAsia="ru-RU"/>
        </w:rPr>
        <w:t>mail</w:t>
      </w:r>
      <w:r w:rsidRPr="00956356">
        <w:rPr>
          <w:rFonts w:ascii="Times New Roman" w:eastAsia="Times New Roman" w:hAnsi="Times New Roman" w:cs="Times New Roman"/>
          <w:lang w:eastAsia="ru-RU"/>
        </w:rPr>
        <w:t>.</w:t>
      </w:r>
      <w:proofErr w:type="spellStart"/>
      <w:r w:rsidRPr="00956356">
        <w:rPr>
          <w:rFonts w:ascii="Times New Roman" w:eastAsia="Times New Roman" w:hAnsi="Times New Roman" w:cs="Times New Roman"/>
          <w:lang w:val="en-US" w:eastAsia="ru-RU"/>
        </w:rPr>
        <w:t>ru</w:t>
      </w:r>
      <w:proofErr w:type="spellEnd"/>
      <w:r w:rsidRPr="00956356">
        <w:rPr>
          <w:rFonts w:ascii="Times New Roman" w:eastAsia="Times New Roman" w:hAnsi="Times New Roman" w:cs="Times New Roman"/>
          <w:lang w:eastAsia="ru-RU"/>
        </w:rPr>
        <w:t xml:space="preserve"> – электронный ящик УФСКН России по Самарской области</w:t>
      </w:r>
    </w:p>
    <w:p w:rsidR="00956356" w:rsidRPr="00956356" w:rsidRDefault="00956356" w:rsidP="00956356">
      <w:pPr>
        <w:spacing w:after="0" w:line="240" w:lineRule="auto"/>
        <w:jc w:val="both"/>
        <w:rPr>
          <w:rFonts w:ascii="Times New Roman" w:eastAsia="Times New Roman" w:hAnsi="Times New Roman" w:cs="Times New Roman"/>
          <w:lang w:eastAsia="ru-RU"/>
        </w:rPr>
      </w:pPr>
      <w:proofErr w:type="spellStart"/>
      <w:r w:rsidRPr="00956356">
        <w:rPr>
          <w:rFonts w:ascii="Times New Roman" w:eastAsia="Times New Roman" w:hAnsi="Times New Roman" w:cs="Times New Roman"/>
          <w:lang w:val="en-US" w:eastAsia="ru-RU"/>
        </w:rPr>
        <w:t>netnarkotikam</w:t>
      </w:r>
      <w:proofErr w:type="spellEnd"/>
      <w:r w:rsidRPr="00956356">
        <w:rPr>
          <w:rFonts w:ascii="Times New Roman" w:eastAsia="Times New Roman" w:hAnsi="Times New Roman" w:cs="Times New Roman"/>
          <w:lang w:eastAsia="ru-RU"/>
        </w:rPr>
        <w:t>.</w:t>
      </w:r>
      <w:r w:rsidRPr="00956356">
        <w:rPr>
          <w:rFonts w:ascii="Times New Roman" w:eastAsia="Times New Roman" w:hAnsi="Times New Roman" w:cs="Times New Roman"/>
          <w:lang w:val="en-US" w:eastAsia="ru-RU"/>
        </w:rPr>
        <w:t>samara</w:t>
      </w:r>
      <w:r w:rsidRPr="00956356">
        <w:rPr>
          <w:rFonts w:ascii="Times New Roman" w:eastAsia="Times New Roman" w:hAnsi="Times New Roman" w:cs="Times New Roman"/>
          <w:lang w:eastAsia="ru-RU"/>
        </w:rPr>
        <w:t>.</w:t>
      </w:r>
      <w:proofErr w:type="spellStart"/>
      <w:r w:rsidRPr="00956356">
        <w:rPr>
          <w:rFonts w:ascii="Times New Roman" w:eastAsia="Times New Roman" w:hAnsi="Times New Roman" w:cs="Times New Roman"/>
          <w:lang w:val="en-US" w:eastAsia="ru-RU"/>
        </w:rPr>
        <w:t>ru</w:t>
      </w:r>
      <w:proofErr w:type="spellEnd"/>
      <w:r w:rsidRPr="00956356">
        <w:rPr>
          <w:rFonts w:ascii="Times New Roman" w:eastAsia="Times New Roman" w:hAnsi="Times New Roman" w:cs="Times New Roman"/>
          <w:lang w:eastAsia="ru-RU"/>
        </w:rPr>
        <w:t xml:space="preserve"> – официальный сайт антинаркотической комиссии Самарской области</w:t>
      </w:r>
    </w:p>
    <w:p w:rsidR="00956356" w:rsidRPr="00956356" w:rsidRDefault="00956356" w:rsidP="00956356">
      <w:pPr>
        <w:spacing w:after="0" w:line="240" w:lineRule="auto"/>
        <w:jc w:val="both"/>
        <w:rPr>
          <w:rFonts w:ascii="Times New Roman" w:eastAsia="Times New Roman" w:hAnsi="Times New Roman" w:cs="Times New Roman"/>
          <w:lang w:eastAsia="ru-RU"/>
        </w:rPr>
      </w:pPr>
      <w:r w:rsidRPr="00956356">
        <w:rPr>
          <w:rFonts w:ascii="Times New Roman" w:eastAsia="Times New Roman" w:hAnsi="Times New Roman" w:cs="Times New Roman"/>
          <w:lang w:eastAsia="ru-RU"/>
        </w:rPr>
        <w:t>(846) 335-66-88 – телефон доверия УФСКН России по Самарской области</w:t>
      </w:r>
    </w:p>
    <w:p w:rsidR="00956356" w:rsidRPr="00956356" w:rsidRDefault="00956356" w:rsidP="00956356">
      <w:pPr>
        <w:spacing w:after="0" w:line="240" w:lineRule="auto"/>
        <w:rPr>
          <w:rFonts w:ascii="Times New Roman" w:eastAsia="Times New Roman" w:hAnsi="Times New Roman" w:cs="Times New Roman"/>
          <w:lang w:eastAsia="ru-RU"/>
        </w:rPr>
      </w:pPr>
      <w:r w:rsidRPr="00956356">
        <w:rPr>
          <w:rFonts w:ascii="Times New Roman" w:eastAsia="Times New Roman" w:hAnsi="Times New Roman" w:cs="Times New Roman"/>
          <w:lang w:eastAsia="ru-RU"/>
        </w:rPr>
        <w:t>(846) 266-05-45 – Самарский областной наркологический диспансер</w:t>
      </w:r>
    </w:p>
    <w:p w:rsidR="00956356" w:rsidRPr="00956356" w:rsidRDefault="00956356" w:rsidP="00956356">
      <w:pPr>
        <w:spacing w:after="0" w:line="240" w:lineRule="auto"/>
        <w:jc w:val="right"/>
        <w:rPr>
          <w:rFonts w:ascii="Times New Roman" w:eastAsia="Times New Roman" w:hAnsi="Times New Roman" w:cs="Times New Roman"/>
          <w:b/>
          <w:color w:val="000000"/>
          <w:lang w:eastAsia="ru-RU"/>
        </w:rPr>
      </w:pPr>
      <w:r w:rsidRPr="00956356">
        <w:rPr>
          <w:rFonts w:ascii="Times New Roman" w:eastAsia="Times New Roman" w:hAnsi="Times New Roman" w:cs="Times New Roman"/>
          <w:b/>
          <w:color w:val="000000"/>
          <w:lang w:eastAsia="ru-RU"/>
        </w:rPr>
        <w:t xml:space="preserve">Антинаркотическая комиссия </w:t>
      </w:r>
    </w:p>
    <w:p w:rsidR="00956356" w:rsidRPr="00956356" w:rsidRDefault="00956356" w:rsidP="00956356">
      <w:pPr>
        <w:spacing w:after="0" w:line="240" w:lineRule="auto"/>
        <w:jc w:val="right"/>
        <w:rPr>
          <w:rFonts w:ascii="Times New Roman" w:eastAsia="Times New Roman" w:hAnsi="Times New Roman" w:cs="Times New Roman"/>
          <w:b/>
          <w:color w:val="000000"/>
          <w:lang w:eastAsia="ru-RU"/>
        </w:rPr>
      </w:pPr>
      <w:r w:rsidRPr="00956356">
        <w:rPr>
          <w:rFonts w:ascii="Times New Roman" w:eastAsia="Times New Roman" w:hAnsi="Times New Roman" w:cs="Times New Roman"/>
          <w:b/>
          <w:color w:val="000000"/>
          <w:lang w:eastAsia="ru-RU"/>
        </w:rPr>
        <w:t xml:space="preserve">муниципального района </w:t>
      </w:r>
      <w:proofErr w:type="spellStart"/>
      <w:r w:rsidRPr="00956356">
        <w:rPr>
          <w:rFonts w:ascii="Times New Roman" w:eastAsia="Times New Roman" w:hAnsi="Times New Roman" w:cs="Times New Roman"/>
          <w:b/>
          <w:color w:val="000000"/>
          <w:lang w:eastAsia="ru-RU"/>
        </w:rPr>
        <w:t>Безенчукский</w:t>
      </w:r>
      <w:proofErr w:type="spellEnd"/>
    </w:p>
    <w:p w:rsidR="00B87572" w:rsidRPr="008554E5" w:rsidRDefault="00B87572" w:rsidP="00956356">
      <w:pPr>
        <w:shd w:val="clear" w:color="auto" w:fill="FFFFFF"/>
        <w:spacing w:after="0" w:line="240" w:lineRule="auto"/>
        <w:jc w:val="both"/>
        <w:rPr>
          <w:rFonts w:ascii="Times New Roman" w:hAnsi="Times New Roman" w:cs="Times New Roman"/>
          <w:color w:val="000000" w:themeColor="text1"/>
          <w:sz w:val="8"/>
          <w:szCs w:val="8"/>
        </w:rPr>
      </w:pPr>
    </w:p>
    <w:p w:rsidR="004B29B0" w:rsidRPr="004B29B0" w:rsidRDefault="004B29B0" w:rsidP="004B29B0">
      <w:pPr>
        <w:spacing w:after="0" w:line="240" w:lineRule="auto"/>
        <w:jc w:val="both"/>
        <w:rPr>
          <w:rFonts w:ascii="Calibri" w:eastAsia="Calibri" w:hAnsi="Calibri" w:cs="Times New Roman"/>
        </w:rPr>
      </w:pPr>
      <w:r w:rsidRPr="004B29B0">
        <w:rPr>
          <w:rFonts w:ascii="Times New Roman" w:eastAsia="Times New Roman" w:hAnsi="Times New Roman" w:cs="Times New Roman"/>
          <w:b/>
          <w:lang w:eastAsia="ru-RU"/>
        </w:rPr>
        <w:t xml:space="preserve">Ухудшение погодных условий с 19.00 04 </w:t>
      </w:r>
      <w:proofErr w:type="gramStart"/>
      <w:r w:rsidRPr="004B29B0">
        <w:rPr>
          <w:rFonts w:ascii="Times New Roman" w:eastAsia="Times New Roman" w:hAnsi="Times New Roman" w:cs="Times New Roman"/>
          <w:b/>
          <w:lang w:eastAsia="ru-RU"/>
        </w:rPr>
        <w:t>октября  до</w:t>
      </w:r>
      <w:proofErr w:type="gramEnd"/>
      <w:r w:rsidRPr="004B29B0">
        <w:rPr>
          <w:rFonts w:ascii="Times New Roman" w:eastAsia="Times New Roman" w:hAnsi="Times New Roman" w:cs="Times New Roman"/>
          <w:b/>
          <w:lang w:eastAsia="ru-RU"/>
        </w:rPr>
        <w:t xml:space="preserve"> 19.00 05 октября  2019 года в Самарской области ожидается переменная облачность ,без существенных осадков. Ветер южный 7-12 м/с, днём местами порывы 15-18 м/с. </w:t>
      </w:r>
    </w:p>
    <w:p w:rsidR="004B29B0" w:rsidRPr="004B29B0" w:rsidRDefault="004B29B0" w:rsidP="004B29B0">
      <w:pPr>
        <w:spacing w:after="0" w:line="240" w:lineRule="auto"/>
        <w:jc w:val="both"/>
        <w:rPr>
          <w:rFonts w:ascii="Times New Roman" w:eastAsia="Times New Roman" w:hAnsi="Times New Roman" w:cs="Times New Roman"/>
          <w:lang w:eastAsia="ru-RU"/>
        </w:rPr>
      </w:pPr>
      <w:r w:rsidRPr="004B29B0">
        <w:rPr>
          <w:rFonts w:ascii="Times New Roman" w:eastAsia="Times New Roman" w:hAnsi="Times New Roman" w:cs="Times New Roman"/>
          <w:lang w:eastAsia="ru-RU"/>
        </w:rPr>
        <w:t>Уберите хозяйственные вещи со двора и балконов, уберите сухие деревья, которые могут нанести ущерб вашему жилищу. Закройте окна.</w:t>
      </w:r>
    </w:p>
    <w:p w:rsidR="004B29B0" w:rsidRPr="004B29B0" w:rsidRDefault="004B29B0" w:rsidP="004B29B0">
      <w:pPr>
        <w:spacing w:after="0" w:line="240" w:lineRule="auto"/>
        <w:jc w:val="both"/>
        <w:rPr>
          <w:rFonts w:ascii="Times New Roman" w:eastAsia="Times New Roman" w:hAnsi="Times New Roman" w:cs="Times New Roman"/>
          <w:lang w:eastAsia="ru-RU"/>
        </w:rPr>
      </w:pPr>
      <w:r w:rsidRPr="004B29B0">
        <w:rPr>
          <w:rFonts w:ascii="Times New Roman" w:eastAsia="Times New Roman" w:hAnsi="Times New Roman" w:cs="Times New Roman"/>
          <w:lang w:eastAsia="ru-RU"/>
        </w:rPr>
        <w:lastRenderedPageBreak/>
        <w:t>Машину поставьте в гараж, при отсутствии гаража машину следует парковать вдали от деревьев, а также слабо укрепленных конструкций.</w:t>
      </w:r>
    </w:p>
    <w:p w:rsidR="004B29B0" w:rsidRPr="004B29B0" w:rsidRDefault="004B29B0" w:rsidP="004B29B0">
      <w:pPr>
        <w:spacing w:after="0" w:line="240" w:lineRule="auto"/>
        <w:jc w:val="both"/>
        <w:rPr>
          <w:rFonts w:ascii="Times New Roman" w:eastAsia="Times New Roman" w:hAnsi="Times New Roman" w:cs="Times New Roman"/>
          <w:lang w:eastAsia="ru-RU"/>
        </w:rPr>
      </w:pPr>
      <w:r w:rsidRPr="004B29B0">
        <w:rPr>
          <w:rFonts w:ascii="Times New Roman" w:eastAsia="Times New Roman" w:hAnsi="Times New Roman" w:cs="Times New Roman"/>
          <w:lang w:eastAsia="ru-RU"/>
        </w:rPr>
        <w:t>Находясь на улице, не приближайтесь к рекламным щитам, шатким строениям и домам с неустойчивой кровлей.</w:t>
      </w:r>
    </w:p>
    <w:p w:rsidR="004B29B0" w:rsidRPr="004B29B0" w:rsidRDefault="004B29B0" w:rsidP="004B29B0">
      <w:pPr>
        <w:spacing w:after="0" w:line="240" w:lineRule="auto"/>
        <w:jc w:val="both"/>
        <w:rPr>
          <w:rFonts w:ascii="Times New Roman" w:eastAsia="Times New Roman" w:hAnsi="Times New Roman" w:cs="Times New Roman"/>
          <w:lang w:eastAsia="ru-RU"/>
        </w:rPr>
      </w:pPr>
      <w:r w:rsidRPr="004B29B0">
        <w:rPr>
          <w:rFonts w:ascii="Times New Roman" w:eastAsia="Times New Roman" w:hAnsi="Times New Roman" w:cs="Times New Roman"/>
          <w:lang w:eastAsia="ru-RU"/>
        </w:rPr>
        <w:t xml:space="preserve">Избегайте деревьев и разнообразных сооружений повышенного риска (мостов, эстакад, </w:t>
      </w:r>
      <w:proofErr w:type="gramStart"/>
      <w:r w:rsidRPr="004B29B0">
        <w:rPr>
          <w:rFonts w:ascii="Times New Roman" w:eastAsia="Times New Roman" w:hAnsi="Times New Roman" w:cs="Times New Roman"/>
          <w:lang w:eastAsia="ru-RU"/>
        </w:rPr>
        <w:t>трубопроводов,  линий</w:t>
      </w:r>
      <w:proofErr w:type="gramEnd"/>
      <w:r w:rsidRPr="004B29B0">
        <w:rPr>
          <w:rFonts w:ascii="Times New Roman" w:eastAsia="Times New Roman" w:hAnsi="Times New Roman" w:cs="Times New Roman"/>
          <w:lang w:eastAsia="ru-RU"/>
        </w:rPr>
        <w:t xml:space="preserve"> электропередач, потенциально опасных промышленных объектов).</w:t>
      </w:r>
    </w:p>
    <w:p w:rsidR="004B29B0" w:rsidRPr="004B29B0" w:rsidRDefault="004B29B0" w:rsidP="004B29B0">
      <w:pPr>
        <w:spacing w:after="0" w:line="240" w:lineRule="auto"/>
        <w:jc w:val="both"/>
        <w:rPr>
          <w:rFonts w:ascii="Times New Roman" w:eastAsia="Times New Roman" w:hAnsi="Times New Roman" w:cs="Times New Roman"/>
          <w:lang w:eastAsia="ru-RU"/>
        </w:rPr>
      </w:pPr>
      <w:r w:rsidRPr="004B29B0">
        <w:rPr>
          <w:rFonts w:ascii="Times New Roman" w:eastAsia="Times New Roman" w:hAnsi="Times New Roman" w:cs="Times New Roman"/>
          <w:lang w:eastAsia="ru-RU"/>
        </w:rPr>
        <w:t>Категорически опасно нахождение в лесных массивах и на водных объектах! Воздержитесь от походов в лес и выхода на воду!</w:t>
      </w:r>
    </w:p>
    <w:p w:rsidR="004B29B0" w:rsidRPr="004B29B0" w:rsidRDefault="004B29B0" w:rsidP="004B29B0">
      <w:pPr>
        <w:spacing w:after="0" w:line="240" w:lineRule="auto"/>
        <w:jc w:val="both"/>
        <w:rPr>
          <w:rFonts w:ascii="Times New Roman" w:eastAsia="Times New Roman" w:hAnsi="Times New Roman" w:cs="Times New Roman"/>
          <w:lang w:eastAsia="ru-RU"/>
        </w:rPr>
      </w:pPr>
      <w:r w:rsidRPr="004B29B0">
        <w:rPr>
          <w:rFonts w:ascii="Times New Roman" w:eastAsia="Times New Roman" w:hAnsi="Times New Roman" w:cs="Times New Roman"/>
          <w:b/>
          <w:bCs/>
          <w:lang w:eastAsia="ru-RU"/>
        </w:rPr>
        <w:t xml:space="preserve">В случае происшествия </w:t>
      </w:r>
      <w:r w:rsidRPr="004B29B0">
        <w:rPr>
          <w:rFonts w:ascii="Times New Roman" w:eastAsia="Times New Roman" w:hAnsi="Times New Roman" w:cs="Times New Roman"/>
          <w:bCs/>
          <w:lang w:eastAsia="ru-RU"/>
        </w:rPr>
        <w:t>незамедлительно сообщите о нём п</w:t>
      </w:r>
      <w:r w:rsidRPr="004B29B0">
        <w:rPr>
          <w:rFonts w:ascii="Times New Roman" w:eastAsia="Times New Roman" w:hAnsi="Times New Roman" w:cs="Times New Roman"/>
          <w:b/>
          <w:lang w:eastAsia="ru-RU"/>
        </w:rPr>
        <w:t xml:space="preserve">о единому номеру службы спасения «112» </w:t>
      </w:r>
      <w:r w:rsidRPr="004B29B0">
        <w:rPr>
          <w:rFonts w:ascii="Times New Roman" w:eastAsia="Times New Roman" w:hAnsi="Times New Roman" w:cs="Times New Roman"/>
          <w:lang w:eastAsia="ru-RU"/>
        </w:rPr>
        <w:t xml:space="preserve">(с мобильного телефона); </w:t>
      </w:r>
      <w:r w:rsidRPr="004B29B0">
        <w:rPr>
          <w:rFonts w:ascii="Times New Roman" w:eastAsia="Times New Roman" w:hAnsi="Times New Roman" w:cs="Times New Roman"/>
          <w:b/>
          <w:bCs/>
          <w:lang w:eastAsia="ru-RU"/>
        </w:rPr>
        <w:t xml:space="preserve">в Единую дежурно-диспетчерскую службу </w:t>
      </w:r>
      <w:proofErr w:type="spellStart"/>
      <w:r w:rsidRPr="004B29B0">
        <w:rPr>
          <w:rFonts w:ascii="Times New Roman" w:eastAsia="Times New Roman" w:hAnsi="Times New Roman" w:cs="Times New Roman"/>
          <w:b/>
          <w:bCs/>
          <w:lang w:eastAsia="ru-RU"/>
        </w:rPr>
        <w:t>м.р</w:t>
      </w:r>
      <w:proofErr w:type="spellEnd"/>
      <w:r w:rsidRPr="004B29B0">
        <w:rPr>
          <w:rFonts w:ascii="Times New Roman" w:eastAsia="Times New Roman" w:hAnsi="Times New Roman" w:cs="Times New Roman"/>
          <w:b/>
          <w:bCs/>
          <w:lang w:eastAsia="ru-RU"/>
        </w:rPr>
        <w:t xml:space="preserve">. </w:t>
      </w:r>
      <w:proofErr w:type="spellStart"/>
      <w:r w:rsidRPr="004B29B0">
        <w:rPr>
          <w:rFonts w:ascii="Times New Roman" w:eastAsia="Times New Roman" w:hAnsi="Times New Roman" w:cs="Times New Roman"/>
          <w:b/>
          <w:bCs/>
          <w:lang w:eastAsia="ru-RU"/>
        </w:rPr>
        <w:t>Безенчукский</w:t>
      </w:r>
      <w:proofErr w:type="spellEnd"/>
      <w:r w:rsidRPr="004B29B0">
        <w:rPr>
          <w:rFonts w:ascii="Times New Roman" w:eastAsia="Times New Roman" w:hAnsi="Times New Roman" w:cs="Times New Roman"/>
          <w:b/>
          <w:bCs/>
          <w:lang w:eastAsia="ru-RU"/>
        </w:rPr>
        <w:t xml:space="preserve"> по телефонам: </w:t>
      </w:r>
      <w:r w:rsidRPr="004B29B0">
        <w:rPr>
          <w:rFonts w:ascii="Times New Roman" w:eastAsia="Times New Roman" w:hAnsi="Times New Roman" w:cs="Times New Roman"/>
          <w:lang w:eastAsia="ru-RU"/>
        </w:rPr>
        <w:t>8 (84676) 2-10-12, 2-11-28; 8-927-001-84-02.</w:t>
      </w:r>
    </w:p>
    <w:p w:rsidR="004B29B0" w:rsidRPr="004B29B0" w:rsidRDefault="004B29B0" w:rsidP="004B29B0">
      <w:pPr>
        <w:spacing w:after="0" w:line="240" w:lineRule="auto"/>
        <w:rPr>
          <w:rFonts w:ascii="Times New Roman" w:eastAsia="Times New Roman" w:hAnsi="Times New Roman" w:cs="Times New Roman"/>
          <w:lang w:eastAsia="ru-RU"/>
        </w:rPr>
      </w:pPr>
      <w:r w:rsidRPr="004B29B0">
        <w:rPr>
          <w:rFonts w:ascii="Times New Roman" w:eastAsia="Times New Roman" w:hAnsi="Times New Roman" w:cs="Times New Roman"/>
          <w:noProof/>
          <w:lang w:eastAsia="ru-RU"/>
        </w:rPr>
        <w:drawing>
          <wp:inline distT="0" distB="0" distL="0" distR="0" wp14:anchorId="18BD208B" wp14:editId="2A9623ED">
            <wp:extent cx="863600" cy="762000"/>
            <wp:effectExtent l="0" t="0" r="0" b="0"/>
            <wp:docPr id="2" name="Рисунок 2" descr="http://samarastat.gks.ru/wps/wcm/connect/rosstat_ts/samarastat/resources/25027d804b2bd4199473dcfa6db43511/41235264435135264357486579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amarastat.gks.ru/wps/wcm/connect/rosstat_ts/samarastat/resources/25027d804b2bd4199473dcfa6db43511/412352644351352643574865796.jpg"/>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863600" cy="762000"/>
                    </a:xfrm>
                    <a:prstGeom prst="rect">
                      <a:avLst/>
                    </a:prstGeom>
                    <a:noFill/>
                    <a:ln>
                      <a:noFill/>
                    </a:ln>
                  </pic:spPr>
                </pic:pic>
              </a:graphicData>
            </a:graphic>
          </wp:inline>
        </w:drawing>
      </w:r>
    </w:p>
    <w:p w:rsidR="004B29B0" w:rsidRPr="004B29B0" w:rsidRDefault="004B29B0" w:rsidP="004B29B0">
      <w:pPr>
        <w:spacing w:after="0" w:line="240" w:lineRule="auto"/>
        <w:ind w:firstLine="851"/>
        <w:jc w:val="both"/>
        <w:rPr>
          <w:rFonts w:ascii="Times New Roman" w:eastAsia="Times New Roman" w:hAnsi="Times New Roman" w:cs="Times New Roman"/>
          <w:lang w:eastAsia="ru-RU"/>
        </w:rPr>
      </w:pPr>
      <w:r w:rsidRPr="004B29B0">
        <w:rPr>
          <w:rFonts w:ascii="Times New Roman" w:eastAsia="Times New Roman" w:hAnsi="Times New Roman" w:cs="Times New Roman"/>
          <w:lang w:eastAsia="ru-RU"/>
        </w:rPr>
        <w:t xml:space="preserve">Всероссийская перепись населения – основной источник получения информации о населении страны. В Российской Федерации обследования подобного масштаба проводятся раз в 10 лет. Очередная перепись будет проводиться осенью 2020 года – с 1 по 31 октября. </w:t>
      </w:r>
    </w:p>
    <w:p w:rsidR="004B29B0" w:rsidRPr="004B29B0" w:rsidRDefault="004B29B0" w:rsidP="004B29B0">
      <w:pPr>
        <w:spacing w:after="0" w:line="240" w:lineRule="auto"/>
        <w:ind w:firstLine="851"/>
        <w:jc w:val="both"/>
        <w:rPr>
          <w:rFonts w:ascii="Times New Roman" w:eastAsia="Times New Roman" w:hAnsi="Times New Roman" w:cs="Times New Roman"/>
          <w:lang w:eastAsia="ru-RU"/>
        </w:rPr>
      </w:pPr>
      <w:r w:rsidRPr="004B29B0">
        <w:rPr>
          <w:rFonts w:ascii="Times New Roman" w:eastAsia="Times New Roman" w:hAnsi="Times New Roman" w:cs="Times New Roman"/>
          <w:b/>
          <w:i/>
          <w:lang w:eastAsia="ru-RU"/>
        </w:rPr>
        <w:t>Для чего нужна перепись?</w:t>
      </w:r>
    </w:p>
    <w:p w:rsidR="004B29B0" w:rsidRPr="004B29B0" w:rsidRDefault="004B29B0" w:rsidP="004B29B0">
      <w:pPr>
        <w:spacing w:after="0" w:line="240" w:lineRule="auto"/>
        <w:ind w:firstLine="851"/>
        <w:jc w:val="both"/>
        <w:rPr>
          <w:rFonts w:ascii="Times New Roman" w:eastAsia="Times New Roman" w:hAnsi="Times New Roman" w:cs="Times New Roman"/>
          <w:lang w:eastAsia="ru-RU"/>
        </w:rPr>
      </w:pPr>
      <w:r w:rsidRPr="004B29B0">
        <w:rPr>
          <w:rFonts w:ascii="Times New Roman" w:eastAsia="Times New Roman" w:hAnsi="Times New Roman" w:cs="Times New Roman"/>
          <w:lang w:eastAsia="ru-RU"/>
        </w:rPr>
        <w:t>Экономическое прогнозирование и принятие управленческих решений, нацеленных на улучшение качества жизни граждан, невозможно без информационной базы. Эти сведения необходимы как на общегосударственном, так и на региональном уровне. Помимо этого, результаты переписи отразят изменения, произошедшие с населением страны за 10 лет, позволят оценить проводимую политику и эффективность принятых ранее решений, внести коррективы по их улучшению.</w:t>
      </w:r>
    </w:p>
    <w:p w:rsidR="004B29B0" w:rsidRPr="004B29B0" w:rsidRDefault="004B29B0" w:rsidP="004B29B0">
      <w:pPr>
        <w:spacing w:after="0" w:line="240" w:lineRule="auto"/>
        <w:ind w:firstLine="851"/>
        <w:jc w:val="both"/>
        <w:rPr>
          <w:rFonts w:ascii="Times New Roman" w:eastAsia="Times New Roman" w:hAnsi="Times New Roman" w:cs="Times New Roman"/>
          <w:lang w:eastAsia="ru-RU"/>
        </w:rPr>
      </w:pPr>
      <w:r w:rsidRPr="004B29B0">
        <w:rPr>
          <w:rFonts w:ascii="Times New Roman" w:eastAsia="Times New Roman" w:hAnsi="Times New Roman" w:cs="Times New Roman"/>
          <w:b/>
          <w:i/>
          <w:lang w:eastAsia="ru-RU"/>
        </w:rPr>
        <w:t>Как будет проводиться сбор сведений?</w:t>
      </w:r>
    </w:p>
    <w:p w:rsidR="004B29B0" w:rsidRPr="004B29B0" w:rsidRDefault="004B29B0" w:rsidP="004B29B0">
      <w:pPr>
        <w:spacing w:after="0" w:line="240" w:lineRule="auto"/>
        <w:ind w:firstLine="851"/>
        <w:jc w:val="both"/>
        <w:rPr>
          <w:rFonts w:ascii="Times New Roman" w:eastAsia="Times New Roman" w:hAnsi="Times New Roman" w:cs="Times New Roman"/>
          <w:lang w:eastAsia="ru-RU"/>
        </w:rPr>
      </w:pPr>
      <w:r w:rsidRPr="004B29B0">
        <w:rPr>
          <w:rFonts w:ascii="Times New Roman" w:eastAsia="Times New Roman" w:hAnsi="Times New Roman" w:cs="Times New Roman"/>
          <w:lang w:eastAsia="ru-RU"/>
        </w:rPr>
        <w:t>Жители России могут передать сведения о себе несколькими способами:</w:t>
      </w:r>
    </w:p>
    <w:p w:rsidR="004B29B0" w:rsidRPr="004B29B0" w:rsidRDefault="004B29B0" w:rsidP="004B29B0">
      <w:pPr>
        <w:spacing w:after="0" w:line="240" w:lineRule="auto"/>
        <w:ind w:firstLine="851"/>
        <w:jc w:val="both"/>
        <w:rPr>
          <w:rFonts w:ascii="Times New Roman" w:eastAsia="Times New Roman" w:hAnsi="Times New Roman" w:cs="Times New Roman"/>
          <w:lang w:eastAsia="ru-RU"/>
        </w:rPr>
      </w:pPr>
      <w:r w:rsidRPr="004B29B0">
        <w:rPr>
          <w:rFonts w:ascii="Times New Roman" w:eastAsia="Times New Roman" w:hAnsi="Times New Roman" w:cs="Times New Roman"/>
          <w:lang w:eastAsia="ru-RU"/>
        </w:rPr>
        <w:t xml:space="preserve">1) </w:t>
      </w:r>
      <w:r w:rsidRPr="004B29B0">
        <w:rPr>
          <w:rFonts w:ascii="Times New Roman" w:eastAsia="Times New Roman" w:hAnsi="Times New Roman" w:cs="Times New Roman"/>
          <w:b/>
          <w:lang w:eastAsia="ru-RU"/>
        </w:rPr>
        <w:t>«Единый портал государственных услуг» (Госуслуги).</w:t>
      </w:r>
      <w:r w:rsidRPr="004B29B0">
        <w:rPr>
          <w:rFonts w:ascii="Times New Roman" w:eastAsia="Times New Roman" w:hAnsi="Times New Roman" w:cs="Times New Roman"/>
          <w:lang w:eastAsia="ru-RU"/>
        </w:rPr>
        <w:t xml:space="preserve"> С 1 по 25 октября можно будет ответить на вопросы переписных листов самостоятельно, не дожидаясь переписчиков. Для этого необходимо иметь учетную запись на портале «Госуслуги» и выход в Интернет. Этот инновационный метод был апробирован в 2018 году и доказал свою надежность и удобство для респондентов. Всероссийская перепись населения в таком формате будет проведена впервые.</w:t>
      </w:r>
    </w:p>
    <w:p w:rsidR="004B29B0" w:rsidRPr="004B29B0" w:rsidRDefault="004B29B0" w:rsidP="004B29B0">
      <w:pPr>
        <w:spacing w:after="0" w:line="240" w:lineRule="auto"/>
        <w:ind w:firstLine="851"/>
        <w:jc w:val="both"/>
        <w:rPr>
          <w:rFonts w:ascii="Times New Roman" w:eastAsia="Times New Roman" w:hAnsi="Times New Roman" w:cs="Times New Roman"/>
          <w:lang w:eastAsia="ru-RU"/>
        </w:rPr>
      </w:pPr>
      <w:r w:rsidRPr="004B29B0">
        <w:rPr>
          <w:rFonts w:ascii="Times New Roman" w:eastAsia="Times New Roman" w:hAnsi="Times New Roman" w:cs="Times New Roman"/>
          <w:lang w:eastAsia="ru-RU"/>
        </w:rPr>
        <w:t xml:space="preserve">2) </w:t>
      </w:r>
      <w:r w:rsidRPr="004B29B0">
        <w:rPr>
          <w:rFonts w:ascii="Times New Roman" w:eastAsia="Times New Roman" w:hAnsi="Times New Roman" w:cs="Times New Roman"/>
          <w:b/>
          <w:lang w:eastAsia="ru-RU"/>
        </w:rPr>
        <w:t>Опрос переписчиками.</w:t>
      </w:r>
      <w:r w:rsidRPr="004B29B0">
        <w:rPr>
          <w:rFonts w:ascii="Times New Roman" w:eastAsia="Times New Roman" w:hAnsi="Times New Roman" w:cs="Times New Roman"/>
          <w:lang w:eastAsia="ru-RU"/>
        </w:rPr>
        <w:t xml:space="preserve"> С 4 по 27 октября переписчики будут совершать опрос лиц, не предоставивших о себе сведения через портал Госуслуг.</w:t>
      </w:r>
    </w:p>
    <w:p w:rsidR="004B29B0" w:rsidRPr="004B29B0" w:rsidRDefault="004B29B0" w:rsidP="004B29B0">
      <w:pPr>
        <w:spacing w:after="0" w:line="240" w:lineRule="auto"/>
        <w:ind w:firstLine="851"/>
        <w:jc w:val="both"/>
        <w:rPr>
          <w:rFonts w:ascii="Times New Roman" w:eastAsia="Times New Roman" w:hAnsi="Times New Roman" w:cs="Times New Roman"/>
          <w:lang w:eastAsia="ru-RU"/>
        </w:rPr>
      </w:pPr>
      <w:r w:rsidRPr="004B29B0">
        <w:rPr>
          <w:rFonts w:ascii="Times New Roman" w:eastAsia="Times New Roman" w:hAnsi="Times New Roman" w:cs="Times New Roman"/>
          <w:lang w:eastAsia="ru-RU"/>
        </w:rPr>
        <w:t xml:space="preserve">3) </w:t>
      </w:r>
      <w:r w:rsidRPr="004B29B0">
        <w:rPr>
          <w:rFonts w:ascii="Times New Roman" w:eastAsia="Times New Roman" w:hAnsi="Times New Roman" w:cs="Times New Roman"/>
          <w:b/>
          <w:lang w:eastAsia="ru-RU"/>
        </w:rPr>
        <w:t xml:space="preserve">Стационарные переписные участки. </w:t>
      </w:r>
      <w:r w:rsidRPr="004B29B0">
        <w:rPr>
          <w:rFonts w:ascii="Times New Roman" w:eastAsia="Times New Roman" w:hAnsi="Times New Roman" w:cs="Times New Roman"/>
          <w:lang w:eastAsia="ru-RU"/>
        </w:rPr>
        <w:t>С 4 по 27 октября жители могут пройти опрос на одном из стационарных переписных участков или ответить на вопросы с использованием средств связи.</w:t>
      </w:r>
    </w:p>
    <w:p w:rsidR="004B29B0" w:rsidRPr="004B29B0" w:rsidRDefault="004B29B0" w:rsidP="004B29B0">
      <w:pPr>
        <w:spacing w:after="0" w:line="240" w:lineRule="auto"/>
        <w:ind w:firstLine="709"/>
        <w:jc w:val="both"/>
        <w:rPr>
          <w:rFonts w:ascii="Times New Roman" w:eastAsia="Times New Roman" w:hAnsi="Times New Roman" w:cs="Times New Roman"/>
          <w:lang w:eastAsia="ru-RU"/>
        </w:rPr>
      </w:pPr>
      <w:r w:rsidRPr="004B29B0">
        <w:rPr>
          <w:rFonts w:ascii="Times New Roman" w:eastAsia="Times New Roman" w:hAnsi="Times New Roman" w:cs="Times New Roman"/>
          <w:lang w:eastAsia="ru-RU"/>
        </w:rPr>
        <w:t xml:space="preserve">4) </w:t>
      </w:r>
      <w:r w:rsidRPr="004B29B0">
        <w:rPr>
          <w:rFonts w:ascii="Times New Roman" w:eastAsia="Times New Roman" w:hAnsi="Times New Roman" w:cs="Times New Roman"/>
          <w:b/>
          <w:lang w:eastAsia="ru-RU"/>
        </w:rPr>
        <w:t>Административные данные.</w:t>
      </w:r>
      <w:r w:rsidRPr="004B29B0">
        <w:rPr>
          <w:rFonts w:ascii="Times New Roman" w:eastAsia="Times New Roman" w:hAnsi="Times New Roman" w:cs="Times New Roman"/>
          <w:lang w:eastAsia="ru-RU"/>
        </w:rPr>
        <w:t xml:space="preserve"> С 28 по 31 октября информация о поле и возрасте лиц, отсутствовавших по</w:t>
      </w:r>
      <w:r w:rsidRPr="004B29B0">
        <w:rPr>
          <w:rFonts w:ascii="Times New Roman" w:eastAsia="Times New Roman" w:hAnsi="Times New Roman" w:cs="Times New Roman"/>
          <w:color w:val="000000"/>
          <w:lang w:eastAsia="ru-RU"/>
        </w:rPr>
        <w:t xml:space="preserve"> месту жительства (пребывания) или отказавшихся от участия в переписи, будет получена на основе административных данных.</w:t>
      </w:r>
    </w:p>
    <w:p w:rsidR="004B29B0" w:rsidRPr="004B29B0" w:rsidRDefault="004B29B0" w:rsidP="004B29B0">
      <w:pPr>
        <w:spacing w:after="0" w:line="240" w:lineRule="auto"/>
        <w:ind w:firstLine="709"/>
        <w:jc w:val="both"/>
        <w:rPr>
          <w:rFonts w:ascii="Times New Roman" w:eastAsia="Times New Roman" w:hAnsi="Times New Roman" w:cs="Times New Roman"/>
          <w:lang w:eastAsia="ru-RU"/>
        </w:rPr>
      </w:pPr>
      <w:r w:rsidRPr="004B29B0">
        <w:rPr>
          <w:rFonts w:ascii="Times New Roman" w:eastAsia="Times New Roman" w:hAnsi="Times New Roman" w:cs="Times New Roman"/>
          <w:b/>
          <w:i/>
          <w:color w:val="000000"/>
          <w:lang w:eastAsia="ru-RU"/>
        </w:rPr>
        <w:t>Чем отличается перепись 2020 года от предыдущих обследований?</w:t>
      </w:r>
    </w:p>
    <w:p w:rsidR="004B29B0" w:rsidRPr="004B29B0" w:rsidRDefault="004B29B0" w:rsidP="004B29B0">
      <w:pPr>
        <w:spacing w:after="0" w:line="240" w:lineRule="auto"/>
        <w:ind w:firstLine="709"/>
        <w:jc w:val="both"/>
        <w:rPr>
          <w:rFonts w:ascii="Times New Roman" w:eastAsia="Times New Roman" w:hAnsi="Times New Roman" w:cs="Times New Roman"/>
          <w:lang w:eastAsia="ru-RU"/>
        </w:rPr>
      </w:pPr>
      <w:r w:rsidRPr="004B29B0">
        <w:rPr>
          <w:rFonts w:ascii="Times New Roman" w:eastAsia="Times New Roman" w:hAnsi="Times New Roman" w:cs="Times New Roman"/>
          <w:color w:val="000000"/>
          <w:lang w:eastAsia="ru-RU"/>
        </w:rPr>
        <w:t>Всероссийская перепись населения 2020 года впервые будет проводиться с использованием Интернета. Каждый гражданин сможет переписать себя и членов своего домохозяйства через портал «Госуслуги» в удобное время.</w:t>
      </w:r>
    </w:p>
    <w:p w:rsidR="004B29B0" w:rsidRPr="004B29B0" w:rsidRDefault="004B29B0" w:rsidP="004B29B0">
      <w:pPr>
        <w:spacing w:after="0" w:line="240" w:lineRule="auto"/>
        <w:ind w:firstLine="709"/>
        <w:jc w:val="both"/>
        <w:rPr>
          <w:rFonts w:ascii="Times New Roman" w:eastAsia="Times New Roman" w:hAnsi="Times New Roman" w:cs="Times New Roman"/>
          <w:lang w:eastAsia="ru-RU"/>
        </w:rPr>
      </w:pPr>
      <w:r w:rsidRPr="004B29B0">
        <w:rPr>
          <w:rFonts w:ascii="Times New Roman" w:eastAsia="Times New Roman" w:hAnsi="Times New Roman" w:cs="Times New Roman"/>
          <w:color w:val="000000"/>
          <w:lang w:eastAsia="ru-RU"/>
        </w:rPr>
        <w:t>Помимо этого, сведения о населении впервые будут заноситься переписчиками в электронные переписные листы с помощью планшетных компьютеров. Это позволит существенно ускорить и облегчить процесс сбора и обработки информации.</w:t>
      </w:r>
    </w:p>
    <w:p w:rsidR="004B29B0" w:rsidRPr="004B29B0" w:rsidRDefault="004B29B0" w:rsidP="004B29B0">
      <w:pPr>
        <w:spacing w:after="0" w:line="240" w:lineRule="auto"/>
        <w:ind w:firstLine="851"/>
        <w:jc w:val="both"/>
        <w:rPr>
          <w:rFonts w:ascii="Times New Roman" w:eastAsia="Calibri" w:hAnsi="Times New Roman" w:cs="Times New Roman"/>
          <w:lang w:eastAsia="ru-RU"/>
        </w:rPr>
      </w:pPr>
      <w:r w:rsidRPr="004B29B0">
        <w:rPr>
          <w:rFonts w:ascii="Times New Roman" w:eastAsia="Calibri" w:hAnsi="Times New Roman" w:cs="Times New Roman"/>
          <w:lang w:eastAsia="ru-RU"/>
        </w:rPr>
        <w:t>Изменения затронут и Программу переписи. Вопросы переписных листов будут скорректированы, чтобы отражать современные информационные потребности общества, соответствовать международным нормам. При этом они будут иметь простую и понятную формулировку.</w:t>
      </w:r>
    </w:p>
    <w:p w:rsidR="004B29B0" w:rsidRPr="004B29B0" w:rsidRDefault="004B29B0" w:rsidP="004B29B0">
      <w:pPr>
        <w:spacing w:after="0" w:line="240" w:lineRule="auto"/>
        <w:ind w:firstLine="851"/>
        <w:jc w:val="both"/>
        <w:rPr>
          <w:rFonts w:ascii="Times New Roman" w:eastAsia="Calibri" w:hAnsi="Times New Roman" w:cs="Times New Roman"/>
          <w:lang w:eastAsia="ru-RU"/>
        </w:rPr>
      </w:pPr>
      <w:r w:rsidRPr="004B29B0">
        <w:rPr>
          <w:rFonts w:ascii="Times New Roman" w:eastAsia="Calibri" w:hAnsi="Times New Roman" w:cs="Times New Roman"/>
          <w:lang w:eastAsia="ru-RU"/>
        </w:rPr>
        <w:t xml:space="preserve"> Переписав себя и членов своей семьи, каждый житель России привносит свой вклад в будущее. На </w:t>
      </w:r>
      <w:r>
        <w:rPr>
          <w:rFonts w:ascii="Times New Roman" w:eastAsia="Calibri" w:hAnsi="Times New Roman" w:cs="Times New Roman"/>
          <w:lang w:eastAsia="ru-RU"/>
        </w:rPr>
        <w:t>о</w:t>
      </w:r>
      <w:r w:rsidRPr="004B29B0">
        <w:rPr>
          <w:rFonts w:ascii="Times New Roman" w:eastAsia="Calibri" w:hAnsi="Times New Roman" w:cs="Times New Roman"/>
          <w:lang w:eastAsia="ru-RU"/>
        </w:rPr>
        <w:t>снове этих данных принимаются решения не только государственного масштаба, но и местного уровня – о создании рабочих мест, улучшении транспортной инфраструктуры, о строительстве школ и жилья.</w:t>
      </w:r>
    </w:p>
    <w:p w:rsidR="004B29B0" w:rsidRPr="004B29B0" w:rsidRDefault="004B29B0" w:rsidP="004B29B0">
      <w:pPr>
        <w:spacing w:after="0" w:line="240" w:lineRule="auto"/>
        <w:ind w:firstLine="851"/>
        <w:jc w:val="both"/>
        <w:rPr>
          <w:rFonts w:ascii="Times New Roman" w:eastAsia="Calibri" w:hAnsi="Times New Roman" w:cs="Times New Roman"/>
        </w:rPr>
      </w:pPr>
    </w:p>
    <w:p w:rsidR="00891515" w:rsidRDefault="00891515" w:rsidP="00E56C0A">
      <w:pPr>
        <w:shd w:val="clear" w:color="auto" w:fill="FFFFFF"/>
        <w:spacing w:after="0" w:line="240" w:lineRule="auto"/>
        <w:jc w:val="both"/>
        <w:rPr>
          <w:rFonts w:ascii="Times New Roman" w:hAnsi="Times New Roman" w:cs="Times New Roman"/>
          <w:color w:val="000000" w:themeColor="text1"/>
        </w:rPr>
      </w:pPr>
    </w:p>
    <w:p w:rsidR="00C46442" w:rsidRPr="00C46442" w:rsidRDefault="00C46442" w:rsidP="00E56C0A">
      <w:pPr>
        <w:shd w:val="clear" w:color="auto" w:fill="FFFFFF"/>
        <w:spacing w:after="0" w:line="240" w:lineRule="auto"/>
        <w:jc w:val="both"/>
        <w:rPr>
          <w:rFonts w:ascii="Times New Roman" w:hAnsi="Times New Roman" w:cs="Times New Roman"/>
          <w:color w:val="000000" w:themeColor="text1"/>
          <w:sz w:val="16"/>
          <w:szCs w:val="16"/>
        </w:rPr>
      </w:pPr>
    </w:p>
    <w:p w:rsidR="00AA6DAE" w:rsidRDefault="00AA6DAE" w:rsidP="00E56C0A">
      <w:pPr>
        <w:shd w:val="clear" w:color="auto" w:fill="FFFFFF"/>
        <w:spacing w:after="0" w:line="240" w:lineRule="auto"/>
        <w:jc w:val="both"/>
        <w:rPr>
          <w:rFonts w:ascii="Times New Roman" w:hAnsi="Times New Roman" w:cs="Times New Roman"/>
          <w:color w:val="000000" w:themeColor="text1"/>
        </w:rPr>
      </w:pPr>
    </w:p>
    <w:p w:rsidR="00EF3E3E" w:rsidRPr="004E121D" w:rsidRDefault="00AD6E10" w:rsidP="00EF3E3E">
      <w:pPr>
        <w:spacing w:after="0" w:line="240" w:lineRule="auto"/>
        <w:jc w:val="both"/>
        <w:rPr>
          <w:rFonts w:ascii="Times New Roman" w:eastAsia="Calibri" w:hAnsi="Times New Roman" w:cs="Times New Roman"/>
          <w:color w:val="000000" w:themeColor="text1"/>
          <w:sz w:val="24"/>
          <w:szCs w:val="24"/>
        </w:rPr>
      </w:pPr>
      <w:r>
        <w:rPr>
          <w:rFonts w:ascii="Times New Roman" w:eastAsia="Calibri" w:hAnsi="Times New Roman" w:cs="Times New Roman"/>
          <w:noProof/>
          <w:color w:val="000000" w:themeColor="text1"/>
          <w:sz w:val="24"/>
          <w:szCs w:val="24"/>
          <w:lang w:eastAsia="ru-RU"/>
        </w:rPr>
        <w:pict>
          <v:rect id="_x0000_s1050" style="position:absolute;left:0;text-align:left;margin-left:-.35pt;margin-top:3.05pt;width:554.55pt;height:112.6pt;z-index:251649024">
            <v:textbox style="mso-next-textbox:#_x0000_s1050">
              <w:txbxContent>
                <w:p w:rsidR="002B6BDC" w:rsidRDefault="002B6BDC"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w:t>
                  </w:r>
                  <w:proofErr w:type="spellStart"/>
                  <w:r w:rsidRPr="005E5FF0">
                    <w:rPr>
                      <w:rFonts w:ascii="Times New Roman" w:hAnsi="Times New Roman" w:cs="Times New Roman"/>
                      <w:sz w:val="20"/>
                      <w:szCs w:val="20"/>
                    </w:rPr>
                    <w:t>Безенчукский</w:t>
                  </w:r>
                  <w:proofErr w:type="spellEnd"/>
                  <w:r w:rsidRPr="005E5FF0">
                    <w:rPr>
                      <w:rFonts w:ascii="Times New Roman" w:hAnsi="Times New Roman" w:cs="Times New Roman"/>
                      <w:sz w:val="20"/>
                      <w:szCs w:val="20"/>
                    </w:rPr>
                    <w:t xml:space="preserve"> Самарской области</w:t>
                  </w:r>
                  <w:r>
                    <w:rPr>
                      <w:rFonts w:ascii="Times New Roman" w:hAnsi="Times New Roman" w:cs="Times New Roman"/>
                      <w:sz w:val="20"/>
                      <w:szCs w:val="20"/>
                    </w:rPr>
                    <w:t xml:space="preserve">                           Гл. редактор: Глава городского поселения </w:t>
                  </w:r>
                  <w:proofErr w:type="gramStart"/>
                  <w:r>
                    <w:rPr>
                      <w:rFonts w:ascii="Times New Roman" w:hAnsi="Times New Roman" w:cs="Times New Roman"/>
                      <w:sz w:val="20"/>
                      <w:szCs w:val="20"/>
                    </w:rPr>
                    <w:t>Безенчук  -</w:t>
                  </w:r>
                  <w:proofErr w:type="gramEnd"/>
                  <w:r>
                    <w:rPr>
                      <w:rFonts w:ascii="Times New Roman" w:hAnsi="Times New Roman" w:cs="Times New Roman"/>
                      <w:sz w:val="20"/>
                      <w:szCs w:val="20"/>
                    </w:rPr>
                    <w:t xml:space="preserve">  </w:t>
                  </w:r>
                  <w:proofErr w:type="spellStart"/>
                  <w:r>
                    <w:rPr>
                      <w:rFonts w:ascii="Times New Roman" w:hAnsi="Times New Roman" w:cs="Times New Roman"/>
                      <w:sz w:val="20"/>
                      <w:szCs w:val="20"/>
                    </w:rPr>
                    <w:t>Н.В.Райская</w:t>
                  </w:r>
                  <w:proofErr w:type="spellEnd"/>
                  <w:r>
                    <w:rPr>
                      <w:rFonts w:ascii="Times New Roman" w:hAnsi="Times New Roman" w:cs="Times New Roman"/>
                      <w:sz w:val="20"/>
                      <w:szCs w:val="20"/>
                    </w:rPr>
                    <w:t xml:space="preserve">                                                                                       Подписано в печать </w:t>
                  </w:r>
                  <w:r w:rsidR="00056FFA">
                    <w:rPr>
                      <w:rFonts w:ascii="Times New Roman" w:hAnsi="Times New Roman" w:cs="Times New Roman"/>
                      <w:sz w:val="20"/>
                      <w:szCs w:val="20"/>
                    </w:rPr>
                    <w:t>31</w:t>
                  </w:r>
                  <w:r>
                    <w:rPr>
                      <w:rFonts w:ascii="Times New Roman" w:hAnsi="Times New Roman" w:cs="Times New Roman"/>
                      <w:sz w:val="20"/>
                      <w:szCs w:val="20"/>
                    </w:rPr>
                    <w:t>.10.2019г, по графику в 16-00ч., фактически – в 16-00 ч.</w:t>
                  </w:r>
                </w:p>
                <w:p w:rsidR="002B6BDC" w:rsidRPr="003C3FB4" w:rsidRDefault="002B6BDC"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 xml:space="preserve">поселения Безенчук муниципального района </w:t>
                  </w:r>
                  <w:proofErr w:type="spellStart"/>
                  <w:r w:rsidRPr="003C3FB4">
                    <w:rPr>
                      <w:rFonts w:ascii="Times New Roman" w:hAnsi="Times New Roman" w:cs="Times New Roman"/>
                      <w:sz w:val="20"/>
                      <w:szCs w:val="20"/>
                    </w:rPr>
                    <w:t>Безенчукский</w:t>
                  </w:r>
                  <w:proofErr w:type="spellEnd"/>
                  <w:r w:rsidRPr="003C3FB4">
                    <w:rPr>
                      <w:rFonts w:ascii="Times New Roman" w:hAnsi="Times New Roman" w:cs="Times New Roman"/>
                      <w:sz w:val="20"/>
                      <w:szCs w:val="20"/>
                    </w:rPr>
                    <w:t xml:space="preserve"> Самарской области, Собрание Представителей городского поселения Безенчук муниципального района </w:t>
                  </w:r>
                  <w:proofErr w:type="spellStart"/>
                  <w:r w:rsidRPr="003C3FB4">
                    <w:rPr>
                      <w:rFonts w:ascii="Times New Roman" w:hAnsi="Times New Roman" w:cs="Times New Roman"/>
                      <w:sz w:val="20"/>
                      <w:szCs w:val="20"/>
                    </w:rPr>
                    <w:t>Безенчукский</w:t>
                  </w:r>
                  <w:proofErr w:type="spellEnd"/>
                  <w:r w:rsidRPr="003C3FB4">
                    <w:rPr>
                      <w:rFonts w:ascii="Times New Roman" w:hAnsi="Times New Roman" w:cs="Times New Roman"/>
                      <w:sz w:val="20"/>
                      <w:szCs w:val="20"/>
                    </w:rPr>
                    <w:t xml:space="preserve"> Самарской области</w:t>
                  </w:r>
                </w:p>
                <w:p w:rsidR="002B6BDC" w:rsidRPr="005E5FF0" w:rsidRDefault="002B6BDC" w:rsidP="003357AA">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w:t>
                  </w:r>
                  <w:proofErr w:type="gramStart"/>
                  <w:r w:rsidRPr="003C3FB4">
                    <w:rPr>
                      <w:rFonts w:ascii="Times New Roman" w:hAnsi="Times New Roman" w:cs="Times New Roman"/>
                      <w:sz w:val="20"/>
                      <w:szCs w:val="20"/>
                    </w:rPr>
                    <w:t>Тираж:  100</w:t>
                  </w:r>
                  <w:proofErr w:type="gramEnd"/>
                  <w:r w:rsidRPr="003C3FB4">
                    <w:rPr>
                      <w:rFonts w:ascii="Times New Roman" w:hAnsi="Times New Roman" w:cs="Times New Roman"/>
                      <w:sz w:val="20"/>
                      <w:szCs w:val="20"/>
                    </w:rPr>
                    <w:t xml:space="preserve"> экземпляров                                                  тел. 2-14-51, факс.  2-14-</w:t>
                  </w:r>
                  <w:proofErr w:type="gramStart"/>
                  <w:r w:rsidRPr="003C3FB4">
                    <w:rPr>
                      <w:rFonts w:ascii="Times New Roman" w:hAnsi="Times New Roman" w:cs="Times New Roman"/>
                      <w:sz w:val="20"/>
                      <w:szCs w:val="20"/>
                    </w:rPr>
                    <w:t xml:space="preserve">51,   </w:t>
                  </w:r>
                  <w:proofErr w:type="gramEnd"/>
                  <w:r w:rsidRPr="003C3FB4">
                    <w:rPr>
                      <w:rFonts w:ascii="Times New Roman" w:hAnsi="Times New Roman" w:cs="Times New Roman"/>
                      <w:sz w:val="20"/>
                      <w:szCs w:val="20"/>
                    </w:rPr>
                    <w:t xml:space="preserve">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43"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proofErr w:type="spellStart"/>
                    <w:r w:rsidRPr="003C3FB4">
                      <w:rPr>
                        <w:rStyle w:val="a5"/>
                        <w:rFonts w:ascii="Times New Roman" w:hAnsi="Times New Roman" w:cs="Times New Roman"/>
                        <w:color w:val="auto"/>
                        <w:sz w:val="20"/>
                        <w:szCs w:val="20"/>
                        <w:lang w:val="en-US"/>
                      </w:rPr>
                      <w:t>ru</w:t>
                    </w:r>
                    <w:proofErr w:type="spellEnd"/>
                  </w:hyperlink>
                  <w:r>
                    <w:rPr>
                      <w:rFonts w:ascii="Times New Roman" w:hAnsi="Times New Roman" w:cs="Times New Roman"/>
                      <w:sz w:val="20"/>
                      <w:szCs w:val="20"/>
                    </w:rPr>
                    <w:t xml:space="preserve">                                                  Распространяется  бесплатно</w:t>
                  </w:r>
                </w:p>
                <w:p w:rsidR="002B6BDC" w:rsidRDefault="002B6BDC" w:rsidP="003357AA"/>
              </w:txbxContent>
            </v:textbox>
          </v:rect>
        </w:pict>
      </w:r>
    </w:p>
    <w:p w:rsidR="00387DFF" w:rsidRPr="004E121D" w:rsidRDefault="00387DFF" w:rsidP="00EF3E3E">
      <w:pPr>
        <w:spacing w:after="0" w:line="240" w:lineRule="auto"/>
        <w:jc w:val="both"/>
        <w:rPr>
          <w:rFonts w:ascii="Times New Roman" w:eastAsia="Calibri" w:hAnsi="Times New Roman" w:cs="Times New Roman"/>
          <w:color w:val="000000" w:themeColor="text1"/>
          <w:sz w:val="24"/>
          <w:szCs w:val="24"/>
        </w:rPr>
      </w:pPr>
    </w:p>
    <w:p w:rsidR="00387DFF" w:rsidRPr="004E121D" w:rsidRDefault="00387DFF" w:rsidP="00EF3E3E">
      <w:pPr>
        <w:spacing w:after="0" w:line="240" w:lineRule="auto"/>
        <w:jc w:val="both"/>
        <w:rPr>
          <w:rFonts w:ascii="Times New Roman" w:eastAsia="Calibri" w:hAnsi="Times New Roman" w:cs="Times New Roman"/>
          <w:color w:val="000000" w:themeColor="text1"/>
          <w:sz w:val="24"/>
          <w:szCs w:val="24"/>
        </w:rPr>
      </w:pPr>
    </w:p>
    <w:p w:rsidR="00387DFF" w:rsidRPr="004E121D" w:rsidRDefault="00AD6E10" w:rsidP="00EF3E3E">
      <w:pPr>
        <w:spacing w:after="0" w:line="240" w:lineRule="auto"/>
        <w:jc w:val="both"/>
        <w:rPr>
          <w:rFonts w:ascii="Times New Roman" w:eastAsia="Calibri" w:hAnsi="Times New Roman" w:cs="Times New Roman"/>
          <w:color w:val="000000" w:themeColor="text1"/>
          <w:sz w:val="24"/>
          <w:szCs w:val="24"/>
        </w:rPr>
      </w:pPr>
      <w:r>
        <w:rPr>
          <w:rFonts w:ascii="Times New Roman" w:eastAsia="Calibri" w:hAnsi="Times New Roman" w:cs="Times New Roman"/>
          <w:noProof/>
          <w:color w:val="000000" w:themeColor="text1"/>
          <w:sz w:val="24"/>
          <w:szCs w:val="24"/>
          <w:lang w:eastAsia="ru-RU"/>
        </w:rPr>
        <w:pict>
          <v:shapetype id="_x0000_t32" coordsize="21600,21600" o:spt="32" o:oned="t" path="m,l21600,21600e" filled="f">
            <v:path arrowok="t" fillok="f" o:connecttype="none"/>
            <o:lock v:ext="edit" shapetype="t"/>
          </v:shapetype>
          <v:shape id="_x0000_s1082" type="#_x0000_t32" style="position:absolute;left:0;text-align:left;margin-left:-.35pt;margin-top:4.5pt;width:554.55pt;height:0;z-index:251650048" o:connectortype="straight"/>
        </w:pict>
      </w:r>
    </w:p>
    <w:p w:rsidR="00387DFF" w:rsidRPr="004E121D" w:rsidRDefault="00387DFF" w:rsidP="00EF3E3E">
      <w:pPr>
        <w:spacing w:after="0" w:line="240" w:lineRule="auto"/>
        <w:jc w:val="both"/>
        <w:rPr>
          <w:rFonts w:ascii="Times New Roman" w:eastAsia="Calibri" w:hAnsi="Times New Roman" w:cs="Times New Roman"/>
          <w:color w:val="000000" w:themeColor="text1"/>
          <w:sz w:val="24"/>
          <w:szCs w:val="24"/>
        </w:rPr>
      </w:pPr>
    </w:p>
    <w:p w:rsidR="00387DFF" w:rsidRPr="004E121D" w:rsidRDefault="00AD6E10" w:rsidP="00EF3E3E">
      <w:pPr>
        <w:spacing w:after="0" w:line="240" w:lineRule="auto"/>
        <w:jc w:val="both"/>
        <w:rPr>
          <w:rFonts w:ascii="Times New Roman" w:eastAsia="Calibri" w:hAnsi="Times New Roman" w:cs="Times New Roman"/>
          <w:color w:val="000000" w:themeColor="text1"/>
          <w:sz w:val="24"/>
          <w:szCs w:val="24"/>
        </w:rPr>
      </w:pPr>
      <w:r>
        <w:rPr>
          <w:rFonts w:ascii="Times New Roman" w:eastAsia="Calibri" w:hAnsi="Times New Roman" w:cs="Times New Roman"/>
          <w:noProof/>
          <w:color w:val="000000" w:themeColor="text1"/>
          <w:sz w:val="24"/>
          <w:szCs w:val="24"/>
          <w:lang w:eastAsia="ru-RU"/>
        </w:rPr>
        <w:pict>
          <v:shape id="_x0000_s1083" type="#_x0000_t32" style="position:absolute;left:0;text-align:left;margin-left:-.35pt;margin-top:13.45pt;width:554.55pt;height:0;z-index:251651072" o:connectortype="straight"/>
        </w:pict>
      </w:r>
      <w:r>
        <w:rPr>
          <w:rFonts w:ascii="Times New Roman" w:eastAsia="Calibri" w:hAnsi="Times New Roman" w:cs="Times New Roman"/>
          <w:noProof/>
          <w:color w:val="000000" w:themeColor="text1"/>
          <w:sz w:val="24"/>
          <w:szCs w:val="24"/>
          <w:lang w:eastAsia="ru-RU"/>
        </w:rPr>
        <w:pict>
          <v:shape id="_x0000_s1084" type="#_x0000_t32" style="position:absolute;left:0;text-align:left;margin-left:394.3pt;margin-top:13.45pt;width:0;height:33.2pt;z-index:251652096" o:connectortype="straight"/>
        </w:pict>
      </w:r>
    </w:p>
    <w:sectPr w:rsidR="00387DFF" w:rsidRPr="004E121D" w:rsidSect="00FC5278">
      <w:footerReference w:type="even" r:id="rId44"/>
      <w:footerReference w:type="default" r:id="rId45"/>
      <w:pgSz w:w="11906" w:h="16838"/>
      <w:pgMar w:top="284" w:right="424" w:bottom="0" w:left="56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D6E10" w:rsidRDefault="00AD6E10" w:rsidP="006734D6">
      <w:pPr>
        <w:spacing w:after="0" w:line="240" w:lineRule="auto"/>
      </w:pPr>
      <w:r>
        <w:separator/>
      </w:r>
    </w:p>
  </w:endnote>
  <w:endnote w:type="continuationSeparator" w:id="0">
    <w:p w:rsidR="00AD6E10" w:rsidRDefault="00AD6E10" w:rsidP="006734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ahoma">
    <w:panose1 w:val="020B0604030504040204"/>
    <w:charset w:val="CC"/>
    <w:family w:val="swiss"/>
    <w:pitch w:val="variable"/>
    <w:sig w:usb0="E1002EFF" w:usb1="C000605B" w:usb2="00000029" w:usb3="00000000" w:csb0="000101FF" w:csb1="00000000"/>
  </w:font>
  <w:font w:name="Times New Roman">
    <w:altName w:val="Times New Roman"/>
    <w:panose1 w:val="02020603050405020304"/>
    <w:charset w:val="CC"/>
    <w:family w:val="roman"/>
    <w:pitch w:val="variable"/>
    <w:sig w:usb0="E0002EFF" w:usb1="C000785B" w:usb2="00000009" w:usb3="00000000" w:csb0="000001FF" w:csb1="00000000"/>
  </w:font>
  <w:font w:name="OpenSymbol">
    <w:altName w:val="Calibri"/>
    <w:charset w:val="00"/>
    <w:family w:val="auto"/>
    <w:pitch w:val="variable"/>
    <w:sig w:usb0="800000AF" w:usb1="1001ECEA" w:usb2="00000000" w:usb3="00000000" w:csb0="0000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ourier New">
    <w:altName w:val="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2FF" w:usb1="400004FF" w:usb2="00000000" w:usb3="00000000" w:csb0="0000019F" w:csb1="00000000"/>
  </w:font>
  <w:font w:name="Verdana">
    <w:panose1 w:val="020B0604030504040204"/>
    <w:charset w:val="CC"/>
    <w:family w:val="swiss"/>
    <w:pitch w:val="variable"/>
    <w:sig w:usb0="A00006FF" w:usb1="4000205B" w:usb2="00000010" w:usb3="00000000" w:csb0="0000019F" w:csb1="00000000"/>
  </w:font>
  <w:font w:name="BankGothic Md BT">
    <w:charset w:val="00"/>
    <w:family w:val="swiss"/>
    <w:pitch w:val="variable"/>
    <w:sig w:usb0="00000087" w:usb1="00000000" w:usb2="00000000" w:usb3="00000000" w:csb0="0000001B" w:csb1="00000000"/>
  </w:font>
  <w:font w:name="Book Antiqua">
    <w:panose1 w:val="02040602050305030304"/>
    <w:charset w:val="CC"/>
    <w:family w:val="roman"/>
    <w:pitch w:val="variable"/>
    <w:sig w:usb0="00000287" w:usb1="00000000" w:usb2="00000000" w:usb3="00000000" w:csb0="0000009F" w:csb1="00000000"/>
  </w:font>
  <w:font w:name="PragmaticaC">
    <w:altName w:val="Courier New"/>
    <w:panose1 w:val="00000000000000000000"/>
    <w:charset w:val="00"/>
    <w:family w:val="decorative"/>
    <w:notTrueType/>
    <w:pitch w:val="variable"/>
    <w:sig w:usb0="00000003" w:usb1="00000000" w:usb2="00000000" w:usb3="00000000" w:csb0="00000001" w:csb1="00000000"/>
  </w:font>
  <w:font w:name="Corbel">
    <w:panose1 w:val="020B0503020204020204"/>
    <w:charset w:val="CC"/>
    <w:family w:val="swiss"/>
    <w:pitch w:val="variable"/>
    <w:sig w:usb0="A00002EF" w:usb1="4000A44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CC"/>
    <w:family w:val="swiss"/>
    <w:pitch w:val="variable"/>
    <w:sig w:usb0="E5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ndale Sans UI">
    <w:altName w:val="Arial Unicode MS"/>
    <w:charset w:val="CC"/>
    <w:family w:val="auto"/>
    <w:pitch w:val="variable"/>
  </w:font>
  <w:font w:name="SimSun">
    <w:altName w:val="宋体"/>
    <w:panose1 w:val="02010600030101010101"/>
    <w:charset w:val="86"/>
    <w:family w:val="auto"/>
    <w:pitch w:val="variable"/>
    <w:sig w:usb0="00000003" w:usb1="288F0000" w:usb2="00000016" w:usb3="00000000" w:csb0="00040001" w:csb1="00000000"/>
  </w:font>
  <w:font w:name="Lucida Grande CY">
    <w:altName w:val="Lucida Console"/>
    <w:charset w:val="59"/>
    <w:family w:val="auto"/>
    <w:pitch w:val="variable"/>
    <w:sig w:usb0="E1000AEF" w:usb1="5000A1FF" w:usb2="00000000" w:usb3="00000000" w:csb0="000001BF" w:csb1="00000000"/>
  </w:font>
  <w:font w:name="Segoe UI">
    <w:panose1 w:val="020B0502040204020203"/>
    <w:charset w:val="CC"/>
    <w:family w:val="swiss"/>
    <w:pitch w:val="variable"/>
    <w:sig w:usb0="20002A87" w:usb1="00000000" w:usb2="00000000" w:usb3="00000000" w:csb0="000001FF" w:csb1="00000000"/>
  </w:font>
  <w:font w:name="MS ??">
    <w:panose1 w:val="00000000000000000000"/>
    <w:charset w:val="80"/>
    <w:family w:val="auto"/>
    <w:notTrueType/>
    <w:pitch w:val="variable"/>
    <w:sig w:usb0="00000000"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Peterburg">
    <w:altName w:val="Times New Roman"/>
    <w:charset w:val="00"/>
    <w:family w:val="auto"/>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33379651"/>
      <w:docPartObj>
        <w:docPartGallery w:val="Page Numbers (Bottom of Page)"/>
        <w:docPartUnique/>
      </w:docPartObj>
    </w:sdtPr>
    <w:sdtEndPr/>
    <w:sdtContent>
      <w:p w:rsidR="002B6BDC" w:rsidRDefault="002B6BDC" w:rsidP="00A247EF">
        <w:pPr>
          <w:pStyle w:val="af2"/>
        </w:pPr>
        <w:r w:rsidRPr="00856993">
          <w:rPr>
            <w:i/>
          </w:rPr>
          <w:t xml:space="preserve">стр. </w:t>
        </w:r>
        <w:sdt>
          <w:sdtPr>
            <w:rPr>
              <w:i/>
            </w:rPr>
            <w:id w:val="-1871369082"/>
            <w:docPartObj>
              <w:docPartGallery w:val="Page Numbers (Bottom of Page)"/>
              <w:docPartUnique/>
            </w:docPartObj>
          </w:sdtPr>
          <w:sdtEndPr/>
          <w:sdtContent>
            <w:r w:rsidRPr="00856993">
              <w:rPr>
                <w:i/>
              </w:rPr>
              <w:fldChar w:fldCharType="begin"/>
            </w:r>
            <w:r w:rsidRPr="00856993">
              <w:rPr>
                <w:i/>
              </w:rPr>
              <w:instrText xml:space="preserve"> PAGE   \* MERGEFORMAT </w:instrText>
            </w:r>
            <w:r w:rsidRPr="00856993">
              <w:rPr>
                <w:i/>
              </w:rPr>
              <w:fldChar w:fldCharType="separate"/>
            </w:r>
            <w:r>
              <w:rPr>
                <w:i/>
                <w:noProof/>
              </w:rPr>
              <w:t>32</w:t>
            </w:r>
            <w:r w:rsidRPr="00856993">
              <w:rPr>
                <w:i/>
              </w:rPr>
              <w:fldChar w:fldCharType="end"/>
            </w:r>
          </w:sdtContent>
        </w:sdt>
        <w:r w:rsidRPr="00385569">
          <w:rPr>
            <w:i/>
            <w:color w:val="262626" w:themeColor="text1" w:themeTint="D9"/>
          </w:rPr>
          <w:t xml:space="preserve"> </w:t>
        </w:r>
        <w:r>
          <w:rPr>
            <w:i/>
            <w:color w:val="262626" w:themeColor="text1" w:themeTint="D9"/>
          </w:rPr>
          <w:t xml:space="preserve">                             </w:t>
        </w:r>
        <w:r w:rsidRPr="00385569">
          <w:rPr>
            <w:i/>
            <w:color w:val="262626" w:themeColor="text1" w:themeTint="D9"/>
          </w:rPr>
          <w:t xml:space="preserve">Газета "Вестник городского поселения Безенчук </w:t>
        </w:r>
        <w:r>
          <w:rPr>
            <w:i/>
            <w:color w:val="262626" w:themeColor="text1" w:themeTint="D9"/>
          </w:rPr>
          <w:t>№2</w:t>
        </w:r>
        <w:r w:rsidR="006960C8">
          <w:rPr>
            <w:i/>
            <w:color w:val="262626" w:themeColor="text1" w:themeTint="D9"/>
          </w:rPr>
          <w:t>7</w:t>
        </w:r>
        <w:r>
          <w:rPr>
            <w:i/>
            <w:color w:val="262626" w:themeColor="text1" w:themeTint="D9"/>
          </w:rPr>
          <w:t>(17</w:t>
        </w:r>
        <w:r w:rsidR="006960C8">
          <w:rPr>
            <w:i/>
            <w:color w:val="262626" w:themeColor="text1" w:themeTint="D9"/>
          </w:rPr>
          <w:t>1</w:t>
        </w:r>
        <w:r w:rsidRPr="00385569">
          <w:rPr>
            <w:i/>
            <w:color w:val="262626" w:themeColor="text1" w:themeTint="D9"/>
          </w:rPr>
          <w:t xml:space="preserve">) от </w:t>
        </w:r>
        <w:r w:rsidR="006960C8">
          <w:rPr>
            <w:i/>
            <w:color w:val="262626" w:themeColor="text1" w:themeTint="D9"/>
          </w:rPr>
          <w:t>31</w:t>
        </w:r>
        <w:r w:rsidRPr="00385569">
          <w:rPr>
            <w:i/>
            <w:color w:val="262626" w:themeColor="text1" w:themeTint="D9"/>
          </w:rPr>
          <w:t>.</w:t>
        </w:r>
        <w:r>
          <w:rPr>
            <w:i/>
            <w:color w:val="262626" w:themeColor="text1" w:themeTint="D9"/>
          </w:rPr>
          <w:t>10</w:t>
        </w:r>
        <w:r w:rsidRPr="00385569">
          <w:rPr>
            <w:i/>
            <w:color w:val="262626" w:themeColor="text1" w:themeTint="D9"/>
          </w:rPr>
          <w:t>.201</w:t>
        </w:r>
        <w:r>
          <w:rPr>
            <w:i/>
            <w:color w:val="262626" w:themeColor="text1" w:themeTint="D9"/>
          </w:rPr>
          <w:t xml:space="preserve">9 </w:t>
        </w:r>
        <w:r w:rsidRPr="00385569">
          <w:rPr>
            <w:i/>
            <w:color w:val="262626" w:themeColor="text1" w:themeTint="D9"/>
          </w:rPr>
          <w:t xml:space="preserve">года </w:t>
        </w:r>
      </w:p>
      <w:p w:rsidR="002B6BDC" w:rsidRPr="005A027E" w:rsidRDefault="00AD6E10">
        <w:pPr>
          <w:pStyle w:val="af2"/>
          <w:rPr>
            <w:sz w:val="16"/>
            <w:szCs w:val="16"/>
          </w:rPr>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34143708"/>
      <w:docPartObj>
        <w:docPartGallery w:val="Page Numbers (Bottom of Page)"/>
        <w:docPartUnique/>
      </w:docPartObj>
    </w:sdtPr>
    <w:sdtEndPr>
      <w:rPr>
        <w:sz w:val="16"/>
        <w:szCs w:val="16"/>
      </w:rPr>
    </w:sdtEndPr>
    <w:sdtContent>
      <w:p w:rsidR="002B6BDC" w:rsidRDefault="002B6BDC" w:rsidP="00AF126C">
        <w:pPr>
          <w:pStyle w:val="af2"/>
          <w:jc w:val="center"/>
        </w:pPr>
        <w:r w:rsidRPr="00385569">
          <w:rPr>
            <w:i/>
            <w:color w:val="262626" w:themeColor="text1" w:themeTint="D9"/>
          </w:rPr>
          <w:t>Газета "Вестник г</w:t>
        </w:r>
        <w:r>
          <w:rPr>
            <w:i/>
            <w:color w:val="262626" w:themeColor="text1" w:themeTint="D9"/>
          </w:rPr>
          <w:t xml:space="preserve">ородского поселения Безенчук </w:t>
        </w:r>
        <w:bookmarkStart w:id="33" w:name="_Hlk529866640"/>
        <w:r>
          <w:rPr>
            <w:i/>
            <w:color w:val="262626" w:themeColor="text1" w:themeTint="D9"/>
          </w:rPr>
          <w:t>№2</w:t>
        </w:r>
        <w:r w:rsidR="006960C8">
          <w:rPr>
            <w:i/>
            <w:color w:val="262626" w:themeColor="text1" w:themeTint="D9"/>
          </w:rPr>
          <w:t>7</w:t>
        </w:r>
        <w:r>
          <w:rPr>
            <w:i/>
            <w:color w:val="262626" w:themeColor="text1" w:themeTint="D9"/>
          </w:rPr>
          <w:t>(17</w:t>
        </w:r>
        <w:r w:rsidR="006960C8">
          <w:rPr>
            <w:i/>
            <w:color w:val="262626" w:themeColor="text1" w:themeTint="D9"/>
          </w:rPr>
          <w:t>1</w:t>
        </w:r>
        <w:r w:rsidRPr="00385569">
          <w:rPr>
            <w:i/>
            <w:color w:val="262626" w:themeColor="text1" w:themeTint="D9"/>
          </w:rPr>
          <w:t xml:space="preserve">) от </w:t>
        </w:r>
        <w:r w:rsidR="006960C8">
          <w:rPr>
            <w:i/>
            <w:color w:val="262626" w:themeColor="text1" w:themeTint="D9"/>
          </w:rPr>
          <w:t>31</w:t>
        </w:r>
        <w:r w:rsidRPr="00385569">
          <w:rPr>
            <w:i/>
            <w:color w:val="262626" w:themeColor="text1" w:themeTint="D9"/>
          </w:rPr>
          <w:t>.</w:t>
        </w:r>
        <w:r>
          <w:rPr>
            <w:i/>
            <w:color w:val="262626" w:themeColor="text1" w:themeTint="D9"/>
          </w:rPr>
          <w:t>10</w:t>
        </w:r>
        <w:r w:rsidRPr="00385569">
          <w:rPr>
            <w:i/>
            <w:color w:val="262626" w:themeColor="text1" w:themeTint="D9"/>
          </w:rPr>
          <w:t>.201</w:t>
        </w:r>
        <w:r>
          <w:rPr>
            <w:i/>
            <w:color w:val="262626" w:themeColor="text1" w:themeTint="D9"/>
          </w:rPr>
          <w:t xml:space="preserve">9 </w:t>
        </w:r>
        <w:r w:rsidRPr="00385569">
          <w:rPr>
            <w:i/>
            <w:color w:val="262626" w:themeColor="text1" w:themeTint="D9"/>
          </w:rPr>
          <w:t>года</w:t>
        </w:r>
        <w:bookmarkEnd w:id="33"/>
        <w:r w:rsidRPr="00385569">
          <w:rPr>
            <w:color w:val="595959" w:themeColor="text1" w:themeTint="A6"/>
          </w:rPr>
          <w:t xml:space="preserve">     </w:t>
        </w:r>
        <w:r>
          <w:t xml:space="preserve">                             </w:t>
        </w:r>
        <w:r w:rsidRPr="00856993">
          <w:rPr>
            <w:i/>
          </w:rPr>
          <w:t xml:space="preserve">стр. </w:t>
        </w:r>
        <w:sdt>
          <w:sdtPr>
            <w:rPr>
              <w:i/>
            </w:rPr>
            <w:id w:val="-182435096"/>
            <w:docPartObj>
              <w:docPartGallery w:val="Page Numbers (Bottom of Page)"/>
              <w:docPartUnique/>
            </w:docPartObj>
          </w:sdtPr>
          <w:sdtEndPr/>
          <w:sdtContent>
            <w:r w:rsidRPr="00856993">
              <w:rPr>
                <w:i/>
              </w:rPr>
              <w:fldChar w:fldCharType="begin"/>
            </w:r>
            <w:r w:rsidRPr="00856993">
              <w:rPr>
                <w:i/>
              </w:rPr>
              <w:instrText xml:space="preserve"> PAGE   \* MERGEFORMAT </w:instrText>
            </w:r>
            <w:r w:rsidRPr="00856993">
              <w:rPr>
                <w:i/>
              </w:rPr>
              <w:fldChar w:fldCharType="separate"/>
            </w:r>
            <w:r>
              <w:rPr>
                <w:i/>
                <w:noProof/>
              </w:rPr>
              <w:t>33</w:t>
            </w:r>
            <w:r w:rsidRPr="00856993">
              <w:rPr>
                <w:i/>
              </w:rPr>
              <w:fldChar w:fldCharType="end"/>
            </w:r>
          </w:sdtContent>
        </w:sdt>
      </w:p>
      <w:p w:rsidR="002B6BDC" w:rsidRPr="005A027E" w:rsidRDefault="00AD6E10" w:rsidP="00AF126C">
        <w:pPr>
          <w:pStyle w:val="af2"/>
          <w:rPr>
            <w:sz w:val="16"/>
            <w:szCs w:val="16"/>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D6E10" w:rsidRDefault="00AD6E10" w:rsidP="006734D6">
      <w:pPr>
        <w:spacing w:after="0" w:line="240" w:lineRule="auto"/>
      </w:pPr>
      <w:r>
        <w:separator/>
      </w:r>
    </w:p>
  </w:footnote>
  <w:footnote w:type="continuationSeparator" w:id="0">
    <w:p w:rsidR="00AD6E10" w:rsidRDefault="00AD6E10" w:rsidP="006734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name w:val="WW8Num1"/>
    <w:lvl w:ilvl="0">
      <w:start w:val="1"/>
      <w:numFmt w:val="bullet"/>
      <w:lvlText w:val="―"/>
      <w:lvlJc w:val="left"/>
      <w:pPr>
        <w:tabs>
          <w:tab w:val="num" w:pos="10850"/>
        </w:tabs>
        <w:ind w:left="10850" w:hanging="360"/>
      </w:pPr>
      <w:rPr>
        <w:rFonts w:ascii="Tahoma" w:hAnsi="Tahoma"/>
      </w:rPr>
    </w:lvl>
    <w:lvl w:ilvl="1">
      <w:start w:val="1"/>
      <w:numFmt w:val="bullet"/>
      <w:lvlText w:val="◦"/>
      <w:lvlJc w:val="left"/>
      <w:pPr>
        <w:tabs>
          <w:tab w:val="num" w:pos="11210"/>
        </w:tabs>
        <w:ind w:left="11210" w:hanging="360"/>
      </w:pPr>
      <w:rPr>
        <w:rFonts w:ascii="OpenSymbol" w:eastAsia="Times New Roman"/>
      </w:rPr>
    </w:lvl>
    <w:lvl w:ilvl="2">
      <w:start w:val="1"/>
      <w:numFmt w:val="bullet"/>
      <w:lvlText w:val="▪"/>
      <w:lvlJc w:val="left"/>
      <w:pPr>
        <w:tabs>
          <w:tab w:val="num" w:pos="11570"/>
        </w:tabs>
        <w:ind w:left="11570" w:hanging="360"/>
      </w:pPr>
      <w:rPr>
        <w:rFonts w:ascii="OpenSymbol" w:eastAsia="Times New Roman"/>
      </w:rPr>
    </w:lvl>
    <w:lvl w:ilvl="3">
      <w:start w:val="1"/>
      <w:numFmt w:val="bullet"/>
      <w:lvlText w:val=""/>
      <w:lvlJc w:val="left"/>
      <w:pPr>
        <w:tabs>
          <w:tab w:val="num" w:pos="11930"/>
        </w:tabs>
        <w:ind w:left="11930" w:hanging="360"/>
      </w:pPr>
      <w:rPr>
        <w:rFonts w:ascii="Symbol" w:hAnsi="Symbol"/>
      </w:rPr>
    </w:lvl>
    <w:lvl w:ilvl="4">
      <w:start w:val="1"/>
      <w:numFmt w:val="bullet"/>
      <w:lvlText w:val="◦"/>
      <w:lvlJc w:val="left"/>
      <w:pPr>
        <w:tabs>
          <w:tab w:val="num" w:pos="12290"/>
        </w:tabs>
        <w:ind w:left="12290" w:hanging="360"/>
      </w:pPr>
      <w:rPr>
        <w:rFonts w:ascii="OpenSymbol" w:eastAsia="Times New Roman"/>
      </w:rPr>
    </w:lvl>
    <w:lvl w:ilvl="5">
      <w:start w:val="1"/>
      <w:numFmt w:val="bullet"/>
      <w:lvlText w:val="▪"/>
      <w:lvlJc w:val="left"/>
      <w:pPr>
        <w:tabs>
          <w:tab w:val="num" w:pos="12650"/>
        </w:tabs>
        <w:ind w:left="12650" w:hanging="360"/>
      </w:pPr>
      <w:rPr>
        <w:rFonts w:ascii="OpenSymbol" w:eastAsia="Times New Roman"/>
      </w:rPr>
    </w:lvl>
    <w:lvl w:ilvl="6">
      <w:start w:val="1"/>
      <w:numFmt w:val="bullet"/>
      <w:lvlText w:val=""/>
      <w:lvlJc w:val="left"/>
      <w:pPr>
        <w:tabs>
          <w:tab w:val="num" w:pos="13010"/>
        </w:tabs>
        <w:ind w:left="13010" w:hanging="360"/>
      </w:pPr>
      <w:rPr>
        <w:rFonts w:ascii="Symbol" w:hAnsi="Symbol"/>
      </w:rPr>
    </w:lvl>
    <w:lvl w:ilvl="7">
      <w:start w:val="1"/>
      <w:numFmt w:val="bullet"/>
      <w:lvlText w:val="◦"/>
      <w:lvlJc w:val="left"/>
      <w:pPr>
        <w:tabs>
          <w:tab w:val="num" w:pos="13370"/>
        </w:tabs>
        <w:ind w:left="13370" w:hanging="360"/>
      </w:pPr>
      <w:rPr>
        <w:rFonts w:ascii="OpenSymbol" w:eastAsia="Times New Roman"/>
      </w:rPr>
    </w:lvl>
    <w:lvl w:ilvl="8">
      <w:start w:val="1"/>
      <w:numFmt w:val="bullet"/>
      <w:lvlText w:val="▪"/>
      <w:lvlJc w:val="left"/>
      <w:pPr>
        <w:tabs>
          <w:tab w:val="num" w:pos="13730"/>
        </w:tabs>
        <w:ind w:left="13730" w:hanging="360"/>
      </w:pPr>
      <w:rPr>
        <w:rFonts w:ascii="OpenSymbol" w:eastAsia="Times New Roman"/>
      </w:rPr>
    </w:lvl>
  </w:abstractNum>
  <w:abstractNum w:abstractNumId="1" w15:restartNumberingAfterBreak="0">
    <w:nsid w:val="00000002"/>
    <w:multiLevelType w:val="multilevel"/>
    <w:tmpl w:val="F410AA5A"/>
    <w:name w:val="WW8Num2"/>
    <w:lvl w:ilvl="0">
      <w:start w:val="1"/>
      <w:numFmt w:val="decimal"/>
      <w:lvlText w:val="%1."/>
      <w:lvlJc w:val="left"/>
      <w:pPr>
        <w:tabs>
          <w:tab w:val="num" w:pos="786"/>
        </w:tabs>
        <w:ind w:left="786" w:hanging="360"/>
      </w:pPr>
      <w:rPr>
        <w:rFonts w:ascii="Times New Roman" w:eastAsia="Times New Roman" w:hAnsi="Times New Roman" w:cs="Times New Roman"/>
      </w:rPr>
    </w:lvl>
    <w:lvl w:ilvl="1">
      <w:start w:val="1"/>
      <w:numFmt w:val="bullet"/>
      <w:lvlText w:val="◦"/>
      <w:lvlJc w:val="left"/>
      <w:pPr>
        <w:tabs>
          <w:tab w:val="num" w:pos="1146"/>
        </w:tabs>
        <w:ind w:left="1146" w:hanging="360"/>
      </w:pPr>
      <w:rPr>
        <w:rFonts w:ascii="OpenSymbol" w:eastAsia="Times New Roman"/>
      </w:rPr>
    </w:lvl>
    <w:lvl w:ilvl="2">
      <w:start w:val="1"/>
      <w:numFmt w:val="bullet"/>
      <w:lvlText w:val="▪"/>
      <w:lvlJc w:val="left"/>
      <w:pPr>
        <w:tabs>
          <w:tab w:val="num" w:pos="1506"/>
        </w:tabs>
        <w:ind w:left="1506" w:hanging="360"/>
      </w:pPr>
      <w:rPr>
        <w:rFonts w:ascii="OpenSymbol" w:eastAsia="Times New Roman"/>
      </w:rPr>
    </w:lvl>
    <w:lvl w:ilvl="3">
      <w:start w:val="1"/>
      <w:numFmt w:val="bullet"/>
      <w:lvlText w:val=""/>
      <w:lvlJc w:val="left"/>
      <w:pPr>
        <w:tabs>
          <w:tab w:val="num" w:pos="1866"/>
        </w:tabs>
        <w:ind w:left="1866" w:hanging="360"/>
      </w:pPr>
      <w:rPr>
        <w:rFonts w:ascii="Symbol" w:hAnsi="Symbol"/>
      </w:rPr>
    </w:lvl>
    <w:lvl w:ilvl="4">
      <w:start w:val="1"/>
      <w:numFmt w:val="bullet"/>
      <w:lvlText w:val="◦"/>
      <w:lvlJc w:val="left"/>
      <w:pPr>
        <w:tabs>
          <w:tab w:val="num" w:pos="2226"/>
        </w:tabs>
        <w:ind w:left="2226" w:hanging="360"/>
      </w:pPr>
      <w:rPr>
        <w:rFonts w:ascii="OpenSymbol" w:eastAsia="Times New Roman"/>
      </w:rPr>
    </w:lvl>
    <w:lvl w:ilvl="5">
      <w:start w:val="1"/>
      <w:numFmt w:val="bullet"/>
      <w:lvlText w:val="▪"/>
      <w:lvlJc w:val="left"/>
      <w:pPr>
        <w:tabs>
          <w:tab w:val="num" w:pos="2586"/>
        </w:tabs>
        <w:ind w:left="2586" w:hanging="360"/>
      </w:pPr>
      <w:rPr>
        <w:rFonts w:ascii="OpenSymbol" w:eastAsia="Times New Roman"/>
      </w:rPr>
    </w:lvl>
    <w:lvl w:ilvl="6">
      <w:start w:val="1"/>
      <w:numFmt w:val="bullet"/>
      <w:lvlText w:val=""/>
      <w:lvlJc w:val="left"/>
      <w:pPr>
        <w:tabs>
          <w:tab w:val="num" w:pos="2946"/>
        </w:tabs>
        <w:ind w:left="2946" w:hanging="360"/>
      </w:pPr>
      <w:rPr>
        <w:rFonts w:ascii="Symbol" w:hAnsi="Symbol"/>
      </w:rPr>
    </w:lvl>
    <w:lvl w:ilvl="7">
      <w:start w:val="1"/>
      <w:numFmt w:val="bullet"/>
      <w:lvlText w:val="◦"/>
      <w:lvlJc w:val="left"/>
      <w:pPr>
        <w:tabs>
          <w:tab w:val="num" w:pos="3306"/>
        </w:tabs>
        <w:ind w:left="3306" w:hanging="360"/>
      </w:pPr>
      <w:rPr>
        <w:rFonts w:ascii="OpenSymbol" w:eastAsia="Times New Roman"/>
      </w:rPr>
    </w:lvl>
    <w:lvl w:ilvl="8">
      <w:start w:val="1"/>
      <w:numFmt w:val="bullet"/>
      <w:lvlText w:val="▪"/>
      <w:lvlJc w:val="left"/>
      <w:pPr>
        <w:tabs>
          <w:tab w:val="num" w:pos="3666"/>
        </w:tabs>
        <w:ind w:left="3666" w:hanging="360"/>
      </w:pPr>
      <w:rPr>
        <w:rFonts w:ascii="OpenSymbol" w:eastAsia="Times New Roman"/>
      </w:rPr>
    </w:lvl>
  </w:abstractNum>
  <w:abstractNum w:abstractNumId="2"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3"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4"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rPr>
    </w:lvl>
  </w:abstractNum>
  <w:abstractNum w:abstractNumId="5" w15:restartNumberingAfterBreak="0">
    <w:nsid w:val="00000006"/>
    <w:multiLevelType w:val="multilevel"/>
    <w:tmpl w:val="2208F9BC"/>
    <w:name w:val="WW8Num6"/>
    <w:lvl w:ilvl="0">
      <w:start w:val="1"/>
      <w:numFmt w:val="decimal"/>
      <w:lvlText w:val="%1."/>
      <w:lvlJc w:val="left"/>
      <w:pPr>
        <w:tabs>
          <w:tab w:val="num" w:pos="720"/>
        </w:tabs>
        <w:ind w:left="720" w:hanging="360"/>
      </w:pPr>
      <w:rPr>
        <w:rFonts w:ascii="Times New Roman" w:eastAsiaTheme="minorHAnsi" w:hAnsi="Times New Roman" w:cs="Times New Roman"/>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6"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7" w15:restartNumberingAfterBreak="0">
    <w:nsid w:val="00000008"/>
    <w:multiLevelType w:val="multilevel"/>
    <w:tmpl w:val="F6A4AABA"/>
    <w:name w:val="WW8Num9"/>
    <w:lvl w:ilvl="0">
      <w:start w:val="1"/>
      <w:numFmt w:val="decimal"/>
      <w:suff w:val="nothing"/>
      <w:lvlText w:val="%1."/>
      <w:lvlJc w:val="left"/>
      <w:pPr>
        <w:tabs>
          <w:tab w:val="num" w:pos="0"/>
        </w:tabs>
        <w:ind w:left="0" w:firstLine="0"/>
      </w:pPr>
      <w:rPr>
        <w:rFonts w:ascii="Times New Roman" w:hAnsi="Times New Roman" w:cs="Times New Roman"/>
        <w:bCs/>
        <w:sz w:val="28"/>
        <w:szCs w:val="22"/>
      </w:rPr>
    </w:lvl>
    <w:lvl w:ilvl="1">
      <w:start w:val="2"/>
      <w:numFmt w:val="decimal"/>
      <w:suff w:val="nothing"/>
      <w:lvlText w:val="%1.%2."/>
      <w:lvlJc w:val="left"/>
      <w:pPr>
        <w:tabs>
          <w:tab w:val="num" w:pos="0"/>
        </w:tabs>
        <w:ind w:left="0" w:firstLine="0"/>
      </w:pPr>
      <w:rPr>
        <w:rFonts w:ascii="Times New Roman" w:hAnsi="Times New Roman" w:cs="Times New Roman"/>
        <w:bCs/>
        <w:sz w:val="28"/>
        <w:szCs w:val="28"/>
      </w:rPr>
    </w:lvl>
    <w:lvl w:ilvl="2">
      <w:start w:val="1"/>
      <w:numFmt w:val="decimal"/>
      <w:suff w:val="nothing"/>
      <w:lvlText w:val="%1.%2.%3."/>
      <w:lvlJc w:val="left"/>
      <w:pPr>
        <w:tabs>
          <w:tab w:val="num" w:pos="0"/>
        </w:tabs>
        <w:ind w:left="0" w:firstLine="0"/>
      </w:pPr>
      <w:rPr>
        <w:rFonts w:ascii="Times New Roman" w:hAnsi="Times New Roman" w:cs="Times New Roman"/>
        <w:bCs/>
        <w:sz w:val="28"/>
        <w:szCs w:val="28"/>
      </w:rPr>
    </w:lvl>
    <w:lvl w:ilvl="3">
      <w:start w:val="1"/>
      <w:numFmt w:val="decimal"/>
      <w:suff w:val="nothing"/>
      <w:lvlText w:val="%1.%2.%3.%4."/>
      <w:lvlJc w:val="left"/>
      <w:pPr>
        <w:tabs>
          <w:tab w:val="num" w:pos="0"/>
        </w:tabs>
        <w:ind w:left="0" w:firstLine="0"/>
      </w:pPr>
      <w:rPr>
        <w:rFonts w:ascii="Times New Roman" w:hAnsi="Times New Roman" w:cs="Times New Roman"/>
        <w:bCs/>
        <w:sz w:val="28"/>
        <w:szCs w:val="28"/>
      </w:rPr>
    </w:lvl>
    <w:lvl w:ilvl="4">
      <w:start w:val="1"/>
      <w:numFmt w:val="decimal"/>
      <w:suff w:val="nothing"/>
      <w:lvlText w:val="%1.%2.%3.%4.%5."/>
      <w:lvlJc w:val="left"/>
      <w:pPr>
        <w:tabs>
          <w:tab w:val="num" w:pos="0"/>
        </w:tabs>
        <w:ind w:left="0" w:firstLine="0"/>
      </w:pPr>
      <w:rPr>
        <w:rFonts w:ascii="Times New Roman" w:hAnsi="Times New Roman" w:cs="Times New Roman"/>
        <w:bCs/>
        <w:sz w:val="28"/>
        <w:szCs w:val="28"/>
      </w:rPr>
    </w:lvl>
    <w:lvl w:ilvl="5">
      <w:start w:val="1"/>
      <w:numFmt w:val="decimal"/>
      <w:suff w:val="nothing"/>
      <w:lvlText w:val="%1.%2.%3.%4.%5.%6."/>
      <w:lvlJc w:val="left"/>
      <w:pPr>
        <w:tabs>
          <w:tab w:val="num" w:pos="0"/>
        </w:tabs>
        <w:ind w:left="0" w:firstLine="0"/>
      </w:pPr>
      <w:rPr>
        <w:rFonts w:ascii="Times New Roman" w:hAnsi="Times New Roman" w:cs="Times New Roman"/>
        <w:bCs/>
        <w:sz w:val="28"/>
        <w:szCs w:val="28"/>
      </w:rPr>
    </w:lvl>
    <w:lvl w:ilvl="6">
      <w:start w:val="1"/>
      <w:numFmt w:val="decimal"/>
      <w:suff w:val="nothing"/>
      <w:lvlText w:val="%1.%2.%3.%4.%5.%6.%7."/>
      <w:lvlJc w:val="left"/>
      <w:pPr>
        <w:tabs>
          <w:tab w:val="num" w:pos="0"/>
        </w:tabs>
        <w:ind w:left="0" w:firstLine="0"/>
      </w:pPr>
      <w:rPr>
        <w:rFonts w:ascii="Times New Roman" w:hAnsi="Times New Roman" w:cs="Times New Roman"/>
        <w:bCs/>
        <w:sz w:val="28"/>
        <w:szCs w:val="28"/>
      </w:rPr>
    </w:lvl>
    <w:lvl w:ilvl="7">
      <w:start w:val="1"/>
      <w:numFmt w:val="decimal"/>
      <w:suff w:val="nothing"/>
      <w:lvlText w:val="%1.%2.%3.%4.%5.%6.%7.%8."/>
      <w:lvlJc w:val="left"/>
      <w:pPr>
        <w:tabs>
          <w:tab w:val="num" w:pos="0"/>
        </w:tabs>
        <w:ind w:left="0" w:firstLine="0"/>
      </w:pPr>
      <w:rPr>
        <w:rFonts w:ascii="Times New Roman" w:hAnsi="Times New Roman" w:cs="Times New Roman"/>
        <w:bCs/>
        <w:sz w:val="28"/>
        <w:szCs w:val="28"/>
      </w:rPr>
    </w:lvl>
    <w:lvl w:ilvl="8">
      <w:start w:val="1"/>
      <w:numFmt w:val="decimal"/>
      <w:suff w:val="nothing"/>
      <w:lvlText w:val="%1.%2.%3.%4.%5.%6.%7.%8.%9."/>
      <w:lvlJc w:val="left"/>
      <w:pPr>
        <w:tabs>
          <w:tab w:val="num" w:pos="0"/>
        </w:tabs>
        <w:ind w:left="0" w:firstLine="0"/>
      </w:pPr>
      <w:rPr>
        <w:rFonts w:ascii="Times New Roman" w:hAnsi="Times New Roman" w:cs="Times New Roman"/>
        <w:bCs/>
        <w:sz w:val="28"/>
        <w:szCs w:val="28"/>
      </w:rPr>
    </w:lvl>
  </w:abstractNum>
  <w:abstractNum w:abstractNumId="8"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9" w15:restartNumberingAfterBreak="0">
    <w:nsid w:val="0000000C"/>
    <w:multiLevelType w:val="multilevel"/>
    <w:tmpl w:val="0000000C"/>
    <w:name w:val="WW8Num12"/>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0"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1"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2" w15:restartNumberingAfterBreak="0">
    <w:nsid w:val="00000018"/>
    <w:multiLevelType w:val="singleLevel"/>
    <w:tmpl w:val="00000018"/>
    <w:name w:val="WW8Num31"/>
    <w:lvl w:ilvl="0">
      <w:start w:val="1"/>
      <w:numFmt w:val="decimal"/>
      <w:lvlText w:val="%1)"/>
      <w:lvlJc w:val="left"/>
      <w:pPr>
        <w:tabs>
          <w:tab w:val="num" w:pos="284"/>
        </w:tabs>
        <w:ind w:left="0" w:firstLine="737"/>
      </w:pPr>
    </w:lvl>
  </w:abstractNum>
  <w:abstractNum w:abstractNumId="13" w15:restartNumberingAfterBreak="0">
    <w:nsid w:val="00000040"/>
    <w:multiLevelType w:val="singleLevel"/>
    <w:tmpl w:val="00000040"/>
    <w:name w:val="WW8Num64"/>
    <w:lvl w:ilvl="0">
      <w:start w:val="1"/>
      <w:numFmt w:val="bullet"/>
      <w:lvlText w:val=""/>
      <w:lvlJc w:val="left"/>
      <w:pPr>
        <w:tabs>
          <w:tab w:val="num" w:pos="0"/>
        </w:tabs>
        <w:ind w:left="720" w:hanging="360"/>
      </w:pPr>
      <w:rPr>
        <w:rFonts w:ascii="Symbol" w:hAnsi="Symbol"/>
        <w:sz w:val="20"/>
      </w:rPr>
    </w:lvl>
  </w:abstractNum>
  <w:abstractNum w:abstractNumId="14" w15:restartNumberingAfterBreak="0">
    <w:nsid w:val="00000043"/>
    <w:multiLevelType w:val="singleLevel"/>
    <w:tmpl w:val="00000043"/>
    <w:name w:val="WW8Num67"/>
    <w:lvl w:ilvl="0">
      <w:start w:val="1"/>
      <w:numFmt w:val="bullet"/>
      <w:lvlText w:val=""/>
      <w:lvlJc w:val="left"/>
      <w:pPr>
        <w:tabs>
          <w:tab w:val="num" w:pos="0"/>
        </w:tabs>
        <w:ind w:left="720" w:hanging="360"/>
      </w:pPr>
      <w:rPr>
        <w:rFonts w:ascii="Symbol" w:hAnsi="Symbol"/>
      </w:rPr>
    </w:lvl>
  </w:abstractNum>
  <w:abstractNum w:abstractNumId="15" w15:restartNumberingAfterBreak="0">
    <w:nsid w:val="0C901F14"/>
    <w:multiLevelType w:val="multilevel"/>
    <w:tmpl w:val="D69465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0DA77CE0"/>
    <w:multiLevelType w:val="hybridMultilevel"/>
    <w:tmpl w:val="72B4BD6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start w:val="1"/>
      <w:numFmt w:val="lowerRoman"/>
      <w:pStyle w:val="3"/>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 w15:restartNumberingAfterBreak="0">
    <w:nsid w:val="15936539"/>
    <w:multiLevelType w:val="hybridMultilevel"/>
    <w:tmpl w:val="0612649A"/>
    <w:styleLink w:val="205"/>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15:restartNumberingAfterBreak="0">
    <w:nsid w:val="170836D5"/>
    <w:multiLevelType w:val="multilevel"/>
    <w:tmpl w:val="A372E9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7F246F8"/>
    <w:multiLevelType w:val="hybridMultilevel"/>
    <w:tmpl w:val="0A74639E"/>
    <w:lvl w:ilvl="0" w:tplc="1E9CB102">
      <w:start w:val="1"/>
      <w:numFmt w:val="decimal"/>
      <w:lvlText w:val="%1."/>
      <w:lvlJc w:val="left"/>
      <w:pPr>
        <w:ind w:left="720" w:hanging="360"/>
      </w:pPr>
      <w:rPr>
        <w:rFonts w:ascii="Arial" w:hAnsi="Arial" w:cs="Arial" w:hint="default"/>
        <w:sz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18292071"/>
    <w:multiLevelType w:val="multilevel"/>
    <w:tmpl w:val="8A160E22"/>
    <w:lvl w:ilvl="0">
      <w:start w:val="3"/>
      <w:numFmt w:val="decimal"/>
      <w:lvlText w:val="%1."/>
      <w:lvlJc w:val="left"/>
      <w:pPr>
        <w:tabs>
          <w:tab w:val="num" w:pos="570"/>
        </w:tabs>
        <w:ind w:left="570" w:hanging="570"/>
      </w:pPr>
    </w:lvl>
    <w:lvl w:ilvl="1">
      <w:start w:val="2"/>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21" w15:restartNumberingAfterBreak="0">
    <w:nsid w:val="2A012B23"/>
    <w:multiLevelType w:val="hybridMultilevel"/>
    <w:tmpl w:val="6E529D90"/>
    <w:lvl w:ilvl="0" w:tplc="FFFFFFFF">
      <w:start w:val="1"/>
      <w:numFmt w:val="bullet"/>
      <w:lvlText w:val="-"/>
      <w:lvlJc w:val="left"/>
      <w:pPr>
        <w:tabs>
          <w:tab w:val="num" w:pos="1332"/>
        </w:tabs>
        <w:ind w:left="1332" w:hanging="765"/>
      </w:pPr>
      <w:rPr>
        <w:rFonts w:ascii="Times New Roman" w:eastAsia="Times New Roman" w:hAnsi="Times New Roman" w:cs="Times New Roman" w:hint="default"/>
        <w:color w:val="auto"/>
      </w:rPr>
    </w:lvl>
    <w:lvl w:ilvl="1" w:tplc="FFFFFFFF">
      <w:start w:val="1"/>
      <w:numFmt w:val="bullet"/>
      <w:pStyle w:val="a"/>
      <w:lvlText w:val=""/>
      <w:lvlJc w:val="left"/>
      <w:pPr>
        <w:tabs>
          <w:tab w:val="num" w:pos="1647"/>
        </w:tabs>
        <w:ind w:left="720" w:firstLine="567"/>
      </w:pPr>
      <w:rPr>
        <w:rFonts w:ascii="Symbol" w:hAnsi="Symbol" w:hint="default"/>
      </w:rPr>
    </w:lvl>
    <w:lvl w:ilvl="2" w:tplc="FFFFFFFF">
      <w:start w:val="1"/>
      <w:numFmt w:val="bullet"/>
      <w:lvlText w:val=""/>
      <w:lvlJc w:val="left"/>
      <w:pPr>
        <w:tabs>
          <w:tab w:val="num" w:pos="2367"/>
        </w:tabs>
        <w:ind w:left="2367" w:hanging="360"/>
      </w:pPr>
      <w:rPr>
        <w:rFonts w:ascii="Wingdings" w:hAnsi="Wingdings" w:hint="default"/>
      </w:rPr>
    </w:lvl>
    <w:lvl w:ilvl="3" w:tplc="FFFFFFFF">
      <w:start w:val="1"/>
      <w:numFmt w:val="bullet"/>
      <w:lvlText w:val=""/>
      <w:lvlJc w:val="left"/>
      <w:pPr>
        <w:tabs>
          <w:tab w:val="num" w:pos="3087"/>
        </w:tabs>
        <w:ind w:left="3087" w:hanging="360"/>
      </w:pPr>
      <w:rPr>
        <w:rFonts w:ascii="Symbol" w:hAnsi="Symbol" w:hint="default"/>
      </w:rPr>
    </w:lvl>
    <w:lvl w:ilvl="4" w:tplc="FFFFFFFF">
      <w:start w:val="1"/>
      <w:numFmt w:val="bullet"/>
      <w:lvlText w:val="o"/>
      <w:lvlJc w:val="left"/>
      <w:pPr>
        <w:tabs>
          <w:tab w:val="num" w:pos="3807"/>
        </w:tabs>
        <w:ind w:left="3807" w:hanging="360"/>
      </w:pPr>
      <w:rPr>
        <w:rFonts w:ascii="Courier New" w:hAnsi="Courier New" w:cs="Times New Roman" w:hint="default"/>
      </w:rPr>
    </w:lvl>
    <w:lvl w:ilvl="5" w:tplc="FFFFFFFF">
      <w:start w:val="1"/>
      <w:numFmt w:val="bullet"/>
      <w:lvlText w:val=""/>
      <w:lvlJc w:val="left"/>
      <w:pPr>
        <w:tabs>
          <w:tab w:val="num" w:pos="4527"/>
        </w:tabs>
        <w:ind w:left="4527" w:hanging="360"/>
      </w:pPr>
      <w:rPr>
        <w:rFonts w:ascii="Wingdings" w:hAnsi="Wingdings" w:hint="default"/>
      </w:rPr>
    </w:lvl>
    <w:lvl w:ilvl="6" w:tplc="FFFFFFFF">
      <w:start w:val="1"/>
      <w:numFmt w:val="bullet"/>
      <w:lvlText w:val=""/>
      <w:lvlJc w:val="left"/>
      <w:pPr>
        <w:tabs>
          <w:tab w:val="num" w:pos="5247"/>
        </w:tabs>
        <w:ind w:left="5247" w:hanging="360"/>
      </w:pPr>
      <w:rPr>
        <w:rFonts w:ascii="Symbol" w:hAnsi="Symbol" w:hint="default"/>
      </w:rPr>
    </w:lvl>
    <w:lvl w:ilvl="7" w:tplc="FFFFFFFF">
      <w:start w:val="1"/>
      <w:numFmt w:val="bullet"/>
      <w:lvlText w:val="o"/>
      <w:lvlJc w:val="left"/>
      <w:pPr>
        <w:tabs>
          <w:tab w:val="num" w:pos="5967"/>
        </w:tabs>
        <w:ind w:left="5967" w:hanging="360"/>
      </w:pPr>
      <w:rPr>
        <w:rFonts w:ascii="Courier New" w:hAnsi="Courier New" w:cs="Times New Roman" w:hint="default"/>
      </w:rPr>
    </w:lvl>
    <w:lvl w:ilvl="8" w:tplc="FFFFFFFF">
      <w:start w:val="1"/>
      <w:numFmt w:val="bullet"/>
      <w:lvlText w:val=""/>
      <w:lvlJc w:val="left"/>
      <w:pPr>
        <w:tabs>
          <w:tab w:val="num" w:pos="6687"/>
        </w:tabs>
        <w:ind w:left="6687" w:hanging="360"/>
      </w:pPr>
      <w:rPr>
        <w:rFonts w:ascii="Wingdings" w:hAnsi="Wingdings" w:hint="default"/>
      </w:rPr>
    </w:lvl>
  </w:abstractNum>
  <w:abstractNum w:abstractNumId="22" w15:restartNumberingAfterBreak="0">
    <w:nsid w:val="323A1C1E"/>
    <w:multiLevelType w:val="hybridMultilevel"/>
    <w:tmpl w:val="72047D9A"/>
    <w:lvl w:ilvl="0" w:tplc="D7D22158">
      <w:start w:val="1"/>
      <w:numFmt w:val="decimal"/>
      <w:lvlText w:val="%1."/>
      <w:lvlJc w:val="left"/>
      <w:pPr>
        <w:tabs>
          <w:tab w:val="num" w:pos="720"/>
        </w:tabs>
        <w:ind w:left="720" w:hanging="360"/>
      </w:pPr>
    </w:lvl>
    <w:lvl w:ilvl="1" w:tplc="97FE7150">
      <w:numFmt w:val="none"/>
      <w:lvlText w:val=""/>
      <w:lvlJc w:val="left"/>
      <w:pPr>
        <w:tabs>
          <w:tab w:val="num" w:pos="360"/>
        </w:tabs>
      </w:pPr>
    </w:lvl>
    <w:lvl w:ilvl="2" w:tplc="86EA55F0">
      <w:numFmt w:val="none"/>
      <w:lvlText w:val=""/>
      <w:lvlJc w:val="left"/>
      <w:pPr>
        <w:tabs>
          <w:tab w:val="num" w:pos="360"/>
        </w:tabs>
      </w:pPr>
    </w:lvl>
    <w:lvl w:ilvl="3" w:tplc="3A182ECC">
      <w:numFmt w:val="none"/>
      <w:lvlText w:val=""/>
      <w:lvlJc w:val="left"/>
      <w:pPr>
        <w:tabs>
          <w:tab w:val="num" w:pos="360"/>
        </w:tabs>
      </w:pPr>
    </w:lvl>
    <w:lvl w:ilvl="4" w:tplc="B4221B36">
      <w:numFmt w:val="none"/>
      <w:lvlText w:val=""/>
      <w:lvlJc w:val="left"/>
      <w:pPr>
        <w:tabs>
          <w:tab w:val="num" w:pos="360"/>
        </w:tabs>
      </w:pPr>
    </w:lvl>
    <w:lvl w:ilvl="5" w:tplc="5164C08C">
      <w:numFmt w:val="none"/>
      <w:lvlText w:val=""/>
      <w:lvlJc w:val="left"/>
      <w:pPr>
        <w:tabs>
          <w:tab w:val="num" w:pos="360"/>
        </w:tabs>
      </w:pPr>
    </w:lvl>
    <w:lvl w:ilvl="6" w:tplc="4D96DC38">
      <w:numFmt w:val="none"/>
      <w:lvlText w:val=""/>
      <w:lvlJc w:val="left"/>
      <w:pPr>
        <w:tabs>
          <w:tab w:val="num" w:pos="360"/>
        </w:tabs>
      </w:pPr>
    </w:lvl>
    <w:lvl w:ilvl="7" w:tplc="1256C15C">
      <w:numFmt w:val="none"/>
      <w:lvlText w:val=""/>
      <w:lvlJc w:val="left"/>
      <w:pPr>
        <w:tabs>
          <w:tab w:val="num" w:pos="360"/>
        </w:tabs>
      </w:pPr>
    </w:lvl>
    <w:lvl w:ilvl="8" w:tplc="57444FDA">
      <w:numFmt w:val="none"/>
      <w:lvlText w:val=""/>
      <w:lvlJc w:val="left"/>
      <w:pPr>
        <w:tabs>
          <w:tab w:val="num" w:pos="360"/>
        </w:tabs>
      </w:pPr>
    </w:lvl>
  </w:abstractNum>
  <w:abstractNum w:abstractNumId="23" w15:restartNumberingAfterBreak="0">
    <w:nsid w:val="37405D42"/>
    <w:multiLevelType w:val="hybridMultilevel"/>
    <w:tmpl w:val="4C224D7A"/>
    <w:lvl w:ilvl="0" w:tplc="A6C0A9F2">
      <w:start w:val="1"/>
      <w:numFmt w:val="decimal"/>
      <w:lvlText w:val="%1."/>
      <w:lvlJc w:val="left"/>
      <w:pPr>
        <w:ind w:left="1070"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4" w15:restartNumberingAfterBreak="0">
    <w:nsid w:val="38380B4D"/>
    <w:multiLevelType w:val="hybridMultilevel"/>
    <w:tmpl w:val="623AE85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3CAC431B"/>
    <w:multiLevelType w:val="hybridMultilevel"/>
    <w:tmpl w:val="7012DD4C"/>
    <w:lvl w:ilvl="0" w:tplc="0419000F">
      <w:start w:val="1"/>
      <w:numFmt w:val="decimal"/>
      <w:lvlText w:val="%1."/>
      <w:lvlJc w:val="left"/>
      <w:pPr>
        <w:tabs>
          <w:tab w:val="num" w:pos="644"/>
        </w:tabs>
        <w:ind w:left="644" w:hanging="360"/>
      </w:pPr>
    </w:lvl>
    <w:lvl w:ilvl="1" w:tplc="E2080CA8">
      <w:start w:val="1"/>
      <w:numFmt w:val="decimal"/>
      <w:lvlText w:val="%2."/>
      <w:lvlJc w:val="left"/>
      <w:pPr>
        <w:tabs>
          <w:tab w:val="num" w:pos="1364"/>
        </w:tabs>
        <w:ind w:left="1364" w:hanging="360"/>
      </w:pPr>
      <w:rPr>
        <w:sz w:val="24"/>
        <w:szCs w:val="24"/>
      </w:rPr>
    </w:lvl>
    <w:lvl w:ilvl="2" w:tplc="0419001B">
      <w:start w:val="1"/>
      <w:numFmt w:val="decimal"/>
      <w:lvlText w:val="%3."/>
      <w:lvlJc w:val="left"/>
      <w:pPr>
        <w:tabs>
          <w:tab w:val="num" w:pos="2084"/>
        </w:tabs>
        <w:ind w:left="2084" w:hanging="360"/>
      </w:pPr>
    </w:lvl>
    <w:lvl w:ilvl="3" w:tplc="0419000F">
      <w:start w:val="1"/>
      <w:numFmt w:val="decimal"/>
      <w:lvlText w:val="%4."/>
      <w:lvlJc w:val="left"/>
      <w:pPr>
        <w:tabs>
          <w:tab w:val="num" w:pos="2804"/>
        </w:tabs>
        <w:ind w:left="2804" w:hanging="360"/>
      </w:pPr>
    </w:lvl>
    <w:lvl w:ilvl="4" w:tplc="04190019">
      <w:start w:val="1"/>
      <w:numFmt w:val="decimal"/>
      <w:lvlText w:val="%5."/>
      <w:lvlJc w:val="left"/>
      <w:pPr>
        <w:tabs>
          <w:tab w:val="num" w:pos="3524"/>
        </w:tabs>
        <w:ind w:left="3524" w:hanging="360"/>
      </w:pPr>
    </w:lvl>
    <w:lvl w:ilvl="5" w:tplc="0419001B">
      <w:start w:val="1"/>
      <w:numFmt w:val="decimal"/>
      <w:lvlText w:val="%6."/>
      <w:lvlJc w:val="left"/>
      <w:pPr>
        <w:tabs>
          <w:tab w:val="num" w:pos="4244"/>
        </w:tabs>
        <w:ind w:left="4244" w:hanging="360"/>
      </w:pPr>
    </w:lvl>
    <w:lvl w:ilvl="6" w:tplc="0419000F">
      <w:start w:val="1"/>
      <w:numFmt w:val="decimal"/>
      <w:lvlText w:val="%7."/>
      <w:lvlJc w:val="left"/>
      <w:pPr>
        <w:tabs>
          <w:tab w:val="num" w:pos="4964"/>
        </w:tabs>
        <w:ind w:left="4964" w:hanging="360"/>
      </w:pPr>
    </w:lvl>
    <w:lvl w:ilvl="7" w:tplc="04190019">
      <w:start w:val="1"/>
      <w:numFmt w:val="decimal"/>
      <w:lvlText w:val="%8."/>
      <w:lvlJc w:val="left"/>
      <w:pPr>
        <w:tabs>
          <w:tab w:val="num" w:pos="5684"/>
        </w:tabs>
        <w:ind w:left="5684" w:hanging="360"/>
      </w:pPr>
    </w:lvl>
    <w:lvl w:ilvl="8" w:tplc="0419001B">
      <w:start w:val="1"/>
      <w:numFmt w:val="decimal"/>
      <w:lvlText w:val="%9."/>
      <w:lvlJc w:val="left"/>
      <w:pPr>
        <w:tabs>
          <w:tab w:val="num" w:pos="6404"/>
        </w:tabs>
        <w:ind w:left="6404" w:hanging="360"/>
      </w:pPr>
    </w:lvl>
  </w:abstractNum>
  <w:abstractNum w:abstractNumId="26" w15:restartNumberingAfterBreak="0">
    <w:nsid w:val="3D4E14AF"/>
    <w:multiLevelType w:val="multilevel"/>
    <w:tmpl w:val="6F50D7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6F039D8"/>
    <w:multiLevelType w:val="multilevel"/>
    <w:tmpl w:val="9F5ADEC0"/>
    <w:styleLink w:val="WWNum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8" w15:restartNumberingAfterBreak="0">
    <w:nsid w:val="48FC3DDA"/>
    <w:multiLevelType w:val="hybridMultilevel"/>
    <w:tmpl w:val="F05A5AF4"/>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9" w15:restartNumberingAfterBreak="0">
    <w:nsid w:val="4F4C60FE"/>
    <w:multiLevelType w:val="multilevel"/>
    <w:tmpl w:val="847049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1381BED"/>
    <w:multiLevelType w:val="hybridMultilevel"/>
    <w:tmpl w:val="E10072AC"/>
    <w:styleLink w:val="215"/>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31" w15:restartNumberingAfterBreak="0">
    <w:nsid w:val="58185EAB"/>
    <w:multiLevelType w:val="hybridMultilevel"/>
    <w:tmpl w:val="1E285A1E"/>
    <w:lvl w:ilvl="0" w:tplc="86FAA438">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62FB104D"/>
    <w:multiLevelType w:val="multilevel"/>
    <w:tmpl w:val="9D88D1BC"/>
    <w:lvl w:ilvl="0">
      <w:start w:val="1"/>
      <w:numFmt w:val="decimal"/>
      <w:pStyle w:val="a0"/>
      <w:lvlText w:val="Статья 2-%1."/>
      <w:lvlJc w:val="left"/>
      <w:pPr>
        <w:tabs>
          <w:tab w:val="num" w:pos="2007"/>
        </w:tabs>
        <w:ind w:left="1134" w:hanging="567"/>
      </w:pPr>
      <w:rPr>
        <w:rFonts w:cs="Times New Roman" w:hint="default"/>
      </w:rPr>
    </w:lvl>
    <w:lvl w:ilvl="1">
      <w:start w:val="1"/>
      <w:numFmt w:val="decimal"/>
      <w:lvlRestart w:val="0"/>
      <w:lvlText w:val="Статья 2-%2."/>
      <w:lvlJc w:val="left"/>
      <w:pPr>
        <w:tabs>
          <w:tab w:val="num" w:pos="2007"/>
        </w:tabs>
        <w:ind w:left="1134" w:hanging="567"/>
      </w:pPr>
      <w:rPr>
        <w:rFonts w:cs="Times New Roman" w:hint="default"/>
      </w:rPr>
    </w:lvl>
    <w:lvl w:ilvl="2">
      <w:start w:val="1"/>
      <w:numFmt w:val="decimal"/>
      <w:lvlText w:val="%1.%2.%3."/>
      <w:lvlJc w:val="left"/>
      <w:pPr>
        <w:tabs>
          <w:tab w:val="num" w:pos="1791"/>
        </w:tabs>
        <w:ind w:left="1791" w:hanging="504"/>
      </w:pPr>
      <w:rPr>
        <w:rFonts w:cs="Times New Roman" w:hint="default"/>
      </w:rPr>
    </w:lvl>
    <w:lvl w:ilvl="3">
      <w:start w:val="1"/>
      <w:numFmt w:val="decimal"/>
      <w:lvlText w:val="%1.%2.%3.%4."/>
      <w:lvlJc w:val="left"/>
      <w:pPr>
        <w:tabs>
          <w:tab w:val="num" w:pos="2295"/>
        </w:tabs>
        <w:ind w:left="2295" w:hanging="648"/>
      </w:pPr>
      <w:rPr>
        <w:rFonts w:cs="Times New Roman" w:hint="default"/>
      </w:rPr>
    </w:lvl>
    <w:lvl w:ilvl="4">
      <w:start w:val="1"/>
      <w:numFmt w:val="decimal"/>
      <w:lvlText w:val="%1.%2.%3.%4.%5."/>
      <w:lvlJc w:val="left"/>
      <w:pPr>
        <w:tabs>
          <w:tab w:val="num" w:pos="2799"/>
        </w:tabs>
        <w:ind w:left="2799" w:hanging="792"/>
      </w:pPr>
      <w:rPr>
        <w:rFonts w:cs="Times New Roman" w:hint="default"/>
      </w:rPr>
    </w:lvl>
    <w:lvl w:ilvl="5">
      <w:start w:val="1"/>
      <w:numFmt w:val="decimal"/>
      <w:lvlText w:val="%1.%2.%3.%4.%5.%6."/>
      <w:lvlJc w:val="left"/>
      <w:pPr>
        <w:tabs>
          <w:tab w:val="num" w:pos="3303"/>
        </w:tabs>
        <w:ind w:left="3303" w:hanging="936"/>
      </w:pPr>
      <w:rPr>
        <w:rFonts w:cs="Times New Roman" w:hint="default"/>
      </w:rPr>
    </w:lvl>
    <w:lvl w:ilvl="6">
      <w:start w:val="1"/>
      <w:numFmt w:val="decimal"/>
      <w:lvlText w:val="%1.%2.%3.%4.%5.%6.%7."/>
      <w:lvlJc w:val="left"/>
      <w:pPr>
        <w:tabs>
          <w:tab w:val="num" w:pos="3807"/>
        </w:tabs>
        <w:ind w:left="3807" w:hanging="1080"/>
      </w:pPr>
      <w:rPr>
        <w:rFonts w:cs="Times New Roman" w:hint="default"/>
      </w:rPr>
    </w:lvl>
    <w:lvl w:ilvl="7">
      <w:start w:val="1"/>
      <w:numFmt w:val="decimal"/>
      <w:lvlText w:val="%1.%2.%3.%4.%5.%6.%7.%8."/>
      <w:lvlJc w:val="left"/>
      <w:pPr>
        <w:tabs>
          <w:tab w:val="num" w:pos="4311"/>
        </w:tabs>
        <w:ind w:left="4311" w:hanging="1224"/>
      </w:pPr>
      <w:rPr>
        <w:rFonts w:cs="Times New Roman" w:hint="default"/>
      </w:rPr>
    </w:lvl>
    <w:lvl w:ilvl="8">
      <w:start w:val="1"/>
      <w:numFmt w:val="decimal"/>
      <w:lvlText w:val="%1.%2.%3.%4.%5.%6.%7.%8.%9."/>
      <w:lvlJc w:val="left"/>
      <w:pPr>
        <w:tabs>
          <w:tab w:val="num" w:pos="4887"/>
        </w:tabs>
        <w:ind w:left="4887" w:hanging="1440"/>
      </w:pPr>
      <w:rPr>
        <w:rFonts w:cs="Times New Roman" w:hint="default"/>
      </w:rPr>
    </w:lvl>
  </w:abstractNum>
  <w:abstractNum w:abstractNumId="33" w15:restartNumberingAfterBreak="0">
    <w:nsid w:val="71035877"/>
    <w:multiLevelType w:val="multilevel"/>
    <w:tmpl w:val="3B44274C"/>
    <w:styleLink w:val="WWNum50"/>
    <w:lvl w:ilvl="0">
      <w:start w:val="1"/>
      <w:numFmt w:val="decimal"/>
      <w:lvlText w:val="%1."/>
      <w:lvlJc w:val="left"/>
      <w:rPr>
        <w:rFonts w:cs="Times New Roman"/>
        <w:sz w:val="28"/>
        <w:szCs w:val="28"/>
      </w:rPr>
    </w:lvl>
    <w:lvl w:ilvl="1">
      <w:start w:val="2"/>
      <w:numFmt w:val="decimal"/>
      <w:lvlText w:val="%1.%2."/>
      <w:lvlJc w:val="left"/>
      <w:rPr>
        <w:rFonts w:cs="Times New Roman"/>
        <w:sz w:val="28"/>
        <w:szCs w:val="28"/>
      </w:rPr>
    </w:lvl>
    <w:lvl w:ilvl="2">
      <w:start w:val="1"/>
      <w:numFmt w:val="decimal"/>
      <w:lvlText w:val="%1.%2.%3."/>
      <w:lvlJc w:val="left"/>
      <w:rPr>
        <w:rFonts w:cs="Times New Roman"/>
        <w:sz w:val="28"/>
        <w:szCs w:val="28"/>
      </w:rPr>
    </w:lvl>
    <w:lvl w:ilvl="3">
      <w:start w:val="1"/>
      <w:numFmt w:val="decimal"/>
      <w:lvlText w:val="%1.%2.%3.%4."/>
      <w:lvlJc w:val="left"/>
      <w:rPr>
        <w:rFonts w:cs="Times New Roman"/>
        <w:sz w:val="28"/>
        <w:szCs w:val="28"/>
      </w:rPr>
    </w:lvl>
    <w:lvl w:ilvl="4">
      <w:start w:val="1"/>
      <w:numFmt w:val="decimal"/>
      <w:lvlText w:val="%1.%2.%3.%4.%5."/>
      <w:lvlJc w:val="left"/>
      <w:rPr>
        <w:rFonts w:cs="Times New Roman"/>
        <w:sz w:val="28"/>
        <w:szCs w:val="28"/>
      </w:rPr>
    </w:lvl>
    <w:lvl w:ilvl="5">
      <w:start w:val="1"/>
      <w:numFmt w:val="decimal"/>
      <w:lvlText w:val="%1.%2.%3.%4.%5.%6."/>
      <w:lvlJc w:val="left"/>
      <w:rPr>
        <w:rFonts w:cs="Times New Roman"/>
        <w:sz w:val="28"/>
        <w:szCs w:val="28"/>
      </w:rPr>
    </w:lvl>
    <w:lvl w:ilvl="6">
      <w:start w:val="1"/>
      <w:numFmt w:val="decimal"/>
      <w:lvlText w:val="%1.%2.%3.%4.%5.%6.%7."/>
      <w:lvlJc w:val="left"/>
      <w:rPr>
        <w:rFonts w:cs="Times New Roman"/>
        <w:sz w:val="28"/>
        <w:szCs w:val="28"/>
      </w:rPr>
    </w:lvl>
    <w:lvl w:ilvl="7">
      <w:start w:val="1"/>
      <w:numFmt w:val="decimal"/>
      <w:lvlText w:val="%1.%2.%3.%4.%5.%6.%7.%8."/>
      <w:lvlJc w:val="left"/>
      <w:rPr>
        <w:rFonts w:cs="Times New Roman"/>
        <w:sz w:val="28"/>
        <w:szCs w:val="28"/>
      </w:rPr>
    </w:lvl>
    <w:lvl w:ilvl="8">
      <w:start w:val="1"/>
      <w:numFmt w:val="decimal"/>
      <w:lvlText w:val="%1.%2.%3.%4.%5.%6.%7.%8.%9."/>
      <w:lvlJc w:val="left"/>
      <w:rPr>
        <w:rFonts w:cs="Times New Roman"/>
        <w:sz w:val="28"/>
        <w:szCs w:val="28"/>
      </w:rPr>
    </w:lvl>
  </w:abstractNum>
  <w:abstractNum w:abstractNumId="34" w15:restartNumberingAfterBreak="0">
    <w:nsid w:val="7113287A"/>
    <w:multiLevelType w:val="multilevel"/>
    <w:tmpl w:val="F7B80C58"/>
    <w:styleLink w:val="111111"/>
    <w:lvl w:ilvl="0">
      <w:start w:val="1"/>
      <w:numFmt w:val="decimal"/>
      <w:lvlText w:val="%1)"/>
      <w:lvlJc w:val="left"/>
      <w:pPr>
        <w:ind w:left="360" w:hanging="360"/>
      </w:p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5" w15:restartNumberingAfterBreak="0">
    <w:nsid w:val="79980758"/>
    <w:multiLevelType w:val="hybridMultilevel"/>
    <w:tmpl w:val="3ED25BA0"/>
    <w:lvl w:ilvl="0" w:tplc="6276A616">
      <w:start w:val="1"/>
      <w:numFmt w:val="decimal"/>
      <w:lvlText w:val="%1."/>
      <w:lvlJc w:val="left"/>
      <w:pPr>
        <w:tabs>
          <w:tab w:val="num" w:pos="540"/>
        </w:tabs>
        <w:ind w:left="54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6" w15:restartNumberingAfterBreak="0">
    <w:nsid w:val="7C360754"/>
    <w:multiLevelType w:val="multilevel"/>
    <w:tmpl w:val="9CC606AA"/>
    <w:styleLink w:val="WWNum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num w:numId="1">
    <w:abstractNumId w:val="16"/>
  </w:num>
  <w:num w:numId="2">
    <w:abstractNumId w:val="17"/>
  </w:num>
  <w:num w:numId="3">
    <w:abstractNumId w:val="30"/>
  </w:num>
  <w:num w:numId="4">
    <w:abstractNumId w:val="21"/>
  </w:num>
  <w:num w:numId="5">
    <w:abstractNumId w:val="33"/>
  </w:num>
  <w:num w:numId="6">
    <w:abstractNumId w:val="27"/>
  </w:num>
  <w:num w:numId="7">
    <w:abstractNumId w:val="36"/>
  </w:num>
  <w:num w:numId="8">
    <w:abstractNumId w:val="34"/>
  </w:num>
  <w:num w:numId="9">
    <w:abstractNumId w:val="32"/>
  </w:num>
  <w:num w:numId="10">
    <w:abstractNumId w:val="35"/>
  </w:num>
  <w:num w:numId="11">
    <w:abstractNumId w:val="18"/>
  </w:num>
  <w:num w:numId="12">
    <w:abstractNumId w:val="15"/>
  </w:num>
  <w:num w:numId="13">
    <w:abstractNumId w:val="29"/>
  </w:num>
  <w:num w:numId="14">
    <w:abstractNumId w:val="26"/>
  </w:num>
  <w:num w:numId="15">
    <w:abstractNumId w:val="25"/>
  </w:num>
  <w:num w:numId="16">
    <w:abstractNumId w:val="22"/>
  </w:num>
  <w:num w:numId="17">
    <w:abstractNumId w:val="28"/>
  </w:num>
  <w:num w:numId="18">
    <w:abstractNumId w:val="28"/>
  </w:num>
  <w:num w:numId="19">
    <w:abstractNumId w:val="28"/>
  </w:num>
  <w:num w:numId="20">
    <w:abstractNumId w:val="31"/>
  </w:num>
  <w:num w:numId="21">
    <w:abstractNumId w:val="20"/>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3"/>
  </w:num>
  <w:num w:numId="23">
    <w:abstractNumId w:val="19"/>
  </w:num>
  <w:num w:numId="24">
    <w:abstractNumId w:val="24"/>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spelling="clean" w:grammar="clean"/>
  <w:defaultTabStop w:val="708"/>
  <w:evenAndOddHeaders/>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4037B"/>
    <w:rsid w:val="00000124"/>
    <w:rsid w:val="000002B6"/>
    <w:rsid w:val="000002BC"/>
    <w:rsid w:val="00000758"/>
    <w:rsid w:val="000007B1"/>
    <w:rsid w:val="000007E4"/>
    <w:rsid w:val="00000CDA"/>
    <w:rsid w:val="00000D21"/>
    <w:rsid w:val="0000102D"/>
    <w:rsid w:val="000012EE"/>
    <w:rsid w:val="000013FF"/>
    <w:rsid w:val="000019FB"/>
    <w:rsid w:val="00001E90"/>
    <w:rsid w:val="00001EFC"/>
    <w:rsid w:val="00001F83"/>
    <w:rsid w:val="000021DD"/>
    <w:rsid w:val="00002226"/>
    <w:rsid w:val="0000223A"/>
    <w:rsid w:val="00002271"/>
    <w:rsid w:val="00002416"/>
    <w:rsid w:val="00002EBE"/>
    <w:rsid w:val="00003459"/>
    <w:rsid w:val="000034C6"/>
    <w:rsid w:val="000038A9"/>
    <w:rsid w:val="000039CC"/>
    <w:rsid w:val="00003B6D"/>
    <w:rsid w:val="00003E07"/>
    <w:rsid w:val="00004667"/>
    <w:rsid w:val="00004AFF"/>
    <w:rsid w:val="000054E2"/>
    <w:rsid w:val="0000553E"/>
    <w:rsid w:val="00005592"/>
    <w:rsid w:val="0000577E"/>
    <w:rsid w:val="00005784"/>
    <w:rsid w:val="00005EF1"/>
    <w:rsid w:val="00005F48"/>
    <w:rsid w:val="00005FE7"/>
    <w:rsid w:val="0000620A"/>
    <w:rsid w:val="00006244"/>
    <w:rsid w:val="0000681F"/>
    <w:rsid w:val="00006DD7"/>
    <w:rsid w:val="00006FE3"/>
    <w:rsid w:val="00007229"/>
    <w:rsid w:val="0000729A"/>
    <w:rsid w:val="000074F3"/>
    <w:rsid w:val="00007838"/>
    <w:rsid w:val="000079CD"/>
    <w:rsid w:val="00007B25"/>
    <w:rsid w:val="00007C46"/>
    <w:rsid w:val="0001000F"/>
    <w:rsid w:val="0001015A"/>
    <w:rsid w:val="00010566"/>
    <w:rsid w:val="00010684"/>
    <w:rsid w:val="00010D38"/>
    <w:rsid w:val="00011444"/>
    <w:rsid w:val="00011788"/>
    <w:rsid w:val="00011ADC"/>
    <w:rsid w:val="00011B11"/>
    <w:rsid w:val="000121BB"/>
    <w:rsid w:val="0001236F"/>
    <w:rsid w:val="00012856"/>
    <w:rsid w:val="00012BD8"/>
    <w:rsid w:val="00012F55"/>
    <w:rsid w:val="000131A0"/>
    <w:rsid w:val="000135A9"/>
    <w:rsid w:val="00013724"/>
    <w:rsid w:val="0001378E"/>
    <w:rsid w:val="0001396D"/>
    <w:rsid w:val="00013BF7"/>
    <w:rsid w:val="00013E04"/>
    <w:rsid w:val="0001402E"/>
    <w:rsid w:val="00014AA5"/>
    <w:rsid w:val="00014AC3"/>
    <w:rsid w:val="00014E27"/>
    <w:rsid w:val="00014E36"/>
    <w:rsid w:val="00014F8F"/>
    <w:rsid w:val="00015087"/>
    <w:rsid w:val="00015234"/>
    <w:rsid w:val="00015258"/>
    <w:rsid w:val="00015365"/>
    <w:rsid w:val="000154E4"/>
    <w:rsid w:val="000159EE"/>
    <w:rsid w:val="00015D4C"/>
    <w:rsid w:val="00016045"/>
    <w:rsid w:val="0001614E"/>
    <w:rsid w:val="00016455"/>
    <w:rsid w:val="00016516"/>
    <w:rsid w:val="00016542"/>
    <w:rsid w:val="00016AF7"/>
    <w:rsid w:val="00016C45"/>
    <w:rsid w:val="00017AF6"/>
    <w:rsid w:val="00017BE2"/>
    <w:rsid w:val="00017CC3"/>
    <w:rsid w:val="00017E5B"/>
    <w:rsid w:val="00017FF2"/>
    <w:rsid w:val="00020169"/>
    <w:rsid w:val="00020245"/>
    <w:rsid w:val="0002024A"/>
    <w:rsid w:val="000205AC"/>
    <w:rsid w:val="0002099A"/>
    <w:rsid w:val="00020AA7"/>
    <w:rsid w:val="00020F18"/>
    <w:rsid w:val="00020F5F"/>
    <w:rsid w:val="0002195B"/>
    <w:rsid w:val="00021AF4"/>
    <w:rsid w:val="00021C80"/>
    <w:rsid w:val="00021D0B"/>
    <w:rsid w:val="00021FA5"/>
    <w:rsid w:val="0002259D"/>
    <w:rsid w:val="0002268A"/>
    <w:rsid w:val="000227AD"/>
    <w:rsid w:val="000229BC"/>
    <w:rsid w:val="00022D65"/>
    <w:rsid w:val="0002306F"/>
    <w:rsid w:val="000231B5"/>
    <w:rsid w:val="000234DA"/>
    <w:rsid w:val="0002352D"/>
    <w:rsid w:val="00023881"/>
    <w:rsid w:val="00023D4C"/>
    <w:rsid w:val="00023F76"/>
    <w:rsid w:val="000240BA"/>
    <w:rsid w:val="000241CD"/>
    <w:rsid w:val="000243D4"/>
    <w:rsid w:val="000245A1"/>
    <w:rsid w:val="000245D0"/>
    <w:rsid w:val="0002474D"/>
    <w:rsid w:val="0002481F"/>
    <w:rsid w:val="00024877"/>
    <w:rsid w:val="00024D0A"/>
    <w:rsid w:val="00024EBD"/>
    <w:rsid w:val="0002508B"/>
    <w:rsid w:val="00025392"/>
    <w:rsid w:val="00025598"/>
    <w:rsid w:val="000259C9"/>
    <w:rsid w:val="000259EB"/>
    <w:rsid w:val="00025A7D"/>
    <w:rsid w:val="00025CD3"/>
    <w:rsid w:val="00025D85"/>
    <w:rsid w:val="00025D8A"/>
    <w:rsid w:val="00025E45"/>
    <w:rsid w:val="00026409"/>
    <w:rsid w:val="00026CC4"/>
    <w:rsid w:val="00026D20"/>
    <w:rsid w:val="0002721C"/>
    <w:rsid w:val="00027372"/>
    <w:rsid w:val="00027530"/>
    <w:rsid w:val="00027614"/>
    <w:rsid w:val="00027B1B"/>
    <w:rsid w:val="00027E7F"/>
    <w:rsid w:val="00030046"/>
    <w:rsid w:val="0003024F"/>
    <w:rsid w:val="000305B7"/>
    <w:rsid w:val="00030657"/>
    <w:rsid w:val="000309DB"/>
    <w:rsid w:val="00030A9C"/>
    <w:rsid w:val="00030C43"/>
    <w:rsid w:val="0003122E"/>
    <w:rsid w:val="00031402"/>
    <w:rsid w:val="00031406"/>
    <w:rsid w:val="000318A5"/>
    <w:rsid w:val="00031C63"/>
    <w:rsid w:val="00031CB9"/>
    <w:rsid w:val="00031D0A"/>
    <w:rsid w:val="00032107"/>
    <w:rsid w:val="00032CBA"/>
    <w:rsid w:val="00032EF6"/>
    <w:rsid w:val="0003318A"/>
    <w:rsid w:val="000334C4"/>
    <w:rsid w:val="00033545"/>
    <w:rsid w:val="00033652"/>
    <w:rsid w:val="0003378A"/>
    <w:rsid w:val="000337B8"/>
    <w:rsid w:val="000338B1"/>
    <w:rsid w:val="000338FB"/>
    <w:rsid w:val="00033EF3"/>
    <w:rsid w:val="0003485D"/>
    <w:rsid w:val="00034CA4"/>
    <w:rsid w:val="00034CDD"/>
    <w:rsid w:val="00034D44"/>
    <w:rsid w:val="00034F8C"/>
    <w:rsid w:val="0003506E"/>
    <w:rsid w:val="0003523E"/>
    <w:rsid w:val="0003529A"/>
    <w:rsid w:val="00035876"/>
    <w:rsid w:val="00035877"/>
    <w:rsid w:val="00035BF0"/>
    <w:rsid w:val="00035C1D"/>
    <w:rsid w:val="00035E58"/>
    <w:rsid w:val="0003615C"/>
    <w:rsid w:val="00036191"/>
    <w:rsid w:val="00036232"/>
    <w:rsid w:val="0003625B"/>
    <w:rsid w:val="00036541"/>
    <w:rsid w:val="00036857"/>
    <w:rsid w:val="00036AA6"/>
    <w:rsid w:val="00036E49"/>
    <w:rsid w:val="00036F43"/>
    <w:rsid w:val="00036FD6"/>
    <w:rsid w:val="00037046"/>
    <w:rsid w:val="0003709D"/>
    <w:rsid w:val="00037234"/>
    <w:rsid w:val="00037327"/>
    <w:rsid w:val="0003737C"/>
    <w:rsid w:val="00037538"/>
    <w:rsid w:val="00037760"/>
    <w:rsid w:val="000378A3"/>
    <w:rsid w:val="0003791B"/>
    <w:rsid w:val="00037936"/>
    <w:rsid w:val="00037956"/>
    <w:rsid w:val="00037B85"/>
    <w:rsid w:val="00037CEB"/>
    <w:rsid w:val="00040213"/>
    <w:rsid w:val="0004030A"/>
    <w:rsid w:val="0004096D"/>
    <w:rsid w:val="000412A4"/>
    <w:rsid w:val="000414CE"/>
    <w:rsid w:val="000416F4"/>
    <w:rsid w:val="00041706"/>
    <w:rsid w:val="0004185C"/>
    <w:rsid w:val="00041A15"/>
    <w:rsid w:val="00041DB1"/>
    <w:rsid w:val="00041EE8"/>
    <w:rsid w:val="0004248C"/>
    <w:rsid w:val="00042943"/>
    <w:rsid w:val="00042C6B"/>
    <w:rsid w:val="000430FE"/>
    <w:rsid w:val="000431EE"/>
    <w:rsid w:val="00043651"/>
    <w:rsid w:val="000436F9"/>
    <w:rsid w:val="00043768"/>
    <w:rsid w:val="00043910"/>
    <w:rsid w:val="00043C1C"/>
    <w:rsid w:val="00043C44"/>
    <w:rsid w:val="00044031"/>
    <w:rsid w:val="00044197"/>
    <w:rsid w:val="00044282"/>
    <w:rsid w:val="00044453"/>
    <w:rsid w:val="0004453A"/>
    <w:rsid w:val="00044548"/>
    <w:rsid w:val="00044AF9"/>
    <w:rsid w:val="00044EFA"/>
    <w:rsid w:val="00045537"/>
    <w:rsid w:val="000456AB"/>
    <w:rsid w:val="00045874"/>
    <w:rsid w:val="000460ED"/>
    <w:rsid w:val="000462E1"/>
    <w:rsid w:val="0004643B"/>
    <w:rsid w:val="000465E2"/>
    <w:rsid w:val="0004685F"/>
    <w:rsid w:val="00046D38"/>
    <w:rsid w:val="0004730C"/>
    <w:rsid w:val="0004735F"/>
    <w:rsid w:val="00047374"/>
    <w:rsid w:val="000473D2"/>
    <w:rsid w:val="000474D3"/>
    <w:rsid w:val="00047AD0"/>
    <w:rsid w:val="00047AE5"/>
    <w:rsid w:val="00047B94"/>
    <w:rsid w:val="00047D3F"/>
    <w:rsid w:val="00047EE7"/>
    <w:rsid w:val="00047F18"/>
    <w:rsid w:val="00047FDB"/>
    <w:rsid w:val="00050471"/>
    <w:rsid w:val="000507F9"/>
    <w:rsid w:val="000509BE"/>
    <w:rsid w:val="000513A4"/>
    <w:rsid w:val="00051F3F"/>
    <w:rsid w:val="00052086"/>
    <w:rsid w:val="000523E8"/>
    <w:rsid w:val="000523EA"/>
    <w:rsid w:val="00052470"/>
    <w:rsid w:val="000525A5"/>
    <w:rsid w:val="00052615"/>
    <w:rsid w:val="00052623"/>
    <w:rsid w:val="00052905"/>
    <w:rsid w:val="00052B5E"/>
    <w:rsid w:val="00052E1E"/>
    <w:rsid w:val="00053104"/>
    <w:rsid w:val="00053212"/>
    <w:rsid w:val="0005325B"/>
    <w:rsid w:val="0005327E"/>
    <w:rsid w:val="000536F1"/>
    <w:rsid w:val="0005395E"/>
    <w:rsid w:val="000539AA"/>
    <w:rsid w:val="00053A30"/>
    <w:rsid w:val="00053D03"/>
    <w:rsid w:val="00053E23"/>
    <w:rsid w:val="00053EE6"/>
    <w:rsid w:val="000541CC"/>
    <w:rsid w:val="000542B5"/>
    <w:rsid w:val="00054488"/>
    <w:rsid w:val="00054664"/>
    <w:rsid w:val="00054719"/>
    <w:rsid w:val="00054801"/>
    <w:rsid w:val="00054C94"/>
    <w:rsid w:val="00054D4D"/>
    <w:rsid w:val="00054DDC"/>
    <w:rsid w:val="00055081"/>
    <w:rsid w:val="00055234"/>
    <w:rsid w:val="000555B5"/>
    <w:rsid w:val="0005581D"/>
    <w:rsid w:val="000558BA"/>
    <w:rsid w:val="00055A95"/>
    <w:rsid w:val="00055C54"/>
    <w:rsid w:val="0005613E"/>
    <w:rsid w:val="0005669E"/>
    <w:rsid w:val="000568F8"/>
    <w:rsid w:val="000569C8"/>
    <w:rsid w:val="00056ED4"/>
    <w:rsid w:val="00056FFA"/>
    <w:rsid w:val="000571B7"/>
    <w:rsid w:val="000572D8"/>
    <w:rsid w:val="000578BD"/>
    <w:rsid w:val="00057A7F"/>
    <w:rsid w:val="00057D60"/>
    <w:rsid w:val="00057F12"/>
    <w:rsid w:val="00060261"/>
    <w:rsid w:val="000602CF"/>
    <w:rsid w:val="00060745"/>
    <w:rsid w:val="00060784"/>
    <w:rsid w:val="00060CAB"/>
    <w:rsid w:val="00060CF4"/>
    <w:rsid w:val="000610BB"/>
    <w:rsid w:val="00061256"/>
    <w:rsid w:val="0006160C"/>
    <w:rsid w:val="0006164C"/>
    <w:rsid w:val="00061D7C"/>
    <w:rsid w:val="00061E12"/>
    <w:rsid w:val="0006203B"/>
    <w:rsid w:val="00062081"/>
    <w:rsid w:val="000628CB"/>
    <w:rsid w:val="00062ACC"/>
    <w:rsid w:val="00062B14"/>
    <w:rsid w:val="00062F09"/>
    <w:rsid w:val="00062F91"/>
    <w:rsid w:val="00063052"/>
    <w:rsid w:val="000631CA"/>
    <w:rsid w:val="000631F7"/>
    <w:rsid w:val="000633A4"/>
    <w:rsid w:val="00063472"/>
    <w:rsid w:val="000639E9"/>
    <w:rsid w:val="00063CDB"/>
    <w:rsid w:val="00063E7E"/>
    <w:rsid w:val="00063F76"/>
    <w:rsid w:val="00064309"/>
    <w:rsid w:val="000644B0"/>
    <w:rsid w:val="0006489A"/>
    <w:rsid w:val="000648EC"/>
    <w:rsid w:val="00064D19"/>
    <w:rsid w:val="00064D23"/>
    <w:rsid w:val="00064DA3"/>
    <w:rsid w:val="00065101"/>
    <w:rsid w:val="00065115"/>
    <w:rsid w:val="000652D7"/>
    <w:rsid w:val="000653C1"/>
    <w:rsid w:val="0006542B"/>
    <w:rsid w:val="000654D0"/>
    <w:rsid w:val="00065502"/>
    <w:rsid w:val="0006577F"/>
    <w:rsid w:val="00065BA9"/>
    <w:rsid w:val="00065BE9"/>
    <w:rsid w:val="00065C51"/>
    <w:rsid w:val="00065D32"/>
    <w:rsid w:val="00065F77"/>
    <w:rsid w:val="00066348"/>
    <w:rsid w:val="00066466"/>
    <w:rsid w:val="000669CB"/>
    <w:rsid w:val="00066B42"/>
    <w:rsid w:val="00066E22"/>
    <w:rsid w:val="000673FE"/>
    <w:rsid w:val="00067445"/>
    <w:rsid w:val="00067769"/>
    <w:rsid w:val="00067C32"/>
    <w:rsid w:val="00067E55"/>
    <w:rsid w:val="0007020D"/>
    <w:rsid w:val="00070433"/>
    <w:rsid w:val="0007044B"/>
    <w:rsid w:val="0007059C"/>
    <w:rsid w:val="00070641"/>
    <w:rsid w:val="000709B2"/>
    <w:rsid w:val="00070BD9"/>
    <w:rsid w:val="00070FC8"/>
    <w:rsid w:val="00071403"/>
    <w:rsid w:val="0007144B"/>
    <w:rsid w:val="00071BF8"/>
    <w:rsid w:val="00071D53"/>
    <w:rsid w:val="00071DE3"/>
    <w:rsid w:val="00071F46"/>
    <w:rsid w:val="000720F0"/>
    <w:rsid w:val="000721C7"/>
    <w:rsid w:val="00072204"/>
    <w:rsid w:val="000723F5"/>
    <w:rsid w:val="00072799"/>
    <w:rsid w:val="00072DA3"/>
    <w:rsid w:val="00072F82"/>
    <w:rsid w:val="00072F84"/>
    <w:rsid w:val="00072FB6"/>
    <w:rsid w:val="0007330A"/>
    <w:rsid w:val="00073573"/>
    <w:rsid w:val="0007360C"/>
    <w:rsid w:val="00073980"/>
    <w:rsid w:val="000739D7"/>
    <w:rsid w:val="00073A4F"/>
    <w:rsid w:val="00073A89"/>
    <w:rsid w:val="00073FCB"/>
    <w:rsid w:val="000740C2"/>
    <w:rsid w:val="000741EE"/>
    <w:rsid w:val="000743B6"/>
    <w:rsid w:val="00074C33"/>
    <w:rsid w:val="00074C63"/>
    <w:rsid w:val="00074C8E"/>
    <w:rsid w:val="00074D94"/>
    <w:rsid w:val="00074EAD"/>
    <w:rsid w:val="00075201"/>
    <w:rsid w:val="00075284"/>
    <w:rsid w:val="00075545"/>
    <w:rsid w:val="00075B21"/>
    <w:rsid w:val="00075DDA"/>
    <w:rsid w:val="00075E31"/>
    <w:rsid w:val="00075F87"/>
    <w:rsid w:val="0007608E"/>
    <w:rsid w:val="000760F0"/>
    <w:rsid w:val="00076270"/>
    <w:rsid w:val="0007664A"/>
    <w:rsid w:val="00076872"/>
    <w:rsid w:val="00076C4C"/>
    <w:rsid w:val="00076E5C"/>
    <w:rsid w:val="000774FA"/>
    <w:rsid w:val="0007754A"/>
    <w:rsid w:val="000775DC"/>
    <w:rsid w:val="00077716"/>
    <w:rsid w:val="000779E5"/>
    <w:rsid w:val="00077BFA"/>
    <w:rsid w:val="00077EE0"/>
    <w:rsid w:val="000800C4"/>
    <w:rsid w:val="0008032C"/>
    <w:rsid w:val="00080549"/>
    <w:rsid w:val="00080A80"/>
    <w:rsid w:val="00080B89"/>
    <w:rsid w:val="00080D7C"/>
    <w:rsid w:val="000810E0"/>
    <w:rsid w:val="000810E3"/>
    <w:rsid w:val="000811C3"/>
    <w:rsid w:val="0008160A"/>
    <w:rsid w:val="00081C07"/>
    <w:rsid w:val="00081E15"/>
    <w:rsid w:val="00081E64"/>
    <w:rsid w:val="00081F25"/>
    <w:rsid w:val="00081F9F"/>
    <w:rsid w:val="00082640"/>
    <w:rsid w:val="000827F6"/>
    <w:rsid w:val="00082BD3"/>
    <w:rsid w:val="00082C2F"/>
    <w:rsid w:val="000832ED"/>
    <w:rsid w:val="000837E1"/>
    <w:rsid w:val="000838AD"/>
    <w:rsid w:val="0008391E"/>
    <w:rsid w:val="00083A73"/>
    <w:rsid w:val="00084458"/>
    <w:rsid w:val="00084671"/>
    <w:rsid w:val="000847E4"/>
    <w:rsid w:val="00084DC6"/>
    <w:rsid w:val="000850BF"/>
    <w:rsid w:val="000851E7"/>
    <w:rsid w:val="00085681"/>
    <w:rsid w:val="00085888"/>
    <w:rsid w:val="000859C0"/>
    <w:rsid w:val="00085AE8"/>
    <w:rsid w:val="00085B10"/>
    <w:rsid w:val="00085DE3"/>
    <w:rsid w:val="00085E2A"/>
    <w:rsid w:val="0008632C"/>
    <w:rsid w:val="00086703"/>
    <w:rsid w:val="00086CC7"/>
    <w:rsid w:val="00086E02"/>
    <w:rsid w:val="00087435"/>
    <w:rsid w:val="00087630"/>
    <w:rsid w:val="000876BF"/>
    <w:rsid w:val="0008774C"/>
    <w:rsid w:val="00087A26"/>
    <w:rsid w:val="00087D05"/>
    <w:rsid w:val="00090239"/>
    <w:rsid w:val="000902D8"/>
    <w:rsid w:val="00090596"/>
    <w:rsid w:val="0009075B"/>
    <w:rsid w:val="00090CD8"/>
    <w:rsid w:val="00090E9F"/>
    <w:rsid w:val="00090F1F"/>
    <w:rsid w:val="000910BD"/>
    <w:rsid w:val="00091407"/>
    <w:rsid w:val="00091650"/>
    <w:rsid w:val="0009186F"/>
    <w:rsid w:val="00091A08"/>
    <w:rsid w:val="00091C4A"/>
    <w:rsid w:val="00091C89"/>
    <w:rsid w:val="00091CFE"/>
    <w:rsid w:val="00091E77"/>
    <w:rsid w:val="000927B8"/>
    <w:rsid w:val="000929EE"/>
    <w:rsid w:val="00092A75"/>
    <w:rsid w:val="0009354B"/>
    <w:rsid w:val="00093976"/>
    <w:rsid w:val="00093E84"/>
    <w:rsid w:val="0009430C"/>
    <w:rsid w:val="00094576"/>
    <w:rsid w:val="00094637"/>
    <w:rsid w:val="000948D0"/>
    <w:rsid w:val="00094985"/>
    <w:rsid w:val="000949E2"/>
    <w:rsid w:val="00094A5F"/>
    <w:rsid w:val="00094ECE"/>
    <w:rsid w:val="00094FCE"/>
    <w:rsid w:val="0009512C"/>
    <w:rsid w:val="000951C7"/>
    <w:rsid w:val="000951D6"/>
    <w:rsid w:val="000957B9"/>
    <w:rsid w:val="0009590C"/>
    <w:rsid w:val="00095DE3"/>
    <w:rsid w:val="00095FFB"/>
    <w:rsid w:val="0009647C"/>
    <w:rsid w:val="00096639"/>
    <w:rsid w:val="0009674A"/>
    <w:rsid w:val="000969F5"/>
    <w:rsid w:val="00096BB0"/>
    <w:rsid w:val="00096E09"/>
    <w:rsid w:val="00096EDB"/>
    <w:rsid w:val="0009710E"/>
    <w:rsid w:val="0009784E"/>
    <w:rsid w:val="00097A66"/>
    <w:rsid w:val="00097A93"/>
    <w:rsid w:val="00097E66"/>
    <w:rsid w:val="000A0488"/>
    <w:rsid w:val="000A05A4"/>
    <w:rsid w:val="000A06A2"/>
    <w:rsid w:val="000A0FBC"/>
    <w:rsid w:val="000A14E1"/>
    <w:rsid w:val="000A1973"/>
    <w:rsid w:val="000A1A42"/>
    <w:rsid w:val="000A1BFE"/>
    <w:rsid w:val="000A2051"/>
    <w:rsid w:val="000A2121"/>
    <w:rsid w:val="000A2176"/>
    <w:rsid w:val="000A231B"/>
    <w:rsid w:val="000A2B12"/>
    <w:rsid w:val="000A3171"/>
    <w:rsid w:val="000A33CE"/>
    <w:rsid w:val="000A3AE1"/>
    <w:rsid w:val="000A3B8F"/>
    <w:rsid w:val="000A3F3B"/>
    <w:rsid w:val="000A40D2"/>
    <w:rsid w:val="000A4804"/>
    <w:rsid w:val="000A4966"/>
    <w:rsid w:val="000A4D60"/>
    <w:rsid w:val="000A4E05"/>
    <w:rsid w:val="000A4EB7"/>
    <w:rsid w:val="000A4ED4"/>
    <w:rsid w:val="000A4EF7"/>
    <w:rsid w:val="000A516E"/>
    <w:rsid w:val="000A563E"/>
    <w:rsid w:val="000A567E"/>
    <w:rsid w:val="000A5CA6"/>
    <w:rsid w:val="000A61DF"/>
    <w:rsid w:val="000A64DE"/>
    <w:rsid w:val="000A6523"/>
    <w:rsid w:val="000A65D0"/>
    <w:rsid w:val="000A65E4"/>
    <w:rsid w:val="000A664D"/>
    <w:rsid w:val="000A670E"/>
    <w:rsid w:val="000A67A4"/>
    <w:rsid w:val="000A684B"/>
    <w:rsid w:val="000A7085"/>
    <w:rsid w:val="000A71AD"/>
    <w:rsid w:val="000A73D5"/>
    <w:rsid w:val="000A73DE"/>
    <w:rsid w:val="000A7405"/>
    <w:rsid w:val="000A7442"/>
    <w:rsid w:val="000A7DEF"/>
    <w:rsid w:val="000A7EBB"/>
    <w:rsid w:val="000A7F2E"/>
    <w:rsid w:val="000B0093"/>
    <w:rsid w:val="000B0157"/>
    <w:rsid w:val="000B0276"/>
    <w:rsid w:val="000B02A2"/>
    <w:rsid w:val="000B04C2"/>
    <w:rsid w:val="000B073F"/>
    <w:rsid w:val="000B08D3"/>
    <w:rsid w:val="000B0AC0"/>
    <w:rsid w:val="000B1182"/>
    <w:rsid w:val="000B11EB"/>
    <w:rsid w:val="000B1419"/>
    <w:rsid w:val="000B17BD"/>
    <w:rsid w:val="000B1A24"/>
    <w:rsid w:val="000B1DA0"/>
    <w:rsid w:val="000B1E55"/>
    <w:rsid w:val="000B21E0"/>
    <w:rsid w:val="000B23E5"/>
    <w:rsid w:val="000B23F6"/>
    <w:rsid w:val="000B2CAB"/>
    <w:rsid w:val="000B2CFA"/>
    <w:rsid w:val="000B2F63"/>
    <w:rsid w:val="000B30AB"/>
    <w:rsid w:val="000B3109"/>
    <w:rsid w:val="000B3812"/>
    <w:rsid w:val="000B385E"/>
    <w:rsid w:val="000B3CD3"/>
    <w:rsid w:val="000B3F46"/>
    <w:rsid w:val="000B3F6F"/>
    <w:rsid w:val="000B4091"/>
    <w:rsid w:val="000B4406"/>
    <w:rsid w:val="000B4D14"/>
    <w:rsid w:val="000B4DFA"/>
    <w:rsid w:val="000B4FB4"/>
    <w:rsid w:val="000B5005"/>
    <w:rsid w:val="000B5019"/>
    <w:rsid w:val="000B50D9"/>
    <w:rsid w:val="000B5795"/>
    <w:rsid w:val="000B5C0C"/>
    <w:rsid w:val="000B5C74"/>
    <w:rsid w:val="000B5D51"/>
    <w:rsid w:val="000B5F7E"/>
    <w:rsid w:val="000B605B"/>
    <w:rsid w:val="000B60A4"/>
    <w:rsid w:val="000B628C"/>
    <w:rsid w:val="000B63EC"/>
    <w:rsid w:val="000B6404"/>
    <w:rsid w:val="000B67D6"/>
    <w:rsid w:val="000B6C9D"/>
    <w:rsid w:val="000B6CDB"/>
    <w:rsid w:val="000B7045"/>
    <w:rsid w:val="000B70F8"/>
    <w:rsid w:val="000B71BA"/>
    <w:rsid w:val="000B720A"/>
    <w:rsid w:val="000B7242"/>
    <w:rsid w:val="000B747C"/>
    <w:rsid w:val="000B74D8"/>
    <w:rsid w:val="000B7A83"/>
    <w:rsid w:val="000B7B7B"/>
    <w:rsid w:val="000B7F93"/>
    <w:rsid w:val="000C01C4"/>
    <w:rsid w:val="000C01CF"/>
    <w:rsid w:val="000C0437"/>
    <w:rsid w:val="000C04EA"/>
    <w:rsid w:val="000C0A63"/>
    <w:rsid w:val="000C0A8E"/>
    <w:rsid w:val="000C0CBC"/>
    <w:rsid w:val="000C0CFA"/>
    <w:rsid w:val="000C0D24"/>
    <w:rsid w:val="000C0E37"/>
    <w:rsid w:val="000C0F69"/>
    <w:rsid w:val="000C12D0"/>
    <w:rsid w:val="000C138B"/>
    <w:rsid w:val="000C17E9"/>
    <w:rsid w:val="000C19B8"/>
    <w:rsid w:val="000C1C8F"/>
    <w:rsid w:val="000C1D8E"/>
    <w:rsid w:val="000C1F39"/>
    <w:rsid w:val="000C267F"/>
    <w:rsid w:val="000C26AC"/>
    <w:rsid w:val="000C2947"/>
    <w:rsid w:val="000C2A1E"/>
    <w:rsid w:val="000C2ADD"/>
    <w:rsid w:val="000C2D81"/>
    <w:rsid w:val="000C2FA0"/>
    <w:rsid w:val="000C2FA4"/>
    <w:rsid w:val="000C3062"/>
    <w:rsid w:val="000C378B"/>
    <w:rsid w:val="000C37F1"/>
    <w:rsid w:val="000C3A54"/>
    <w:rsid w:val="000C3CC3"/>
    <w:rsid w:val="000C3D1F"/>
    <w:rsid w:val="000C47A2"/>
    <w:rsid w:val="000C47E7"/>
    <w:rsid w:val="000C496F"/>
    <w:rsid w:val="000C4A8C"/>
    <w:rsid w:val="000C5622"/>
    <w:rsid w:val="000C56AF"/>
    <w:rsid w:val="000C5E56"/>
    <w:rsid w:val="000C5EB7"/>
    <w:rsid w:val="000C5F0D"/>
    <w:rsid w:val="000C6293"/>
    <w:rsid w:val="000C65C0"/>
    <w:rsid w:val="000C667A"/>
    <w:rsid w:val="000C6802"/>
    <w:rsid w:val="000C69C6"/>
    <w:rsid w:val="000C6A1D"/>
    <w:rsid w:val="000C6A73"/>
    <w:rsid w:val="000C6BB8"/>
    <w:rsid w:val="000C6E29"/>
    <w:rsid w:val="000C7006"/>
    <w:rsid w:val="000C716B"/>
    <w:rsid w:val="000C7196"/>
    <w:rsid w:val="000C742C"/>
    <w:rsid w:val="000C7BE4"/>
    <w:rsid w:val="000C7DF4"/>
    <w:rsid w:val="000C7EC6"/>
    <w:rsid w:val="000D03A0"/>
    <w:rsid w:val="000D0536"/>
    <w:rsid w:val="000D0A91"/>
    <w:rsid w:val="000D0ADE"/>
    <w:rsid w:val="000D0B4A"/>
    <w:rsid w:val="000D0CA8"/>
    <w:rsid w:val="000D137D"/>
    <w:rsid w:val="000D14F2"/>
    <w:rsid w:val="000D1522"/>
    <w:rsid w:val="000D1804"/>
    <w:rsid w:val="000D196B"/>
    <w:rsid w:val="000D1AF1"/>
    <w:rsid w:val="000D1C9D"/>
    <w:rsid w:val="000D1D5A"/>
    <w:rsid w:val="000D2069"/>
    <w:rsid w:val="000D212F"/>
    <w:rsid w:val="000D21E7"/>
    <w:rsid w:val="000D22B5"/>
    <w:rsid w:val="000D245A"/>
    <w:rsid w:val="000D24B4"/>
    <w:rsid w:val="000D24C4"/>
    <w:rsid w:val="000D27F1"/>
    <w:rsid w:val="000D284F"/>
    <w:rsid w:val="000D2B5E"/>
    <w:rsid w:val="000D2BD5"/>
    <w:rsid w:val="000D2BE8"/>
    <w:rsid w:val="000D2C6A"/>
    <w:rsid w:val="000D2E9D"/>
    <w:rsid w:val="000D2FE1"/>
    <w:rsid w:val="000D307A"/>
    <w:rsid w:val="000D32D8"/>
    <w:rsid w:val="000D3454"/>
    <w:rsid w:val="000D35FA"/>
    <w:rsid w:val="000D3959"/>
    <w:rsid w:val="000D3A16"/>
    <w:rsid w:val="000D3E9A"/>
    <w:rsid w:val="000D46F6"/>
    <w:rsid w:val="000D4D7A"/>
    <w:rsid w:val="000D4E86"/>
    <w:rsid w:val="000D519C"/>
    <w:rsid w:val="000D532A"/>
    <w:rsid w:val="000D53EF"/>
    <w:rsid w:val="000D584C"/>
    <w:rsid w:val="000D5945"/>
    <w:rsid w:val="000D5BD4"/>
    <w:rsid w:val="000D5CB3"/>
    <w:rsid w:val="000D5D4F"/>
    <w:rsid w:val="000D5DAB"/>
    <w:rsid w:val="000D5DE5"/>
    <w:rsid w:val="000D5E57"/>
    <w:rsid w:val="000D6203"/>
    <w:rsid w:val="000D68C8"/>
    <w:rsid w:val="000D692E"/>
    <w:rsid w:val="000D696E"/>
    <w:rsid w:val="000D6984"/>
    <w:rsid w:val="000D6BF9"/>
    <w:rsid w:val="000D6E53"/>
    <w:rsid w:val="000D7069"/>
    <w:rsid w:val="000D7203"/>
    <w:rsid w:val="000D7216"/>
    <w:rsid w:val="000D73AB"/>
    <w:rsid w:val="000D759F"/>
    <w:rsid w:val="000D7AAC"/>
    <w:rsid w:val="000D7B71"/>
    <w:rsid w:val="000D7BCC"/>
    <w:rsid w:val="000D7DD7"/>
    <w:rsid w:val="000D7E05"/>
    <w:rsid w:val="000D7F99"/>
    <w:rsid w:val="000D7FC6"/>
    <w:rsid w:val="000E0327"/>
    <w:rsid w:val="000E06A3"/>
    <w:rsid w:val="000E0873"/>
    <w:rsid w:val="000E0AA4"/>
    <w:rsid w:val="000E1158"/>
    <w:rsid w:val="000E143B"/>
    <w:rsid w:val="000E227D"/>
    <w:rsid w:val="000E240F"/>
    <w:rsid w:val="000E2774"/>
    <w:rsid w:val="000E27FF"/>
    <w:rsid w:val="000E2865"/>
    <w:rsid w:val="000E2A62"/>
    <w:rsid w:val="000E2B48"/>
    <w:rsid w:val="000E2E6D"/>
    <w:rsid w:val="000E2F96"/>
    <w:rsid w:val="000E39F6"/>
    <w:rsid w:val="000E3C68"/>
    <w:rsid w:val="000E3E02"/>
    <w:rsid w:val="000E3FF2"/>
    <w:rsid w:val="000E40BA"/>
    <w:rsid w:val="000E4373"/>
    <w:rsid w:val="000E43CE"/>
    <w:rsid w:val="000E4565"/>
    <w:rsid w:val="000E499D"/>
    <w:rsid w:val="000E4A35"/>
    <w:rsid w:val="000E4AB3"/>
    <w:rsid w:val="000E4CA9"/>
    <w:rsid w:val="000E4E6B"/>
    <w:rsid w:val="000E4EB3"/>
    <w:rsid w:val="000E5218"/>
    <w:rsid w:val="000E5285"/>
    <w:rsid w:val="000E5665"/>
    <w:rsid w:val="000E576D"/>
    <w:rsid w:val="000E593A"/>
    <w:rsid w:val="000E59C1"/>
    <w:rsid w:val="000E5A75"/>
    <w:rsid w:val="000E5D78"/>
    <w:rsid w:val="000E6688"/>
    <w:rsid w:val="000E68F4"/>
    <w:rsid w:val="000E6E16"/>
    <w:rsid w:val="000E7018"/>
    <w:rsid w:val="000E7043"/>
    <w:rsid w:val="000E70E5"/>
    <w:rsid w:val="000E766F"/>
    <w:rsid w:val="000E7BFD"/>
    <w:rsid w:val="000E7F38"/>
    <w:rsid w:val="000F02EF"/>
    <w:rsid w:val="000F0673"/>
    <w:rsid w:val="000F0F0F"/>
    <w:rsid w:val="000F0F3D"/>
    <w:rsid w:val="000F1385"/>
    <w:rsid w:val="000F139A"/>
    <w:rsid w:val="000F15EF"/>
    <w:rsid w:val="000F187F"/>
    <w:rsid w:val="000F197F"/>
    <w:rsid w:val="000F1CF7"/>
    <w:rsid w:val="000F1FB7"/>
    <w:rsid w:val="000F1FF1"/>
    <w:rsid w:val="000F2267"/>
    <w:rsid w:val="000F23E8"/>
    <w:rsid w:val="000F2586"/>
    <w:rsid w:val="000F26F7"/>
    <w:rsid w:val="000F2B77"/>
    <w:rsid w:val="000F3062"/>
    <w:rsid w:val="000F3A34"/>
    <w:rsid w:val="000F3B10"/>
    <w:rsid w:val="000F3C34"/>
    <w:rsid w:val="000F41E9"/>
    <w:rsid w:val="000F47F4"/>
    <w:rsid w:val="000F4953"/>
    <w:rsid w:val="000F4B01"/>
    <w:rsid w:val="000F4F68"/>
    <w:rsid w:val="000F5171"/>
    <w:rsid w:val="000F524A"/>
    <w:rsid w:val="000F55BA"/>
    <w:rsid w:val="000F55E7"/>
    <w:rsid w:val="000F579C"/>
    <w:rsid w:val="000F58ED"/>
    <w:rsid w:val="000F5A03"/>
    <w:rsid w:val="000F5AD1"/>
    <w:rsid w:val="000F5C7D"/>
    <w:rsid w:val="000F5F58"/>
    <w:rsid w:val="000F5F60"/>
    <w:rsid w:val="000F5FCE"/>
    <w:rsid w:val="000F6277"/>
    <w:rsid w:val="000F6290"/>
    <w:rsid w:val="000F66CC"/>
    <w:rsid w:val="000F6857"/>
    <w:rsid w:val="000F6C28"/>
    <w:rsid w:val="000F6CED"/>
    <w:rsid w:val="000F6FB9"/>
    <w:rsid w:val="000F782C"/>
    <w:rsid w:val="000F7BA9"/>
    <w:rsid w:val="000F7D90"/>
    <w:rsid w:val="000F7EC7"/>
    <w:rsid w:val="0010008C"/>
    <w:rsid w:val="0010028F"/>
    <w:rsid w:val="00100710"/>
    <w:rsid w:val="00100C69"/>
    <w:rsid w:val="00100EA8"/>
    <w:rsid w:val="00101219"/>
    <w:rsid w:val="001013D5"/>
    <w:rsid w:val="00101551"/>
    <w:rsid w:val="001017B9"/>
    <w:rsid w:val="0010190F"/>
    <w:rsid w:val="001019E0"/>
    <w:rsid w:val="00101DF1"/>
    <w:rsid w:val="00102033"/>
    <w:rsid w:val="0010275B"/>
    <w:rsid w:val="0010287D"/>
    <w:rsid w:val="001029F2"/>
    <w:rsid w:val="00102A50"/>
    <w:rsid w:val="00102BE1"/>
    <w:rsid w:val="00102DF7"/>
    <w:rsid w:val="0010305E"/>
    <w:rsid w:val="001033A6"/>
    <w:rsid w:val="00103412"/>
    <w:rsid w:val="00103814"/>
    <w:rsid w:val="00103827"/>
    <w:rsid w:val="00103A91"/>
    <w:rsid w:val="00103AF2"/>
    <w:rsid w:val="00103B31"/>
    <w:rsid w:val="00103C29"/>
    <w:rsid w:val="001040D4"/>
    <w:rsid w:val="001040D9"/>
    <w:rsid w:val="0010452D"/>
    <w:rsid w:val="00104743"/>
    <w:rsid w:val="0010498E"/>
    <w:rsid w:val="001051C5"/>
    <w:rsid w:val="00105AB6"/>
    <w:rsid w:val="00105BC6"/>
    <w:rsid w:val="00105C4E"/>
    <w:rsid w:val="00105E65"/>
    <w:rsid w:val="001060B1"/>
    <w:rsid w:val="001062A8"/>
    <w:rsid w:val="00106425"/>
    <w:rsid w:val="00106A10"/>
    <w:rsid w:val="00106B3E"/>
    <w:rsid w:val="00106B65"/>
    <w:rsid w:val="00106BF4"/>
    <w:rsid w:val="00106D6A"/>
    <w:rsid w:val="00106EEB"/>
    <w:rsid w:val="00107A1A"/>
    <w:rsid w:val="00107A3C"/>
    <w:rsid w:val="00107AD9"/>
    <w:rsid w:val="001100A8"/>
    <w:rsid w:val="00110186"/>
    <w:rsid w:val="001102B2"/>
    <w:rsid w:val="00110344"/>
    <w:rsid w:val="00110D17"/>
    <w:rsid w:val="00110D3C"/>
    <w:rsid w:val="00110EA3"/>
    <w:rsid w:val="00110FAE"/>
    <w:rsid w:val="001112EE"/>
    <w:rsid w:val="0011140A"/>
    <w:rsid w:val="001115D7"/>
    <w:rsid w:val="00111612"/>
    <w:rsid w:val="0011170A"/>
    <w:rsid w:val="00111F10"/>
    <w:rsid w:val="00111F14"/>
    <w:rsid w:val="00112183"/>
    <w:rsid w:val="001121AD"/>
    <w:rsid w:val="00112390"/>
    <w:rsid w:val="0011254B"/>
    <w:rsid w:val="001129EE"/>
    <w:rsid w:val="00112AE8"/>
    <w:rsid w:val="00112CD7"/>
    <w:rsid w:val="0011342D"/>
    <w:rsid w:val="00113CF7"/>
    <w:rsid w:val="00113F9C"/>
    <w:rsid w:val="0011402D"/>
    <w:rsid w:val="0011409D"/>
    <w:rsid w:val="00114462"/>
    <w:rsid w:val="00114553"/>
    <w:rsid w:val="00114645"/>
    <w:rsid w:val="00114A8C"/>
    <w:rsid w:val="00114D3B"/>
    <w:rsid w:val="00115033"/>
    <w:rsid w:val="001150A5"/>
    <w:rsid w:val="00115191"/>
    <w:rsid w:val="0011538F"/>
    <w:rsid w:val="00115468"/>
    <w:rsid w:val="00115A08"/>
    <w:rsid w:val="00115AAC"/>
    <w:rsid w:val="00115EEE"/>
    <w:rsid w:val="00115EF6"/>
    <w:rsid w:val="00116233"/>
    <w:rsid w:val="00116668"/>
    <w:rsid w:val="001169B9"/>
    <w:rsid w:val="00116B22"/>
    <w:rsid w:val="00116F6B"/>
    <w:rsid w:val="0011783E"/>
    <w:rsid w:val="001178FE"/>
    <w:rsid w:val="00117942"/>
    <w:rsid w:val="00117A49"/>
    <w:rsid w:val="00117BF7"/>
    <w:rsid w:val="00117C34"/>
    <w:rsid w:val="00117D72"/>
    <w:rsid w:val="00117D9F"/>
    <w:rsid w:val="00117F00"/>
    <w:rsid w:val="00117F2F"/>
    <w:rsid w:val="00120014"/>
    <w:rsid w:val="0012001F"/>
    <w:rsid w:val="0012013C"/>
    <w:rsid w:val="00120211"/>
    <w:rsid w:val="001202B8"/>
    <w:rsid w:val="00120712"/>
    <w:rsid w:val="00120D6A"/>
    <w:rsid w:val="00120DF7"/>
    <w:rsid w:val="00120E4E"/>
    <w:rsid w:val="00120FBE"/>
    <w:rsid w:val="0012135C"/>
    <w:rsid w:val="00121623"/>
    <w:rsid w:val="00121910"/>
    <w:rsid w:val="00121BB1"/>
    <w:rsid w:val="00121C75"/>
    <w:rsid w:val="00121D2B"/>
    <w:rsid w:val="00121DE3"/>
    <w:rsid w:val="00121E34"/>
    <w:rsid w:val="001222D6"/>
    <w:rsid w:val="00122346"/>
    <w:rsid w:val="001227AF"/>
    <w:rsid w:val="00122824"/>
    <w:rsid w:val="00122E71"/>
    <w:rsid w:val="0012310A"/>
    <w:rsid w:val="0012339F"/>
    <w:rsid w:val="00123441"/>
    <w:rsid w:val="001236F6"/>
    <w:rsid w:val="0012378C"/>
    <w:rsid w:val="0012379D"/>
    <w:rsid w:val="00123B11"/>
    <w:rsid w:val="00123CD7"/>
    <w:rsid w:val="0012435F"/>
    <w:rsid w:val="00124B5F"/>
    <w:rsid w:val="00124E31"/>
    <w:rsid w:val="001252C9"/>
    <w:rsid w:val="00125307"/>
    <w:rsid w:val="0012559B"/>
    <w:rsid w:val="00125673"/>
    <w:rsid w:val="00125696"/>
    <w:rsid w:val="001257AF"/>
    <w:rsid w:val="00125915"/>
    <w:rsid w:val="00125BF3"/>
    <w:rsid w:val="0012609F"/>
    <w:rsid w:val="001262A6"/>
    <w:rsid w:val="0012645A"/>
    <w:rsid w:val="00126477"/>
    <w:rsid w:val="001267B7"/>
    <w:rsid w:val="00126880"/>
    <w:rsid w:val="001268BE"/>
    <w:rsid w:val="001268F5"/>
    <w:rsid w:val="00126A9F"/>
    <w:rsid w:val="00126BD1"/>
    <w:rsid w:val="00126E44"/>
    <w:rsid w:val="00126FF3"/>
    <w:rsid w:val="001270B8"/>
    <w:rsid w:val="00127285"/>
    <w:rsid w:val="00127388"/>
    <w:rsid w:val="0012749E"/>
    <w:rsid w:val="00127858"/>
    <w:rsid w:val="00127A24"/>
    <w:rsid w:val="0013013B"/>
    <w:rsid w:val="001301D9"/>
    <w:rsid w:val="001305D1"/>
    <w:rsid w:val="00130745"/>
    <w:rsid w:val="00130C72"/>
    <w:rsid w:val="001310D3"/>
    <w:rsid w:val="0013134E"/>
    <w:rsid w:val="001314F6"/>
    <w:rsid w:val="00131566"/>
    <w:rsid w:val="00131804"/>
    <w:rsid w:val="00131957"/>
    <w:rsid w:val="0013199F"/>
    <w:rsid w:val="001319CE"/>
    <w:rsid w:val="00131A44"/>
    <w:rsid w:val="0013204D"/>
    <w:rsid w:val="001324ED"/>
    <w:rsid w:val="001325B3"/>
    <w:rsid w:val="00132714"/>
    <w:rsid w:val="001328D9"/>
    <w:rsid w:val="00132C74"/>
    <w:rsid w:val="00132F7A"/>
    <w:rsid w:val="00133760"/>
    <w:rsid w:val="00133A8C"/>
    <w:rsid w:val="00133B1D"/>
    <w:rsid w:val="00133C32"/>
    <w:rsid w:val="00133C75"/>
    <w:rsid w:val="00133F8D"/>
    <w:rsid w:val="00134504"/>
    <w:rsid w:val="001347FC"/>
    <w:rsid w:val="00134921"/>
    <w:rsid w:val="00134E44"/>
    <w:rsid w:val="00134EE4"/>
    <w:rsid w:val="00134F62"/>
    <w:rsid w:val="00135216"/>
    <w:rsid w:val="00135315"/>
    <w:rsid w:val="001354FD"/>
    <w:rsid w:val="00135561"/>
    <w:rsid w:val="00135723"/>
    <w:rsid w:val="00135766"/>
    <w:rsid w:val="00135855"/>
    <w:rsid w:val="001358BE"/>
    <w:rsid w:val="001358FE"/>
    <w:rsid w:val="00135A89"/>
    <w:rsid w:val="00135B1A"/>
    <w:rsid w:val="00135D82"/>
    <w:rsid w:val="0013601E"/>
    <w:rsid w:val="00136174"/>
    <w:rsid w:val="00136C72"/>
    <w:rsid w:val="00136E5A"/>
    <w:rsid w:val="00136E99"/>
    <w:rsid w:val="00137266"/>
    <w:rsid w:val="00137538"/>
    <w:rsid w:val="00137A76"/>
    <w:rsid w:val="00137E4A"/>
    <w:rsid w:val="00140179"/>
    <w:rsid w:val="0014061A"/>
    <w:rsid w:val="00140C84"/>
    <w:rsid w:val="00140CCE"/>
    <w:rsid w:val="00141055"/>
    <w:rsid w:val="0014106E"/>
    <w:rsid w:val="001412A8"/>
    <w:rsid w:val="001414F1"/>
    <w:rsid w:val="00141506"/>
    <w:rsid w:val="00141693"/>
    <w:rsid w:val="001416A3"/>
    <w:rsid w:val="001418FE"/>
    <w:rsid w:val="00141BA5"/>
    <w:rsid w:val="00141E65"/>
    <w:rsid w:val="001425B1"/>
    <w:rsid w:val="00142687"/>
    <w:rsid w:val="001427CC"/>
    <w:rsid w:val="00142E90"/>
    <w:rsid w:val="00143008"/>
    <w:rsid w:val="0014304A"/>
    <w:rsid w:val="00143142"/>
    <w:rsid w:val="001432E7"/>
    <w:rsid w:val="00143345"/>
    <w:rsid w:val="001435C0"/>
    <w:rsid w:val="001436FF"/>
    <w:rsid w:val="001437CA"/>
    <w:rsid w:val="00143807"/>
    <w:rsid w:val="00143925"/>
    <w:rsid w:val="00143DC6"/>
    <w:rsid w:val="00143EC9"/>
    <w:rsid w:val="0014402B"/>
    <w:rsid w:val="001440E0"/>
    <w:rsid w:val="00144284"/>
    <w:rsid w:val="0014436C"/>
    <w:rsid w:val="001446E0"/>
    <w:rsid w:val="0014502E"/>
    <w:rsid w:val="00145566"/>
    <w:rsid w:val="00145F5C"/>
    <w:rsid w:val="00145F6A"/>
    <w:rsid w:val="001469FA"/>
    <w:rsid w:val="00146E94"/>
    <w:rsid w:val="00146EEB"/>
    <w:rsid w:val="00146FB2"/>
    <w:rsid w:val="001474C0"/>
    <w:rsid w:val="001479FF"/>
    <w:rsid w:val="00147B67"/>
    <w:rsid w:val="00147D9E"/>
    <w:rsid w:val="001500C0"/>
    <w:rsid w:val="001501E6"/>
    <w:rsid w:val="001503AD"/>
    <w:rsid w:val="001505AF"/>
    <w:rsid w:val="00150A61"/>
    <w:rsid w:val="00150C34"/>
    <w:rsid w:val="00150D8A"/>
    <w:rsid w:val="0015142E"/>
    <w:rsid w:val="001514C2"/>
    <w:rsid w:val="00151992"/>
    <w:rsid w:val="00151B62"/>
    <w:rsid w:val="00151C1D"/>
    <w:rsid w:val="00151E53"/>
    <w:rsid w:val="00151FE7"/>
    <w:rsid w:val="0015254E"/>
    <w:rsid w:val="0015268F"/>
    <w:rsid w:val="001527EB"/>
    <w:rsid w:val="00152EB0"/>
    <w:rsid w:val="00153313"/>
    <w:rsid w:val="00153557"/>
    <w:rsid w:val="0015358E"/>
    <w:rsid w:val="00153667"/>
    <w:rsid w:val="00153884"/>
    <w:rsid w:val="00153897"/>
    <w:rsid w:val="00153964"/>
    <w:rsid w:val="001539EA"/>
    <w:rsid w:val="00153CD0"/>
    <w:rsid w:val="00153F58"/>
    <w:rsid w:val="00154035"/>
    <w:rsid w:val="001540E2"/>
    <w:rsid w:val="001543C4"/>
    <w:rsid w:val="0015465B"/>
    <w:rsid w:val="0015478C"/>
    <w:rsid w:val="00154BD1"/>
    <w:rsid w:val="001550C6"/>
    <w:rsid w:val="00155240"/>
    <w:rsid w:val="00155803"/>
    <w:rsid w:val="00155861"/>
    <w:rsid w:val="0015594C"/>
    <w:rsid w:val="00155B24"/>
    <w:rsid w:val="00155DC9"/>
    <w:rsid w:val="00155FE5"/>
    <w:rsid w:val="001565F1"/>
    <w:rsid w:val="00156636"/>
    <w:rsid w:val="001567F0"/>
    <w:rsid w:val="00156ADC"/>
    <w:rsid w:val="001573C2"/>
    <w:rsid w:val="0015745A"/>
    <w:rsid w:val="00157596"/>
    <w:rsid w:val="00157729"/>
    <w:rsid w:val="001578B5"/>
    <w:rsid w:val="00157B5A"/>
    <w:rsid w:val="00157F0F"/>
    <w:rsid w:val="00160515"/>
    <w:rsid w:val="001605E8"/>
    <w:rsid w:val="00160DA9"/>
    <w:rsid w:val="00160DB5"/>
    <w:rsid w:val="00160E1E"/>
    <w:rsid w:val="00160E40"/>
    <w:rsid w:val="00161454"/>
    <w:rsid w:val="00161466"/>
    <w:rsid w:val="00161700"/>
    <w:rsid w:val="00161AC3"/>
    <w:rsid w:val="00161CA9"/>
    <w:rsid w:val="00161DC8"/>
    <w:rsid w:val="00161F68"/>
    <w:rsid w:val="00161F73"/>
    <w:rsid w:val="001620F5"/>
    <w:rsid w:val="001622A6"/>
    <w:rsid w:val="001623A3"/>
    <w:rsid w:val="00162C0C"/>
    <w:rsid w:val="00162CDA"/>
    <w:rsid w:val="0016334C"/>
    <w:rsid w:val="001637CB"/>
    <w:rsid w:val="001639AF"/>
    <w:rsid w:val="00163AD1"/>
    <w:rsid w:val="00163C82"/>
    <w:rsid w:val="00163DFF"/>
    <w:rsid w:val="00163F63"/>
    <w:rsid w:val="00163F71"/>
    <w:rsid w:val="0016415C"/>
    <w:rsid w:val="0016427A"/>
    <w:rsid w:val="00164445"/>
    <w:rsid w:val="00164694"/>
    <w:rsid w:val="00164886"/>
    <w:rsid w:val="00164BE5"/>
    <w:rsid w:val="00164C6E"/>
    <w:rsid w:val="00164D95"/>
    <w:rsid w:val="0016517E"/>
    <w:rsid w:val="00165230"/>
    <w:rsid w:val="0016532E"/>
    <w:rsid w:val="001653A4"/>
    <w:rsid w:val="00165408"/>
    <w:rsid w:val="001654B1"/>
    <w:rsid w:val="001655BC"/>
    <w:rsid w:val="00165657"/>
    <w:rsid w:val="001657FE"/>
    <w:rsid w:val="00165AD6"/>
    <w:rsid w:val="00165F26"/>
    <w:rsid w:val="00165F6A"/>
    <w:rsid w:val="0016607C"/>
    <w:rsid w:val="00166110"/>
    <w:rsid w:val="00166138"/>
    <w:rsid w:val="001664B8"/>
    <w:rsid w:val="001664F3"/>
    <w:rsid w:val="00166803"/>
    <w:rsid w:val="00166809"/>
    <w:rsid w:val="001668F8"/>
    <w:rsid w:val="001669B6"/>
    <w:rsid w:val="00166AF2"/>
    <w:rsid w:val="00166F74"/>
    <w:rsid w:val="00167062"/>
    <w:rsid w:val="00167127"/>
    <w:rsid w:val="00167312"/>
    <w:rsid w:val="00167408"/>
    <w:rsid w:val="0016742D"/>
    <w:rsid w:val="00167737"/>
    <w:rsid w:val="0016776A"/>
    <w:rsid w:val="001678C3"/>
    <w:rsid w:val="00167FB6"/>
    <w:rsid w:val="0017038C"/>
    <w:rsid w:val="001708A9"/>
    <w:rsid w:val="00170B28"/>
    <w:rsid w:val="00170FF6"/>
    <w:rsid w:val="001714CA"/>
    <w:rsid w:val="001715CD"/>
    <w:rsid w:val="00171699"/>
    <w:rsid w:val="00171A7C"/>
    <w:rsid w:val="00171BEA"/>
    <w:rsid w:val="001724B0"/>
    <w:rsid w:val="00172C28"/>
    <w:rsid w:val="00172D54"/>
    <w:rsid w:val="00172E7C"/>
    <w:rsid w:val="00172F71"/>
    <w:rsid w:val="001730DF"/>
    <w:rsid w:val="001731CA"/>
    <w:rsid w:val="001733AA"/>
    <w:rsid w:val="00173755"/>
    <w:rsid w:val="001737D3"/>
    <w:rsid w:val="00173917"/>
    <w:rsid w:val="00173D12"/>
    <w:rsid w:val="00173D37"/>
    <w:rsid w:val="00173DF3"/>
    <w:rsid w:val="00173F58"/>
    <w:rsid w:val="001740C4"/>
    <w:rsid w:val="00174A99"/>
    <w:rsid w:val="001750BC"/>
    <w:rsid w:val="00175214"/>
    <w:rsid w:val="0017576F"/>
    <w:rsid w:val="00175850"/>
    <w:rsid w:val="0017590D"/>
    <w:rsid w:val="00175CF1"/>
    <w:rsid w:val="0017618F"/>
    <w:rsid w:val="001766A4"/>
    <w:rsid w:val="001769B2"/>
    <w:rsid w:val="00176A3F"/>
    <w:rsid w:val="00176A85"/>
    <w:rsid w:val="0017716F"/>
    <w:rsid w:val="00177B1B"/>
    <w:rsid w:val="00177B95"/>
    <w:rsid w:val="00177E71"/>
    <w:rsid w:val="00177E8C"/>
    <w:rsid w:val="00177F9F"/>
    <w:rsid w:val="001801C3"/>
    <w:rsid w:val="0018028D"/>
    <w:rsid w:val="00180300"/>
    <w:rsid w:val="00180332"/>
    <w:rsid w:val="00180341"/>
    <w:rsid w:val="00180343"/>
    <w:rsid w:val="00180415"/>
    <w:rsid w:val="00181688"/>
    <w:rsid w:val="00181BA2"/>
    <w:rsid w:val="0018221F"/>
    <w:rsid w:val="001823BA"/>
    <w:rsid w:val="00182497"/>
    <w:rsid w:val="001826EC"/>
    <w:rsid w:val="0018283C"/>
    <w:rsid w:val="00182B42"/>
    <w:rsid w:val="00182E41"/>
    <w:rsid w:val="0018332C"/>
    <w:rsid w:val="00183643"/>
    <w:rsid w:val="0018367B"/>
    <w:rsid w:val="00183710"/>
    <w:rsid w:val="001837F7"/>
    <w:rsid w:val="001839AF"/>
    <w:rsid w:val="00183B0F"/>
    <w:rsid w:val="00183C8E"/>
    <w:rsid w:val="00183D61"/>
    <w:rsid w:val="00183FD0"/>
    <w:rsid w:val="0018425F"/>
    <w:rsid w:val="00184285"/>
    <w:rsid w:val="00184678"/>
    <w:rsid w:val="00184851"/>
    <w:rsid w:val="00184AE6"/>
    <w:rsid w:val="00184C03"/>
    <w:rsid w:val="00184DBF"/>
    <w:rsid w:val="001850BA"/>
    <w:rsid w:val="001852B6"/>
    <w:rsid w:val="001856D0"/>
    <w:rsid w:val="00185E79"/>
    <w:rsid w:val="00185FDD"/>
    <w:rsid w:val="0018690F"/>
    <w:rsid w:val="00186A37"/>
    <w:rsid w:val="00186D4D"/>
    <w:rsid w:val="0018741D"/>
    <w:rsid w:val="00187469"/>
    <w:rsid w:val="001875B2"/>
    <w:rsid w:val="0018760F"/>
    <w:rsid w:val="001876E3"/>
    <w:rsid w:val="00187AE0"/>
    <w:rsid w:val="00187C9B"/>
    <w:rsid w:val="00187E60"/>
    <w:rsid w:val="00187E72"/>
    <w:rsid w:val="00187EEB"/>
    <w:rsid w:val="00187F30"/>
    <w:rsid w:val="001901E2"/>
    <w:rsid w:val="001903C5"/>
    <w:rsid w:val="001903C7"/>
    <w:rsid w:val="00190448"/>
    <w:rsid w:val="00190AB3"/>
    <w:rsid w:val="00190B62"/>
    <w:rsid w:val="00190C96"/>
    <w:rsid w:val="00190FAF"/>
    <w:rsid w:val="00191059"/>
    <w:rsid w:val="00191471"/>
    <w:rsid w:val="00191D35"/>
    <w:rsid w:val="00191E83"/>
    <w:rsid w:val="001920C2"/>
    <w:rsid w:val="00192194"/>
    <w:rsid w:val="0019262A"/>
    <w:rsid w:val="001929C5"/>
    <w:rsid w:val="00192B5A"/>
    <w:rsid w:val="00192F61"/>
    <w:rsid w:val="00192FB4"/>
    <w:rsid w:val="00193793"/>
    <w:rsid w:val="00193B69"/>
    <w:rsid w:val="00193F5A"/>
    <w:rsid w:val="0019466E"/>
    <w:rsid w:val="00194769"/>
    <w:rsid w:val="0019492A"/>
    <w:rsid w:val="00194B31"/>
    <w:rsid w:val="00194B53"/>
    <w:rsid w:val="0019516A"/>
    <w:rsid w:val="001951B8"/>
    <w:rsid w:val="00195319"/>
    <w:rsid w:val="001953A1"/>
    <w:rsid w:val="0019572E"/>
    <w:rsid w:val="0019589C"/>
    <w:rsid w:val="00195C55"/>
    <w:rsid w:val="00195F8F"/>
    <w:rsid w:val="001960C7"/>
    <w:rsid w:val="001960F7"/>
    <w:rsid w:val="00196111"/>
    <w:rsid w:val="00196141"/>
    <w:rsid w:val="0019618D"/>
    <w:rsid w:val="00196232"/>
    <w:rsid w:val="001962D8"/>
    <w:rsid w:val="0019643C"/>
    <w:rsid w:val="0019646D"/>
    <w:rsid w:val="0019648F"/>
    <w:rsid w:val="00196526"/>
    <w:rsid w:val="00196AD3"/>
    <w:rsid w:val="00196B05"/>
    <w:rsid w:val="00196BCB"/>
    <w:rsid w:val="00196C2F"/>
    <w:rsid w:val="001970B2"/>
    <w:rsid w:val="0019713D"/>
    <w:rsid w:val="0019751A"/>
    <w:rsid w:val="00197520"/>
    <w:rsid w:val="0019760E"/>
    <w:rsid w:val="00197877"/>
    <w:rsid w:val="00197D40"/>
    <w:rsid w:val="001A0289"/>
    <w:rsid w:val="001A04A4"/>
    <w:rsid w:val="001A054B"/>
    <w:rsid w:val="001A0C0C"/>
    <w:rsid w:val="001A0D5A"/>
    <w:rsid w:val="001A0E20"/>
    <w:rsid w:val="001A0FDF"/>
    <w:rsid w:val="001A10CA"/>
    <w:rsid w:val="001A138E"/>
    <w:rsid w:val="001A1625"/>
    <w:rsid w:val="001A16EC"/>
    <w:rsid w:val="001A16F2"/>
    <w:rsid w:val="001A1A8E"/>
    <w:rsid w:val="001A1AEF"/>
    <w:rsid w:val="001A1F25"/>
    <w:rsid w:val="001A21BF"/>
    <w:rsid w:val="001A2365"/>
    <w:rsid w:val="001A2518"/>
    <w:rsid w:val="001A25BB"/>
    <w:rsid w:val="001A2666"/>
    <w:rsid w:val="001A295F"/>
    <w:rsid w:val="001A2A0C"/>
    <w:rsid w:val="001A2AE8"/>
    <w:rsid w:val="001A2FB5"/>
    <w:rsid w:val="001A353E"/>
    <w:rsid w:val="001A358A"/>
    <w:rsid w:val="001A3903"/>
    <w:rsid w:val="001A3AEA"/>
    <w:rsid w:val="001A431D"/>
    <w:rsid w:val="001A447D"/>
    <w:rsid w:val="001A4569"/>
    <w:rsid w:val="001A4BDE"/>
    <w:rsid w:val="001A5560"/>
    <w:rsid w:val="001A598D"/>
    <w:rsid w:val="001A5B18"/>
    <w:rsid w:val="001A5B49"/>
    <w:rsid w:val="001A5D42"/>
    <w:rsid w:val="001A5EFF"/>
    <w:rsid w:val="001A6191"/>
    <w:rsid w:val="001A63FA"/>
    <w:rsid w:val="001A66A7"/>
    <w:rsid w:val="001A6962"/>
    <w:rsid w:val="001A6AFC"/>
    <w:rsid w:val="001A6C42"/>
    <w:rsid w:val="001A6C78"/>
    <w:rsid w:val="001A7133"/>
    <w:rsid w:val="001A7289"/>
    <w:rsid w:val="001A7642"/>
    <w:rsid w:val="001A7C5A"/>
    <w:rsid w:val="001A7F74"/>
    <w:rsid w:val="001B015B"/>
    <w:rsid w:val="001B01B7"/>
    <w:rsid w:val="001B038C"/>
    <w:rsid w:val="001B04E8"/>
    <w:rsid w:val="001B0535"/>
    <w:rsid w:val="001B0541"/>
    <w:rsid w:val="001B0543"/>
    <w:rsid w:val="001B06A4"/>
    <w:rsid w:val="001B0C16"/>
    <w:rsid w:val="001B122F"/>
    <w:rsid w:val="001B1569"/>
    <w:rsid w:val="001B169F"/>
    <w:rsid w:val="001B16CC"/>
    <w:rsid w:val="001B170B"/>
    <w:rsid w:val="001B19BE"/>
    <w:rsid w:val="001B1A6F"/>
    <w:rsid w:val="001B1C0B"/>
    <w:rsid w:val="001B1C32"/>
    <w:rsid w:val="001B1F3E"/>
    <w:rsid w:val="001B2690"/>
    <w:rsid w:val="001B29A7"/>
    <w:rsid w:val="001B2A66"/>
    <w:rsid w:val="001B2B6D"/>
    <w:rsid w:val="001B2B6F"/>
    <w:rsid w:val="001B2B96"/>
    <w:rsid w:val="001B2BC3"/>
    <w:rsid w:val="001B30FD"/>
    <w:rsid w:val="001B32ED"/>
    <w:rsid w:val="001B35FA"/>
    <w:rsid w:val="001B3752"/>
    <w:rsid w:val="001B39BA"/>
    <w:rsid w:val="001B3A45"/>
    <w:rsid w:val="001B3E50"/>
    <w:rsid w:val="001B3ED1"/>
    <w:rsid w:val="001B40D9"/>
    <w:rsid w:val="001B4A26"/>
    <w:rsid w:val="001B4CB7"/>
    <w:rsid w:val="001B5A2A"/>
    <w:rsid w:val="001B5B06"/>
    <w:rsid w:val="001B5B0C"/>
    <w:rsid w:val="001B5EAC"/>
    <w:rsid w:val="001B62A7"/>
    <w:rsid w:val="001B650B"/>
    <w:rsid w:val="001B68C5"/>
    <w:rsid w:val="001B6CAF"/>
    <w:rsid w:val="001B7027"/>
    <w:rsid w:val="001B7794"/>
    <w:rsid w:val="001B7858"/>
    <w:rsid w:val="001B787D"/>
    <w:rsid w:val="001B7B3F"/>
    <w:rsid w:val="001B7D39"/>
    <w:rsid w:val="001C015B"/>
    <w:rsid w:val="001C07FB"/>
    <w:rsid w:val="001C0853"/>
    <w:rsid w:val="001C0A01"/>
    <w:rsid w:val="001C0B61"/>
    <w:rsid w:val="001C0C44"/>
    <w:rsid w:val="001C12CD"/>
    <w:rsid w:val="001C134F"/>
    <w:rsid w:val="001C167B"/>
    <w:rsid w:val="001C1806"/>
    <w:rsid w:val="001C1983"/>
    <w:rsid w:val="001C1ACD"/>
    <w:rsid w:val="001C1F82"/>
    <w:rsid w:val="001C1FD2"/>
    <w:rsid w:val="001C1FD6"/>
    <w:rsid w:val="001C208D"/>
    <w:rsid w:val="001C23E5"/>
    <w:rsid w:val="001C28C7"/>
    <w:rsid w:val="001C2A31"/>
    <w:rsid w:val="001C2B4B"/>
    <w:rsid w:val="001C2BFD"/>
    <w:rsid w:val="001C2C58"/>
    <w:rsid w:val="001C2DD3"/>
    <w:rsid w:val="001C2EA6"/>
    <w:rsid w:val="001C2EFA"/>
    <w:rsid w:val="001C3372"/>
    <w:rsid w:val="001C35A2"/>
    <w:rsid w:val="001C35D2"/>
    <w:rsid w:val="001C3853"/>
    <w:rsid w:val="001C38F2"/>
    <w:rsid w:val="001C3A54"/>
    <w:rsid w:val="001C3DC6"/>
    <w:rsid w:val="001C403C"/>
    <w:rsid w:val="001C40EA"/>
    <w:rsid w:val="001C40EB"/>
    <w:rsid w:val="001C41D2"/>
    <w:rsid w:val="001C44EF"/>
    <w:rsid w:val="001C48EB"/>
    <w:rsid w:val="001C4A5D"/>
    <w:rsid w:val="001C4E75"/>
    <w:rsid w:val="001C4F52"/>
    <w:rsid w:val="001C539C"/>
    <w:rsid w:val="001C5A3D"/>
    <w:rsid w:val="001C5B5E"/>
    <w:rsid w:val="001C5E62"/>
    <w:rsid w:val="001C5F00"/>
    <w:rsid w:val="001C5FF3"/>
    <w:rsid w:val="001C6672"/>
    <w:rsid w:val="001C6731"/>
    <w:rsid w:val="001C6795"/>
    <w:rsid w:val="001C68C0"/>
    <w:rsid w:val="001C6918"/>
    <w:rsid w:val="001C694A"/>
    <w:rsid w:val="001C69A4"/>
    <w:rsid w:val="001C70ED"/>
    <w:rsid w:val="001C79B2"/>
    <w:rsid w:val="001C7C32"/>
    <w:rsid w:val="001D0090"/>
    <w:rsid w:val="001D0404"/>
    <w:rsid w:val="001D1509"/>
    <w:rsid w:val="001D1690"/>
    <w:rsid w:val="001D1743"/>
    <w:rsid w:val="001D1799"/>
    <w:rsid w:val="001D1AD5"/>
    <w:rsid w:val="001D1B99"/>
    <w:rsid w:val="001D1BAC"/>
    <w:rsid w:val="001D1BBB"/>
    <w:rsid w:val="001D1C31"/>
    <w:rsid w:val="001D1F2F"/>
    <w:rsid w:val="001D21DC"/>
    <w:rsid w:val="001D22F7"/>
    <w:rsid w:val="001D234E"/>
    <w:rsid w:val="001D2383"/>
    <w:rsid w:val="001D238A"/>
    <w:rsid w:val="001D263A"/>
    <w:rsid w:val="001D2FD0"/>
    <w:rsid w:val="001D3221"/>
    <w:rsid w:val="001D3278"/>
    <w:rsid w:val="001D32F4"/>
    <w:rsid w:val="001D33E1"/>
    <w:rsid w:val="001D3632"/>
    <w:rsid w:val="001D372D"/>
    <w:rsid w:val="001D38A8"/>
    <w:rsid w:val="001D3CD6"/>
    <w:rsid w:val="001D3D77"/>
    <w:rsid w:val="001D3E5C"/>
    <w:rsid w:val="001D3EC5"/>
    <w:rsid w:val="001D4256"/>
    <w:rsid w:val="001D42D7"/>
    <w:rsid w:val="001D43FE"/>
    <w:rsid w:val="001D4453"/>
    <w:rsid w:val="001D48E2"/>
    <w:rsid w:val="001D4C0C"/>
    <w:rsid w:val="001D5238"/>
    <w:rsid w:val="001D56F7"/>
    <w:rsid w:val="001D5B16"/>
    <w:rsid w:val="001D5C53"/>
    <w:rsid w:val="001D5C85"/>
    <w:rsid w:val="001D5CC4"/>
    <w:rsid w:val="001D6087"/>
    <w:rsid w:val="001D6278"/>
    <w:rsid w:val="001D63BD"/>
    <w:rsid w:val="001D6425"/>
    <w:rsid w:val="001D64A9"/>
    <w:rsid w:val="001D64EF"/>
    <w:rsid w:val="001D685C"/>
    <w:rsid w:val="001D6878"/>
    <w:rsid w:val="001D6AC6"/>
    <w:rsid w:val="001D6B62"/>
    <w:rsid w:val="001D6B90"/>
    <w:rsid w:val="001D6CDF"/>
    <w:rsid w:val="001D6EFA"/>
    <w:rsid w:val="001D710C"/>
    <w:rsid w:val="001D72CD"/>
    <w:rsid w:val="001D7768"/>
    <w:rsid w:val="001D77DD"/>
    <w:rsid w:val="001D78E3"/>
    <w:rsid w:val="001D7F7D"/>
    <w:rsid w:val="001E006D"/>
    <w:rsid w:val="001E0263"/>
    <w:rsid w:val="001E032B"/>
    <w:rsid w:val="001E0605"/>
    <w:rsid w:val="001E0BCA"/>
    <w:rsid w:val="001E0DCF"/>
    <w:rsid w:val="001E0E3C"/>
    <w:rsid w:val="001E0EE8"/>
    <w:rsid w:val="001E1151"/>
    <w:rsid w:val="001E117B"/>
    <w:rsid w:val="001E1186"/>
    <w:rsid w:val="001E12C3"/>
    <w:rsid w:val="001E1831"/>
    <w:rsid w:val="001E1B19"/>
    <w:rsid w:val="001E1C20"/>
    <w:rsid w:val="001E1C9C"/>
    <w:rsid w:val="001E1E02"/>
    <w:rsid w:val="001E1E28"/>
    <w:rsid w:val="001E2239"/>
    <w:rsid w:val="001E240C"/>
    <w:rsid w:val="001E24E3"/>
    <w:rsid w:val="001E2538"/>
    <w:rsid w:val="001E27F4"/>
    <w:rsid w:val="001E29E4"/>
    <w:rsid w:val="001E2A67"/>
    <w:rsid w:val="001E2C4E"/>
    <w:rsid w:val="001E3408"/>
    <w:rsid w:val="001E357C"/>
    <w:rsid w:val="001E35B5"/>
    <w:rsid w:val="001E3610"/>
    <w:rsid w:val="001E3771"/>
    <w:rsid w:val="001E3EB1"/>
    <w:rsid w:val="001E4573"/>
    <w:rsid w:val="001E46FF"/>
    <w:rsid w:val="001E497F"/>
    <w:rsid w:val="001E49D6"/>
    <w:rsid w:val="001E4D5F"/>
    <w:rsid w:val="001E4F46"/>
    <w:rsid w:val="001E50A5"/>
    <w:rsid w:val="001E510D"/>
    <w:rsid w:val="001E522A"/>
    <w:rsid w:val="001E5687"/>
    <w:rsid w:val="001E5847"/>
    <w:rsid w:val="001E5891"/>
    <w:rsid w:val="001E5A82"/>
    <w:rsid w:val="001E5BD9"/>
    <w:rsid w:val="001E607F"/>
    <w:rsid w:val="001E6D5F"/>
    <w:rsid w:val="001E6E08"/>
    <w:rsid w:val="001E7390"/>
    <w:rsid w:val="001E7567"/>
    <w:rsid w:val="001E75A7"/>
    <w:rsid w:val="001E7A25"/>
    <w:rsid w:val="001E7BD2"/>
    <w:rsid w:val="001E7DCE"/>
    <w:rsid w:val="001E7DF1"/>
    <w:rsid w:val="001E7EA3"/>
    <w:rsid w:val="001E7FDF"/>
    <w:rsid w:val="001F05A7"/>
    <w:rsid w:val="001F0EDB"/>
    <w:rsid w:val="001F1278"/>
    <w:rsid w:val="001F1307"/>
    <w:rsid w:val="001F1947"/>
    <w:rsid w:val="001F1CE2"/>
    <w:rsid w:val="001F1DC9"/>
    <w:rsid w:val="001F2882"/>
    <w:rsid w:val="001F28B6"/>
    <w:rsid w:val="001F2BA9"/>
    <w:rsid w:val="001F3A01"/>
    <w:rsid w:val="001F40D0"/>
    <w:rsid w:val="001F40FE"/>
    <w:rsid w:val="001F4238"/>
    <w:rsid w:val="001F47C9"/>
    <w:rsid w:val="001F4C31"/>
    <w:rsid w:val="001F4CAD"/>
    <w:rsid w:val="001F4E5E"/>
    <w:rsid w:val="001F5358"/>
    <w:rsid w:val="001F5474"/>
    <w:rsid w:val="001F55AB"/>
    <w:rsid w:val="001F55CA"/>
    <w:rsid w:val="001F5718"/>
    <w:rsid w:val="001F5A79"/>
    <w:rsid w:val="001F5BAD"/>
    <w:rsid w:val="001F5D35"/>
    <w:rsid w:val="001F5D3B"/>
    <w:rsid w:val="001F60EA"/>
    <w:rsid w:val="001F6C61"/>
    <w:rsid w:val="001F6DA5"/>
    <w:rsid w:val="001F6F83"/>
    <w:rsid w:val="001F6F8A"/>
    <w:rsid w:val="001F7176"/>
    <w:rsid w:val="001F7543"/>
    <w:rsid w:val="001F76FE"/>
    <w:rsid w:val="001F7A4D"/>
    <w:rsid w:val="00200001"/>
    <w:rsid w:val="002004C6"/>
    <w:rsid w:val="00200620"/>
    <w:rsid w:val="0020092F"/>
    <w:rsid w:val="00200AC6"/>
    <w:rsid w:val="00201048"/>
    <w:rsid w:val="0020154E"/>
    <w:rsid w:val="00201617"/>
    <w:rsid w:val="00201BDA"/>
    <w:rsid w:val="00201E00"/>
    <w:rsid w:val="00201EB8"/>
    <w:rsid w:val="002023F4"/>
    <w:rsid w:val="00202495"/>
    <w:rsid w:val="0020255A"/>
    <w:rsid w:val="00202613"/>
    <w:rsid w:val="0020278C"/>
    <w:rsid w:val="00202B5F"/>
    <w:rsid w:val="00202C3B"/>
    <w:rsid w:val="00202C6E"/>
    <w:rsid w:val="00203466"/>
    <w:rsid w:val="002034F6"/>
    <w:rsid w:val="00203ACE"/>
    <w:rsid w:val="00203CA3"/>
    <w:rsid w:val="002040D4"/>
    <w:rsid w:val="002041C9"/>
    <w:rsid w:val="0020495C"/>
    <w:rsid w:val="00204E8F"/>
    <w:rsid w:val="00204EB1"/>
    <w:rsid w:val="002052C8"/>
    <w:rsid w:val="002061FC"/>
    <w:rsid w:val="002063A4"/>
    <w:rsid w:val="0020661B"/>
    <w:rsid w:val="0020663C"/>
    <w:rsid w:val="00206908"/>
    <w:rsid w:val="00206945"/>
    <w:rsid w:val="0020699B"/>
    <w:rsid w:val="00206A15"/>
    <w:rsid w:val="00206C0D"/>
    <w:rsid w:val="00206E64"/>
    <w:rsid w:val="0020728B"/>
    <w:rsid w:val="00207465"/>
    <w:rsid w:val="0020760E"/>
    <w:rsid w:val="00207616"/>
    <w:rsid w:val="0020784B"/>
    <w:rsid w:val="00207FF7"/>
    <w:rsid w:val="002100D2"/>
    <w:rsid w:val="0021030D"/>
    <w:rsid w:val="0021048E"/>
    <w:rsid w:val="00210833"/>
    <w:rsid w:val="00210D44"/>
    <w:rsid w:val="002113CA"/>
    <w:rsid w:val="00211AF2"/>
    <w:rsid w:val="00211D24"/>
    <w:rsid w:val="00211F96"/>
    <w:rsid w:val="00211FC9"/>
    <w:rsid w:val="00212146"/>
    <w:rsid w:val="002123B3"/>
    <w:rsid w:val="002124B0"/>
    <w:rsid w:val="00212611"/>
    <w:rsid w:val="002126B4"/>
    <w:rsid w:val="002129EF"/>
    <w:rsid w:val="00212C1C"/>
    <w:rsid w:val="00212F8B"/>
    <w:rsid w:val="0021307A"/>
    <w:rsid w:val="002133D3"/>
    <w:rsid w:val="00213570"/>
    <w:rsid w:val="00213644"/>
    <w:rsid w:val="00213847"/>
    <w:rsid w:val="00213BF8"/>
    <w:rsid w:val="00213E72"/>
    <w:rsid w:val="002141E2"/>
    <w:rsid w:val="0021449A"/>
    <w:rsid w:val="002145A8"/>
    <w:rsid w:val="002145E5"/>
    <w:rsid w:val="002146C2"/>
    <w:rsid w:val="0021471E"/>
    <w:rsid w:val="00214743"/>
    <w:rsid w:val="00214839"/>
    <w:rsid w:val="00214E80"/>
    <w:rsid w:val="00214FD8"/>
    <w:rsid w:val="0021552E"/>
    <w:rsid w:val="00215752"/>
    <w:rsid w:val="0021596D"/>
    <w:rsid w:val="00215A3A"/>
    <w:rsid w:val="00215D1A"/>
    <w:rsid w:val="00215D37"/>
    <w:rsid w:val="0021610D"/>
    <w:rsid w:val="0021636E"/>
    <w:rsid w:val="00216589"/>
    <w:rsid w:val="0021667B"/>
    <w:rsid w:val="00216807"/>
    <w:rsid w:val="002168C5"/>
    <w:rsid w:val="00216CB7"/>
    <w:rsid w:val="00216CBF"/>
    <w:rsid w:val="0021711D"/>
    <w:rsid w:val="00217155"/>
    <w:rsid w:val="0021718B"/>
    <w:rsid w:val="002172B0"/>
    <w:rsid w:val="0021741D"/>
    <w:rsid w:val="00217703"/>
    <w:rsid w:val="002178FE"/>
    <w:rsid w:val="00217A07"/>
    <w:rsid w:val="00217A7C"/>
    <w:rsid w:val="00217B44"/>
    <w:rsid w:val="00217C2E"/>
    <w:rsid w:val="00217FAF"/>
    <w:rsid w:val="00220083"/>
    <w:rsid w:val="002201B1"/>
    <w:rsid w:val="002202FE"/>
    <w:rsid w:val="0022038F"/>
    <w:rsid w:val="002206AA"/>
    <w:rsid w:val="00220789"/>
    <w:rsid w:val="00220BF8"/>
    <w:rsid w:val="00220C3C"/>
    <w:rsid w:val="00220DCC"/>
    <w:rsid w:val="00221049"/>
    <w:rsid w:val="00221672"/>
    <w:rsid w:val="00221999"/>
    <w:rsid w:val="00221AAA"/>
    <w:rsid w:val="0022211A"/>
    <w:rsid w:val="00222787"/>
    <w:rsid w:val="00222B41"/>
    <w:rsid w:val="00222BEC"/>
    <w:rsid w:val="00222D10"/>
    <w:rsid w:val="002230BF"/>
    <w:rsid w:val="00223115"/>
    <w:rsid w:val="00223177"/>
    <w:rsid w:val="00223589"/>
    <w:rsid w:val="002235A7"/>
    <w:rsid w:val="002235E3"/>
    <w:rsid w:val="002238F4"/>
    <w:rsid w:val="00223B94"/>
    <w:rsid w:val="00223C57"/>
    <w:rsid w:val="00223CA7"/>
    <w:rsid w:val="002240D6"/>
    <w:rsid w:val="002241A7"/>
    <w:rsid w:val="00224309"/>
    <w:rsid w:val="00224ADA"/>
    <w:rsid w:val="00224BC6"/>
    <w:rsid w:val="00224E7D"/>
    <w:rsid w:val="00225003"/>
    <w:rsid w:val="00225219"/>
    <w:rsid w:val="00225C12"/>
    <w:rsid w:val="00225D09"/>
    <w:rsid w:val="0022604C"/>
    <w:rsid w:val="00226140"/>
    <w:rsid w:val="002262A3"/>
    <w:rsid w:val="00226418"/>
    <w:rsid w:val="00226A43"/>
    <w:rsid w:val="00226C2B"/>
    <w:rsid w:val="00227183"/>
    <w:rsid w:val="0022722A"/>
    <w:rsid w:val="00227254"/>
    <w:rsid w:val="002278EC"/>
    <w:rsid w:val="00227945"/>
    <w:rsid w:val="00227B64"/>
    <w:rsid w:val="00227BE9"/>
    <w:rsid w:val="002300D1"/>
    <w:rsid w:val="00230244"/>
    <w:rsid w:val="00230797"/>
    <w:rsid w:val="002307B2"/>
    <w:rsid w:val="00230C4F"/>
    <w:rsid w:val="00230FAD"/>
    <w:rsid w:val="00231188"/>
    <w:rsid w:val="002313BD"/>
    <w:rsid w:val="00231567"/>
    <w:rsid w:val="0023179D"/>
    <w:rsid w:val="00231BAE"/>
    <w:rsid w:val="00231EBE"/>
    <w:rsid w:val="00232814"/>
    <w:rsid w:val="002329B2"/>
    <w:rsid w:val="00232F55"/>
    <w:rsid w:val="002331E0"/>
    <w:rsid w:val="00233383"/>
    <w:rsid w:val="002333AA"/>
    <w:rsid w:val="00233733"/>
    <w:rsid w:val="00233A7F"/>
    <w:rsid w:val="00233AA1"/>
    <w:rsid w:val="00233C76"/>
    <w:rsid w:val="00233D8B"/>
    <w:rsid w:val="00234154"/>
    <w:rsid w:val="00234338"/>
    <w:rsid w:val="002343C6"/>
    <w:rsid w:val="0023446D"/>
    <w:rsid w:val="002344E2"/>
    <w:rsid w:val="002347D3"/>
    <w:rsid w:val="00234A3D"/>
    <w:rsid w:val="00234A5E"/>
    <w:rsid w:val="00234B75"/>
    <w:rsid w:val="00234C78"/>
    <w:rsid w:val="00234D37"/>
    <w:rsid w:val="00234E82"/>
    <w:rsid w:val="00234F94"/>
    <w:rsid w:val="0023515A"/>
    <w:rsid w:val="002351F6"/>
    <w:rsid w:val="00235360"/>
    <w:rsid w:val="002356CE"/>
    <w:rsid w:val="0023586F"/>
    <w:rsid w:val="002358A6"/>
    <w:rsid w:val="00235A20"/>
    <w:rsid w:val="00235E63"/>
    <w:rsid w:val="00236145"/>
    <w:rsid w:val="0023614B"/>
    <w:rsid w:val="00236222"/>
    <w:rsid w:val="00236346"/>
    <w:rsid w:val="002364E7"/>
    <w:rsid w:val="002366A6"/>
    <w:rsid w:val="00236913"/>
    <w:rsid w:val="00236AC0"/>
    <w:rsid w:val="00236C81"/>
    <w:rsid w:val="00236D1E"/>
    <w:rsid w:val="00237CD4"/>
    <w:rsid w:val="002400E1"/>
    <w:rsid w:val="0024030A"/>
    <w:rsid w:val="0024037B"/>
    <w:rsid w:val="00240392"/>
    <w:rsid w:val="002405D3"/>
    <w:rsid w:val="0024061F"/>
    <w:rsid w:val="002407A3"/>
    <w:rsid w:val="0024081C"/>
    <w:rsid w:val="002409BD"/>
    <w:rsid w:val="00240E5B"/>
    <w:rsid w:val="00240ECC"/>
    <w:rsid w:val="00240FAB"/>
    <w:rsid w:val="0024105A"/>
    <w:rsid w:val="0024111B"/>
    <w:rsid w:val="00241799"/>
    <w:rsid w:val="00241D79"/>
    <w:rsid w:val="00241E01"/>
    <w:rsid w:val="00241F9F"/>
    <w:rsid w:val="0024244D"/>
    <w:rsid w:val="002424BB"/>
    <w:rsid w:val="00242793"/>
    <w:rsid w:val="0024286E"/>
    <w:rsid w:val="00242BBA"/>
    <w:rsid w:val="00242DF6"/>
    <w:rsid w:val="00242F62"/>
    <w:rsid w:val="00242F7C"/>
    <w:rsid w:val="002430C5"/>
    <w:rsid w:val="00243584"/>
    <w:rsid w:val="0024358B"/>
    <w:rsid w:val="00243690"/>
    <w:rsid w:val="002436E5"/>
    <w:rsid w:val="00243837"/>
    <w:rsid w:val="0024399F"/>
    <w:rsid w:val="002439D1"/>
    <w:rsid w:val="00243D94"/>
    <w:rsid w:val="002440BC"/>
    <w:rsid w:val="002440FF"/>
    <w:rsid w:val="00244168"/>
    <w:rsid w:val="00244280"/>
    <w:rsid w:val="00244374"/>
    <w:rsid w:val="002443C1"/>
    <w:rsid w:val="0024466F"/>
    <w:rsid w:val="0024485B"/>
    <w:rsid w:val="002449D5"/>
    <w:rsid w:val="00244C24"/>
    <w:rsid w:val="00244D6E"/>
    <w:rsid w:val="00244D99"/>
    <w:rsid w:val="00244DC9"/>
    <w:rsid w:val="00244DE4"/>
    <w:rsid w:val="00244E92"/>
    <w:rsid w:val="00244F71"/>
    <w:rsid w:val="00244FAE"/>
    <w:rsid w:val="002454EF"/>
    <w:rsid w:val="002458A5"/>
    <w:rsid w:val="00245976"/>
    <w:rsid w:val="00245A2E"/>
    <w:rsid w:val="00246356"/>
    <w:rsid w:val="002465D8"/>
    <w:rsid w:val="002466D6"/>
    <w:rsid w:val="00246895"/>
    <w:rsid w:val="00246910"/>
    <w:rsid w:val="00246A28"/>
    <w:rsid w:val="00246B47"/>
    <w:rsid w:val="00246B76"/>
    <w:rsid w:val="00246D3A"/>
    <w:rsid w:val="00247255"/>
    <w:rsid w:val="002473A9"/>
    <w:rsid w:val="002478AA"/>
    <w:rsid w:val="002479A4"/>
    <w:rsid w:val="00250142"/>
    <w:rsid w:val="0025049F"/>
    <w:rsid w:val="00250B29"/>
    <w:rsid w:val="00250B53"/>
    <w:rsid w:val="00250BA1"/>
    <w:rsid w:val="00250EAC"/>
    <w:rsid w:val="00251024"/>
    <w:rsid w:val="00251047"/>
    <w:rsid w:val="0025139D"/>
    <w:rsid w:val="002516EB"/>
    <w:rsid w:val="00251944"/>
    <w:rsid w:val="00251EC9"/>
    <w:rsid w:val="00251FEF"/>
    <w:rsid w:val="00252066"/>
    <w:rsid w:val="0025229C"/>
    <w:rsid w:val="00252366"/>
    <w:rsid w:val="00253104"/>
    <w:rsid w:val="002531E3"/>
    <w:rsid w:val="002536E0"/>
    <w:rsid w:val="002537F0"/>
    <w:rsid w:val="00253839"/>
    <w:rsid w:val="00253A18"/>
    <w:rsid w:val="00253B46"/>
    <w:rsid w:val="0025432D"/>
    <w:rsid w:val="002547F5"/>
    <w:rsid w:val="00254A55"/>
    <w:rsid w:val="00254AA7"/>
    <w:rsid w:val="00254BF5"/>
    <w:rsid w:val="00254E59"/>
    <w:rsid w:val="00255119"/>
    <w:rsid w:val="0025565E"/>
    <w:rsid w:val="00255E07"/>
    <w:rsid w:val="0025610B"/>
    <w:rsid w:val="0025611C"/>
    <w:rsid w:val="002567AD"/>
    <w:rsid w:val="00256883"/>
    <w:rsid w:val="0025690A"/>
    <w:rsid w:val="00256B3B"/>
    <w:rsid w:val="00256D5E"/>
    <w:rsid w:val="0025735B"/>
    <w:rsid w:val="00257906"/>
    <w:rsid w:val="00257B0A"/>
    <w:rsid w:val="00257D35"/>
    <w:rsid w:val="00257DA1"/>
    <w:rsid w:val="00257F94"/>
    <w:rsid w:val="0026003F"/>
    <w:rsid w:val="00260175"/>
    <w:rsid w:val="00260498"/>
    <w:rsid w:val="00260588"/>
    <w:rsid w:val="00260680"/>
    <w:rsid w:val="0026072B"/>
    <w:rsid w:val="002607AE"/>
    <w:rsid w:val="0026081D"/>
    <w:rsid w:val="00260AAF"/>
    <w:rsid w:val="00260C2E"/>
    <w:rsid w:val="00260D7B"/>
    <w:rsid w:val="00260ED6"/>
    <w:rsid w:val="00261395"/>
    <w:rsid w:val="002613D0"/>
    <w:rsid w:val="002616CA"/>
    <w:rsid w:val="0026180C"/>
    <w:rsid w:val="0026184A"/>
    <w:rsid w:val="00261EAF"/>
    <w:rsid w:val="00261F45"/>
    <w:rsid w:val="00262008"/>
    <w:rsid w:val="00262A7D"/>
    <w:rsid w:val="00262A9C"/>
    <w:rsid w:val="00262D64"/>
    <w:rsid w:val="00262F32"/>
    <w:rsid w:val="0026349B"/>
    <w:rsid w:val="00263704"/>
    <w:rsid w:val="002637B5"/>
    <w:rsid w:val="00263828"/>
    <w:rsid w:val="00263B30"/>
    <w:rsid w:val="00263C3C"/>
    <w:rsid w:val="00263DCC"/>
    <w:rsid w:val="00263F2F"/>
    <w:rsid w:val="00264611"/>
    <w:rsid w:val="00264647"/>
    <w:rsid w:val="0026467B"/>
    <w:rsid w:val="002648F3"/>
    <w:rsid w:val="0026495E"/>
    <w:rsid w:val="00264A0E"/>
    <w:rsid w:val="0026500B"/>
    <w:rsid w:val="00265162"/>
    <w:rsid w:val="002651AD"/>
    <w:rsid w:val="00265343"/>
    <w:rsid w:val="00265349"/>
    <w:rsid w:val="0026539C"/>
    <w:rsid w:val="0026542E"/>
    <w:rsid w:val="00265530"/>
    <w:rsid w:val="002659D4"/>
    <w:rsid w:val="00265B2F"/>
    <w:rsid w:val="00265C2C"/>
    <w:rsid w:val="00265E16"/>
    <w:rsid w:val="00265FEF"/>
    <w:rsid w:val="002660FC"/>
    <w:rsid w:val="00266D16"/>
    <w:rsid w:val="002670D4"/>
    <w:rsid w:val="00267201"/>
    <w:rsid w:val="0026757D"/>
    <w:rsid w:val="00267C1B"/>
    <w:rsid w:val="00267FB6"/>
    <w:rsid w:val="00270194"/>
    <w:rsid w:val="0027049D"/>
    <w:rsid w:val="00270531"/>
    <w:rsid w:val="002705B7"/>
    <w:rsid w:val="00270613"/>
    <w:rsid w:val="002707CA"/>
    <w:rsid w:val="002707E9"/>
    <w:rsid w:val="00270823"/>
    <w:rsid w:val="00270D75"/>
    <w:rsid w:val="00270DF5"/>
    <w:rsid w:val="00271279"/>
    <w:rsid w:val="0027146B"/>
    <w:rsid w:val="002718A1"/>
    <w:rsid w:val="002718B3"/>
    <w:rsid w:val="0027190B"/>
    <w:rsid w:val="00271C3D"/>
    <w:rsid w:val="00271E79"/>
    <w:rsid w:val="00271EDD"/>
    <w:rsid w:val="00271F7F"/>
    <w:rsid w:val="00272AE3"/>
    <w:rsid w:val="00272D17"/>
    <w:rsid w:val="0027323C"/>
    <w:rsid w:val="0027353A"/>
    <w:rsid w:val="002735E5"/>
    <w:rsid w:val="0027367D"/>
    <w:rsid w:val="00273797"/>
    <w:rsid w:val="0027386A"/>
    <w:rsid w:val="00273C14"/>
    <w:rsid w:val="00273C50"/>
    <w:rsid w:val="00273E90"/>
    <w:rsid w:val="00273EBA"/>
    <w:rsid w:val="00273EDF"/>
    <w:rsid w:val="00274310"/>
    <w:rsid w:val="00274366"/>
    <w:rsid w:val="00274893"/>
    <w:rsid w:val="00274B99"/>
    <w:rsid w:val="00274D23"/>
    <w:rsid w:val="00274D88"/>
    <w:rsid w:val="00275034"/>
    <w:rsid w:val="002754F1"/>
    <w:rsid w:val="002755EA"/>
    <w:rsid w:val="002756EB"/>
    <w:rsid w:val="00275872"/>
    <w:rsid w:val="00275B7A"/>
    <w:rsid w:val="00275C92"/>
    <w:rsid w:val="00275D46"/>
    <w:rsid w:val="00275F52"/>
    <w:rsid w:val="00275F97"/>
    <w:rsid w:val="002764EF"/>
    <w:rsid w:val="002767AD"/>
    <w:rsid w:val="00276A59"/>
    <w:rsid w:val="002770E9"/>
    <w:rsid w:val="0027746F"/>
    <w:rsid w:val="00277551"/>
    <w:rsid w:val="0027757E"/>
    <w:rsid w:val="00277612"/>
    <w:rsid w:val="002778C1"/>
    <w:rsid w:val="002778DE"/>
    <w:rsid w:val="0027792C"/>
    <w:rsid w:val="00277BD0"/>
    <w:rsid w:val="0028009D"/>
    <w:rsid w:val="00280410"/>
    <w:rsid w:val="00280704"/>
    <w:rsid w:val="0028076F"/>
    <w:rsid w:val="00280770"/>
    <w:rsid w:val="002808F3"/>
    <w:rsid w:val="00280A58"/>
    <w:rsid w:val="00280DE6"/>
    <w:rsid w:val="00280FAD"/>
    <w:rsid w:val="00281388"/>
    <w:rsid w:val="00281604"/>
    <w:rsid w:val="00281869"/>
    <w:rsid w:val="00281A31"/>
    <w:rsid w:val="00281D1C"/>
    <w:rsid w:val="00281E34"/>
    <w:rsid w:val="00281E8C"/>
    <w:rsid w:val="002820E5"/>
    <w:rsid w:val="002823E9"/>
    <w:rsid w:val="00282712"/>
    <w:rsid w:val="00283086"/>
    <w:rsid w:val="0028310B"/>
    <w:rsid w:val="002835CB"/>
    <w:rsid w:val="00283914"/>
    <w:rsid w:val="00283936"/>
    <w:rsid w:val="00283D3D"/>
    <w:rsid w:val="00283F96"/>
    <w:rsid w:val="002840F9"/>
    <w:rsid w:val="0028449D"/>
    <w:rsid w:val="00284548"/>
    <w:rsid w:val="00284614"/>
    <w:rsid w:val="00284693"/>
    <w:rsid w:val="002847EF"/>
    <w:rsid w:val="00284968"/>
    <w:rsid w:val="00284F4D"/>
    <w:rsid w:val="00285282"/>
    <w:rsid w:val="002857DE"/>
    <w:rsid w:val="002858C2"/>
    <w:rsid w:val="00285A7F"/>
    <w:rsid w:val="00285DF7"/>
    <w:rsid w:val="00285E1A"/>
    <w:rsid w:val="00285EAD"/>
    <w:rsid w:val="0028605E"/>
    <w:rsid w:val="00286182"/>
    <w:rsid w:val="0028665C"/>
    <w:rsid w:val="00286A5B"/>
    <w:rsid w:val="00286B9C"/>
    <w:rsid w:val="00286D70"/>
    <w:rsid w:val="002873F8"/>
    <w:rsid w:val="00287695"/>
    <w:rsid w:val="002877BD"/>
    <w:rsid w:val="0028792A"/>
    <w:rsid w:val="00287994"/>
    <w:rsid w:val="00287AA9"/>
    <w:rsid w:val="00287D0E"/>
    <w:rsid w:val="002901E1"/>
    <w:rsid w:val="0029059C"/>
    <w:rsid w:val="002906A4"/>
    <w:rsid w:val="002906CD"/>
    <w:rsid w:val="00290738"/>
    <w:rsid w:val="00290902"/>
    <w:rsid w:val="00290DBE"/>
    <w:rsid w:val="002913C7"/>
    <w:rsid w:val="00291966"/>
    <w:rsid w:val="00291B48"/>
    <w:rsid w:val="00291BF8"/>
    <w:rsid w:val="00291BFE"/>
    <w:rsid w:val="00291CA7"/>
    <w:rsid w:val="0029208D"/>
    <w:rsid w:val="0029221F"/>
    <w:rsid w:val="00292504"/>
    <w:rsid w:val="0029271C"/>
    <w:rsid w:val="002928DA"/>
    <w:rsid w:val="00292BDE"/>
    <w:rsid w:val="00292C26"/>
    <w:rsid w:val="00292C8A"/>
    <w:rsid w:val="00292CD5"/>
    <w:rsid w:val="00292F77"/>
    <w:rsid w:val="002930FA"/>
    <w:rsid w:val="00293169"/>
    <w:rsid w:val="002933B9"/>
    <w:rsid w:val="00293620"/>
    <w:rsid w:val="00293E13"/>
    <w:rsid w:val="00293FC2"/>
    <w:rsid w:val="002944B3"/>
    <w:rsid w:val="002944B6"/>
    <w:rsid w:val="002944F8"/>
    <w:rsid w:val="00294646"/>
    <w:rsid w:val="00294FEC"/>
    <w:rsid w:val="00295005"/>
    <w:rsid w:val="00295303"/>
    <w:rsid w:val="002955A6"/>
    <w:rsid w:val="00295B6D"/>
    <w:rsid w:val="00295C98"/>
    <w:rsid w:val="00296405"/>
    <w:rsid w:val="002964E1"/>
    <w:rsid w:val="0029650F"/>
    <w:rsid w:val="00296B6B"/>
    <w:rsid w:val="00296BBB"/>
    <w:rsid w:val="0029715B"/>
    <w:rsid w:val="00297222"/>
    <w:rsid w:val="002973E5"/>
    <w:rsid w:val="00297693"/>
    <w:rsid w:val="00297A9F"/>
    <w:rsid w:val="002A00D2"/>
    <w:rsid w:val="002A03AB"/>
    <w:rsid w:val="002A0A69"/>
    <w:rsid w:val="002A0EBF"/>
    <w:rsid w:val="002A0F88"/>
    <w:rsid w:val="002A14D9"/>
    <w:rsid w:val="002A169C"/>
    <w:rsid w:val="002A1CC3"/>
    <w:rsid w:val="002A2170"/>
    <w:rsid w:val="002A2344"/>
    <w:rsid w:val="002A272D"/>
    <w:rsid w:val="002A2861"/>
    <w:rsid w:val="002A29F1"/>
    <w:rsid w:val="002A2E25"/>
    <w:rsid w:val="002A2F6B"/>
    <w:rsid w:val="002A309A"/>
    <w:rsid w:val="002A319B"/>
    <w:rsid w:val="002A3803"/>
    <w:rsid w:val="002A3D3C"/>
    <w:rsid w:val="002A3DBB"/>
    <w:rsid w:val="002A3E74"/>
    <w:rsid w:val="002A3E9A"/>
    <w:rsid w:val="002A466F"/>
    <w:rsid w:val="002A48CB"/>
    <w:rsid w:val="002A4930"/>
    <w:rsid w:val="002A4E18"/>
    <w:rsid w:val="002A4E88"/>
    <w:rsid w:val="002A4F1A"/>
    <w:rsid w:val="002A4F75"/>
    <w:rsid w:val="002A4FBA"/>
    <w:rsid w:val="002A4FE3"/>
    <w:rsid w:val="002A57FD"/>
    <w:rsid w:val="002A5912"/>
    <w:rsid w:val="002A5A1D"/>
    <w:rsid w:val="002A5A54"/>
    <w:rsid w:val="002A5A61"/>
    <w:rsid w:val="002A5B07"/>
    <w:rsid w:val="002A5C18"/>
    <w:rsid w:val="002A5E54"/>
    <w:rsid w:val="002A5F60"/>
    <w:rsid w:val="002A5F72"/>
    <w:rsid w:val="002A6026"/>
    <w:rsid w:val="002A6772"/>
    <w:rsid w:val="002A6BFA"/>
    <w:rsid w:val="002A6D02"/>
    <w:rsid w:val="002A738D"/>
    <w:rsid w:val="002A77AF"/>
    <w:rsid w:val="002A7887"/>
    <w:rsid w:val="002A78F4"/>
    <w:rsid w:val="002A7C82"/>
    <w:rsid w:val="002B0588"/>
    <w:rsid w:val="002B07A1"/>
    <w:rsid w:val="002B0E9D"/>
    <w:rsid w:val="002B0EE3"/>
    <w:rsid w:val="002B1181"/>
    <w:rsid w:val="002B1453"/>
    <w:rsid w:val="002B1526"/>
    <w:rsid w:val="002B1544"/>
    <w:rsid w:val="002B15A3"/>
    <w:rsid w:val="002B1EEB"/>
    <w:rsid w:val="002B208D"/>
    <w:rsid w:val="002B22BD"/>
    <w:rsid w:val="002B29BC"/>
    <w:rsid w:val="002B2A82"/>
    <w:rsid w:val="002B2C21"/>
    <w:rsid w:val="002B2C59"/>
    <w:rsid w:val="002B2D71"/>
    <w:rsid w:val="002B2FF4"/>
    <w:rsid w:val="002B306C"/>
    <w:rsid w:val="002B30CF"/>
    <w:rsid w:val="002B3204"/>
    <w:rsid w:val="002B325A"/>
    <w:rsid w:val="002B32C5"/>
    <w:rsid w:val="002B36E5"/>
    <w:rsid w:val="002B3749"/>
    <w:rsid w:val="002B3B86"/>
    <w:rsid w:val="002B4153"/>
    <w:rsid w:val="002B41BD"/>
    <w:rsid w:val="002B427C"/>
    <w:rsid w:val="002B4456"/>
    <w:rsid w:val="002B4567"/>
    <w:rsid w:val="002B45FB"/>
    <w:rsid w:val="002B484B"/>
    <w:rsid w:val="002B49AC"/>
    <w:rsid w:val="002B4A40"/>
    <w:rsid w:val="002B4A99"/>
    <w:rsid w:val="002B4C18"/>
    <w:rsid w:val="002B4C20"/>
    <w:rsid w:val="002B4D4F"/>
    <w:rsid w:val="002B55C9"/>
    <w:rsid w:val="002B564A"/>
    <w:rsid w:val="002B5CEA"/>
    <w:rsid w:val="002B5EED"/>
    <w:rsid w:val="002B5F91"/>
    <w:rsid w:val="002B600D"/>
    <w:rsid w:val="002B68C3"/>
    <w:rsid w:val="002B697E"/>
    <w:rsid w:val="002B6A89"/>
    <w:rsid w:val="002B6BDC"/>
    <w:rsid w:val="002B7513"/>
    <w:rsid w:val="002B758C"/>
    <w:rsid w:val="002B7606"/>
    <w:rsid w:val="002C08E8"/>
    <w:rsid w:val="002C0FCF"/>
    <w:rsid w:val="002C0FF4"/>
    <w:rsid w:val="002C112B"/>
    <w:rsid w:val="002C12A8"/>
    <w:rsid w:val="002C1714"/>
    <w:rsid w:val="002C17E9"/>
    <w:rsid w:val="002C1B4A"/>
    <w:rsid w:val="002C1BC6"/>
    <w:rsid w:val="002C1E4C"/>
    <w:rsid w:val="002C1FC7"/>
    <w:rsid w:val="002C1FCC"/>
    <w:rsid w:val="002C2084"/>
    <w:rsid w:val="002C29BB"/>
    <w:rsid w:val="002C2ABE"/>
    <w:rsid w:val="002C2B50"/>
    <w:rsid w:val="002C2C86"/>
    <w:rsid w:val="002C3440"/>
    <w:rsid w:val="002C3A75"/>
    <w:rsid w:val="002C3C21"/>
    <w:rsid w:val="002C3CB4"/>
    <w:rsid w:val="002C3F19"/>
    <w:rsid w:val="002C3F76"/>
    <w:rsid w:val="002C3FAB"/>
    <w:rsid w:val="002C42E4"/>
    <w:rsid w:val="002C47B7"/>
    <w:rsid w:val="002C49DA"/>
    <w:rsid w:val="002C4CDA"/>
    <w:rsid w:val="002C4EBB"/>
    <w:rsid w:val="002C4F91"/>
    <w:rsid w:val="002C5312"/>
    <w:rsid w:val="002C5468"/>
    <w:rsid w:val="002C57F4"/>
    <w:rsid w:val="002C690E"/>
    <w:rsid w:val="002C6A14"/>
    <w:rsid w:val="002C6B1F"/>
    <w:rsid w:val="002C6B52"/>
    <w:rsid w:val="002C6CC4"/>
    <w:rsid w:val="002C703A"/>
    <w:rsid w:val="002C7DC4"/>
    <w:rsid w:val="002C7F79"/>
    <w:rsid w:val="002D0413"/>
    <w:rsid w:val="002D0F1C"/>
    <w:rsid w:val="002D0F65"/>
    <w:rsid w:val="002D11D2"/>
    <w:rsid w:val="002D15B2"/>
    <w:rsid w:val="002D1695"/>
    <w:rsid w:val="002D1939"/>
    <w:rsid w:val="002D248D"/>
    <w:rsid w:val="002D2581"/>
    <w:rsid w:val="002D278D"/>
    <w:rsid w:val="002D2825"/>
    <w:rsid w:val="002D2B0C"/>
    <w:rsid w:val="002D2BCD"/>
    <w:rsid w:val="002D2E93"/>
    <w:rsid w:val="002D2F8E"/>
    <w:rsid w:val="002D3106"/>
    <w:rsid w:val="002D339E"/>
    <w:rsid w:val="002D33DB"/>
    <w:rsid w:val="002D364B"/>
    <w:rsid w:val="002D365F"/>
    <w:rsid w:val="002D3A1A"/>
    <w:rsid w:val="002D3B06"/>
    <w:rsid w:val="002D3C94"/>
    <w:rsid w:val="002D4230"/>
    <w:rsid w:val="002D4810"/>
    <w:rsid w:val="002D481B"/>
    <w:rsid w:val="002D4BF3"/>
    <w:rsid w:val="002D506C"/>
    <w:rsid w:val="002D526A"/>
    <w:rsid w:val="002D5334"/>
    <w:rsid w:val="002D5358"/>
    <w:rsid w:val="002D5545"/>
    <w:rsid w:val="002D58DA"/>
    <w:rsid w:val="002D5B34"/>
    <w:rsid w:val="002D5BB0"/>
    <w:rsid w:val="002D5D4E"/>
    <w:rsid w:val="002D5DE8"/>
    <w:rsid w:val="002D5EEF"/>
    <w:rsid w:val="002D666A"/>
    <w:rsid w:val="002D6DFC"/>
    <w:rsid w:val="002D7018"/>
    <w:rsid w:val="002D744F"/>
    <w:rsid w:val="002D74D8"/>
    <w:rsid w:val="002D78A7"/>
    <w:rsid w:val="002D798A"/>
    <w:rsid w:val="002D7A22"/>
    <w:rsid w:val="002D7AE7"/>
    <w:rsid w:val="002D7DC0"/>
    <w:rsid w:val="002E048F"/>
    <w:rsid w:val="002E07B3"/>
    <w:rsid w:val="002E0969"/>
    <w:rsid w:val="002E0A26"/>
    <w:rsid w:val="002E0F4C"/>
    <w:rsid w:val="002E14DB"/>
    <w:rsid w:val="002E1653"/>
    <w:rsid w:val="002E175E"/>
    <w:rsid w:val="002E177B"/>
    <w:rsid w:val="002E185B"/>
    <w:rsid w:val="002E1B5F"/>
    <w:rsid w:val="002E1EA9"/>
    <w:rsid w:val="002E1F21"/>
    <w:rsid w:val="002E2141"/>
    <w:rsid w:val="002E2665"/>
    <w:rsid w:val="002E2959"/>
    <w:rsid w:val="002E2AD2"/>
    <w:rsid w:val="002E2C7E"/>
    <w:rsid w:val="002E2C8D"/>
    <w:rsid w:val="002E2DF2"/>
    <w:rsid w:val="002E2F94"/>
    <w:rsid w:val="002E2FE5"/>
    <w:rsid w:val="002E2FFE"/>
    <w:rsid w:val="002E32C3"/>
    <w:rsid w:val="002E3327"/>
    <w:rsid w:val="002E357F"/>
    <w:rsid w:val="002E35A7"/>
    <w:rsid w:val="002E3665"/>
    <w:rsid w:val="002E36CE"/>
    <w:rsid w:val="002E3794"/>
    <w:rsid w:val="002E396F"/>
    <w:rsid w:val="002E3D28"/>
    <w:rsid w:val="002E3E5E"/>
    <w:rsid w:val="002E4456"/>
    <w:rsid w:val="002E4B95"/>
    <w:rsid w:val="002E4BF7"/>
    <w:rsid w:val="002E54AD"/>
    <w:rsid w:val="002E6237"/>
    <w:rsid w:val="002E63B2"/>
    <w:rsid w:val="002E6A5E"/>
    <w:rsid w:val="002E7129"/>
    <w:rsid w:val="002E72A3"/>
    <w:rsid w:val="002E72E6"/>
    <w:rsid w:val="002E7392"/>
    <w:rsid w:val="002E77D3"/>
    <w:rsid w:val="002E7875"/>
    <w:rsid w:val="002E7A3D"/>
    <w:rsid w:val="002E7B07"/>
    <w:rsid w:val="002F00D1"/>
    <w:rsid w:val="002F02D5"/>
    <w:rsid w:val="002F0371"/>
    <w:rsid w:val="002F045B"/>
    <w:rsid w:val="002F0704"/>
    <w:rsid w:val="002F09E4"/>
    <w:rsid w:val="002F0A3E"/>
    <w:rsid w:val="002F0CF4"/>
    <w:rsid w:val="002F0DB1"/>
    <w:rsid w:val="002F120C"/>
    <w:rsid w:val="002F1294"/>
    <w:rsid w:val="002F14CE"/>
    <w:rsid w:val="002F15C5"/>
    <w:rsid w:val="002F1924"/>
    <w:rsid w:val="002F1A25"/>
    <w:rsid w:val="002F1D9E"/>
    <w:rsid w:val="002F1ECF"/>
    <w:rsid w:val="002F1F51"/>
    <w:rsid w:val="002F2125"/>
    <w:rsid w:val="002F2307"/>
    <w:rsid w:val="002F231E"/>
    <w:rsid w:val="002F254E"/>
    <w:rsid w:val="002F2598"/>
    <w:rsid w:val="002F25B1"/>
    <w:rsid w:val="002F27EF"/>
    <w:rsid w:val="002F2A0B"/>
    <w:rsid w:val="002F2C77"/>
    <w:rsid w:val="002F2E3D"/>
    <w:rsid w:val="002F2E56"/>
    <w:rsid w:val="002F330E"/>
    <w:rsid w:val="002F3351"/>
    <w:rsid w:val="002F3597"/>
    <w:rsid w:val="002F3B98"/>
    <w:rsid w:val="002F3B9B"/>
    <w:rsid w:val="002F3C6B"/>
    <w:rsid w:val="002F43F4"/>
    <w:rsid w:val="002F466A"/>
    <w:rsid w:val="002F489C"/>
    <w:rsid w:val="002F4972"/>
    <w:rsid w:val="002F4C34"/>
    <w:rsid w:val="002F5151"/>
    <w:rsid w:val="002F51E4"/>
    <w:rsid w:val="002F5369"/>
    <w:rsid w:val="002F5665"/>
    <w:rsid w:val="002F5786"/>
    <w:rsid w:val="002F57F7"/>
    <w:rsid w:val="002F58B1"/>
    <w:rsid w:val="002F5B1C"/>
    <w:rsid w:val="002F5E3F"/>
    <w:rsid w:val="002F6604"/>
    <w:rsid w:val="002F67AB"/>
    <w:rsid w:val="002F67FF"/>
    <w:rsid w:val="002F6A96"/>
    <w:rsid w:val="002F6B84"/>
    <w:rsid w:val="002F7335"/>
    <w:rsid w:val="002F7473"/>
    <w:rsid w:val="002F7A26"/>
    <w:rsid w:val="002F7C8B"/>
    <w:rsid w:val="002F7EB9"/>
    <w:rsid w:val="00300933"/>
    <w:rsid w:val="00300C9F"/>
    <w:rsid w:val="00300D8B"/>
    <w:rsid w:val="00300DF8"/>
    <w:rsid w:val="00301330"/>
    <w:rsid w:val="00301370"/>
    <w:rsid w:val="003013E4"/>
    <w:rsid w:val="00301466"/>
    <w:rsid w:val="00301780"/>
    <w:rsid w:val="003018B5"/>
    <w:rsid w:val="00301CFD"/>
    <w:rsid w:val="0030201A"/>
    <w:rsid w:val="0030239D"/>
    <w:rsid w:val="003024B5"/>
    <w:rsid w:val="003025D8"/>
    <w:rsid w:val="00302934"/>
    <w:rsid w:val="00302B00"/>
    <w:rsid w:val="00302BF1"/>
    <w:rsid w:val="00302FB0"/>
    <w:rsid w:val="00303286"/>
    <w:rsid w:val="003032BD"/>
    <w:rsid w:val="0030365D"/>
    <w:rsid w:val="00303824"/>
    <w:rsid w:val="00303863"/>
    <w:rsid w:val="00303B1A"/>
    <w:rsid w:val="00303F37"/>
    <w:rsid w:val="00303F9B"/>
    <w:rsid w:val="00304061"/>
    <w:rsid w:val="00304167"/>
    <w:rsid w:val="003041F1"/>
    <w:rsid w:val="00304373"/>
    <w:rsid w:val="003044FB"/>
    <w:rsid w:val="00304C4A"/>
    <w:rsid w:val="00304C86"/>
    <w:rsid w:val="00305081"/>
    <w:rsid w:val="00305612"/>
    <w:rsid w:val="0030563F"/>
    <w:rsid w:val="00305828"/>
    <w:rsid w:val="00305A82"/>
    <w:rsid w:val="0030602B"/>
    <w:rsid w:val="003060EB"/>
    <w:rsid w:val="003064A2"/>
    <w:rsid w:val="00306637"/>
    <w:rsid w:val="00306B13"/>
    <w:rsid w:val="00306C54"/>
    <w:rsid w:val="00306E06"/>
    <w:rsid w:val="00306FF5"/>
    <w:rsid w:val="00307041"/>
    <w:rsid w:val="003070A9"/>
    <w:rsid w:val="0030726D"/>
    <w:rsid w:val="003072DE"/>
    <w:rsid w:val="00307516"/>
    <w:rsid w:val="00307737"/>
    <w:rsid w:val="003077C0"/>
    <w:rsid w:val="00310388"/>
    <w:rsid w:val="00310D48"/>
    <w:rsid w:val="00310E49"/>
    <w:rsid w:val="00311260"/>
    <w:rsid w:val="003114FF"/>
    <w:rsid w:val="0031174B"/>
    <w:rsid w:val="00311A03"/>
    <w:rsid w:val="00311D1F"/>
    <w:rsid w:val="00311DC7"/>
    <w:rsid w:val="0031234F"/>
    <w:rsid w:val="003123A5"/>
    <w:rsid w:val="00312854"/>
    <w:rsid w:val="003128E2"/>
    <w:rsid w:val="0031290C"/>
    <w:rsid w:val="00312BC5"/>
    <w:rsid w:val="00313058"/>
    <w:rsid w:val="003130B7"/>
    <w:rsid w:val="00313354"/>
    <w:rsid w:val="00313513"/>
    <w:rsid w:val="0031351E"/>
    <w:rsid w:val="00313701"/>
    <w:rsid w:val="0031377D"/>
    <w:rsid w:val="0031380C"/>
    <w:rsid w:val="00313DF8"/>
    <w:rsid w:val="0031413D"/>
    <w:rsid w:val="00314277"/>
    <w:rsid w:val="00314AB8"/>
    <w:rsid w:val="00314F2E"/>
    <w:rsid w:val="00315740"/>
    <w:rsid w:val="00315857"/>
    <w:rsid w:val="00315950"/>
    <w:rsid w:val="0031595D"/>
    <w:rsid w:val="00315B0C"/>
    <w:rsid w:val="00315B96"/>
    <w:rsid w:val="00315E3A"/>
    <w:rsid w:val="00315FE2"/>
    <w:rsid w:val="00316144"/>
    <w:rsid w:val="003164BE"/>
    <w:rsid w:val="0031674D"/>
    <w:rsid w:val="003167D4"/>
    <w:rsid w:val="00316945"/>
    <w:rsid w:val="00316AA6"/>
    <w:rsid w:val="00316CF7"/>
    <w:rsid w:val="00316E5E"/>
    <w:rsid w:val="00316E79"/>
    <w:rsid w:val="003175BC"/>
    <w:rsid w:val="003175D2"/>
    <w:rsid w:val="00317C85"/>
    <w:rsid w:val="003200D1"/>
    <w:rsid w:val="003205BA"/>
    <w:rsid w:val="003206D7"/>
    <w:rsid w:val="00320728"/>
    <w:rsid w:val="003209BF"/>
    <w:rsid w:val="00320BBF"/>
    <w:rsid w:val="00320BF5"/>
    <w:rsid w:val="00320C07"/>
    <w:rsid w:val="00320CF0"/>
    <w:rsid w:val="00320CF4"/>
    <w:rsid w:val="00320E70"/>
    <w:rsid w:val="00320EDD"/>
    <w:rsid w:val="003211E0"/>
    <w:rsid w:val="003213E5"/>
    <w:rsid w:val="003217F1"/>
    <w:rsid w:val="003219F3"/>
    <w:rsid w:val="00321BA5"/>
    <w:rsid w:val="00321D3F"/>
    <w:rsid w:val="003220FA"/>
    <w:rsid w:val="00322147"/>
    <w:rsid w:val="0032241E"/>
    <w:rsid w:val="0032247A"/>
    <w:rsid w:val="003224AA"/>
    <w:rsid w:val="00322660"/>
    <w:rsid w:val="00322877"/>
    <w:rsid w:val="003228CF"/>
    <w:rsid w:val="00322A1B"/>
    <w:rsid w:val="00322BCD"/>
    <w:rsid w:val="00322C30"/>
    <w:rsid w:val="00322D6F"/>
    <w:rsid w:val="00322DC4"/>
    <w:rsid w:val="00322EB8"/>
    <w:rsid w:val="00322F9F"/>
    <w:rsid w:val="00322FF8"/>
    <w:rsid w:val="0032311F"/>
    <w:rsid w:val="00323181"/>
    <w:rsid w:val="00323215"/>
    <w:rsid w:val="0032342E"/>
    <w:rsid w:val="0032355B"/>
    <w:rsid w:val="0032367B"/>
    <w:rsid w:val="003239A9"/>
    <w:rsid w:val="003239B4"/>
    <w:rsid w:val="00323C1E"/>
    <w:rsid w:val="003240DC"/>
    <w:rsid w:val="003240F9"/>
    <w:rsid w:val="0032471F"/>
    <w:rsid w:val="00324A8B"/>
    <w:rsid w:val="00324D60"/>
    <w:rsid w:val="00324D6A"/>
    <w:rsid w:val="0032527E"/>
    <w:rsid w:val="003252ED"/>
    <w:rsid w:val="0032553B"/>
    <w:rsid w:val="0032575B"/>
    <w:rsid w:val="00325982"/>
    <w:rsid w:val="00325ACB"/>
    <w:rsid w:val="00325B0C"/>
    <w:rsid w:val="00325F51"/>
    <w:rsid w:val="00326C65"/>
    <w:rsid w:val="00326E22"/>
    <w:rsid w:val="00326E45"/>
    <w:rsid w:val="00326F5D"/>
    <w:rsid w:val="003270CD"/>
    <w:rsid w:val="003270F7"/>
    <w:rsid w:val="00327547"/>
    <w:rsid w:val="00327D30"/>
    <w:rsid w:val="00327D3E"/>
    <w:rsid w:val="00327D71"/>
    <w:rsid w:val="0033000B"/>
    <w:rsid w:val="00330243"/>
    <w:rsid w:val="003304FD"/>
    <w:rsid w:val="003305E3"/>
    <w:rsid w:val="00330947"/>
    <w:rsid w:val="00330A8E"/>
    <w:rsid w:val="00330BEE"/>
    <w:rsid w:val="00330EB7"/>
    <w:rsid w:val="003314D1"/>
    <w:rsid w:val="0033164A"/>
    <w:rsid w:val="0033184A"/>
    <w:rsid w:val="003318CB"/>
    <w:rsid w:val="00331D5E"/>
    <w:rsid w:val="00331E8D"/>
    <w:rsid w:val="00331F3B"/>
    <w:rsid w:val="00332088"/>
    <w:rsid w:val="00332419"/>
    <w:rsid w:val="00332616"/>
    <w:rsid w:val="0033281D"/>
    <w:rsid w:val="00332F0B"/>
    <w:rsid w:val="00333223"/>
    <w:rsid w:val="0033368F"/>
    <w:rsid w:val="003337F8"/>
    <w:rsid w:val="00333972"/>
    <w:rsid w:val="003339F9"/>
    <w:rsid w:val="00333A35"/>
    <w:rsid w:val="00333A85"/>
    <w:rsid w:val="00333D03"/>
    <w:rsid w:val="00333DD1"/>
    <w:rsid w:val="0033484F"/>
    <w:rsid w:val="0033486A"/>
    <w:rsid w:val="00334C83"/>
    <w:rsid w:val="00334D94"/>
    <w:rsid w:val="003350C8"/>
    <w:rsid w:val="00335350"/>
    <w:rsid w:val="00335527"/>
    <w:rsid w:val="00335553"/>
    <w:rsid w:val="003357AA"/>
    <w:rsid w:val="0033599C"/>
    <w:rsid w:val="00335B81"/>
    <w:rsid w:val="00336202"/>
    <w:rsid w:val="00336212"/>
    <w:rsid w:val="0033626A"/>
    <w:rsid w:val="003363AF"/>
    <w:rsid w:val="003364A4"/>
    <w:rsid w:val="00336731"/>
    <w:rsid w:val="00336A2D"/>
    <w:rsid w:val="00336E13"/>
    <w:rsid w:val="00336E8E"/>
    <w:rsid w:val="00336EB7"/>
    <w:rsid w:val="003371A0"/>
    <w:rsid w:val="0033722B"/>
    <w:rsid w:val="003376A6"/>
    <w:rsid w:val="003377A7"/>
    <w:rsid w:val="00337948"/>
    <w:rsid w:val="00337F5B"/>
    <w:rsid w:val="0034038C"/>
    <w:rsid w:val="003406E3"/>
    <w:rsid w:val="00340EBE"/>
    <w:rsid w:val="00341156"/>
    <w:rsid w:val="003411CB"/>
    <w:rsid w:val="003414C5"/>
    <w:rsid w:val="00341AEF"/>
    <w:rsid w:val="00341D75"/>
    <w:rsid w:val="0034200D"/>
    <w:rsid w:val="003426C3"/>
    <w:rsid w:val="00342856"/>
    <w:rsid w:val="00342957"/>
    <w:rsid w:val="00342AC1"/>
    <w:rsid w:val="00342B6A"/>
    <w:rsid w:val="00342B8B"/>
    <w:rsid w:val="0034322D"/>
    <w:rsid w:val="003432B8"/>
    <w:rsid w:val="00343556"/>
    <w:rsid w:val="00343974"/>
    <w:rsid w:val="00343F01"/>
    <w:rsid w:val="00344436"/>
    <w:rsid w:val="0034452F"/>
    <w:rsid w:val="003445A8"/>
    <w:rsid w:val="00344628"/>
    <w:rsid w:val="00344786"/>
    <w:rsid w:val="0034482E"/>
    <w:rsid w:val="003448A9"/>
    <w:rsid w:val="00344977"/>
    <w:rsid w:val="00344BA6"/>
    <w:rsid w:val="00344C19"/>
    <w:rsid w:val="0034510D"/>
    <w:rsid w:val="003451F9"/>
    <w:rsid w:val="00345276"/>
    <w:rsid w:val="00345408"/>
    <w:rsid w:val="003455B5"/>
    <w:rsid w:val="00345648"/>
    <w:rsid w:val="00345816"/>
    <w:rsid w:val="00345BEC"/>
    <w:rsid w:val="00345CB6"/>
    <w:rsid w:val="00345DC8"/>
    <w:rsid w:val="0034650C"/>
    <w:rsid w:val="0034683D"/>
    <w:rsid w:val="00347286"/>
    <w:rsid w:val="0034730A"/>
    <w:rsid w:val="003475DC"/>
    <w:rsid w:val="00347698"/>
    <w:rsid w:val="0034791D"/>
    <w:rsid w:val="00347A5B"/>
    <w:rsid w:val="00347CBE"/>
    <w:rsid w:val="00347F59"/>
    <w:rsid w:val="003505B2"/>
    <w:rsid w:val="00350A88"/>
    <w:rsid w:val="00350DFF"/>
    <w:rsid w:val="00350E50"/>
    <w:rsid w:val="003512A8"/>
    <w:rsid w:val="0035144F"/>
    <w:rsid w:val="003514B8"/>
    <w:rsid w:val="00351697"/>
    <w:rsid w:val="003516C2"/>
    <w:rsid w:val="00351AEA"/>
    <w:rsid w:val="00351DE7"/>
    <w:rsid w:val="00351F1F"/>
    <w:rsid w:val="00351FC7"/>
    <w:rsid w:val="0035215D"/>
    <w:rsid w:val="00352904"/>
    <w:rsid w:val="00352BD7"/>
    <w:rsid w:val="00352CC9"/>
    <w:rsid w:val="00352CE9"/>
    <w:rsid w:val="00352D6F"/>
    <w:rsid w:val="00352D72"/>
    <w:rsid w:val="00352FC1"/>
    <w:rsid w:val="003531B0"/>
    <w:rsid w:val="003535B1"/>
    <w:rsid w:val="00353E68"/>
    <w:rsid w:val="00353FE4"/>
    <w:rsid w:val="003544EC"/>
    <w:rsid w:val="003545D5"/>
    <w:rsid w:val="0035475C"/>
    <w:rsid w:val="003548FF"/>
    <w:rsid w:val="003549BF"/>
    <w:rsid w:val="00354B0F"/>
    <w:rsid w:val="00354C06"/>
    <w:rsid w:val="00354E0C"/>
    <w:rsid w:val="00355270"/>
    <w:rsid w:val="003552CC"/>
    <w:rsid w:val="00355495"/>
    <w:rsid w:val="0035559F"/>
    <w:rsid w:val="0035588F"/>
    <w:rsid w:val="00355CAC"/>
    <w:rsid w:val="00355EED"/>
    <w:rsid w:val="00356043"/>
    <w:rsid w:val="00356704"/>
    <w:rsid w:val="00356824"/>
    <w:rsid w:val="00356CE8"/>
    <w:rsid w:val="00356F1B"/>
    <w:rsid w:val="003572A9"/>
    <w:rsid w:val="00357472"/>
    <w:rsid w:val="003574F0"/>
    <w:rsid w:val="00357869"/>
    <w:rsid w:val="00357C7B"/>
    <w:rsid w:val="00357CEC"/>
    <w:rsid w:val="00357E2D"/>
    <w:rsid w:val="00360453"/>
    <w:rsid w:val="003607B0"/>
    <w:rsid w:val="003608FE"/>
    <w:rsid w:val="00360F06"/>
    <w:rsid w:val="00361146"/>
    <w:rsid w:val="00361251"/>
    <w:rsid w:val="00361269"/>
    <w:rsid w:val="00361318"/>
    <w:rsid w:val="00361392"/>
    <w:rsid w:val="003616BA"/>
    <w:rsid w:val="003616F4"/>
    <w:rsid w:val="00361842"/>
    <w:rsid w:val="00361859"/>
    <w:rsid w:val="00361925"/>
    <w:rsid w:val="00361D5A"/>
    <w:rsid w:val="00361DD8"/>
    <w:rsid w:val="00361F71"/>
    <w:rsid w:val="00361FB3"/>
    <w:rsid w:val="003622BC"/>
    <w:rsid w:val="00362402"/>
    <w:rsid w:val="00362906"/>
    <w:rsid w:val="00362C07"/>
    <w:rsid w:val="00362D68"/>
    <w:rsid w:val="00363051"/>
    <w:rsid w:val="003632EC"/>
    <w:rsid w:val="0036355F"/>
    <w:rsid w:val="003637D0"/>
    <w:rsid w:val="00363C02"/>
    <w:rsid w:val="00363C14"/>
    <w:rsid w:val="00363E09"/>
    <w:rsid w:val="003641B9"/>
    <w:rsid w:val="003642C9"/>
    <w:rsid w:val="0036451B"/>
    <w:rsid w:val="00364641"/>
    <w:rsid w:val="003647B5"/>
    <w:rsid w:val="003647F1"/>
    <w:rsid w:val="00364B17"/>
    <w:rsid w:val="00364CD3"/>
    <w:rsid w:val="00364D94"/>
    <w:rsid w:val="00364DE4"/>
    <w:rsid w:val="00364ED1"/>
    <w:rsid w:val="00365030"/>
    <w:rsid w:val="00365A07"/>
    <w:rsid w:val="00366044"/>
    <w:rsid w:val="003660CE"/>
    <w:rsid w:val="0036634C"/>
    <w:rsid w:val="00366715"/>
    <w:rsid w:val="003667CC"/>
    <w:rsid w:val="00366E7F"/>
    <w:rsid w:val="00366E89"/>
    <w:rsid w:val="00366ED0"/>
    <w:rsid w:val="003673D3"/>
    <w:rsid w:val="003677D4"/>
    <w:rsid w:val="00370321"/>
    <w:rsid w:val="00370733"/>
    <w:rsid w:val="0037085E"/>
    <w:rsid w:val="00370E17"/>
    <w:rsid w:val="00370E43"/>
    <w:rsid w:val="00370F44"/>
    <w:rsid w:val="003710F7"/>
    <w:rsid w:val="0037123F"/>
    <w:rsid w:val="00371245"/>
    <w:rsid w:val="0037141F"/>
    <w:rsid w:val="00371420"/>
    <w:rsid w:val="003714F3"/>
    <w:rsid w:val="0037158C"/>
    <w:rsid w:val="00371CB6"/>
    <w:rsid w:val="00371E44"/>
    <w:rsid w:val="00371EDD"/>
    <w:rsid w:val="00371F84"/>
    <w:rsid w:val="00372142"/>
    <w:rsid w:val="003722F4"/>
    <w:rsid w:val="00372496"/>
    <w:rsid w:val="003729D1"/>
    <w:rsid w:val="00372A93"/>
    <w:rsid w:val="00372F57"/>
    <w:rsid w:val="0037304B"/>
    <w:rsid w:val="00373652"/>
    <w:rsid w:val="00373854"/>
    <w:rsid w:val="00373C16"/>
    <w:rsid w:val="00373D45"/>
    <w:rsid w:val="00373DBE"/>
    <w:rsid w:val="003743EF"/>
    <w:rsid w:val="00374611"/>
    <w:rsid w:val="00374694"/>
    <w:rsid w:val="00374B06"/>
    <w:rsid w:val="00374D48"/>
    <w:rsid w:val="00375044"/>
    <w:rsid w:val="003751D6"/>
    <w:rsid w:val="003752CE"/>
    <w:rsid w:val="0037547A"/>
    <w:rsid w:val="003754E1"/>
    <w:rsid w:val="00375A94"/>
    <w:rsid w:val="00375E20"/>
    <w:rsid w:val="00375E79"/>
    <w:rsid w:val="00376285"/>
    <w:rsid w:val="003767FA"/>
    <w:rsid w:val="00376826"/>
    <w:rsid w:val="00376877"/>
    <w:rsid w:val="00376A25"/>
    <w:rsid w:val="00376D83"/>
    <w:rsid w:val="00376E92"/>
    <w:rsid w:val="00376ED6"/>
    <w:rsid w:val="00376F4C"/>
    <w:rsid w:val="00376FCA"/>
    <w:rsid w:val="00377006"/>
    <w:rsid w:val="0037730D"/>
    <w:rsid w:val="00377358"/>
    <w:rsid w:val="00377A01"/>
    <w:rsid w:val="00377EAB"/>
    <w:rsid w:val="0038035A"/>
    <w:rsid w:val="00380C05"/>
    <w:rsid w:val="00380E1D"/>
    <w:rsid w:val="0038109C"/>
    <w:rsid w:val="003811AD"/>
    <w:rsid w:val="003814FD"/>
    <w:rsid w:val="0038193E"/>
    <w:rsid w:val="00381C35"/>
    <w:rsid w:val="00381E1D"/>
    <w:rsid w:val="00381E37"/>
    <w:rsid w:val="00381F33"/>
    <w:rsid w:val="003824A0"/>
    <w:rsid w:val="00382542"/>
    <w:rsid w:val="003825BF"/>
    <w:rsid w:val="0038287D"/>
    <w:rsid w:val="00382914"/>
    <w:rsid w:val="00382B19"/>
    <w:rsid w:val="00382B35"/>
    <w:rsid w:val="00382E71"/>
    <w:rsid w:val="003833F9"/>
    <w:rsid w:val="00383A14"/>
    <w:rsid w:val="003841DF"/>
    <w:rsid w:val="00384478"/>
    <w:rsid w:val="00384536"/>
    <w:rsid w:val="00384819"/>
    <w:rsid w:val="003848D7"/>
    <w:rsid w:val="00384B17"/>
    <w:rsid w:val="00384C85"/>
    <w:rsid w:val="00384CD3"/>
    <w:rsid w:val="00384D16"/>
    <w:rsid w:val="0038547B"/>
    <w:rsid w:val="00385569"/>
    <w:rsid w:val="00385597"/>
    <w:rsid w:val="003856EE"/>
    <w:rsid w:val="00385B8A"/>
    <w:rsid w:val="00386025"/>
    <w:rsid w:val="00386813"/>
    <w:rsid w:val="003868BE"/>
    <w:rsid w:val="00386A99"/>
    <w:rsid w:val="00386AAB"/>
    <w:rsid w:val="00386DB1"/>
    <w:rsid w:val="003870FC"/>
    <w:rsid w:val="0038757F"/>
    <w:rsid w:val="00387DFF"/>
    <w:rsid w:val="003909A3"/>
    <w:rsid w:val="00390C9A"/>
    <w:rsid w:val="00390DC6"/>
    <w:rsid w:val="00390DC9"/>
    <w:rsid w:val="00390E87"/>
    <w:rsid w:val="00391629"/>
    <w:rsid w:val="0039178D"/>
    <w:rsid w:val="003919A9"/>
    <w:rsid w:val="00391B0F"/>
    <w:rsid w:val="00391BA7"/>
    <w:rsid w:val="00391FB7"/>
    <w:rsid w:val="00392217"/>
    <w:rsid w:val="00392338"/>
    <w:rsid w:val="0039244C"/>
    <w:rsid w:val="003925B2"/>
    <w:rsid w:val="003925EB"/>
    <w:rsid w:val="0039260E"/>
    <w:rsid w:val="00392648"/>
    <w:rsid w:val="00392838"/>
    <w:rsid w:val="00392921"/>
    <w:rsid w:val="003929CC"/>
    <w:rsid w:val="00392B60"/>
    <w:rsid w:val="00392D97"/>
    <w:rsid w:val="003931DD"/>
    <w:rsid w:val="0039365E"/>
    <w:rsid w:val="003938FA"/>
    <w:rsid w:val="00393943"/>
    <w:rsid w:val="00393949"/>
    <w:rsid w:val="00393B74"/>
    <w:rsid w:val="0039409B"/>
    <w:rsid w:val="003945FB"/>
    <w:rsid w:val="0039463A"/>
    <w:rsid w:val="00394C20"/>
    <w:rsid w:val="00394D99"/>
    <w:rsid w:val="00394E01"/>
    <w:rsid w:val="00394F5E"/>
    <w:rsid w:val="00394FA0"/>
    <w:rsid w:val="00395495"/>
    <w:rsid w:val="0039561D"/>
    <w:rsid w:val="003956D1"/>
    <w:rsid w:val="003959C2"/>
    <w:rsid w:val="00395A5A"/>
    <w:rsid w:val="00395AF3"/>
    <w:rsid w:val="00395C2C"/>
    <w:rsid w:val="00395E34"/>
    <w:rsid w:val="00396062"/>
    <w:rsid w:val="00396200"/>
    <w:rsid w:val="003962E8"/>
    <w:rsid w:val="003967F2"/>
    <w:rsid w:val="003969A9"/>
    <w:rsid w:val="00396B70"/>
    <w:rsid w:val="00396D95"/>
    <w:rsid w:val="0039709A"/>
    <w:rsid w:val="003971A0"/>
    <w:rsid w:val="0039731F"/>
    <w:rsid w:val="00397A65"/>
    <w:rsid w:val="003A035F"/>
    <w:rsid w:val="003A03DF"/>
    <w:rsid w:val="003A05C3"/>
    <w:rsid w:val="003A0B0C"/>
    <w:rsid w:val="003A160C"/>
    <w:rsid w:val="003A16AC"/>
    <w:rsid w:val="003A1CC8"/>
    <w:rsid w:val="003A2619"/>
    <w:rsid w:val="003A2709"/>
    <w:rsid w:val="003A271A"/>
    <w:rsid w:val="003A2885"/>
    <w:rsid w:val="003A28BD"/>
    <w:rsid w:val="003A2C9F"/>
    <w:rsid w:val="003A2F72"/>
    <w:rsid w:val="003A345E"/>
    <w:rsid w:val="003A36A7"/>
    <w:rsid w:val="003A3711"/>
    <w:rsid w:val="003A3A21"/>
    <w:rsid w:val="003A3B95"/>
    <w:rsid w:val="003A3DB9"/>
    <w:rsid w:val="003A3E7B"/>
    <w:rsid w:val="003A3EB5"/>
    <w:rsid w:val="003A4226"/>
    <w:rsid w:val="003A432F"/>
    <w:rsid w:val="003A4597"/>
    <w:rsid w:val="003A4791"/>
    <w:rsid w:val="003A4A9B"/>
    <w:rsid w:val="003A4E87"/>
    <w:rsid w:val="003A4F2C"/>
    <w:rsid w:val="003A52F5"/>
    <w:rsid w:val="003A55DC"/>
    <w:rsid w:val="003A5CFA"/>
    <w:rsid w:val="003A5E34"/>
    <w:rsid w:val="003A5E3B"/>
    <w:rsid w:val="003A6014"/>
    <w:rsid w:val="003A6065"/>
    <w:rsid w:val="003A6462"/>
    <w:rsid w:val="003A65AF"/>
    <w:rsid w:val="003A6693"/>
    <w:rsid w:val="003A69EC"/>
    <w:rsid w:val="003A6A3D"/>
    <w:rsid w:val="003A6C2E"/>
    <w:rsid w:val="003A6D5B"/>
    <w:rsid w:val="003A7647"/>
    <w:rsid w:val="003A766E"/>
    <w:rsid w:val="003A780E"/>
    <w:rsid w:val="003A7818"/>
    <w:rsid w:val="003A7A33"/>
    <w:rsid w:val="003A7B19"/>
    <w:rsid w:val="003A7CC3"/>
    <w:rsid w:val="003B051A"/>
    <w:rsid w:val="003B05A3"/>
    <w:rsid w:val="003B06B7"/>
    <w:rsid w:val="003B06FC"/>
    <w:rsid w:val="003B0838"/>
    <w:rsid w:val="003B0860"/>
    <w:rsid w:val="003B0A34"/>
    <w:rsid w:val="003B0B39"/>
    <w:rsid w:val="003B0F4C"/>
    <w:rsid w:val="003B0FD5"/>
    <w:rsid w:val="003B12CB"/>
    <w:rsid w:val="003B12D5"/>
    <w:rsid w:val="003B151F"/>
    <w:rsid w:val="003B15A5"/>
    <w:rsid w:val="003B162D"/>
    <w:rsid w:val="003B165D"/>
    <w:rsid w:val="003B1C8A"/>
    <w:rsid w:val="003B1D03"/>
    <w:rsid w:val="003B20F8"/>
    <w:rsid w:val="003B23C8"/>
    <w:rsid w:val="003B2607"/>
    <w:rsid w:val="003B2754"/>
    <w:rsid w:val="003B29FD"/>
    <w:rsid w:val="003B2BBE"/>
    <w:rsid w:val="003B2BCE"/>
    <w:rsid w:val="003B30AF"/>
    <w:rsid w:val="003B314A"/>
    <w:rsid w:val="003B344F"/>
    <w:rsid w:val="003B366F"/>
    <w:rsid w:val="003B3710"/>
    <w:rsid w:val="003B37DD"/>
    <w:rsid w:val="003B3A47"/>
    <w:rsid w:val="003B3DC4"/>
    <w:rsid w:val="003B3FF2"/>
    <w:rsid w:val="003B41F4"/>
    <w:rsid w:val="003B427F"/>
    <w:rsid w:val="003B42BE"/>
    <w:rsid w:val="003B492A"/>
    <w:rsid w:val="003B497E"/>
    <w:rsid w:val="003B49F6"/>
    <w:rsid w:val="003B4BB5"/>
    <w:rsid w:val="003B4D89"/>
    <w:rsid w:val="003B4FFB"/>
    <w:rsid w:val="003B50BB"/>
    <w:rsid w:val="003B5121"/>
    <w:rsid w:val="003B5275"/>
    <w:rsid w:val="003B550A"/>
    <w:rsid w:val="003B553C"/>
    <w:rsid w:val="003B58D7"/>
    <w:rsid w:val="003B5EE2"/>
    <w:rsid w:val="003B5FE1"/>
    <w:rsid w:val="003B6082"/>
    <w:rsid w:val="003B6155"/>
    <w:rsid w:val="003B63B5"/>
    <w:rsid w:val="003B6500"/>
    <w:rsid w:val="003B674B"/>
    <w:rsid w:val="003B6C26"/>
    <w:rsid w:val="003B6DF6"/>
    <w:rsid w:val="003B6FF5"/>
    <w:rsid w:val="003B70AA"/>
    <w:rsid w:val="003B71B6"/>
    <w:rsid w:val="003B73FC"/>
    <w:rsid w:val="003B7C3F"/>
    <w:rsid w:val="003B7D21"/>
    <w:rsid w:val="003B7DDA"/>
    <w:rsid w:val="003C0097"/>
    <w:rsid w:val="003C0134"/>
    <w:rsid w:val="003C0340"/>
    <w:rsid w:val="003C0707"/>
    <w:rsid w:val="003C0742"/>
    <w:rsid w:val="003C07C3"/>
    <w:rsid w:val="003C0AB7"/>
    <w:rsid w:val="003C0E97"/>
    <w:rsid w:val="003C11CF"/>
    <w:rsid w:val="003C132E"/>
    <w:rsid w:val="003C13BE"/>
    <w:rsid w:val="003C162E"/>
    <w:rsid w:val="003C1965"/>
    <w:rsid w:val="003C1A0B"/>
    <w:rsid w:val="003C1A3F"/>
    <w:rsid w:val="003C202F"/>
    <w:rsid w:val="003C21AE"/>
    <w:rsid w:val="003C23C3"/>
    <w:rsid w:val="003C24B9"/>
    <w:rsid w:val="003C2AAC"/>
    <w:rsid w:val="003C2CC2"/>
    <w:rsid w:val="003C2D66"/>
    <w:rsid w:val="003C2F78"/>
    <w:rsid w:val="003C30CE"/>
    <w:rsid w:val="003C3381"/>
    <w:rsid w:val="003C3435"/>
    <w:rsid w:val="003C34B6"/>
    <w:rsid w:val="003C39D5"/>
    <w:rsid w:val="003C3AB1"/>
    <w:rsid w:val="003C3B31"/>
    <w:rsid w:val="003C3B3B"/>
    <w:rsid w:val="003C3DA2"/>
    <w:rsid w:val="003C3DBD"/>
    <w:rsid w:val="003C3E82"/>
    <w:rsid w:val="003C3FB4"/>
    <w:rsid w:val="003C4302"/>
    <w:rsid w:val="003C441F"/>
    <w:rsid w:val="003C4482"/>
    <w:rsid w:val="003C45D0"/>
    <w:rsid w:val="003C46AB"/>
    <w:rsid w:val="003C489D"/>
    <w:rsid w:val="003C4C25"/>
    <w:rsid w:val="003C4E22"/>
    <w:rsid w:val="003C4E8E"/>
    <w:rsid w:val="003C54DD"/>
    <w:rsid w:val="003C5775"/>
    <w:rsid w:val="003C5AE8"/>
    <w:rsid w:val="003C5B2E"/>
    <w:rsid w:val="003C5B61"/>
    <w:rsid w:val="003C5BC9"/>
    <w:rsid w:val="003C5C21"/>
    <w:rsid w:val="003C5D31"/>
    <w:rsid w:val="003C5D4D"/>
    <w:rsid w:val="003C5D97"/>
    <w:rsid w:val="003C5ECB"/>
    <w:rsid w:val="003C6048"/>
    <w:rsid w:val="003C608F"/>
    <w:rsid w:val="003C6211"/>
    <w:rsid w:val="003C6ACA"/>
    <w:rsid w:val="003C6B33"/>
    <w:rsid w:val="003C6B62"/>
    <w:rsid w:val="003C6CD4"/>
    <w:rsid w:val="003C6F23"/>
    <w:rsid w:val="003C701C"/>
    <w:rsid w:val="003C710A"/>
    <w:rsid w:val="003C71BE"/>
    <w:rsid w:val="003C7611"/>
    <w:rsid w:val="003C7631"/>
    <w:rsid w:val="003C7930"/>
    <w:rsid w:val="003C7E2A"/>
    <w:rsid w:val="003D0134"/>
    <w:rsid w:val="003D0447"/>
    <w:rsid w:val="003D0502"/>
    <w:rsid w:val="003D0518"/>
    <w:rsid w:val="003D069C"/>
    <w:rsid w:val="003D06B2"/>
    <w:rsid w:val="003D08B6"/>
    <w:rsid w:val="003D090A"/>
    <w:rsid w:val="003D0E1A"/>
    <w:rsid w:val="003D1459"/>
    <w:rsid w:val="003D1A32"/>
    <w:rsid w:val="003D1AA6"/>
    <w:rsid w:val="003D1B6A"/>
    <w:rsid w:val="003D1C7A"/>
    <w:rsid w:val="003D20AD"/>
    <w:rsid w:val="003D2230"/>
    <w:rsid w:val="003D2382"/>
    <w:rsid w:val="003D28B4"/>
    <w:rsid w:val="003D292B"/>
    <w:rsid w:val="003D2AE0"/>
    <w:rsid w:val="003D30DE"/>
    <w:rsid w:val="003D3116"/>
    <w:rsid w:val="003D3136"/>
    <w:rsid w:val="003D3246"/>
    <w:rsid w:val="003D32AE"/>
    <w:rsid w:val="003D3396"/>
    <w:rsid w:val="003D363A"/>
    <w:rsid w:val="003D36B8"/>
    <w:rsid w:val="003D38ED"/>
    <w:rsid w:val="003D3931"/>
    <w:rsid w:val="003D3A20"/>
    <w:rsid w:val="003D3C7A"/>
    <w:rsid w:val="003D3DF3"/>
    <w:rsid w:val="003D3DF7"/>
    <w:rsid w:val="003D4256"/>
    <w:rsid w:val="003D4386"/>
    <w:rsid w:val="003D443A"/>
    <w:rsid w:val="003D45DD"/>
    <w:rsid w:val="003D4605"/>
    <w:rsid w:val="003D4893"/>
    <w:rsid w:val="003D4E23"/>
    <w:rsid w:val="003D5050"/>
    <w:rsid w:val="003D5052"/>
    <w:rsid w:val="003D528D"/>
    <w:rsid w:val="003D5374"/>
    <w:rsid w:val="003D5376"/>
    <w:rsid w:val="003D558D"/>
    <w:rsid w:val="003D5E88"/>
    <w:rsid w:val="003D5EB4"/>
    <w:rsid w:val="003D633D"/>
    <w:rsid w:val="003D664B"/>
    <w:rsid w:val="003D6979"/>
    <w:rsid w:val="003D6A15"/>
    <w:rsid w:val="003D6DD9"/>
    <w:rsid w:val="003D7700"/>
    <w:rsid w:val="003D791F"/>
    <w:rsid w:val="003D7DC3"/>
    <w:rsid w:val="003E01AA"/>
    <w:rsid w:val="003E0371"/>
    <w:rsid w:val="003E0747"/>
    <w:rsid w:val="003E09EB"/>
    <w:rsid w:val="003E0C3E"/>
    <w:rsid w:val="003E0F37"/>
    <w:rsid w:val="003E108D"/>
    <w:rsid w:val="003E13F4"/>
    <w:rsid w:val="003E14E8"/>
    <w:rsid w:val="003E1624"/>
    <w:rsid w:val="003E1A44"/>
    <w:rsid w:val="003E1FD0"/>
    <w:rsid w:val="003E20D9"/>
    <w:rsid w:val="003E24C3"/>
    <w:rsid w:val="003E2564"/>
    <w:rsid w:val="003E3967"/>
    <w:rsid w:val="003E3BA4"/>
    <w:rsid w:val="003E3E52"/>
    <w:rsid w:val="003E4095"/>
    <w:rsid w:val="003E44A1"/>
    <w:rsid w:val="003E4564"/>
    <w:rsid w:val="003E45B2"/>
    <w:rsid w:val="003E48A8"/>
    <w:rsid w:val="003E4A1C"/>
    <w:rsid w:val="003E5194"/>
    <w:rsid w:val="003E52BE"/>
    <w:rsid w:val="003E5728"/>
    <w:rsid w:val="003E578A"/>
    <w:rsid w:val="003E5BE6"/>
    <w:rsid w:val="003E5F6F"/>
    <w:rsid w:val="003E613C"/>
    <w:rsid w:val="003E64B8"/>
    <w:rsid w:val="003E64E4"/>
    <w:rsid w:val="003E7129"/>
    <w:rsid w:val="003E71EE"/>
    <w:rsid w:val="003E724C"/>
    <w:rsid w:val="003E73C1"/>
    <w:rsid w:val="003E78DB"/>
    <w:rsid w:val="003E7B28"/>
    <w:rsid w:val="003F012F"/>
    <w:rsid w:val="003F01F7"/>
    <w:rsid w:val="003F028C"/>
    <w:rsid w:val="003F09C7"/>
    <w:rsid w:val="003F0C6B"/>
    <w:rsid w:val="003F0DE1"/>
    <w:rsid w:val="003F0E07"/>
    <w:rsid w:val="003F0E3C"/>
    <w:rsid w:val="003F1190"/>
    <w:rsid w:val="003F1632"/>
    <w:rsid w:val="003F1735"/>
    <w:rsid w:val="003F197B"/>
    <w:rsid w:val="003F1F64"/>
    <w:rsid w:val="003F1F75"/>
    <w:rsid w:val="003F222C"/>
    <w:rsid w:val="003F2364"/>
    <w:rsid w:val="003F2570"/>
    <w:rsid w:val="003F27F8"/>
    <w:rsid w:val="003F29AD"/>
    <w:rsid w:val="003F2F5F"/>
    <w:rsid w:val="003F2FB6"/>
    <w:rsid w:val="003F313E"/>
    <w:rsid w:val="003F335C"/>
    <w:rsid w:val="003F34C9"/>
    <w:rsid w:val="003F3521"/>
    <w:rsid w:val="003F394F"/>
    <w:rsid w:val="003F42A9"/>
    <w:rsid w:val="003F4485"/>
    <w:rsid w:val="003F463B"/>
    <w:rsid w:val="003F482C"/>
    <w:rsid w:val="003F4A9C"/>
    <w:rsid w:val="003F4AEB"/>
    <w:rsid w:val="003F4B3F"/>
    <w:rsid w:val="003F4FE4"/>
    <w:rsid w:val="003F5178"/>
    <w:rsid w:val="003F5237"/>
    <w:rsid w:val="003F54C5"/>
    <w:rsid w:val="003F562D"/>
    <w:rsid w:val="003F5BF6"/>
    <w:rsid w:val="003F5D72"/>
    <w:rsid w:val="003F646D"/>
    <w:rsid w:val="003F6487"/>
    <w:rsid w:val="003F6A19"/>
    <w:rsid w:val="003F6AF5"/>
    <w:rsid w:val="003F6C91"/>
    <w:rsid w:val="003F6D11"/>
    <w:rsid w:val="003F6D93"/>
    <w:rsid w:val="003F7006"/>
    <w:rsid w:val="003F718C"/>
    <w:rsid w:val="003F7457"/>
    <w:rsid w:val="003F790B"/>
    <w:rsid w:val="003F7CB8"/>
    <w:rsid w:val="003F7FC2"/>
    <w:rsid w:val="00400075"/>
    <w:rsid w:val="00400266"/>
    <w:rsid w:val="00400278"/>
    <w:rsid w:val="0040052E"/>
    <w:rsid w:val="0040063E"/>
    <w:rsid w:val="004012B5"/>
    <w:rsid w:val="004012F9"/>
    <w:rsid w:val="004013BC"/>
    <w:rsid w:val="004014B6"/>
    <w:rsid w:val="004014CA"/>
    <w:rsid w:val="0040168E"/>
    <w:rsid w:val="00401741"/>
    <w:rsid w:val="00401857"/>
    <w:rsid w:val="00401AD8"/>
    <w:rsid w:val="00401C00"/>
    <w:rsid w:val="00401D30"/>
    <w:rsid w:val="00401E0B"/>
    <w:rsid w:val="00401F4F"/>
    <w:rsid w:val="00401FA6"/>
    <w:rsid w:val="0040267B"/>
    <w:rsid w:val="004026D5"/>
    <w:rsid w:val="00402718"/>
    <w:rsid w:val="004028B3"/>
    <w:rsid w:val="004028B9"/>
    <w:rsid w:val="0040296B"/>
    <w:rsid w:val="00402E5D"/>
    <w:rsid w:val="00402E64"/>
    <w:rsid w:val="00402F81"/>
    <w:rsid w:val="0040319E"/>
    <w:rsid w:val="004033B7"/>
    <w:rsid w:val="004034D7"/>
    <w:rsid w:val="00403716"/>
    <w:rsid w:val="0040384F"/>
    <w:rsid w:val="00403994"/>
    <w:rsid w:val="00403DB9"/>
    <w:rsid w:val="004042BC"/>
    <w:rsid w:val="004044D4"/>
    <w:rsid w:val="004047C8"/>
    <w:rsid w:val="00404C75"/>
    <w:rsid w:val="00404E55"/>
    <w:rsid w:val="00404F30"/>
    <w:rsid w:val="0040532B"/>
    <w:rsid w:val="00405538"/>
    <w:rsid w:val="004055BF"/>
    <w:rsid w:val="0040592B"/>
    <w:rsid w:val="004059A7"/>
    <w:rsid w:val="00405A84"/>
    <w:rsid w:val="00405CC7"/>
    <w:rsid w:val="00405E41"/>
    <w:rsid w:val="00405EF4"/>
    <w:rsid w:val="00406072"/>
    <w:rsid w:val="00406232"/>
    <w:rsid w:val="0040623A"/>
    <w:rsid w:val="0040667B"/>
    <w:rsid w:val="0040717F"/>
    <w:rsid w:val="004071FC"/>
    <w:rsid w:val="004076A3"/>
    <w:rsid w:val="004079E3"/>
    <w:rsid w:val="00407BA2"/>
    <w:rsid w:val="00407EAD"/>
    <w:rsid w:val="00410171"/>
    <w:rsid w:val="004103BF"/>
    <w:rsid w:val="00410641"/>
    <w:rsid w:val="00410733"/>
    <w:rsid w:val="0041083C"/>
    <w:rsid w:val="004110BC"/>
    <w:rsid w:val="0041113F"/>
    <w:rsid w:val="00411473"/>
    <w:rsid w:val="00411868"/>
    <w:rsid w:val="00411BFA"/>
    <w:rsid w:val="00411DF3"/>
    <w:rsid w:val="00411F40"/>
    <w:rsid w:val="00412139"/>
    <w:rsid w:val="004123CC"/>
    <w:rsid w:val="004124DE"/>
    <w:rsid w:val="00412621"/>
    <w:rsid w:val="00412774"/>
    <w:rsid w:val="004127F9"/>
    <w:rsid w:val="0041295A"/>
    <w:rsid w:val="004129C5"/>
    <w:rsid w:val="00412C5B"/>
    <w:rsid w:val="00412E7A"/>
    <w:rsid w:val="00412E8B"/>
    <w:rsid w:val="00412F76"/>
    <w:rsid w:val="004131F0"/>
    <w:rsid w:val="004134A5"/>
    <w:rsid w:val="00413BD9"/>
    <w:rsid w:val="00413C87"/>
    <w:rsid w:val="00413CD6"/>
    <w:rsid w:val="00413CDA"/>
    <w:rsid w:val="00413DC1"/>
    <w:rsid w:val="00413E01"/>
    <w:rsid w:val="00413E13"/>
    <w:rsid w:val="00413E4A"/>
    <w:rsid w:val="00413ED9"/>
    <w:rsid w:val="00413F73"/>
    <w:rsid w:val="00414744"/>
    <w:rsid w:val="004147D0"/>
    <w:rsid w:val="00414ECE"/>
    <w:rsid w:val="00414FC4"/>
    <w:rsid w:val="00415014"/>
    <w:rsid w:val="00415163"/>
    <w:rsid w:val="004156AA"/>
    <w:rsid w:val="00415A2B"/>
    <w:rsid w:val="00415A93"/>
    <w:rsid w:val="00415FE6"/>
    <w:rsid w:val="00416173"/>
    <w:rsid w:val="004161F5"/>
    <w:rsid w:val="004165B5"/>
    <w:rsid w:val="00416E02"/>
    <w:rsid w:val="004172A4"/>
    <w:rsid w:val="004172C0"/>
    <w:rsid w:val="0041747B"/>
    <w:rsid w:val="00417540"/>
    <w:rsid w:val="00417A60"/>
    <w:rsid w:val="00417AD4"/>
    <w:rsid w:val="00417B3C"/>
    <w:rsid w:val="0042023D"/>
    <w:rsid w:val="0042046C"/>
    <w:rsid w:val="00420754"/>
    <w:rsid w:val="004207F7"/>
    <w:rsid w:val="00420959"/>
    <w:rsid w:val="00420C66"/>
    <w:rsid w:val="00420E93"/>
    <w:rsid w:val="00420F9C"/>
    <w:rsid w:val="0042120B"/>
    <w:rsid w:val="00421233"/>
    <w:rsid w:val="00421503"/>
    <w:rsid w:val="00421863"/>
    <w:rsid w:val="00421B7A"/>
    <w:rsid w:val="00421EAC"/>
    <w:rsid w:val="00421FCE"/>
    <w:rsid w:val="0042204C"/>
    <w:rsid w:val="00422067"/>
    <w:rsid w:val="0042218E"/>
    <w:rsid w:val="00422514"/>
    <w:rsid w:val="004226DE"/>
    <w:rsid w:val="0042290E"/>
    <w:rsid w:val="00422B3B"/>
    <w:rsid w:val="00422C3C"/>
    <w:rsid w:val="00422E1E"/>
    <w:rsid w:val="0042305B"/>
    <w:rsid w:val="00423171"/>
    <w:rsid w:val="0042346D"/>
    <w:rsid w:val="00423530"/>
    <w:rsid w:val="004236F7"/>
    <w:rsid w:val="0042376E"/>
    <w:rsid w:val="00423C0C"/>
    <w:rsid w:val="00423C47"/>
    <w:rsid w:val="00424046"/>
    <w:rsid w:val="0042419B"/>
    <w:rsid w:val="0042471F"/>
    <w:rsid w:val="00424BEA"/>
    <w:rsid w:val="00424D25"/>
    <w:rsid w:val="00424D7C"/>
    <w:rsid w:val="00424F53"/>
    <w:rsid w:val="004257CC"/>
    <w:rsid w:val="00425806"/>
    <w:rsid w:val="00425DB9"/>
    <w:rsid w:val="00425F1E"/>
    <w:rsid w:val="00425FBF"/>
    <w:rsid w:val="00425FD0"/>
    <w:rsid w:val="00425FF2"/>
    <w:rsid w:val="00426080"/>
    <w:rsid w:val="004263EF"/>
    <w:rsid w:val="00426421"/>
    <w:rsid w:val="0042642E"/>
    <w:rsid w:val="004267A1"/>
    <w:rsid w:val="00426C5A"/>
    <w:rsid w:val="00426CE3"/>
    <w:rsid w:val="00426CF1"/>
    <w:rsid w:val="00426DE9"/>
    <w:rsid w:val="00426E0F"/>
    <w:rsid w:val="00427070"/>
    <w:rsid w:val="0042734E"/>
    <w:rsid w:val="004273F5"/>
    <w:rsid w:val="00427494"/>
    <w:rsid w:val="00427552"/>
    <w:rsid w:val="00427624"/>
    <w:rsid w:val="00427692"/>
    <w:rsid w:val="00427941"/>
    <w:rsid w:val="00427989"/>
    <w:rsid w:val="00427D5D"/>
    <w:rsid w:val="00430534"/>
    <w:rsid w:val="0043058C"/>
    <w:rsid w:val="004305FE"/>
    <w:rsid w:val="00430689"/>
    <w:rsid w:val="00430744"/>
    <w:rsid w:val="0043088E"/>
    <w:rsid w:val="00430D81"/>
    <w:rsid w:val="00430DA4"/>
    <w:rsid w:val="0043119D"/>
    <w:rsid w:val="0043133F"/>
    <w:rsid w:val="0043134D"/>
    <w:rsid w:val="00431596"/>
    <w:rsid w:val="00431984"/>
    <w:rsid w:val="00431E6B"/>
    <w:rsid w:val="00431F9E"/>
    <w:rsid w:val="00432234"/>
    <w:rsid w:val="00432239"/>
    <w:rsid w:val="004323F7"/>
    <w:rsid w:val="00432459"/>
    <w:rsid w:val="00432478"/>
    <w:rsid w:val="00432570"/>
    <w:rsid w:val="00432956"/>
    <w:rsid w:val="004329AD"/>
    <w:rsid w:val="00432AE4"/>
    <w:rsid w:val="00432B06"/>
    <w:rsid w:val="00432CC4"/>
    <w:rsid w:val="00432EC5"/>
    <w:rsid w:val="00432F23"/>
    <w:rsid w:val="00432F25"/>
    <w:rsid w:val="004331C2"/>
    <w:rsid w:val="004331F2"/>
    <w:rsid w:val="00433651"/>
    <w:rsid w:val="00433765"/>
    <w:rsid w:val="00433A09"/>
    <w:rsid w:val="00433ADB"/>
    <w:rsid w:val="00433EE9"/>
    <w:rsid w:val="00433FB8"/>
    <w:rsid w:val="00434012"/>
    <w:rsid w:val="00434501"/>
    <w:rsid w:val="0043465F"/>
    <w:rsid w:val="00434A03"/>
    <w:rsid w:val="00434A9F"/>
    <w:rsid w:val="00434D4E"/>
    <w:rsid w:val="004354FA"/>
    <w:rsid w:val="00435791"/>
    <w:rsid w:val="00435796"/>
    <w:rsid w:val="00435B51"/>
    <w:rsid w:val="00435BEE"/>
    <w:rsid w:val="00435DC7"/>
    <w:rsid w:val="00435EDD"/>
    <w:rsid w:val="00435F21"/>
    <w:rsid w:val="00436585"/>
    <w:rsid w:val="00436695"/>
    <w:rsid w:val="00436BE0"/>
    <w:rsid w:val="004370E3"/>
    <w:rsid w:val="004374F3"/>
    <w:rsid w:val="004376D6"/>
    <w:rsid w:val="00437707"/>
    <w:rsid w:val="0043796C"/>
    <w:rsid w:val="00437B8A"/>
    <w:rsid w:val="00437EF5"/>
    <w:rsid w:val="00440920"/>
    <w:rsid w:val="0044092C"/>
    <w:rsid w:val="00440939"/>
    <w:rsid w:val="00440A56"/>
    <w:rsid w:val="00440B70"/>
    <w:rsid w:val="00440C74"/>
    <w:rsid w:val="00440F15"/>
    <w:rsid w:val="00440F5C"/>
    <w:rsid w:val="0044102C"/>
    <w:rsid w:val="0044145B"/>
    <w:rsid w:val="00441595"/>
    <w:rsid w:val="004417DA"/>
    <w:rsid w:val="00441902"/>
    <w:rsid w:val="0044197D"/>
    <w:rsid w:val="00441AFA"/>
    <w:rsid w:val="00441F97"/>
    <w:rsid w:val="00441FDF"/>
    <w:rsid w:val="00442051"/>
    <w:rsid w:val="00442052"/>
    <w:rsid w:val="00442088"/>
    <w:rsid w:val="004423D2"/>
    <w:rsid w:val="0044257D"/>
    <w:rsid w:val="00442A22"/>
    <w:rsid w:val="00442E7C"/>
    <w:rsid w:val="00442F08"/>
    <w:rsid w:val="004433F1"/>
    <w:rsid w:val="00443495"/>
    <w:rsid w:val="0044367C"/>
    <w:rsid w:val="004436C8"/>
    <w:rsid w:val="00443700"/>
    <w:rsid w:val="0044380C"/>
    <w:rsid w:val="00443925"/>
    <w:rsid w:val="004439A5"/>
    <w:rsid w:val="00443B61"/>
    <w:rsid w:val="00443D53"/>
    <w:rsid w:val="00443DA6"/>
    <w:rsid w:val="0044413F"/>
    <w:rsid w:val="004447BA"/>
    <w:rsid w:val="0044491C"/>
    <w:rsid w:val="00444BB6"/>
    <w:rsid w:val="00444D57"/>
    <w:rsid w:val="00444D5A"/>
    <w:rsid w:val="00444F23"/>
    <w:rsid w:val="00444F95"/>
    <w:rsid w:val="00445321"/>
    <w:rsid w:val="004458E1"/>
    <w:rsid w:val="0044597C"/>
    <w:rsid w:val="0044599D"/>
    <w:rsid w:val="004459F3"/>
    <w:rsid w:val="00445C20"/>
    <w:rsid w:val="00445DCA"/>
    <w:rsid w:val="0044621F"/>
    <w:rsid w:val="0044660C"/>
    <w:rsid w:val="00446716"/>
    <w:rsid w:val="00446743"/>
    <w:rsid w:val="004469EF"/>
    <w:rsid w:val="00446BB5"/>
    <w:rsid w:val="00446C03"/>
    <w:rsid w:val="00446DDF"/>
    <w:rsid w:val="00447100"/>
    <w:rsid w:val="00447132"/>
    <w:rsid w:val="00447318"/>
    <w:rsid w:val="00447470"/>
    <w:rsid w:val="00447530"/>
    <w:rsid w:val="0044778D"/>
    <w:rsid w:val="004477B8"/>
    <w:rsid w:val="004478B1"/>
    <w:rsid w:val="00447939"/>
    <w:rsid w:val="00447D51"/>
    <w:rsid w:val="00447D9D"/>
    <w:rsid w:val="00450045"/>
    <w:rsid w:val="004502E7"/>
    <w:rsid w:val="004509DF"/>
    <w:rsid w:val="00450D40"/>
    <w:rsid w:val="00450EF8"/>
    <w:rsid w:val="00450FF0"/>
    <w:rsid w:val="00451432"/>
    <w:rsid w:val="004514E6"/>
    <w:rsid w:val="00451514"/>
    <w:rsid w:val="00451941"/>
    <w:rsid w:val="00451A80"/>
    <w:rsid w:val="00451BF4"/>
    <w:rsid w:val="00451C69"/>
    <w:rsid w:val="00451EE0"/>
    <w:rsid w:val="00451EF3"/>
    <w:rsid w:val="004525B7"/>
    <w:rsid w:val="004527B7"/>
    <w:rsid w:val="00452807"/>
    <w:rsid w:val="00452931"/>
    <w:rsid w:val="0045297D"/>
    <w:rsid w:val="00452D11"/>
    <w:rsid w:val="00452F62"/>
    <w:rsid w:val="0045304B"/>
    <w:rsid w:val="0045331D"/>
    <w:rsid w:val="00453350"/>
    <w:rsid w:val="004533F3"/>
    <w:rsid w:val="00453431"/>
    <w:rsid w:val="004534D8"/>
    <w:rsid w:val="00453C0C"/>
    <w:rsid w:val="00453D6D"/>
    <w:rsid w:val="00453EFD"/>
    <w:rsid w:val="00453FB9"/>
    <w:rsid w:val="0045445F"/>
    <w:rsid w:val="0045454A"/>
    <w:rsid w:val="00454D20"/>
    <w:rsid w:val="00454D6D"/>
    <w:rsid w:val="0045504F"/>
    <w:rsid w:val="0045506C"/>
    <w:rsid w:val="004552E9"/>
    <w:rsid w:val="00455D5F"/>
    <w:rsid w:val="0045603B"/>
    <w:rsid w:val="004560F1"/>
    <w:rsid w:val="00456193"/>
    <w:rsid w:val="004566B1"/>
    <w:rsid w:val="00456D2E"/>
    <w:rsid w:val="00456E9C"/>
    <w:rsid w:val="00456FD5"/>
    <w:rsid w:val="0045726F"/>
    <w:rsid w:val="00457903"/>
    <w:rsid w:val="00457B1D"/>
    <w:rsid w:val="00457B3F"/>
    <w:rsid w:val="00457BCC"/>
    <w:rsid w:val="00460087"/>
    <w:rsid w:val="004601DE"/>
    <w:rsid w:val="004602D2"/>
    <w:rsid w:val="00460434"/>
    <w:rsid w:val="00460500"/>
    <w:rsid w:val="00460519"/>
    <w:rsid w:val="0046062E"/>
    <w:rsid w:val="0046065C"/>
    <w:rsid w:val="00460917"/>
    <w:rsid w:val="0046103D"/>
    <w:rsid w:val="004615E7"/>
    <w:rsid w:val="0046163C"/>
    <w:rsid w:val="0046175D"/>
    <w:rsid w:val="004617EB"/>
    <w:rsid w:val="00461A19"/>
    <w:rsid w:val="00461B78"/>
    <w:rsid w:val="00461B9C"/>
    <w:rsid w:val="00461BCE"/>
    <w:rsid w:val="00461CDB"/>
    <w:rsid w:val="0046247B"/>
    <w:rsid w:val="004624CD"/>
    <w:rsid w:val="0046284E"/>
    <w:rsid w:val="00462D5E"/>
    <w:rsid w:val="00462E92"/>
    <w:rsid w:val="00462F88"/>
    <w:rsid w:val="00463001"/>
    <w:rsid w:val="004632BD"/>
    <w:rsid w:val="00463337"/>
    <w:rsid w:val="004634E8"/>
    <w:rsid w:val="0046368D"/>
    <w:rsid w:val="004638BA"/>
    <w:rsid w:val="00463A6B"/>
    <w:rsid w:val="00463C1E"/>
    <w:rsid w:val="00463CC1"/>
    <w:rsid w:val="00463E56"/>
    <w:rsid w:val="00463F85"/>
    <w:rsid w:val="0046405F"/>
    <w:rsid w:val="004643E5"/>
    <w:rsid w:val="004643EA"/>
    <w:rsid w:val="004644C8"/>
    <w:rsid w:val="004644E5"/>
    <w:rsid w:val="00464977"/>
    <w:rsid w:val="004649F4"/>
    <w:rsid w:val="00464BBD"/>
    <w:rsid w:val="00464F9E"/>
    <w:rsid w:val="00465153"/>
    <w:rsid w:val="00465591"/>
    <w:rsid w:val="00465D09"/>
    <w:rsid w:val="00466242"/>
    <w:rsid w:val="004664EB"/>
    <w:rsid w:val="00466732"/>
    <w:rsid w:val="00466842"/>
    <w:rsid w:val="0046698E"/>
    <w:rsid w:val="00466B53"/>
    <w:rsid w:val="00466BC9"/>
    <w:rsid w:val="00466EDA"/>
    <w:rsid w:val="00467420"/>
    <w:rsid w:val="0046795E"/>
    <w:rsid w:val="004679A6"/>
    <w:rsid w:val="004679C6"/>
    <w:rsid w:val="00467A4E"/>
    <w:rsid w:val="00467AD0"/>
    <w:rsid w:val="00467B0A"/>
    <w:rsid w:val="00467DFB"/>
    <w:rsid w:val="004704C4"/>
    <w:rsid w:val="004704DC"/>
    <w:rsid w:val="004707BA"/>
    <w:rsid w:val="00470983"/>
    <w:rsid w:val="004709FF"/>
    <w:rsid w:val="00470ABE"/>
    <w:rsid w:val="00470BC7"/>
    <w:rsid w:val="00470BFC"/>
    <w:rsid w:val="00471070"/>
    <w:rsid w:val="004710AE"/>
    <w:rsid w:val="00471174"/>
    <w:rsid w:val="004712B2"/>
    <w:rsid w:val="00471765"/>
    <w:rsid w:val="004718C9"/>
    <w:rsid w:val="00471BAF"/>
    <w:rsid w:val="004723A0"/>
    <w:rsid w:val="0047297B"/>
    <w:rsid w:val="00472B87"/>
    <w:rsid w:val="00473AA7"/>
    <w:rsid w:val="00473B4A"/>
    <w:rsid w:val="00473BE2"/>
    <w:rsid w:val="00473BE8"/>
    <w:rsid w:val="00473D9F"/>
    <w:rsid w:val="00473E1C"/>
    <w:rsid w:val="00473E9C"/>
    <w:rsid w:val="0047406F"/>
    <w:rsid w:val="00474248"/>
    <w:rsid w:val="00474610"/>
    <w:rsid w:val="004747C6"/>
    <w:rsid w:val="004748C5"/>
    <w:rsid w:val="00474E19"/>
    <w:rsid w:val="004751E7"/>
    <w:rsid w:val="004753D5"/>
    <w:rsid w:val="004753EB"/>
    <w:rsid w:val="004754DC"/>
    <w:rsid w:val="0047555E"/>
    <w:rsid w:val="00475712"/>
    <w:rsid w:val="00475833"/>
    <w:rsid w:val="0047586E"/>
    <w:rsid w:val="004759F3"/>
    <w:rsid w:val="00475C2B"/>
    <w:rsid w:val="00475ECC"/>
    <w:rsid w:val="0047620A"/>
    <w:rsid w:val="004762E6"/>
    <w:rsid w:val="00476672"/>
    <w:rsid w:val="00476C12"/>
    <w:rsid w:val="00476CE1"/>
    <w:rsid w:val="004772B7"/>
    <w:rsid w:val="004774A4"/>
    <w:rsid w:val="004776E2"/>
    <w:rsid w:val="00477A6A"/>
    <w:rsid w:val="00477B8F"/>
    <w:rsid w:val="00477C94"/>
    <w:rsid w:val="004800F9"/>
    <w:rsid w:val="004801A7"/>
    <w:rsid w:val="004802AF"/>
    <w:rsid w:val="00480C09"/>
    <w:rsid w:val="00480F3A"/>
    <w:rsid w:val="00481045"/>
    <w:rsid w:val="004810D2"/>
    <w:rsid w:val="00481166"/>
    <w:rsid w:val="00481284"/>
    <w:rsid w:val="00481316"/>
    <w:rsid w:val="004813A7"/>
    <w:rsid w:val="004814EF"/>
    <w:rsid w:val="0048163F"/>
    <w:rsid w:val="0048167D"/>
    <w:rsid w:val="0048181E"/>
    <w:rsid w:val="0048182A"/>
    <w:rsid w:val="0048183A"/>
    <w:rsid w:val="004818AC"/>
    <w:rsid w:val="00481DC6"/>
    <w:rsid w:val="00481E69"/>
    <w:rsid w:val="0048215F"/>
    <w:rsid w:val="0048228A"/>
    <w:rsid w:val="004824D6"/>
    <w:rsid w:val="004825B1"/>
    <w:rsid w:val="004826E3"/>
    <w:rsid w:val="00482724"/>
    <w:rsid w:val="00482A66"/>
    <w:rsid w:val="004831AA"/>
    <w:rsid w:val="00483484"/>
    <w:rsid w:val="00483597"/>
    <w:rsid w:val="0048364C"/>
    <w:rsid w:val="004836A9"/>
    <w:rsid w:val="00483972"/>
    <w:rsid w:val="0048399D"/>
    <w:rsid w:val="00483B72"/>
    <w:rsid w:val="00483C2C"/>
    <w:rsid w:val="00483C81"/>
    <w:rsid w:val="00484177"/>
    <w:rsid w:val="00484266"/>
    <w:rsid w:val="004843E8"/>
    <w:rsid w:val="004844DE"/>
    <w:rsid w:val="00484867"/>
    <w:rsid w:val="00484B2B"/>
    <w:rsid w:val="00484D91"/>
    <w:rsid w:val="00484E60"/>
    <w:rsid w:val="00484F12"/>
    <w:rsid w:val="004850C6"/>
    <w:rsid w:val="004850EB"/>
    <w:rsid w:val="00485146"/>
    <w:rsid w:val="0048525A"/>
    <w:rsid w:val="0048528D"/>
    <w:rsid w:val="004854E0"/>
    <w:rsid w:val="00485B12"/>
    <w:rsid w:val="00485E51"/>
    <w:rsid w:val="004860A8"/>
    <w:rsid w:val="004860DD"/>
    <w:rsid w:val="00486697"/>
    <w:rsid w:val="004866F3"/>
    <w:rsid w:val="00486A64"/>
    <w:rsid w:val="00486B43"/>
    <w:rsid w:val="00486C35"/>
    <w:rsid w:val="00486D14"/>
    <w:rsid w:val="00486DE2"/>
    <w:rsid w:val="00487042"/>
    <w:rsid w:val="004870DA"/>
    <w:rsid w:val="004873B6"/>
    <w:rsid w:val="00487609"/>
    <w:rsid w:val="00487903"/>
    <w:rsid w:val="00487E00"/>
    <w:rsid w:val="00487E44"/>
    <w:rsid w:val="0049001A"/>
    <w:rsid w:val="004902F4"/>
    <w:rsid w:val="00490577"/>
    <w:rsid w:val="00490653"/>
    <w:rsid w:val="00490955"/>
    <w:rsid w:val="00490B54"/>
    <w:rsid w:val="00490C3A"/>
    <w:rsid w:val="00490EBC"/>
    <w:rsid w:val="00490F8A"/>
    <w:rsid w:val="00491355"/>
    <w:rsid w:val="00491899"/>
    <w:rsid w:val="00491982"/>
    <w:rsid w:val="00492062"/>
    <w:rsid w:val="00492293"/>
    <w:rsid w:val="0049240A"/>
    <w:rsid w:val="00492497"/>
    <w:rsid w:val="00492CCF"/>
    <w:rsid w:val="00492D2D"/>
    <w:rsid w:val="00492FEC"/>
    <w:rsid w:val="004934A1"/>
    <w:rsid w:val="004934A3"/>
    <w:rsid w:val="00493586"/>
    <w:rsid w:val="00493BF9"/>
    <w:rsid w:val="00493CFB"/>
    <w:rsid w:val="00493DE6"/>
    <w:rsid w:val="00493EC5"/>
    <w:rsid w:val="00494005"/>
    <w:rsid w:val="0049409B"/>
    <w:rsid w:val="00494162"/>
    <w:rsid w:val="004941E8"/>
    <w:rsid w:val="004943BE"/>
    <w:rsid w:val="004943CB"/>
    <w:rsid w:val="004946AD"/>
    <w:rsid w:val="004949D3"/>
    <w:rsid w:val="00494D44"/>
    <w:rsid w:val="00494DAD"/>
    <w:rsid w:val="00495051"/>
    <w:rsid w:val="004951D4"/>
    <w:rsid w:val="0049534E"/>
    <w:rsid w:val="00495C80"/>
    <w:rsid w:val="00495CB9"/>
    <w:rsid w:val="00495F4C"/>
    <w:rsid w:val="00495F6B"/>
    <w:rsid w:val="004960C2"/>
    <w:rsid w:val="0049642A"/>
    <w:rsid w:val="00496705"/>
    <w:rsid w:val="00496E23"/>
    <w:rsid w:val="0049700B"/>
    <w:rsid w:val="00497235"/>
    <w:rsid w:val="004972F2"/>
    <w:rsid w:val="004976E7"/>
    <w:rsid w:val="0049782E"/>
    <w:rsid w:val="00497ABA"/>
    <w:rsid w:val="00497E0D"/>
    <w:rsid w:val="00497EB8"/>
    <w:rsid w:val="00497EE0"/>
    <w:rsid w:val="004A034E"/>
    <w:rsid w:val="004A04C0"/>
    <w:rsid w:val="004A0BDB"/>
    <w:rsid w:val="004A0E97"/>
    <w:rsid w:val="004A0FD5"/>
    <w:rsid w:val="004A11EB"/>
    <w:rsid w:val="004A128D"/>
    <w:rsid w:val="004A14B0"/>
    <w:rsid w:val="004A156E"/>
    <w:rsid w:val="004A15B1"/>
    <w:rsid w:val="004A196E"/>
    <w:rsid w:val="004A19E6"/>
    <w:rsid w:val="004A1BF7"/>
    <w:rsid w:val="004A1C83"/>
    <w:rsid w:val="004A1E07"/>
    <w:rsid w:val="004A1E3B"/>
    <w:rsid w:val="004A22DC"/>
    <w:rsid w:val="004A2635"/>
    <w:rsid w:val="004A274A"/>
    <w:rsid w:val="004A280B"/>
    <w:rsid w:val="004A28BD"/>
    <w:rsid w:val="004A2BBF"/>
    <w:rsid w:val="004A3871"/>
    <w:rsid w:val="004A3B4A"/>
    <w:rsid w:val="004A3C35"/>
    <w:rsid w:val="004A40E2"/>
    <w:rsid w:val="004A421F"/>
    <w:rsid w:val="004A43DD"/>
    <w:rsid w:val="004A449C"/>
    <w:rsid w:val="004A454F"/>
    <w:rsid w:val="004A45D6"/>
    <w:rsid w:val="004A47A7"/>
    <w:rsid w:val="004A4B62"/>
    <w:rsid w:val="004A4C99"/>
    <w:rsid w:val="004A4E17"/>
    <w:rsid w:val="004A5217"/>
    <w:rsid w:val="004A52CC"/>
    <w:rsid w:val="004A536C"/>
    <w:rsid w:val="004A5A3C"/>
    <w:rsid w:val="004A5BE7"/>
    <w:rsid w:val="004A5CE2"/>
    <w:rsid w:val="004A5CEA"/>
    <w:rsid w:val="004A5D48"/>
    <w:rsid w:val="004A5E60"/>
    <w:rsid w:val="004A5F2C"/>
    <w:rsid w:val="004A6560"/>
    <w:rsid w:val="004A67F7"/>
    <w:rsid w:val="004A6FD5"/>
    <w:rsid w:val="004A7314"/>
    <w:rsid w:val="004A7426"/>
    <w:rsid w:val="004A78CB"/>
    <w:rsid w:val="004A7BA5"/>
    <w:rsid w:val="004A7D06"/>
    <w:rsid w:val="004B0299"/>
    <w:rsid w:val="004B0727"/>
    <w:rsid w:val="004B095D"/>
    <w:rsid w:val="004B1372"/>
    <w:rsid w:val="004B1595"/>
    <w:rsid w:val="004B1662"/>
    <w:rsid w:val="004B1B12"/>
    <w:rsid w:val="004B1BC2"/>
    <w:rsid w:val="004B1E06"/>
    <w:rsid w:val="004B1E8D"/>
    <w:rsid w:val="004B2021"/>
    <w:rsid w:val="004B2060"/>
    <w:rsid w:val="004B217B"/>
    <w:rsid w:val="004B21DF"/>
    <w:rsid w:val="004B253C"/>
    <w:rsid w:val="004B29B0"/>
    <w:rsid w:val="004B29E6"/>
    <w:rsid w:val="004B2B35"/>
    <w:rsid w:val="004B2C9F"/>
    <w:rsid w:val="004B2FB4"/>
    <w:rsid w:val="004B33A8"/>
    <w:rsid w:val="004B3C53"/>
    <w:rsid w:val="004B3D1F"/>
    <w:rsid w:val="004B3EB5"/>
    <w:rsid w:val="004B4258"/>
    <w:rsid w:val="004B43C0"/>
    <w:rsid w:val="004B4511"/>
    <w:rsid w:val="004B4849"/>
    <w:rsid w:val="004B4907"/>
    <w:rsid w:val="004B4CBF"/>
    <w:rsid w:val="004B4EA4"/>
    <w:rsid w:val="004B5017"/>
    <w:rsid w:val="004B53CB"/>
    <w:rsid w:val="004B5505"/>
    <w:rsid w:val="004B56E4"/>
    <w:rsid w:val="004B57BB"/>
    <w:rsid w:val="004B57EE"/>
    <w:rsid w:val="004B595E"/>
    <w:rsid w:val="004B5DCF"/>
    <w:rsid w:val="004B6077"/>
    <w:rsid w:val="004B622A"/>
    <w:rsid w:val="004B634F"/>
    <w:rsid w:val="004B637C"/>
    <w:rsid w:val="004B63FD"/>
    <w:rsid w:val="004B6415"/>
    <w:rsid w:val="004B6CEB"/>
    <w:rsid w:val="004B7078"/>
    <w:rsid w:val="004B79C7"/>
    <w:rsid w:val="004C04AE"/>
    <w:rsid w:val="004C08BE"/>
    <w:rsid w:val="004C093E"/>
    <w:rsid w:val="004C0BDF"/>
    <w:rsid w:val="004C0FB1"/>
    <w:rsid w:val="004C14BA"/>
    <w:rsid w:val="004C15E5"/>
    <w:rsid w:val="004C1655"/>
    <w:rsid w:val="004C16EC"/>
    <w:rsid w:val="004C1832"/>
    <w:rsid w:val="004C20BD"/>
    <w:rsid w:val="004C22B1"/>
    <w:rsid w:val="004C250D"/>
    <w:rsid w:val="004C2541"/>
    <w:rsid w:val="004C2691"/>
    <w:rsid w:val="004C2822"/>
    <w:rsid w:val="004C2872"/>
    <w:rsid w:val="004C2929"/>
    <w:rsid w:val="004C2A1A"/>
    <w:rsid w:val="004C2AE5"/>
    <w:rsid w:val="004C3039"/>
    <w:rsid w:val="004C326F"/>
    <w:rsid w:val="004C3362"/>
    <w:rsid w:val="004C3425"/>
    <w:rsid w:val="004C437C"/>
    <w:rsid w:val="004C45BC"/>
    <w:rsid w:val="004C46C2"/>
    <w:rsid w:val="004C4798"/>
    <w:rsid w:val="004C487C"/>
    <w:rsid w:val="004C4929"/>
    <w:rsid w:val="004C4E2A"/>
    <w:rsid w:val="004C5221"/>
    <w:rsid w:val="004C5250"/>
    <w:rsid w:val="004C5296"/>
    <w:rsid w:val="004C529B"/>
    <w:rsid w:val="004C52F7"/>
    <w:rsid w:val="004C558E"/>
    <w:rsid w:val="004C5901"/>
    <w:rsid w:val="004C5E13"/>
    <w:rsid w:val="004C5F66"/>
    <w:rsid w:val="004C6CF4"/>
    <w:rsid w:val="004C6E06"/>
    <w:rsid w:val="004C6E30"/>
    <w:rsid w:val="004C70C1"/>
    <w:rsid w:val="004C7307"/>
    <w:rsid w:val="004C79D5"/>
    <w:rsid w:val="004C7A83"/>
    <w:rsid w:val="004C7BE9"/>
    <w:rsid w:val="004D0344"/>
    <w:rsid w:val="004D0CA7"/>
    <w:rsid w:val="004D0E9B"/>
    <w:rsid w:val="004D0F1C"/>
    <w:rsid w:val="004D10AB"/>
    <w:rsid w:val="004D11CB"/>
    <w:rsid w:val="004D1910"/>
    <w:rsid w:val="004D1990"/>
    <w:rsid w:val="004D1E4F"/>
    <w:rsid w:val="004D1F36"/>
    <w:rsid w:val="004D250F"/>
    <w:rsid w:val="004D271F"/>
    <w:rsid w:val="004D2A09"/>
    <w:rsid w:val="004D2AAB"/>
    <w:rsid w:val="004D2B5B"/>
    <w:rsid w:val="004D2C15"/>
    <w:rsid w:val="004D2C77"/>
    <w:rsid w:val="004D2E4B"/>
    <w:rsid w:val="004D3104"/>
    <w:rsid w:val="004D3113"/>
    <w:rsid w:val="004D328E"/>
    <w:rsid w:val="004D32DE"/>
    <w:rsid w:val="004D34FB"/>
    <w:rsid w:val="004D3513"/>
    <w:rsid w:val="004D37BD"/>
    <w:rsid w:val="004D38C0"/>
    <w:rsid w:val="004D3A5C"/>
    <w:rsid w:val="004D3C72"/>
    <w:rsid w:val="004D3F9A"/>
    <w:rsid w:val="004D469C"/>
    <w:rsid w:val="004D4943"/>
    <w:rsid w:val="004D499A"/>
    <w:rsid w:val="004D499E"/>
    <w:rsid w:val="004D4A82"/>
    <w:rsid w:val="004D4B44"/>
    <w:rsid w:val="004D4BCC"/>
    <w:rsid w:val="004D4F62"/>
    <w:rsid w:val="004D56C7"/>
    <w:rsid w:val="004D56E2"/>
    <w:rsid w:val="004D56E9"/>
    <w:rsid w:val="004D576F"/>
    <w:rsid w:val="004D5780"/>
    <w:rsid w:val="004D5A45"/>
    <w:rsid w:val="004D5B8E"/>
    <w:rsid w:val="004D5BE0"/>
    <w:rsid w:val="004D5D4A"/>
    <w:rsid w:val="004D5F5C"/>
    <w:rsid w:val="004D61C1"/>
    <w:rsid w:val="004D6271"/>
    <w:rsid w:val="004D660B"/>
    <w:rsid w:val="004D66F2"/>
    <w:rsid w:val="004D682F"/>
    <w:rsid w:val="004D685C"/>
    <w:rsid w:val="004D69EA"/>
    <w:rsid w:val="004D69F6"/>
    <w:rsid w:val="004D6E49"/>
    <w:rsid w:val="004D70E0"/>
    <w:rsid w:val="004D721B"/>
    <w:rsid w:val="004D740B"/>
    <w:rsid w:val="004D74C9"/>
    <w:rsid w:val="004D7673"/>
    <w:rsid w:val="004D77F3"/>
    <w:rsid w:val="004D7B0A"/>
    <w:rsid w:val="004D7DE3"/>
    <w:rsid w:val="004D7F7B"/>
    <w:rsid w:val="004E03A1"/>
    <w:rsid w:val="004E04A7"/>
    <w:rsid w:val="004E04B9"/>
    <w:rsid w:val="004E08F9"/>
    <w:rsid w:val="004E0F0F"/>
    <w:rsid w:val="004E121D"/>
    <w:rsid w:val="004E18BC"/>
    <w:rsid w:val="004E1DAF"/>
    <w:rsid w:val="004E1EDC"/>
    <w:rsid w:val="004E20A9"/>
    <w:rsid w:val="004E2530"/>
    <w:rsid w:val="004E2678"/>
    <w:rsid w:val="004E26F2"/>
    <w:rsid w:val="004E2A3B"/>
    <w:rsid w:val="004E2A6B"/>
    <w:rsid w:val="004E3138"/>
    <w:rsid w:val="004E33EA"/>
    <w:rsid w:val="004E347C"/>
    <w:rsid w:val="004E35F6"/>
    <w:rsid w:val="004E377C"/>
    <w:rsid w:val="004E39F1"/>
    <w:rsid w:val="004E3BE2"/>
    <w:rsid w:val="004E3C2C"/>
    <w:rsid w:val="004E3CE3"/>
    <w:rsid w:val="004E3E94"/>
    <w:rsid w:val="004E3F48"/>
    <w:rsid w:val="004E400F"/>
    <w:rsid w:val="004E4514"/>
    <w:rsid w:val="004E4756"/>
    <w:rsid w:val="004E47B0"/>
    <w:rsid w:val="004E48C0"/>
    <w:rsid w:val="004E496A"/>
    <w:rsid w:val="004E4E5F"/>
    <w:rsid w:val="004E4E7B"/>
    <w:rsid w:val="004E4F45"/>
    <w:rsid w:val="004E5267"/>
    <w:rsid w:val="004E59A9"/>
    <w:rsid w:val="004E616E"/>
    <w:rsid w:val="004E625F"/>
    <w:rsid w:val="004E6513"/>
    <w:rsid w:val="004E65A0"/>
    <w:rsid w:val="004E67BB"/>
    <w:rsid w:val="004E70B5"/>
    <w:rsid w:val="004E768C"/>
    <w:rsid w:val="004E769E"/>
    <w:rsid w:val="004E781B"/>
    <w:rsid w:val="004F0286"/>
    <w:rsid w:val="004F0463"/>
    <w:rsid w:val="004F076A"/>
    <w:rsid w:val="004F0874"/>
    <w:rsid w:val="004F08C1"/>
    <w:rsid w:val="004F09D1"/>
    <w:rsid w:val="004F0BE0"/>
    <w:rsid w:val="004F0EF2"/>
    <w:rsid w:val="004F1113"/>
    <w:rsid w:val="004F144A"/>
    <w:rsid w:val="004F168A"/>
    <w:rsid w:val="004F1A49"/>
    <w:rsid w:val="004F1AA9"/>
    <w:rsid w:val="004F1E19"/>
    <w:rsid w:val="004F2076"/>
    <w:rsid w:val="004F26F2"/>
    <w:rsid w:val="004F2B66"/>
    <w:rsid w:val="004F2C07"/>
    <w:rsid w:val="004F2C60"/>
    <w:rsid w:val="004F2DF0"/>
    <w:rsid w:val="004F2EDD"/>
    <w:rsid w:val="004F31D8"/>
    <w:rsid w:val="004F32A3"/>
    <w:rsid w:val="004F35CF"/>
    <w:rsid w:val="004F37A0"/>
    <w:rsid w:val="004F389B"/>
    <w:rsid w:val="004F3CB3"/>
    <w:rsid w:val="004F3D13"/>
    <w:rsid w:val="004F3EAF"/>
    <w:rsid w:val="004F4339"/>
    <w:rsid w:val="004F44BE"/>
    <w:rsid w:val="004F4503"/>
    <w:rsid w:val="004F4589"/>
    <w:rsid w:val="004F470F"/>
    <w:rsid w:val="004F4B51"/>
    <w:rsid w:val="004F4D61"/>
    <w:rsid w:val="004F50CC"/>
    <w:rsid w:val="004F5213"/>
    <w:rsid w:val="004F55DC"/>
    <w:rsid w:val="004F5B3C"/>
    <w:rsid w:val="004F5DDE"/>
    <w:rsid w:val="004F6685"/>
    <w:rsid w:val="004F6827"/>
    <w:rsid w:val="004F689F"/>
    <w:rsid w:val="004F6B0F"/>
    <w:rsid w:val="004F6DE0"/>
    <w:rsid w:val="004F6E72"/>
    <w:rsid w:val="004F70B9"/>
    <w:rsid w:val="004F737A"/>
    <w:rsid w:val="004F73A5"/>
    <w:rsid w:val="004F7BA1"/>
    <w:rsid w:val="004F7F82"/>
    <w:rsid w:val="004F7FD5"/>
    <w:rsid w:val="00500013"/>
    <w:rsid w:val="005002A2"/>
    <w:rsid w:val="005002B6"/>
    <w:rsid w:val="005003F7"/>
    <w:rsid w:val="005008BA"/>
    <w:rsid w:val="005008F4"/>
    <w:rsid w:val="0050091E"/>
    <w:rsid w:val="00500D5B"/>
    <w:rsid w:val="00500D6B"/>
    <w:rsid w:val="00500DD3"/>
    <w:rsid w:val="00500F2E"/>
    <w:rsid w:val="00501053"/>
    <w:rsid w:val="005010C4"/>
    <w:rsid w:val="0050128E"/>
    <w:rsid w:val="0050162C"/>
    <w:rsid w:val="00501801"/>
    <w:rsid w:val="00501821"/>
    <w:rsid w:val="00501F25"/>
    <w:rsid w:val="00501FA8"/>
    <w:rsid w:val="00501FF4"/>
    <w:rsid w:val="00502069"/>
    <w:rsid w:val="0050218B"/>
    <w:rsid w:val="005022EF"/>
    <w:rsid w:val="005023F7"/>
    <w:rsid w:val="0050261C"/>
    <w:rsid w:val="00502961"/>
    <w:rsid w:val="005031EE"/>
    <w:rsid w:val="0050340A"/>
    <w:rsid w:val="005039D5"/>
    <w:rsid w:val="00503BF1"/>
    <w:rsid w:val="00503F3C"/>
    <w:rsid w:val="005040E3"/>
    <w:rsid w:val="00504849"/>
    <w:rsid w:val="00504A48"/>
    <w:rsid w:val="00504D04"/>
    <w:rsid w:val="0050567F"/>
    <w:rsid w:val="005058EE"/>
    <w:rsid w:val="00505910"/>
    <w:rsid w:val="005059BB"/>
    <w:rsid w:val="00505BBA"/>
    <w:rsid w:val="00505BF2"/>
    <w:rsid w:val="00505C68"/>
    <w:rsid w:val="00506049"/>
    <w:rsid w:val="0050647B"/>
    <w:rsid w:val="00506687"/>
    <w:rsid w:val="005066F8"/>
    <w:rsid w:val="00506B4C"/>
    <w:rsid w:val="00506D5A"/>
    <w:rsid w:val="00506E45"/>
    <w:rsid w:val="00506E96"/>
    <w:rsid w:val="0050728C"/>
    <w:rsid w:val="0050733F"/>
    <w:rsid w:val="005074B3"/>
    <w:rsid w:val="00507812"/>
    <w:rsid w:val="00507855"/>
    <w:rsid w:val="0050787F"/>
    <w:rsid w:val="00507921"/>
    <w:rsid w:val="00507A9A"/>
    <w:rsid w:val="00507B59"/>
    <w:rsid w:val="00507D49"/>
    <w:rsid w:val="005100B4"/>
    <w:rsid w:val="0051039B"/>
    <w:rsid w:val="00510533"/>
    <w:rsid w:val="005106F5"/>
    <w:rsid w:val="0051092A"/>
    <w:rsid w:val="00510B08"/>
    <w:rsid w:val="00510BE2"/>
    <w:rsid w:val="00510C14"/>
    <w:rsid w:val="00510C29"/>
    <w:rsid w:val="00510CBC"/>
    <w:rsid w:val="00510E9D"/>
    <w:rsid w:val="00511154"/>
    <w:rsid w:val="00511409"/>
    <w:rsid w:val="0051154F"/>
    <w:rsid w:val="00511713"/>
    <w:rsid w:val="005117AA"/>
    <w:rsid w:val="005118E1"/>
    <w:rsid w:val="005118FB"/>
    <w:rsid w:val="00511C8F"/>
    <w:rsid w:val="00511FA3"/>
    <w:rsid w:val="005120CF"/>
    <w:rsid w:val="005122DC"/>
    <w:rsid w:val="005128F3"/>
    <w:rsid w:val="0051296F"/>
    <w:rsid w:val="00512CFC"/>
    <w:rsid w:val="00512D0D"/>
    <w:rsid w:val="00512E00"/>
    <w:rsid w:val="00512F2B"/>
    <w:rsid w:val="0051313D"/>
    <w:rsid w:val="0051333C"/>
    <w:rsid w:val="00513355"/>
    <w:rsid w:val="00513A5C"/>
    <w:rsid w:val="00513BEC"/>
    <w:rsid w:val="00513C44"/>
    <w:rsid w:val="00513CE1"/>
    <w:rsid w:val="00514015"/>
    <w:rsid w:val="00514359"/>
    <w:rsid w:val="0051457D"/>
    <w:rsid w:val="0051478D"/>
    <w:rsid w:val="00514850"/>
    <w:rsid w:val="00514A47"/>
    <w:rsid w:val="00514BBB"/>
    <w:rsid w:val="005154C3"/>
    <w:rsid w:val="005156D7"/>
    <w:rsid w:val="00515D54"/>
    <w:rsid w:val="00515D80"/>
    <w:rsid w:val="0051696E"/>
    <w:rsid w:val="005169DF"/>
    <w:rsid w:val="0051703E"/>
    <w:rsid w:val="00517114"/>
    <w:rsid w:val="00517284"/>
    <w:rsid w:val="0051746F"/>
    <w:rsid w:val="005175D3"/>
    <w:rsid w:val="005177E9"/>
    <w:rsid w:val="00517ABA"/>
    <w:rsid w:val="00517D2A"/>
    <w:rsid w:val="00517E1B"/>
    <w:rsid w:val="00517F16"/>
    <w:rsid w:val="0052021F"/>
    <w:rsid w:val="0052024E"/>
    <w:rsid w:val="005205D5"/>
    <w:rsid w:val="005207B4"/>
    <w:rsid w:val="005208B0"/>
    <w:rsid w:val="00520956"/>
    <w:rsid w:val="00520B0C"/>
    <w:rsid w:val="00520D13"/>
    <w:rsid w:val="00520E0E"/>
    <w:rsid w:val="0052127B"/>
    <w:rsid w:val="00521637"/>
    <w:rsid w:val="005216C5"/>
    <w:rsid w:val="00521712"/>
    <w:rsid w:val="00521742"/>
    <w:rsid w:val="005218BD"/>
    <w:rsid w:val="00521A51"/>
    <w:rsid w:val="0052217A"/>
    <w:rsid w:val="0052258E"/>
    <w:rsid w:val="005226B2"/>
    <w:rsid w:val="00522931"/>
    <w:rsid w:val="0052299E"/>
    <w:rsid w:val="00522CC0"/>
    <w:rsid w:val="00522D59"/>
    <w:rsid w:val="00523DBF"/>
    <w:rsid w:val="00523F6D"/>
    <w:rsid w:val="00523FE5"/>
    <w:rsid w:val="00524157"/>
    <w:rsid w:val="005246AE"/>
    <w:rsid w:val="00524734"/>
    <w:rsid w:val="00524829"/>
    <w:rsid w:val="005249A1"/>
    <w:rsid w:val="00524DF1"/>
    <w:rsid w:val="00525269"/>
    <w:rsid w:val="00525527"/>
    <w:rsid w:val="00525860"/>
    <w:rsid w:val="0052586D"/>
    <w:rsid w:val="00525F11"/>
    <w:rsid w:val="005261CF"/>
    <w:rsid w:val="005263B0"/>
    <w:rsid w:val="005264BE"/>
    <w:rsid w:val="005265F7"/>
    <w:rsid w:val="00526C7E"/>
    <w:rsid w:val="00526F90"/>
    <w:rsid w:val="005274F4"/>
    <w:rsid w:val="005277EF"/>
    <w:rsid w:val="0052789E"/>
    <w:rsid w:val="00527A82"/>
    <w:rsid w:val="0053032C"/>
    <w:rsid w:val="0053081F"/>
    <w:rsid w:val="005308D5"/>
    <w:rsid w:val="00530EB4"/>
    <w:rsid w:val="005311A0"/>
    <w:rsid w:val="0053121C"/>
    <w:rsid w:val="00531397"/>
    <w:rsid w:val="005313F5"/>
    <w:rsid w:val="00531D2B"/>
    <w:rsid w:val="00531E85"/>
    <w:rsid w:val="005327E9"/>
    <w:rsid w:val="005329AF"/>
    <w:rsid w:val="00532B2F"/>
    <w:rsid w:val="00532C42"/>
    <w:rsid w:val="0053325C"/>
    <w:rsid w:val="00533638"/>
    <w:rsid w:val="005336A3"/>
    <w:rsid w:val="00533713"/>
    <w:rsid w:val="00533D19"/>
    <w:rsid w:val="0053427C"/>
    <w:rsid w:val="005343F1"/>
    <w:rsid w:val="0053449A"/>
    <w:rsid w:val="005344BF"/>
    <w:rsid w:val="00534663"/>
    <w:rsid w:val="00534844"/>
    <w:rsid w:val="00534BA2"/>
    <w:rsid w:val="00534FDF"/>
    <w:rsid w:val="005351E8"/>
    <w:rsid w:val="00535226"/>
    <w:rsid w:val="005352D3"/>
    <w:rsid w:val="005352FB"/>
    <w:rsid w:val="005354D1"/>
    <w:rsid w:val="00535501"/>
    <w:rsid w:val="005355FE"/>
    <w:rsid w:val="0053588D"/>
    <w:rsid w:val="00535BD6"/>
    <w:rsid w:val="00535BE7"/>
    <w:rsid w:val="00535EE8"/>
    <w:rsid w:val="00536315"/>
    <w:rsid w:val="0053651C"/>
    <w:rsid w:val="00536714"/>
    <w:rsid w:val="0053675C"/>
    <w:rsid w:val="005367FD"/>
    <w:rsid w:val="00536A1C"/>
    <w:rsid w:val="00536AF3"/>
    <w:rsid w:val="00536C53"/>
    <w:rsid w:val="00536CA5"/>
    <w:rsid w:val="00536E0B"/>
    <w:rsid w:val="00536FF1"/>
    <w:rsid w:val="00537003"/>
    <w:rsid w:val="005370A7"/>
    <w:rsid w:val="005370F0"/>
    <w:rsid w:val="00537364"/>
    <w:rsid w:val="00537374"/>
    <w:rsid w:val="005373FC"/>
    <w:rsid w:val="005374EF"/>
    <w:rsid w:val="00537543"/>
    <w:rsid w:val="00537728"/>
    <w:rsid w:val="0053775C"/>
    <w:rsid w:val="00537883"/>
    <w:rsid w:val="005378FD"/>
    <w:rsid w:val="00537DB8"/>
    <w:rsid w:val="00537F28"/>
    <w:rsid w:val="0054015C"/>
    <w:rsid w:val="00540171"/>
    <w:rsid w:val="0054045C"/>
    <w:rsid w:val="0054057A"/>
    <w:rsid w:val="005405C3"/>
    <w:rsid w:val="005406A8"/>
    <w:rsid w:val="00540A2C"/>
    <w:rsid w:val="00540F7C"/>
    <w:rsid w:val="00541101"/>
    <w:rsid w:val="005413F1"/>
    <w:rsid w:val="005414A4"/>
    <w:rsid w:val="005414C3"/>
    <w:rsid w:val="0054157A"/>
    <w:rsid w:val="005415A4"/>
    <w:rsid w:val="0054187C"/>
    <w:rsid w:val="0054198A"/>
    <w:rsid w:val="00541E39"/>
    <w:rsid w:val="00541F02"/>
    <w:rsid w:val="00542940"/>
    <w:rsid w:val="00542A2D"/>
    <w:rsid w:val="005436F3"/>
    <w:rsid w:val="00543750"/>
    <w:rsid w:val="005437E2"/>
    <w:rsid w:val="005439FC"/>
    <w:rsid w:val="00543D03"/>
    <w:rsid w:val="0054403A"/>
    <w:rsid w:val="005441FD"/>
    <w:rsid w:val="005448CA"/>
    <w:rsid w:val="00545211"/>
    <w:rsid w:val="00545343"/>
    <w:rsid w:val="00545AA0"/>
    <w:rsid w:val="00545AF1"/>
    <w:rsid w:val="00545B4E"/>
    <w:rsid w:val="00545CCD"/>
    <w:rsid w:val="00546877"/>
    <w:rsid w:val="005468DC"/>
    <w:rsid w:val="005468EF"/>
    <w:rsid w:val="00547078"/>
    <w:rsid w:val="005472E1"/>
    <w:rsid w:val="0054741B"/>
    <w:rsid w:val="0054750E"/>
    <w:rsid w:val="005477AF"/>
    <w:rsid w:val="00547E87"/>
    <w:rsid w:val="0055058A"/>
    <w:rsid w:val="00550CA7"/>
    <w:rsid w:val="00550E5B"/>
    <w:rsid w:val="00551437"/>
    <w:rsid w:val="005516A6"/>
    <w:rsid w:val="00551C53"/>
    <w:rsid w:val="00551DDF"/>
    <w:rsid w:val="00551F01"/>
    <w:rsid w:val="00551FFD"/>
    <w:rsid w:val="005521C2"/>
    <w:rsid w:val="0055260A"/>
    <w:rsid w:val="00552646"/>
    <w:rsid w:val="00552669"/>
    <w:rsid w:val="005527BA"/>
    <w:rsid w:val="00552992"/>
    <w:rsid w:val="00552A20"/>
    <w:rsid w:val="00552B70"/>
    <w:rsid w:val="00552D3D"/>
    <w:rsid w:val="00552E1F"/>
    <w:rsid w:val="00553099"/>
    <w:rsid w:val="005531BE"/>
    <w:rsid w:val="005534EB"/>
    <w:rsid w:val="00553583"/>
    <w:rsid w:val="005535F5"/>
    <w:rsid w:val="0055383B"/>
    <w:rsid w:val="00553AF2"/>
    <w:rsid w:val="00553B8D"/>
    <w:rsid w:val="00553BAA"/>
    <w:rsid w:val="0055424A"/>
    <w:rsid w:val="0055445C"/>
    <w:rsid w:val="00554544"/>
    <w:rsid w:val="005548C6"/>
    <w:rsid w:val="00554A07"/>
    <w:rsid w:val="00554D7D"/>
    <w:rsid w:val="00554DA2"/>
    <w:rsid w:val="00554EA7"/>
    <w:rsid w:val="005550C8"/>
    <w:rsid w:val="0055526D"/>
    <w:rsid w:val="00555C57"/>
    <w:rsid w:val="00555D76"/>
    <w:rsid w:val="00555F0D"/>
    <w:rsid w:val="0055619A"/>
    <w:rsid w:val="00556272"/>
    <w:rsid w:val="00556669"/>
    <w:rsid w:val="00556A80"/>
    <w:rsid w:val="00556E25"/>
    <w:rsid w:val="0055716E"/>
    <w:rsid w:val="005572BE"/>
    <w:rsid w:val="005575EF"/>
    <w:rsid w:val="005575F0"/>
    <w:rsid w:val="00557986"/>
    <w:rsid w:val="00557AC1"/>
    <w:rsid w:val="00557CFB"/>
    <w:rsid w:val="00557EA3"/>
    <w:rsid w:val="00557FA9"/>
    <w:rsid w:val="00560412"/>
    <w:rsid w:val="00560540"/>
    <w:rsid w:val="00560706"/>
    <w:rsid w:val="0056078D"/>
    <w:rsid w:val="00560C8E"/>
    <w:rsid w:val="00560E07"/>
    <w:rsid w:val="00561099"/>
    <w:rsid w:val="005610D3"/>
    <w:rsid w:val="0056133F"/>
    <w:rsid w:val="005613B3"/>
    <w:rsid w:val="005613B9"/>
    <w:rsid w:val="005614CB"/>
    <w:rsid w:val="005614EE"/>
    <w:rsid w:val="00561724"/>
    <w:rsid w:val="00561A75"/>
    <w:rsid w:val="00561B1D"/>
    <w:rsid w:val="00561CA0"/>
    <w:rsid w:val="0056213D"/>
    <w:rsid w:val="00562239"/>
    <w:rsid w:val="0056236E"/>
    <w:rsid w:val="005623FF"/>
    <w:rsid w:val="00562551"/>
    <w:rsid w:val="005626C3"/>
    <w:rsid w:val="005628EA"/>
    <w:rsid w:val="00562A82"/>
    <w:rsid w:val="00562B9E"/>
    <w:rsid w:val="00562BBF"/>
    <w:rsid w:val="00563012"/>
    <w:rsid w:val="00563405"/>
    <w:rsid w:val="00563601"/>
    <w:rsid w:val="00563625"/>
    <w:rsid w:val="00563B0C"/>
    <w:rsid w:val="00563E0C"/>
    <w:rsid w:val="00563ED9"/>
    <w:rsid w:val="00564140"/>
    <w:rsid w:val="005642D2"/>
    <w:rsid w:val="005642E1"/>
    <w:rsid w:val="00564553"/>
    <w:rsid w:val="0056472F"/>
    <w:rsid w:val="00564C6C"/>
    <w:rsid w:val="00564EB8"/>
    <w:rsid w:val="00565685"/>
    <w:rsid w:val="00565A27"/>
    <w:rsid w:val="00565D26"/>
    <w:rsid w:val="00566040"/>
    <w:rsid w:val="005660B8"/>
    <w:rsid w:val="00566117"/>
    <w:rsid w:val="00566175"/>
    <w:rsid w:val="00566517"/>
    <w:rsid w:val="00566571"/>
    <w:rsid w:val="0056660D"/>
    <w:rsid w:val="005668D4"/>
    <w:rsid w:val="0056762A"/>
    <w:rsid w:val="00567E69"/>
    <w:rsid w:val="0057022B"/>
    <w:rsid w:val="00570396"/>
    <w:rsid w:val="00570461"/>
    <w:rsid w:val="0057058D"/>
    <w:rsid w:val="00570934"/>
    <w:rsid w:val="00570FDC"/>
    <w:rsid w:val="00571336"/>
    <w:rsid w:val="0057139E"/>
    <w:rsid w:val="005715D5"/>
    <w:rsid w:val="00571634"/>
    <w:rsid w:val="00571790"/>
    <w:rsid w:val="00571997"/>
    <w:rsid w:val="00571A02"/>
    <w:rsid w:val="00571BBD"/>
    <w:rsid w:val="00571ED2"/>
    <w:rsid w:val="00572097"/>
    <w:rsid w:val="005720E2"/>
    <w:rsid w:val="005725EF"/>
    <w:rsid w:val="00572988"/>
    <w:rsid w:val="00572C55"/>
    <w:rsid w:val="00572F2E"/>
    <w:rsid w:val="00572FFE"/>
    <w:rsid w:val="0057317A"/>
    <w:rsid w:val="0057365E"/>
    <w:rsid w:val="005736FA"/>
    <w:rsid w:val="005737DE"/>
    <w:rsid w:val="0057385E"/>
    <w:rsid w:val="005738D1"/>
    <w:rsid w:val="005738EE"/>
    <w:rsid w:val="00573E81"/>
    <w:rsid w:val="00573EC8"/>
    <w:rsid w:val="00573F52"/>
    <w:rsid w:val="00573F72"/>
    <w:rsid w:val="00573F97"/>
    <w:rsid w:val="005742EF"/>
    <w:rsid w:val="005743FC"/>
    <w:rsid w:val="00574690"/>
    <w:rsid w:val="0057496C"/>
    <w:rsid w:val="00574BBF"/>
    <w:rsid w:val="00574E70"/>
    <w:rsid w:val="0057504F"/>
    <w:rsid w:val="00575067"/>
    <w:rsid w:val="00575429"/>
    <w:rsid w:val="005760AD"/>
    <w:rsid w:val="0057614E"/>
    <w:rsid w:val="005766FD"/>
    <w:rsid w:val="005767FD"/>
    <w:rsid w:val="00576A4B"/>
    <w:rsid w:val="00576DC2"/>
    <w:rsid w:val="00576E58"/>
    <w:rsid w:val="00576F31"/>
    <w:rsid w:val="005774F3"/>
    <w:rsid w:val="00577BCD"/>
    <w:rsid w:val="00577D18"/>
    <w:rsid w:val="00577DAC"/>
    <w:rsid w:val="00580284"/>
    <w:rsid w:val="005802C3"/>
    <w:rsid w:val="005806A7"/>
    <w:rsid w:val="00580813"/>
    <w:rsid w:val="00580897"/>
    <w:rsid w:val="00580AC7"/>
    <w:rsid w:val="00580F5A"/>
    <w:rsid w:val="00581024"/>
    <w:rsid w:val="0058107F"/>
    <w:rsid w:val="005816BB"/>
    <w:rsid w:val="005819A0"/>
    <w:rsid w:val="00581D0C"/>
    <w:rsid w:val="00581D6A"/>
    <w:rsid w:val="00581E24"/>
    <w:rsid w:val="00581E63"/>
    <w:rsid w:val="005821BC"/>
    <w:rsid w:val="00582262"/>
    <w:rsid w:val="00582585"/>
    <w:rsid w:val="00582717"/>
    <w:rsid w:val="0058273F"/>
    <w:rsid w:val="005827DA"/>
    <w:rsid w:val="00582945"/>
    <w:rsid w:val="00582A89"/>
    <w:rsid w:val="00582C96"/>
    <w:rsid w:val="0058301E"/>
    <w:rsid w:val="0058321F"/>
    <w:rsid w:val="00583606"/>
    <w:rsid w:val="00583AE1"/>
    <w:rsid w:val="00583BDF"/>
    <w:rsid w:val="00583C8D"/>
    <w:rsid w:val="00583D26"/>
    <w:rsid w:val="00583DD8"/>
    <w:rsid w:val="00583E81"/>
    <w:rsid w:val="00583EFD"/>
    <w:rsid w:val="00584182"/>
    <w:rsid w:val="005841A2"/>
    <w:rsid w:val="005842C2"/>
    <w:rsid w:val="005844A3"/>
    <w:rsid w:val="005848EC"/>
    <w:rsid w:val="005848FF"/>
    <w:rsid w:val="00584EB5"/>
    <w:rsid w:val="005854CD"/>
    <w:rsid w:val="00585777"/>
    <w:rsid w:val="00585908"/>
    <w:rsid w:val="00585934"/>
    <w:rsid w:val="00585AAD"/>
    <w:rsid w:val="00585AF5"/>
    <w:rsid w:val="00585BCC"/>
    <w:rsid w:val="00585EB7"/>
    <w:rsid w:val="00585ED2"/>
    <w:rsid w:val="00586493"/>
    <w:rsid w:val="0058659B"/>
    <w:rsid w:val="005867A7"/>
    <w:rsid w:val="00586880"/>
    <w:rsid w:val="00586BCE"/>
    <w:rsid w:val="00586C5F"/>
    <w:rsid w:val="0058726D"/>
    <w:rsid w:val="005876EA"/>
    <w:rsid w:val="00587CD9"/>
    <w:rsid w:val="0059053A"/>
    <w:rsid w:val="005908A7"/>
    <w:rsid w:val="00590AF3"/>
    <w:rsid w:val="00590F80"/>
    <w:rsid w:val="00590FC0"/>
    <w:rsid w:val="0059131F"/>
    <w:rsid w:val="00591B91"/>
    <w:rsid w:val="00591E94"/>
    <w:rsid w:val="00591F50"/>
    <w:rsid w:val="0059222B"/>
    <w:rsid w:val="00592249"/>
    <w:rsid w:val="0059259F"/>
    <w:rsid w:val="00592978"/>
    <w:rsid w:val="0059312B"/>
    <w:rsid w:val="00593726"/>
    <w:rsid w:val="00593C75"/>
    <w:rsid w:val="00593D36"/>
    <w:rsid w:val="005940BE"/>
    <w:rsid w:val="0059476C"/>
    <w:rsid w:val="00594799"/>
    <w:rsid w:val="00594938"/>
    <w:rsid w:val="00594DAE"/>
    <w:rsid w:val="00595000"/>
    <w:rsid w:val="005950E4"/>
    <w:rsid w:val="005952C4"/>
    <w:rsid w:val="00595521"/>
    <w:rsid w:val="0059558C"/>
    <w:rsid w:val="0059576B"/>
    <w:rsid w:val="005958DE"/>
    <w:rsid w:val="00595942"/>
    <w:rsid w:val="00595997"/>
    <w:rsid w:val="00595BDE"/>
    <w:rsid w:val="00595CE3"/>
    <w:rsid w:val="00595D31"/>
    <w:rsid w:val="00596264"/>
    <w:rsid w:val="00596376"/>
    <w:rsid w:val="005964A8"/>
    <w:rsid w:val="00596552"/>
    <w:rsid w:val="00596567"/>
    <w:rsid w:val="00596807"/>
    <w:rsid w:val="00596921"/>
    <w:rsid w:val="00596C74"/>
    <w:rsid w:val="0059756A"/>
    <w:rsid w:val="0059757B"/>
    <w:rsid w:val="00597588"/>
    <w:rsid w:val="00597830"/>
    <w:rsid w:val="00597CE0"/>
    <w:rsid w:val="00597E6E"/>
    <w:rsid w:val="00597F24"/>
    <w:rsid w:val="005A023F"/>
    <w:rsid w:val="005A027E"/>
    <w:rsid w:val="005A0DA9"/>
    <w:rsid w:val="005A0DC9"/>
    <w:rsid w:val="005A103C"/>
    <w:rsid w:val="005A124A"/>
    <w:rsid w:val="005A13F1"/>
    <w:rsid w:val="005A17C5"/>
    <w:rsid w:val="005A1B2E"/>
    <w:rsid w:val="005A1D9F"/>
    <w:rsid w:val="005A1E3B"/>
    <w:rsid w:val="005A1E71"/>
    <w:rsid w:val="005A1E7B"/>
    <w:rsid w:val="005A222E"/>
    <w:rsid w:val="005A2256"/>
    <w:rsid w:val="005A22D1"/>
    <w:rsid w:val="005A26E1"/>
    <w:rsid w:val="005A2950"/>
    <w:rsid w:val="005A2A11"/>
    <w:rsid w:val="005A2BF2"/>
    <w:rsid w:val="005A2D54"/>
    <w:rsid w:val="005A2EB9"/>
    <w:rsid w:val="005A2F1D"/>
    <w:rsid w:val="005A2F3F"/>
    <w:rsid w:val="005A3151"/>
    <w:rsid w:val="005A3573"/>
    <w:rsid w:val="005A3B02"/>
    <w:rsid w:val="005A3BDA"/>
    <w:rsid w:val="005A3E06"/>
    <w:rsid w:val="005A40F4"/>
    <w:rsid w:val="005A438F"/>
    <w:rsid w:val="005A457E"/>
    <w:rsid w:val="005A45D4"/>
    <w:rsid w:val="005A473B"/>
    <w:rsid w:val="005A4B20"/>
    <w:rsid w:val="005A4BD5"/>
    <w:rsid w:val="005A4D58"/>
    <w:rsid w:val="005A5283"/>
    <w:rsid w:val="005A5485"/>
    <w:rsid w:val="005A55E4"/>
    <w:rsid w:val="005A567F"/>
    <w:rsid w:val="005A57BE"/>
    <w:rsid w:val="005A57EB"/>
    <w:rsid w:val="005A58A6"/>
    <w:rsid w:val="005A5A46"/>
    <w:rsid w:val="005A5AAA"/>
    <w:rsid w:val="005A5B54"/>
    <w:rsid w:val="005A5DA0"/>
    <w:rsid w:val="005A6269"/>
    <w:rsid w:val="005A6305"/>
    <w:rsid w:val="005A6358"/>
    <w:rsid w:val="005A654A"/>
    <w:rsid w:val="005A6AFF"/>
    <w:rsid w:val="005A6E3D"/>
    <w:rsid w:val="005A6F02"/>
    <w:rsid w:val="005A6F28"/>
    <w:rsid w:val="005A7669"/>
    <w:rsid w:val="005A7788"/>
    <w:rsid w:val="005A7C45"/>
    <w:rsid w:val="005A7CC5"/>
    <w:rsid w:val="005B034E"/>
    <w:rsid w:val="005B03F5"/>
    <w:rsid w:val="005B07C8"/>
    <w:rsid w:val="005B09DF"/>
    <w:rsid w:val="005B0AE0"/>
    <w:rsid w:val="005B0C6C"/>
    <w:rsid w:val="005B0D7C"/>
    <w:rsid w:val="005B0DBB"/>
    <w:rsid w:val="005B1081"/>
    <w:rsid w:val="005B10B8"/>
    <w:rsid w:val="005B11C0"/>
    <w:rsid w:val="005B1360"/>
    <w:rsid w:val="005B141C"/>
    <w:rsid w:val="005B17EE"/>
    <w:rsid w:val="005B1B34"/>
    <w:rsid w:val="005B1CDF"/>
    <w:rsid w:val="005B1D28"/>
    <w:rsid w:val="005B217E"/>
    <w:rsid w:val="005B2504"/>
    <w:rsid w:val="005B2830"/>
    <w:rsid w:val="005B294D"/>
    <w:rsid w:val="005B2AD6"/>
    <w:rsid w:val="005B2BF7"/>
    <w:rsid w:val="005B2C0B"/>
    <w:rsid w:val="005B30D4"/>
    <w:rsid w:val="005B3308"/>
    <w:rsid w:val="005B3367"/>
    <w:rsid w:val="005B35BF"/>
    <w:rsid w:val="005B3AEC"/>
    <w:rsid w:val="005B3B73"/>
    <w:rsid w:val="005B3C2C"/>
    <w:rsid w:val="005B3F13"/>
    <w:rsid w:val="005B40C7"/>
    <w:rsid w:val="005B41F4"/>
    <w:rsid w:val="005B4332"/>
    <w:rsid w:val="005B4889"/>
    <w:rsid w:val="005B493E"/>
    <w:rsid w:val="005B4B3A"/>
    <w:rsid w:val="005B4BA2"/>
    <w:rsid w:val="005B4D61"/>
    <w:rsid w:val="005B4E96"/>
    <w:rsid w:val="005B5126"/>
    <w:rsid w:val="005B5501"/>
    <w:rsid w:val="005B58BF"/>
    <w:rsid w:val="005B5920"/>
    <w:rsid w:val="005B596E"/>
    <w:rsid w:val="005B5C01"/>
    <w:rsid w:val="005B5C88"/>
    <w:rsid w:val="005B5D16"/>
    <w:rsid w:val="005B5E2D"/>
    <w:rsid w:val="005B671E"/>
    <w:rsid w:val="005B6831"/>
    <w:rsid w:val="005B6A58"/>
    <w:rsid w:val="005B6FDC"/>
    <w:rsid w:val="005B6FE8"/>
    <w:rsid w:val="005B7A64"/>
    <w:rsid w:val="005C032C"/>
    <w:rsid w:val="005C06BB"/>
    <w:rsid w:val="005C0768"/>
    <w:rsid w:val="005C0806"/>
    <w:rsid w:val="005C087C"/>
    <w:rsid w:val="005C0A9E"/>
    <w:rsid w:val="005C0AE2"/>
    <w:rsid w:val="005C1375"/>
    <w:rsid w:val="005C1452"/>
    <w:rsid w:val="005C165F"/>
    <w:rsid w:val="005C16E8"/>
    <w:rsid w:val="005C172B"/>
    <w:rsid w:val="005C1A96"/>
    <w:rsid w:val="005C1F26"/>
    <w:rsid w:val="005C1FF8"/>
    <w:rsid w:val="005C27F3"/>
    <w:rsid w:val="005C2EF3"/>
    <w:rsid w:val="005C3222"/>
    <w:rsid w:val="005C38FF"/>
    <w:rsid w:val="005C391E"/>
    <w:rsid w:val="005C3D7B"/>
    <w:rsid w:val="005C3E0C"/>
    <w:rsid w:val="005C43F5"/>
    <w:rsid w:val="005C4635"/>
    <w:rsid w:val="005C4A6D"/>
    <w:rsid w:val="005C4B4F"/>
    <w:rsid w:val="005C4F79"/>
    <w:rsid w:val="005C50F8"/>
    <w:rsid w:val="005C5184"/>
    <w:rsid w:val="005C5520"/>
    <w:rsid w:val="005C5612"/>
    <w:rsid w:val="005C56FE"/>
    <w:rsid w:val="005C5832"/>
    <w:rsid w:val="005C5880"/>
    <w:rsid w:val="005C58E3"/>
    <w:rsid w:val="005C5A49"/>
    <w:rsid w:val="005C5BCC"/>
    <w:rsid w:val="005C5D6D"/>
    <w:rsid w:val="005C5DB4"/>
    <w:rsid w:val="005C61A8"/>
    <w:rsid w:val="005C6804"/>
    <w:rsid w:val="005C703D"/>
    <w:rsid w:val="005C7058"/>
    <w:rsid w:val="005C7299"/>
    <w:rsid w:val="005C73D2"/>
    <w:rsid w:val="005C79B7"/>
    <w:rsid w:val="005C7C59"/>
    <w:rsid w:val="005D0162"/>
    <w:rsid w:val="005D0478"/>
    <w:rsid w:val="005D05E3"/>
    <w:rsid w:val="005D0763"/>
    <w:rsid w:val="005D07F6"/>
    <w:rsid w:val="005D0CBC"/>
    <w:rsid w:val="005D12B7"/>
    <w:rsid w:val="005D13F9"/>
    <w:rsid w:val="005D1D05"/>
    <w:rsid w:val="005D1FF5"/>
    <w:rsid w:val="005D2144"/>
    <w:rsid w:val="005D22FD"/>
    <w:rsid w:val="005D23C7"/>
    <w:rsid w:val="005D2847"/>
    <w:rsid w:val="005D2885"/>
    <w:rsid w:val="005D2AC0"/>
    <w:rsid w:val="005D2B1E"/>
    <w:rsid w:val="005D2DB4"/>
    <w:rsid w:val="005D2ECF"/>
    <w:rsid w:val="005D2F4C"/>
    <w:rsid w:val="005D2F66"/>
    <w:rsid w:val="005D3561"/>
    <w:rsid w:val="005D378A"/>
    <w:rsid w:val="005D390F"/>
    <w:rsid w:val="005D3960"/>
    <w:rsid w:val="005D3CB9"/>
    <w:rsid w:val="005D3E2A"/>
    <w:rsid w:val="005D3E30"/>
    <w:rsid w:val="005D49F6"/>
    <w:rsid w:val="005D4A52"/>
    <w:rsid w:val="005D4C1D"/>
    <w:rsid w:val="005D4D4C"/>
    <w:rsid w:val="005D4F5E"/>
    <w:rsid w:val="005D5007"/>
    <w:rsid w:val="005D52B6"/>
    <w:rsid w:val="005D538B"/>
    <w:rsid w:val="005D539D"/>
    <w:rsid w:val="005D5769"/>
    <w:rsid w:val="005D59C7"/>
    <w:rsid w:val="005D5B2D"/>
    <w:rsid w:val="005D5C72"/>
    <w:rsid w:val="005D5D43"/>
    <w:rsid w:val="005D5E78"/>
    <w:rsid w:val="005D6026"/>
    <w:rsid w:val="005D61FA"/>
    <w:rsid w:val="005D63C0"/>
    <w:rsid w:val="005D6405"/>
    <w:rsid w:val="005D641D"/>
    <w:rsid w:val="005D64F2"/>
    <w:rsid w:val="005D650E"/>
    <w:rsid w:val="005D6788"/>
    <w:rsid w:val="005D6B8A"/>
    <w:rsid w:val="005D6C5A"/>
    <w:rsid w:val="005D6DE9"/>
    <w:rsid w:val="005D72CB"/>
    <w:rsid w:val="005D7330"/>
    <w:rsid w:val="005D79C1"/>
    <w:rsid w:val="005D7FF1"/>
    <w:rsid w:val="005E0205"/>
    <w:rsid w:val="005E0684"/>
    <w:rsid w:val="005E088C"/>
    <w:rsid w:val="005E09A5"/>
    <w:rsid w:val="005E0A4A"/>
    <w:rsid w:val="005E0FD8"/>
    <w:rsid w:val="005E1095"/>
    <w:rsid w:val="005E1126"/>
    <w:rsid w:val="005E1198"/>
    <w:rsid w:val="005E1366"/>
    <w:rsid w:val="005E18D1"/>
    <w:rsid w:val="005E1C0E"/>
    <w:rsid w:val="005E1C26"/>
    <w:rsid w:val="005E1E79"/>
    <w:rsid w:val="005E1F42"/>
    <w:rsid w:val="005E2166"/>
    <w:rsid w:val="005E2348"/>
    <w:rsid w:val="005E2498"/>
    <w:rsid w:val="005E253B"/>
    <w:rsid w:val="005E276A"/>
    <w:rsid w:val="005E2DD1"/>
    <w:rsid w:val="005E30E5"/>
    <w:rsid w:val="005E3109"/>
    <w:rsid w:val="005E3314"/>
    <w:rsid w:val="005E34EB"/>
    <w:rsid w:val="005E35AD"/>
    <w:rsid w:val="005E37A8"/>
    <w:rsid w:val="005E3BA0"/>
    <w:rsid w:val="005E3D97"/>
    <w:rsid w:val="005E3E08"/>
    <w:rsid w:val="005E44D7"/>
    <w:rsid w:val="005E451A"/>
    <w:rsid w:val="005E4535"/>
    <w:rsid w:val="005E48FF"/>
    <w:rsid w:val="005E4BB6"/>
    <w:rsid w:val="005E4D5A"/>
    <w:rsid w:val="005E4E4A"/>
    <w:rsid w:val="005E4F62"/>
    <w:rsid w:val="005E5020"/>
    <w:rsid w:val="005E5490"/>
    <w:rsid w:val="005E54C2"/>
    <w:rsid w:val="005E570B"/>
    <w:rsid w:val="005E571B"/>
    <w:rsid w:val="005E5834"/>
    <w:rsid w:val="005E59FB"/>
    <w:rsid w:val="005E5AB9"/>
    <w:rsid w:val="005E6449"/>
    <w:rsid w:val="005E653C"/>
    <w:rsid w:val="005E6768"/>
    <w:rsid w:val="005E6C1B"/>
    <w:rsid w:val="005E6F09"/>
    <w:rsid w:val="005E7418"/>
    <w:rsid w:val="005E7ADF"/>
    <w:rsid w:val="005E7B60"/>
    <w:rsid w:val="005E7C04"/>
    <w:rsid w:val="005E7EA3"/>
    <w:rsid w:val="005E7F74"/>
    <w:rsid w:val="005F0058"/>
    <w:rsid w:val="005F0211"/>
    <w:rsid w:val="005F0339"/>
    <w:rsid w:val="005F055D"/>
    <w:rsid w:val="005F067D"/>
    <w:rsid w:val="005F0BB7"/>
    <w:rsid w:val="005F0CCD"/>
    <w:rsid w:val="005F0E35"/>
    <w:rsid w:val="005F0EB7"/>
    <w:rsid w:val="005F1048"/>
    <w:rsid w:val="005F10D8"/>
    <w:rsid w:val="005F14E1"/>
    <w:rsid w:val="005F17DD"/>
    <w:rsid w:val="005F1E1D"/>
    <w:rsid w:val="005F1F07"/>
    <w:rsid w:val="005F20CC"/>
    <w:rsid w:val="005F23C2"/>
    <w:rsid w:val="005F2458"/>
    <w:rsid w:val="005F2473"/>
    <w:rsid w:val="005F24D8"/>
    <w:rsid w:val="005F267E"/>
    <w:rsid w:val="005F2A3B"/>
    <w:rsid w:val="005F2BEC"/>
    <w:rsid w:val="005F3388"/>
    <w:rsid w:val="005F33F0"/>
    <w:rsid w:val="005F37FA"/>
    <w:rsid w:val="005F3806"/>
    <w:rsid w:val="005F3BF0"/>
    <w:rsid w:val="005F3C0E"/>
    <w:rsid w:val="005F40F4"/>
    <w:rsid w:val="005F4170"/>
    <w:rsid w:val="005F41A0"/>
    <w:rsid w:val="005F4201"/>
    <w:rsid w:val="005F45D3"/>
    <w:rsid w:val="005F471D"/>
    <w:rsid w:val="005F487D"/>
    <w:rsid w:val="005F4917"/>
    <w:rsid w:val="005F4E3B"/>
    <w:rsid w:val="005F56B1"/>
    <w:rsid w:val="005F57C8"/>
    <w:rsid w:val="005F5AD7"/>
    <w:rsid w:val="005F5EA6"/>
    <w:rsid w:val="005F617F"/>
    <w:rsid w:val="005F69BF"/>
    <w:rsid w:val="005F6D23"/>
    <w:rsid w:val="005F6F0A"/>
    <w:rsid w:val="005F7035"/>
    <w:rsid w:val="005F7800"/>
    <w:rsid w:val="005F7C4B"/>
    <w:rsid w:val="005F7DD8"/>
    <w:rsid w:val="005F7E52"/>
    <w:rsid w:val="00600389"/>
    <w:rsid w:val="0060039B"/>
    <w:rsid w:val="006006C0"/>
    <w:rsid w:val="0060087A"/>
    <w:rsid w:val="00600B0A"/>
    <w:rsid w:val="00600BE0"/>
    <w:rsid w:val="00600D2B"/>
    <w:rsid w:val="00600DDF"/>
    <w:rsid w:val="00601269"/>
    <w:rsid w:val="0060143A"/>
    <w:rsid w:val="00601470"/>
    <w:rsid w:val="00601620"/>
    <w:rsid w:val="006017F5"/>
    <w:rsid w:val="006019F1"/>
    <w:rsid w:val="00601D89"/>
    <w:rsid w:val="00601EF3"/>
    <w:rsid w:val="00601F4D"/>
    <w:rsid w:val="00602495"/>
    <w:rsid w:val="006024E4"/>
    <w:rsid w:val="0060287D"/>
    <w:rsid w:val="00602A16"/>
    <w:rsid w:val="00602AEC"/>
    <w:rsid w:val="00602D27"/>
    <w:rsid w:val="00602DEC"/>
    <w:rsid w:val="00602E95"/>
    <w:rsid w:val="00602F0F"/>
    <w:rsid w:val="00602F3F"/>
    <w:rsid w:val="00602FCA"/>
    <w:rsid w:val="00603007"/>
    <w:rsid w:val="0060310A"/>
    <w:rsid w:val="00603315"/>
    <w:rsid w:val="00603416"/>
    <w:rsid w:val="006036E4"/>
    <w:rsid w:val="006037AF"/>
    <w:rsid w:val="00603BAE"/>
    <w:rsid w:val="00603CAC"/>
    <w:rsid w:val="00603DCD"/>
    <w:rsid w:val="00603F66"/>
    <w:rsid w:val="0060415E"/>
    <w:rsid w:val="00604315"/>
    <w:rsid w:val="006045DD"/>
    <w:rsid w:val="00604799"/>
    <w:rsid w:val="00604D19"/>
    <w:rsid w:val="00604D9B"/>
    <w:rsid w:val="00604E5D"/>
    <w:rsid w:val="00604E8F"/>
    <w:rsid w:val="00604FE8"/>
    <w:rsid w:val="0060516B"/>
    <w:rsid w:val="00605199"/>
    <w:rsid w:val="006051D1"/>
    <w:rsid w:val="00605424"/>
    <w:rsid w:val="00605598"/>
    <w:rsid w:val="0060575D"/>
    <w:rsid w:val="00605A5C"/>
    <w:rsid w:val="00605F49"/>
    <w:rsid w:val="00606332"/>
    <w:rsid w:val="006068A6"/>
    <w:rsid w:val="00606915"/>
    <w:rsid w:val="00606A7F"/>
    <w:rsid w:val="00606C27"/>
    <w:rsid w:val="00606DCB"/>
    <w:rsid w:val="00606E6A"/>
    <w:rsid w:val="00606E76"/>
    <w:rsid w:val="00607015"/>
    <w:rsid w:val="006073E0"/>
    <w:rsid w:val="006074FC"/>
    <w:rsid w:val="006075FC"/>
    <w:rsid w:val="00607671"/>
    <w:rsid w:val="006077D7"/>
    <w:rsid w:val="00607932"/>
    <w:rsid w:val="0060799F"/>
    <w:rsid w:val="00607A62"/>
    <w:rsid w:val="00607A7B"/>
    <w:rsid w:val="00607C77"/>
    <w:rsid w:val="00607C84"/>
    <w:rsid w:val="00607ED5"/>
    <w:rsid w:val="00607F38"/>
    <w:rsid w:val="0061019E"/>
    <w:rsid w:val="0061026D"/>
    <w:rsid w:val="006102B4"/>
    <w:rsid w:val="00610360"/>
    <w:rsid w:val="00610405"/>
    <w:rsid w:val="00610410"/>
    <w:rsid w:val="00610641"/>
    <w:rsid w:val="00610743"/>
    <w:rsid w:val="006107B5"/>
    <w:rsid w:val="00610984"/>
    <w:rsid w:val="00610CA7"/>
    <w:rsid w:val="00610DB5"/>
    <w:rsid w:val="00611021"/>
    <w:rsid w:val="00611275"/>
    <w:rsid w:val="0061166F"/>
    <w:rsid w:val="0061199C"/>
    <w:rsid w:val="00611A02"/>
    <w:rsid w:val="00611B6D"/>
    <w:rsid w:val="00611D33"/>
    <w:rsid w:val="00611D43"/>
    <w:rsid w:val="00612158"/>
    <w:rsid w:val="0061270F"/>
    <w:rsid w:val="00612DBC"/>
    <w:rsid w:val="0061309A"/>
    <w:rsid w:val="0061331E"/>
    <w:rsid w:val="00613411"/>
    <w:rsid w:val="00613622"/>
    <w:rsid w:val="00613C3E"/>
    <w:rsid w:val="006143BA"/>
    <w:rsid w:val="006143DC"/>
    <w:rsid w:val="00614AD4"/>
    <w:rsid w:val="00614D00"/>
    <w:rsid w:val="00614D99"/>
    <w:rsid w:val="00614EDB"/>
    <w:rsid w:val="00615028"/>
    <w:rsid w:val="0061506D"/>
    <w:rsid w:val="00615410"/>
    <w:rsid w:val="00615420"/>
    <w:rsid w:val="00615519"/>
    <w:rsid w:val="006155D5"/>
    <w:rsid w:val="0061580F"/>
    <w:rsid w:val="00615B11"/>
    <w:rsid w:val="00615CE6"/>
    <w:rsid w:val="00615F0E"/>
    <w:rsid w:val="00616078"/>
    <w:rsid w:val="0061608F"/>
    <w:rsid w:val="00616348"/>
    <w:rsid w:val="00616364"/>
    <w:rsid w:val="006164C2"/>
    <w:rsid w:val="006167ED"/>
    <w:rsid w:val="00616873"/>
    <w:rsid w:val="00616E45"/>
    <w:rsid w:val="00616EF1"/>
    <w:rsid w:val="006170B7"/>
    <w:rsid w:val="006170D2"/>
    <w:rsid w:val="00617269"/>
    <w:rsid w:val="00617523"/>
    <w:rsid w:val="006175BC"/>
    <w:rsid w:val="00617912"/>
    <w:rsid w:val="00617A30"/>
    <w:rsid w:val="00617A5A"/>
    <w:rsid w:val="00617C5A"/>
    <w:rsid w:val="006200A1"/>
    <w:rsid w:val="006203D2"/>
    <w:rsid w:val="00620427"/>
    <w:rsid w:val="006204B0"/>
    <w:rsid w:val="0062079E"/>
    <w:rsid w:val="00620801"/>
    <w:rsid w:val="00620A1F"/>
    <w:rsid w:val="00620A99"/>
    <w:rsid w:val="00620B0C"/>
    <w:rsid w:val="00621199"/>
    <w:rsid w:val="00621293"/>
    <w:rsid w:val="006214B0"/>
    <w:rsid w:val="006214B2"/>
    <w:rsid w:val="006214BB"/>
    <w:rsid w:val="00621743"/>
    <w:rsid w:val="00621960"/>
    <w:rsid w:val="00621BB7"/>
    <w:rsid w:val="00621FD0"/>
    <w:rsid w:val="00622024"/>
    <w:rsid w:val="006225B9"/>
    <w:rsid w:val="006228BA"/>
    <w:rsid w:val="00622A22"/>
    <w:rsid w:val="00622A65"/>
    <w:rsid w:val="00622AE8"/>
    <w:rsid w:val="00623061"/>
    <w:rsid w:val="006231A3"/>
    <w:rsid w:val="006233D7"/>
    <w:rsid w:val="006235B1"/>
    <w:rsid w:val="006236AE"/>
    <w:rsid w:val="00623871"/>
    <w:rsid w:val="00623B13"/>
    <w:rsid w:val="00623CB8"/>
    <w:rsid w:val="00623D2C"/>
    <w:rsid w:val="006240D1"/>
    <w:rsid w:val="006246A2"/>
    <w:rsid w:val="00624D47"/>
    <w:rsid w:val="00624D6A"/>
    <w:rsid w:val="00624F92"/>
    <w:rsid w:val="006253D6"/>
    <w:rsid w:val="00625622"/>
    <w:rsid w:val="00625767"/>
    <w:rsid w:val="006257C6"/>
    <w:rsid w:val="0062590B"/>
    <w:rsid w:val="00625951"/>
    <w:rsid w:val="00625B5F"/>
    <w:rsid w:val="00625BF3"/>
    <w:rsid w:val="00625D9C"/>
    <w:rsid w:val="0062607C"/>
    <w:rsid w:val="006260CA"/>
    <w:rsid w:val="00626E3E"/>
    <w:rsid w:val="00626F79"/>
    <w:rsid w:val="006270A4"/>
    <w:rsid w:val="00627373"/>
    <w:rsid w:val="006274E6"/>
    <w:rsid w:val="00627789"/>
    <w:rsid w:val="00627921"/>
    <w:rsid w:val="00627E09"/>
    <w:rsid w:val="0063001B"/>
    <w:rsid w:val="00630104"/>
    <w:rsid w:val="00630185"/>
    <w:rsid w:val="00630207"/>
    <w:rsid w:val="006303DA"/>
    <w:rsid w:val="0063065C"/>
    <w:rsid w:val="00630A2F"/>
    <w:rsid w:val="00630B0F"/>
    <w:rsid w:val="0063124F"/>
    <w:rsid w:val="00631309"/>
    <w:rsid w:val="00631545"/>
    <w:rsid w:val="00631610"/>
    <w:rsid w:val="00631725"/>
    <w:rsid w:val="0063195B"/>
    <w:rsid w:val="0063197E"/>
    <w:rsid w:val="006319D4"/>
    <w:rsid w:val="00631DBB"/>
    <w:rsid w:val="00631F27"/>
    <w:rsid w:val="00632729"/>
    <w:rsid w:val="0063286D"/>
    <w:rsid w:val="006328B4"/>
    <w:rsid w:val="00632AA7"/>
    <w:rsid w:val="00632BF2"/>
    <w:rsid w:val="00632C0A"/>
    <w:rsid w:val="00632C5F"/>
    <w:rsid w:val="00632FA0"/>
    <w:rsid w:val="006330DB"/>
    <w:rsid w:val="00633174"/>
    <w:rsid w:val="006332B7"/>
    <w:rsid w:val="006333B0"/>
    <w:rsid w:val="00633945"/>
    <w:rsid w:val="00633A7B"/>
    <w:rsid w:val="00633A9C"/>
    <w:rsid w:val="00633B44"/>
    <w:rsid w:val="00633C6E"/>
    <w:rsid w:val="00633DA8"/>
    <w:rsid w:val="006340DA"/>
    <w:rsid w:val="006341C9"/>
    <w:rsid w:val="006344FD"/>
    <w:rsid w:val="00634515"/>
    <w:rsid w:val="006345F5"/>
    <w:rsid w:val="00635158"/>
    <w:rsid w:val="00635254"/>
    <w:rsid w:val="00635263"/>
    <w:rsid w:val="00635270"/>
    <w:rsid w:val="0063550E"/>
    <w:rsid w:val="0063577F"/>
    <w:rsid w:val="006358A4"/>
    <w:rsid w:val="006358D7"/>
    <w:rsid w:val="00635C7E"/>
    <w:rsid w:val="006361AB"/>
    <w:rsid w:val="006363D3"/>
    <w:rsid w:val="0063682D"/>
    <w:rsid w:val="00636920"/>
    <w:rsid w:val="00636F76"/>
    <w:rsid w:val="006373A2"/>
    <w:rsid w:val="0063778D"/>
    <w:rsid w:val="00637C91"/>
    <w:rsid w:val="00637E09"/>
    <w:rsid w:val="00637E18"/>
    <w:rsid w:val="00637EC0"/>
    <w:rsid w:val="00637EDE"/>
    <w:rsid w:val="00637FFE"/>
    <w:rsid w:val="00640120"/>
    <w:rsid w:val="006401C2"/>
    <w:rsid w:val="00640637"/>
    <w:rsid w:val="00640856"/>
    <w:rsid w:val="00640985"/>
    <w:rsid w:val="006409A1"/>
    <w:rsid w:val="00640A85"/>
    <w:rsid w:val="00640D7A"/>
    <w:rsid w:val="006416D0"/>
    <w:rsid w:val="00641768"/>
    <w:rsid w:val="0064192E"/>
    <w:rsid w:val="00641CFF"/>
    <w:rsid w:val="00641D62"/>
    <w:rsid w:val="00641DB9"/>
    <w:rsid w:val="00641EC2"/>
    <w:rsid w:val="00641FBF"/>
    <w:rsid w:val="006422C4"/>
    <w:rsid w:val="00642369"/>
    <w:rsid w:val="00642480"/>
    <w:rsid w:val="0064284C"/>
    <w:rsid w:val="0064288C"/>
    <w:rsid w:val="00642A90"/>
    <w:rsid w:val="00642C14"/>
    <w:rsid w:val="00642D36"/>
    <w:rsid w:val="00642D71"/>
    <w:rsid w:val="00642E8B"/>
    <w:rsid w:val="00643165"/>
    <w:rsid w:val="006432C6"/>
    <w:rsid w:val="00643461"/>
    <w:rsid w:val="00643DB1"/>
    <w:rsid w:val="00644206"/>
    <w:rsid w:val="00644496"/>
    <w:rsid w:val="006444F2"/>
    <w:rsid w:val="006447D4"/>
    <w:rsid w:val="00644CEE"/>
    <w:rsid w:val="00644E1A"/>
    <w:rsid w:val="00644F0E"/>
    <w:rsid w:val="00645478"/>
    <w:rsid w:val="00645C40"/>
    <w:rsid w:val="00645EFC"/>
    <w:rsid w:val="0064622B"/>
    <w:rsid w:val="0064634D"/>
    <w:rsid w:val="00646628"/>
    <w:rsid w:val="00646725"/>
    <w:rsid w:val="0064676A"/>
    <w:rsid w:val="006468DD"/>
    <w:rsid w:val="00647320"/>
    <w:rsid w:val="00647571"/>
    <w:rsid w:val="00647576"/>
    <w:rsid w:val="006476AA"/>
    <w:rsid w:val="006479A4"/>
    <w:rsid w:val="0065048F"/>
    <w:rsid w:val="00650802"/>
    <w:rsid w:val="00650C0A"/>
    <w:rsid w:val="006512EA"/>
    <w:rsid w:val="00651585"/>
    <w:rsid w:val="0065177E"/>
    <w:rsid w:val="006517B1"/>
    <w:rsid w:val="006517E6"/>
    <w:rsid w:val="006519E9"/>
    <w:rsid w:val="00651A61"/>
    <w:rsid w:val="00651C5A"/>
    <w:rsid w:val="00651E17"/>
    <w:rsid w:val="00651FB6"/>
    <w:rsid w:val="0065201B"/>
    <w:rsid w:val="00652A64"/>
    <w:rsid w:val="00652A7E"/>
    <w:rsid w:val="00652BA7"/>
    <w:rsid w:val="00653406"/>
    <w:rsid w:val="00653443"/>
    <w:rsid w:val="00654309"/>
    <w:rsid w:val="00654423"/>
    <w:rsid w:val="006544CA"/>
    <w:rsid w:val="00654503"/>
    <w:rsid w:val="00654A0F"/>
    <w:rsid w:val="00654B87"/>
    <w:rsid w:val="006550F9"/>
    <w:rsid w:val="00655356"/>
    <w:rsid w:val="00655667"/>
    <w:rsid w:val="006556FC"/>
    <w:rsid w:val="0065574B"/>
    <w:rsid w:val="00656263"/>
    <w:rsid w:val="006567AA"/>
    <w:rsid w:val="006569B1"/>
    <w:rsid w:val="00656C5E"/>
    <w:rsid w:val="00656CC3"/>
    <w:rsid w:val="00656DBE"/>
    <w:rsid w:val="0065726E"/>
    <w:rsid w:val="0065747F"/>
    <w:rsid w:val="0065763F"/>
    <w:rsid w:val="00657A7C"/>
    <w:rsid w:val="00657E36"/>
    <w:rsid w:val="0066004B"/>
    <w:rsid w:val="006600E7"/>
    <w:rsid w:val="00661255"/>
    <w:rsid w:val="00661CB4"/>
    <w:rsid w:val="00661DF4"/>
    <w:rsid w:val="00661F28"/>
    <w:rsid w:val="0066238D"/>
    <w:rsid w:val="0066241F"/>
    <w:rsid w:val="006624DC"/>
    <w:rsid w:val="006624EE"/>
    <w:rsid w:val="006626DC"/>
    <w:rsid w:val="00662963"/>
    <w:rsid w:val="00662ED4"/>
    <w:rsid w:val="0066383C"/>
    <w:rsid w:val="00663A8F"/>
    <w:rsid w:val="00663EE7"/>
    <w:rsid w:val="00663FC9"/>
    <w:rsid w:val="0066410F"/>
    <w:rsid w:val="00664451"/>
    <w:rsid w:val="006644EB"/>
    <w:rsid w:val="00664826"/>
    <w:rsid w:val="00664A79"/>
    <w:rsid w:val="00664CC9"/>
    <w:rsid w:val="00664D53"/>
    <w:rsid w:val="00665AE3"/>
    <w:rsid w:val="00666052"/>
    <w:rsid w:val="006663AF"/>
    <w:rsid w:val="006665D6"/>
    <w:rsid w:val="006665E2"/>
    <w:rsid w:val="00666632"/>
    <w:rsid w:val="00666712"/>
    <w:rsid w:val="0066691A"/>
    <w:rsid w:val="00666A2B"/>
    <w:rsid w:val="00666D73"/>
    <w:rsid w:val="00666E95"/>
    <w:rsid w:val="00667039"/>
    <w:rsid w:val="006673ED"/>
    <w:rsid w:val="00667592"/>
    <w:rsid w:val="006676D9"/>
    <w:rsid w:val="0066792A"/>
    <w:rsid w:val="006679E3"/>
    <w:rsid w:val="00667B6A"/>
    <w:rsid w:val="00667BBB"/>
    <w:rsid w:val="00667C67"/>
    <w:rsid w:val="00667E40"/>
    <w:rsid w:val="0067017D"/>
    <w:rsid w:val="00670472"/>
    <w:rsid w:val="0067067B"/>
    <w:rsid w:val="00670A6C"/>
    <w:rsid w:val="00670C61"/>
    <w:rsid w:val="00671306"/>
    <w:rsid w:val="00671CC9"/>
    <w:rsid w:val="006727A7"/>
    <w:rsid w:val="006727E6"/>
    <w:rsid w:val="006728BA"/>
    <w:rsid w:val="00672A29"/>
    <w:rsid w:val="00672CDE"/>
    <w:rsid w:val="00672F50"/>
    <w:rsid w:val="0067318E"/>
    <w:rsid w:val="006734D6"/>
    <w:rsid w:val="006738C9"/>
    <w:rsid w:val="00673921"/>
    <w:rsid w:val="0067396A"/>
    <w:rsid w:val="00673C3C"/>
    <w:rsid w:val="00673C55"/>
    <w:rsid w:val="00673FB1"/>
    <w:rsid w:val="0067401C"/>
    <w:rsid w:val="0067420A"/>
    <w:rsid w:val="006743BD"/>
    <w:rsid w:val="006743D0"/>
    <w:rsid w:val="00674731"/>
    <w:rsid w:val="0067499A"/>
    <w:rsid w:val="006749BF"/>
    <w:rsid w:val="00674A5A"/>
    <w:rsid w:val="00674A8F"/>
    <w:rsid w:val="00674AD6"/>
    <w:rsid w:val="00674B98"/>
    <w:rsid w:val="00674C5D"/>
    <w:rsid w:val="00674C66"/>
    <w:rsid w:val="00674C93"/>
    <w:rsid w:val="00674D7A"/>
    <w:rsid w:val="00674F9B"/>
    <w:rsid w:val="00674FF7"/>
    <w:rsid w:val="006756C5"/>
    <w:rsid w:val="00675C0D"/>
    <w:rsid w:val="00675D3E"/>
    <w:rsid w:val="00675EE3"/>
    <w:rsid w:val="00675EE6"/>
    <w:rsid w:val="0067608B"/>
    <w:rsid w:val="0067655A"/>
    <w:rsid w:val="00676613"/>
    <w:rsid w:val="0067672F"/>
    <w:rsid w:val="0067674C"/>
    <w:rsid w:val="006768DE"/>
    <w:rsid w:val="00676CC8"/>
    <w:rsid w:val="00676D7D"/>
    <w:rsid w:val="00676F75"/>
    <w:rsid w:val="006770C1"/>
    <w:rsid w:val="006770FC"/>
    <w:rsid w:val="0067712D"/>
    <w:rsid w:val="006772E4"/>
    <w:rsid w:val="006773B2"/>
    <w:rsid w:val="0067742D"/>
    <w:rsid w:val="00677463"/>
    <w:rsid w:val="00677503"/>
    <w:rsid w:val="006775B6"/>
    <w:rsid w:val="00677748"/>
    <w:rsid w:val="00677954"/>
    <w:rsid w:val="00677DB8"/>
    <w:rsid w:val="00677FAD"/>
    <w:rsid w:val="00680343"/>
    <w:rsid w:val="00680543"/>
    <w:rsid w:val="006807CC"/>
    <w:rsid w:val="00680A7B"/>
    <w:rsid w:val="00680BDF"/>
    <w:rsid w:val="00680DA9"/>
    <w:rsid w:val="00680FEF"/>
    <w:rsid w:val="00681133"/>
    <w:rsid w:val="00681148"/>
    <w:rsid w:val="006813C5"/>
    <w:rsid w:val="00681778"/>
    <w:rsid w:val="00681BFC"/>
    <w:rsid w:val="00681DDB"/>
    <w:rsid w:val="0068201B"/>
    <w:rsid w:val="006825C4"/>
    <w:rsid w:val="00682DFC"/>
    <w:rsid w:val="00682E6F"/>
    <w:rsid w:val="00682E70"/>
    <w:rsid w:val="00683457"/>
    <w:rsid w:val="00683466"/>
    <w:rsid w:val="00683704"/>
    <w:rsid w:val="006837B5"/>
    <w:rsid w:val="006838B8"/>
    <w:rsid w:val="00683D66"/>
    <w:rsid w:val="00684012"/>
    <w:rsid w:val="006840E5"/>
    <w:rsid w:val="006844D5"/>
    <w:rsid w:val="00684C2A"/>
    <w:rsid w:val="00684CF1"/>
    <w:rsid w:val="00684D6B"/>
    <w:rsid w:val="00684E38"/>
    <w:rsid w:val="00684F71"/>
    <w:rsid w:val="00684F9E"/>
    <w:rsid w:val="0068506B"/>
    <w:rsid w:val="00685495"/>
    <w:rsid w:val="00685713"/>
    <w:rsid w:val="006857E4"/>
    <w:rsid w:val="006859A6"/>
    <w:rsid w:val="00685C77"/>
    <w:rsid w:val="00685DD9"/>
    <w:rsid w:val="00685F0F"/>
    <w:rsid w:val="00686082"/>
    <w:rsid w:val="0068610B"/>
    <w:rsid w:val="0068629A"/>
    <w:rsid w:val="00686789"/>
    <w:rsid w:val="00686796"/>
    <w:rsid w:val="00686A1A"/>
    <w:rsid w:val="00686B4C"/>
    <w:rsid w:val="00686BEF"/>
    <w:rsid w:val="00686C07"/>
    <w:rsid w:val="00686C68"/>
    <w:rsid w:val="00686E3E"/>
    <w:rsid w:val="006872BC"/>
    <w:rsid w:val="00687749"/>
    <w:rsid w:val="00690058"/>
    <w:rsid w:val="00690727"/>
    <w:rsid w:val="006911C6"/>
    <w:rsid w:val="00691516"/>
    <w:rsid w:val="00691563"/>
    <w:rsid w:val="006915D6"/>
    <w:rsid w:val="00691BB1"/>
    <w:rsid w:val="00691BF9"/>
    <w:rsid w:val="00691C2F"/>
    <w:rsid w:val="00691DA2"/>
    <w:rsid w:val="0069203E"/>
    <w:rsid w:val="006920AD"/>
    <w:rsid w:val="00692384"/>
    <w:rsid w:val="006927F3"/>
    <w:rsid w:val="006928C4"/>
    <w:rsid w:val="00692A31"/>
    <w:rsid w:val="00692B83"/>
    <w:rsid w:val="006933EE"/>
    <w:rsid w:val="00693F0D"/>
    <w:rsid w:val="006946D1"/>
    <w:rsid w:val="0069473C"/>
    <w:rsid w:val="00694FC1"/>
    <w:rsid w:val="00695009"/>
    <w:rsid w:val="0069505B"/>
    <w:rsid w:val="0069512C"/>
    <w:rsid w:val="006951A2"/>
    <w:rsid w:val="0069530A"/>
    <w:rsid w:val="00695836"/>
    <w:rsid w:val="00695892"/>
    <w:rsid w:val="00695A0E"/>
    <w:rsid w:val="00695A3F"/>
    <w:rsid w:val="00695B2D"/>
    <w:rsid w:val="00695C52"/>
    <w:rsid w:val="00695C8E"/>
    <w:rsid w:val="00695D7A"/>
    <w:rsid w:val="00695DD4"/>
    <w:rsid w:val="006960C8"/>
    <w:rsid w:val="00696382"/>
    <w:rsid w:val="0069650B"/>
    <w:rsid w:val="00696591"/>
    <w:rsid w:val="0069717B"/>
    <w:rsid w:val="0069723E"/>
    <w:rsid w:val="00697451"/>
    <w:rsid w:val="006975A2"/>
    <w:rsid w:val="006976CC"/>
    <w:rsid w:val="006978F4"/>
    <w:rsid w:val="00697B55"/>
    <w:rsid w:val="00697FDF"/>
    <w:rsid w:val="006A02A2"/>
    <w:rsid w:val="006A049C"/>
    <w:rsid w:val="006A07D9"/>
    <w:rsid w:val="006A09EC"/>
    <w:rsid w:val="006A0C97"/>
    <w:rsid w:val="006A0CDC"/>
    <w:rsid w:val="006A0D44"/>
    <w:rsid w:val="006A0E60"/>
    <w:rsid w:val="006A15B9"/>
    <w:rsid w:val="006A1A60"/>
    <w:rsid w:val="006A1AF1"/>
    <w:rsid w:val="006A216B"/>
    <w:rsid w:val="006A2265"/>
    <w:rsid w:val="006A27C0"/>
    <w:rsid w:val="006A2895"/>
    <w:rsid w:val="006A2982"/>
    <w:rsid w:val="006A2D5C"/>
    <w:rsid w:val="006A328A"/>
    <w:rsid w:val="006A330D"/>
    <w:rsid w:val="006A3761"/>
    <w:rsid w:val="006A39CD"/>
    <w:rsid w:val="006A3A50"/>
    <w:rsid w:val="006A3C3F"/>
    <w:rsid w:val="006A3DA5"/>
    <w:rsid w:val="006A40A7"/>
    <w:rsid w:val="006A49C9"/>
    <w:rsid w:val="006A4DB8"/>
    <w:rsid w:val="006A4ECA"/>
    <w:rsid w:val="006A515B"/>
    <w:rsid w:val="006A51EE"/>
    <w:rsid w:val="006A5D93"/>
    <w:rsid w:val="006A5F55"/>
    <w:rsid w:val="006A608B"/>
    <w:rsid w:val="006A657A"/>
    <w:rsid w:val="006A699F"/>
    <w:rsid w:val="006A72CA"/>
    <w:rsid w:val="006A73CD"/>
    <w:rsid w:val="006A75FE"/>
    <w:rsid w:val="006A7709"/>
    <w:rsid w:val="006A7F3E"/>
    <w:rsid w:val="006B0475"/>
    <w:rsid w:val="006B06EA"/>
    <w:rsid w:val="006B0721"/>
    <w:rsid w:val="006B0C1B"/>
    <w:rsid w:val="006B0D27"/>
    <w:rsid w:val="006B0F40"/>
    <w:rsid w:val="006B1381"/>
    <w:rsid w:val="006B1460"/>
    <w:rsid w:val="006B1514"/>
    <w:rsid w:val="006B173E"/>
    <w:rsid w:val="006B17BD"/>
    <w:rsid w:val="006B1AC5"/>
    <w:rsid w:val="006B1D3B"/>
    <w:rsid w:val="006B1DCF"/>
    <w:rsid w:val="006B27A7"/>
    <w:rsid w:val="006B2835"/>
    <w:rsid w:val="006B2860"/>
    <w:rsid w:val="006B2A05"/>
    <w:rsid w:val="006B2C79"/>
    <w:rsid w:val="006B2CB1"/>
    <w:rsid w:val="006B2CB2"/>
    <w:rsid w:val="006B2EF0"/>
    <w:rsid w:val="006B2F34"/>
    <w:rsid w:val="006B2FDE"/>
    <w:rsid w:val="006B320F"/>
    <w:rsid w:val="006B335F"/>
    <w:rsid w:val="006B3445"/>
    <w:rsid w:val="006B346B"/>
    <w:rsid w:val="006B3471"/>
    <w:rsid w:val="006B3567"/>
    <w:rsid w:val="006B3B18"/>
    <w:rsid w:val="006B3B3D"/>
    <w:rsid w:val="006B410B"/>
    <w:rsid w:val="006B4270"/>
    <w:rsid w:val="006B4613"/>
    <w:rsid w:val="006B49A0"/>
    <w:rsid w:val="006B4F7F"/>
    <w:rsid w:val="006B51A2"/>
    <w:rsid w:val="006B51BD"/>
    <w:rsid w:val="006B52EB"/>
    <w:rsid w:val="006B53F7"/>
    <w:rsid w:val="006B56B9"/>
    <w:rsid w:val="006B57AE"/>
    <w:rsid w:val="006B5873"/>
    <w:rsid w:val="006B5879"/>
    <w:rsid w:val="006B59C4"/>
    <w:rsid w:val="006B5A0E"/>
    <w:rsid w:val="006B5AA7"/>
    <w:rsid w:val="006B60AE"/>
    <w:rsid w:val="006B62D9"/>
    <w:rsid w:val="006B6349"/>
    <w:rsid w:val="006B64B8"/>
    <w:rsid w:val="006B6825"/>
    <w:rsid w:val="006B686D"/>
    <w:rsid w:val="006B6A20"/>
    <w:rsid w:val="006B6B1A"/>
    <w:rsid w:val="006B6C76"/>
    <w:rsid w:val="006B6CA3"/>
    <w:rsid w:val="006B6D98"/>
    <w:rsid w:val="006B6E28"/>
    <w:rsid w:val="006B7312"/>
    <w:rsid w:val="006B75DA"/>
    <w:rsid w:val="006B798B"/>
    <w:rsid w:val="006B7A53"/>
    <w:rsid w:val="006B7C97"/>
    <w:rsid w:val="006B7CE7"/>
    <w:rsid w:val="006C0231"/>
    <w:rsid w:val="006C0499"/>
    <w:rsid w:val="006C05B8"/>
    <w:rsid w:val="006C06CF"/>
    <w:rsid w:val="006C0741"/>
    <w:rsid w:val="006C0953"/>
    <w:rsid w:val="006C0B90"/>
    <w:rsid w:val="006C0CF9"/>
    <w:rsid w:val="006C11FC"/>
    <w:rsid w:val="006C137C"/>
    <w:rsid w:val="006C16BD"/>
    <w:rsid w:val="006C1AED"/>
    <w:rsid w:val="006C1E34"/>
    <w:rsid w:val="006C23B3"/>
    <w:rsid w:val="006C27CD"/>
    <w:rsid w:val="006C2A6D"/>
    <w:rsid w:val="006C2AA0"/>
    <w:rsid w:val="006C2C5C"/>
    <w:rsid w:val="006C2C7E"/>
    <w:rsid w:val="006C323C"/>
    <w:rsid w:val="006C3709"/>
    <w:rsid w:val="006C3761"/>
    <w:rsid w:val="006C3FBC"/>
    <w:rsid w:val="006C4207"/>
    <w:rsid w:val="006C425E"/>
    <w:rsid w:val="006C42A5"/>
    <w:rsid w:val="006C43D7"/>
    <w:rsid w:val="006C4759"/>
    <w:rsid w:val="006C483E"/>
    <w:rsid w:val="006C4858"/>
    <w:rsid w:val="006C4B87"/>
    <w:rsid w:val="006C4CBC"/>
    <w:rsid w:val="006C4D95"/>
    <w:rsid w:val="006C4FEA"/>
    <w:rsid w:val="006C51C7"/>
    <w:rsid w:val="006C56FD"/>
    <w:rsid w:val="006C57DF"/>
    <w:rsid w:val="006C5838"/>
    <w:rsid w:val="006C5B43"/>
    <w:rsid w:val="006C5B70"/>
    <w:rsid w:val="006C5BA5"/>
    <w:rsid w:val="006C5C6B"/>
    <w:rsid w:val="006C5D75"/>
    <w:rsid w:val="006C6426"/>
    <w:rsid w:val="006C66C0"/>
    <w:rsid w:val="006C6ABE"/>
    <w:rsid w:val="006C6D46"/>
    <w:rsid w:val="006C6E1F"/>
    <w:rsid w:val="006C6ED8"/>
    <w:rsid w:val="006C6FC7"/>
    <w:rsid w:val="006C70CB"/>
    <w:rsid w:val="006C7141"/>
    <w:rsid w:val="006C7214"/>
    <w:rsid w:val="006C77D0"/>
    <w:rsid w:val="006C7ADE"/>
    <w:rsid w:val="006D0348"/>
    <w:rsid w:val="006D0381"/>
    <w:rsid w:val="006D0598"/>
    <w:rsid w:val="006D0A89"/>
    <w:rsid w:val="006D0BFA"/>
    <w:rsid w:val="006D0F7C"/>
    <w:rsid w:val="006D1038"/>
    <w:rsid w:val="006D1316"/>
    <w:rsid w:val="006D13EA"/>
    <w:rsid w:val="006D140D"/>
    <w:rsid w:val="006D1624"/>
    <w:rsid w:val="006D16C7"/>
    <w:rsid w:val="006D1AF1"/>
    <w:rsid w:val="006D1C1C"/>
    <w:rsid w:val="006D1C34"/>
    <w:rsid w:val="006D1F02"/>
    <w:rsid w:val="006D2155"/>
    <w:rsid w:val="006D2377"/>
    <w:rsid w:val="006D2571"/>
    <w:rsid w:val="006D25B4"/>
    <w:rsid w:val="006D25FF"/>
    <w:rsid w:val="006D2C5C"/>
    <w:rsid w:val="006D31CB"/>
    <w:rsid w:val="006D3296"/>
    <w:rsid w:val="006D32BC"/>
    <w:rsid w:val="006D3375"/>
    <w:rsid w:val="006D3540"/>
    <w:rsid w:val="006D3791"/>
    <w:rsid w:val="006D3C75"/>
    <w:rsid w:val="006D40FF"/>
    <w:rsid w:val="006D4429"/>
    <w:rsid w:val="006D467B"/>
    <w:rsid w:val="006D4B38"/>
    <w:rsid w:val="006D4C8B"/>
    <w:rsid w:val="006D5053"/>
    <w:rsid w:val="006D50DB"/>
    <w:rsid w:val="006D51CA"/>
    <w:rsid w:val="006D5205"/>
    <w:rsid w:val="006D530D"/>
    <w:rsid w:val="006D544E"/>
    <w:rsid w:val="006D55E8"/>
    <w:rsid w:val="006D5704"/>
    <w:rsid w:val="006D5AD5"/>
    <w:rsid w:val="006D5B88"/>
    <w:rsid w:val="006D5D71"/>
    <w:rsid w:val="006D5DB7"/>
    <w:rsid w:val="006D5E23"/>
    <w:rsid w:val="006D6256"/>
    <w:rsid w:val="006D6531"/>
    <w:rsid w:val="006D68C9"/>
    <w:rsid w:val="006D696D"/>
    <w:rsid w:val="006D6A49"/>
    <w:rsid w:val="006D6C7C"/>
    <w:rsid w:val="006D71C3"/>
    <w:rsid w:val="006D76CC"/>
    <w:rsid w:val="006D77C5"/>
    <w:rsid w:val="006D79A3"/>
    <w:rsid w:val="006D7AB2"/>
    <w:rsid w:val="006D7B72"/>
    <w:rsid w:val="006D7B78"/>
    <w:rsid w:val="006D7FC2"/>
    <w:rsid w:val="006E009C"/>
    <w:rsid w:val="006E0146"/>
    <w:rsid w:val="006E021F"/>
    <w:rsid w:val="006E086A"/>
    <w:rsid w:val="006E0B7E"/>
    <w:rsid w:val="006E0DFA"/>
    <w:rsid w:val="006E1100"/>
    <w:rsid w:val="006E1541"/>
    <w:rsid w:val="006E1968"/>
    <w:rsid w:val="006E1D2B"/>
    <w:rsid w:val="006E1E55"/>
    <w:rsid w:val="006E1FB7"/>
    <w:rsid w:val="006E213C"/>
    <w:rsid w:val="006E2414"/>
    <w:rsid w:val="006E2479"/>
    <w:rsid w:val="006E2630"/>
    <w:rsid w:val="006E2672"/>
    <w:rsid w:val="006E2957"/>
    <w:rsid w:val="006E2A18"/>
    <w:rsid w:val="006E2CA9"/>
    <w:rsid w:val="006E2D50"/>
    <w:rsid w:val="006E2F87"/>
    <w:rsid w:val="006E2FC7"/>
    <w:rsid w:val="006E30F3"/>
    <w:rsid w:val="006E30FD"/>
    <w:rsid w:val="006E365E"/>
    <w:rsid w:val="006E36C6"/>
    <w:rsid w:val="006E3791"/>
    <w:rsid w:val="006E3ADF"/>
    <w:rsid w:val="006E42B7"/>
    <w:rsid w:val="006E4596"/>
    <w:rsid w:val="006E466C"/>
    <w:rsid w:val="006E4E54"/>
    <w:rsid w:val="006E5864"/>
    <w:rsid w:val="006E5BB3"/>
    <w:rsid w:val="006E6052"/>
    <w:rsid w:val="006E62B6"/>
    <w:rsid w:val="006E65EB"/>
    <w:rsid w:val="006E6629"/>
    <w:rsid w:val="006E6790"/>
    <w:rsid w:val="006E6C39"/>
    <w:rsid w:val="006E6D04"/>
    <w:rsid w:val="006E719A"/>
    <w:rsid w:val="006E724D"/>
    <w:rsid w:val="006E7281"/>
    <w:rsid w:val="006E7301"/>
    <w:rsid w:val="006E7824"/>
    <w:rsid w:val="006E788E"/>
    <w:rsid w:val="006E78A1"/>
    <w:rsid w:val="006E799C"/>
    <w:rsid w:val="006E79DB"/>
    <w:rsid w:val="006E7AF5"/>
    <w:rsid w:val="006E7BD8"/>
    <w:rsid w:val="006E7E63"/>
    <w:rsid w:val="006F0029"/>
    <w:rsid w:val="006F02FF"/>
    <w:rsid w:val="006F035D"/>
    <w:rsid w:val="006F07F6"/>
    <w:rsid w:val="006F09AF"/>
    <w:rsid w:val="006F0A99"/>
    <w:rsid w:val="006F0BDA"/>
    <w:rsid w:val="006F0D25"/>
    <w:rsid w:val="006F1250"/>
    <w:rsid w:val="006F12F0"/>
    <w:rsid w:val="006F1344"/>
    <w:rsid w:val="006F14D0"/>
    <w:rsid w:val="006F212C"/>
    <w:rsid w:val="006F23A2"/>
    <w:rsid w:val="006F25A4"/>
    <w:rsid w:val="006F27BB"/>
    <w:rsid w:val="006F2CA8"/>
    <w:rsid w:val="006F2DC3"/>
    <w:rsid w:val="006F2FDC"/>
    <w:rsid w:val="006F303F"/>
    <w:rsid w:val="006F3243"/>
    <w:rsid w:val="006F3453"/>
    <w:rsid w:val="006F38A6"/>
    <w:rsid w:val="006F3B8F"/>
    <w:rsid w:val="006F3F0D"/>
    <w:rsid w:val="006F40EE"/>
    <w:rsid w:val="006F4515"/>
    <w:rsid w:val="006F4563"/>
    <w:rsid w:val="006F47BC"/>
    <w:rsid w:val="006F47D0"/>
    <w:rsid w:val="006F4804"/>
    <w:rsid w:val="006F485F"/>
    <w:rsid w:val="006F4A03"/>
    <w:rsid w:val="006F4DBB"/>
    <w:rsid w:val="006F4DD8"/>
    <w:rsid w:val="006F4EFA"/>
    <w:rsid w:val="006F4F91"/>
    <w:rsid w:val="006F51FE"/>
    <w:rsid w:val="006F57AB"/>
    <w:rsid w:val="006F5994"/>
    <w:rsid w:val="006F5A67"/>
    <w:rsid w:val="006F5CCF"/>
    <w:rsid w:val="006F5D6C"/>
    <w:rsid w:val="006F5DA4"/>
    <w:rsid w:val="006F5FD3"/>
    <w:rsid w:val="006F614C"/>
    <w:rsid w:val="006F620C"/>
    <w:rsid w:val="006F6416"/>
    <w:rsid w:val="006F65D4"/>
    <w:rsid w:val="006F6C1B"/>
    <w:rsid w:val="006F78F8"/>
    <w:rsid w:val="006F78FC"/>
    <w:rsid w:val="006F7B0B"/>
    <w:rsid w:val="006F7BB6"/>
    <w:rsid w:val="006F7E10"/>
    <w:rsid w:val="006F7F63"/>
    <w:rsid w:val="00700199"/>
    <w:rsid w:val="0070024D"/>
    <w:rsid w:val="007002E5"/>
    <w:rsid w:val="00700714"/>
    <w:rsid w:val="00700891"/>
    <w:rsid w:val="00700D1D"/>
    <w:rsid w:val="00700D6A"/>
    <w:rsid w:val="00700EF1"/>
    <w:rsid w:val="007014F2"/>
    <w:rsid w:val="00701632"/>
    <w:rsid w:val="00701728"/>
    <w:rsid w:val="00701AD1"/>
    <w:rsid w:val="00701B89"/>
    <w:rsid w:val="00701E4D"/>
    <w:rsid w:val="00701FC2"/>
    <w:rsid w:val="00702026"/>
    <w:rsid w:val="007021D8"/>
    <w:rsid w:val="007021FE"/>
    <w:rsid w:val="00702207"/>
    <w:rsid w:val="00702302"/>
    <w:rsid w:val="00702786"/>
    <w:rsid w:val="0070280D"/>
    <w:rsid w:val="0070288B"/>
    <w:rsid w:val="00702C19"/>
    <w:rsid w:val="00702E64"/>
    <w:rsid w:val="007030B9"/>
    <w:rsid w:val="007030C2"/>
    <w:rsid w:val="00703113"/>
    <w:rsid w:val="0070381F"/>
    <w:rsid w:val="00703982"/>
    <w:rsid w:val="00703A9A"/>
    <w:rsid w:val="00703B5A"/>
    <w:rsid w:val="00703BE3"/>
    <w:rsid w:val="007044F0"/>
    <w:rsid w:val="00704638"/>
    <w:rsid w:val="00704651"/>
    <w:rsid w:val="00704A4F"/>
    <w:rsid w:val="00704B52"/>
    <w:rsid w:val="00704D80"/>
    <w:rsid w:val="00704E49"/>
    <w:rsid w:val="00705272"/>
    <w:rsid w:val="00705578"/>
    <w:rsid w:val="007055F2"/>
    <w:rsid w:val="007056DE"/>
    <w:rsid w:val="007058C2"/>
    <w:rsid w:val="0070593C"/>
    <w:rsid w:val="00705A91"/>
    <w:rsid w:val="00705EC2"/>
    <w:rsid w:val="00705F93"/>
    <w:rsid w:val="007065AD"/>
    <w:rsid w:val="00706740"/>
    <w:rsid w:val="00706866"/>
    <w:rsid w:val="007072BA"/>
    <w:rsid w:val="007073B4"/>
    <w:rsid w:val="007073FD"/>
    <w:rsid w:val="00707405"/>
    <w:rsid w:val="00707A57"/>
    <w:rsid w:val="00707A8B"/>
    <w:rsid w:val="00707CEB"/>
    <w:rsid w:val="00707FE3"/>
    <w:rsid w:val="00710096"/>
    <w:rsid w:val="007104A4"/>
    <w:rsid w:val="007104F5"/>
    <w:rsid w:val="007105C5"/>
    <w:rsid w:val="00710693"/>
    <w:rsid w:val="00710CDB"/>
    <w:rsid w:val="00710DCA"/>
    <w:rsid w:val="00711231"/>
    <w:rsid w:val="007115F1"/>
    <w:rsid w:val="0071181A"/>
    <w:rsid w:val="00712166"/>
    <w:rsid w:val="00712356"/>
    <w:rsid w:val="00712382"/>
    <w:rsid w:val="00712508"/>
    <w:rsid w:val="00712A2B"/>
    <w:rsid w:val="00712E04"/>
    <w:rsid w:val="00712E56"/>
    <w:rsid w:val="00713262"/>
    <w:rsid w:val="007136EA"/>
    <w:rsid w:val="0071385F"/>
    <w:rsid w:val="00713ABE"/>
    <w:rsid w:val="00713D45"/>
    <w:rsid w:val="00713D66"/>
    <w:rsid w:val="00713F58"/>
    <w:rsid w:val="00713FFB"/>
    <w:rsid w:val="00714152"/>
    <w:rsid w:val="0071434B"/>
    <w:rsid w:val="00714615"/>
    <w:rsid w:val="00714762"/>
    <w:rsid w:val="00714C61"/>
    <w:rsid w:val="00714E2F"/>
    <w:rsid w:val="00714EA7"/>
    <w:rsid w:val="00714F7B"/>
    <w:rsid w:val="00715028"/>
    <w:rsid w:val="007150C6"/>
    <w:rsid w:val="00715150"/>
    <w:rsid w:val="0071534C"/>
    <w:rsid w:val="00715712"/>
    <w:rsid w:val="00715AA5"/>
    <w:rsid w:val="00715AB1"/>
    <w:rsid w:val="0071636A"/>
    <w:rsid w:val="00716409"/>
    <w:rsid w:val="007164AC"/>
    <w:rsid w:val="00716708"/>
    <w:rsid w:val="00716709"/>
    <w:rsid w:val="00716A1D"/>
    <w:rsid w:val="00716D5E"/>
    <w:rsid w:val="0071704A"/>
    <w:rsid w:val="0071764A"/>
    <w:rsid w:val="00717848"/>
    <w:rsid w:val="00717F53"/>
    <w:rsid w:val="007200E4"/>
    <w:rsid w:val="0072014F"/>
    <w:rsid w:val="007204F1"/>
    <w:rsid w:val="0072054E"/>
    <w:rsid w:val="00720584"/>
    <w:rsid w:val="00720A4D"/>
    <w:rsid w:val="00720AA4"/>
    <w:rsid w:val="00720D81"/>
    <w:rsid w:val="0072102D"/>
    <w:rsid w:val="0072160E"/>
    <w:rsid w:val="00721782"/>
    <w:rsid w:val="00721956"/>
    <w:rsid w:val="007219C1"/>
    <w:rsid w:val="00721B66"/>
    <w:rsid w:val="00721D4D"/>
    <w:rsid w:val="00721E43"/>
    <w:rsid w:val="00722213"/>
    <w:rsid w:val="00722369"/>
    <w:rsid w:val="0072246D"/>
    <w:rsid w:val="00722C7C"/>
    <w:rsid w:val="00722FD1"/>
    <w:rsid w:val="007230B0"/>
    <w:rsid w:val="007235F7"/>
    <w:rsid w:val="00723627"/>
    <w:rsid w:val="00723973"/>
    <w:rsid w:val="00723B63"/>
    <w:rsid w:val="00723C1A"/>
    <w:rsid w:val="00723C24"/>
    <w:rsid w:val="0072478D"/>
    <w:rsid w:val="00724A99"/>
    <w:rsid w:val="00724AEA"/>
    <w:rsid w:val="00724CD0"/>
    <w:rsid w:val="00724D91"/>
    <w:rsid w:val="007254E8"/>
    <w:rsid w:val="00725C52"/>
    <w:rsid w:val="00725D8C"/>
    <w:rsid w:val="00725FC7"/>
    <w:rsid w:val="0072653F"/>
    <w:rsid w:val="00726578"/>
    <w:rsid w:val="007265A3"/>
    <w:rsid w:val="0072665F"/>
    <w:rsid w:val="007269F0"/>
    <w:rsid w:val="00726B4C"/>
    <w:rsid w:val="00726D56"/>
    <w:rsid w:val="00727048"/>
    <w:rsid w:val="0072719E"/>
    <w:rsid w:val="00727725"/>
    <w:rsid w:val="00727770"/>
    <w:rsid w:val="00727C57"/>
    <w:rsid w:val="00727E16"/>
    <w:rsid w:val="00727FE6"/>
    <w:rsid w:val="007302F5"/>
    <w:rsid w:val="00730340"/>
    <w:rsid w:val="007305DB"/>
    <w:rsid w:val="007306AB"/>
    <w:rsid w:val="00730873"/>
    <w:rsid w:val="0073095D"/>
    <w:rsid w:val="00730B78"/>
    <w:rsid w:val="00730CC9"/>
    <w:rsid w:val="00730E34"/>
    <w:rsid w:val="00730F9E"/>
    <w:rsid w:val="00731166"/>
    <w:rsid w:val="007311FD"/>
    <w:rsid w:val="007315C3"/>
    <w:rsid w:val="007316A9"/>
    <w:rsid w:val="00731A98"/>
    <w:rsid w:val="00731DB3"/>
    <w:rsid w:val="0073231E"/>
    <w:rsid w:val="007325D9"/>
    <w:rsid w:val="007325EC"/>
    <w:rsid w:val="00732761"/>
    <w:rsid w:val="00733113"/>
    <w:rsid w:val="007332B0"/>
    <w:rsid w:val="007335A3"/>
    <w:rsid w:val="007336A7"/>
    <w:rsid w:val="007337C9"/>
    <w:rsid w:val="00733922"/>
    <w:rsid w:val="00734089"/>
    <w:rsid w:val="007340A0"/>
    <w:rsid w:val="0073415F"/>
    <w:rsid w:val="007341AD"/>
    <w:rsid w:val="007343C0"/>
    <w:rsid w:val="00734605"/>
    <w:rsid w:val="00734897"/>
    <w:rsid w:val="00734928"/>
    <w:rsid w:val="00734CCA"/>
    <w:rsid w:val="0073510A"/>
    <w:rsid w:val="007351AF"/>
    <w:rsid w:val="007359F3"/>
    <w:rsid w:val="00735ADF"/>
    <w:rsid w:val="00735B2C"/>
    <w:rsid w:val="007360B4"/>
    <w:rsid w:val="00736364"/>
    <w:rsid w:val="00736495"/>
    <w:rsid w:val="00736C2D"/>
    <w:rsid w:val="00736CBB"/>
    <w:rsid w:val="00736F8E"/>
    <w:rsid w:val="007373B2"/>
    <w:rsid w:val="0073746D"/>
    <w:rsid w:val="007374A0"/>
    <w:rsid w:val="007374EF"/>
    <w:rsid w:val="00737FE6"/>
    <w:rsid w:val="007404AC"/>
    <w:rsid w:val="00740528"/>
    <w:rsid w:val="00740813"/>
    <w:rsid w:val="007409F5"/>
    <w:rsid w:val="00740B3D"/>
    <w:rsid w:val="00740BDB"/>
    <w:rsid w:val="00740C54"/>
    <w:rsid w:val="0074140D"/>
    <w:rsid w:val="00741844"/>
    <w:rsid w:val="00741C1D"/>
    <w:rsid w:val="007425DC"/>
    <w:rsid w:val="00742617"/>
    <w:rsid w:val="00742D87"/>
    <w:rsid w:val="007433FC"/>
    <w:rsid w:val="00743A7E"/>
    <w:rsid w:val="00743AC1"/>
    <w:rsid w:val="00743ADE"/>
    <w:rsid w:val="00743CDE"/>
    <w:rsid w:val="00744395"/>
    <w:rsid w:val="00744976"/>
    <w:rsid w:val="00744D36"/>
    <w:rsid w:val="007450B3"/>
    <w:rsid w:val="007451F6"/>
    <w:rsid w:val="007454CD"/>
    <w:rsid w:val="0074555D"/>
    <w:rsid w:val="00745777"/>
    <w:rsid w:val="00745AFE"/>
    <w:rsid w:val="00745C62"/>
    <w:rsid w:val="00745CB3"/>
    <w:rsid w:val="00745D84"/>
    <w:rsid w:val="00745E44"/>
    <w:rsid w:val="00745F7A"/>
    <w:rsid w:val="00746249"/>
    <w:rsid w:val="007462CD"/>
    <w:rsid w:val="007462F0"/>
    <w:rsid w:val="00746310"/>
    <w:rsid w:val="0074637E"/>
    <w:rsid w:val="00746FF9"/>
    <w:rsid w:val="007473D8"/>
    <w:rsid w:val="00747C00"/>
    <w:rsid w:val="00747DC7"/>
    <w:rsid w:val="0075017F"/>
    <w:rsid w:val="007503F9"/>
    <w:rsid w:val="00750513"/>
    <w:rsid w:val="007507F1"/>
    <w:rsid w:val="0075088F"/>
    <w:rsid w:val="007508B1"/>
    <w:rsid w:val="00750D2E"/>
    <w:rsid w:val="007510C9"/>
    <w:rsid w:val="00751228"/>
    <w:rsid w:val="00751536"/>
    <w:rsid w:val="0075168C"/>
    <w:rsid w:val="007516F7"/>
    <w:rsid w:val="00751970"/>
    <w:rsid w:val="00751B53"/>
    <w:rsid w:val="00752161"/>
    <w:rsid w:val="0075234B"/>
    <w:rsid w:val="00752AAB"/>
    <w:rsid w:val="00752ADC"/>
    <w:rsid w:val="00752B91"/>
    <w:rsid w:val="00752F2E"/>
    <w:rsid w:val="0075313C"/>
    <w:rsid w:val="007533B5"/>
    <w:rsid w:val="00753D47"/>
    <w:rsid w:val="00753FC3"/>
    <w:rsid w:val="00753FD1"/>
    <w:rsid w:val="00754118"/>
    <w:rsid w:val="0075435A"/>
    <w:rsid w:val="0075437F"/>
    <w:rsid w:val="00754785"/>
    <w:rsid w:val="007547D7"/>
    <w:rsid w:val="007549C0"/>
    <w:rsid w:val="00754B72"/>
    <w:rsid w:val="00754F94"/>
    <w:rsid w:val="007554E7"/>
    <w:rsid w:val="007555EF"/>
    <w:rsid w:val="00755A39"/>
    <w:rsid w:val="00755B41"/>
    <w:rsid w:val="00755DD3"/>
    <w:rsid w:val="00756300"/>
    <w:rsid w:val="00756327"/>
    <w:rsid w:val="007564C3"/>
    <w:rsid w:val="00756C53"/>
    <w:rsid w:val="00756E96"/>
    <w:rsid w:val="0075778A"/>
    <w:rsid w:val="007578C3"/>
    <w:rsid w:val="00757A9B"/>
    <w:rsid w:val="00757C3B"/>
    <w:rsid w:val="00757DA3"/>
    <w:rsid w:val="00757E58"/>
    <w:rsid w:val="00760058"/>
    <w:rsid w:val="0076039C"/>
    <w:rsid w:val="0076066D"/>
    <w:rsid w:val="00760F03"/>
    <w:rsid w:val="00761244"/>
    <w:rsid w:val="007612DD"/>
    <w:rsid w:val="0076166C"/>
    <w:rsid w:val="00761939"/>
    <w:rsid w:val="007619F5"/>
    <w:rsid w:val="007619FE"/>
    <w:rsid w:val="00761D56"/>
    <w:rsid w:val="00761FB6"/>
    <w:rsid w:val="00762110"/>
    <w:rsid w:val="00762286"/>
    <w:rsid w:val="007624A9"/>
    <w:rsid w:val="00762629"/>
    <w:rsid w:val="0076276F"/>
    <w:rsid w:val="0076282D"/>
    <w:rsid w:val="007629C9"/>
    <w:rsid w:val="0076313F"/>
    <w:rsid w:val="00763248"/>
    <w:rsid w:val="00763264"/>
    <w:rsid w:val="007636FC"/>
    <w:rsid w:val="0076389E"/>
    <w:rsid w:val="007638FC"/>
    <w:rsid w:val="007639B5"/>
    <w:rsid w:val="00763B02"/>
    <w:rsid w:val="0076401C"/>
    <w:rsid w:val="007640BE"/>
    <w:rsid w:val="007642E1"/>
    <w:rsid w:val="00764465"/>
    <w:rsid w:val="00764730"/>
    <w:rsid w:val="007647C5"/>
    <w:rsid w:val="00764BB9"/>
    <w:rsid w:val="00764FF4"/>
    <w:rsid w:val="00765024"/>
    <w:rsid w:val="0076527D"/>
    <w:rsid w:val="00766158"/>
    <w:rsid w:val="007661FF"/>
    <w:rsid w:val="0076625F"/>
    <w:rsid w:val="007665CA"/>
    <w:rsid w:val="007665D3"/>
    <w:rsid w:val="0076679C"/>
    <w:rsid w:val="00766BC7"/>
    <w:rsid w:val="00766F6D"/>
    <w:rsid w:val="007670C0"/>
    <w:rsid w:val="00767175"/>
    <w:rsid w:val="007672A3"/>
    <w:rsid w:val="007674CF"/>
    <w:rsid w:val="00767D71"/>
    <w:rsid w:val="00767E2C"/>
    <w:rsid w:val="007700F1"/>
    <w:rsid w:val="00770141"/>
    <w:rsid w:val="0077036F"/>
    <w:rsid w:val="0077059C"/>
    <w:rsid w:val="007705BF"/>
    <w:rsid w:val="007706F8"/>
    <w:rsid w:val="00770A4E"/>
    <w:rsid w:val="00770BFA"/>
    <w:rsid w:val="00770C80"/>
    <w:rsid w:val="00770DCF"/>
    <w:rsid w:val="00770E60"/>
    <w:rsid w:val="00770EFA"/>
    <w:rsid w:val="00770F81"/>
    <w:rsid w:val="00771127"/>
    <w:rsid w:val="007711F7"/>
    <w:rsid w:val="007712B1"/>
    <w:rsid w:val="007712B7"/>
    <w:rsid w:val="007713B3"/>
    <w:rsid w:val="007714A3"/>
    <w:rsid w:val="007714B2"/>
    <w:rsid w:val="00771547"/>
    <w:rsid w:val="0077159F"/>
    <w:rsid w:val="00771B24"/>
    <w:rsid w:val="00771C9D"/>
    <w:rsid w:val="00771D59"/>
    <w:rsid w:val="00772248"/>
    <w:rsid w:val="00772269"/>
    <w:rsid w:val="007723D3"/>
    <w:rsid w:val="0077243B"/>
    <w:rsid w:val="0077245B"/>
    <w:rsid w:val="0077245C"/>
    <w:rsid w:val="007727EF"/>
    <w:rsid w:val="007729B9"/>
    <w:rsid w:val="00772AD2"/>
    <w:rsid w:val="00772CE6"/>
    <w:rsid w:val="00772F1D"/>
    <w:rsid w:val="00772FDB"/>
    <w:rsid w:val="00773007"/>
    <w:rsid w:val="00773AEC"/>
    <w:rsid w:val="00773CDD"/>
    <w:rsid w:val="00773EE9"/>
    <w:rsid w:val="00773F70"/>
    <w:rsid w:val="0077414D"/>
    <w:rsid w:val="00774330"/>
    <w:rsid w:val="0077433B"/>
    <w:rsid w:val="00774386"/>
    <w:rsid w:val="007744DD"/>
    <w:rsid w:val="00774558"/>
    <w:rsid w:val="00774642"/>
    <w:rsid w:val="0077483B"/>
    <w:rsid w:val="00774A01"/>
    <w:rsid w:val="0077537C"/>
    <w:rsid w:val="007755BA"/>
    <w:rsid w:val="007757F7"/>
    <w:rsid w:val="007758C3"/>
    <w:rsid w:val="00775DBA"/>
    <w:rsid w:val="00775FFF"/>
    <w:rsid w:val="0077615F"/>
    <w:rsid w:val="00776169"/>
    <w:rsid w:val="00776338"/>
    <w:rsid w:val="0077643A"/>
    <w:rsid w:val="007764F0"/>
    <w:rsid w:val="00776B5C"/>
    <w:rsid w:val="00776C5B"/>
    <w:rsid w:val="0077704A"/>
    <w:rsid w:val="007770CA"/>
    <w:rsid w:val="00777133"/>
    <w:rsid w:val="00777181"/>
    <w:rsid w:val="00777387"/>
    <w:rsid w:val="00777488"/>
    <w:rsid w:val="007776C8"/>
    <w:rsid w:val="007778C0"/>
    <w:rsid w:val="00777CFF"/>
    <w:rsid w:val="00777DC9"/>
    <w:rsid w:val="00777FDF"/>
    <w:rsid w:val="0078037F"/>
    <w:rsid w:val="00780517"/>
    <w:rsid w:val="007806D3"/>
    <w:rsid w:val="00780EE0"/>
    <w:rsid w:val="00780F08"/>
    <w:rsid w:val="0078154D"/>
    <w:rsid w:val="007817CA"/>
    <w:rsid w:val="0078187B"/>
    <w:rsid w:val="00781918"/>
    <w:rsid w:val="0078191B"/>
    <w:rsid w:val="00781A5B"/>
    <w:rsid w:val="00781C58"/>
    <w:rsid w:val="00781DC1"/>
    <w:rsid w:val="00781FFC"/>
    <w:rsid w:val="00782285"/>
    <w:rsid w:val="00782591"/>
    <w:rsid w:val="007825D0"/>
    <w:rsid w:val="007826A0"/>
    <w:rsid w:val="00782ED6"/>
    <w:rsid w:val="00783104"/>
    <w:rsid w:val="0078319A"/>
    <w:rsid w:val="007832C8"/>
    <w:rsid w:val="007832E2"/>
    <w:rsid w:val="00783621"/>
    <w:rsid w:val="00783895"/>
    <w:rsid w:val="00783CB2"/>
    <w:rsid w:val="00783E1C"/>
    <w:rsid w:val="007847F1"/>
    <w:rsid w:val="00784966"/>
    <w:rsid w:val="00784A8A"/>
    <w:rsid w:val="00784B83"/>
    <w:rsid w:val="00784BCF"/>
    <w:rsid w:val="00784D4B"/>
    <w:rsid w:val="00785081"/>
    <w:rsid w:val="0078548E"/>
    <w:rsid w:val="007854E6"/>
    <w:rsid w:val="007854EF"/>
    <w:rsid w:val="0078550F"/>
    <w:rsid w:val="0078552B"/>
    <w:rsid w:val="0078557A"/>
    <w:rsid w:val="00785BBB"/>
    <w:rsid w:val="00785DA6"/>
    <w:rsid w:val="00785FCD"/>
    <w:rsid w:val="007860A8"/>
    <w:rsid w:val="00786144"/>
    <w:rsid w:val="007868E5"/>
    <w:rsid w:val="007869AB"/>
    <w:rsid w:val="00786FDF"/>
    <w:rsid w:val="0078722E"/>
    <w:rsid w:val="0078727C"/>
    <w:rsid w:val="007875DB"/>
    <w:rsid w:val="00787691"/>
    <w:rsid w:val="00787853"/>
    <w:rsid w:val="00787EC7"/>
    <w:rsid w:val="00790331"/>
    <w:rsid w:val="0079038B"/>
    <w:rsid w:val="007903C5"/>
    <w:rsid w:val="007904E8"/>
    <w:rsid w:val="007906E2"/>
    <w:rsid w:val="00790757"/>
    <w:rsid w:val="0079089F"/>
    <w:rsid w:val="007909EF"/>
    <w:rsid w:val="00790B00"/>
    <w:rsid w:val="00790D94"/>
    <w:rsid w:val="00790FC8"/>
    <w:rsid w:val="007910CB"/>
    <w:rsid w:val="0079134D"/>
    <w:rsid w:val="007917D1"/>
    <w:rsid w:val="007919CC"/>
    <w:rsid w:val="007919F0"/>
    <w:rsid w:val="00791C7C"/>
    <w:rsid w:val="00791DFF"/>
    <w:rsid w:val="00791F0D"/>
    <w:rsid w:val="00791F6E"/>
    <w:rsid w:val="007928E3"/>
    <w:rsid w:val="00792A2B"/>
    <w:rsid w:val="00792DB1"/>
    <w:rsid w:val="00793016"/>
    <w:rsid w:val="00793056"/>
    <w:rsid w:val="00793194"/>
    <w:rsid w:val="007931BD"/>
    <w:rsid w:val="00793497"/>
    <w:rsid w:val="0079389C"/>
    <w:rsid w:val="00793B9F"/>
    <w:rsid w:val="00793E4E"/>
    <w:rsid w:val="00793E9A"/>
    <w:rsid w:val="0079407D"/>
    <w:rsid w:val="00794303"/>
    <w:rsid w:val="0079482E"/>
    <w:rsid w:val="00794CE9"/>
    <w:rsid w:val="0079511E"/>
    <w:rsid w:val="007953C8"/>
    <w:rsid w:val="007954A3"/>
    <w:rsid w:val="0079560C"/>
    <w:rsid w:val="00795A77"/>
    <w:rsid w:val="00795BD5"/>
    <w:rsid w:val="00795C6D"/>
    <w:rsid w:val="00795C9A"/>
    <w:rsid w:val="00795CAD"/>
    <w:rsid w:val="00795EFF"/>
    <w:rsid w:val="00796284"/>
    <w:rsid w:val="0079636D"/>
    <w:rsid w:val="0079649A"/>
    <w:rsid w:val="00796718"/>
    <w:rsid w:val="007968F8"/>
    <w:rsid w:val="00796926"/>
    <w:rsid w:val="00796A6F"/>
    <w:rsid w:val="00796BD0"/>
    <w:rsid w:val="00796BF9"/>
    <w:rsid w:val="00796CA0"/>
    <w:rsid w:val="00796EB8"/>
    <w:rsid w:val="00797291"/>
    <w:rsid w:val="00797714"/>
    <w:rsid w:val="00797B8B"/>
    <w:rsid w:val="00797F0C"/>
    <w:rsid w:val="007A008F"/>
    <w:rsid w:val="007A0407"/>
    <w:rsid w:val="007A0454"/>
    <w:rsid w:val="007A06C1"/>
    <w:rsid w:val="007A0913"/>
    <w:rsid w:val="007A097A"/>
    <w:rsid w:val="007A0A40"/>
    <w:rsid w:val="007A0C75"/>
    <w:rsid w:val="007A0DF1"/>
    <w:rsid w:val="007A0E38"/>
    <w:rsid w:val="007A11FA"/>
    <w:rsid w:val="007A135B"/>
    <w:rsid w:val="007A156A"/>
    <w:rsid w:val="007A1A5A"/>
    <w:rsid w:val="007A1ECC"/>
    <w:rsid w:val="007A1F95"/>
    <w:rsid w:val="007A24AF"/>
    <w:rsid w:val="007A24DB"/>
    <w:rsid w:val="007A2822"/>
    <w:rsid w:val="007A2A01"/>
    <w:rsid w:val="007A2C11"/>
    <w:rsid w:val="007A2DB5"/>
    <w:rsid w:val="007A3267"/>
    <w:rsid w:val="007A32FE"/>
    <w:rsid w:val="007A35E5"/>
    <w:rsid w:val="007A3AC5"/>
    <w:rsid w:val="007A3B6A"/>
    <w:rsid w:val="007A3F3D"/>
    <w:rsid w:val="007A4240"/>
    <w:rsid w:val="007A43F6"/>
    <w:rsid w:val="007A4926"/>
    <w:rsid w:val="007A49EA"/>
    <w:rsid w:val="007A4A79"/>
    <w:rsid w:val="007A4E3C"/>
    <w:rsid w:val="007A532B"/>
    <w:rsid w:val="007A57A5"/>
    <w:rsid w:val="007A580B"/>
    <w:rsid w:val="007A5828"/>
    <w:rsid w:val="007A58B6"/>
    <w:rsid w:val="007A5ADE"/>
    <w:rsid w:val="007A5EC2"/>
    <w:rsid w:val="007A60DB"/>
    <w:rsid w:val="007A63C1"/>
    <w:rsid w:val="007A6AF8"/>
    <w:rsid w:val="007A6D61"/>
    <w:rsid w:val="007A6DB4"/>
    <w:rsid w:val="007A6E7A"/>
    <w:rsid w:val="007A7087"/>
    <w:rsid w:val="007A70B4"/>
    <w:rsid w:val="007A70F3"/>
    <w:rsid w:val="007A763C"/>
    <w:rsid w:val="007A7680"/>
    <w:rsid w:val="007A77E4"/>
    <w:rsid w:val="007A7947"/>
    <w:rsid w:val="007A796D"/>
    <w:rsid w:val="007A7E79"/>
    <w:rsid w:val="007A7EA7"/>
    <w:rsid w:val="007B0115"/>
    <w:rsid w:val="007B021D"/>
    <w:rsid w:val="007B0315"/>
    <w:rsid w:val="007B04A0"/>
    <w:rsid w:val="007B05F4"/>
    <w:rsid w:val="007B0637"/>
    <w:rsid w:val="007B0738"/>
    <w:rsid w:val="007B0CF2"/>
    <w:rsid w:val="007B1585"/>
    <w:rsid w:val="007B1602"/>
    <w:rsid w:val="007B1640"/>
    <w:rsid w:val="007B1932"/>
    <w:rsid w:val="007B1958"/>
    <w:rsid w:val="007B19BB"/>
    <w:rsid w:val="007B19CD"/>
    <w:rsid w:val="007B1A87"/>
    <w:rsid w:val="007B26D0"/>
    <w:rsid w:val="007B29FB"/>
    <w:rsid w:val="007B2D53"/>
    <w:rsid w:val="007B2E79"/>
    <w:rsid w:val="007B3087"/>
    <w:rsid w:val="007B32B8"/>
    <w:rsid w:val="007B3391"/>
    <w:rsid w:val="007B3613"/>
    <w:rsid w:val="007B3679"/>
    <w:rsid w:val="007B41DF"/>
    <w:rsid w:val="007B446D"/>
    <w:rsid w:val="007B48A9"/>
    <w:rsid w:val="007B5156"/>
    <w:rsid w:val="007B52B1"/>
    <w:rsid w:val="007B53A8"/>
    <w:rsid w:val="007B5C37"/>
    <w:rsid w:val="007B6335"/>
    <w:rsid w:val="007B655F"/>
    <w:rsid w:val="007B6570"/>
    <w:rsid w:val="007B659D"/>
    <w:rsid w:val="007B672D"/>
    <w:rsid w:val="007B693B"/>
    <w:rsid w:val="007B6D13"/>
    <w:rsid w:val="007B7002"/>
    <w:rsid w:val="007B751F"/>
    <w:rsid w:val="007B78A9"/>
    <w:rsid w:val="007B7A51"/>
    <w:rsid w:val="007B7C63"/>
    <w:rsid w:val="007B7F3C"/>
    <w:rsid w:val="007C0423"/>
    <w:rsid w:val="007C045A"/>
    <w:rsid w:val="007C0747"/>
    <w:rsid w:val="007C074C"/>
    <w:rsid w:val="007C0777"/>
    <w:rsid w:val="007C0790"/>
    <w:rsid w:val="007C0B3F"/>
    <w:rsid w:val="007C0D12"/>
    <w:rsid w:val="007C0F94"/>
    <w:rsid w:val="007C124B"/>
    <w:rsid w:val="007C131D"/>
    <w:rsid w:val="007C169B"/>
    <w:rsid w:val="007C182F"/>
    <w:rsid w:val="007C194A"/>
    <w:rsid w:val="007C1C76"/>
    <w:rsid w:val="007C1CA1"/>
    <w:rsid w:val="007C2046"/>
    <w:rsid w:val="007C20A2"/>
    <w:rsid w:val="007C21FB"/>
    <w:rsid w:val="007C2431"/>
    <w:rsid w:val="007C28EA"/>
    <w:rsid w:val="007C2952"/>
    <w:rsid w:val="007C2BD0"/>
    <w:rsid w:val="007C2BF6"/>
    <w:rsid w:val="007C2D5E"/>
    <w:rsid w:val="007C2EDF"/>
    <w:rsid w:val="007C326D"/>
    <w:rsid w:val="007C343E"/>
    <w:rsid w:val="007C3494"/>
    <w:rsid w:val="007C37A4"/>
    <w:rsid w:val="007C3810"/>
    <w:rsid w:val="007C39A2"/>
    <w:rsid w:val="007C3E52"/>
    <w:rsid w:val="007C41CC"/>
    <w:rsid w:val="007C431B"/>
    <w:rsid w:val="007C45B5"/>
    <w:rsid w:val="007C488F"/>
    <w:rsid w:val="007C4D17"/>
    <w:rsid w:val="007C4E44"/>
    <w:rsid w:val="007C5143"/>
    <w:rsid w:val="007C5147"/>
    <w:rsid w:val="007C5391"/>
    <w:rsid w:val="007C54A3"/>
    <w:rsid w:val="007C5616"/>
    <w:rsid w:val="007C5C9F"/>
    <w:rsid w:val="007C60DD"/>
    <w:rsid w:val="007C6115"/>
    <w:rsid w:val="007C6393"/>
    <w:rsid w:val="007C65C8"/>
    <w:rsid w:val="007C6653"/>
    <w:rsid w:val="007C66B8"/>
    <w:rsid w:val="007C670F"/>
    <w:rsid w:val="007C6B53"/>
    <w:rsid w:val="007C6C0B"/>
    <w:rsid w:val="007C7058"/>
    <w:rsid w:val="007C740E"/>
    <w:rsid w:val="007C7ADA"/>
    <w:rsid w:val="007D0034"/>
    <w:rsid w:val="007D0219"/>
    <w:rsid w:val="007D081B"/>
    <w:rsid w:val="007D08D3"/>
    <w:rsid w:val="007D0DC7"/>
    <w:rsid w:val="007D0EB1"/>
    <w:rsid w:val="007D1146"/>
    <w:rsid w:val="007D1178"/>
    <w:rsid w:val="007D1192"/>
    <w:rsid w:val="007D11E6"/>
    <w:rsid w:val="007D12BF"/>
    <w:rsid w:val="007D1314"/>
    <w:rsid w:val="007D1568"/>
    <w:rsid w:val="007D160B"/>
    <w:rsid w:val="007D17C6"/>
    <w:rsid w:val="007D1D48"/>
    <w:rsid w:val="007D1E1D"/>
    <w:rsid w:val="007D2073"/>
    <w:rsid w:val="007D22E4"/>
    <w:rsid w:val="007D239F"/>
    <w:rsid w:val="007D24C3"/>
    <w:rsid w:val="007D25A2"/>
    <w:rsid w:val="007D2969"/>
    <w:rsid w:val="007D31C8"/>
    <w:rsid w:val="007D327F"/>
    <w:rsid w:val="007D37B5"/>
    <w:rsid w:val="007D397B"/>
    <w:rsid w:val="007D3ACB"/>
    <w:rsid w:val="007D3E6F"/>
    <w:rsid w:val="007D4720"/>
    <w:rsid w:val="007D47F3"/>
    <w:rsid w:val="007D4E99"/>
    <w:rsid w:val="007D515D"/>
    <w:rsid w:val="007D5344"/>
    <w:rsid w:val="007D5478"/>
    <w:rsid w:val="007D55C4"/>
    <w:rsid w:val="007D57B2"/>
    <w:rsid w:val="007D5A96"/>
    <w:rsid w:val="007D5AA3"/>
    <w:rsid w:val="007D5E18"/>
    <w:rsid w:val="007D5E7A"/>
    <w:rsid w:val="007D5F30"/>
    <w:rsid w:val="007D60F6"/>
    <w:rsid w:val="007D61C7"/>
    <w:rsid w:val="007D62F3"/>
    <w:rsid w:val="007D63C1"/>
    <w:rsid w:val="007D6A7E"/>
    <w:rsid w:val="007D6AFF"/>
    <w:rsid w:val="007D7192"/>
    <w:rsid w:val="007D71FB"/>
    <w:rsid w:val="007D731F"/>
    <w:rsid w:val="007D743B"/>
    <w:rsid w:val="007D746E"/>
    <w:rsid w:val="007D75B8"/>
    <w:rsid w:val="007D76CC"/>
    <w:rsid w:val="007D7785"/>
    <w:rsid w:val="007D7A1C"/>
    <w:rsid w:val="007D7A2E"/>
    <w:rsid w:val="007D7F03"/>
    <w:rsid w:val="007D7FE1"/>
    <w:rsid w:val="007E011E"/>
    <w:rsid w:val="007E01D5"/>
    <w:rsid w:val="007E032E"/>
    <w:rsid w:val="007E03F8"/>
    <w:rsid w:val="007E0545"/>
    <w:rsid w:val="007E06A2"/>
    <w:rsid w:val="007E09A6"/>
    <w:rsid w:val="007E0AB5"/>
    <w:rsid w:val="007E0FAD"/>
    <w:rsid w:val="007E13BA"/>
    <w:rsid w:val="007E140C"/>
    <w:rsid w:val="007E164C"/>
    <w:rsid w:val="007E1746"/>
    <w:rsid w:val="007E18AF"/>
    <w:rsid w:val="007E1913"/>
    <w:rsid w:val="007E192A"/>
    <w:rsid w:val="007E1E0A"/>
    <w:rsid w:val="007E21DC"/>
    <w:rsid w:val="007E2308"/>
    <w:rsid w:val="007E248C"/>
    <w:rsid w:val="007E2532"/>
    <w:rsid w:val="007E2678"/>
    <w:rsid w:val="007E26E0"/>
    <w:rsid w:val="007E26E1"/>
    <w:rsid w:val="007E2D3F"/>
    <w:rsid w:val="007E2F6A"/>
    <w:rsid w:val="007E31B1"/>
    <w:rsid w:val="007E3229"/>
    <w:rsid w:val="007E3283"/>
    <w:rsid w:val="007E3614"/>
    <w:rsid w:val="007E3711"/>
    <w:rsid w:val="007E388E"/>
    <w:rsid w:val="007E391D"/>
    <w:rsid w:val="007E3EB6"/>
    <w:rsid w:val="007E3F15"/>
    <w:rsid w:val="007E3F99"/>
    <w:rsid w:val="007E3FC9"/>
    <w:rsid w:val="007E41FE"/>
    <w:rsid w:val="007E4226"/>
    <w:rsid w:val="007E422E"/>
    <w:rsid w:val="007E42BE"/>
    <w:rsid w:val="007E4349"/>
    <w:rsid w:val="007E444E"/>
    <w:rsid w:val="007E4663"/>
    <w:rsid w:val="007E4907"/>
    <w:rsid w:val="007E4C0B"/>
    <w:rsid w:val="007E4D7B"/>
    <w:rsid w:val="007E50BD"/>
    <w:rsid w:val="007E52B2"/>
    <w:rsid w:val="007E53C9"/>
    <w:rsid w:val="007E54A1"/>
    <w:rsid w:val="007E5704"/>
    <w:rsid w:val="007E58C3"/>
    <w:rsid w:val="007E59A0"/>
    <w:rsid w:val="007E5B96"/>
    <w:rsid w:val="007E5D5D"/>
    <w:rsid w:val="007E6355"/>
    <w:rsid w:val="007E66A5"/>
    <w:rsid w:val="007E6CFC"/>
    <w:rsid w:val="007E6EBE"/>
    <w:rsid w:val="007E6F49"/>
    <w:rsid w:val="007E7208"/>
    <w:rsid w:val="007E7360"/>
    <w:rsid w:val="007E75EC"/>
    <w:rsid w:val="007E7624"/>
    <w:rsid w:val="007E762E"/>
    <w:rsid w:val="007E763F"/>
    <w:rsid w:val="007E7950"/>
    <w:rsid w:val="007E7A0C"/>
    <w:rsid w:val="007E7A4E"/>
    <w:rsid w:val="007E7C26"/>
    <w:rsid w:val="007E7C80"/>
    <w:rsid w:val="007E7D33"/>
    <w:rsid w:val="007E7ED8"/>
    <w:rsid w:val="007F0174"/>
    <w:rsid w:val="007F0252"/>
    <w:rsid w:val="007F0458"/>
    <w:rsid w:val="007F04C9"/>
    <w:rsid w:val="007F0973"/>
    <w:rsid w:val="007F0A98"/>
    <w:rsid w:val="007F0BF4"/>
    <w:rsid w:val="007F0C12"/>
    <w:rsid w:val="007F1784"/>
    <w:rsid w:val="007F19F8"/>
    <w:rsid w:val="007F1A4B"/>
    <w:rsid w:val="007F1B52"/>
    <w:rsid w:val="007F1B55"/>
    <w:rsid w:val="007F1E8A"/>
    <w:rsid w:val="007F1F02"/>
    <w:rsid w:val="007F22FF"/>
    <w:rsid w:val="007F26E3"/>
    <w:rsid w:val="007F27B3"/>
    <w:rsid w:val="007F28A1"/>
    <w:rsid w:val="007F2D1C"/>
    <w:rsid w:val="007F2DBF"/>
    <w:rsid w:val="007F327A"/>
    <w:rsid w:val="007F380B"/>
    <w:rsid w:val="007F3842"/>
    <w:rsid w:val="007F3A7B"/>
    <w:rsid w:val="007F3B3C"/>
    <w:rsid w:val="007F3BEC"/>
    <w:rsid w:val="007F3CEB"/>
    <w:rsid w:val="007F4046"/>
    <w:rsid w:val="007F46A2"/>
    <w:rsid w:val="007F470D"/>
    <w:rsid w:val="007F495A"/>
    <w:rsid w:val="007F4A3C"/>
    <w:rsid w:val="007F4C47"/>
    <w:rsid w:val="007F5045"/>
    <w:rsid w:val="007F50D2"/>
    <w:rsid w:val="007F50E1"/>
    <w:rsid w:val="007F55A4"/>
    <w:rsid w:val="007F56EF"/>
    <w:rsid w:val="007F57DE"/>
    <w:rsid w:val="007F58AF"/>
    <w:rsid w:val="007F597D"/>
    <w:rsid w:val="007F5A20"/>
    <w:rsid w:val="007F5C81"/>
    <w:rsid w:val="007F5CF2"/>
    <w:rsid w:val="007F63E2"/>
    <w:rsid w:val="007F642D"/>
    <w:rsid w:val="007F6C54"/>
    <w:rsid w:val="007F717E"/>
    <w:rsid w:val="007F722A"/>
    <w:rsid w:val="007F7382"/>
    <w:rsid w:val="007F7A13"/>
    <w:rsid w:val="007F7C6D"/>
    <w:rsid w:val="00800062"/>
    <w:rsid w:val="008001D6"/>
    <w:rsid w:val="00800233"/>
    <w:rsid w:val="00800844"/>
    <w:rsid w:val="00800BEB"/>
    <w:rsid w:val="00800D8C"/>
    <w:rsid w:val="00800FC7"/>
    <w:rsid w:val="00801051"/>
    <w:rsid w:val="008014AE"/>
    <w:rsid w:val="00801A86"/>
    <w:rsid w:val="00801E13"/>
    <w:rsid w:val="00801F43"/>
    <w:rsid w:val="00801F63"/>
    <w:rsid w:val="00802110"/>
    <w:rsid w:val="008025B8"/>
    <w:rsid w:val="00802671"/>
    <w:rsid w:val="008028C8"/>
    <w:rsid w:val="00802C63"/>
    <w:rsid w:val="00802C83"/>
    <w:rsid w:val="00802CEB"/>
    <w:rsid w:val="00802D18"/>
    <w:rsid w:val="00802DF6"/>
    <w:rsid w:val="00802EA0"/>
    <w:rsid w:val="008030BF"/>
    <w:rsid w:val="0080324F"/>
    <w:rsid w:val="008034CD"/>
    <w:rsid w:val="00803539"/>
    <w:rsid w:val="00803615"/>
    <w:rsid w:val="00803877"/>
    <w:rsid w:val="008039B5"/>
    <w:rsid w:val="00803A76"/>
    <w:rsid w:val="00803CDC"/>
    <w:rsid w:val="00804182"/>
    <w:rsid w:val="008047C7"/>
    <w:rsid w:val="008048A3"/>
    <w:rsid w:val="00804985"/>
    <w:rsid w:val="008049C1"/>
    <w:rsid w:val="00804A9B"/>
    <w:rsid w:val="00804B3A"/>
    <w:rsid w:val="00804B63"/>
    <w:rsid w:val="008050BA"/>
    <w:rsid w:val="008055D7"/>
    <w:rsid w:val="008057E7"/>
    <w:rsid w:val="00805A73"/>
    <w:rsid w:val="008060BB"/>
    <w:rsid w:val="008066F4"/>
    <w:rsid w:val="008068B9"/>
    <w:rsid w:val="00806A41"/>
    <w:rsid w:val="00806B3C"/>
    <w:rsid w:val="00806B7E"/>
    <w:rsid w:val="00806D14"/>
    <w:rsid w:val="008071DD"/>
    <w:rsid w:val="00807313"/>
    <w:rsid w:val="0080739A"/>
    <w:rsid w:val="0080745C"/>
    <w:rsid w:val="00807624"/>
    <w:rsid w:val="00807787"/>
    <w:rsid w:val="00807BD8"/>
    <w:rsid w:val="00807C64"/>
    <w:rsid w:val="00807EBF"/>
    <w:rsid w:val="00810444"/>
    <w:rsid w:val="008106BD"/>
    <w:rsid w:val="008109B6"/>
    <w:rsid w:val="00810A3C"/>
    <w:rsid w:val="00810DDB"/>
    <w:rsid w:val="00810EEB"/>
    <w:rsid w:val="00810EFC"/>
    <w:rsid w:val="00811058"/>
    <w:rsid w:val="008114E1"/>
    <w:rsid w:val="00811736"/>
    <w:rsid w:val="00811B64"/>
    <w:rsid w:val="00811BD4"/>
    <w:rsid w:val="008124A5"/>
    <w:rsid w:val="00812593"/>
    <w:rsid w:val="00812599"/>
    <w:rsid w:val="00812671"/>
    <w:rsid w:val="00812718"/>
    <w:rsid w:val="00812801"/>
    <w:rsid w:val="00812859"/>
    <w:rsid w:val="00812B8D"/>
    <w:rsid w:val="0081311F"/>
    <w:rsid w:val="008131AD"/>
    <w:rsid w:val="00813351"/>
    <w:rsid w:val="0081356E"/>
    <w:rsid w:val="00813731"/>
    <w:rsid w:val="00813816"/>
    <w:rsid w:val="0081382F"/>
    <w:rsid w:val="00814099"/>
    <w:rsid w:val="008141FB"/>
    <w:rsid w:val="008141FE"/>
    <w:rsid w:val="0081428A"/>
    <w:rsid w:val="008142CB"/>
    <w:rsid w:val="008143E4"/>
    <w:rsid w:val="008148DC"/>
    <w:rsid w:val="008148E3"/>
    <w:rsid w:val="00814990"/>
    <w:rsid w:val="008149FD"/>
    <w:rsid w:val="00814C98"/>
    <w:rsid w:val="00814D15"/>
    <w:rsid w:val="00814D6C"/>
    <w:rsid w:val="00814E36"/>
    <w:rsid w:val="00814EA3"/>
    <w:rsid w:val="00814F9A"/>
    <w:rsid w:val="00815288"/>
    <w:rsid w:val="0081539B"/>
    <w:rsid w:val="00815A05"/>
    <w:rsid w:val="00815C00"/>
    <w:rsid w:val="00815E5F"/>
    <w:rsid w:val="00816015"/>
    <w:rsid w:val="00816198"/>
    <w:rsid w:val="00816531"/>
    <w:rsid w:val="00816737"/>
    <w:rsid w:val="00816A18"/>
    <w:rsid w:val="00816B1A"/>
    <w:rsid w:val="00816C26"/>
    <w:rsid w:val="00816DC3"/>
    <w:rsid w:val="00816E1A"/>
    <w:rsid w:val="00817357"/>
    <w:rsid w:val="00817793"/>
    <w:rsid w:val="00817A47"/>
    <w:rsid w:val="00817A87"/>
    <w:rsid w:val="00817DD1"/>
    <w:rsid w:val="00817EFC"/>
    <w:rsid w:val="00817F7D"/>
    <w:rsid w:val="00817FC2"/>
    <w:rsid w:val="00817FD5"/>
    <w:rsid w:val="008200C9"/>
    <w:rsid w:val="008201AE"/>
    <w:rsid w:val="008201C7"/>
    <w:rsid w:val="00820547"/>
    <w:rsid w:val="00820722"/>
    <w:rsid w:val="00820805"/>
    <w:rsid w:val="00820AEA"/>
    <w:rsid w:val="00820C9E"/>
    <w:rsid w:val="00820EC2"/>
    <w:rsid w:val="0082137A"/>
    <w:rsid w:val="008213FC"/>
    <w:rsid w:val="00821620"/>
    <w:rsid w:val="0082173D"/>
    <w:rsid w:val="00821973"/>
    <w:rsid w:val="00821A39"/>
    <w:rsid w:val="00821B42"/>
    <w:rsid w:val="00821EE1"/>
    <w:rsid w:val="00821EE3"/>
    <w:rsid w:val="00822118"/>
    <w:rsid w:val="008221B1"/>
    <w:rsid w:val="008222BD"/>
    <w:rsid w:val="00822382"/>
    <w:rsid w:val="00822407"/>
    <w:rsid w:val="0082247E"/>
    <w:rsid w:val="00822584"/>
    <w:rsid w:val="0082263D"/>
    <w:rsid w:val="00822915"/>
    <w:rsid w:val="008229DA"/>
    <w:rsid w:val="00822BA5"/>
    <w:rsid w:val="00822E8C"/>
    <w:rsid w:val="00822F5D"/>
    <w:rsid w:val="008233BA"/>
    <w:rsid w:val="008235B5"/>
    <w:rsid w:val="00823863"/>
    <w:rsid w:val="00823B60"/>
    <w:rsid w:val="00823DFD"/>
    <w:rsid w:val="00823F0B"/>
    <w:rsid w:val="0082472C"/>
    <w:rsid w:val="008247ED"/>
    <w:rsid w:val="00824C53"/>
    <w:rsid w:val="00824E58"/>
    <w:rsid w:val="00824F99"/>
    <w:rsid w:val="00825216"/>
    <w:rsid w:val="0082562C"/>
    <w:rsid w:val="00825671"/>
    <w:rsid w:val="008258F4"/>
    <w:rsid w:val="008260B3"/>
    <w:rsid w:val="008261C7"/>
    <w:rsid w:val="0082630E"/>
    <w:rsid w:val="00826419"/>
    <w:rsid w:val="0082675B"/>
    <w:rsid w:val="00826AC1"/>
    <w:rsid w:val="00826BF2"/>
    <w:rsid w:val="00826CA4"/>
    <w:rsid w:val="00826DCA"/>
    <w:rsid w:val="00826F00"/>
    <w:rsid w:val="00827082"/>
    <w:rsid w:val="008270A2"/>
    <w:rsid w:val="008271EB"/>
    <w:rsid w:val="0082723F"/>
    <w:rsid w:val="0082725F"/>
    <w:rsid w:val="0082730B"/>
    <w:rsid w:val="00827493"/>
    <w:rsid w:val="00827521"/>
    <w:rsid w:val="00827527"/>
    <w:rsid w:val="00827941"/>
    <w:rsid w:val="00830044"/>
    <w:rsid w:val="008304FF"/>
    <w:rsid w:val="008307BA"/>
    <w:rsid w:val="008308A2"/>
    <w:rsid w:val="00830A53"/>
    <w:rsid w:val="00830AA3"/>
    <w:rsid w:val="00830AC8"/>
    <w:rsid w:val="00830C6F"/>
    <w:rsid w:val="00830CCB"/>
    <w:rsid w:val="00830DF8"/>
    <w:rsid w:val="00830F3B"/>
    <w:rsid w:val="008310DA"/>
    <w:rsid w:val="0083135F"/>
    <w:rsid w:val="008313F5"/>
    <w:rsid w:val="00831492"/>
    <w:rsid w:val="00831BD0"/>
    <w:rsid w:val="00832191"/>
    <w:rsid w:val="00832595"/>
    <w:rsid w:val="008326F9"/>
    <w:rsid w:val="00832CB3"/>
    <w:rsid w:val="00832D41"/>
    <w:rsid w:val="00832DBE"/>
    <w:rsid w:val="008331F2"/>
    <w:rsid w:val="00833231"/>
    <w:rsid w:val="00833251"/>
    <w:rsid w:val="00833283"/>
    <w:rsid w:val="008337D8"/>
    <w:rsid w:val="00833884"/>
    <w:rsid w:val="00833B66"/>
    <w:rsid w:val="00833BA8"/>
    <w:rsid w:val="00834198"/>
    <w:rsid w:val="008341B9"/>
    <w:rsid w:val="00834230"/>
    <w:rsid w:val="0083447C"/>
    <w:rsid w:val="00834C31"/>
    <w:rsid w:val="00834CFB"/>
    <w:rsid w:val="00834F84"/>
    <w:rsid w:val="008351A7"/>
    <w:rsid w:val="00835366"/>
    <w:rsid w:val="008353BD"/>
    <w:rsid w:val="008354A4"/>
    <w:rsid w:val="008354A8"/>
    <w:rsid w:val="00835562"/>
    <w:rsid w:val="00835712"/>
    <w:rsid w:val="00835801"/>
    <w:rsid w:val="00835C05"/>
    <w:rsid w:val="00835DD3"/>
    <w:rsid w:val="008360A5"/>
    <w:rsid w:val="0083670A"/>
    <w:rsid w:val="008368FD"/>
    <w:rsid w:val="008369A2"/>
    <w:rsid w:val="00836AAD"/>
    <w:rsid w:val="00836C30"/>
    <w:rsid w:val="00836D17"/>
    <w:rsid w:val="00836EA1"/>
    <w:rsid w:val="00837091"/>
    <w:rsid w:val="00837093"/>
    <w:rsid w:val="00837512"/>
    <w:rsid w:val="00837BFB"/>
    <w:rsid w:val="00837E39"/>
    <w:rsid w:val="0084083A"/>
    <w:rsid w:val="00840956"/>
    <w:rsid w:val="00840A28"/>
    <w:rsid w:val="00840C5C"/>
    <w:rsid w:val="0084150E"/>
    <w:rsid w:val="008416E2"/>
    <w:rsid w:val="00841838"/>
    <w:rsid w:val="0084186A"/>
    <w:rsid w:val="008418EA"/>
    <w:rsid w:val="0084198C"/>
    <w:rsid w:val="00841F73"/>
    <w:rsid w:val="008420F4"/>
    <w:rsid w:val="00842553"/>
    <w:rsid w:val="008426A4"/>
    <w:rsid w:val="0084288F"/>
    <w:rsid w:val="00842897"/>
    <w:rsid w:val="00842A10"/>
    <w:rsid w:val="00842B28"/>
    <w:rsid w:val="00842E8F"/>
    <w:rsid w:val="00842F9D"/>
    <w:rsid w:val="00843012"/>
    <w:rsid w:val="008432B6"/>
    <w:rsid w:val="0084340C"/>
    <w:rsid w:val="0084366C"/>
    <w:rsid w:val="00843881"/>
    <w:rsid w:val="00843979"/>
    <w:rsid w:val="00843A1E"/>
    <w:rsid w:val="00843B90"/>
    <w:rsid w:val="00843D71"/>
    <w:rsid w:val="00843E28"/>
    <w:rsid w:val="008442FE"/>
    <w:rsid w:val="00844C26"/>
    <w:rsid w:val="00844C70"/>
    <w:rsid w:val="00845348"/>
    <w:rsid w:val="008453D5"/>
    <w:rsid w:val="00845409"/>
    <w:rsid w:val="00845435"/>
    <w:rsid w:val="008456DD"/>
    <w:rsid w:val="00845965"/>
    <w:rsid w:val="00845ED1"/>
    <w:rsid w:val="00845F34"/>
    <w:rsid w:val="00845F59"/>
    <w:rsid w:val="00846009"/>
    <w:rsid w:val="00846541"/>
    <w:rsid w:val="00846594"/>
    <w:rsid w:val="00846DC7"/>
    <w:rsid w:val="00846E1C"/>
    <w:rsid w:val="00846F91"/>
    <w:rsid w:val="008472A9"/>
    <w:rsid w:val="008472C1"/>
    <w:rsid w:val="00847679"/>
    <w:rsid w:val="00847694"/>
    <w:rsid w:val="00847B86"/>
    <w:rsid w:val="00847CD1"/>
    <w:rsid w:val="008500CB"/>
    <w:rsid w:val="008500ED"/>
    <w:rsid w:val="008507E3"/>
    <w:rsid w:val="00850B5B"/>
    <w:rsid w:val="00850D43"/>
    <w:rsid w:val="00850ECD"/>
    <w:rsid w:val="00851076"/>
    <w:rsid w:val="00851129"/>
    <w:rsid w:val="00851369"/>
    <w:rsid w:val="008513C9"/>
    <w:rsid w:val="008515F7"/>
    <w:rsid w:val="0085160D"/>
    <w:rsid w:val="008516A7"/>
    <w:rsid w:val="00851914"/>
    <w:rsid w:val="00851ADD"/>
    <w:rsid w:val="00851B27"/>
    <w:rsid w:val="00851ED4"/>
    <w:rsid w:val="00852014"/>
    <w:rsid w:val="008520D7"/>
    <w:rsid w:val="0085211A"/>
    <w:rsid w:val="00852449"/>
    <w:rsid w:val="00852A6A"/>
    <w:rsid w:val="00852A74"/>
    <w:rsid w:val="00852BCD"/>
    <w:rsid w:val="00852CE5"/>
    <w:rsid w:val="00852F0F"/>
    <w:rsid w:val="008531E6"/>
    <w:rsid w:val="008533CC"/>
    <w:rsid w:val="00853762"/>
    <w:rsid w:val="008539E4"/>
    <w:rsid w:val="00853B76"/>
    <w:rsid w:val="0085406E"/>
    <w:rsid w:val="0085431A"/>
    <w:rsid w:val="0085454C"/>
    <w:rsid w:val="008545CA"/>
    <w:rsid w:val="0085466C"/>
    <w:rsid w:val="00854709"/>
    <w:rsid w:val="00854808"/>
    <w:rsid w:val="00854818"/>
    <w:rsid w:val="00854E58"/>
    <w:rsid w:val="00854E92"/>
    <w:rsid w:val="0085507E"/>
    <w:rsid w:val="00855239"/>
    <w:rsid w:val="008553B1"/>
    <w:rsid w:val="008554E5"/>
    <w:rsid w:val="00855604"/>
    <w:rsid w:val="00855694"/>
    <w:rsid w:val="00855714"/>
    <w:rsid w:val="00855831"/>
    <w:rsid w:val="00855DA1"/>
    <w:rsid w:val="00856652"/>
    <w:rsid w:val="00856658"/>
    <w:rsid w:val="00856993"/>
    <w:rsid w:val="00856CF3"/>
    <w:rsid w:val="00856E16"/>
    <w:rsid w:val="00856E24"/>
    <w:rsid w:val="00856FEB"/>
    <w:rsid w:val="008573BB"/>
    <w:rsid w:val="008574BE"/>
    <w:rsid w:val="00857964"/>
    <w:rsid w:val="00857A0B"/>
    <w:rsid w:val="00857A14"/>
    <w:rsid w:val="00857A25"/>
    <w:rsid w:val="00857A2C"/>
    <w:rsid w:val="00857BB2"/>
    <w:rsid w:val="008601CA"/>
    <w:rsid w:val="0086025F"/>
    <w:rsid w:val="0086036C"/>
    <w:rsid w:val="00860640"/>
    <w:rsid w:val="00860762"/>
    <w:rsid w:val="008608EB"/>
    <w:rsid w:val="00860950"/>
    <w:rsid w:val="00860D15"/>
    <w:rsid w:val="00860D28"/>
    <w:rsid w:val="00860D63"/>
    <w:rsid w:val="00861187"/>
    <w:rsid w:val="0086151C"/>
    <w:rsid w:val="00861BB6"/>
    <w:rsid w:val="008622A4"/>
    <w:rsid w:val="008622FE"/>
    <w:rsid w:val="00862A87"/>
    <w:rsid w:val="00862D56"/>
    <w:rsid w:val="00862F0B"/>
    <w:rsid w:val="00862F79"/>
    <w:rsid w:val="00863085"/>
    <w:rsid w:val="0086316E"/>
    <w:rsid w:val="0086340F"/>
    <w:rsid w:val="00863898"/>
    <w:rsid w:val="008644E8"/>
    <w:rsid w:val="0086459E"/>
    <w:rsid w:val="0086492B"/>
    <w:rsid w:val="00864A47"/>
    <w:rsid w:val="00864EDA"/>
    <w:rsid w:val="00865462"/>
    <w:rsid w:val="008656D1"/>
    <w:rsid w:val="00865866"/>
    <w:rsid w:val="008658E9"/>
    <w:rsid w:val="00865CC3"/>
    <w:rsid w:val="0086600E"/>
    <w:rsid w:val="008662F4"/>
    <w:rsid w:val="0086645D"/>
    <w:rsid w:val="00866E0B"/>
    <w:rsid w:val="00866F43"/>
    <w:rsid w:val="00867202"/>
    <w:rsid w:val="0086726C"/>
    <w:rsid w:val="00867606"/>
    <w:rsid w:val="0086776B"/>
    <w:rsid w:val="00867E1F"/>
    <w:rsid w:val="00867F26"/>
    <w:rsid w:val="00867FF9"/>
    <w:rsid w:val="0087010D"/>
    <w:rsid w:val="00870222"/>
    <w:rsid w:val="00870354"/>
    <w:rsid w:val="008703AC"/>
    <w:rsid w:val="008703F3"/>
    <w:rsid w:val="0087076C"/>
    <w:rsid w:val="0087079E"/>
    <w:rsid w:val="0087093D"/>
    <w:rsid w:val="00870E54"/>
    <w:rsid w:val="008713BE"/>
    <w:rsid w:val="00871773"/>
    <w:rsid w:val="00871BDA"/>
    <w:rsid w:val="00871FBD"/>
    <w:rsid w:val="008724BC"/>
    <w:rsid w:val="008724E6"/>
    <w:rsid w:val="008724F5"/>
    <w:rsid w:val="008725CA"/>
    <w:rsid w:val="008726F2"/>
    <w:rsid w:val="00872941"/>
    <w:rsid w:val="00872AC4"/>
    <w:rsid w:val="00872B9A"/>
    <w:rsid w:val="00872DD4"/>
    <w:rsid w:val="00872F27"/>
    <w:rsid w:val="00873021"/>
    <w:rsid w:val="008734D4"/>
    <w:rsid w:val="0087388B"/>
    <w:rsid w:val="008738E7"/>
    <w:rsid w:val="00873936"/>
    <w:rsid w:val="00873E7A"/>
    <w:rsid w:val="008740B7"/>
    <w:rsid w:val="00874467"/>
    <w:rsid w:val="008745E1"/>
    <w:rsid w:val="008749BE"/>
    <w:rsid w:val="00874CE3"/>
    <w:rsid w:val="008750AD"/>
    <w:rsid w:val="0087524D"/>
    <w:rsid w:val="00875250"/>
    <w:rsid w:val="008752BD"/>
    <w:rsid w:val="008753D8"/>
    <w:rsid w:val="0087541D"/>
    <w:rsid w:val="00875B40"/>
    <w:rsid w:val="00876023"/>
    <w:rsid w:val="008763D9"/>
    <w:rsid w:val="0087659D"/>
    <w:rsid w:val="008766F4"/>
    <w:rsid w:val="00876ACD"/>
    <w:rsid w:val="00876B5B"/>
    <w:rsid w:val="00876E56"/>
    <w:rsid w:val="00877179"/>
    <w:rsid w:val="008772D4"/>
    <w:rsid w:val="00877388"/>
    <w:rsid w:val="008774ED"/>
    <w:rsid w:val="00877616"/>
    <w:rsid w:val="008778EF"/>
    <w:rsid w:val="00877BD1"/>
    <w:rsid w:val="00877CE0"/>
    <w:rsid w:val="00877F77"/>
    <w:rsid w:val="00877FE1"/>
    <w:rsid w:val="00880150"/>
    <w:rsid w:val="00880973"/>
    <w:rsid w:val="00880AC7"/>
    <w:rsid w:val="00880F6B"/>
    <w:rsid w:val="00881174"/>
    <w:rsid w:val="008811C8"/>
    <w:rsid w:val="008815A8"/>
    <w:rsid w:val="008817C0"/>
    <w:rsid w:val="00881863"/>
    <w:rsid w:val="008821A7"/>
    <w:rsid w:val="00882400"/>
    <w:rsid w:val="008825EC"/>
    <w:rsid w:val="00882826"/>
    <w:rsid w:val="0088298B"/>
    <w:rsid w:val="00882B18"/>
    <w:rsid w:val="00882CD4"/>
    <w:rsid w:val="00882E21"/>
    <w:rsid w:val="00882E32"/>
    <w:rsid w:val="00882EAB"/>
    <w:rsid w:val="00882EB3"/>
    <w:rsid w:val="00882F15"/>
    <w:rsid w:val="00882F32"/>
    <w:rsid w:val="008832DA"/>
    <w:rsid w:val="008832E3"/>
    <w:rsid w:val="00883431"/>
    <w:rsid w:val="008835BA"/>
    <w:rsid w:val="00883DB4"/>
    <w:rsid w:val="00883E6A"/>
    <w:rsid w:val="00883F7E"/>
    <w:rsid w:val="0088418E"/>
    <w:rsid w:val="008842B0"/>
    <w:rsid w:val="008846C5"/>
    <w:rsid w:val="008847AF"/>
    <w:rsid w:val="00884907"/>
    <w:rsid w:val="008852B9"/>
    <w:rsid w:val="00885D8B"/>
    <w:rsid w:val="00886277"/>
    <w:rsid w:val="0088642D"/>
    <w:rsid w:val="008864AD"/>
    <w:rsid w:val="00886925"/>
    <w:rsid w:val="008869A4"/>
    <w:rsid w:val="008869B5"/>
    <w:rsid w:val="00886C69"/>
    <w:rsid w:val="00886CDF"/>
    <w:rsid w:val="00886D2E"/>
    <w:rsid w:val="00886EE1"/>
    <w:rsid w:val="0088728B"/>
    <w:rsid w:val="0088762B"/>
    <w:rsid w:val="00887791"/>
    <w:rsid w:val="008877B4"/>
    <w:rsid w:val="00887E9F"/>
    <w:rsid w:val="00890003"/>
    <w:rsid w:val="00890027"/>
    <w:rsid w:val="008902C5"/>
    <w:rsid w:val="00890645"/>
    <w:rsid w:val="00890A8F"/>
    <w:rsid w:val="008911EF"/>
    <w:rsid w:val="00891343"/>
    <w:rsid w:val="0089148E"/>
    <w:rsid w:val="00891515"/>
    <w:rsid w:val="00891630"/>
    <w:rsid w:val="00891A57"/>
    <w:rsid w:val="00891D75"/>
    <w:rsid w:val="00891DCC"/>
    <w:rsid w:val="00891EB1"/>
    <w:rsid w:val="0089237A"/>
    <w:rsid w:val="008923E6"/>
    <w:rsid w:val="008925AC"/>
    <w:rsid w:val="00892718"/>
    <w:rsid w:val="00892757"/>
    <w:rsid w:val="0089293B"/>
    <w:rsid w:val="0089294D"/>
    <w:rsid w:val="00892F93"/>
    <w:rsid w:val="008935F0"/>
    <w:rsid w:val="008937F8"/>
    <w:rsid w:val="008939AF"/>
    <w:rsid w:val="00893A6A"/>
    <w:rsid w:val="00893C27"/>
    <w:rsid w:val="00893E84"/>
    <w:rsid w:val="00893FC5"/>
    <w:rsid w:val="00893FF1"/>
    <w:rsid w:val="00894383"/>
    <w:rsid w:val="008944BB"/>
    <w:rsid w:val="0089465D"/>
    <w:rsid w:val="00894835"/>
    <w:rsid w:val="0089484D"/>
    <w:rsid w:val="0089489D"/>
    <w:rsid w:val="00894EF9"/>
    <w:rsid w:val="0089512E"/>
    <w:rsid w:val="0089534D"/>
    <w:rsid w:val="008956A9"/>
    <w:rsid w:val="008957B4"/>
    <w:rsid w:val="00895AA6"/>
    <w:rsid w:val="00895AC1"/>
    <w:rsid w:val="00895EDD"/>
    <w:rsid w:val="00895F4D"/>
    <w:rsid w:val="00895F5E"/>
    <w:rsid w:val="008966EB"/>
    <w:rsid w:val="00896966"/>
    <w:rsid w:val="00896A80"/>
    <w:rsid w:val="00896BBD"/>
    <w:rsid w:val="00897896"/>
    <w:rsid w:val="008A0562"/>
    <w:rsid w:val="008A0643"/>
    <w:rsid w:val="008A0A8B"/>
    <w:rsid w:val="008A0C39"/>
    <w:rsid w:val="008A0CCB"/>
    <w:rsid w:val="008A117C"/>
    <w:rsid w:val="008A155B"/>
    <w:rsid w:val="008A16DE"/>
    <w:rsid w:val="008A1724"/>
    <w:rsid w:val="008A186E"/>
    <w:rsid w:val="008A1947"/>
    <w:rsid w:val="008A1B5B"/>
    <w:rsid w:val="008A1E1B"/>
    <w:rsid w:val="008A2446"/>
    <w:rsid w:val="008A2723"/>
    <w:rsid w:val="008A27EB"/>
    <w:rsid w:val="008A2BD1"/>
    <w:rsid w:val="008A3060"/>
    <w:rsid w:val="008A308B"/>
    <w:rsid w:val="008A355F"/>
    <w:rsid w:val="008A35DB"/>
    <w:rsid w:val="008A38D0"/>
    <w:rsid w:val="008A3A16"/>
    <w:rsid w:val="008A3D1D"/>
    <w:rsid w:val="008A3EEF"/>
    <w:rsid w:val="008A3FF0"/>
    <w:rsid w:val="008A4092"/>
    <w:rsid w:val="008A40CC"/>
    <w:rsid w:val="008A428C"/>
    <w:rsid w:val="008A4A28"/>
    <w:rsid w:val="008A4AEC"/>
    <w:rsid w:val="008A4D9D"/>
    <w:rsid w:val="008A5221"/>
    <w:rsid w:val="008A5235"/>
    <w:rsid w:val="008A52BA"/>
    <w:rsid w:val="008A5370"/>
    <w:rsid w:val="008A5371"/>
    <w:rsid w:val="008A53BD"/>
    <w:rsid w:val="008A5454"/>
    <w:rsid w:val="008A5534"/>
    <w:rsid w:val="008A56DD"/>
    <w:rsid w:val="008A5884"/>
    <w:rsid w:val="008A5BAF"/>
    <w:rsid w:val="008A5F5A"/>
    <w:rsid w:val="008A6086"/>
    <w:rsid w:val="008A616E"/>
    <w:rsid w:val="008A63DC"/>
    <w:rsid w:val="008A657E"/>
    <w:rsid w:val="008A6D93"/>
    <w:rsid w:val="008A7406"/>
    <w:rsid w:val="008A7766"/>
    <w:rsid w:val="008A777C"/>
    <w:rsid w:val="008A7AC5"/>
    <w:rsid w:val="008A7D65"/>
    <w:rsid w:val="008A7E6C"/>
    <w:rsid w:val="008A7E98"/>
    <w:rsid w:val="008A7F56"/>
    <w:rsid w:val="008A7F73"/>
    <w:rsid w:val="008B0313"/>
    <w:rsid w:val="008B04FC"/>
    <w:rsid w:val="008B07FA"/>
    <w:rsid w:val="008B089C"/>
    <w:rsid w:val="008B0AED"/>
    <w:rsid w:val="008B0BB2"/>
    <w:rsid w:val="008B0CC1"/>
    <w:rsid w:val="008B0F4A"/>
    <w:rsid w:val="008B0F8F"/>
    <w:rsid w:val="008B10C0"/>
    <w:rsid w:val="008B1304"/>
    <w:rsid w:val="008B14D3"/>
    <w:rsid w:val="008B1D24"/>
    <w:rsid w:val="008B1E66"/>
    <w:rsid w:val="008B1EE9"/>
    <w:rsid w:val="008B1FB2"/>
    <w:rsid w:val="008B201E"/>
    <w:rsid w:val="008B282A"/>
    <w:rsid w:val="008B2911"/>
    <w:rsid w:val="008B2970"/>
    <w:rsid w:val="008B2C09"/>
    <w:rsid w:val="008B2DDD"/>
    <w:rsid w:val="008B2F61"/>
    <w:rsid w:val="008B308C"/>
    <w:rsid w:val="008B30B5"/>
    <w:rsid w:val="008B30DF"/>
    <w:rsid w:val="008B33A2"/>
    <w:rsid w:val="008B33F4"/>
    <w:rsid w:val="008B368E"/>
    <w:rsid w:val="008B36D9"/>
    <w:rsid w:val="008B3AFB"/>
    <w:rsid w:val="008B3C26"/>
    <w:rsid w:val="008B4026"/>
    <w:rsid w:val="008B41B2"/>
    <w:rsid w:val="008B41B7"/>
    <w:rsid w:val="008B451E"/>
    <w:rsid w:val="008B48A4"/>
    <w:rsid w:val="008B532E"/>
    <w:rsid w:val="008B560F"/>
    <w:rsid w:val="008B56B1"/>
    <w:rsid w:val="008B56E5"/>
    <w:rsid w:val="008B5749"/>
    <w:rsid w:val="008B5A57"/>
    <w:rsid w:val="008B5AE0"/>
    <w:rsid w:val="008B5AED"/>
    <w:rsid w:val="008B5BC3"/>
    <w:rsid w:val="008B5C63"/>
    <w:rsid w:val="008B5D20"/>
    <w:rsid w:val="008B5DA4"/>
    <w:rsid w:val="008B6353"/>
    <w:rsid w:val="008B6ACA"/>
    <w:rsid w:val="008B6AE3"/>
    <w:rsid w:val="008B6BBB"/>
    <w:rsid w:val="008B6E77"/>
    <w:rsid w:val="008B6F86"/>
    <w:rsid w:val="008B718B"/>
    <w:rsid w:val="008B73FD"/>
    <w:rsid w:val="008B7565"/>
    <w:rsid w:val="008B77B5"/>
    <w:rsid w:val="008B77BC"/>
    <w:rsid w:val="008B785C"/>
    <w:rsid w:val="008B7AC1"/>
    <w:rsid w:val="008B7FB7"/>
    <w:rsid w:val="008C039E"/>
    <w:rsid w:val="008C043C"/>
    <w:rsid w:val="008C0671"/>
    <w:rsid w:val="008C10A0"/>
    <w:rsid w:val="008C11C7"/>
    <w:rsid w:val="008C13BD"/>
    <w:rsid w:val="008C1690"/>
    <w:rsid w:val="008C176B"/>
    <w:rsid w:val="008C1B51"/>
    <w:rsid w:val="008C2388"/>
    <w:rsid w:val="008C24BE"/>
    <w:rsid w:val="008C28B3"/>
    <w:rsid w:val="008C2A99"/>
    <w:rsid w:val="008C2B7B"/>
    <w:rsid w:val="008C2E5C"/>
    <w:rsid w:val="008C3276"/>
    <w:rsid w:val="008C3710"/>
    <w:rsid w:val="008C386D"/>
    <w:rsid w:val="008C3883"/>
    <w:rsid w:val="008C3AD1"/>
    <w:rsid w:val="008C3D41"/>
    <w:rsid w:val="008C3D66"/>
    <w:rsid w:val="008C3DCA"/>
    <w:rsid w:val="008C3E10"/>
    <w:rsid w:val="008C3E61"/>
    <w:rsid w:val="008C3ED6"/>
    <w:rsid w:val="008C402F"/>
    <w:rsid w:val="008C43DB"/>
    <w:rsid w:val="008C4668"/>
    <w:rsid w:val="008C4B9D"/>
    <w:rsid w:val="008C4C45"/>
    <w:rsid w:val="008C4CEC"/>
    <w:rsid w:val="008C4E41"/>
    <w:rsid w:val="008C4EA2"/>
    <w:rsid w:val="008C4FD9"/>
    <w:rsid w:val="008C5098"/>
    <w:rsid w:val="008C5147"/>
    <w:rsid w:val="008C526E"/>
    <w:rsid w:val="008C5492"/>
    <w:rsid w:val="008C569F"/>
    <w:rsid w:val="008C57A5"/>
    <w:rsid w:val="008C5C90"/>
    <w:rsid w:val="008C5D23"/>
    <w:rsid w:val="008C5E9E"/>
    <w:rsid w:val="008C606B"/>
    <w:rsid w:val="008C61C1"/>
    <w:rsid w:val="008C61C5"/>
    <w:rsid w:val="008C65BD"/>
    <w:rsid w:val="008C66FE"/>
    <w:rsid w:val="008C689E"/>
    <w:rsid w:val="008C694B"/>
    <w:rsid w:val="008C695C"/>
    <w:rsid w:val="008C698C"/>
    <w:rsid w:val="008C6B01"/>
    <w:rsid w:val="008C6B1D"/>
    <w:rsid w:val="008C6E57"/>
    <w:rsid w:val="008C6F8B"/>
    <w:rsid w:val="008C7596"/>
    <w:rsid w:val="008C7A06"/>
    <w:rsid w:val="008C7DCA"/>
    <w:rsid w:val="008C7F3C"/>
    <w:rsid w:val="008D0556"/>
    <w:rsid w:val="008D0678"/>
    <w:rsid w:val="008D09AA"/>
    <w:rsid w:val="008D0D7C"/>
    <w:rsid w:val="008D0E8C"/>
    <w:rsid w:val="008D1012"/>
    <w:rsid w:val="008D1029"/>
    <w:rsid w:val="008D119C"/>
    <w:rsid w:val="008D124F"/>
    <w:rsid w:val="008D15D4"/>
    <w:rsid w:val="008D18E9"/>
    <w:rsid w:val="008D1A08"/>
    <w:rsid w:val="008D1B72"/>
    <w:rsid w:val="008D2236"/>
    <w:rsid w:val="008D2308"/>
    <w:rsid w:val="008D254C"/>
    <w:rsid w:val="008D28FF"/>
    <w:rsid w:val="008D298B"/>
    <w:rsid w:val="008D29B8"/>
    <w:rsid w:val="008D2A79"/>
    <w:rsid w:val="008D2B70"/>
    <w:rsid w:val="008D2CA6"/>
    <w:rsid w:val="008D2E11"/>
    <w:rsid w:val="008D3029"/>
    <w:rsid w:val="008D31A0"/>
    <w:rsid w:val="008D32B3"/>
    <w:rsid w:val="008D35EA"/>
    <w:rsid w:val="008D38BD"/>
    <w:rsid w:val="008D3D1A"/>
    <w:rsid w:val="008D403B"/>
    <w:rsid w:val="008D416E"/>
    <w:rsid w:val="008D41AA"/>
    <w:rsid w:val="008D4293"/>
    <w:rsid w:val="008D43B8"/>
    <w:rsid w:val="008D4404"/>
    <w:rsid w:val="008D46BB"/>
    <w:rsid w:val="008D487B"/>
    <w:rsid w:val="008D4C4C"/>
    <w:rsid w:val="008D4D06"/>
    <w:rsid w:val="008D5107"/>
    <w:rsid w:val="008D5176"/>
    <w:rsid w:val="008D544F"/>
    <w:rsid w:val="008D546B"/>
    <w:rsid w:val="008D56B5"/>
    <w:rsid w:val="008D5754"/>
    <w:rsid w:val="008D592C"/>
    <w:rsid w:val="008D5A70"/>
    <w:rsid w:val="008D5C13"/>
    <w:rsid w:val="008D61F3"/>
    <w:rsid w:val="008D6330"/>
    <w:rsid w:val="008D6376"/>
    <w:rsid w:val="008D6AB1"/>
    <w:rsid w:val="008D701A"/>
    <w:rsid w:val="008D72E1"/>
    <w:rsid w:val="008D7587"/>
    <w:rsid w:val="008D7902"/>
    <w:rsid w:val="008D7AC5"/>
    <w:rsid w:val="008D7AE6"/>
    <w:rsid w:val="008D7C1B"/>
    <w:rsid w:val="008E02FE"/>
    <w:rsid w:val="008E09B3"/>
    <w:rsid w:val="008E0B13"/>
    <w:rsid w:val="008E0D53"/>
    <w:rsid w:val="008E1109"/>
    <w:rsid w:val="008E1153"/>
    <w:rsid w:val="008E1609"/>
    <w:rsid w:val="008E197E"/>
    <w:rsid w:val="008E19ED"/>
    <w:rsid w:val="008E1A51"/>
    <w:rsid w:val="008E23AF"/>
    <w:rsid w:val="008E287B"/>
    <w:rsid w:val="008E2EF6"/>
    <w:rsid w:val="008E3108"/>
    <w:rsid w:val="008E31C7"/>
    <w:rsid w:val="008E31F0"/>
    <w:rsid w:val="008E334E"/>
    <w:rsid w:val="008E3407"/>
    <w:rsid w:val="008E37B1"/>
    <w:rsid w:val="008E3960"/>
    <w:rsid w:val="008E3ABB"/>
    <w:rsid w:val="008E3CA5"/>
    <w:rsid w:val="008E3F4F"/>
    <w:rsid w:val="008E41A6"/>
    <w:rsid w:val="008E4763"/>
    <w:rsid w:val="008E4767"/>
    <w:rsid w:val="008E49FC"/>
    <w:rsid w:val="008E4A67"/>
    <w:rsid w:val="008E4B70"/>
    <w:rsid w:val="008E4CAD"/>
    <w:rsid w:val="008E4E1D"/>
    <w:rsid w:val="008E4EAD"/>
    <w:rsid w:val="008E4FE9"/>
    <w:rsid w:val="008E502D"/>
    <w:rsid w:val="008E5358"/>
    <w:rsid w:val="008E5B19"/>
    <w:rsid w:val="008E5C46"/>
    <w:rsid w:val="008E5C72"/>
    <w:rsid w:val="008E5D8C"/>
    <w:rsid w:val="008E5DAF"/>
    <w:rsid w:val="008E6257"/>
    <w:rsid w:val="008E67BC"/>
    <w:rsid w:val="008E6CC9"/>
    <w:rsid w:val="008E6D20"/>
    <w:rsid w:val="008E6D2D"/>
    <w:rsid w:val="008E6DDB"/>
    <w:rsid w:val="008E6E4A"/>
    <w:rsid w:val="008E6FCC"/>
    <w:rsid w:val="008E72BB"/>
    <w:rsid w:val="008E72EF"/>
    <w:rsid w:val="008E7441"/>
    <w:rsid w:val="008E74BC"/>
    <w:rsid w:val="008E756F"/>
    <w:rsid w:val="008E757A"/>
    <w:rsid w:val="008E7C2E"/>
    <w:rsid w:val="008E7C59"/>
    <w:rsid w:val="008F0045"/>
    <w:rsid w:val="008F0049"/>
    <w:rsid w:val="008F0132"/>
    <w:rsid w:val="008F02CF"/>
    <w:rsid w:val="008F02F2"/>
    <w:rsid w:val="008F06C9"/>
    <w:rsid w:val="008F0B1D"/>
    <w:rsid w:val="008F0BA3"/>
    <w:rsid w:val="008F0DD4"/>
    <w:rsid w:val="008F13AF"/>
    <w:rsid w:val="008F15F0"/>
    <w:rsid w:val="008F19DA"/>
    <w:rsid w:val="008F1E16"/>
    <w:rsid w:val="008F1FDC"/>
    <w:rsid w:val="008F2277"/>
    <w:rsid w:val="008F231B"/>
    <w:rsid w:val="008F246B"/>
    <w:rsid w:val="008F2525"/>
    <w:rsid w:val="008F2647"/>
    <w:rsid w:val="008F28EB"/>
    <w:rsid w:val="008F2CE6"/>
    <w:rsid w:val="008F2DFD"/>
    <w:rsid w:val="008F32DA"/>
    <w:rsid w:val="008F3493"/>
    <w:rsid w:val="008F37D4"/>
    <w:rsid w:val="008F3906"/>
    <w:rsid w:val="008F3AF4"/>
    <w:rsid w:val="008F3F1D"/>
    <w:rsid w:val="008F4100"/>
    <w:rsid w:val="008F44C4"/>
    <w:rsid w:val="008F49C7"/>
    <w:rsid w:val="008F4E3E"/>
    <w:rsid w:val="008F4F2E"/>
    <w:rsid w:val="008F5260"/>
    <w:rsid w:val="008F52B8"/>
    <w:rsid w:val="008F5554"/>
    <w:rsid w:val="008F5721"/>
    <w:rsid w:val="008F577A"/>
    <w:rsid w:val="008F5D4B"/>
    <w:rsid w:val="008F5D5D"/>
    <w:rsid w:val="008F5E58"/>
    <w:rsid w:val="008F5E7D"/>
    <w:rsid w:val="008F5FCC"/>
    <w:rsid w:val="008F600A"/>
    <w:rsid w:val="008F6049"/>
    <w:rsid w:val="008F6374"/>
    <w:rsid w:val="008F652A"/>
    <w:rsid w:val="008F678F"/>
    <w:rsid w:val="008F6A2C"/>
    <w:rsid w:val="008F6E41"/>
    <w:rsid w:val="008F799F"/>
    <w:rsid w:val="008F7D34"/>
    <w:rsid w:val="008F7D91"/>
    <w:rsid w:val="008F7F0D"/>
    <w:rsid w:val="008F7FB7"/>
    <w:rsid w:val="008F7FE4"/>
    <w:rsid w:val="00900AE5"/>
    <w:rsid w:val="00900B0A"/>
    <w:rsid w:val="00900BC9"/>
    <w:rsid w:val="00900C09"/>
    <w:rsid w:val="00900C34"/>
    <w:rsid w:val="00900FB5"/>
    <w:rsid w:val="0090134E"/>
    <w:rsid w:val="00901575"/>
    <w:rsid w:val="00901AB1"/>
    <w:rsid w:val="00901E26"/>
    <w:rsid w:val="00901F4C"/>
    <w:rsid w:val="0090232E"/>
    <w:rsid w:val="00902A5D"/>
    <w:rsid w:val="00902B61"/>
    <w:rsid w:val="00902FA1"/>
    <w:rsid w:val="0090315E"/>
    <w:rsid w:val="009031BD"/>
    <w:rsid w:val="009032C1"/>
    <w:rsid w:val="0090338A"/>
    <w:rsid w:val="009035D9"/>
    <w:rsid w:val="0090371E"/>
    <w:rsid w:val="009037B0"/>
    <w:rsid w:val="00903B1D"/>
    <w:rsid w:val="00903DC4"/>
    <w:rsid w:val="0090401A"/>
    <w:rsid w:val="00904302"/>
    <w:rsid w:val="009044F0"/>
    <w:rsid w:val="00904790"/>
    <w:rsid w:val="0090486B"/>
    <w:rsid w:val="00904A8C"/>
    <w:rsid w:val="00904B1D"/>
    <w:rsid w:val="00904CEF"/>
    <w:rsid w:val="00904E01"/>
    <w:rsid w:val="00904E03"/>
    <w:rsid w:val="009055D9"/>
    <w:rsid w:val="00905608"/>
    <w:rsid w:val="009056E3"/>
    <w:rsid w:val="00905888"/>
    <w:rsid w:val="00905AB3"/>
    <w:rsid w:val="00906086"/>
    <w:rsid w:val="009061E3"/>
    <w:rsid w:val="00906A65"/>
    <w:rsid w:val="009072D5"/>
    <w:rsid w:val="00907A1A"/>
    <w:rsid w:val="00907E6A"/>
    <w:rsid w:val="00910002"/>
    <w:rsid w:val="009100F2"/>
    <w:rsid w:val="009103E2"/>
    <w:rsid w:val="00910593"/>
    <w:rsid w:val="00910623"/>
    <w:rsid w:val="009108E3"/>
    <w:rsid w:val="00910B06"/>
    <w:rsid w:val="00910BB7"/>
    <w:rsid w:val="00910D4E"/>
    <w:rsid w:val="00910E96"/>
    <w:rsid w:val="00910FF9"/>
    <w:rsid w:val="00911119"/>
    <w:rsid w:val="009111F9"/>
    <w:rsid w:val="0091140F"/>
    <w:rsid w:val="0091172F"/>
    <w:rsid w:val="00911857"/>
    <w:rsid w:val="00911E01"/>
    <w:rsid w:val="00911E7E"/>
    <w:rsid w:val="00912200"/>
    <w:rsid w:val="00912261"/>
    <w:rsid w:val="0091250C"/>
    <w:rsid w:val="009128DD"/>
    <w:rsid w:val="00913019"/>
    <w:rsid w:val="009138E2"/>
    <w:rsid w:val="00913D02"/>
    <w:rsid w:val="009140AA"/>
    <w:rsid w:val="009147C5"/>
    <w:rsid w:val="009148A2"/>
    <w:rsid w:val="00914900"/>
    <w:rsid w:val="00914921"/>
    <w:rsid w:val="00914E73"/>
    <w:rsid w:val="00914EAF"/>
    <w:rsid w:val="009150CE"/>
    <w:rsid w:val="00915326"/>
    <w:rsid w:val="00915E0C"/>
    <w:rsid w:val="00915E12"/>
    <w:rsid w:val="0091608A"/>
    <w:rsid w:val="00916323"/>
    <w:rsid w:val="00916394"/>
    <w:rsid w:val="009166EF"/>
    <w:rsid w:val="00916933"/>
    <w:rsid w:val="00916978"/>
    <w:rsid w:val="00916AA2"/>
    <w:rsid w:val="00916C52"/>
    <w:rsid w:val="00916D5B"/>
    <w:rsid w:val="00916E30"/>
    <w:rsid w:val="0091722D"/>
    <w:rsid w:val="00917381"/>
    <w:rsid w:val="009176B6"/>
    <w:rsid w:val="009176E7"/>
    <w:rsid w:val="009178A0"/>
    <w:rsid w:val="00920792"/>
    <w:rsid w:val="00920ABB"/>
    <w:rsid w:val="00920CF1"/>
    <w:rsid w:val="00921689"/>
    <w:rsid w:val="0092176C"/>
    <w:rsid w:val="00921CA3"/>
    <w:rsid w:val="00921FDB"/>
    <w:rsid w:val="00922030"/>
    <w:rsid w:val="00922563"/>
    <w:rsid w:val="00922B26"/>
    <w:rsid w:val="00922B28"/>
    <w:rsid w:val="00922BA0"/>
    <w:rsid w:val="00922C95"/>
    <w:rsid w:val="00923224"/>
    <w:rsid w:val="009233FF"/>
    <w:rsid w:val="0092345E"/>
    <w:rsid w:val="00923526"/>
    <w:rsid w:val="00923545"/>
    <w:rsid w:val="00923768"/>
    <w:rsid w:val="00923787"/>
    <w:rsid w:val="00923B83"/>
    <w:rsid w:val="00923C38"/>
    <w:rsid w:val="00923F51"/>
    <w:rsid w:val="00924083"/>
    <w:rsid w:val="0092412F"/>
    <w:rsid w:val="009247E7"/>
    <w:rsid w:val="0092497F"/>
    <w:rsid w:val="00924B5F"/>
    <w:rsid w:val="00924D43"/>
    <w:rsid w:val="00924E21"/>
    <w:rsid w:val="00924E82"/>
    <w:rsid w:val="00925037"/>
    <w:rsid w:val="009252B9"/>
    <w:rsid w:val="00925445"/>
    <w:rsid w:val="009254AF"/>
    <w:rsid w:val="009254C8"/>
    <w:rsid w:val="009257E4"/>
    <w:rsid w:val="00925A15"/>
    <w:rsid w:val="00925B87"/>
    <w:rsid w:val="00925D2B"/>
    <w:rsid w:val="009260CD"/>
    <w:rsid w:val="0092677A"/>
    <w:rsid w:val="00926B3D"/>
    <w:rsid w:val="00926C83"/>
    <w:rsid w:val="00926D4A"/>
    <w:rsid w:val="00926DD1"/>
    <w:rsid w:val="00927081"/>
    <w:rsid w:val="009270DD"/>
    <w:rsid w:val="0092727B"/>
    <w:rsid w:val="009273FC"/>
    <w:rsid w:val="0092753E"/>
    <w:rsid w:val="009275AD"/>
    <w:rsid w:val="009276AD"/>
    <w:rsid w:val="00927956"/>
    <w:rsid w:val="00927AFD"/>
    <w:rsid w:val="00927BC3"/>
    <w:rsid w:val="00930009"/>
    <w:rsid w:val="009301D0"/>
    <w:rsid w:val="0093029E"/>
    <w:rsid w:val="009302C9"/>
    <w:rsid w:val="009307EC"/>
    <w:rsid w:val="0093082E"/>
    <w:rsid w:val="00930BC9"/>
    <w:rsid w:val="00930F80"/>
    <w:rsid w:val="00931124"/>
    <w:rsid w:val="009317D2"/>
    <w:rsid w:val="00931CBE"/>
    <w:rsid w:val="00931F44"/>
    <w:rsid w:val="00932248"/>
    <w:rsid w:val="009325D0"/>
    <w:rsid w:val="00932676"/>
    <w:rsid w:val="00932782"/>
    <w:rsid w:val="00932E76"/>
    <w:rsid w:val="009332B0"/>
    <w:rsid w:val="009333F7"/>
    <w:rsid w:val="00933544"/>
    <w:rsid w:val="00933F6D"/>
    <w:rsid w:val="0093404E"/>
    <w:rsid w:val="009346CB"/>
    <w:rsid w:val="009347B3"/>
    <w:rsid w:val="009348DA"/>
    <w:rsid w:val="009349E0"/>
    <w:rsid w:val="00934D42"/>
    <w:rsid w:val="00934F17"/>
    <w:rsid w:val="009350DC"/>
    <w:rsid w:val="0093526D"/>
    <w:rsid w:val="009354E7"/>
    <w:rsid w:val="00935504"/>
    <w:rsid w:val="00935511"/>
    <w:rsid w:val="00935595"/>
    <w:rsid w:val="00935769"/>
    <w:rsid w:val="00935DD0"/>
    <w:rsid w:val="00935EA0"/>
    <w:rsid w:val="00935EB6"/>
    <w:rsid w:val="00935FB8"/>
    <w:rsid w:val="00936039"/>
    <w:rsid w:val="009365C4"/>
    <w:rsid w:val="009365CF"/>
    <w:rsid w:val="00936728"/>
    <w:rsid w:val="00936A75"/>
    <w:rsid w:val="00936D12"/>
    <w:rsid w:val="00937235"/>
    <w:rsid w:val="009373BD"/>
    <w:rsid w:val="0093748E"/>
    <w:rsid w:val="00937733"/>
    <w:rsid w:val="00937B18"/>
    <w:rsid w:val="0094088B"/>
    <w:rsid w:val="00940B0D"/>
    <w:rsid w:val="00940C03"/>
    <w:rsid w:val="00941282"/>
    <w:rsid w:val="009413FE"/>
    <w:rsid w:val="00941DC8"/>
    <w:rsid w:val="00941E37"/>
    <w:rsid w:val="0094205F"/>
    <w:rsid w:val="009424CC"/>
    <w:rsid w:val="0094296A"/>
    <w:rsid w:val="00942E20"/>
    <w:rsid w:val="00942E91"/>
    <w:rsid w:val="0094310E"/>
    <w:rsid w:val="0094326D"/>
    <w:rsid w:val="0094343C"/>
    <w:rsid w:val="009434BB"/>
    <w:rsid w:val="00943583"/>
    <w:rsid w:val="009437C4"/>
    <w:rsid w:val="009440DF"/>
    <w:rsid w:val="00944510"/>
    <w:rsid w:val="009445B1"/>
    <w:rsid w:val="009445F0"/>
    <w:rsid w:val="009446C3"/>
    <w:rsid w:val="00944788"/>
    <w:rsid w:val="00944ADD"/>
    <w:rsid w:val="00944FA0"/>
    <w:rsid w:val="00945660"/>
    <w:rsid w:val="009457AF"/>
    <w:rsid w:val="00945BBF"/>
    <w:rsid w:val="00945F2E"/>
    <w:rsid w:val="009464F2"/>
    <w:rsid w:val="009465DE"/>
    <w:rsid w:val="009466C1"/>
    <w:rsid w:val="0094697F"/>
    <w:rsid w:val="00946A7A"/>
    <w:rsid w:val="00946AF6"/>
    <w:rsid w:val="00946B3F"/>
    <w:rsid w:val="00946C21"/>
    <w:rsid w:val="00946C85"/>
    <w:rsid w:val="00946CB8"/>
    <w:rsid w:val="00946CE1"/>
    <w:rsid w:val="00946FAC"/>
    <w:rsid w:val="00947497"/>
    <w:rsid w:val="00947806"/>
    <w:rsid w:val="009479ED"/>
    <w:rsid w:val="00947B2E"/>
    <w:rsid w:val="00947C9A"/>
    <w:rsid w:val="00947D03"/>
    <w:rsid w:val="00947EA9"/>
    <w:rsid w:val="009503E0"/>
    <w:rsid w:val="009503F3"/>
    <w:rsid w:val="00950856"/>
    <w:rsid w:val="0095091B"/>
    <w:rsid w:val="00950A7A"/>
    <w:rsid w:val="00950EED"/>
    <w:rsid w:val="00950FF5"/>
    <w:rsid w:val="009511DF"/>
    <w:rsid w:val="00951625"/>
    <w:rsid w:val="00951813"/>
    <w:rsid w:val="009518A5"/>
    <w:rsid w:val="0095192F"/>
    <w:rsid w:val="00951938"/>
    <w:rsid w:val="00951B07"/>
    <w:rsid w:val="00951B08"/>
    <w:rsid w:val="00951B26"/>
    <w:rsid w:val="00951F46"/>
    <w:rsid w:val="009529DA"/>
    <w:rsid w:val="00952B36"/>
    <w:rsid w:val="00952BAE"/>
    <w:rsid w:val="00952C5E"/>
    <w:rsid w:val="00952D44"/>
    <w:rsid w:val="00952E03"/>
    <w:rsid w:val="00952EEC"/>
    <w:rsid w:val="009535C4"/>
    <w:rsid w:val="00953BC9"/>
    <w:rsid w:val="00953D86"/>
    <w:rsid w:val="00953F0E"/>
    <w:rsid w:val="0095402C"/>
    <w:rsid w:val="0095406F"/>
    <w:rsid w:val="009540DE"/>
    <w:rsid w:val="009542C0"/>
    <w:rsid w:val="009542F8"/>
    <w:rsid w:val="0095437A"/>
    <w:rsid w:val="009547AF"/>
    <w:rsid w:val="0095489B"/>
    <w:rsid w:val="00954B2E"/>
    <w:rsid w:val="00954CAF"/>
    <w:rsid w:val="00954D8A"/>
    <w:rsid w:val="00954DA1"/>
    <w:rsid w:val="00955495"/>
    <w:rsid w:val="009554F8"/>
    <w:rsid w:val="009556E7"/>
    <w:rsid w:val="009557B9"/>
    <w:rsid w:val="0095586C"/>
    <w:rsid w:val="00955B88"/>
    <w:rsid w:val="00955BA1"/>
    <w:rsid w:val="00955C88"/>
    <w:rsid w:val="00956331"/>
    <w:rsid w:val="00956356"/>
    <w:rsid w:val="0095642E"/>
    <w:rsid w:val="00956529"/>
    <w:rsid w:val="0095655A"/>
    <w:rsid w:val="009567F4"/>
    <w:rsid w:val="00956A11"/>
    <w:rsid w:val="00956C89"/>
    <w:rsid w:val="00956D71"/>
    <w:rsid w:val="009570C0"/>
    <w:rsid w:val="009570E2"/>
    <w:rsid w:val="0095739F"/>
    <w:rsid w:val="0095750B"/>
    <w:rsid w:val="009575E3"/>
    <w:rsid w:val="00957685"/>
    <w:rsid w:val="009578B9"/>
    <w:rsid w:val="00957B16"/>
    <w:rsid w:val="00957DD9"/>
    <w:rsid w:val="00957F3D"/>
    <w:rsid w:val="0096018A"/>
    <w:rsid w:val="00960554"/>
    <w:rsid w:val="009607CE"/>
    <w:rsid w:val="00960D43"/>
    <w:rsid w:val="009612A8"/>
    <w:rsid w:val="009613AA"/>
    <w:rsid w:val="00961574"/>
    <w:rsid w:val="00961AA4"/>
    <w:rsid w:val="00961D2B"/>
    <w:rsid w:val="00962445"/>
    <w:rsid w:val="009627B1"/>
    <w:rsid w:val="0096295B"/>
    <w:rsid w:val="00962A5C"/>
    <w:rsid w:val="00962ADA"/>
    <w:rsid w:val="00962BFA"/>
    <w:rsid w:val="00962C56"/>
    <w:rsid w:val="00962DFF"/>
    <w:rsid w:val="009630C4"/>
    <w:rsid w:val="00963194"/>
    <w:rsid w:val="00963B60"/>
    <w:rsid w:val="00963D47"/>
    <w:rsid w:val="00963D95"/>
    <w:rsid w:val="00963E19"/>
    <w:rsid w:val="009642D3"/>
    <w:rsid w:val="00964636"/>
    <w:rsid w:val="0096478A"/>
    <w:rsid w:val="009647AA"/>
    <w:rsid w:val="00964914"/>
    <w:rsid w:val="00964CCC"/>
    <w:rsid w:val="00964CD5"/>
    <w:rsid w:val="00964F5C"/>
    <w:rsid w:val="0096511C"/>
    <w:rsid w:val="00965554"/>
    <w:rsid w:val="009658D2"/>
    <w:rsid w:val="009658F1"/>
    <w:rsid w:val="00965CDF"/>
    <w:rsid w:val="00965DF3"/>
    <w:rsid w:val="00965E1F"/>
    <w:rsid w:val="009664F0"/>
    <w:rsid w:val="009668CD"/>
    <w:rsid w:val="00966E7F"/>
    <w:rsid w:val="00966EE1"/>
    <w:rsid w:val="00966F1F"/>
    <w:rsid w:val="009670B6"/>
    <w:rsid w:val="00967205"/>
    <w:rsid w:val="0096747D"/>
    <w:rsid w:val="0096749E"/>
    <w:rsid w:val="009676CA"/>
    <w:rsid w:val="00967754"/>
    <w:rsid w:val="00967790"/>
    <w:rsid w:val="00967BB3"/>
    <w:rsid w:val="00967D2D"/>
    <w:rsid w:val="00967DA5"/>
    <w:rsid w:val="0097092F"/>
    <w:rsid w:val="00970C06"/>
    <w:rsid w:val="00970C9F"/>
    <w:rsid w:val="00970E88"/>
    <w:rsid w:val="00970EF4"/>
    <w:rsid w:val="0097106E"/>
    <w:rsid w:val="00971377"/>
    <w:rsid w:val="009713A9"/>
    <w:rsid w:val="0097141B"/>
    <w:rsid w:val="00971CDD"/>
    <w:rsid w:val="00971CF0"/>
    <w:rsid w:val="00971F4E"/>
    <w:rsid w:val="00972008"/>
    <w:rsid w:val="009720A3"/>
    <w:rsid w:val="009720DB"/>
    <w:rsid w:val="009721F1"/>
    <w:rsid w:val="00972586"/>
    <w:rsid w:val="009725CE"/>
    <w:rsid w:val="00972670"/>
    <w:rsid w:val="00972806"/>
    <w:rsid w:val="00972D3B"/>
    <w:rsid w:val="009732FF"/>
    <w:rsid w:val="00973637"/>
    <w:rsid w:val="00973760"/>
    <w:rsid w:val="009737FC"/>
    <w:rsid w:val="009738EE"/>
    <w:rsid w:val="00973A32"/>
    <w:rsid w:val="00973A4B"/>
    <w:rsid w:val="00973A71"/>
    <w:rsid w:val="00973FDB"/>
    <w:rsid w:val="009740F7"/>
    <w:rsid w:val="00974254"/>
    <w:rsid w:val="00974478"/>
    <w:rsid w:val="009744A4"/>
    <w:rsid w:val="009744FF"/>
    <w:rsid w:val="009745A3"/>
    <w:rsid w:val="00974747"/>
    <w:rsid w:val="00974BCB"/>
    <w:rsid w:val="00974CB4"/>
    <w:rsid w:val="009756B5"/>
    <w:rsid w:val="0097587A"/>
    <w:rsid w:val="00975D02"/>
    <w:rsid w:val="00975F3B"/>
    <w:rsid w:val="009764A8"/>
    <w:rsid w:val="009766B0"/>
    <w:rsid w:val="00976A68"/>
    <w:rsid w:val="00976AC9"/>
    <w:rsid w:val="00976DB5"/>
    <w:rsid w:val="009776BC"/>
    <w:rsid w:val="00977C94"/>
    <w:rsid w:val="00977E0F"/>
    <w:rsid w:val="00977E8A"/>
    <w:rsid w:val="00977EB0"/>
    <w:rsid w:val="009800CC"/>
    <w:rsid w:val="009800D7"/>
    <w:rsid w:val="00980185"/>
    <w:rsid w:val="009803B6"/>
    <w:rsid w:val="00980577"/>
    <w:rsid w:val="009806FB"/>
    <w:rsid w:val="00980B9D"/>
    <w:rsid w:val="00980D51"/>
    <w:rsid w:val="00981032"/>
    <w:rsid w:val="00981509"/>
    <w:rsid w:val="0098165D"/>
    <w:rsid w:val="00981691"/>
    <w:rsid w:val="00981BAC"/>
    <w:rsid w:val="00981FC8"/>
    <w:rsid w:val="009820B4"/>
    <w:rsid w:val="009828A8"/>
    <w:rsid w:val="0098298B"/>
    <w:rsid w:val="00982C05"/>
    <w:rsid w:val="00982E02"/>
    <w:rsid w:val="00982F41"/>
    <w:rsid w:val="009831ED"/>
    <w:rsid w:val="009834D0"/>
    <w:rsid w:val="00983A7A"/>
    <w:rsid w:val="00983B6D"/>
    <w:rsid w:val="00983C05"/>
    <w:rsid w:val="00983CDC"/>
    <w:rsid w:val="00983DD7"/>
    <w:rsid w:val="00983E5C"/>
    <w:rsid w:val="00983E62"/>
    <w:rsid w:val="0098413F"/>
    <w:rsid w:val="009845E0"/>
    <w:rsid w:val="00984893"/>
    <w:rsid w:val="009848EF"/>
    <w:rsid w:val="00984936"/>
    <w:rsid w:val="00984A37"/>
    <w:rsid w:val="00984B11"/>
    <w:rsid w:val="00984B18"/>
    <w:rsid w:val="00984B22"/>
    <w:rsid w:val="00984D66"/>
    <w:rsid w:val="00985521"/>
    <w:rsid w:val="009856FB"/>
    <w:rsid w:val="00985927"/>
    <w:rsid w:val="00985AAA"/>
    <w:rsid w:val="009860EF"/>
    <w:rsid w:val="00986269"/>
    <w:rsid w:val="009863EC"/>
    <w:rsid w:val="00986426"/>
    <w:rsid w:val="009867D4"/>
    <w:rsid w:val="0098680C"/>
    <w:rsid w:val="00986941"/>
    <w:rsid w:val="00986A01"/>
    <w:rsid w:val="00986B3E"/>
    <w:rsid w:val="00986C8A"/>
    <w:rsid w:val="00986E81"/>
    <w:rsid w:val="00986EB6"/>
    <w:rsid w:val="00986EE2"/>
    <w:rsid w:val="009870BA"/>
    <w:rsid w:val="00987210"/>
    <w:rsid w:val="00987437"/>
    <w:rsid w:val="00987524"/>
    <w:rsid w:val="00987661"/>
    <w:rsid w:val="009876C6"/>
    <w:rsid w:val="00987917"/>
    <w:rsid w:val="00987C74"/>
    <w:rsid w:val="00987D7C"/>
    <w:rsid w:val="00987DAE"/>
    <w:rsid w:val="00987EB5"/>
    <w:rsid w:val="00990307"/>
    <w:rsid w:val="00990550"/>
    <w:rsid w:val="009905E2"/>
    <w:rsid w:val="0099069E"/>
    <w:rsid w:val="00990761"/>
    <w:rsid w:val="00990DDD"/>
    <w:rsid w:val="009910AA"/>
    <w:rsid w:val="0099126F"/>
    <w:rsid w:val="009913F2"/>
    <w:rsid w:val="009915BC"/>
    <w:rsid w:val="009919E7"/>
    <w:rsid w:val="00991CC3"/>
    <w:rsid w:val="00991D40"/>
    <w:rsid w:val="00991DD6"/>
    <w:rsid w:val="00991E25"/>
    <w:rsid w:val="00991E4C"/>
    <w:rsid w:val="00992073"/>
    <w:rsid w:val="009920E3"/>
    <w:rsid w:val="0099218C"/>
    <w:rsid w:val="009926E5"/>
    <w:rsid w:val="00992AB5"/>
    <w:rsid w:val="00992D51"/>
    <w:rsid w:val="00992D7E"/>
    <w:rsid w:val="00992E23"/>
    <w:rsid w:val="00992E33"/>
    <w:rsid w:val="0099313E"/>
    <w:rsid w:val="00993332"/>
    <w:rsid w:val="00993396"/>
    <w:rsid w:val="00993434"/>
    <w:rsid w:val="00993481"/>
    <w:rsid w:val="009936AF"/>
    <w:rsid w:val="00993A48"/>
    <w:rsid w:val="00993CD2"/>
    <w:rsid w:val="00993E92"/>
    <w:rsid w:val="00994103"/>
    <w:rsid w:val="0099421E"/>
    <w:rsid w:val="00994469"/>
    <w:rsid w:val="00994AAB"/>
    <w:rsid w:val="00994AAF"/>
    <w:rsid w:val="00994CCA"/>
    <w:rsid w:val="00994CE1"/>
    <w:rsid w:val="00994D67"/>
    <w:rsid w:val="0099548F"/>
    <w:rsid w:val="009958BF"/>
    <w:rsid w:val="00995BCF"/>
    <w:rsid w:val="00995BD9"/>
    <w:rsid w:val="00995C2A"/>
    <w:rsid w:val="00995DDA"/>
    <w:rsid w:val="009961DA"/>
    <w:rsid w:val="009962BA"/>
    <w:rsid w:val="00996400"/>
    <w:rsid w:val="009966AD"/>
    <w:rsid w:val="00996711"/>
    <w:rsid w:val="0099672B"/>
    <w:rsid w:val="00996F7E"/>
    <w:rsid w:val="0099778A"/>
    <w:rsid w:val="00997807"/>
    <w:rsid w:val="00997897"/>
    <w:rsid w:val="009A0856"/>
    <w:rsid w:val="009A0859"/>
    <w:rsid w:val="009A0869"/>
    <w:rsid w:val="009A08D7"/>
    <w:rsid w:val="009A0A42"/>
    <w:rsid w:val="009A0EC3"/>
    <w:rsid w:val="009A16AE"/>
    <w:rsid w:val="009A1A04"/>
    <w:rsid w:val="009A1B31"/>
    <w:rsid w:val="009A1BDC"/>
    <w:rsid w:val="009A1BEE"/>
    <w:rsid w:val="009A1CE0"/>
    <w:rsid w:val="009A1EE0"/>
    <w:rsid w:val="009A20B8"/>
    <w:rsid w:val="009A21FE"/>
    <w:rsid w:val="009A262A"/>
    <w:rsid w:val="009A26EC"/>
    <w:rsid w:val="009A279E"/>
    <w:rsid w:val="009A2884"/>
    <w:rsid w:val="009A2994"/>
    <w:rsid w:val="009A2D93"/>
    <w:rsid w:val="009A2F9D"/>
    <w:rsid w:val="009A2FB4"/>
    <w:rsid w:val="009A306A"/>
    <w:rsid w:val="009A367B"/>
    <w:rsid w:val="009A4052"/>
    <w:rsid w:val="009A4451"/>
    <w:rsid w:val="009A4489"/>
    <w:rsid w:val="009A47DA"/>
    <w:rsid w:val="009A4951"/>
    <w:rsid w:val="009A4C6A"/>
    <w:rsid w:val="009A53AE"/>
    <w:rsid w:val="009A548B"/>
    <w:rsid w:val="009A5914"/>
    <w:rsid w:val="009A5956"/>
    <w:rsid w:val="009A598A"/>
    <w:rsid w:val="009A5AB4"/>
    <w:rsid w:val="009A6169"/>
    <w:rsid w:val="009A6175"/>
    <w:rsid w:val="009A6328"/>
    <w:rsid w:val="009A6333"/>
    <w:rsid w:val="009A6365"/>
    <w:rsid w:val="009A66A2"/>
    <w:rsid w:val="009A6717"/>
    <w:rsid w:val="009A679D"/>
    <w:rsid w:val="009A68BB"/>
    <w:rsid w:val="009A693D"/>
    <w:rsid w:val="009A6A53"/>
    <w:rsid w:val="009A6DA1"/>
    <w:rsid w:val="009A7260"/>
    <w:rsid w:val="009A7270"/>
    <w:rsid w:val="009A7686"/>
    <w:rsid w:val="009A7767"/>
    <w:rsid w:val="009B00D4"/>
    <w:rsid w:val="009B00F0"/>
    <w:rsid w:val="009B0AE5"/>
    <w:rsid w:val="009B0E74"/>
    <w:rsid w:val="009B0F37"/>
    <w:rsid w:val="009B1620"/>
    <w:rsid w:val="009B173C"/>
    <w:rsid w:val="009B182C"/>
    <w:rsid w:val="009B19BE"/>
    <w:rsid w:val="009B1A77"/>
    <w:rsid w:val="009B1B1A"/>
    <w:rsid w:val="009B1F99"/>
    <w:rsid w:val="009B216A"/>
    <w:rsid w:val="009B2477"/>
    <w:rsid w:val="009B24E7"/>
    <w:rsid w:val="009B2DD0"/>
    <w:rsid w:val="009B2E5A"/>
    <w:rsid w:val="009B2FC4"/>
    <w:rsid w:val="009B361F"/>
    <w:rsid w:val="009B37A0"/>
    <w:rsid w:val="009B37CB"/>
    <w:rsid w:val="009B4036"/>
    <w:rsid w:val="009B42D4"/>
    <w:rsid w:val="009B4303"/>
    <w:rsid w:val="009B46F2"/>
    <w:rsid w:val="009B4752"/>
    <w:rsid w:val="009B47FC"/>
    <w:rsid w:val="009B4951"/>
    <w:rsid w:val="009B4EB7"/>
    <w:rsid w:val="009B4F17"/>
    <w:rsid w:val="009B4F89"/>
    <w:rsid w:val="009B51F7"/>
    <w:rsid w:val="009B55FB"/>
    <w:rsid w:val="009B5C24"/>
    <w:rsid w:val="009B5DD0"/>
    <w:rsid w:val="009B5DDC"/>
    <w:rsid w:val="009B5FDF"/>
    <w:rsid w:val="009B6099"/>
    <w:rsid w:val="009B6157"/>
    <w:rsid w:val="009B66C0"/>
    <w:rsid w:val="009B6884"/>
    <w:rsid w:val="009B6A9F"/>
    <w:rsid w:val="009B6C45"/>
    <w:rsid w:val="009B6D05"/>
    <w:rsid w:val="009B703B"/>
    <w:rsid w:val="009B77D9"/>
    <w:rsid w:val="009B78D4"/>
    <w:rsid w:val="009B7D4D"/>
    <w:rsid w:val="009B7DC6"/>
    <w:rsid w:val="009B7FCA"/>
    <w:rsid w:val="009C016A"/>
    <w:rsid w:val="009C0671"/>
    <w:rsid w:val="009C0871"/>
    <w:rsid w:val="009C08DF"/>
    <w:rsid w:val="009C0CE2"/>
    <w:rsid w:val="009C0DAD"/>
    <w:rsid w:val="009C0EC6"/>
    <w:rsid w:val="009C11A9"/>
    <w:rsid w:val="009C12F4"/>
    <w:rsid w:val="009C1373"/>
    <w:rsid w:val="009C159F"/>
    <w:rsid w:val="009C1A64"/>
    <w:rsid w:val="009C274C"/>
    <w:rsid w:val="009C27E3"/>
    <w:rsid w:val="009C28DA"/>
    <w:rsid w:val="009C2A9C"/>
    <w:rsid w:val="009C2CA3"/>
    <w:rsid w:val="009C31CB"/>
    <w:rsid w:val="009C336B"/>
    <w:rsid w:val="009C35D8"/>
    <w:rsid w:val="009C37A4"/>
    <w:rsid w:val="009C39D5"/>
    <w:rsid w:val="009C3C45"/>
    <w:rsid w:val="009C3DE9"/>
    <w:rsid w:val="009C3F20"/>
    <w:rsid w:val="009C43A1"/>
    <w:rsid w:val="009C4592"/>
    <w:rsid w:val="009C47A3"/>
    <w:rsid w:val="009C47B6"/>
    <w:rsid w:val="009C47EC"/>
    <w:rsid w:val="009C4A40"/>
    <w:rsid w:val="009C4BA6"/>
    <w:rsid w:val="009C4CC3"/>
    <w:rsid w:val="009C4E77"/>
    <w:rsid w:val="009C53F7"/>
    <w:rsid w:val="009C5441"/>
    <w:rsid w:val="009C5ADA"/>
    <w:rsid w:val="009C5C68"/>
    <w:rsid w:val="009C5E7C"/>
    <w:rsid w:val="009C61B7"/>
    <w:rsid w:val="009C62CA"/>
    <w:rsid w:val="009C63FD"/>
    <w:rsid w:val="009C6795"/>
    <w:rsid w:val="009C68C1"/>
    <w:rsid w:val="009C69E0"/>
    <w:rsid w:val="009C6A0E"/>
    <w:rsid w:val="009C6C7B"/>
    <w:rsid w:val="009C726E"/>
    <w:rsid w:val="009C74BE"/>
    <w:rsid w:val="009C7C68"/>
    <w:rsid w:val="009C7E8E"/>
    <w:rsid w:val="009C7FDC"/>
    <w:rsid w:val="009D03CE"/>
    <w:rsid w:val="009D05BD"/>
    <w:rsid w:val="009D065F"/>
    <w:rsid w:val="009D08BD"/>
    <w:rsid w:val="009D0AE0"/>
    <w:rsid w:val="009D0C7A"/>
    <w:rsid w:val="009D0EC4"/>
    <w:rsid w:val="009D1371"/>
    <w:rsid w:val="009D1606"/>
    <w:rsid w:val="009D1942"/>
    <w:rsid w:val="009D19FC"/>
    <w:rsid w:val="009D1B00"/>
    <w:rsid w:val="009D1C74"/>
    <w:rsid w:val="009D21D7"/>
    <w:rsid w:val="009D22EC"/>
    <w:rsid w:val="009D2549"/>
    <w:rsid w:val="009D26A3"/>
    <w:rsid w:val="009D2CB4"/>
    <w:rsid w:val="009D2D24"/>
    <w:rsid w:val="009D2D57"/>
    <w:rsid w:val="009D2F39"/>
    <w:rsid w:val="009D2FF8"/>
    <w:rsid w:val="009D3035"/>
    <w:rsid w:val="009D36F5"/>
    <w:rsid w:val="009D390A"/>
    <w:rsid w:val="009D3B30"/>
    <w:rsid w:val="009D3DB7"/>
    <w:rsid w:val="009D4104"/>
    <w:rsid w:val="009D446C"/>
    <w:rsid w:val="009D45B3"/>
    <w:rsid w:val="009D47BB"/>
    <w:rsid w:val="009D499F"/>
    <w:rsid w:val="009D49C9"/>
    <w:rsid w:val="009D4AEE"/>
    <w:rsid w:val="009D4B4A"/>
    <w:rsid w:val="009D529C"/>
    <w:rsid w:val="009D5627"/>
    <w:rsid w:val="009D5684"/>
    <w:rsid w:val="009D5B03"/>
    <w:rsid w:val="009D5FCE"/>
    <w:rsid w:val="009D6006"/>
    <w:rsid w:val="009D611B"/>
    <w:rsid w:val="009D61D7"/>
    <w:rsid w:val="009D64BD"/>
    <w:rsid w:val="009D650B"/>
    <w:rsid w:val="009D6598"/>
    <w:rsid w:val="009D6753"/>
    <w:rsid w:val="009D6763"/>
    <w:rsid w:val="009D6792"/>
    <w:rsid w:val="009D67FC"/>
    <w:rsid w:val="009D6867"/>
    <w:rsid w:val="009D6C9D"/>
    <w:rsid w:val="009D6F75"/>
    <w:rsid w:val="009D74BB"/>
    <w:rsid w:val="009D7961"/>
    <w:rsid w:val="009E01F2"/>
    <w:rsid w:val="009E034B"/>
    <w:rsid w:val="009E04EF"/>
    <w:rsid w:val="009E05C0"/>
    <w:rsid w:val="009E08D1"/>
    <w:rsid w:val="009E0A83"/>
    <w:rsid w:val="009E0D17"/>
    <w:rsid w:val="009E0D6E"/>
    <w:rsid w:val="009E0DEB"/>
    <w:rsid w:val="009E1280"/>
    <w:rsid w:val="009E179D"/>
    <w:rsid w:val="009E19C8"/>
    <w:rsid w:val="009E1CA0"/>
    <w:rsid w:val="009E22B4"/>
    <w:rsid w:val="009E22DE"/>
    <w:rsid w:val="009E23D3"/>
    <w:rsid w:val="009E2451"/>
    <w:rsid w:val="009E2797"/>
    <w:rsid w:val="009E2C01"/>
    <w:rsid w:val="009E2C4B"/>
    <w:rsid w:val="009E2D24"/>
    <w:rsid w:val="009E2F99"/>
    <w:rsid w:val="009E32A3"/>
    <w:rsid w:val="009E34F6"/>
    <w:rsid w:val="009E35B5"/>
    <w:rsid w:val="009E380E"/>
    <w:rsid w:val="009E38FA"/>
    <w:rsid w:val="009E3BB0"/>
    <w:rsid w:val="009E4073"/>
    <w:rsid w:val="009E41D0"/>
    <w:rsid w:val="009E4259"/>
    <w:rsid w:val="009E4641"/>
    <w:rsid w:val="009E483A"/>
    <w:rsid w:val="009E4A81"/>
    <w:rsid w:val="009E4FE2"/>
    <w:rsid w:val="009E51A7"/>
    <w:rsid w:val="009E53AE"/>
    <w:rsid w:val="009E5473"/>
    <w:rsid w:val="009E5CE5"/>
    <w:rsid w:val="009E5FC2"/>
    <w:rsid w:val="009E60AF"/>
    <w:rsid w:val="009E6131"/>
    <w:rsid w:val="009E613A"/>
    <w:rsid w:val="009E6479"/>
    <w:rsid w:val="009E6A3C"/>
    <w:rsid w:val="009E6B76"/>
    <w:rsid w:val="009E6F09"/>
    <w:rsid w:val="009E6FCD"/>
    <w:rsid w:val="009E7156"/>
    <w:rsid w:val="009E737D"/>
    <w:rsid w:val="009E7408"/>
    <w:rsid w:val="009E74BF"/>
    <w:rsid w:val="009E753C"/>
    <w:rsid w:val="009E7799"/>
    <w:rsid w:val="009E792C"/>
    <w:rsid w:val="009E7937"/>
    <w:rsid w:val="009E7A3A"/>
    <w:rsid w:val="009E7AB3"/>
    <w:rsid w:val="009E7B9A"/>
    <w:rsid w:val="009F093F"/>
    <w:rsid w:val="009F0EC0"/>
    <w:rsid w:val="009F116A"/>
    <w:rsid w:val="009F1192"/>
    <w:rsid w:val="009F123F"/>
    <w:rsid w:val="009F126A"/>
    <w:rsid w:val="009F13AA"/>
    <w:rsid w:val="009F1498"/>
    <w:rsid w:val="009F1D91"/>
    <w:rsid w:val="009F1EE4"/>
    <w:rsid w:val="009F1EE6"/>
    <w:rsid w:val="009F1F56"/>
    <w:rsid w:val="009F1FA8"/>
    <w:rsid w:val="009F1FD2"/>
    <w:rsid w:val="009F2503"/>
    <w:rsid w:val="009F2D81"/>
    <w:rsid w:val="009F2F27"/>
    <w:rsid w:val="009F347C"/>
    <w:rsid w:val="009F3694"/>
    <w:rsid w:val="009F3BD7"/>
    <w:rsid w:val="009F3EC0"/>
    <w:rsid w:val="009F3F11"/>
    <w:rsid w:val="009F3FF7"/>
    <w:rsid w:val="009F4039"/>
    <w:rsid w:val="009F458B"/>
    <w:rsid w:val="009F4B72"/>
    <w:rsid w:val="009F4E5C"/>
    <w:rsid w:val="009F5163"/>
    <w:rsid w:val="009F56FB"/>
    <w:rsid w:val="009F5B1C"/>
    <w:rsid w:val="009F5B31"/>
    <w:rsid w:val="009F68C2"/>
    <w:rsid w:val="009F7113"/>
    <w:rsid w:val="009F71B1"/>
    <w:rsid w:val="009F7364"/>
    <w:rsid w:val="009F74E8"/>
    <w:rsid w:val="009F755B"/>
    <w:rsid w:val="009F763F"/>
    <w:rsid w:val="009F76AC"/>
    <w:rsid w:val="009F7B31"/>
    <w:rsid w:val="009F7B94"/>
    <w:rsid w:val="009F7F68"/>
    <w:rsid w:val="00A002B4"/>
    <w:rsid w:val="00A008CD"/>
    <w:rsid w:val="00A00AA1"/>
    <w:rsid w:val="00A00AC9"/>
    <w:rsid w:val="00A00C75"/>
    <w:rsid w:val="00A00C83"/>
    <w:rsid w:val="00A00E63"/>
    <w:rsid w:val="00A00F1F"/>
    <w:rsid w:val="00A0128F"/>
    <w:rsid w:val="00A01349"/>
    <w:rsid w:val="00A01472"/>
    <w:rsid w:val="00A014E6"/>
    <w:rsid w:val="00A01630"/>
    <w:rsid w:val="00A0177B"/>
    <w:rsid w:val="00A0192C"/>
    <w:rsid w:val="00A01BA7"/>
    <w:rsid w:val="00A01D0D"/>
    <w:rsid w:val="00A01EB9"/>
    <w:rsid w:val="00A0237F"/>
    <w:rsid w:val="00A0257A"/>
    <w:rsid w:val="00A02686"/>
    <w:rsid w:val="00A02CDD"/>
    <w:rsid w:val="00A03262"/>
    <w:rsid w:val="00A037FF"/>
    <w:rsid w:val="00A03843"/>
    <w:rsid w:val="00A03953"/>
    <w:rsid w:val="00A03D62"/>
    <w:rsid w:val="00A03DBB"/>
    <w:rsid w:val="00A0419B"/>
    <w:rsid w:val="00A041C5"/>
    <w:rsid w:val="00A0427D"/>
    <w:rsid w:val="00A0439B"/>
    <w:rsid w:val="00A046D2"/>
    <w:rsid w:val="00A047FA"/>
    <w:rsid w:val="00A04A30"/>
    <w:rsid w:val="00A04A32"/>
    <w:rsid w:val="00A04CD8"/>
    <w:rsid w:val="00A04D5A"/>
    <w:rsid w:val="00A04E03"/>
    <w:rsid w:val="00A04EFE"/>
    <w:rsid w:val="00A05279"/>
    <w:rsid w:val="00A05430"/>
    <w:rsid w:val="00A055BF"/>
    <w:rsid w:val="00A062AE"/>
    <w:rsid w:val="00A062F9"/>
    <w:rsid w:val="00A063F0"/>
    <w:rsid w:val="00A064C2"/>
    <w:rsid w:val="00A0662D"/>
    <w:rsid w:val="00A06851"/>
    <w:rsid w:val="00A06B3E"/>
    <w:rsid w:val="00A06BD0"/>
    <w:rsid w:val="00A06C7B"/>
    <w:rsid w:val="00A06F2B"/>
    <w:rsid w:val="00A06F49"/>
    <w:rsid w:val="00A0765C"/>
    <w:rsid w:val="00A0770B"/>
    <w:rsid w:val="00A10541"/>
    <w:rsid w:val="00A10680"/>
    <w:rsid w:val="00A109EA"/>
    <w:rsid w:val="00A10AC0"/>
    <w:rsid w:val="00A10B2F"/>
    <w:rsid w:val="00A10D07"/>
    <w:rsid w:val="00A10DCB"/>
    <w:rsid w:val="00A110B3"/>
    <w:rsid w:val="00A1175F"/>
    <w:rsid w:val="00A11D8F"/>
    <w:rsid w:val="00A11E25"/>
    <w:rsid w:val="00A11FA7"/>
    <w:rsid w:val="00A12124"/>
    <w:rsid w:val="00A1223A"/>
    <w:rsid w:val="00A122B1"/>
    <w:rsid w:val="00A125E0"/>
    <w:rsid w:val="00A12659"/>
    <w:rsid w:val="00A12722"/>
    <w:rsid w:val="00A127B4"/>
    <w:rsid w:val="00A129D2"/>
    <w:rsid w:val="00A12A76"/>
    <w:rsid w:val="00A12C76"/>
    <w:rsid w:val="00A1319D"/>
    <w:rsid w:val="00A1344D"/>
    <w:rsid w:val="00A1387F"/>
    <w:rsid w:val="00A13AED"/>
    <w:rsid w:val="00A14526"/>
    <w:rsid w:val="00A14810"/>
    <w:rsid w:val="00A14870"/>
    <w:rsid w:val="00A14DB0"/>
    <w:rsid w:val="00A14FD1"/>
    <w:rsid w:val="00A1505C"/>
    <w:rsid w:val="00A15165"/>
    <w:rsid w:val="00A154EF"/>
    <w:rsid w:val="00A15645"/>
    <w:rsid w:val="00A158D6"/>
    <w:rsid w:val="00A15920"/>
    <w:rsid w:val="00A1593E"/>
    <w:rsid w:val="00A15E2B"/>
    <w:rsid w:val="00A15EBE"/>
    <w:rsid w:val="00A16188"/>
    <w:rsid w:val="00A1645B"/>
    <w:rsid w:val="00A16928"/>
    <w:rsid w:val="00A17297"/>
    <w:rsid w:val="00A173A1"/>
    <w:rsid w:val="00A1762B"/>
    <w:rsid w:val="00A178AE"/>
    <w:rsid w:val="00A17B3F"/>
    <w:rsid w:val="00A17CA7"/>
    <w:rsid w:val="00A17E9B"/>
    <w:rsid w:val="00A20423"/>
    <w:rsid w:val="00A205CC"/>
    <w:rsid w:val="00A207E9"/>
    <w:rsid w:val="00A20E58"/>
    <w:rsid w:val="00A20E8D"/>
    <w:rsid w:val="00A20EA2"/>
    <w:rsid w:val="00A20F95"/>
    <w:rsid w:val="00A213D6"/>
    <w:rsid w:val="00A2163F"/>
    <w:rsid w:val="00A2188D"/>
    <w:rsid w:val="00A219B2"/>
    <w:rsid w:val="00A21A51"/>
    <w:rsid w:val="00A2212D"/>
    <w:rsid w:val="00A22375"/>
    <w:rsid w:val="00A223DA"/>
    <w:rsid w:val="00A224FE"/>
    <w:rsid w:val="00A2256E"/>
    <w:rsid w:val="00A226B4"/>
    <w:rsid w:val="00A227AD"/>
    <w:rsid w:val="00A228A9"/>
    <w:rsid w:val="00A22C3D"/>
    <w:rsid w:val="00A23037"/>
    <w:rsid w:val="00A23402"/>
    <w:rsid w:val="00A23A7D"/>
    <w:rsid w:val="00A23B7A"/>
    <w:rsid w:val="00A23C55"/>
    <w:rsid w:val="00A23D22"/>
    <w:rsid w:val="00A23E15"/>
    <w:rsid w:val="00A24092"/>
    <w:rsid w:val="00A24197"/>
    <w:rsid w:val="00A24259"/>
    <w:rsid w:val="00A24431"/>
    <w:rsid w:val="00A245F1"/>
    <w:rsid w:val="00A247EF"/>
    <w:rsid w:val="00A24DE6"/>
    <w:rsid w:val="00A24EEA"/>
    <w:rsid w:val="00A25185"/>
    <w:rsid w:val="00A252C0"/>
    <w:rsid w:val="00A2593A"/>
    <w:rsid w:val="00A25B1C"/>
    <w:rsid w:val="00A25DE5"/>
    <w:rsid w:val="00A262B9"/>
    <w:rsid w:val="00A26668"/>
    <w:rsid w:val="00A2677C"/>
    <w:rsid w:val="00A26A3F"/>
    <w:rsid w:val="00A26D86"/>
    <w:rsid w:val="00A2723F"/>
    <w:rsid w:val="00A27530"/>
    <w:rsid w:val="00A2758B"/>
    <w:rsid w:val="00A276C3"/>
    <w:rsid w:val="00A278F0"/>
    <w:rsid w:val="00A279CA"/>
    <w:rsid w:val="00A27A8C"/>
    <w:rsid w:val="00A27AB8"/>
    <w:rsid w:val="00A27AE2"/>
    <w:rsid w:val="00A27AE4"/>
    <w:rsid w:val="00A27B01"/>
    <w:rsid w:val="00A27B44"/>
    <w:rsid w:val="00A27DE9"/>
    <w:rsid w:val="00A30156"/>
    <w:rsid w:val="00A306BA"/>
    <w:rsid w:val="00A308C8"/>
    <w:rsid w:val="00A30F04"/>
    <w:rsid w:val="00A31047"/>
    <w:rsid w:val="00A310D7"/>
    <w:rsid w:val="00A31137"/>
    <w:rsid w:val="00A319A3"/>
    <w:rsid w:val="00A31A22"/>
    <w:rsid w:val="00A31B74"/>
    <w:rsid w:val="00A31D3D"/>
    <w:rsid w:val="00A32269"/>
    <w:rsid w:val="00A322E7"/>
    <w:rsid w:val="00A328CA"/>
    <w:rsid w:val="00A32A10"/>
    <w:rsid w:val="00A333D6"/>
    <w:rsid w:val="00A3346F"/>
    <w:rsid w:val="00A3377F"/>
    <w:rsid w:val="00A33AC2"/>
    <w:rsid w:val="00A33C94"/>
    <w:rsid w:val="00A33D85"/>
    <w:rsid w:val="00A342B7"/>
    <w:rsid w:val="00A3436A"/>
    <w:rsid w:val="00A34637"/>
    <w:rsid w:val="00A34F5F"/>
    <w:rsid w:val="00A35849"/>
    <w:rsid w:val="00A3588F"/>
    <w:rsid w:val="00A35AB6"/>
    <w:rsid w:val="00A35B14"/>
    <w:rsid w:val="00A35BDD"/>
    <w:rsid w:val="00A35F35"/>
    <w:rsid w:val="00A360B6"/>
    <w:rsid w:val="00A362D7"/>
    <w:rsid w:val="00A36506"/>
    <w:rsid w:val="00A366A3"/>
    <w:rsid w:val="00A367A3"/>
    <w:rsid w:val="00A369C3"/>
    <w:rsid w:val="00A369C9"/>
    <w:rsid w:val="00A369EB"/>
    <w:rsid w:val="00A36FE2"/>
    <w:rsid w:val="00A37329"/>
    <w:rsid w:val="00A379A3"/>
    <w:rsid w:val="00A37B94"/>
    <w:rsid w:val="00A37BBE"/>
    <w:rsid w:val="00A401A3"/>
    <w:rsid w:val="00A401FD"/>
    <w:rsid w:val="00A40FE3"/>
    <w:rsid w:val="00A411A0"/>
    <w:rsid w:val="00A4125D"/>
    <w:rsid w:val="00A41632"/>
    <w:rsid w:val="00A416EA"/>
    <w:rsid w:val="00A419B8"/>
    <w:rsid w:val="00A41D07"/>
    <w:rsid w:val="00A41D4E"/>
    <w:rsid w:val="00A41E9A"/>
    <w:rsid w:val="00A41F31"/>
    <w:rsid w:val="00A420D7"/>
    <w:rsid w:val="00A4242C"/>
    <w:rsid w:val="00A42508"/>
    <w:rsid w:val="00A4258D"/>
    <w:rsid w:val="00A425E1"/>
    <w:rsid w:val="00A42694"/>
    <w:rsid w:val="00A4272A"/>
    <w:rsid w:val="00A42AE0"/>
    <w:rsid w:val="00A42F42"/>
    <w:rsid w:val="00A43185"/>
    <w:rsid w:val="00A4347F"/>
    <w:rsid w:val="00A4348A"/>
    <w:rsid w:val="00A43723"/>
    <w:rsid w:val="00A43DDA"/>
    <w:rsid w:val="00A44038"/>
    <w:rsid w:val="00A44393"/>
    <w:rsid w:val="00A443D4"/>
    <w:rsid w:val="00A4470F"/>
    <w:rsid w:val="00A44715"/>
    <w:rsid w:val="00A44780"/>
    <w:rsid w:val="00A44813"/>
    <w:rsid w:val="00A44B6B"/>
    <w:rsid w:val="00A44CDF"/>
    <w:rsid w:val="00A450FB"/>
    <w:rsid w:val="00A4546E"/>
    <w:rsid w:val="00A455E3"/>
    <w:rsid w:val="00A457BF"/>
    <w:rsid w:val="00A45A72"/>
    <w:rsid w:val="00A45B49"/>
    <w:rsid w:val="00A45D92"/>
    <w:rsid w:val="00A46175"/>
    <w:rsid w:val="00A46398"/>
    <w:rsid w:val="00A468B9"/>
    <w:rsid w:val="00A469E2"/>
    <w:rsid w:val="00A469F5"/>
    <w:rsid w:val="00A46CA0"/>
    <w:rsid w:val="00A46CAF"/>
    <w:rsid w:val="00A47218"/>
    <w:rsid w:val="00A47483"/>
    <w:rsid w:val="00A4763A"/>
    <w:rsid w:val="00A4779E"/>
    <w:rsid w:val="00A47903"/>
    <w:rsid w:val="00A47B25"/>
    <w:rsid w:val="00A47BBF"/>
    <w:rsid w:val="00A47E4F"/>
    <w:rsid w:val="00A47E55"/>
    <w:rsid w:val="00A47FCB"/>
    <w:rsid w:val="00A500DF"/>
    <w:rsid w:val="00A502CB"/>
    <w:rsid w:val="00A50491"/>
    <w:rsid w:val="00A505C7"/>
    <w:rsid w:val="00A505FA"/>
    <w:rsid w:val="00A50860"/>
    <w:rsid w:val="00A50A5B"/>
    <w:rsid w:val="00A50D55"/>
    <w:rsid w:val="00A5102C"/>
    <w:rsid w:val="00A514CD"/>
    <w:rsid w:val="00A515BE"/>
    <w:rsid w:val="00A5179B"/>
    <w:rsid w:val="00A519EC"/>
    <w:rsid w:val="00A51ABD"/>
    <w:rsid w:val="00A51D0B"/>
    <w:rsid w:val="00A5210B"/>
    <w:rsid w:val="00A5267D"/>
    <w:rsid w:val="00A5294C"/>
    <w:rsid w:val="00A52A4A"/>
    <w:rsid w:val="00A52C64"/>
    <w:rsid w:val="00A52D10"/>
    <w:rsid w:val="00A52D18"/>
    <w:rsid w:val="00A52E47"/>
    <w:rsid w:val="00A530D7"/>
    <w:rsid w:val="00A53659"/>
    <w:rsid w:val="00A53B93"/>
    <w:rsid w:val="00A53C35"/>
    <w:rsid w:val="00A53F67"/>
    <w:rsid w:val="00A543E5"/>
    <w:rsid w:val="00A5461B"/>
    <w:rsid w:val="00A5474A"/>
    <w:rsid w:val="00A547E2"/>
    <w:rsid w:val="00A54861"/>
    <w:rsid w:val="00A5488F"/>
    <w:rsid w:val="00A549CF"/>
    <w:rsid w:val="00A54C32"/>
    <w:rsid w:val="00A54C4D"/>
    <w:rsid w:val="00A54CC5"/>
    <w:rsid w:val="00A54CCF"/>
    <w:rsid w:val="00A557DC"/>
    <w:rsid w:val="00A55B40"/>
    <w:rsid w:val="00A55C12"/>
    <w:rsid w:val="00A55D89"/>
    <w:rsid w:val="00A56207"/>
    <w:rsid w:val="00A5628A"/>
    <w:rsid w:val="00A56388"/>
    <w:rsid w:val="00A56659"/>
    <w:rsid w:val="00A56964"/>
    <w:rsid w:val="00A56E9B"/>
    <w:rsid w:val="00A56FC5"/>
    <w:rsid w:val="00A570BA"/>
    <w:rsid w:val="00A575BC"/>
    <w:rsid w:val="00A5763C"/>
    <w:rsid w:val="00A576E9"/>
    <w:rsid w:val="00A57719"/>
    <w:rsid w:val="00A57762"/>
    <w:rsid w:val="00A579CA"/>
    <w:rsid w:val="00A57BCB"/>
    <w:rsid w:val="00A57C20"/>
    <w:rsid w:val="00A57C74"/>
    <w:rsid w:val="00A601E8"/>
    <w:rsid w:val="00A6038A"/>
    <w:rsid w:val="00A604DC"/>
    <w:rsid w:val="00A60514"/>
    <w:rsid w:val="00A60BF1"/>
    <w:rsid w:val="00A60DA4"/>
    <w:rsid w:val="00A61059"/>
    <w:rsid w:val="00A6108C"/>
    <w:rsid w:val="00A616DF"/>
    <w:rsid w:val="00A617BD"/>
    <w:rsid w:val="00A61AFA"/>
    <w:rsid w:val="00A61B1F"/>
    <w:rsid w:val="00A61DEC"/>
    <w:rsid w:val="00A61E0F"/>
    <w:rsid w:val="00A61E44"/>
    <w:rsid w:val="00A6231D"/>
    <w:rsid w:val="00A6288D"/>
    <w:rsid w:val="00A62975"/>
    <w:rsid w:val="00A62CB9"/>
    <w:rsid w:val="00A6304F"/>
    <w:rsid w:val="00A63054"/>
    <w:rsid w:val="00A63161"/>
    <w:rsid w:val="00A63178"/>
    <w:rsid w:val="00A6325D"/>
    <w:rsid w:val="00A6343B"/>
    <w:rsid w:val="00A638A2"/>
    <w:rsid w:val="00A6430D"/>
    <w:rsid w:val="00A64590"/>
    <w:rsid w:val="00A645AC"/>
    <w:rsid w:val="00A645B3"/>
    <w:rsid w:val="00A645FA"/>
    <w:rsid w:val="00A64A21"/>
    <w:rsid w:val="00A64E3A"/>
    <w:rsid w:val="00A651D7"/>
    <w:rsid w:val="00A65460"/>
    <w:rsid w:val="00A6564A"/>
    <w:rsid w:val="00A656DA"/>
    <w:rsid w:val="00A657CB"/>
    <w:rsid w:val="00A65D4B"/>
    <w:rsid w:val="00A66514"/>
    <w:rsid w:val="00A66799"/>
    <w:rsid w:val="00A66938"/>
    <w:rsid w:val="00A66C15"/>
    <w:rsid w:val="00A66F6E"/>
    <w:rsid w:val="00A67450"/>
    <w:rsid w:val="00A6780A"/>
    <w:rsid w:val="00A67ABF"/>
    <w:rsid w:val="00A67C40"/>
    <w:rsid w:val="00A67DD5"/>
    <w:rsid w:val="00A70539"/>
    <w:rsid w:val="00A70558"/>
    <w:rsid w:val="00A705BE"/>
    <w:rsid w:val="00A708B1"/>
    <w:rsid w:val="00A71604"/>
    <w:rsid w:val="00A7160D"/>
    <w:rsid w:val="00A71646"/>
    <w:rsid w:val="00A717A1"/>
    <w:rsid w:val="00A71B05"/>
    <w:rsid w:val="00A71C3C"/>
    <w:rsid w:val="00A71C46"/>
    <w:rsid w:val="00A71F5F"/>
    <w:rsid w:val="00A7205E"/>
    <w:rsid w:val="00A7219B"/>
    <w:rsid w:val="00A721FA"/>
    <w:rsid w:val="00A72359"/>
    <w:rsid w:val="00A72873"/>
    <w:rsid w:val="00A72A61"/>
    <w:rsid w:val="00A72DB1"/>
    <w:rsid w:val="00A72DBB"/>
    <w:rsid w:val="00A72DC9"/>
    <w:rsid w:val="00A72E06"/>
    <w:rsid w:val="00A7387B"/>
    <w:rsid w:val="00A73892"/>
    <w:rsid w:val="00A738A1"/>
    <w:rsid w:val="00A73922"/>
    <w:rsid w:val="00A73A82"/>
    <w:rsid w:val="00A73CA1"/>
    <w:rsid w:val="00A73EF0"/>
    <w:rsid w:val="00A742D7"/>
    <w:rsid w:val="00A746F0"/>
    <w:rsid w:val="00A74997"/>
    <w:rsid w:val="00A749DD"/>
    <w:rsid w:val="00A74C62"/>
    <w:rsid w:val="00A75320"/>
    <w:rsid w:val="00A75667"/>
    <w:rsid w:val="00A756A7"/>
    <w:rsid w:val="00A756D5"/>
    <w:rsid w:val="00A7581E"/>
    <w:rsid w:val="00A758B7"/>
    <w:rsid w:val="00A75D1E"/>
    <w:rsid w:val="00A75FFD"/>
    <w:rsid w:val="00A760CF"/>
    <w:rsid w:val="00A7681B"/>
    <w:rsid w:val="00A76ABE"/>
    <w:rsid w:val="00A76CE3"/>
    <w:rsid w:val="00A76D86"/>
    <w:rsid w:val="00A76DC4"/>
    <w:rsid w:val="00A77016"/>
    <w:rsid w:val="00A77151"/>
    <w:rsid w:val="00A773F5"/>
    <w:rsid w:val="00A7743B"/>
    <w:rsid w:val="00A774C2"/>
    <w:rsid w:val="00A77C2F"/>
    <w:rsid w:val="00A77D44"/>
    <w:rsid w:val="00A77FC5"/>
    <w:rsid w:val="00A80623"/>
    <w:rsid w:val="00A80658"/>
    <w:rsid w:val="00A806C5"/>
    <w:rsid w:val="00A80786"/>
    <w:rsid w:val="00A810F8"/>
    <w:rsid w:val="00A813B1"/>
    <w:rsid w:val="00A815C8"/>
    <w:rsid w:val="00A8160C"/>
    <w:rsid w:val="00A81E1C"/>
    <w:rsid w:val="00A81EE7"/>
    <w:rsid w:val="00A82039"/>
    <w:rsid w:val="00A822F2"/>
    <w:rsid w:val="00A823B4"/>
    <w:rsid w:val="00A8276E"/>
    <w:rsid w:val="00A82A6E"/>
    <w:rsid w:val="00A82CBD"/>
    <w:rsid w:val="00A82EA4"/>
    <w:rsid w:val="00A83037"/>
    <w:rsid w:val="00A831B1"/>
    <w:rsid w:val="00A83358"/>
    <w:rsid w:val="00A83459"/>
    <w:rsid w:val="00A83588"/>
    <w:rsid w:val="00A835EC"/>
    <w:rsid w:val="00A8363B"/>
    <w:rsid w:val="00A83787"/>
    <w:rsid w:val="00A838FF"/>
    <w:rsid w:val="00A83AC7"/>
    <w:rsid w:val="00A83AE8"/>
    <w:rsid w:val="00A83F5B"/>
    <w:rsid w:val="00A84060"/>
    <w:rsid w:val="00A84123"/>
    <w:rsid w:val="00A84631"/>
    <w:rsid w:val="00A84665"/>
    <w:rsid w:val="00A84E18"/>
    <w:rsid w:val="00A84E29"/>
    <w:rsid w:val="00A84E98"/>
    <w:rsid w:val="00A84EC0"/>
    <w:rsid w:val="00A84F3C"/>
    <w:rsid w:val="00A84F43"/>
    <w:rsid w:val="00A852CB"/>
    <w:rsid w:val="00A855E3"/>
    <w:rsid w:val="00A858B3"/>
    <w:rsid w:val="00A85C5E"/>
    <w:rsid w:val="00A85E90"/>
    <w:rsid w:val="00A85F6E"/>
    <w:rsid w:val="00A8615D"/>
    <w:rsid w:val="00A866DB"/>
    <w:rsid w:val="00A86916"/>
    <w:rsid w:val="00A86965"/>
    <w:rsid w:val="00A86A59"/>
    <w:rsid w:val="00A86EA8"/>
    <w:rsid w:val="00A86F5D"/>
    <w:rsid w:val="00A86F89"/>
    <w:rsid w:val="00A871B4"/>
    <w:rsid w:val="00A878F4"/>
    <w:rsid w:val="00A87FB6"/>
    <w:rsid w:val="00A903BE"/>
    <w:rsid w:val="00A9053E"/>
    <w:rsid w:val="00A90697"/>
    <w:rsid w:val="00A9077F"/>
    <w:rsid w:val="00A90DBF"/>
    <w:rsid w:val="00A90DDB"/>
    <w:rsid w:val="00A911D4"/>
    <w:rsid w:val="00A912A2"/>
    <w:rsid w:val="00A914F0"/>
    <w:rsid w:val="00A91A89"/>
    <w:rsid w:val="00A91E26"/>
    <w:rsid w:val="00A91EFF"/>
    <w:rsid w:val="00A929BC"/>
    <w:rsid w:val="00A92DA6"/>
    <w:rsid w:val="00A9301F"/>
    <w:rsid w:val="00A931F7"/>
    <w:rsid w:val="00A93548"/>
    <w:rsid w:val="00A9363C"/>
    <w:rsid w:val="00A9386C"/>
    <w:rsid w:val="00A938CB"/>
    <w:rsid w:val="00A93B4A"/>
    <w:rsid w:val="00A93C76"/>
    <w:rsid w:val="00A93EF6"/>
    <w:rsid w:val="00A941EF"/>
    <w:rsid w:val="00A9465E"/>
    <w:rsid w:val="00A948CF"/>
    <w:rsid w:val="00A94D01"/>
    <w:rsid w:val="00A94DF7"/>
    <w:rsid w:val="00A950E1"/>
    <w:rsid w:val="00A951C6"/>
    <w:rsid w:val="00A952DF"/>
    <w:rsid w:val="00A9530C"/>
    <w:rsid w:val="00A9548C"/>
    <w:rsid w:val="00A9553F"/>
    <w:rsid w:val="00A956E1"/>
    <w:rsid w:val="00A9592E"/>
    <w:rsid w:val="00A95980"/>
    <w:rsid w:val="00A95AE6"/>
    <w:rsid w:val="00A95D0C"/>
    <w:rsid w:val="00A95F03"/>
    <w:rsid w:val="00A9622D"/>
    <w:rsid w:val="00A96370"/>
    <w:rsid w:val="00A96966"/>
    <w:rsid w:val="00A969E3"/>
    <w:rsid w:val="00A96DC1"/>
    <w:rsid w:val="00A975BF"/>
    <w:rsid w:val="00A97802"/>
    <w:rsid w:val="00A97822"/>
    <w:rsid w:val="00A97A8D"/>
    <w:rsid w:val="00A97B2E"/>
    <w:rsid w:val="00A97D2F"/>
    <w:rsid w:val="00A97E7A"/>
    <w:rsid w:val="00AA006C"/>
    <w:rsid w:val="00AA0180"/>
    <w:rsid w:val="00AA06B0"/>
    <w:rsid w:val="00AA07D4"/>
    <w:rsid w:val="00AA0A5E"/>
    <w:rsid w:val="00AA0A6D"/>
    <w:rsid w:val="00AA0EF7"/>
    <w:rsid w:val="00AA1225"/>
    <w:rsid w:val="00AA1577"/>
    <w:rsid w:val="00AA15C4"/>
    <w:rsid w:val="00AA16EE"/>
    <w:rsid w:val="00AA1863"/>
    <w:rsid w:val="00AA1A25"/>
    <w:rsid w:val="00AA1A77"/>
    <w:rsid w:val="00AA1BA6"/>
    <w:rsid w:val="00AA20D9"/>
    <w:rsid w:val="00AA2173"/>
    <w:rsid w:val="00AA2179"/>
    <w:rsid w:val="00AA2512"/>
    <w:rsid w:val="00AA2596"/>
    <w:rsid w:val="00AA268B"/>
    <w:rsid w:val="00AA278E"/>
    <w:rsid w:val="00AA2AF9"/>
    <w:rsid w:val="00AA2C28"/>
    <w:rsid w:val="00AA31FA"/>
    <w:rsid w:val="00AA3410"/>
    <w:rsid w:val="00AA34A9"/>
    <w:rsid w:val="00AA34BD"/>
    <w:rsid w:val="00AA3507"/>
    <w:rsid w:val="00AA3539"/>
    <w:rsid w:val="00AA36F1"/>
    <w:rsid w:val="00AA384F"/>
    <w:rsid w:val="00AA3AAD"/>
    <w:rsid w:val="00AA3C0F"/>
    <w:rsid w:val="00AA3D5B"/>
    <w:rsid w:val="00AA3E7C"/>
    <w:rsid w:val="00AA3F7A"/>
    <w:rsid w:val="00AA406E"/>
    <w:rsid w:val="00AA4295"/>
    <w:rsid w:val="00AA42EB"/>
    <w:rsid w:val="00AA43E9"/>
    <w:rsid w:val="00AA4608"/>
    <w:rsid w:val="00AA4631"/>
    <w:rsid w:val="00AA48D7"/>
    <w:rsid w:val="00AA4951"/>
    <w:rsid w:val="00AA4E29"/>
    <w:rsid w:val="00AA4F29"/>
    <w:rsid w:val="00AA50F8"/>
    <w:rsid w:val="00AA5134"/>
    <w:rsid w:val="00AA5884"/>
    <w:rsid w:val="00AA5AA3"/>
    <w:rsid w:val="00AA6014"/>
    <w:rsid w:val="00AA607E"/>
    <w:rsid w:val="00AA60C8"/>
    <w:rsid w:val="00AA60E8"/>
    <w:rsid w:val="00AA636D"/>
    <w:rsid w:val="00AA685D"/>
    <w:rsid w:val="00AA6D2B"/>
    <w:rsid w:val="00AA6D7C"/>
    <w:rsid w:val="00AA6DAE"/>
    <w:rsid w:val="00AA6F42"/>
    <w:rsid w:val="00AA7118"/>
    <w:rsid w:val="00AA711D"/>
    <w:rsid w:val="00AA7472"/>
    <w:rsid w:val="00AA7680"/>
    <w:rsid w:val="00AA77BE"/>
    <w:rsid w:val="00AA7ABD"/>
    <w:rsid w:val="00AA7B6D"/>
    <w:rsid w:val="00AB00E8"/>
    <w:rsid w:val="00AB01B9"/>
    <w:rsid w:val="00AB01EB"/>
    <w:rsid w:val="00AB0369"/>
    <w:rsid w:val="00AB036A"/>
    <w:rsid w:val="00AB0630"/>
    <w:rsid w:val="00AB0B9E"/>
    <w:rsid w:val="00AB1C00"/>
    <w:rsid w:val="00AB2059"/>
    <w:rsid w:val="00AB2434"/>
    <w:rsid w:val="00AB26B6"/>
    <w:rsid w:val="00AB26F4"/>
    <w:rsid w:val="00AB288E"/>
    <w:rsid w:val="00AB29B8"/>
    <w:rsid w:val="00AB2B00"/>
    <w:rsid w:val="00AB2BBF"/>
    <w:rsid w:val="00AB2DBA"/>
    <w:rsid w:val="00AB2DE7"/>
    <w:rsid w:val="00AB3357"/>
    <w:rsid w:val="00AB34D4"/>
    <w:rsid w:val="00AB3A0D"/>
    <w:rsid w:val="00AB3A4A"/>
    <w:rsid w:val="00AB3B7A"/>
    <w:rsid w:val="00AB3CE3"/>
    <w:rsid w:val="00AB3E19"/>
    <w:rsid w:val="00AB3EE7"/>
    <w:rsid w:val="00AB3EE9"/>
    <w:rsid w:val="00AB3F80"/>
    <w:rsid w:val="00AB4003"/>
    <w:rsid w:val="00AB41B0"/>
    <w:rsid w:val="00AB43A5"/>
    <w:rsid w:val="00AB43D6"/>
    <w:rsid w:val="00AB43E2"/>
    <w:rsid w:val="00AB4AF1"/>
    <w:rsid w:val="00AB4C21"/>
    <w:rsid w:val="00AB4C38"/>
    <w:rsid w:val="00AB4F90"/>
    <w:rsid w:val="00AB5242"/>
    <w:rsid w:val="00AB5256"/>
    <w:rsid w:val="00AB54BE"/>
    <w:rsid w:val="00AB5697"/>
    <w:rsid w:val="00AB5B73"/>
    <w:rsid w:val="00AB5DBF"/>
    <w:rsid w:val="00AB5EBB"/>
    <w:rsid w:val="00AB63C9"/>
    <w:rsid w:val="00AB63DD"/>
    <w:rsid w:val="00AB63FF"/>
    <w:rsid w:val="00AB64A5"/>
    <w:rsid w:val="00AB64E0"/>
    <w:rsid w:val="00AB669E"/>
    <w:rsid w:val="00AB688F"/>
    <w:rsid w:val="00AB6953"/>
    <w:rsid w:val="00AB6BED"/>
    <w:rsid w:val="00AB6D2E"/>
    <w:rsid w:val="00AB6ECF"/>
    <w:rsid w:val="00AB6F37"/>
    <w:rsid w:val="00AB7A50"/>
    <w:rsid w:val="00AB7BF3"/>
    <w:rsid w:val="00AC065F"/>
    <w:rsid w:val="00AC06B2"/>
    <w:rsid w:val="00AC1147"/>
    <w:rsid w:val="00AC1260"/>
    <w:rsid w:val="00AC145E"/>
    <w:rsid w:val="00AC169D"/>
    <w:rsid w:val="00AC1B99"/>
    <w:rsid w:val="00AC1C2A"/>
    <w:rsid w:val="00AC2011"/>
    <w:rsid w:val="00AC2178"/>
    <w:rsid w:val="00AC221C"/>
    <w:rsid w:val="00AC282D"/>
    <w:rsid w:val="00AC30B3"/>
    <w:rsid w:val="00AC30C8"/>
    <w:rsid w:val="00AC36A9"/>
    <w:rsid w:val="00AC3C6F"/>
    <w:rsid w:val="00AC4121"/>
    <w:rsid w:val="00AC448B"/>
    <w:rsid w:val="00AC468F"/>
    <w:rsid w:val="00AC4A4E"/>
    <w:rsid w:val="00AC4B60"/>
    <w:rsid w:val="00AC4D3C"/>
    <w:rsid w:val="00AC4E47"/>
    <w:rsid w:val="00AC5202"/>
    <w:rsid w:val="00AC5243"/>
    <w:rsid w:val="00AC5287"/>
    <w:rsid w:val="00AC5455"/>
    <w:rsid w:val="00AC556A"/>
    <w:rsid w:val="00AC5653"/>
    <w:rsid w:val="00AC5775"/>
    <w:rsid w:val="00AC58A5"/>
    <w:rsid w:val="00AC58B9"/>
    <w:rsid w:val="00AC5D18"/>
    <w:rsid w:val="00AC5F4F"/>
    <w:rsid w:val="00AC5F83"/>
    <w:rsid w:val="00AC642A"/>
    <w:rsid w:val="00AC66B2"/>
    <w:rsid w:val="00AC6A02"/>
    <w:rsid w:val="00AC6C78"/>
    <w:rsid w:val="00AC6CF1"/>
    <w:rsid w:val="00AC704D"/>
    <w:rsid w:val="00AC71E0"/>
    <w:rsid w:val="00AC74A0"/>
    <w:rsid w:val="00AC76D4"/>
    <w:rsid w:val="00AC7804"/>
    <w:rsid w:val="00AC7B6A"/>
    <w:rsid w:val="00AC7D62"/>
    <w:rsid w:val="00AD00B9"/>
    <w:rsid w:val="00AD012F"/>
    <w:rsid w:val="00AD017E"/>
    <w:rsid w:val="00AD0378"/>
    <w:rsid w:val="00AD04FC"/>
    <w:rsid w:val="00AD066A"/>
    <w:rsid w:val="00AD0D07"/>
    <w:rsid w:val="00AD0E4E"/>
    <w:rsid w:val="00AD10FA"/>
    <w:rsid w:val="00AD13F8"/>
    <w:rsid w:val="00AD14DD"/>
    <w:rsid w:val="00AD14F1"/>
    <w:rsid w:val="00AD1B56"/>
    <w:rsid w:val="00AD1C1E"/>
    <w:rsid w:val="00AD1C5E"/>
    <w:rsid w:val="00AD2272"/>
    <w:rsid w:val="00AD2655"/>
    <w:rsid w:val="00AD2AC0"/>
    <w:rsid w:val="00AD2B95"/>
    <w:rsid w:val="00AD2BC0"/>
    <w:rsid w:val="00AD2D73"/>
    <w:rsid w:val="00AD2DEF"/>
    <w:rsid w:val="00AD30E6"/>
    <w:rsid w:val="00AD31FE"/>
    <w:rsid w:val="00AD383E"/>
    <w:rsid w:val="00AD389A"/>
    <w:rsid w:val="00AD3D2F"/>
    <w:rsid w:val="00AD3DCA"/>
    <w:rsid w:val="00AD3E3D"/>
    <w:rsid w:val="00AD3F01"/>
    <w:rsid w:val="00AD4206"/>
    <w:rsid w:val="00AD46F7"/>
    <w:rsid w:val="00AD4911"/>
    <w:rsid w:val="00AD4921"/>
    <w:rsid w:val="00AD492F"/>
    <w:rsid w:val="00AD4AE2"/>
    <w:rsid w:val="00AD4AF2"/>
    <w:rsid w:val="00AD4B4A"/>
    <w:rsid w:val="00AD4D0E"/>
    <w:rsid w:val="00AD5323"/>
    <w:rsid w:val="00AD533C"/>
    <w:rsid w:val="00AD5D82"/>
    <w:rsid w:val="00AD621B"/>
    <w:rsid w:val="00AD63D8"/>
    <w:rsid w:val="00AD6C94"/>
    <w:rsid w:val="00AD6DD0"/>
    <w:rsid w:val="00AD6E10"/>
    <w:rsid w:val="00AD6EE3"/>
    <w:rsid w:val="00AD6F35"/>
    <w:rsid w:val="00AD6FCD"/>
    <w:rsid w:val="00AD72D4"/>
    <w:rsid w:val="00AD734B"/>
    <w:rsid w:val="00AD75DF"/>
    <w:rsid w:val="00AD7794"/>
    <w:rsid w:val="00AD78C0"/>
    <w:rsid w:val="00AD7947"/>
    <w:rsid w:val="00AD7FEA"/>
    <w:rsid w:val="00AE038E"/>
    <w:rsid w:val="00AE0436"/>
    <w:rsid w:val="00AE04DC"/>
    <w:rsid w:val="00AE0751"/>
    <w:rsid w:val="00AE0836"/>
    <w:rsid w:val="00AE0DE6"/>
    <w:rsid w:val="00AE102B"/>
    <w:rsid w:val="00AE1161"/>
    <w:rsid w:val="00AE130F"/>
    <w:rsid w:val="00AE1412"/>
    <w:rsid w:val="00AE1AFE"/>
    <w:rsid w:val="00AE1E77"/>
    <w:rsid w:val="00AE210A"/>
    <w:rsid w:val="00AE25E5"/>
    <w:rsid w:val="00AE266A"/>
    <w:rsid w:val="00AE2890"/>
    <w:rsid w:val="00AE28E1"/>
    <w:rsid w:val="00AE2B74"/>
    <w:rsid w:val="00AE2BF4"/>
    <w:rsid w:val="00AE2FB7"/>
    <w:rsid w:val="00AE34E1"/>
    <w:rsid w:val="00AE3913"/>
    <w:rsid w:val="00AE3C97"/>
    <w:rsid w:val="00AE3D59"/>
    <w:rsid w:val="00AE3F6A"/>
    <w:rsid w:val="00AE4454"/>
    <w:rsid w:val="00AE46DA"/>
    <w:rsid w:val="00AE47E9"/>
    <w:rsid w:val="00AE485E"/>
    <w:rsid w:val="00AE4E21"/>
    <w:rsid w:val="00AE5352"/>
    <w:rsid w:val="00AE541E"/>
    <w:rsid w:val="00AE5670"/>
    <w:rsid w:val="00AE56CB"/>
    <w:rsid w:val="00AE576C"/>
    <w:rsid w:val="00AE57EF"/>
    <w:rsid w:val="00AE59CF"/>
    <w:rsid w:val="00AE5CCA"/>
    <w:rsid w:val="00AE5DBB"/>
    <w:rsid w:val="00AE5DD9"/>
    <w:rsid w:val="00AE60CB"/>
    <w:rsid w:val="00AE656D"/>
    <w:rsid w:val="00AE658E"/>
    <w:rsid w:val="00AE686C"/>
    <w:rsid w:val="00AE6ABD"/>
    <w:rsid w:val="00AE6D88"/>
    <w:rsid w:val="00AE6EAE"/>
    <w:rsid w:val="00AE6FE9"/>
    <w:rsid w:val="00AE7121"/>
    <w:rsid w:val="00AE73B3"/>
    <w:rsid w:val="00AE7434"/>
    <w:rsid w:val="00AE7931"/>
    <w:rsid w:val="00AE7ABD"/>
    <w:rsid w:val="00AE7DE8"/>
    <w:rsid w:val="00AF027F"/>
    <w:rsid w:val="00AF03A0"/>
    <w:rsid w:val="00AF044D"/>
    <w:rsid w:val="00AF055B"/>
    <w:rsid w:val="00AF0670"/>
    <w:rsid w:val="00AF0A34"/>
    <w:rsid w:val="00AF0C15"/>
    <w:rsid w:val="00AF0CBC"/>
    <w:rsid w:val="00AF0EC9"/>
    <w:rsid w:val="00AF1088"/>
    <w:rsid w:val="00AF126C"/>
    <w:rsid w:val="00AF15C5"/>
    <w:rsid w:val="00AF18A7"/>
    <w:rsid w:val="00AF1CD5"/>
    <w:rsid w:val="00AF1F4B"/>
    <w:rsid w:val="00AF2223"/>
    <w:rsid w:val="00AF226E"/>
    <w:rsid w:val="00AF230C"/>
    <w:rsid w:val="00AF23CE"/>
    <w:rsid w:val="00AF2777"/>
    <w:rsid w:val="00AF2CCA"/>
    <w:rsid w:val="00AF2E50"/>
    <w:rsid w:val="00AF326B"/>
    <w:rsid w:val="00AF33FA"/>
    <w:rsid w:val="00AF3512"/>
    <w:rsid w:val="00AF3A4F"/>
    <w:rsid w:val="00AF3AB9"/>
    <w:rsid w:val="00AF3BA6"/>
    <w:rsid w:val="00AF3C73"/>
    <w:rsid w:val="00AF4389"/>
    <w:rsid w:val="00AF4611"/>
    <w:rsid w:val="00AF462D"/>
    <w:rsid w:val="00AF4686"/>
    <w:rsid w:val="00AF4927"/>
    <w:rsid w:val="00AF49BE"/>
    <w:rsid w:val="00AF4BAC"/>
    <w:rsid w:val="00AF4DA6"/>
    <w:rsid w:val="00AF4E41"/>
    <w:rsid w:val="00AF5008"/>
    <w:rsid w:val="00AF5036"/>
    <w:rsid w:val="00AF5687"/>
    <w:rsid w:val="00AF58A5"/>
    <w:rsid w:val="00AF59AF"/>
    <w:rsid w:val="00AF5BE7"/>
    <w:rsid w:val="00AF5D4C"/>
    <w:rsid w:val="00AF5E55"/>
    <w:rsid w:val="00AF5E5B"/>
    <w:rsid w:val="00AF62E4"/>
    <w:rsid w:val="00AF633F"/>
    <w:rsid w:val="00AF661A"/>
    <w:rsid w:val="00AF699E"/>
    <w:rsid w:val="00AF6B38"/>
    <w:rsid w:val="00AF6B94"/>
    <w:rsid w:val="00AF7411"/>
    <w:rsid w:val="00AF7442"/>
    <w:rsid w:val="00AF7530"/>
    <w:rsid w:val="00AF75F5"/>
    <w:rsid w:val="00AF7738"/>
    <w:rsid w:val="00AF7F85"/>
    <w:rsid w:val="00B002DF"/>
    <w:rsid w:val="00B00741"/>
    <w:rsid w:val="00B00DD7"/>
    <w:rsid w:val="00B00F7A"/>
    <w:rsid w:val="00B0114B"/>
    <w:rsid w:val="00B01331"/>
    <w:rsid w:val="00B015F7"/>
    <w:rsid w:val="00B01CB3"/>
    <w:rsid w:val="00B01D85"/>
    <w:rsid w:val="00B01EA4"/>
    <w:rsid w:val="00B021E8"/>
    <w:rsid w:val="00B027F7"/>
    <w:rsid w:val="00B0291A"/>
    <w:rsid w:val="00B02ABF"/>
    <w:rsid w:val="00B02D80"/>
    <w:rsid w:val="00B035C7"/>
    <w:rsid w:val="00B03B3F"/>
    <w:rsid w:val="00B040C4"/>
    <w:rsid w:val="00B0419D"/>
    <w:rsid w:val="00B0430A"/>
    <w:rsid w:val="00B044AD"/>
    <w:rsid w:val="00B04C0C"/>
    <w:rsid w:val="00B04F2D"/>
    <w:rsid w:val="00B04F2F"/>
    <w:rsid w:val="00B05C79"/>
    <w:rsid w:val="00B05CE1"/>
    <w:rsid w:val="00B05E3F"/>
    <w:rsid w:val="00B05EA8"/>
    <w:rsid w:val="00B06168"/>
    <w:rsid w:val="00B061B2"/>
    <w:rsid w:val="00B066A4"/>
    <w:rsid w:val="00B0702C"/>
    <w:rsid w:val="00B07235"/>
    <w:rsid w:val="00B0728A"/>
    <w:rsid w:val="00B072DF"/>
    <w:rsid w:val="00B0737B"/>
    <w:rsid w:val="00B07535"/>
    <w:rsid w:val="00B07705"/>
    <w:rsid w:val="00B077C0"/>
    <w:rsid w:val="00B07A18"/>
    <w:rsid w:val="00B07E69"/>
    <w:rsid w:val="00B07E78"/>
    <w:rsid w:val="00B10411"/>
    <w:rsid w:val="00B1053C"/>
    <w:rsid w:val="00B10752"/>
    <w:rsid w:val="00B10A5C"/>
    <w:rsid w:val="00B10B5D"/>
    <w:rsid w:val="00B10C40"/>
    <w:rsid w:val="00B10E8A"/>
    <w:rsid w:val="00B11019"/>
    <w:rsid w:val="00B1135C"/>
    <w:rsid w:val="00B113F1"/>
    <w:rsid w:val="00B117D4"/>
    <w:rsid w:val="00B11F74"/>
    <w:rsid w:val="00B1239D"/>
    <w:rsid w:val="00B12AE0"/>
    <w:rsid w:val="00B12B91"/>
    <w:rsid w:val="00B12ED3"/>
    <w:rsid w:val="00B12F6F"/>
    <w:rsid w:val="00B13006"/>
    <w:rsid w:val="00B1301F"/>
    <w:rsid w:val="00B13B90"/>
    <w:rsid w:val="00B13C63"/>
    <w:rsid w:val="00B13D55"/>
    <w:rsid w:val="00B13D78"/>
    <w:rsid w:val="00B13DFB"/>
    <w:rsid w:val="00B13E06"/>
    <w:rsid w:val="00B13F52"/>
    <w:rsid w:val="00B1488B"/>
    <w:rsid w:val="00B14B11"/>
    <w:rsid w:val="00B14E75"/>
    <w:rsid w:val="00B151F2"/>
    <w:rsid w:val="00B15288"/>
    <w:rsid w:val="00B152B9"/>
    <w:rsid w:val="00B153F7"/>
    <w:rsid w:val="00B156FF"/>
    <w:rsid w:val="00B15731"/>
    <w:rsid w:val="00B157B9"/>
    <w:rsid w:val="00B1647F"/>
    <w:rsid w:val="00B167AB"/>
    <w:rsid w:val="00B16EDE"/>
    <w:rsid w:val="00B16F06"/>
    <w:rsid w:val="00B17072"/>
    <w:rsid w:val="00B17147"/>
    <w:rsid w:val="00B17289"/>
    <w:rsid w:val="00B17404"/>
    <w:rsid w:val="00B177CE"/>
    <w:rsid w:val="00B17956"/>
    <w:rsid w:val="00B17982"/>
    <w:rsid w:val="00B2018B"/>
    <w:rsid w:val="00B201E9"/>
    <w:rsid w:val="00B20291"/>
    <w:rsid w:val="00B20658"/>
    <w:rsid w:val="00B20AEB"/>
    <w:rsid w:val="00B21099"/>
    <w:rsid w:val="00B216AF"/>
    <w:rsid w:val="00B2188D"/>
    <w:rsid w:val="00B21B46"/>
    <w:rsid w:val="00B21D37"/>
    <w:rsid w:val="00B21F06"/>
    <w:rsid w:val="00B2206A"/>
    <w:rsid w:val="00B220A2"/>
    <w:rsid w:val="00B222A5"/>
    <w:rsid w:val="00B2239B"/>
    <w:rsid w:val="00B227BC"/>
    <w:rsid w:val="00B2285B"/>
    <w:rsid w:val="00B22965"/>
    <w:rsid w:val="00B2299D"/>
    <w:rsid w:val="00B229FD"/>
    <w:rsid w:val="00B22B46"/>
    <w:rsid w:val="00B22FB5"/>
    <w:rsid w:val="00B238BE"/>
    <w:rsid w:val="00B239F1"/>
    <w:rsid w:val="00B23A85"/>
    <w:rsid w:val="00B23C30"/>
    <w:rsid w:val="00B23EC3"/>
    <w:rsid w:val="00B240BE"/>
    <w:rsid w:val="00B240D7"/>
    <w:rsid w:val="00B242B4"/>
    <w:rsid w:val="00B24344"/>
    <w:rsid w:val="00B24522"/>
    <w:rsid w:val="00B24A64"/>
    <w:rsid w:val="00B24EF5"/>
    <w:rsid w:val="00B255AF"/>
    <w:rsid w:val="00B25C2C"/>
    <w:rsid w:val="00B25D9B"/>
    <w:rsid w:val="00B26082"/>
    <w:rsid w:val="00B26171"/>
    <w:rsid w:val="00B26589"/>
    <w:rsid w:val="00B2669F"/>
    <w:rsid w:val="00B2671B"/>
    <w:rsid w:val="00B26A92"/>
    <w:rsid w:val="00B26B4E"/>
    <w:rsid w:val="00B27016"/>
    <w:rsid w:val="00B27131"/>
    <w:rsid w:val="00B27572"/>
    <w:rsid w:val="00B277EF"/>
    <w:rsid w:val="00B2799A"/>
    <w:rsid w:val="00B30123"/>
    <w:rsid w:val="00B3076A"/>
    <w:rsid w:val="00B30950"/>
    <w:rsid w:val="00B30C87"/>
    <w:rsid w:val="00B3104E"/>
    <w:rsid w:val="00B310B5"/>
    <w:rsid w:val="00B3151D"/>
    <w:rsid w:val="00B31816"/>
    <w:rsid w:val="00B31845"/>
    <w:rsid w:val="00B31886"/>
    <w:rsid w:val="00B3195E"/>
    <w:rsid w:val="00B32452"/>
    <w:rsid w:val="00B326A2"/>
    <w:rsid w:val="00B32722"/>
    <w:rsid w:val="00B32B02"/>
    <w:rsid w:val="00B32BBB"/>
    <w:rsid w:val="00B32D97"/>
    <w:rsid w:val="00B33391"/>
    <w:rsid w:val="00B336C9"/>
    <w:rsid w:val="00B33964"/>
    <w:rsid w:val="00B33EF6"/>
    <w:rsid w:val="00B33F09"/>
    <w:rsid w:val="00B33F67"/>
    <w:rsid w:val="00B34251"/>
    <w:rsid w:val="00B34863"/>
    <w:rsid w:val="00B34D4D"/>
    <w:rsid w:val="00B34D86"/>
    <w:rsid w:val="00B34D9B"/>
    <w:rsid w:val="00B34E04"/>
    <w:rsid w:val="00B34F8C"/>
    <w:rsid w:val="00B350A4"/>
    <w:rsid w:val="00B3513F"/>
    <w:rsid w:val="00B3574E"/>
    <w:rsid w:val="00B358DF"/>
    <w:rsid w:val="00B35D65"/>
    <w:rsid w:val="00B35E06"/>
    <w:rsid w:val="00B35F3B"/>
    <w:rsid w:val="00B3604D"/>
    <w:rsid w:val="00B36535"/>
    <w:rsid w:val="00B36C6A"/>
    <w:rsid w:val="00B36EA3"/>
    <w:rsid w:val="00B36F25"/>
    <w:rsid w:val="00B37118"/>
    <w:rsid w:val="00B37535"/>
    <w:rsid w:val="00B37737"/>
    <w:rsid w:val="00B377F6"/>
    <w:rsid w:val="00B37916"/>
    <w:rsid w:val="00B3793E"/>
    <w:rsid w:val="00B37E5E"/>
    <w:rsid w:val="00B4028A"/>
    <w:rsid w:val="00B402D9"/>
    <w:rsid w:val="00B4038B"/>
    <w:rsid w:val="00B403ED"/>
    <w:rsid w:val="00B404F0"/>
    <w:rsid w:val="00B40AAC"/>
    <w:rsid w:val="00B40AFB"/>
    <w:rsid w:val="00B40B76"/>
    <w:rsid w:val="00B40C8D"/>
    <w:rsid w:val="00B4122C"/>
    <w:rsid w:val="00B41230"/>
    <w:rsid w:val="00B41266"/>
    <w:rsid w:val="00B413D6"/>
    <w:rsid w:val="00B413FA"/>
    <w:rsid w:val="00B4173C"/>
    <w:rsid w:val="00B41E44"/>
    <w:rsid w:val="00B41F72"/>
    <w:rsid w:val="00B42336"/>
    <w:rsid w:val="00B4269A"/>
    <w:rsid w:val="00B4269F"/>
    <w:rsid w:val="00B42910"/>
    <w:rsid w:val="00B429B7"/>
    <w:rsid w:val="00B42B7F"/>
    <w:rsid w:val="00B42BEF"/>
    <w:rsid w:val="00B42DE7"/>
    <w:rsid w:val="00B43731"/>
    <w:rsid w:val="00B4375B"/>
    <w:rsid w:val="00B438AF"/>
    <w:rsid w:val="00B439F8"/>
    <w:rsid w:val="00B43AB6"/>
    <w:rsid w:val="00B43B93"/>
    <w:rsid w:val="00B43F33"/>
    <w:rsid w:val="00B441BF"/>
    <w:rsid w:val="00B44924"/>
    <w:rsid w:val="00B44B14"/>
    <w:rsid w:val="00B44B40"/>
    <w:rsid w:val="00B44DB5"/>
    <w:rsid w:val="00B45206"/>
    <w:rsid w:val="00B45598"/>
    <w:rsid w:val="00B456EA"/>
    <w:rsid w:val="00B45B4B"/>
    <w:rsid w:val="00B45DF2"/>
    <w:rsid w:val="00B461FD"/>
    <w:rsid w:val="00B46261"/>
    <w:rsid w:val="00B46539"/>
    <w:rsid w:val="00B467DE"/>
    <w:rsid w:val="00B468E8"/>
    <w:rsid w:val="00B471ED"/>
    <w:rsid w:val="00B47452"/>
    <w:rsid w:val="00B4787C"/>
    <w:rsid w:val="00B4794F"/>
    <w:rsid w:val="00B47BB6"/>
    <w:rsid w:val="00B47D7E"/>
    <w:rsid w:val="00B47E32"/>
    <w:rsid w:val="00B47F21"/>
    <w:rsid w:val="00B47F86"/>
    <w:rsid w:val="00B5011F"/>
    <w:rsid w:val="00B502B0"/>
    <w:rsid w:val="00B5032C"/>
    <w:rsid w:val="00B50490"/>
    <w:rsid w:val="00B50663"/>
    <w:rsid w:val="00B508DA"/>
    <w:rsid w:val="00B50EC9"/>
    <w:rsid w:val="00B50F47"/>
    <w:rsid w:val="00B50FAB"/>
    <w:rsid w:val="00B512F3"/>
    <w:rsid w:val="00B5149A"/>
    <w:rsid w:val="00B516FE"/>
    <w:rsid w:val="00B5180B"/>
    <w:rsid w:val="00B519F8"/>
    <w:rsid w:val="00B51BBF"/>
    <w:rsid w:val="00B51BCF"/>
    <w:rsid w:val="00B51D21"/>
    <w:rsid w:val="00B51DDC"/>
    <w:rsid w:val="00B51E27"/>
    <w:rsid w:val="00B51F59"/>
    <w:rsid w:val="00B520B9"/>
    <w:rsid w:val="00B5221C"/>
    <w:rsid w:val="00B52244"/>
    <w:rsid w:val="00B529B1"/>
    <w:rsid w:val="00B52C3A"/>
    <w:rsid w:val="00B52E84"/>
    <w:rsid w:val="00B52FD8"/>
    <w:rsid w:val="00B53348"/>
    <w:rsid w:val="00B5338A"/>
    <w:rsid w:val="00B533A8"/>
    <w:rsid w:val="00B5388A"/>
    <w:rsid w:val="00B541D6"/>
    <w:rsid w:val="00B54236"/>
    <w:rsid w:val="00B54328"/>
    <w:rsid w:val="00B544C6"/>
    <w:rsid w:val="00B545C1"/>
    <w:rsid w:val="00B547A0"/>
    <w:rsid w:val="00B548C0"/>
    <w:rsid w:val="00B54C1D"/>
    <w:rsid w:val="00B54E0F"/>
    <w:rsid w:val="00B550F4"/>
    <w:rsid w:val="00B55269"/>
    <w:rsid w:val="00B557ED"/>
    <w:rsid w:val="00B559D8"/>
    <w:rsid w:val="00B55B73"/>
    <w:rsid w:val="00B55F98"/>
    <w:rsid w:val="00B5601A"/>
    <w:rsid w:val="00B56451"/>
    <w:rsid w:val="00B56679"/>
    <w:rsid w:val="00B56873"/>
    <w:rsid w:val="00B5691B"/>
    <w:rsid w:val="00B56B5A"/>
    <w:rsid w:val="00B572F6"/>
    <w:rsid w:val="00B57452"/>
    <w:rsid w:val="00B576CB"/>
    <w:rsid w:val="00B57728"/>
    <w:rsid w:val="00B5796F"/>
    <w:rsid w:val="00B579F3"/>
    <w:rsid w:val="00B57DB5"/>
    <w:rsid w:val="00B602D3"/>
    <w:rsid w:val="00B6036D"/>
    <w:rsid w:val="00B606D4"/>
    <w:rsid w:val="00B60825"/>
    <w:rsid w:val="00B60BAD"/>
    <w:rsid w:val="00B60BCD"/>
    <w:rsid w:val="00B60D1C"/>
    <w:rsid w:val="00B60E56"/>
    <w:rsid w:val="00B6126F"/>
    <w:rsid w:val="00B61366"/>
    <w:rsid w:val="00B61970"/>
    <w:rsid w:val="00B61BAB"/>
    <w:rsid w:val="00B62D13"/>
    <w:rsid w:val="00B632E4"/>
    <w:rsid w:val="00B6334B"/>
    <w:rsid w:val="00B6374F"/>
    <w:rsid w:val="00B6376F"/>
    <w:rsid w:val="00B63C11"/>
    <w:rsid w:val="00B63D9D"/>
    <w:rsid w:val="00B63DF7"/>
    <w:rsid w:val="00B64081"/>
    <w:rsid w:val="00B64162"/>
    <w:rsid w:val="00B6419C"/>
    <w:rsid w:val="00B6433C"/>
    <w:rsid w:val="00B6472E"/>
    <w:rsid w:val="00B64D21"/>
    <w:rsid w:val="00B64E2C"/>
    <w:rsid w:val="00B64F69"/>
    <w:rsid w:val="00B64F9C"/>
    <w:rsid w:val="00B65088"/>
    <w:rsid w:val="00B6534A"/>
    <w:rsid w:val="00B653AF"/>
    <w:rsid w:val="00B653E1"/>
    <w:rsid w:val="00B65414"/>
    <w:rsid w:val="00B655AE"/>
    <w:rsid w:val="00B656C0"/>
    <w:rsid w:val="00B656CF"/>
    <w:rsid w:val="00B657D3"/>
    <w:rsid w:val="00B6665B"/>
    <w:rsid w:val="00B6667D"/>
    <w:rsid w:val="00B6692C"/>
    <w:rsid w:val="00B66A0D"/>
    <w:rsid w:val="00B66A46"/>
    <w:rsid w:val="00B66A80"/>
    <w:rsid w:val="00B66B1C"/>
    <w:rsid w:val="00B66C64"/>
    <w:rsid w:val="00B66E80"/>
    <w:rsid w:val="00B66F43"/>
    <w:rsid w:val="00B670DB"/>
    <w:rsid w:val="00B676A0"/>
    <w:rsid w:val="00B67852"/>
    <w:rsid w:val="00B67899"/>
    <w:rsid w:val="00B67A4B"/>
    <w:rsid w:val="00B67C30"/>
    <w:rsid w:val="00B67DB2"/>
    <w:rsid w:val="00B67EF4"/>
    <w:rsid w:val="00B70AC1"/>
    <w:rsid w:val="00B70B6D"/>
    <w:rsid w:val="00B70C1F"/>
    <w:rsid w:val="00B70F7E"/>
    <w:rsid w:val="00B7102D"/>
    <w:rsid w:val="00B711CB"/>
    <w:rsid w:val="00B712CA"/>
    <w:rsid w:val="00B7146C"/>
    <w:rsid w:val="00B714D8"/>
    <w:rsid w:val="00B7154B"/>
    <w:rsid w:val="00B716BF"/>
    <w:rsid w:val="00B716E3"/>
    <w:rsid w:val="00B716E9"/>
    <w:rsid w:val="00B71B07"/>
    <w:rsid w:val="00B71BA8"/>
    <w:rsid w:val="00B71C91"/>
    <w:rsid w:val="00B71EBF"/>
    <w:rsid w:val="00B71EC9"/>
    <w:rsid w:val="00B720A8"/>
    <w:rsid w:val="00B72284"/>
    <w:rsid w:val="00B72408"/>
    <w:rsid w:val="00B72536"/>
    <w:rsid w:val="00B7271B"/>
    <w:rsid w:val="00B728B7"/>
    <w:rsid w:val="00B72D2B"/>
    <w:rsid w:val="00B73211"/>
    <w:rsid w:val="00B73224"/>
    <w:rsid w:val="00B7371C"/>
    <w:rsid w:val="00B7385C"/>
    <w:rsid w:val="00B73866"/>
    <w:rsid w:val="00B73ADF"/>
    <w:rsid w:val="00B73B3D"/>
    <w:rsid w:val="00B73EAC"/>
    <w:rsid w:val="00B7476C"/>
    <w:rsid w:val="00B7477D"/>
    <w:rsid w:val="00B749A4"/>
    <w:rsid w:val="00B74E3D"/>
    <w:rsid w:val="00B750B9"/>
    <w:rsid w:val="00B7512B"/>
    <w:rsid w:val="00B752D3"/>
    <w:rsid w:val="00B75634"/>
    <w:rsid w:val="00B7594D"/>
    <w:rsid w:val="00B75A78"/>
    <w:rsid w:val="00B75BDA"/>
    <w:rsid w:val="00B76147"/>
    <w:rsid w:val="00B761C8"/>
    <w:rsid w:val="00B76245"/>
    <w:rsid w:val="00B7626D"/>
    <w:rsid w:val="00B763D5"/>
    <w:rsid w:val="00B76512"/>
    <w:rsid w:val="00B7654E"/>
    <w:rsid w:val="00B76608"/>
    <w:rsid w:val="00B768E2"/>
    <w:rsid w:val="00B7696D"/>
    <w:rsid w:val="00B76EDB"/>
    <w:rsid w:val="00B76F2D"/>
    <w:rsid w:val="00B77297"/>
    <w:rsid w:val="00B7735B"/>
    <w:rsid w:val="00B773E1"/>
    <w:rsid w:val="00B77797"/>
    <w:rsid w:val="00B77B6E"/>
    <w:rsid w:val="00B77BF7"/>
    <w:rsid w:val="00B77D53"/>
    <w:rsid w:val="00B80035"/>
    <w:rsid w:val="00B8014E"/>
    <w:rsid w:val="00B803D6"/>
    <w:rsid w:val="00B80953"/>
    <w:rsid w:val="00B809C3"/>
    <w:rsid w:val="00B80BB9"/>
    <w:rsid w:val="00B80D07"/>
    <w:rsid w:val="00B813DA"/>
    <w:rsid w:val="00B8150E"/>
    <w:rsid w:val="00B816BB"/>
    <w:rsid w:val="00B8188C"/>
    <w:rsid w:val="00B81ABF"/>
    <w:rsid w:val="00B821E6"/>
    <w:rsid w:val="00B826F9"/>
    <w:rsid w:val="00B827C0"/>
    <w:rsid w:val="00B82995"/>
    <w:rsid w:val="00B82CBD"/>
    <w:rsid w:val="00B82D3F"/>
    <w:rsid w:val="00B82D5E"/>
    <w:rsid w:val="00B82F23"/>
    <w:rsid w:val="00B82F48"/>
    <w:rsid w:val="00B8304A"/>
    <w:rsid w:val="00B83053"/>
    <w:rsid w:val="00B830E2"/>
    <w:rsid w:val="00B830E3"/>
    <w:rsid w:val="00B835BD"/>
    <w:rsid w:val="00B835FB"/>
    <w:rsid w:val="00B83673"/>
    <w:rsid w:val="00B83781"/>
    <w:rsid w:val="00B837D5"/>
    <w:rsid w:val="00B839C4"/>
    <w:rsid w:val="00B83E44"/>
    <w:rsid w:val="00B840BD"/>
    <w:rsid w:val="00B8430F"/>
    <w:rsid w:val="00B84315"/>
    <w:rsid w:val="00B843F2"/>
    <w:rsid w:val="00B847BE"/>
    <w:rsid w:val="00B84C41"/>
    <w:rsid w:val="00B84D9B"/>
    <w:rsid w:val="00B84EE4"/>
    <w:rsid w:val="00B84F12"/>
    <w:rsid w:val="00B8502A"/>
    <w:rsid w:val="00B85080"/>
    <w:rsid w:val="00B8516B"/>
    <w:rsid w:val="00B852C2"/>
    <w:rsid w:val="00B854EE"/>
    <w:rsid w:val="00B85687"/>
    <w:rsid w:val="00B85745"/>
    <w:rsid w:val="00B858C2"/>
    <w:rsid w:val="00B85FC9"/>
    <w:rsid w:val="00B86108"/>
    <w:rsid w:val="00B862B6"/>
    <w:rsid w:val="00B86907"/>
    <w:rsid w:val="00B86A36"/>
    <w:rsid w:val="00B86DE7"/>
    <w:rsid w:val="00B87029"/>
    <w:rsid w:val="00B87127"/>
    <w:rsid w:val="00B87132"/>
    <w:rsid w:val="00B8717D"/>
    <w:rsid w:val="00B872B8"/>
    <w:rsid w:val="00B87541"/>
    <w:rsid w:val="00B87572"/>
    <w:rsid w:val="00B87B05"/>
    <w:rsid w:val="00B87BF6"/>
    <w:rsid w:val="00B903E3"/>
    <w:rsid w:val="00B90461"/>
    <w:rsid w:val="00B90532"/>
    <w:rsid w:val="00B905CD"/>
    <w:rsid w:val="00B906AA"/>
    <w:rsid w:val="00B90C24"/>
    <w:rsid w:val="00B91027"/>
    <w:rsid w:val="00B91265"/>
    <w:rsid w:val="00B91403"/>
    <w:rsid w:val="00B915B3"/>
    <w:rsid w:val="00B916BC"/>
    <w:rsid w:val="00B91719"/>
    <w:rsid w:val="00B9176E"/>
    <w:rsid w:val="00B91796"/>
    <w:rsid w:val="00B91799"/>
    <w:rsid w:val="00B91ACE"/>
    <w:rsid w:val="00B91E46"/>
    <w:rsid w:val="00B92241"/>
    <w:rsid w:val="00B9228E"/>
    <w:rsid w:val="00B92402"/>
    <w:rsid w:val="00B92751"/>
    <w:rsid w:val="00B92772"/>
    <w:rsid w:val="00B9281F"/>
    <w:rsid w:val="00B928CE"/>
    <w:rsid w:val="00B92AB8"/>
    <w:rsid w:val="00B92DCD"/>
    <w:rsid w:val="00B92E39"/>
    <w:rsid w:val="00B92FFC"/>
    <w:rsid w:val="00B93082"/>
    <w:rsid w:val="00B930D7"/>
    <w:rsid w:val="00B93156"/>
    <w:rsid w:val="00B933BC"/>
    <w:rsid w:val="00B93B85"/>
    <w:rsid w:val="00B93BAA"/>
    <w:rsid w:val="00B93EB5"/>
    <w:rsid w:val="00B93EBD"/>
    <w:rsid w:val="00B93F83"/>
    <w:rsid w:val="00B940B5"/>
    <w:rsid w:val="00B943F6"/>
    <w:rsid w:val="00B947D4"/>
    <w:rsid w:val="00B94B2B"/>
    <w:rsid w:val="00B94B5A"/>
    <w:rsid w:val="00B94CB1"/>
    <w:rsid w:val="00B95162"/>
    <w:rsid w:val="00B958DD"/>
    <w:rsid w:val="00B95DF6"/>
    <w:rsid w:val="00B96235"/>
    <w:rsid w:val="00B96288"/>
    <w:rsid w:val="00B963A8"/>
    <w:rsid w:val="00B963EA"/>
    <w:rsid w:val="00B968D6"/>
    <w:rsid w:val="00B96B4D"/>
    <w:rsid w:val="00B96F34"/>
    <w:rsid w:val="00B970B0"/>
    <w:rsid w:val="00B97445"/>
    <w:rsid w:val="00B97D00"/>
    <w:rsid w:val="00B97F50"/>
    <w:rsid w:val="00BA01B4"/>
    <w:rsid w:val="00BA0C04"/>
    <w:rsid w:val="00BA10B4"/>
    <w:rsid w:val="00BA1174"/>
    <w:rsid w:val="00BA117F"/>
    <w:rsid w:val="00BA13C5"/>
    <w:rsid w:val="00BA14F8"/>
    <w:rsid w:val="00BA155C"/>
    <w:rsid w:val="00BA1669"/>
    <w:rsid w:val="00BA1733"/>
    <w:rsid w:val="00BA175D"/>
    <w:rsid w:val="00BA1CB7"/>
    <w:rsid w:val="00BA1CBE"/>
    <w:rsid w:val="00BA1D99"/>
    <w:rsid w:val="00BA2615"/>
    <w:rsid w:val="00BA2B7B"/>
    <w:rsid w:val="00BA2BF9"/>
    <w:rsid w:val="00BA2D52"/>
    <w:rsid w:val="00BA2FDC"/>
    <w:rsid w:val="00BA2FFE"/>
    <w:rsid w:val="00BA321B"/>
    <w:rsid w:val="00BA3366"/>
    <w:rsid w:val="00BA39D4"/>
    <w:rsid w:val="00BA3A81"/>
    <w:rsid w:val="00BA3E3E"/>
    <w:rsid w:val="00BA3FCA"/>
    <w:rsid w:val="00BA4498"/>
    <w:rsid w:val="00BA4624"/>
    <w:rsid w:val="00BA4B60"/>
    <w:rsid w:val="00BA4C64"/>
    <w:rsid w:val="00BA4D62"/>
    <w:rsid w:val="00BA5035"/>
    <w:rsid w:val="00BA5222"/>
    <w:rsid w:val="00BA52B4"/>
    <w:rsid w:val="00BA52E7"/>
    <w:rsid w:val="00BA55ED"/>
    <w:rsid w:val="00BA59D9"/>
    <w:rsid w:val="00BA5DC4"/>
    <w:rsid w:val="00BA5F44"/>
    <w:rsid w:val="00BA5F69"/>
    <w:rsid w:val="00BA607F"/>
    <w:rsid w:val="00BA61C3"/>
    <w:rsid w:val="00BA61DB"/>
    <w:rsid w:val="00BA63DA"/>
    <w:rsid w:val="00BA644E"/>
    <w:rsid w:val="00BA6595"/>
    <w:rsid w:val="00BA659C"/>
    <w:rsid w:val="00BA6731"/>
    <w:rsid w:val="00BA6C36"/>
    <w:rsid w:val="00BA70EC"/>
    <w:rsid w:val="00BA756B"/>
    <w:rsid w:val="00BA797D"/>
    <w:rsid w:val="00BA7FF6"/>
    <w:rsid w:val="00BB0088"/>
    <w:rsid w:val="00BB0177"/>
    <w:rsid w:val="00BB0239"/>
    <w:rsid w:val="00BB030E"/>
    <w:rsid w:val="00BB06B5"/>
    <w:rsid w:val="00BB09A5"/>
    <w:rsid w:val="00BB0CCA"/>
    <w:rsid w:val="00BB0EF8"/>
    <w:rsid w:val="00BB10C4"/>
    <w:rsid w:val="00BB118D"/>
    <w:rsid w:val="00BB133F"/>
    <w:rsid w:val="00BB13A9"/>
    <w:rsid w:val="00BB18F7"/>
    <w:rsid w:val="00BB194A"/>
    <w:rsid w:val="00BB19DD"/>
    <w:rsid w:val="00BB1E7E"/>
    <w:rsid w:val="00BB1FA7"/>
    <w:rsid w:val="00BB2056"/>
    <w:rsid w:val="00BB208A"/>
    <w:rsid w:val="00BB234B"/>
    <w:rsid w:val="00BB239C"/>
    <w:rsid w:val="00BB256A"/>
    <w:rsid w:val="00BB289E"/>
    <w:rsid w:val="00BB2A1D"/>
    <w:rsid w:val="00BB2F83"/>
    <w:rsid w:val="00BB363D"/>
    <w:rsid w:val="00BB3685"/>
    <w:rsid w:val="00BB3C97"/>
    <w:rsid w:val="00BB41FB"/>
    <w:rsid w:val="00BB45AA"/>
    <w:rsid w:val="00BB4683"/>
    <w:rsid w:val="00BB47B6"/>
    <w:rsid w:val="00BB4A58"/>
    <w:rsid w:val="00BB4EE9"/>
    <w:rsid w:val="00BB520E"/>
    <w:rsid w:val="00BB52ED"/>
    <w:rsid w:val="00BB553F"/>
    <w:rsid w:val="00BB6018"/>
    <w:rsid w:val="00BB629E"/>
    <w:rsid w:val="00BB6426"/>
    <w:rsid w:val="00BB65FD"/>
    <w:rsid w:val="00BB6A24"/>
    <w:rsid w:val="00BB6A41"/>
    <w:rsid w:val="00BB6A64"/>
    <w:rsid w:val="00BB6E87"/>
    <w:rsid w:val="00BB704E"/>
    <w:rsid w:val="00BB72C3"/>
    <w:rsid w:val="00BB72C7"/>
    <w:rsid w:val="00BB756B"/>
    <w:rsid w:val="00BB76B1"/>
    <w:rsid w:val="00BB79A6"/>
    <w:rsid w:val="00BB7CF2"/>
    <w:rsid w:val="00BB7F06"/>
    <w:rsid w:val="00BC01D8"/>
    <w:rsid w:val="00BC046E"/>
    <w:rsid w:val="00BC07F8"/>
    <w:rsid w:val="00BC09B7"/>
    <w:rsid w:val="00BC0A28"/>
    <w:rsid w:val="00BC0BED"/>
    <w:rsid w:val="00BC0F60"/>
    <w:rsid w:val="00BC1096"/>
    <w:rsid w:val="00BC12C0"/>
    <w:rsid w:val="00BC1328"/>
    <w:rsid w:val="00BC1628"/>
    <w:rsid w:val="00BC1A4D"/>
    <w:rsid w:val="00BC2486"/>
    <w:rsid w:val="00BC249F"/>
    <w:rsid w:val="00BC2817"/>
    <w:rsid w:val="00BC29A1"/>
    <w:rsid w:val="00BC3507"/>
    <w:rsid w:val="00BC36EB"/>
    <w:rsid w:val="00BC370A"/>
    <w:rsid w:val="00BC3807"/>
    <w:rsid w:val="00BC39BE"/>
    <w:rsid w:val="00BC3FEC"/>
    <w:rsid w:val="00BC4221"/>
    <w:rsid w:val="00BC4228"/>
    <w:rsid w:val="00BC4342"/>
    <w:rsid w:val="00BC4624"/>
    <w:rsid w:val="00BC484A"/>
    <w:rsid w:val="00BC487E"/>
    <w:rsid w:val="00BC4C69"/>
    <w:rsid w:val="00BC4E54"/>
    <w:rsid w:val="00BC4EF7"/>
    <w:rsid w:val="00BC4F9B"/>
    <w:rsid w:val="00BC5066"/>
    <w:rsid w:val="00BC50AB"/>
    <w:rsid w:val="00BC53B6"/>
    <w:rsid w:val="00BC54DF"/>
    <w:rsid w:val="00BC563B"/>
    <w:rsid w:val="00BC57B5"/>
    <w:rsid w:val="00BC57E2"/>
    <w:rsid w:val="00BC5821"/>
    <w:rsid w:val="00BC5920"/>
    <w:rsid w:val="00BC5996"/>
    <w:rsid w:val="00BC5B54"/>
    <w:rsid w:val="00BC5BB5"/>
    <w:rsid w:val="00BC5DCA"/>
    <w:rsid w:val="00BC5F2D"/>
    <w:rsid w:val="00BC5F5B"/>
    <w:rsid w:val="00BC5F8C"/>
    <w:rsid w:val="00BC635D"/>
    <w:rsid w:val="00BC63E1"/>
    <w:rsid w:val="00BC65B3"/>
    <w:rsid w:val="00BC6624"/>
    <w:rsid w:val="00BC664C"/>
    <w:rsid w:val="00BC6BAF"/>
    <w:rsid w:val="00BC6C46"/>
    <w:rsid w:val="00BC6CEB"/>
    <w:rsid w:val="00BC6DED"/>
    <w:rsid w:val="00BC6E73"/>
    <w:rsid w:val="00BC6F09"/>
    <w:rsid w:val="00BC6F63"/>
    <w:rsid w:val="00BC7000"/>
    <w:rsid w:val="00BC70BD"/>
    <w:rsid w:val="00BC773D"/>
    <w:rsid w:val="00BC7882"/>
    <w:rsid w:val="00BC7E23"/>
    <w:rsid w:val="00BC7E53"/>
    <w:rsid w:val="00BD000F"/>
    <w:rsid w:val="00BD046E"/>
    <w:rsid w:val="00BD08D1"/>
    <w:rsid w:val="00BD0AD2"/>
    <w:rsid w:val="00BD0B51"/>
    <w:rsid w:val="00BD0B64"/>
    <w:rsid w:val="00BD0D93"/>
    <w:rsid w:val="00BD0FD2"/>
    <w:rsid w:val="00BD10FC"/>
    <w:rsid w:val="00BD112A"/>
    <w:rsid w:val="00BD11CA"/>
    <w:rsid w:val="00BD1413"/>
    <w:rsid w:val="00BD15AB"/>
    <w:rsid w:val="00BD18C1"/>
    <w:rsid w:val="00BD20EA"/>
    <w:rsid w:val="00BD21CF"/>
    <w:rsid w:val="00BD21E6"/>
    <w:rsid w:val="00BD2473"/>
    <w:rsid w:val="00BD2532"/>
    <w:rsid w:val="00BD276B"/>
    <w:rsid w:val="00BD27AA"/>
    <w:rsid w:val="00BD28DD"/>
    <w:rsid w:val="00BD2C2B"/>
    <w:rsid w:val="00BD2D47"/>
    <w:rsid w:val="00BD2F18"/>
    <w:rsid w:val="00BD32C6"/>
    <w:rsid w:val="00BD3AFA"/>
    <w:rsid w:val="00BD45D9"/>
    <w:rsid w:val="00BD469D"/>
    <w:rsid w:val="00BD4B36"/>
    <w:rsid w:val="00BD4E46"/>
    <w:rsid w:val="00BD5215"/>
    <w:rsid w:val="00BD5600"/>
    <w:rsid w:val="00BD57BA"/>
    <w:rsid w:val="00BD61E3"/>
    <w:rsid w:val="00BD6381"/>
    <w:rsid w:val="00BD6591"/>
    <w:rsid w:val="00BD65F3"/>
    <w:rsid w:val="00BD6616"/>
    <w:rsid w:val="00BD6A07"/>
    <w:rsid w:val="00BD6CCA"/>
    <w:rsid w:val="00BD6DF5"/>
    <w:rsid w:val="00BD7038"/>
    <w:rsid w:val="00BD72A7"/>
    <w:rsid w:val="00BD78D6"/>
    <w:rsid w:val="00BD7B61"/>
    <w:rsid w:val="00BD7F33"/>
    <w:rsid w:val="00BE013C"/>
    <w:rsid w:val="00BE05B9"/>
    <w:rsid w:val="00BE05F2"/>
    <w:rsid w:val="00BE0A69"/>
    <w:rsid w:val="00BE0DA0"/>
    <w:rsid w:val="00BE0F4B"/>
    <w:rsid w:val="00BE11B6"/>
    <w:rsid w:val="00BE15EE"/>
    <w:rsid w:val="00BE183F"/>
    <w:rsid w:val="00BE1A09"/>
    <w:rsid w:val="00BE1A7F"/>
    <w:rsid w:val="00BE1B88"/>
    <w:rsid w:val="00BE1BDE"/>
    <w:rsid w:val="00BE21B1"/>
    <w:rsid w:val="00BE21B2"/>
    <w:rsid w:val="00BE2291"/>
    <w:rsid w:val="00BE22CD"/>
    <w:rsid w:val="00BE22F7"/>
    <w:rsid w:val="00BE2584"/>
    <w:rsid w:val="00BE2A06"/>
    <w:rsid w:val="00BE2AE2"/>
    <w:rsid w:val="00BE2C95"/>
    <w:rsid w:val="00BE3348"/>
    <w:rsid w:val="00BE35BE"/>
    <w:rsid w:val="00BE395F"/>
    <w:rsid w:val="00BE3990"/>
    <w:rsid w:val="00BE39D4"/>
    <w:rsid w:val="00BE3B56"/>
    <w:rsid w:val="00BE3EA3"/>
    <w:rsid w:val="00BE3EB2"/>
    <w:rsid w:val="00BE4601"/>
    <w:rsid w:val="00BE4602"/>
    <w:rsid w:val="00BE48A7"/>
    <w:rsid w:val="00BE4E56"/>
    <w:rsid w:val="00BE4F52"/>
    <w:rsid w:val="00BE51BF"/>
    <w:rsid w:val="00BE51D3"/>
    <w:rsid w:val="00BE525A"/>
    <w:rsid w:val="00BE5659"/>
    <w:rsid w:val="00BE56C9"/>
    <w:rsid w:val="00BE5784"/>
    <w:rsid w:val="00BE5A55"/>
    <w:rsid w:val="00BE5C00"/>
    <w:rsid w:val="00BE5D2B"/>
    <w:rsid w:val="00BE5DC9"/>
    <w:rsid w:val="00BE60B4"/>
    <w:rsid w:val="00BE63F6"/>
    <w:rsid w:val="00BE64BE"/>
    <w:rsid w:val="00BE6AE2"/>
    <w:rsid w:val="00BE6B1B"/>
    <w:rsid w:val="00BE6CDD"/>
    <w:rsid w:val="00BE715A"/>
    <w:rsid w:val="00BE735E"/>
    <w:rsid w:val="00BE747A"/>
    <w:rsid w:val="00BE792B"/>
    <w:rsid w:val="00BE7C65"/>
    <w:rsid w:val="00BE7CEC"/>
    <w:rsid w:val="00BE7D95"/>
    <w:rsid w:val="00BE7E0E"/>
    <w:rsid w:val="00BE7FDD"/>
    <w:rsid w:val="00BF03A9"/>
    <w:rsid w:val="00BF03D6"/>
    <w:rsid w:val="00BF05DC"/>
    <w:rsid w:val="00BF0640"/>
    <w:rsid w:val="00BF06F0"/>
    <w:rsid w:val="00BF070D"/>
    <w:rsid w:val="00BF09E9"/>
    <w:rsid w:val="00BF0CC6"/>
    <w:rsid w:val="00BF0CFE"/>
    <w:rsid w:val="00BF0DD6"/>
    <w:rsid w:val="00BF194F"/>
    <w:rsid w:val="00BF1A13"/>
    <w:rsid w:val="00BF1AA7"/>
    <w:rsid w:val="00BF1AB5"/>
    <w:rsid w:val="00BF1AD5"/>
    <w:rsid w:val="00BF1E9F"/>
    <w:rsid w:val="00BF21CA"/>
    <w:rsid w:val="00BF235A"/>
    <w:rsid w:val="00BF2587"/>
    <w:rsid w:val="00BF25B6"/>
    <w:rsid w:val="00BF290B"/>
    <w:rsid w:val="00BF2A30"/>
    <w:rsid w:val="00BF2B9E"/>
    <w:rsid w:val="00BF2CD5"/>
    <w:rsid w:val="00BF2E90"/>
    <w:rsid w:val="00BF312D"/>
    <w:rsid w:val="00BF349D"/>
    <w:rsid w:val="00BF34DF"/>
    <w:rsid w:val="00BF3BCE"/>
    <w:rsid w:val="00BF3C6F"/>
    <w:rsid w:val="00BF3D45"/>
    <w:rsid w:val="00BF3D61"/>
    <w:rsid w:val="00BF3E01"/>
    <w:rsid w:val="00BF3EA8"/>
    <w:rsid w:val="00BF3EEF"/>
    <w:rsid w:val="00BF415F"/>
    <w:rsid w:val="00BF4195"/>
    <w:rsid w:val="00BF4536"/>
    <w:rsid w:val="00BF461E"/>
    <w:rsid w:val="00BF473E"/>
    <w:rsid w:val="00BF4A60"/>
    <w:rsid w:val="00BF4CA8"/>
    <w:rsid w:val="00BF4D15"/>
    <w:rsid w:val="00BF4E2C"/>
    <w:rsid w:val="00BF5211"/>
    <w:rsid w:val="00BF5A6C"/>
    <w:rsid w:val="00BF5C80"/>
    <w:rsid w:val="00BF5D6B"/>
    <w:rsid w:val="00BF5F29"/>
    <w:rsid w:val="00BF6115"/>
    <w:rsid w:val="00BF616C"/>
    <w:rsid w:val="00BF62F8"/>
    <w:rsid w:val="00BF6958"/>
    <w:rsid w:val="00BF69F3"/>
    <w:rsid w:val="00BF6A12"/>
    <w:rsid w:val="00BF6A45"/>
    <w:rsid w:val="00BF6E11"/>
    <w:rsid w:val="00BF6F82"/>
    <w:rsid w:val="00BF71C0"/>
    <w:rsid w:val="00BF797F"/>
    <w:rsid w:val="00BF7D4A"/>
    <w:rsid w:val="00BF7D63"/>
    <w:rsid w:val="00BF7DAC"/>
    <w:rsid w:val="00BF7F37"/>
    <w:rsid w:val="00C000D7"/>
    <w:rsid w:val="00C00168"/>
    <w:rsid w:val="00C00188"/>
    <w:rsid w:val="00C00652"/>
    <w:rsid w:val="00C00698"/>
    <w:rsid w:val="00C00721"/>
    <w:rsid w:val="00C008CD"/>
    <w:rsid w:val="00C0094B"/>
    <w:rsid w:val="00C00BEB"/>
    <w:rsid w:val="00C00C5F"/>
    <w:rsid w:val="00C00EB2"/>
    <w:rsid w:val="00C00F7F"/>
    <w:rsid w:val="00C010D0"/>
    <w:rsid w:val="00C0129C"/>
    <w:rsid w:val="00C0133C"/>
    <w:rsid w:val="00C016A6"/>
    <w:rsid w:val="00C0185D"/>
    <w:rsid w:val="00C01AC1"/>
    <w:rsid w:val="00C01ACB"/>
    <w:rsid w:val="00C01B60"/>
    <w:rsid w:val="00C01C86"/>
    <w:rsid w:val="00C02057"/>
    <w:rsid w:val="00C020D9"/>
    <w:rsid w:val="00C026F0"/>
    <w:rsid w:val="00C02E99"/>
    <w:rsid w:val="00C03000"/>
    <w:rsid w:val="00C03069"/>
    <w:rsid w:val="00C030DC"/>
    <w:rsid w:val="00C03106"/>
    <w:rsid w:val="00C03512"/>
    <w:rsid w:val="00C03771"/>
    <w:rsid w:val="00C03D3B"/>
    <w:rsid w:val="00C03DEA"/>
    <w:rsid w:val="00C03FA6"/>
    <w:rsid w:val="00C03FAE"/>
    <w:rsid w:val="00C03FEF"/>
    <w:rsid w:val="00C0437A"/>
    <w:rsid w:val="00C0447F"/>
    <w:rsid w:val="00C04747"/>
    <w:rsid w:val="00C047D9"/>
    <w:rsid w:val="00C049DD"/>
    <w:rsid w:val="00C04AE3"/>
    <w:rsid w:val="00C04BAD"/>
    <w:rsid w:val="00C04BE0"/>
    <w:rsid w:val="00C04C63"/>
    <w:rsid w:val="00C04D9E"/>
    <w:rsid w:val="00C04DC4"/>
    <w:rsid w:val="00C04FE2"/>
    <w:rsid w:val="00C05370"/>
    <w:rsid w:val="00C05394"/>
    <w:rsid w:val="00C05477"/>
    <w:rsid w:val="00C054B9"/>
    <w:rsid w:val="00C05780"/>
    <w:rsid w:val="00C05805"/>
    <w:rsid w:val="00C05B9F"/>
    <w:rsid w:val="00C05D31"/>
    <w:rsid w:val="00C0617D"/>
    <w:rsid w:val="00C06226"/>
    <w:rsid w:val="00C0627C"/>
    <w:rsid w:val="00C064DD"/>
    <w:rsid w:val="00C06504"/>
    <w:rsid w:val="00C06694"/>
    <w:rsid w:val="00C068F9"/>
    <w:rsid w:val="00C06A50"/>
    <w:rsid w:val="00C06AA9"/>
    <w:rsid w:val="00C06C48"/>
    <w:rsid w:val="00C06FB3"/>
    <w:rsid w:val="00C07287"/>
    <w:rsid w:val="00C07338"/>
    <w:rsid w:val="00C07715"/>
    <w:rsid w:val="00C07903"/>
    <w:rsid w:val="00C07960"/>
    <w:rsid w:val="00C07C84"/>
    <w:rsid w:val="00C103EC"/>
    <w:rsid w:val="00C1096D"/>
    <w:rsid w:val="00C10A3B"/>
    <w:rsid w:val="00C10D6C"/>
    <w:rsid w:val="00C10E82"/>
    <w:rsid w:val="00C11025"/>
    <w:rsid w:val="00C116F7"/>
    <w:rsid w:val="00C11709"/>
    <w:rsid w:val="00C11ACB"/>
    <w:rsid w:val="00C11B7C"/>
    <w:rsid w:val="00C11BD9"/>
    <w:rsid w:val="00C11C7A"/>
    <w:rsid w:val="00C11DB8"/>
    <w:rsid w:val="00C12030"/>
    <w:rsid w:val="00C120DF"/>
    <w:rsid w:val="00C123D5"/>
    <w:rsid w:val="00C12786"/>
    <w:rsid w:val="00C12837"/>
    <w:rsid w:val="00C1286C"/>
    <w:rsid w:val="00C12C16"/>
    <w:rsid w:val="00C12D47"/>
    <w:rsid w:val="00C12E5C"/>
    <w:rsid w:val="00C13358"/>
    <w:rsid w:val="00C13395"/>
    <w:rsid w:val="00C13579"/>
    <w:rsid w:val="00C13AFD"/>
    <w:rsid w:val="00C13C61"/>
    <w:rsid w:val="00C13CD0"/>
    <w:rsid w:val="00C13FD7"/>
    <w:rsid w:val="00C1421F"/>
    <w:rsid w:val="00C145BA"/>
    <w:rsid w:val="00C145C0"/>
    <w:rsid w:val="00C14604"/>
    <w:rsid w:val="00C1479E"/>
    <w:rsid w:val="00C14917"/>
    <w:rsid w:val="00C14ADF"/>
    <w:rsid w:val="00C14FCC"/>
    <w:rsid w:val="00C1507F"/>
    <w:rsid w:val="00C150D1"/>
    <w:rsid w:val="00C15236"/>
    <w:rsid w:val="00C154F0"/>
    <w:rsid w:val="00C1569D"/>
    <w:rsid w:val="00C157ED"/>
    <w:rsid w:val="00C15B8B"/>
    <w:rsid w:val="00C15DC0"/>
    <w:rsid w:val="00C15F7D"/>
    <w:rsid w:val="00C16678"/>
    <w:rsid w:val="00C16716"/>
    <w:rsid w:val="00C169E0"/>
    <w:rsid w:val="00C169E7"/>
    <w:rsid w:val="00C16B51"/>
    <w:rsid w:val="00C1719D"/>
    <w:rsid w:val="00C1727E"/>
    <w:rsid w:val="00C173EE"/>
    <w:rsid w:val="00C174B0"/>
    <w:rsid w:val="00C17643"/>
    <w:rsid w:val="00C17A91"/>
    <w:rsid w:val="00C17FDE"/>
    <w:rsid w:val="00C20312"/>
    <w:rsid w:val="00C204DA"/>
    <w:rsid w:val="00C20685"/>
    <w:rsid w:val="00C207DA"/>
    <w:rsid w:val="00C20950"/>
    <w:rsid w:val="00C20BC0"/>
    <w:rsid w:val="00C20C03"/>
    <w:rsid w:val="00C20C49"/>
    <w:rsid w:val="00C20CC5"/>
    <w:rsid w:val="00C20EBA"/>
    <w:rsid w:val="00C20FA5"/>
    <w:rsid w:val="00C213BD"/>
    <w:rsid w:val="00C218C6"/>
    <w:rsid w:val="00C21945"/>
    <w:rsid w:val="00C21A9A"/>
    <w:rsid w:val="00C21D75"/>
    <w:rsid w:val="00C21DD2"/>
    <w:rsid w:val="00C220BC"/>
    <w:rsid w:val="00C22201"/>
    <w:rsid w:val="00C223A8"/>
    <w:rsid w:val="00C2262A"/>
    <w:rsid w:val="00C226E1"/>
    <w:rsid w:val="00C22A17"/>
    <w:rsid w:val="00C22AC0"/>
    <w:rsid w:val="00C22AD9"/>
    <w:rsid w:val="00C22B1A"/>
    <w:rsid w:val="00C22C97"/>
    <w:rsid w:val="00C22E5D"/>
    <w:rsid w:val="00C23170"/>
    <w:rsid w:val="00C2319C"/>
    <w:rsid w:val="00C231AD"/>
    <w:rsid w:val="00C2397E"/>
    <w:rsid w:val="00C23C3C"/>
    <w:rsid w:val="00C23D65"/>
    <w:rsid w:val="00C244B5"/>
    <w:rsid w:val="00C247B1"/>
    <w:rsid w:val="00C24876"/>
    <w:rsid w:val="00C249FB"/>
    <w:rsid w:val="00C24B4D"/>
    <w:rsid w:val="00C24EF5"/>
    <w:rsid w:val="00C24F2A"/>
    <w:rsid w:val="00C24F7D"/>
    <w:rsid w:val="00C259CF"/>
    <w:rsid w:val="00C261E6"/>
    <w:rsid w:val="00C266AE"/>
    <w:rsid w:val="00C26A42"/>
    <w:rsid w:val="00C26EAA"/>
    <w:rsid w:val="00C27010"/>
    <w:rsid w:val="00C2707C"/>
    <w:rsid w:val="00C27082"/>
    <w:rsid w:val="00C27190"/>
    <w:rsid w:val="00C2721F"/>
    <w:rsid w:val="00C27570"/>
    <w:rsid w:val="00C2795B"/>
    <w:rsid w:val="00C27F07"/>
    <w:rsid w:val="00C30020"/>
    <w:rsid w:val="00C302C2"/>
    <w:rsid w:val="00C3036F"/>
    <w:rsid w:val="00C303C9"/>
    <w:rsid w:val="00C3083F"/>
    <w:rsid w:val="00C30DB1"/>
    <w:rsid w:val="00C3107D"/>
    <w:rsid w:val="00C310C8"/>
    <w:rsid w:val="00C31412"/>
    <w:rsid w:val="00C3155B"/>
    <w:rsid w:val="00C31B05"/>
    <w:rsid w:val="00C31C2C"/>
    <w:rsid w:val="00C31D4B"/>
    <w:rsid w:val="00C31FC1"/>
    <w:rsid w:val="00C323E7"/>
    <w:rsid w:val="00C3243A"/>
    <w:rsid w:val="00C3249F"/>
    <w:rsid w:val="00C32645"/>
    <w:rsid w:val="00C329B9"/>
    <w:rsid w:val="00C32C0B"/>
    <w:rsid w:val="00C32C74"/>
    <w:rsid w:val="00C32EB8"/>
    <w:rsid w:val="00C33435"/>
    <w:rsid w:val="00C3345F"/>
    <w:rsid w:val="00C33C8D"/>
    <w:rsid w:val="00C33E9E"/>
    <w:rsid w:val="00C33EE3"/>
    <w:rsid w:val="00C33F12"/>
    <w:rsid w:val="00C33FD2"/>
    <w:rsid w:val="00C340E1"/>
    <w:rsid w:val="00C34195"/>
    <w:rsid w:val="00C34281"/>
    <w:rsid w:val="00C34559"/>
    <w:rsid w:val="00C3465F"/>
    <w:rsid w:val="00C34BEB"/>
    <w:rsid w:val="00C34CBA"/>
    <w:rsid w:val="00C34F40"/>
    <w:rsid w:val="00C3506E"/>
    <w:rsid w:val="00C35111"/>
    <w:rsid w:val="00C353B9"/>
    <w:rsid w:val="00C3542D"/>
    <w:rsid w:val="00C3564C"/>
    <w:rsid w:val="00C358CF"/>
    <w:rsid w:val="00C3597B"/>
    <w:rsid w:val="00C35BE5"/>
    <w:rsid w:val="00C35C1E"/>
    <w:rsid w:val="00C35D9B"/>
    <w:rsid w:val="00C35EF1"/>
    <w:rsid w:val="00C36261"/>
    <w:rsid w:val="00C362A5"/>
    <w:rsid w:val="00C3634F"/>
    <w:rsid w:val="00C364CC"/>
    <w:rsid w:val="00C364DA"/>
    <w:rsid w:val="00C365E5"/>
    <w:rsid w:val="00C3660A"/>
    <w:rsid w:val="00C36719"/>
    <w:rsid w:val="00C367CE"/>
    <w:rsid w:val="00C36CF6"/>
    <w:rsid w:val="00C3739D"/>
    <w:rsid w:val="00C3773D"/>
    <w:rsid w:val="00C37848"/>
    <w:rsid w:val="00C37AFB"/>
    <w:rsid w:val="00C37B3E"/>
    <w:rsid w:val="00C37DF0"/>
    <w:rsid w:val="00C37FA1"/>
    <w:rsid w:val="00C37FA4"/>
    <w:rsid w:val="00C4061D"/>
    <w:rsid w:val="00C4089D"/>
    <w:rsid w:val="00C409CB"/>
    <w:rsid w:val="00C40A22"/>
    <w:rsid w:val="00C41534"/>
    <w:rsid w:val="00C41B4B"/>
    <w:rsid w:val="00C41C15"/>
    <w:rsid w:val="00C41D13"/>
    <w:rsid w:val="00C41F08"/>
    <w:rsid w:val="00C41F3F"/>
    <w:rsid w:val="00C41F5D"/>
    <w:rsid w:val="00C42128"/>
    <w:rsid w:val="00C422C7"/>
    <w:rsid w:val="00C426DD"/>
    <w:rsid w:val="00C42895"/>
    <w:rsid w:val="00C42917"/>
    <w:rsid w:val="00C42968"/>
    <w:rsid w:val="00C42A41"/>
    <w:rsid w:val="00C42AF0"/>
    <w:rsid w:val="00C42D36"/>
    <w:rsid w:val="00C431B6"/>
    <w:rsid w:val="00C43ACF"/>
    <w:rsid w:val="00C44590"/>
    <w:rsid w:val="00C44B49"/>
    <w:rsid w:val="00C44C5B"/>
    <w:rsid w:val="00C44E60"/>
    <w:rsid w:val="00C44EBF"/>
    <w:rsid w:val="00C45043"/>
    <w:rsid w:val="00C45406"/>
    <w:rsid w:val="00C454F5"/>
    <w:rsid w:val="00C4550F"/>
    <w:rsid w:val="00C456BC"/>
    <w:rsid w:val="00C45783"/>
    <w:rsid w:val="00C458B5"/>
    <w:rsid w:val="00C45B05"/>
    <w:rsid w:val="00C45C71"/>
    <w:rsid w:val="00C45DC8"/>
    <w:rsid w:val="00C45F5A"/>
    <w:rsid w:val="00C46442"/>
    <w:rsid w:val="00C46615"/>
    <w:rsid w:val="00C46D86"/>
    <w:rsid w:val="00C46DB2"/>
    <w:rsid w:val="00C46E45"/>
    <w:rsid w:val="00C46EBB"/>
    <w:rsid w:val="00C46F10"/>
    <w:rsid w:val="00C477FA"/>
    <w:rsid w:val="00C47A96"/>
    <w:rsid w:val="00C47BEC"/>
    <w:rsid w:val="00C47E69"/>
    <w:rsid w:val="00C47F10"/>
    <w:rsid w:val="00C47F93"/>
    <w:rsid w:val="00C5022B"/>
    <w:rsid w:val="00C50384"/>
    <w:rsid w:val="00C503E7"/>
    <w:rsid w:val="00C503F0"/>
    <w:rsid w:val="00C50489"/>
    <w:rsid w:val="00C50A7F"/>
    <w:rsid w:val="00C50D30"/>
    <w:rsid w:val="00C5111F"/>
    <w:rsid w:val="00C51266"/>
    <w:rsid w:val="00C513DC"/>
    <w:rsid w:val="00C5147D"/>
    <w:rsid w:val="00C51640"/>
    <w:rsid w:val="00C51724"/>
    <w:rsid w:val="00C51AE7"/>
    <w:rsid w:val="00C51B9D"/>
    <w:rsid w:val="00C522A6"/>
    <w:rsid w:val="00C524AC"/>
    <w:rsid w:val="00C5280E"/>
    <w:rsid w:val="00C5285D"/>
    <w:rsid w:val="00C52C4C"/>
    <w:rsid w:val="00C5311E"/>
    <w:rsid w:val="00C5335D"/>
    <w:rsid w:val="00C5343E"/>
    <w:rsid w:val="00C535A6"/>
    <w:rsid w:val="00C5397C"/>
    <w:rsid w:val="00C53B1F"/>
    <w:rsid w:val="00C5404E"/>
    <w:rsid w:val="00C54759"/>
    <w:rsid w:val="00C54EBA"/>
    <w:rsid w:val="00C54EEF"/>
    <w:rsid w:val="00C55175"/>
    <w:rsid w:val="00C551E8"/>
    <w:rsid w:val="00C55427"/>
    <w:rsid w:val="00C55595"/>
    <w:rsid w:val="00C559A4"/>
    <w:rsid w:val="00C55D12"/>
    <w:rsid w:val="00C56293"/>
    <w:rsid w:val="00C566E0"/>
    <w:rsid w:val="00C56747"/>
    <w:rsid w:val="00C56EAC"/>
    <w:rsid w:val="00C56F0E"/>
    <w:rsid w:val="00C577AC"/>
    <w:rsid w:val="00C577F1"/>
    <w:rsid w:val="00C57E06"/>
    <w:rsid w:val="00C57E0D"/>
    <w:rsid w:val="00C57F29"/>
    <w:rsid w:val="00C57FD3"/>
    <w:rsid w:val="00C60058"/>
    <w:rsid w:val="00C6006B"/>
    <w:rsid w:val="00C604FA"/>
    <w:rsid w:val="00C606FB"/>
    <w:rsid w:val="00C607AB"/>
    <w:rsid w:val="00C608A4"/>
    <w:rsid w:val="00C60D5B"/>
    <w:rsid w:val="00C60E53"/>
    <w:rsid w:val="00C6131E"/>
    <w:rsid w:val="00C61427"/>
    <w:rsid w:val="00C61610"/>
    <w:rsid w:val="00C6188B"/>
    <w:rsid w:val="00C61A6F"/>
    <w:rsid w:val="00C61AC2"/>
    <w:rsid w:val="00C61DCC"/>
    <w:rsid w:val="00C62040"/>
    <w:rsid w:val="00C629CC"/>
    <w:rsid w:val="00C62B03"/>
    <w:rsid w:val="00C62E04"/>
    <w:rsid w:val="00C62E0F"/>
    <w:rsid w:val="00C63010"/>
    <w:rsid w:val="00C63284"/>
    <w:rsid w:val="00C635BB"/>
    <w:rsid w:val="00C6362E"/>
    <w:rsid w:val="00C637D2"/>
    <w:rsid w:val="00C63A70"/>
    <w:rsid w:val="00C63C92"/>
    <w:rsid w:val="00C63DAC"/>
    <w:rsid w:val="00C64272"/>
    <w:rsid w:val="00C645B4"/>
    <w:rsid w:val="00C64673"/>
    <w:rsid w:val="00C64684"/>
    <w:rsid w:val="00C64734"/>
    <w:rsid w:val="00C6479E"/>
    <w:rsid w:val="00C648B1"/>
    <w:rsid w:val="00C649CB"/>
    <w:rsid w:val="00C64A00"/>
    <w:rsid w:val="00C64C0E"/>
    <w:rsid w:val="00C6505E"/>
    <w:rsid w:val="00C6537D"/>
    <w:rsid w:val="00C65521"/>
    <w:rsid w:val="00C656CB"/>
    <w:rsid w:val="00C65E85"/>
    <w:rsid w:val="00C664B0"/>
    <w:rsid w:val="00C66510"/>
    <w:rsid w:val="00C665E7"/>
    <w:rsid w:val="00C66653"/>
    <w:rsid w:val="00C666D5"/>
    <w:rsid w:val="00C66765"/>
    <w:rsid w:val="00C667A8"/>
    <w:rsid w:val="00C669BD"/>
    <w:rsid w:val="00C66FD0"/>
    <w:rsid w:val="00C67090"/>
    <w:rsid w:val="00C671B2"/>
    <w:rsid w:val="00C6748F"/>
    <w:rsid w:val="00C67594"/>
    <w:rsid w:val="00C677E7"/>
    <w:rsid w:val="00C67DD6"/>
    <w:rsid w:val="00C67E29"/>
    <w:rsid w:val="00C700CE"/>
    <w:rsid w:val="00C701FE"/>
    <w:rsid w:val="00C70446"/>
    <w:rsid w:val="00C70829"/>
    <w:rsid w:val="00C70ACF"/>
    <w:rsid w:val="00C70CE2"/>
    <w:rsid w:val="00C70EEB"/>
    <w:rsid w:val="00C711B6"/>
    <w:rsid w:val="00C71210"/>
    <w:rsid w:val="00C71AD1"/>
    <w:rsid w:val="00C71B89"/>
    <w:rsid w:val="00C71B8C"/>
    <w:rsid w:val="00C71F66"/>
    <w:rsid w:val="00C72358"/>
    <w:rsid w:val="00C7298E"/>
    <w:rsid w:val="00C72EE0"/>
    <w:rsid w:val="00C73172"/>
    <w:rsid w:val="00C733CD"/>
    <w:rsid w:val="00C7362F"/>
    <w:rsid w:val="00C7395D"/>
    <w:rsid w:val="00C73A00"/>
    <w:rsid w:val="00C73BB5"/>
    <w:rsid w:val="00C73C74"/>
    <w:rsid w:val="00C74004"/>
    <w:rsid w:val="00C744CE"/>
    <w:rsid w:val="00C745D0"/>
    <w:rsid w:val="00C74A22"/>
    <w:rsid w:val="00C74CC6"/>
    <w:rsid w:val="00C74D3E"/>
    <w:rsid w:val="00C74EDE"/>
    <w:rsid w:val="00C75469"/>
    <w:rsid w:val="00C75826"/>
    <w:rsid w:val="00C75ACF"/>
    <w:rsid w:val="00C75E65"/>
    <w:rsid w:val="00C75F4A"/>
    <w:rsid w:val="00C76188"/>
    <w:rsid w:val="00C761E2"/>
    <w:rsid w:val="00C76769"/>
    <w:rsid w:val="00C768FD"/>
    <w:rsid w:val="00C76A04"/>
    <w:rsid w:val="00C7739F"/>
    <w:rsid w:val="00C774E2"/>
    <w:rsid w:val="00C77586"/>
    <w:rsid w:val="00C776F9"/>
    <w:rsid w:val="00C77CC0"/>
    <w:rsid w:val="00C77D52"/>
    <w:rsid w:val="00C77E55"/>
    <w:rsid w:val="00C8004A"/>
    <w:rsid w:val="00C80360"/>
    <w:rsid w:val="00C8049E"/>
    <w:rsid w:val="00C805C6"/>
    <w:rsid w:val="00C80AE8"/>
    <w:rsid w:val="00C80C98"/>
    <w:rsid w:val="00C80DAF"/>
    <w:rsid w:val="00C81B4A"/>
    <w:rsid w:val="00C81B4C"/>
    <w:rsid w:val="00C81D04"/>
    <w:rsid w:val="00C81F01"/>
    <w:rsid w:val="00C82310"/>
    <w:rsid w:val="00C823EA"/>
    <w:rsid w:val="00C824F7"/>
    <w:rsid w:val="00C825E9"/>
    <w:rsid w:val="00C829BB"/>
    <w:rsid w:val="00C82AF6"/>
    <w:rsid w:val="00C82BEE"/>
    <w:rsid w:val="00C82CC1"/>
    <w:rsid w:val="00C82EBE"/>
    <w:rsid w:val="00C82FBB"/>
    <w:rsid w:val="00C83660"/>
    <w:rsid w:val="00C8381A"/>
    <w:rsid w:val="00C839C7"/>
    <w:rsid w:val="00C83AF4"/>
    <w:rsid w:val="00C83CA2"/>
    <w:rsid w:val="00C842B6"/>
    <w:rsid w:val="00C8433B"/>
    <w:rsid w:val="00C8449D"/>
    <w:rsid w:val="00C844D5"/>
    <w:rsid w:val="00C84720"/>
    <w:rsid w:val="00C84847"/>
    <w:rsid w:val="00C848B3"/>
    <w:rsid w:val="00C84E69"/>
    <w:rsid w:val="00C84F8B"/>
    <w:rsid w:val="00C8500C"/>
    <w:rsid w:val="00C850BA"/>
    <w:rsid w:val="00C8523C"/>
    <w:rsid w:val="00C85854"/>
    <w:rsid w:val="00C85BB3"/>
    <w:rsid w:val="00C85BD4"/>
    <w:rsid w:val="00C85CD3"/>
    <w:rsid w:val="00C85D0B"/>
    <w:rsid w:val="00C860D3"/>
    <w:rsid w:val="00C86130"/>
    <w:rsid w:val="00C866E7"/>
    <w:rsid w:val="00C86807"/>
    <w:rsid w:val="00C86907"/>
    <w:rsid w:val="00C86C5D"/>
    <w:rsid w:val="00C86EAB"/>
    <w:rsid w:val="00C87045"/>
    <w:rsid w:val="00C87171"/>
    <w:rsid w:val="00C871A7"/>
    <w:rsid w:val="00C87472"/>
    <w:rsid w:val="00C876BE"/>
    <w:rsid w:val="00C87775"/>
    <w:rsid w:val="00C87C7F"/>
    <w:rsid w:val="00C87CF2"/>
    <w:rsid w:val="00C87F0C"/>
    <w:rsid w:val="00C87FCA"/>
    <w:rsid w:val="00C87FD9"/>
    <w:rsid w:val="00C9001A"/>
    <w:rsid w:val="00C90268"/>
    <w:rsid w:val="00C90431"/>
    <w:rsid w:val="00C904CD"/>
    <w:rsid w:val="00C9078C"/>
    <w:rsid w:val="00C909BC"/>
    <w:rsid w:val="00C90B14"/>
    <w:rsid w:val="00C90B2B"/>
    <w:rsid w:val="00C90CF8"/>
    <w:rsid w:val="00C91457"/>
    <w:rsid w:val="00C91480"/>
    <w:rsid w:val="00C916FC"/>
    <w:rsid w:val="00C9187C"/>
    <w:rsid w:val="00C918C4"/>
    <w:rsid w:val="00C91917"/>
    <w:rsid w:val="00C91BC3"/>
    <w:rsid w:val="00C91C18"/>
    <w:rsid w:val="00C91C3D"/>
    <w:rsid w:val="00C91D2C"/>
    <w:rsid w:val="00C9213E"/>
    <w:rsid w:val="00C9227A"/>
    <w:rsid w:val="00C9287D"/>
    <w:rsid w:val="00C92B60"/>
    <w:rsid w:val="00C93152"/>
    <w:rsid w:val="00C93177"/>
    <w:rsid w:val="00C93BB2"/>
    <w:rsid w:val="00C93C10"/>
    <w:rsid w:val="00C93FB9"/>
    <w:rsid w:val="00C94072"/>
    <w:rsid w:val="00C944DC"/>
    <w:rsid w:val="00C94712"/>
    <w:rsid w:val="00C94A12"/>
    <w:rsid w:val="00C94D7E"/>
    <w:rsid w:val="00C94DBF"/>
    <w:rsid w:val="00C94DD2"/>
    <w:rsid w:val="00C94DD5"/>
    <w:rsid w:val="00C95435"/>
    <w:rsid w:val="00C959C4"/>
    <w:rsid w:val="00C95E77"/>
    <w:rsid w:val="00C962BB"/>
    <w:rsid w:val="00C963AF"/>
    <w:rsid w:val="00C96611"/>
    <w:rsid w:val="00C967EE"/>
    <w:rsid w:val="00C9680B"/>
    <w:rsid w:val="00C96BE7"/>
    <w:rsid w:val="00C971A6"/>
    <w:rsid w:val="00C972F0"/>
    <w:rsid w:val="00C973AC"/>
    <w:rsid w:val="00C97664"/>
    <w:rsid w:val="00C97AB6"/>
    <w:rsid w:val="00C97D8A"/>
    <w:rsid w:val="00CA0515"/>
    <w:rsid w:val="00CA06C0"/>
    <w:rsid w:val="00CA0888"/>
    <w:rsid w:val="00CA09C3"/>
    <w:rsid w:val="00CA0A9A"/>
    <w:rsid w:val="00CA0AEA"/>
    <w:rsid w:val="00CA0BC4"/>
    <w:rsid w:val="00CA0E0C"/>
    <w:rsid w:val="00CA0F60"/>
    <w:rsid w:val="00CA107D"/>
    <w:rsid w:val="00CA1312"/>
    <w:rsid w:val="00CA1686"/>
    <w:rsid w:val="00CA179C"/>
    <w:rsid w:val="00CA1A85"/>
    <w:rsid w:val="00CA1AA3"/>
    <w:rsid w:val="00CA1B49"/>
    <w:rsid w:val="00CA1E3F"/>
    <w:rsid w:val="00CA1F66"/>
    <w:rsid w:val="00CA2148"/>
    <w:rsid w:val="00CA2246"/>
    <w:rsid w:val="00CA22BE"/>
    <w:rsid w:val="00CA2374"/>
    <w:rsid w:val="00CA2608"/>
    <w:rsid w:val="00CA2832"/>
    <w:rsid w:val="00CA3147"/>
    <w:rsid w:val="00CA31B0"/>
    <w:rsid w:val="00CA31FE"/>
    <w:rsid w:val="00CA3211"/>
    <w:rsid w:val="00CA32ED"/>
    <w:rsid w:val="00CA3459"/>
    <w:rsid w:val="00CA3D76"/>
    <w:rsid w:val="00CA3EF4"/>
    <w:rsid w:val="00CA41CE"/>
    <w:rsid w:val="00CA43CE"/>
    <w:rsid w:val="00CA4684"/>
    <w:rsid w:val="00CA4AEA"/>
    <w:rsid w:val="00CA505C"/>
    <w:rsid w:val="00CA57A3"/>
    <w:rsid w:val="00CA587E"/>
    <w:rsid w:val="00CA58D8"/>
    <w:rsid w:val="00CA59AF"/>
    <w:rsid w:val="00CA5E9B"/>
    <w:rsid w:val="00CA6485"/>
    <w:rsid w:val="00CA6593"/>
    <w:rsid w:val="00CA65AC"/>
    <w:rsid w:val="00CA65BF"/>
    <w:rsid w:val="00CA6654"/>
    <w:rsid w:val="00CA666A"/>
    <w:rsid w:val="00CA67A2"/>
    <w:rsid w:val="00CA683D"/>
    <w:rsid w:val="00CA6916"/>
    <w:rsid w:val="00CA6A07"/>
    <w:rsid w:val="00CA6BB5"/>
    <w:rsid w:val="00CA71DE"/>
    <w:rsid w:val="00CA7361"/>
    <w:rsid w:val="00CA749B"/>
    <w:rsid w:val="00CA7609"/>
    <w:rsid w:val="00CA7AB4"/>
    <w:rsid w:val="00CA7B34"/>
    <w:rsid w:val="00CA7C78"/>
    <w:rsid w:val="00CA7DA8"/>
    <w:rsid w:val="00CA7DE8"/>
    <w:rsid w:val="00CA7F41"/>
    <w:rsid w:val="00CA7F95"/>
    <w:rsid w:val="00CB00AB"/>
    <w:rsid w:val="00CB03D8"/>
    <w:rsid w:val="00CB03F7"/>
    <w:rsid w:val="00CB048E"/>
    <w:rsid w:val="00CB0656"/>
    <w:rsid w:val="00CB06E0"/>
    <w:rsid w:val="00CB0B1F"/>
    <w:rsid w:val="00CB0D4D"/>
    <w:rsid w:val="00CB1305"/>
    <w:rsid w:val="00CB162E"/>
    <w:rsid w:val="00CB18D3"/>
    <w:rsid w:val="00CB1A60"/>
    <w:rsid w:val="00CB1AB6"/>
    <w:rsid w:val="00CB1BA3"/>
    <w:rsid w:val="00CB1BAC"/>
    <w:rsid w:val="00CB1C00"/>
    <w:rsid w:val="00CB1C8B"/>
    <w:rsid w:val="00CB1EAA"/>
    <w:rsid w:val="00CB207D"/>
    <w:rsid w:val="00CB2528"/>
    <w:rsid w:val="00CB2752"/>
    <w:rsid w:val="00CB28C7"/>
    <w:rsid w:val="00CB2916"/>
    <w:rsid w:val="00CB2BD5"/>
    <w:rsid w:val="00CB2C01"/>
    <w:rsid w:val="00CB2E3B"/>
    <w:rsid w:val="00CB3077"/>
    <w:rsid w:val="00CB30B7"/>
    <w:rsid w:val="00CB32AC"/>
    <w:rsid w:val="00CB32E1"/>
    <w:rsid w:val="00CB336B"/>
    <w:rsid w:val="00CB39F4"/>
    <w:rsid w:val="00CB3A40"/>
    <w:rsid w:val="00CB3B41"/>
    <w:rsid w:val="00CB3DB6"/>
    <w:rsid w:val="00CB3FDD"/>
    <w:rsid w:val="00CB4037"/>
    <w:rsid w:val="00CB40AF"/>
    <w:rsid w:val="00CB40D1"/>
    <w:rsid w:val="00CB45B9"/>
    <w:rsid w:val="00CB4767"/>
    <w:rsid w:val="00CB477D"/>
    <w:rsid w:val="00CB4826"/>
    <w:rsid w:val="00CB497C"/>
    <w:rsid w:val="00CB4B67"/>
    <w:rsid w:val="00CB5748"/>
    <w:rsid w:val="00CB5C88"/>
    <w:rsid w:val="00CB5DD3"/>
    <w:rsid w:val="00CB6130"/>
    <w:rsid w:val="00CB63A3"/>
    <w:rsid w:val="00CB63C2"/>
    <w:rsid w:val="00CB63D6"/>
    <w:rsid w:val="00CB667C"/>
    <w:rsid w:val="00CB6784"/>
    <w:rsid w:val="00CB6E8A"/>
    <w:rsid w:val="00CB7333"/>
    <w:rsid w:val="00CB746D"/>
    <w:rsid w:val="00CB7F5B"/>
    <w:rsid w:val="00CC0041"/>
    <w:rsid w:val="00CC0108"/>
    <w:rsid w:val="00CC01AF"/>
    <w:rsid w:val="00CC04AD"/>
    <w:rsid w:val="00CC08FE"/>
    <w:rsid w:val="00CC092A"/>
    <w:rsid w:val="00CC0999"/>
    <w:rsid w:val="00CC0BA1"/>
    <w:rsid w:val="00CC0BE1"/>
    <w:rsid w:val="00CC0FDE"/>
    <w:rsid w:val="00CC13F8"/>
    <w:rsid w:val="00CC1797"/>
    <w:rsid w:val="00CC193A"/>
    <w:rsid w:val="00CC1B27"/>
    <w:rsid w:val="00CC1C10"/>
    <w:rsid w:val="00CC1EC1"/>
    <w:rsid w:val="00CC20D9"/>
    <w:rsid w:val="00CC2570"/>
    <w:rsid w:val="00CC2676"/>
    <w:rsid w:val="00CC26F5"/>
    <w:rsid w:val="00CC2AC5"/>
    <w:rsid w:val="00CC2D18"/>
    <w:rsid w:val="00CC2FAE"/>
    <w:rsid w:val="00CC300F"/>
    <w:rsid w:val="00CC3020"/>
    <w:rsid w:val="00CC317D"/>
    <w:rsid w:val="00CC3384"/>
    <w:rsid w:val="00CC3474"/>
    <w:rsid w:val="00CC356B"/>
    <w:rsid w:val="00CC36D0"/>
    <w:rsid w:val="00CC372B"/>
    <w:rsid w:val="00CC37A6"/>
    <w:rsid w:val="00CC380C"/>
    <w:rsid w:val="00CC3B54"/>
    <w:rsid w:val="00CC3CC3"/>
    <w:rsid w:val="00CC44E9"/>
    <w:rsid w:val="00CC4640"/>
    <w:rsid w:val="00CC486A"/>
    <w:rsid w:val="00CC4F0F"/>
    <w:rsid w:val="00CC4F67"/>
    <w:rsid w:val="00CC50B2"/>
    <w:rsid w:val="00CC52D8"/>
    <w:rsid w:val="00CC55AC"/>
    <w:rsid w:val="00CC5784"/>
    <w:rsid w:val="00CC57DA"/>
    <w:rsid w:val="00CC5BA9"/>
    <w:rsid w:val="00CC61B6"/>
    <w:rsid w:val="00CC6AD2"/>
    <w:rsid w:val="00CC6B5D"/>
    <w:rsid w:val="00CC6D87"/>
    <w:rsid w:val="00CC7161"/>
    <w:rsid w:val="00CC722E"/>
    <w:rsid w:val="00CC72A1"/>
    <w:rsid w:val="00CC733A"/>
    <w:rsid w:val="00CC7583"/>
    <w:rsid w:val="00CC75DB"/>
    <w:rsid w:val="00CC76D4"/>
    <w:rsid w:val="00CC7780"/>
    <w:rsid w:val="00CC77F3"/>
    <w:rsid w:val="00CC7A59"/>
    <w:rsid w:val="00CD0A75"/>
    <w:rsid w:val="00CD0D9D"/>
    <w:rsid w:val="00CD0E3F"/>
    <w:rsid w:val="00CD1025"/>
    <w:rsid w:val="00CD1157"/>
    <w:rsid w:val="00CD1250"/>
    <w:rsid w:val="00CD1AC9"/>
    <w:rsid w:val="00CD1B60"/>
    <w:rsid w:val="00CD1E9A"/>
    <w:rsid w:val="00CD2584"/>
    <w:rsid w:val="00CD2802"/>
    <w:rsid w:val="00CD28F1"/>
    <w:rsid w:val="00CD2903"/>
    <w:rsid w:val="00CD2968"/>
    <w:rsid w:val="00CD2C9E"/>
    <w:rsid w:val="00CD3080"/>
    <w:rsid w:val="00CD3085"/>
    <w:rsid w:val="00CD32C2"/>
    <w:rsid w:val="00CD3396"/>
    <w:rsid w:val="00CD3622"/>
    <w:rsid w:val="00CD36EE"/>
    <w:rsid w:val="00CD3B76"/>
    <w:rsid w:val="00CD3DB3"/>
    <w:rsid w:val="00CD45EE"/>
    <w:rsid w:val="00CD4D96"/>
    <w:rsid w:val="00CD4EE2"/>
    <w:rsid w:val="00CD4EEF"/>
    <w:rsid w:val="00CD503A"/>
    <w:rsid w:val="00CD5182"/>
    <w:rsid w:val="00CD5955"/>
    <w:rsid w:val="00CD59B0"/>
    <w:rsid w:val="00CD5CFA"/>
    <w:rsid w:val="00CD5D20"/>
    <w:rsid w:val="00CD5E4D"/>
    <w:rsid w:val="00CD6725"/>
    <w:rsid w:val="00CD6842"/>
    <w:rsid w:val="00CD68E8"/>
    <w:rsid w:val="00CD6A97"/>
    <w:rsid w:val="00CD6BCB"/>
    <w:rsid w:val="00CD6C1C"/>
    <w:rsid w:val="00CD7235"/>
    <w:rsid w:val="00CD7298"/>
    <w:rsid w:val="00CD7408"/>
    <w:rsid w:val="00CD7577"/>
    <w:rsid w:val="00CD76EB"/>
    <w:rsid w:val="00CD772E"/>
    <w:rsid w:val="00CD799A"/>
    <w:rsid w:val="00CD7B98"/>
    <w:rsid w:val="00CD7E25"/>
    <w:rsid w:val="00CD7FF8"/>
    <w:rsid w:val="00CE0070"/>
    <w:rsid w:val="00CE0195"/>
    <w:rsid w:val="00CE02A6"/>
    <w:rsid w:val="00CE0494"/>
    <w:rsid w:val="00CE057A"/>
    <w:rsid w:val="00CE0C3F"/>
    <w:rsid w:val="00CE0EB6"/>
    <w:rsid w:val="00CE0F53"/>
    <w:rsid w:val="00CE0FCB"/>
    <w:rsid w:val="00CE1376"/>
    <w:rsid w:val="00CE146E"/>
    <w:rsid w:val="00CE14A1"/>
    <w:rsid w:val="00CE1687"/>
    <w:rsid w:val="00CE16FD"/>
    <w:rsid w:val="00CE1917"/>
    <w:rsid w:val="00CE19BD"/>
    <w:rsid w:val="00CE19D3"/>
    <w:rsid w:val="00CE2671"/>
    <w:rsid w:val="00CE27C2"/>
    <w:rsid w:val="00CE2B94"/>
    <w:rsid w:val="00CE2BE4"/>
    <w:rsid w:val="00CE2D10"/>
    <w:rsid w:val="00CE2DFB"/>
    <w:rsid w:val="00CE3144"/>
    <w:rsid w:val="00CE3150"/>
    <w:rsid w:val="00CE326E"/>
    <w:rsid w:val="00CE3720"/>
    <w:rsid w:val="00CE3921"/>
    <w:rsid w:val="00CE3D89"/>
    <w:rsid w:val="00CE3EFE"/>
    <w:rsid w:val="00CE429E"/>
    <w:rsid w:val="00CE433C"/>
    <w:rsid w:val="00CE436F"/>
    <w:rsid w:val="00CE44E3"/>
    <w:rsid w:val="00CE4612"/>
    <w:rsid w:val="00CE48CD"/>
    <w:rsid w:val="00CE4CA9"/>
    <w:rsid w:val="00CE4E39"/>
    <w:rsid w:val="00CE4E7D"/>
    <w:rsid w:val="00CE4FD9"/>
    <w:rsid w:val="00CE54A0"/>
    <w:rsid w:val="00CE55C5"/>
    <w:rsid w:val="00CE5635"/>
    <w:rsid w:val="00CE56E2"/>
    <w:rsid w:val="00CE5A37"/>
    <w:rsid w:val="00CE5BAB"/>
    <w:rsid w:val="00CE5C5B"/>
    <w:rsid w:val="00CE5C8A"/>
    <w:rsid w:val="00CE5F52"/>
    <w:rsid w:val="00CE62F1"/>
    <w:rsid w:val="00CE6342"/>
    <w:rsid w:val="00CE64C8"/>
    <w:rsid w:val="00CE71A5"/>
    <w:rsid w:val="00CE7421"/>
    <w:rsid w:val="00CE74E3"/>
    <w:rsid w:val="00CE74F3"/>
    <w:rsid w:val="00CE7513"/>
    <w:rsid w:val="00CE7571"/>
    <w:rsid w:val="00CE76C6"/>
    <w:rsid w:val="00CE77AF"/>
    <w:rsid w:val="00CE7C9D"/>
    <w:rsid w:val="00CE7DFC"/>
    <w:rsid w:val="00CE7F27"/>
    <w:rsid w:val="00CE7FFC"/>
    <w:rsid w:val="00CF00F0"/>
    <w:rsid w:val="00CF05D2"/>
    <w:rsid w:val="00CF06EC"/>
    <w:rsid w:val="00CF0F84"/>
    <w:rsid w:val="00CF0F90"/>
    <w:rsid w:val="00CF0F9A"/>
    <w:rsid w:val="00CF13D6"/>
    <w:rsid w:val="00CF1846"/>
    <w:rsid w:val="00CF188E"/>
    <w:rsid w:val="00CF19A1"/>
    <w:rsid w:val="00CF19ED"/>
    <w:rsid w:val="00CF1FB3"/>
    <w:rsid w:val="00CF204D"/>
    <w:rsid w:val="00CF2176"/>
    <w:rsid w:val="00CF2451"/>
    <w:rsid w:val="00CF2470"/>
    <w:rsid w:val="00CF2560"/>
    <w:rsid w:val="00CF2933"/>
    <w:rsid w:val="00CF2B9B"/>
    <w:rsid w:val="00CF2C7B"/>
    <w:rsid w:val="00CF2DFD"/>
    <w:rsid w:val="00CF30B4"/>
    <w:rsid w:val="00CF30BA"/>
    <w:rsid w:val="00CF3104"/>
    <w:rsid w:val="00CF3148"/>
    <w:rsid w:val="00CF3356"/>
    <w:rsid w:val="00CF3691"/>
    <w:rsid w:val="00CF37FC"/>
    <w:rsid w:val="00CF3B65"/>
    <w:rsid w:val="00CF3D46"/>
    <w:rsid w:val="00CF3EBE"/>
    <w:rsid w:val="00CF4464"/>
    <w:rsid w:val="00CF461A"/>
    <w:rsid w:val="00CF46A3"/>
    <w:rsid w:val="00CF46FD"/>
    <w:rsid w:val="00CF4A3D"/>
    <w:rsid w:val="00CF4A8E"/>
    <w:rsid w:val="00CF4B83"/>
    <w:rsid w:val="00CF4D75"/>
    <w:rsid w:val="00CF4E6B"/>
    <w:rsid w:val="00CF4E78"/>
    <w:rsid w:val="00CF518D"/>
    <w:rsid w:val="00CF520D"/>
    <w:rsid w:val="00CF5898"/>
    <w:rsid w:val="00CF58F4"/>
    <w:rsid w:val="00CF5B76"/>
    <w:rsid w:val="00CF60A1"/>
    <w:rsid w:val="00CF6216"/>
    <w:rsid w:val="00CF62AB"/>
    <w:rsid w:val="00CF6390"/>
    <w:rsid w:val="00CF643C"/>
    <w:rsid w:val="00CF65B9"/>
    <w:rsid w:val="00CF66DE"/>
    <w:rsid w:val="00CF69C6"/>
    <w:rsid w:val="00CF6BB2"/>
    <w:rsid w:val="00CF6C9E"/>
    <w:rsid w:val="00CF6D67"/>
    <w:rsid w:val="00CF6D77"/>
    <w:rsid w:val="00CF70F9"/>
    <w:rsid w:val="00CF7101"/>
    <w:rsid w:val="00CF72D8"/>
    <w:rsid w:val="00CF74EB"/>
    <w:rsid w:val="00CF787B"/>
    <w:rsid w:val="00CF7891"/>
    <w:rsid w:val="00CF7989"/>
    <w:rsid w:val="00CF7B20"/>
    <w:rsid w:val="00D00260"/>
    <w:rsid w:val="00D003D3"/>
    <w:rsid w:val="00D00F34"/>
    <w:rsid w:val="00D01089"/>
    <w:rsid w:val="00D010B7"/>
    <w:rsid w:val="00D013E0"/>
    <w:rsid w:val="00D01953"/>
    <w:rsid w:val="00D01A9A"/>
    <w:rsid w:val="00D01E48"/>
    <w:rsid w:val="00D02312"/>
    <w:rsid w:val="00D025EA"/>
    <w:rsid w:val="00D02C3A"/>
    <w:rsid w:val="00D02C6E"/>
    <w:rsid w:val="00D02C8A"/>
    <w:rsid w:val="00D02DCD"/>
    <w:rsid w:val="00D02F0B"/>
    <w:rsid w:val="00D02FA3"/>
    <w:rsid w:val="00D03043"/>
    <w:rsid w:val="00D030B4"/>
    <w:rsid w:val="00D031B8"/>
    <w:rsid w:val="00D0348D"/>
    <w:rsid w:val="00D03607"/>
    <w:rsid w:val="00D03A21"/>
    <w:rsid w:val="00D03E6D"/>
    <w:rsid w:val="00D0432A"/>
    <w:rsid w:val="00D044D0"/>
    <w:rsid w:val="00D04824"/>
    <w:rsid w:val="00D048D5"/>
    <w:rsid w:val="00D04A63"/>
    <w:rsid w:val="00D04C07"/>
    <w:rsid w:val="00D05057"/>
    <w:rsid w:val="00D05184"/>
    <w:rsid w:val="00D054F8"/>
    <w:rsid w:val="00D056E3"/>
    <w:rsid w:val="00D05844"/>
    <w:rsid w:val="00D05A54"/>
    <w:rsid w:val="00D05E9B"/>
    <w:rsid w:val="00D06120"/>
    <w:rsid w:val="00D061A7"/>
    <w:rsid w:val="00D062CA"/>
    <w:rsid w:val="00D063E0"/>
    <w:rsid w:val="00D06822"/>
    <w:rsid w:val="00D06978"/>
    <w:rsid w:val="00D06C9A"/>
    <w:rsid w:val="00D06CB0"/>
    <w:rsid w:val="00D06DC9"/>
    <w:rsid w:val="00D071B7"/>
    <w:rsid w:val="00D0780D"/>
    <w:rsid w:val="00D0782C"/>
    <w:rsid w:val="00D078CC"/>
    <w:rsid w:val="00D07B2B"/>
    <w:rsid w:val="00D07CDC"/>
    <w:rsid w:val="00D10141"/>
    <w:rsid w:val="00D10375"/>
    <w:rsid w:val="00D1047D"/>
    <w:rsid w:val="00D10589"/>
    <w:rsid w:val="00D107E2"/>
    <w:rsid w:val="00D10BC5"/>
    <w:rsid w:val="00D10C8B"/>
    <w:rsid w:val="00D1105C"/>
    <w:rsid w:val="00D11609"/>
    <w:rsid w:val="00D11B15"/>
    <w:rsid w:val="00D11C91"/>
    <w:rsid w:val="00D11E44"/>
    <w:rsid w:val="00D12299"/>
    <w:rsid w:val="00D123A6"/>
    <w:rsid w:val="00D12615"/>
    <w:rsid w:val="00D127C9"/>
    <w:rsid w:val="00D127F4"/>
    <w:rsid w:val="00D128DE"/>
    <w:rsid w:val="00D1298E"/>
    <w:rsid w:val="00D12A78"/>
    <w:rsid w:val="00D12DD5"/>
    <w:rsid w:val="00D12EC2"/>
    <w:rsid w:val="00D12ED7"/>
    <w:rsid w:val="00D13025"/>
    <w:rsid w:val="00D13129"/>
    <w:rsid w:val="00D136C6"/>
    <w:rsid w:val="00D13A8F"/>
    <w:rsid w:val="00D13BB1"/>
    <w:rsid w:val="00D13EFC"/>
    <w:rsid w:val="00D140BC"/>
    <w:rsid w:val="00D141E8"/>
    <w:rsid w:val="00D1428A"/>
    <w:rsid w:val="00D1433D"/>
    <w:rsid w:val="00D144B8"/>
    <w:rsid w:val="00D14FA1"/>
    <w:rsid w:val="00D1500B"/>
    <w:rsid w:val="00D15168"/>
    <w:rsid w:val="00D15381"/>
    <w:rsid w:val="00D15417"/>
    <w:rsid w:val="00D15802"/>
    <w:rsid w:val="00D15B35"/>
    <w:rsid w:val="00D15CEE"/>
    <w:rsid w:val="00D15E09"/>
    <w:rsid w:val="00D160FA"/>
    <w:rsid w:val="00D16103"/>
    <w:rsid w:val="00D1630B"/>
    <w:rsid w:val="00D16407"/>
    <w:rsid w:val="00D165C5"/>
    <w:rsid w:val="00D16612"/>
    <w:rsid w:val="00D16668"/>
    <w:rsid w:val="00D16A07"/>
    <w:rsid w:val="00D16B66"/>
    <w:rsid w:val="00D16B70"/>
    <w:rsid w:val="00D16BDA"/>
    <w:rsid w:val="00D16C18"/>
    <w:rsid w:val="00D16DCD"/>
    <w:rsid w:val="00D16E55"/>
    <w:rsid w:val="00D16FE2"/>
    <w:rsid w:val="00D170A1"/>
    <w:rsid w:val="00D172AC"/>
    <w:rsid w:val="00D173E8"/>
    <w:rsid w:val="00D17410"/>
    <w:rsid w:val="00D1751F"/>
    <w:rsid w:val="00D17861"/>
    <w:rsid w:val="00D179FF"/>
    <w:rsid w:val="00D17A39"/>
    <w:rsid w:val="00D17D3A"/>
    <w:rsid w:val="00D17D78"/>
    <w:rsid w:val="00D17E91"/>
    <w:rsid w:val="00D17EE5"/>
    <w:rsid w:val="00D20121"/>
    <w:rsid w:val="00D20278"/>
    <w:rsid w:val="00D20350"/>
    <w:rsid w:val="00D20478"/>
    <w:rsid w:val="00D2047D"/>
    <w:rsid w:val="00D20785"/>
    <w:rsid w:val="00D20878"/>
    <w:rsid w:val="00D20B01"/>
    <w:rsid w:val="00D20B1A"/>
    <w:rsid w:val="00D20CF0"/>
    <w:rsid w:val="00D20E66"/>
    <w:rsid w:val="00D20EAF"/>
    <w:rsid w:val="00D20F92"/>
    <w:rsid w:val="00D2102A"/>
    <w:rsid w:val="00D2102D"/>
    <w:rsid w:val="00D2108D"/>
    <w:rsid w:val="00D21B19"/>
    <w:rsid w:val="00D21DAB"/>
    <w:rsid w:val="00D21EDC"/>
    <w:rsid w:val="00D22098"/>
    <w:rsid w:val="00D2276D"/>
    <w:rsid w:val="00D2276E"/>
    <w:rsid w:val="00D229B1"/>
    <w:rsid w:val="00D22A0F"/>
    <w:rsid w:val="00D22A13"/>
    <w:rsid w:val="00D22B29"/>
    <w:rsid w:val="00D22F81"/>
    <w:rsid w:val="00D23079"/>
    <w:rsid w:val="00D23518"/>
    <w:rsid w:val="00D23AE9"/>
    <w:rsid w:val="00D23C26"/>
    <w:rsid w:val="00D23D06"/>
    <w:rsid w:val="00D240B0"/>
    <w:rsid w:val="00D2487F"/>
    <w:rsid w:val="00D24DC0"/>
    <w:rsid w:val="00D24DF7"/>
    <w:rsid w:val="00D24E30"/>
    <w:rsid w:val="00D25670"/>
    <w:rsid w:val="00D25751"/>
    <w:rsid w:val="00D257AB"/>
    <w:rsid w:val="00D25875"/>
    <w:rsid w:val="00D25D33"/>
    <w:rsid w:val="00D25F4C"/>
    <w:rsid w:val="00D25F63"/>
    <w:rsid w:val="00D262BB"/>
    <w:rsid w:val="00D263EB"/>
    <w:rsid w:val="00D26499"/>
    <w:rsid w:val="00D26607"/>
    <w:rsid w:val="00D26AFC"/>
    <w:rsid w:val="00D2707D"/>
    <w:rsid w:val="00D27080"/>
    <w:rsid w:val="00D2716D"/>
    <w:rsid w:val="00D274B0"/>
    <w:rsid w:val="00D27DA0"/>
    <w:rsid w:val="00D27F51"/>
    <w:rsid w:val="00D27FD3"/>
    <w:rsid w:val="00D304FE"/>
    <w:rsid w:val="00D3062B"/>
    <w:rsid w:val="00D30AAD"/>
    <w:rsid w:val="00D30C42"/>
    <w:rsid w:val="00D30F66"/>
    <w:rsid w:val="00D311AD"/>
    <w:rsid w:val="00D312F4"/>
    <w:rsid w:val="00D313FA"/>
    <w:rsid w:val="00D315E5"/>
    <w:rsid w:val="00D32086"/>
    <w:rsid w:val="00D32204"/>
    <w:rsid w:val="00D32662"/>
    <w:rsid w:val="00D32863"/>
    <w:rsid w:val="00D32895"/>
    <w:rsid w:val="00D32BB4"/>
    <w:rsid w:val="00D32EFD"/>
    <w:rsid w:val="00D33156"/>
    <w:rsid w:val="00D331F1"/>
    <w:rsid w:val="00D3351D"/>
    <w:rsid w:val="00D336B0"/>
    <w:rsid w:val="00D339CD"/>
    <w:rsid w:val="00D33A4D"/>
    <w:rsid w:val="00D3412C"/>
    <w:rsid w:val="00D348F8"/>
    <w:rsid w:val="00D34C34"/>
    <w:rsid w:val="00D34CBE"/>
    <w:rsid w:val="00D35452"/>
    <w:rsid w:val="00D354FD"/>
    <w:rsid w:val="00D3558A"/>
    <w:rsid w:val="00D35636"/>
    <w:rsid w:val="00D3585B"/>
    <w:rsid w:val="00D35AD0"/>
    <w:rsid w:val="00D35D7E"/>
    <w:rsid w:val="00D35F7E"/>
    <w:rsid w:val="00D36538"/>
    <w:rsid w:val="00D36739"/>
    <w:rsid w:val="00D368B8"/>
    <w:rsid w:val="00D369F5"/>
    <w:rsid w:val="00D36A72"/>
    <w:rsid w:val="00D36EF2"/>
    <w:rsid w:val="00D3768B"/>
    <w:rsid w:val="00D3783E"/>
    <w:rsid w:val="00D37877"/>
    <w:rsid w:val="00D37894"/>
    <w:rsid w:val="00D37A96"/>
    <w:rsid w:val="00D37AFB"/>
    <w:rsid w:val="00D37BEB"/>
    <w:rsid w:val="00D37D46"/>
    <w:rsid w:val="00D4025E"/>
    <w:rsid w:val="00D40467"/>
    <w:rsid w:val="00D40562"/>
    <w:rsid w:val="00D405F2"/>
    <w:rsid w:val="00D4061B"/>
    <w:rsid w:val="00D40985"/>
    <w:rsid w:val="00D41074"/>
    <w:rsid w:val="00D41097"/>
    <w:rsid w:val="00D41156"/>
    <w:rsid w:val="00D411AE"/>
    <w:rsid w:val="00D415FD"/>
    <w:rsid w:val="00D416AE"/>
    <w:rsid w:val="00D41762"/>
    <w:rsid w:val="00D41816"/>
    <w:rsid w:val="00D425E9"/>
    <w:rsid w:val="00D42729"/>
    <w:rsid w:val="00D42DAD"/>
    <w:rsid w:val="00D42EFB"/>
    <w:rsid w:val="00D42F26"/>
    <w:rsid w:val="00D431F3"/>
    <w:rsid w:val="00D43332"/>
    <w:rsid w:val="00D43523"/>
    <w:rsid w:val="00D43546"/>
    <w:rsid w:val="00D436E7"/>
    <w:rsid w:val="00D43701"/>
    <w:rsid w:val="00D437A0"/>
    <w:rsid w:val="00D43A84"/>
    <w:rsid w:val="00D441F9"/>
    <w:rsid w:val="00D44302"/>
    <w:rsid w:val="00D44436"/>
    <w:rsid w:val="00D4444D"/>
    <w:rsid w:val="00D444C0"/>
    <w:rsid w:val="00D446B5"/>
    <w:rsid w:val="00D449D7"/>
    <w:rsid w:val="00D44A8E"/>
    <w:rsid w:val="00D44BD0"/>
    <w:rsid w:val="00D44E7A"/>
    <w:rsid w:val="00D45023"/>
    <w:rsid w:val="00D4506D"/>
    <w:rsid w:val="00D451B0"/>
    <w:rsid w:val="00D45219"/>
    <w:rsid w:val="00D459A7"/>
    <w:rsid w:val="00D45A72"/>
    <w:rsid w:val="00D45C5C"/>
    <w:rsid w:val="00D45D50"/>
    <w:rsid w:val="00D46096"/>
    <w:rsid w:val="00D460A9"/>
    <w:rsid w:val="00D463E6"/>
    <w:rsid w:val="00D4649C"/>
    <w:rsid w:val="00D4673C"/>
    <w:rsid w:val="00D46800"/>
    <w:rsid w:val="00D46D87"/>
    <w:rsid w:val="00D46EBF"/>
    <w:rsid w:val="00D46F82"/>
    <w:rsid w:val="00D46FC0"/>
    <w:rsid w:val="00D47551"/>
    <w:rsid w:val="00D4788B"/>
    <w:rsid w:val="00D47957"/>
    <w:rsid w:val="00D47A2E"/>
    <w:rsid w:val="00D47BAB"/>
    <w:rsid w:val="00D508ED"/>
    <w:rsid w:val="00D50ED4"/>
    <w:rsid w:val="00D51045"/>
    <w:rsid w:val="00D51122"/>
    <w:rsid w:val="00D5121E"/>
    <w:rsid w:val="00D51538"/>
    <w:rsid w:val="00D51938"/>
    <w:rsid w:val="00D51C4A"/>
    <w:rsid w:val="00D51F04"/>
    <w:rsid w:val="00D52378"/>
    <w:rsid w:val="00D5251D"/>
    <w:rsid w:val="00D5283F"/>
    <w:rsid w:val="00D52B12"/>
    <w:rsid w:val="00D52BE6"/>
    <w:rsid w:val="00D53324"/>
    <w:rsid w:val="00D53939"/>
    <w:rsid w:val="00D53AFD"/>
    <w:rsid w:val="00D53E27"/>
    <w:rsid w:val="00D53FB6"/>
    <w:rsid w:val="00D542FB"/>
    <w:rsid w:val="00D54351"/>
    <w:rsid w:val="00D54816"/>
    <w:rsid w:val="00D54975"/>
    <w:rsid w:val="00D54B62"/>
    <w:rsid w:val="00D54E02"/>
    <w:rsid w:val="00D54F04"/>
    <w:rsid w:val="00D55576"/>
    <w:rsid w:val="00D55633"/>
    <w:rsid w:val="00D55807"/>
    <w:rsid w:val="00D559B0"/>
    <w:rsid w:val="00D55B91"/>
    <w:rsid w:val="00D55C10"/>
    <w:rsid w:val="00D55D1A"/>
    <w:rsid w:val="00D55D6B"/>
    <w:rsid w:val="00D55F49"/>
    <w:rsid w:val="00D55FBA"/>
    <w:rsid w:val="00D5600C"/>
    <w:rsid w:val="00D560E6"/>
    <w:rsid w:val="00D56447"/>
    <w:rsid w:val="00D5685A"/>
    <w:rsid w:val="00D568BE"/>
    <w:rsid w:val="00D56A1F"/>
    <w:rsid w:val="00D56A8C"/>
    <w:rsid w:val="00D56B56"/>
    <w:rsid w:val="00D56E2D"/>
    <w:rsid w:val="00D56E87"/>
    <w:rsid w:val="00D56F1A"/>
    <w:rsid w:val="00D57260"/>
    <w:rsid w:val="00D57485"/>
    <w:rsid w:val="00D57998"/>
    <w:rsid w:val="00D57BF8"/>
    <w:rsid w:val="00D57ECB"/>
    <w:rsid w:val="00D60047"/>
    <w:rsid w:val="00D60368"/>
    <w:rsid w:val="00D603A3"/>
    <w:rsid w:val="00D605F6"/>
    <w:rsid w:val="00D60721"/>
    <w:rsid w:val="00D60CB6"/>
    <w:rsid w:val="00D60F59"/>
    <w:rsid w:val="00D61105"/>
    <w:rsid w:val="00D61147"/>
    <w:rsid w:val="00D61189"/>
    <w:rsid w:val="00D61253"/>
    <w:rsid w:val="00D612BA"/>
    <w:rsid w:val="00D6158B"/>
    <w:rsid w:val="00D615AD"/>
    <w:rsid w:val="00D61EC8"/>
    <w:rsid w:val="00D62265"/>
    <w:rsid w:val="00D62DB1"/>
    <w:rsid w:val="00D62F77"/>
    <w:rsid w:val="00D63009"/>
    <w:rsid w:val="00D6309D"/>
    <w:rsid w:val="00D63522"/>
    <w:rsid w:val="00D63787"/>
    <w:rsid w:val="00D63D0E"/>
    <w:rsid w:val="00D63F4F"/>
    <w:rsid w:val="00D64111"/>
    <w:rsid w:val="00D642E6"/>
    <w:rsid w:val="00D643B3"/>
    <w:rsid w:val="00D6449B"/>
    <w:rsid w:val="00D64519"/>
    <w:rsid w:val="00D64888"/>
    <w:rsid w:val="00D64A7D"/>
    <w:rsid w:val="00D64DB8"/>
    <w:rsid w:val="00D64DF7"/>
    <w:rsid w:val="00D64E51"/>
    <w:rsid w:val="00D65136"/>
    <w:rsid w:val="00D65301"/>
    <w:rsid w:val="00D65386"/>
    <w:rsid w:val="00D654B6"/>
    <w:rsid w:val="00D65948"/>
    <w:rsid w:val="00D65C96"/>
    <w:rsid w:val="00D66171"/>
    <w:rsid w:val="00D661F1"/>
    <w:rsid w:val="00D66235"/>
    <w:rsid w:val="00D66423"/>
    <w:rsid w:val="00D664AF"/>
    <w:rsid w:val="00D66520"/>
    <w:rsid w:val="00D66611"/>
    <w:rsid w:val="00D6662D"/>
    <w:rsid w:val="00D667B2"/>
    <w:rsid w:val="00D66A00"/>
    <w:rsid w:val="00D66E46"/>
    <w:rsid w:val="00D67181"/>
    <w:rsid w:val="00D67525"/>
    <w:rsid w:val="00D67829"/>
    <w:rsid w:val="00D678DF"/>
    <w:rsid w:val="00D6797C"/>
    <w:rsid w:val="00D7012C"/>
    <w:rsid w:val="00D70265"/>
    <w:rsid w:val="00D70523"/>
    <w:rsid w:val="00D70962"/>
    <w:rsid w:val="00D709D6"/>
    <w:rsid w:val="00D70EC2"/>
    <w:rsid w:val="00D70FCF"/>
    <w:rsid w:val="00D71546"/>
    <w:rsid w:val="00D71632"/>
    <w:rsid w:val="00D71BD7"/>
    <w:rsid w:val="00D72424"/>
    <w:rsid w:val="00D72475"/>
    <w:rsid w:val="00D7264B"/>
    <w:rsid w:val="00D72A9F"/>
    <w:rsid w:val="00D72DBA"/>
    <w:rsid w:val="00D73145"/>
    <w:rsid w:val="00D73506"/>
    <w:rsid w:val="00D7351B"/>
    <w:rsid w:val="00D7354A"/>
    <w:rsid w:val="00D735BE"/>
    <w:rsid w:val="00D7376B"/>
    <w:rsid w:val="00D73960"/>
    <w:rsid w:val="00D73A34"/>
    <w:rsid w:val="00D73A5C"/>
    <w:rsid w:val="00D73D19"/>
    <w:rsid w:val="00D73D74"/>
    <w:rsid w:val="00D73E9C"/>
    <w:rsid w:val="00D73ECF"/>
    <w:rsid w:val="00D73F88"/>
    <w:rsid w:val="00D7402E"/>
    <w:rsid w:val="00D74194"/>
    <w:rsid w:val="00D7422E"/>
    <w:rsid w:val="00D7467C"/>
    <w:rsid w:val="00D74B73"/>
    <w:rsid w:val="00D74DD2"/>
    <w:rsid w:val="00D74ED4"/>
    <w:rsid w:val="00D7501E"/>
    <w:rsid w:val="00D7514A"/>
    <w:rsid w:val="00D75198"/>
    <w:rsid w:val="00D751E6"/>
    <w:rsid w:val="00D757A2"/>
    <w:rsid w:val="00D75A7F"/>
    <w:rsid w:val="00D763E2"/>
    <w:rsid w:val="00D76593"/>
    <w:rsid w:val="00D766D6"/>
    <w:rsid w:val="00D7687B"/>
    <w:rsid w:val="00D76DC9"/>
    <w:rsid w:val="00D76E31"/>
    <w:rsid w:val="00D776FC"/>
    <w:rsid w:val="00D77725"/>
    <w:rsid w:val="00D7791A"/>
    <w:rsid w:val="00D77FE2"/>
    <w:rsid w:val="00D8009F"/>
    <w:rsid w:val="00D804E2"/>
    <w:rsid w:val="00D80729"/>
    <w:rsid w:val="00D8081B"/>
    <w:rsid w:val="00D8083C"/>
    <w:rsid w:val="00D80C50"/>
    <w:rsid w:val="00D80E76"/>
    <w:rsid w:val="00D80F36"/>
    <w:rsid w:val="00D80F68"/>
    <w:rsid w:val="00D8129F"/>
    <w:rsid w:val="00D8136B"/>
    <w:rsid w:val="00D813CC"/>
    <w:rsid w:val="00D8144F"/>
    <w:rsid w:val="00D81621"/>
    <w:rsid w:val="00D816E8"/>
    <w:rsid w:val="00D81D56"/>
    <w:rsid w:val="00D81D69"/>
    <w:rsid w:val="00D81E69"/>
    <w:rsid w:val="00D81FFA"/>
    <w:rsid w:val="00D8214D"/>
    <w:rsid w:val="00D822AE"/>
    <w:rsid w:val="00D8272F"/>
    <w:rsid w:val="00D82805"/>
    <w:rsid w:val="00D829E6"/>
    <w:rsid w:val="00D82EAA"/>
    <w:rsid w:val="00D82EB3"/>
    <w:rsid w:val="00D83235"/>
    <w:rsid w:val="00D83354"/>
    <w:rsid w:val="00D8372D"/>
    <w:rsid w:val="00D83A5F"/>
    <w:rsid w:val="00D83CE7"/>
    <w:rsid w:val="00D83E97"/>
    <w:rsid w:val="00D83F41"/>
    <w:rsid w:val="00D8406D"/>
    <w:rsid w:val="00D84238"/>
    <w:rsid w:val="00D84247"/>
    <w:rsid w:val="00D84408"/>
    <w:rsid w:val="00D84545"/>
    <w:rsid w:val="00D845DE"/>
    <w:rsid w:val="00D84BE2"/>
    <w:rsid w:val="00D84C0F"/>
    <w:rsid w:val="00D84C9C"/>
    <w:rsid w:val="00D84E3F"/>
    <w:rsid w:val="00D84F61"/>
    <w:rsid w:val="00D850C8"/>
    <w:rsid w:val="00D851EA"/>
    <w:rsid w:val="00D85523"/>
    <w:rsid w:val="00D859CD"/>
    <w:rsid w:val="00D85C54"/>
    <w:rsid w:val="00D85ECE"/>
    <w:rsid w:val="00D85F15"/>
    <w:rsid w:val="00D85FF4"/>
    <w:rsid w:val="00D8634A"/>
    <w:rsid w:val="00D865D2"/>
    <w:rsid w:val="00D8662A"/>
    <w:rsid w:val="00D86993"/>
    <w:rsid w:val="00D86B68"/>
    <w:rsid w:val="00D86E75"/>
    <w:rsid w:val="00D871CE"/>
    <w:rsid w:val="00D8731B"/>
    <w:rsid w:val="00D8744B"/>
    <w:rsid w:val="00D8762A"/>
    <w:rsid w:val="00D87641"/>
    <w:rsid w:val="00D87933"/>
    <w:rsid w:val="00D87EBC"/>
    <w:rsid w:val="00D87FA3"/>
    <w:rsid w:val="00D9033C"/>
    <w:rsid w:val="00D905FB"/>
    <w:rsid w:val="00D90816"/>
    <w:rsid w:val="00D90B0D"/>
    <w:rsid w:val="00D90B52"/>
    <w:rsid w:val="00D90B59"/>
    <w:rsid w:val="00D90FE3"/>
    <w:rsid w:val="00D9151D"/>
    <w:rsid w:val="00D91BD3"/>
    <w:rsid w:val="00D91F83"/>
    <w:rsid w:val="00D91FEB"/>
    <w:rsid w:val="00D92488"/>
    <w:rsid w:val="00D92567"/>
    <w:rsid w:val="00D92D94"/>
    <w:rsid w:val="00D9301B"/>
    <w:rsid w:val="00D932F4"/>
    <w:rsid w:val="00D93309"/>
    <w:rsid w:val="00D9390E"/>
    <w:rsid w:val="00D93A5A"/>
    <w:rsid w:val="00D93C6B"/>
    <w:rsid w:val="00D93E52"/>
    <w:rsid w:val="00D93FCE"/>
    <w:rsid w:val="00D9400C"/>
    <w:rsid w:val="00D94037"/>
    <w:rsid w:val="00D9404D"/>
    <w:rsid w:val="00D94140"/>
    <w:rsid w:val="00D94156"/>
    <w:rsid w:val="00D94289"/>
    <w:rsid w:val="00D94EDF"/>
    <w:rsid w:val="00D9513A"/>
    <w:rsid w:val="00D957A7"/>
    <w:rsid w:val="00D9582E"/>
    <w:rsid w:val="00D95BFD"/>
    <w:rsid w:val="00D95E35"/>
    <w:rsid w:val="00D95FE7"/>
    <w:rsid w:val="00D9609E"/>
    <w:rsid w:val="00D960AC"/>
    <w:rsid w:val="00D96409"/>
    <w:rsid w:val="00D96550"/>
    <w:rsid w:val="00D96AD1"/>
    <w:rsid w:val="00D96C5B"/>
    <w:rsid w:val="00D96E4B"/>
    <w:rsid w:val="00D96E8F"/>
    <w:rsid w:val="00D97085"/>
    <w:rsid w:val="00D970AC"/>
    <w:rsid w:val="00D974A7"/>
    <w:rsid w:val="00D9756B"/>
    <w:rsid w:val="00D97644"/>
    <w:rsid w:val="00D97660"/>
    <w:rsid w:val="00D97C10"/>
    <w:rsid w:val="00D97C59"/>
    <w:rsid w:val="00D97E5D"/>
    <w:rsid w:val="00D97F5B"/>
    <w:rsid w:val="00DA0063"/>
    <w:rsid w:val="00DA00B4"/>
    <w:rsid w:val="00DA0116"/>
    <w:rsid w:val="00DA0257"/>
    <w:rsid w:val="00DA03AF"/>
    <w:rsid w:val="00DA0519"/>
    <w:rsid w:val="00DA05D2"/>
    <w:rsid w:val="00DA09B6"/>
    <w:rsid w:val="00DA0D09"/>
    <w:rsid w:val="00DA0D24"/>
    <w:rsid w:val="00DA1119"/>
    <w:rsid w:val="00DA1156"/>
    <w:rsid w:val="00DA118E"/>
    <w:rsid w:val="00DA11A6"/>
    <w:rsid w:val="00DA152C"/>
    <w:rsid w:val="00DA158B"/>
    <w:rsid w:val="00DA17B7"/>
    <w:rsid w:val="00DA1983"/>
    <w:rsid w:val="00DA2146"/>
    <w:rsid w:val="00DA235E"/>
    <w:rsid w:val="00DA2A20"/>
    <w:rsid w:val="00DA2D8C"/>
    <w:rsid w:val="00DA2DE1"/>
    <w:rsid w:val="00DA3110"/>
    <w:rsid w:val="00DA3221"/>
    <w:rsid w:val="00DA3256"/>
    <w:rsid w:val="00DA3320"/>
    <w:rsid w:val="00DA33CD"/>
    <w:rsid w:val="00DA3464"/>
    <w:rsid w:val="00DA3772"/>
    <w:rsid w:val="00DA379B"/>
    <w:rsid w:val="00DA3892"/>
    <w:rsid w:val="00DA38DF"/>
    <w:rsid w:val="00DA3C8A"/>
    <w:rsid w:val="00DA3CD8"/>
    <w:rsid w:val="00DA3E18"/>
    <w:rsid w:val="00DA3E65"/>
    <w:rsid w:val="00DA3ED9"/>
    <w:rsid w:val="00DA4044"/>
    <w:rsid w:val="00DA41F6"/>
    <w:rsid w:val="00DA431A"/>
    <w:rsid w:val="00DA43ED"/>
    <w:rsid w:val="00DA46CB"/>
    <w:rsid w:val="00DA482B"/>
    <w:rsid w:val="00DA4922"/>
    <w:rsid w:val="00DA4B4B"/>
    <w:rsid w:val="00DA4BCD"/>
    <w:rsid w:val="00DA5285"/>
    <w:rsid w:val="00DA5328"/>
    <w:rsid w:val="00DA56BE"/>
    <w:rsid w:val="00DA5719"/>
    <w:rsid w:val="00DA5816"/>
    <w:rsid w:val="00DA5E61"/>
    <w:rsid w:val="00DA5FF4"/>
    <w:rsid w:val="00DA6193"/>
    <w:rsid w:val="00DA6878"/>
    <w:rsid w:val="00DA6C28"/>
    <w:rsid w:val="00DA6EE2"/>
    <w:rsid w:val="00DA712E"/>
    <w:rsid w:val="00DA7182"/>
    <w:rsid w:val="00DA71E0"/>
    <w:rsid w:val="00DA72FC"/>
    <w:rsid w:val="00DA7390"/>
    <w:rsid w:val="00DA747C"/>
    <w:rsid w:val="00DA77A8"/>
    <w:rsid w:val="00DA7AEA"/>
    <w:rsid w:val="00DA7B3E"/>
    <w:rsid w:val="00DA7FDB"/>
    <w:rsid w:val="00DB051F"/>
    <w:rsid w:val="00DB055D"/>
    <w:rsid w:val="00DB0605"/>
    <w:rsid w:val="00DB0D59"/>
    <w:rsid w:val="00DB0F0D"/>
    <w:rsid w:val="00DB12D0"/>
    <w:rsid w:val="00DB1488"/>
    <w:rsid w:val="00DB1B86"/>
    <w:rsid w:val="00DB1D60"/>
    <w:rsid w:val="00DB2054"/>
    <w:rsid w:val="00DB24DB"/>
    <w:rsid w:val="00DB26E2"/>
    <w:rsid w:val="00DB2D3D"/>
    <w:rsid w:val="00DB308A"/>
    <w:rsid w:val="00DB322B"/>
    <w:rsid w:val="00DB346E"/>
    <w:rsid w:val="00DB356F"/>
    <w:rsid w:val="00DB3668"/>
    <w:rsid w:val="00DB370C"/>
    <w:rsid w:val="00DB3874"/>
    <w:rsid w:val="00DB3C33"/>
    <w:rsid w:val="00DB3C6B"/>
    <w:rsid w:val="00DB3EAD"/>
    <w:rsid w:val="00DB3FE0"/>
    <w:rsid w:val="00DB407C"/>
    <w:rsid w:val="00DB4CB0"/>
    <w:rsid w:val="00DB4DA5"/>
    <w:rsid w:val="00DB4E25"/>
    <w:rsid w:val="00DB5051"/>
    <w:rsid w:val="00DB520F"/>
    <w:rsid w:val="00DB5370"/>
    <w:rsid w:val="00DB53EB"/>
    <w:rsid w:val="00DB54EB"/>
    <w:rsid w:val="00DB55B9"/>
    <w:rsid w:val="00DB5606"/>
    <w:rsid w:val="00DB5680"/>
    <w:rsid w:val="00DB5AD5"/>
    <w:rsid w:val="00DB5D0C"/>
    <w:rsid w:val="00DB5EBF"/>
    <w:rsid w:val="00DB64E2"/>
    <w:rsid w:val="00DB6598"/>
    <w:rsid w:val="00DB65F2"/>
    <w:rsid w:val="00DB6867"/>
    <w:rsid w:val="00DB6992"/>
    <w:rsid w:val="00DB6E61"/>
    <w:rsid w:val="00DB724E"/>
    <w:rsid w:val="00DB7BA1"/>
    <w:rsid w:val="00DB7FB0"/>
    <w:rsid w:val="00DC0040"/>
    <w:rsid w:val="00DC032D"/>
    <w:rsid w:val="00DC0587"/>
    <w:rsid w:val="00DC0A3E"/>
    <w:rsid w:val="00DC0B98"/>
    <w:rsid w:val="00DC0D3C"/>
    <w:rsid w:val="00DC1109"/>
    <w:rsid w:val="00DC1417"/>
    <w:rsid w:val="00DC155B"/>
    <w:rsid w:val="00DC1590"/>
    <w:rsid w:val="00DC1775"/>
    <w:rsid w:val="00DC1C0D"/>
    <w:rsid w:val="00DC1E9A"/>
    <w:rsid w:val="00DC21B4"/>
    <w:rsid w:val="00DC233D"/>
    <w:rsid w:val="00DC260F"/>
    <w:rsid w:val="00DC2658"/>
    <w:rsid w:val="00DC27FE"/>
    <w:rsid w:val="00DC29DF"/>
    <w:rsid w:val="00DC3067"/>
    <w:rsid w:val="00DC3537"/>
    <w:rsid w:val="00DC365B"/>
    <w:rsid w:val="00DC3845"/>
    <w:rsid w:val="00DC3A66"/>
    <w:rsid w:val="00DC3DCA"/>
    <w:rsid w:val="00DC3F34"/>
    <w:rsid w:val="00DC4155"/>
    <w:rsid w:val="00DC417F"/>
    <w:rsid w:val="00DC4388"/>
    <w:rsid w:val="00DC44DC"/>
    <w:rsid w:val="00DC457E"/>
    <w:rsid w:val="00DC4872"/>
    <w:rsid w:val="00DC4B12"/>
    <w:rsid w:val="00DC4D71"/>
    <w:rsid w:val="00DC4FAD"/>
    <w:rsid w:val="00DC5401"/>
    <w:rsid w:val="00DC586C"/>
    <w:rsid w:val="00DC5ACB"/>
    <w:rsid w:val="00DC5C60"/>
    <w:rsid w:val="00DC5D33"/>
    <w:rsid w:val="00DC5F0C"/>
    <w:rsid w:val="00DC5FCA"/>
    <w:rsid w:val="00DC6229"/>
    <w:rsid w:val="00DC62BA"/>
    <w:rsid w:val="00DC639A"/>
    <w:rsid w:val="00DC639C"/>
    <w:rsid w:val="00DC65AD"/>
    <w:rsid w:val="00DC6845"/>
    <w:rsid w:val="00DC6B7F"/>
    <w:rsid w:val="00DC6BC7"/>
    <w:rsid w:val="00DC6C9C"/>
    <w:rsid w:val="00DC6EA6"/>
    <w:rsid w:val="00DC6F3E"/>
    <w:rsid w:val="00DC703A"/>
    <w:rsid w:val="00DC7176"/>
    <w:rsid w:val="00DC7220"/>
    <w:rsid w:val="00DC74EE"/>
    <w:rsid w:val="00DC7757"/>
    <w:rsid w:val="00DC7810"/>
    <w:rsid w:val="00DC7CB1"/>
    <w:rsid w:val="00DC7E72"/>
    <w:rsid w:val="00DD00A8"/>
    <w:rsid w:val="00DD01F4"/>
    <w:rsid w:val="00DD02D0"/>
    <w:rsid w:val="00DD0411"/>
    <w:rsid w:val="00DD0438"/>
    <w:rsid w:val="00DD08FE"/>
    <w:rsid w:val="00DD0BC4"/>
    <w:rsid w:val="00DD0DC7"/>
    <w:rsid w:val="00DD1190"/>
    <w:rsid w:val="00DD11B9"/>
    <w:rsid w:val="00DD1414"/>
    <w:rsid w:val="00DD1574"/>
    <w:rsid w:val="00DD15C6"/>
    <w:rsid w:val="00DD18EC"/>
    <w:rsid w:val="00DD1ABB"/>
    <w:rsid w:val="00DD1B3E"/>
    <w:rsid w:val="00DD1B7E"/>
    <w:rsid w:val="00DD1B8E"/>
    <w:rsid w:val="00DD2000"/>
    <w:rsid w:val="00DD2266"/>
    <w:rsid w:val="00DD252B"/>
    <w:rsid w:val="00DD25EE"/>
    <w:rsid w:val="00DD288C"/>
    <w:rsid w:val="00DD2926"/>
    <w:rsid w:val="00DD2A3C"/>
    <w:rsid w:val="00DD2A89"/>
    <w:rsid w:val="00DD2E91"/>
    <w:rsid w:val="00DD2FF5"/>
    <w:rsid w:val="00DD3311"/>
    <w:rsid w:val="00DD33A9"/>
    <w:rsid w:val="00DD3A56"/>
    <w:rsid w:val="00DD3B19"/>
    <w:rsid w:val="00DD4152"/>
    <w:rsid w:val="00DD42C5"/>
    <w:rsid w:val="00DD4404"/>
    <w:rsid w:val="00DD450C"/>
    <w:rsid w:val="00DD4633"/>
    <w:rsid w:val="00DD46F4"/>
    <w:rsid w:val="00DD4A27"/>
    <w:rsid w:val="00DD4B04"/>
    <w:rsid w:val="00DD4B3F"/>
    <w:rsid w:val="00DD4C85"/>
    <w:rsid w:val="00DD4D2B"/>
    <w:rsid w:val="00DD5305"/>
    <w:rsid w:val="00DD53C3"/>
    <w:rsid w:val="00DD55CA"/>
    <w:rsid w:val="00DD55E6"/>
    <w:rsid w:val="00DD57E7"/>
    <w:rsid w:val="00DD5E8F"/>
    <w:rsid w:val="00DD632D"/>
    <w:rsid w:val="00DD6525"/>
    <w:rsid w:val="00DD6648"/>
    <w:rsid w:val="00DD6D32"/>
    <w:rsid w:val="00DD6D47"/>
    <w:rsid w:val="00DD6E01"/>
    <w:rsid w:val="00DD6F8A"/>
    <w:rsid w:val="00DD710B"/>
    <w:rsid w:val="00DD714D"/>
    <w:rsid w:val="00DD7233"/>
    <w:rsid w:val="00DD77A8"/>
    <w:rsid w:val="00DD7D29"/>
    <w:rsid w:val="00DD7DF9"/>
    <w:rsid w:val="00DD7FF4"/>
    <w:rsid w:val="00DE00BA"/>
    <w:rsid w:val="00DE02D0"/>
    <w:rsid w:val="00DE051A"/>
    <w:rsid w:val="00DE061D"/>
    <w:rsid w:val="00DE0763"/>
    <w:rsid w:val="00DE0C07"/>
    <w:rsid w:val="00DE0C94"/>
    <w:rsid w:val="00DE0E48"/>
    <w:rsid w:val="00DE0E64"/>
    <w:rsid w:val="00DE0EE1"/>
    <w:rsid w:val="00DE0F26"/>
    <w:rsid w:val="00DE101D"/>
    <w:rsid w:val="00DE112A"/>
    <w:rsid w:val="00DE159C"/>
    <w:rsid w:val="00DE167C"/>
    <w:rsid w:val="00DE1785"/>
    <w:rsid w:val="00DE182E"/>
    <w:rsid w:val="00DE1A2D"/>
    <w:rsid w:val="00DE1B75"/>
    <w:rsid w:val="00DE1D51"/>
    <w:rsid w:val="00DE1E88"/>
    <w:rsid w:val="00DE201D"/>
    <w:rsid w:val="00DE274D"/>
    <w:rsid w:val="00DE2962"/>
    <w:rsid w:val="00DE2C5D"/>
    <w:rsid w:val="00DE2E13"/>
    <w:rsid w:val="00DE2E5F"/>
    <w:rsid w:val="00DE32DC"/>
    <w:rsid w:val="00DE33EC"/>
    <w:rsid w:val="00DE35B2"/>
    <w:rsid w:val="00DE3905"/>
    <w:rsid w:val="00DE3D12"/>
    <w:rsid w:val="00DE3EDA"/>
    <w:rsid w:val="00DE3EE5"/>
    <w:rsid w:val="00DE41F1"/>
    <w:rsid w:val="00DE42D8"/>
    <w:rsid w:val="00DE4427"/>
    <w:rsid w:val="00DE45B0"/>
    <w:rsid w:val="00DE4AA3"/>
    <w:rsid w:val="00DE4D7A"/>
    <w:rsid w:val="00DE4D9D"/>
    <w:rsid w:val="00DE4F82"/>
    <w:rsid w:val="00DE51A6"/>
    <w:rsid w:val="00DE5321"/>
    <w:rsid w:val="00DE54EE"/>
    <w:rsid w:val="00DE5627"/>
    <w:rsid w:val="00DE586E"/>
    <w:rsid w:val="00DE58D6"/>
    <w:rsid w:val="00DE5A93"/>
    <w:rsid w:val="00DE5AC9"/>
    <w:rsid w:val="00DE5DEA"/>
    <w:rsid w:val="00DE609A"/>
    <w:rsid w:val="00DE63D0"/>
    <w:rsid w:val="00DE67A0"/>
    <w:rsid w:val="00DE680F"/>
    <w:rsid w:val="00DE6CDE"/>
    <w:rsid w:val="00DE71C2"/>
    <w:rsid w:val="00DE7207"/>
    <w:rsid w:val="00DE7343"/>
    <w:rsid w:val="00DE73B8"/>
    <w:rsid w:val="00DE7657"/>
    <w:rsid w:val="00DE768F"/>
    <w:rsid w:val="00DE77D7"/>
    <w:rsid w:val="00DE7999"/>
    <w:rsid w:val="00DE7CFC"/>
    <w:rsid w:val="00DE7D6E"/>
    <w:rsid w:val="00DF02FF"/>
    <w:rsid w:val="00DF05F9"/>
    <w:rsid w:val="00DF07EE"/>
    <w:rsid w:val="00DF0903"/>
    <w:rsid w:val="00DF0BF2"/>
    <w:rsid w:val="00DF0EF3"/>
    <w:rsid w:val="00DF1203"/>
    <w:rsid w:val="00DF152D"/>
    <w:rsid w:val="00DF1660"/>
    <w:rsid w:val="00DF17AC"/>
    <w:rsid w:val="00DF1CA8"/>
    <w:rsid w:val="00DF1DF5"/>
    <w:rsid w:val="00DF1E1A"/>
    <w:rsid w:val="00DF1E9C"/>
    <w:rsid w:val="00DF2243"/>
    <w:rsid w:val="00DF23F9"/>
    <w:rsid w:val="00DF247F"/>
    <w:rsid w:val="00DF26BB"/>
    <w:rsid w:val="00DF27D3"/>
    <w:rsid w:val="00DF2844"/>
    <w:rsid w:val="00DF28C9"/>
    <w:rsid w:val="00DF2989"/>
    <w:rsid w:val="00DF2CB5"/>
    <w:rsid w:val="00DF3094"/>
    <w:rsid w:val="00DF3678"/>
    <w:rsid w:val="00DF3899"/>
    <w:rsid w:val="00DF3AD4"/>
    <w:rsid w:val="00DF3BD4"/>
    <w:rsid w:val="00DF3F57"/>
    <w:rsid w:val="00DF3FEB"/>
    <w:rsid w:val="00DF449C"/>
    <w:rsid w:val="00DF4619"/>
    <w:rsid w:val="00DF46E2"/>
    <w:rsid w:val="00DF4874"/>
    <w:rsid w:val="00DF4883"/>
    <w:rsid w:val="00DF48AF"/>
    <w:rsid w:val="00DF492C"/>
    <w:rsid w:val="00DF495C"/>
    <w:rsid w:val="00DF4B0B"/>
    <w:rsid w:val="00DF4D43"/>
    <w:rsid w:val="00DF4E00"/>
    <w:rsid w:val="00DF4FF0"/>
    <w:rsid w:val="00DF52EE"/>
    <w:rsid w:val="00DF5B8C"/>
    <w:rsid w:val="00DF5C2F"/>
    <w:rsid w:val="00DF5D8D"/>
    <w:rsid w:val="00DF5FC2"/>
    <w:rsid w:val="00DF622C"/>
    <w:rsid w:val="00DF672B"/>
    <w:rsid w:val="00DF676E"/>
    <w:rsid w:val="00DF6939"/>
    <w:rsid w:val="00DF6DB6"/>
    <w:rsid w:val="00DF700E"/>
    <w:rsid w:val="00DF729B"/>
    <w:rsid w:val="00DF765E"/>
    <w:rsid w:val="00DF7AF9"/>
    <w:rsid w:val="00DF7C04"/>
    <w:rsid w:val="00DF7CEA"/>
    <w:rsid w:val="00DF7D00"/>
    <w:rsid w:val="00DF7F70"/>
    <w:rsid w:val="00E00786"/>
    <w:rsid w:val="00E008EC"/>
    <w:rsid w:val="00E00991"/>
    <w:rsid w:val="00E00B97"/>
    <w:rsid w:val="00E00E17"/>
    <w:rsid w:val="00E00E98"/>
    <w:rsid w:val="00E01484"/>
    <w:rsid w:val="00E014B0"/>
    <w:rsid w:val="00E01845"/>
    <w:rsid w:val="00E0197C"/>
    <w:rsid w:val="00E01A67"/>
    <w:rsid w:val="00E01DA7"/>
    <w:rsid w:val="00E01FA4"/>
    <w:rsid w:val="00E020CF"/>
    <w:rsid w:val="00E02301"/>
    <w:rsid w:val="00E026A2"/>
    <w:rsid w:val="00E029B1"/>
    <w:rsid w:val="00E02AF6"/>
    <w:rsid w:val="00E02DC0"/>
    <w:rsid w:val="00E037BB"/>
    <w:rsid w:val="00E039B3"/>
    <w:rsid w:val="00E03A31"/>
    <w:rsid w:val="00E03A3F"/>
    <w:rsid w:val="00E04469"/>
    <w:rsid w:val="00E04771"/>
    <w:rsid w:val="00E04A3C"/>
    <w:rsid w:val="00E04B75"/>
    <w:rsid w:val="00E050AF"/>
    <w:rsid w:val="00E0534C"/>
    <w:rsid w:val="00E05705"/>
    <w:rsid w:val="00E06716"/>
    <w:rsid w:val="00E06718"/>
    <w:rsid w:val="00E06913"/>
    <w:rsid w:val="00E06DF3"/>
    <w:rsid w:val="00E072EF"/>
    <w:rsid w:val="00E07525"/>
    <w:rsid w:val="00E078A3"/>
    <w:rsid w:val="00E078B6"/>
    <w:rsid w:val="00E07B58"/>
    <w:rsid w:val="00E07E20"/>
    <w:rsid w:val="00E07EE9"/>
    <w:rsid w:val="00E07F2B"/>
    <w:rsid w:val="00E10136"/>
    <w:rsid w:val="00E10147"/>
    <w:rsid w:val="00E1037D"/>
    <w:rsid w:val="00E104A4"/>
    <w:rsid w:val="00E10C79"/>
    <w:rsid w:val="00E10D08"/>
    <w:rsid w:val="00E10F2C"/>
    <w:rsid w:val="00E10F9D"/>
    <w:rsid w:val="00E111FF"/>
    <w:rsid w:val="00E116E1"/>
    <w:rsid w:val="00E117C7"/>
    <w:rsid w:val="00E1189A"/>
    <w:rsid w:val="00E11AF0"/>
    <w:rsid w:val="00E11EEE"/>
    <w:rsid w:val="00E11F07"/>
    <w:rsid w:val="00E11FA0"/>
    <w:rsid w:val="00E11FC7"/>
    <w:rsid w:val="00E1259A"/>
    <w:rsid w:val="00E125B5"/>
    <w:rsid w:val="00E1266C"/>
    <w:rsid w:val="00E12739"/>
    <w:rsid w:val="00E129F5"/>
    <w:rsid w:val="00E12BE4"/>
    <w:rsid w:val="00E1329E"/>
    <w:rsid w:val="00E134E2"/>
    <w:rsid w:val="00E13770"/>
    <w:rsid w:val="00E13786"/>
    <w:rsid w:val="00E139EB"/>
    <w:rsid w:val="00E140C6"/>
    <w:rsid w:val="00E14284"/>
    <w:rsid w:val="00E14465"/>
    <w:rsid w:val="00E14734"/>
    <w:rsid w:val="00E14736"/>
    <w:rsid w:val="00E14A66"/>
    <w:rsid w:val="00E14FDC"/>
    <w:rsid w:val="00E15293"/>
    <w:rsid w:val="00E1533C"/>
    <w:rsid w:val="00E15403"/>
    <w:rsid w:val="00E15523"/>
    <w:rsid w:val="00E15768"/>
    <w:rsid w:val="00E159F9"/>
    <w:rsid w:val="00E15B60"/>
    <w:rsid w:val="00E16407"/>
    <w:rsid w:val="00E16507"/>
    <w:rsid w:val="00E16B69"/>
    <w:rsid w:val="00E16BF8"/>
    <w:rsid w:val="00E16D7F"/>
    <w:rsid w:val="00E16FC7"/>
    <w:rsid w:val="00E171FE"/>
    <w:rsid w:val="00E172D5"/>
    <w:rsid w:val="00E17391"/>
    <w:rsid w:val="00E17A01"/>
    <w:rsid w:val="00E17B0A"/>
    <w:rsid w:val="00E17B2B"/>
    <w:rsid w:val="00E17C1A"/>
    <w:rsid w:val="00E17DC4"/>
    <w:rsid w:val="00E17F64"/>
    <w:rsid w:val="00E2013C"/>
    <w:rsid w:val="00E20180"/>
    <w:rsid w:val="00E201B5"/>
    <w:rsid w:val="00E2062F"/>
    <w:rsid w:val="00E208C7"/>
    <w:rsid w:val="00E20B4E"/>
    <w:rsid w:val="00E20CE9"/>
    <w:rsid w:val="00E213A0"/>
    <w:rsid w:val="00E21ADF"/>
    <w:rsid w:val="00E21CDB"/>
    <w:rsid w:val="00E22104"/>
    <w:rsid w:val="00E2273C"/>
    <w:rsid w:val="00E22743"/>
    <w:rsid w:val="00E22C20"/>
    <w:rsid w:val="00E23075"/>
    <w:rsid w:val="00E235EC"/>
    <w:rsid w:val="00E23723"/>
    <w:rsid w:val="00E238A1"/>
    <w:rsid w:val="00E23A30"/>
    <w:rsid w:val="00E23B09"/>
    <w:rsid w:val="00E23D0A"/>
    <w:rsid w:val="00E23D83"/>
    <w:rsid w:val="00E248AD"/>
    <w:rsid w:val="00E24AFD"/>
    <w:rsid w:val="00E251D0"/>
    <w:rsid w:val="00E25267"/>
    <w:rsid w:val="00E25590"/>
    <w:rsid w:val="00E258BE"/>
    <w:rsid w:val="00E25B7D"/>
    <w:rsid w:val="00E25EF2"/>
    <w:rsid w:val="00E25F2E"/>
    <w:rsid w:val="00E26048"/>
    <w:rsid w:val="00E261D8"/>
    <w:rsid w:val="00E26292"/>
    <w:rsid w:val="00E267A8"/>
    <w:rsid w:val="00E2699D"/>
    <w:rsid w:val="00E271A7"/>
    <w:rsid w:val="00E2753A"/>
    <w:rsid w:val="00E27658"/>
    <w:rsid w:val="00E2775C"/>
    <w:rsid w:val="00E2783E"/>
    <w:rsid w:val="00E302BF"/>
    <w:rsid w:val="00E3050F"/>
    <w:rsid w:val="00E305A6"/>
    <w:rsid w:val="00E30799"/>
    <w:rsid w:val="00E3099C"/>
    <w:rsid w:val="00E30D27"/>
    <w:rsid w:val="00E31338"/>
    <w:rsid w:val="00E313CF"/>
    <w:rsid w:val="00E315E1"/>
    <w:rsid w:val="00E317B2"/>
    <w:rsid w:val="00E31AD5"/>
    <w:rsid w:val="00E31C79"/>
    <w:rsid w:val="00E31CF3"/>
    <w:rsid w:val="00E31D36"/>
    <w:rsid w:val="00E31F4A"/>
    <w:rsid w:val="00E32033"/>
    <w:rsid w:val="00E322CE"/>
    <w:rsid w:val="00E32713"/>
    <w:rsid w:val="00E32A56"/>
    <w:rsid w:val="00E32C0F"/>
    <w:rsid w:val="00E3306E"/>
    <w:rsid w:val="00E3353D"/>
    <w:rsid w:val="00E335D8"/>
    <w:rsid w:val="00E33854"/>
    <w:rsid w:val="00E338E2"/>
    <w:rsid w:val="00E33A03"/>
    <w:rsid w:val="00E33A48"/>
    <w:rsid w:val="00E33AAF"/>
    <w:rsid w:val="00E34490"/>
    <w:rsid w:val="00E34556"/>
    <w:rsid w:val="00E346E9"/>
    <w:rsid w:val="00E34763"/>
    <w:rsid w:val="00E347E0"/>
    <w:rsid w:val="00E34ABE"/>
    <w:rsid w:val="00E34C8A"/>
    <w:rsid w:val="00E34C8E"/>
    <w:rsid w:val="00E35015"/>
    <w:rsid w:val="00E35031"/>
    <w:rsid w:val="00E35129"/>
    <w:rsid w:val="00E35382"/>
    <w:rsid w:val="00E355E2"/>
    <w:rsid w:val="00E355F1"/>
    <w:rsid w:val="00E35639"/>
    <w:rsid w:val="00E3593C"/>
    <w:rsid w:val="00E36045"/>
    <w:rsid w:val="00E36259"/>
    <w:rsid w:val="00E3646D"/>
    <w:rsid w:val="00E36563"/>
    <w:rsid w:val="00E36677"/>
    <w:rsid w:val="00E36690"/>
    <w:rsid w:val="00E36CD3"/>
    <w:rsid w:val="00E36E81"/>
    <w:rsid w:val="00E36F1F"/>
    <w:rsid w:val="00E371F0"/>
    <w:rsid w:val="00E372B2"/>
    <w:rsid w:val="00E3740D"/>
    <w:rsid w:val="00E375B0"/>
    <w:rsid w:val="00E37748"/>
    <w:rsid w:val="00E377C2"/>
    <w:rsid w:val="00E378AB"/>
    <w:rsid w:val="00E37C35"/>
    <w:rsid w:val="00E37DDA"/>
    <w:rsid w:val="00E37F60"/>
    <w:rsid w:val="00E40221"/>
    <w:rsid w:val="00E402C6"/>
    <w:rsid w:val="00E40858"/>
    <w:rsid w:val="00E40F89"/>
    <w:rsid w:val="00E4123B"/>
    <w:rsid w:val="00E412EF"/>
    <w:rsid w:val="00E41362"/>
    <w:rsid w:val="00E41648"/>
    <w:rsid w:val="00E41790"/>
    <w:rsid w:val="00E41E58"/>
    <w:rsid w:val="00E41F2D"/>
    <w:rsid w:val="00E41F37"/>
    <w:rsid w:val="00E41F77"/>
    <w:rsid w:val="00E420E9"/>
    <w:rsid w:val="00E42316"/>
    <w:rsid w:val="00E42874"/>
    <w:rsid w:val="00E42FDA"/>
    <w:rsid w:val="00E432CE"/>
    <w:rsid w:val="00E4366F"/>
    <w:rsid w:val="00E436D0"/>
    <w:rsid w:val="00E436DB"/>
    <w:rsid w:val="00E43A82"/>
    <w:rsid w:val="00E43C84"/>
    <w:rsid w:val="00E43E49"/>
    <w:rsid w:val="00E43FA8"/>
    <w:rsid w:val="00E44075"/>
    <w:rsid w:val="00E4448F"/>
    <w:rsid w:val="00E444DC"/>
    <w:rsid w:val="00E44529"/>
    <w:rsid w:val="00E4458A"/>
    <w:rsid w:val="00E44676"/>
    <w:rsid w:val="00E44BE5"/>
    <w:rsid w:val="00E44FB5"/>
    <w:rsid w:val="00E455F3"/>
    <w:rsid w:val="00E45A0C"/>
    <w:rsid w:val="00E45BE9"/>
    <w:rsid w:val="00E45E5D"/>
    <w:rsid w:val="00E461BC"/>
    <w:rsid w:val="00E46530"/>
    <w:rsid w:val="00E46560"/>
    <w:rsid w:val="00E4676E"/>
    <w:rsid w:val="00E46955"/>
    <w:rsid w:val="00E46BC6"/>
    <w:rsid w:val="00E46D95"/>
    <w:rsid w:val="00E46E81"/>
    <w:rsid w:val="00E47408"/>
    <w:rsid w:val="00E47EDE"/>
    <w:rsid w:val="00E50194"/>
    <w:rsid w:val="00E501C8"/>
    <w:rsid w:val="00E5021D"/>
    <w:rsid w:val="00E5035A"/>
    <w:rsid w:val="00E50373"/>
    <w:rsid w:val="00E507AC"/>
    <w:rsid w:val="00E5082B"/>
    <w:rsid w:val="00E5091A"/>
    <w:rsid w:val="00E5095E"/>
    <w:rsid w:val="00E50BCD"/>
    <w:rsid w:val="00E50D77"/>
    <w:rsid w:val="00E51161"/>
    <w:rsid w:val="00E513C1"/>
    <w:rsid w:val="00E513CE"/>
    <w:rsid w:val="00E51493"/>
    <w:rsid w:val="00E51686"/>
    <w:rsid w:val="00E51782"/>
    <w:rsid w:val="00E519B2"/>
    <w:rsid w:val="00E51BF9"/>
    <w:rsid w:val="00E51C24"/>
    <w:rsid w:val="00E51F22"/>
    <w:rsid w:val="00E5225A"/>
    <w:rsid w:val="00E522B6"/>
    <w:rsid w:val="00E525A4"/>
    <w:rsid w:val="00E52637"/>
    <w:rsid w:val="00E5290B"/>
    <w:rsid w:val="00E52A1C"/>
    <w:rsid w:val="00E52E90"/>
    <w:rsid w:val="00E53144"/>
    <w:rsid w:val="00E533B0"/>
    <w:rsid w:val="00E53443"/>
    <w:rsid w:val="00E535FF"/>
    <w:rsid w:val="00E53603"/>
    <w:rsid w:val="00E53644"/>
    <w:rsid w:val="00E53B6B"/>
    <w:rsid w:val="00E53BE3"/>
    <w:rsid w:val="00E53E76"/>
    <w:rsid w:val="00E53EC8"/>
    <w:rsid w:val="00E53FBA"/>
    <w:rsid w:val="00E54240"/>
    <w:rsid w:val="00E54309"/>
    <w:rsid w:val="00E54740"/>
    <w:rsid w:val="00E54A16"/>
    <w:rsid w:val="00E54B39"/>
    <w:rsid w:val="00E54ECE"/>
    <w:rsid w:val="00E54F40"/>
    <w:rsid w:val="00E55152"/>
    <w:rsid w:val="00E55318"/>
    <w:rsid w:val="00E55979"/>
    <w:rsid w:val="00E55B53"/>
    <w:rsid w:val="00E56234"/>
    <w:rsid w:val="00E56478"/>
    <w:rsid w:val="00E5673E"/>
    <w:rsid w:val="00E568F7"/>
    <w:rsid w:val="00E56A94"/>
    <w:rsid w:val="00E56AF0"/>
    <w:rsid w:val="00E56C0A"/>
    <w:rsid w:val="00E56CCB"/>
    <w:rsid w:val="00E56D36"/>
    <w:rsid w:val="00E56D50"/>
    <w:rsid w:val="00E56DD0"/>
    <w:rsid w:val="00E56EA2"/>
    <w:rsid w:val="00E56F86"/>
    <w:rsid w:val="00E5728E"/>
    <w:rsid w:val="00E577D5"/>
    <w:rsid w:val="00E57B41"/>
    <w:rsid w:val="00E57B79"/>
    <w:rsid w:val="00E57D90"/>
    <w:rsid w:val="00E57F6C"/>
    <w:rsid w:val="00E6074C"/>
    <w:rsid w:val="00E60A66"/>
    <w:rsid w:val="00E60B37"/>
    <w:rsid w:val="00E60BD2"/>
    <w:rsid w:val="00E60C6E"/>
    <w:rsid w:val="00E60E3C"/>
    <w:rsid w:val="00E60E9D"/>
    <w:rsid w:val="00E61031"/>
    <w:rsid w:val="00E613C0"/>
    <w:rsid w:val="00E6169C"/>
    <w:rsid w:val="00E61881"/>
    <w:rsid w:val="00E618C0"/>
    <w:rsid w:val="00E61FCB"/>
    <w:rsid w:val="00E624B3"/>
    <w:rsid w:val="00E62542"/>
    <w:rsid w:val="00E62A26"/>
    <w:rsid w:val="00E62A72"/>
    <w:rsid w:val="00E62B43"/>
    <w:rsid w:val="00E6382E"/>
    <w:rsid w:val="00E63862"/>
    <w:rsid w:val="00E639A6"/>
    <w:rsid w:val="00E63A07"/>
    <w:rsid w:val="00E63C0D"/>
    <w:rsid w:val="00E63DFA"/>
    <w:rsid w:val="00E6413D"/>
    <w:rsid w:val="00E641E8"/>
    <w:rsid w:val="00E64299"/>
    <w:rsid w:val="00E643FA"/>
    <w:rsid w:val="00E64675"/>
    <w:rsid w:val="00E647CB"/>
    <w:rsid w:val="00E6488D"/>
    <w:rsid w:val="00E6496B"/>
    <w:rsid w:val="00E64F3E"/>
    <w:rsid w:val="00E64F83"/>
    <w:rsid w:val="00E65076"/>
    <w:rsid w:val="00E652ED"/>
    <w:rsid w:val="00E653DC"/>
    <w:rsid w:val="00E6565A"/>
    <w:rsid w:val="00E65682"/>
    <w:rsid w:val="00E65756"/>
    <w:rsid w:val="00E65900"/>
    <w:rsid w:val="00E65A72"/>
    <w:rsid w:val="00E65AF4"/>
    <w:rsid w:val="00E65C21"/>
    <w:rsid w:val="00E65D7B"/>
    <w:rsid w:val="00E663D6"/>
    <w:rsid w:val="00E6690E"/>
    <w:rsid w:val="00E66994"/>
    <w:rsid w:val="00E6710D"/>
    <w:rsid w:val="00E676AA"/>
    <w:rsid w:val="00E67FB9"/>
    <w:rsid w:val="00E70101"/>
    <w:rsid w:val="00E701F9"/>
    <w:rsid w:val="00E70395"/>
    <w:rsid w:val="00E709EF"/>
    <w:rsid w:val="00E70B5B"/>
    <w:rsid w:val="00E70D20"/>
    <w:rsid w:val="00E70D33"/>
    <w:rsid w:val="00E70D8E"/>
    <w:rsid w:val="00E70FCD"/>
    <w:rsid w:val="00E71057"/>
    <w:rsid w:val="00E713BE"/>
    <w:rsid w:val="00E71473"/>
    <w:rsid w:val="00E715B4"/>
    <w:rsid w:val="00E71AE4"/>
    <w:rsid w:val="00E71D28"/>
    <w:rsid w:val="00E71D47"/>
    <w:rsid w:val="00E71E44"/>
    <w:rsid w:val="00E7215B"/>
    <w:rsid w:val="00E723A7"/>
    <w:rsid w:val="00E729E1"/>
    <w:rsid w:val="00E72D34"/>
    <w:rsid w:val="00E72DFF"/>
    <w:rsid w:val="00E72EAB"/>
    <w:rsid w:val="00E73006"/>
    <w:rsid w:val="00E73537"/>
    <w:rsid w:val="00E7362C"/>
    <w:rsid w:val="00E736CD"/>
    <w:rsid w:val="00E737D9"/>
    <w:rsid w:val="00E737F0"/>
    <w:rsid w:val="00E73A95"/>
    <w:rsid w:val="00E73C3E"/>
    <w:rsid w:val="00E73C69"/>
    <w:rsid w:val="00E73CE1"/>
    <w:rsid w:val="00E73E8C"/>
    <w:rsid w:val="00E74171"/>
    <w:rsid w:val="00E746CB"/>
    <w:rsid w:val="00E747EA"/>
    <w:rsid w:val="00E74AA5"/>
    <w:rsid w:val="00E74C02"/>
    <w:rsid w:val="00E74C70"/>
    <w:rsid w:val="00E75304"/>
    <w:rsid w:val="00E75618"/>
    <w:rsid w:val="00E7569D"/>
    <w:rsid w:val="00E75DB5"/>
    <w:rsid w:val="00E77120"/>
    <w:rsid w:val="00E7788E"/>
    <w:rsid w:val="00E77C24"/>
    <w:rsid w:val="00E77EB2"/>
    <w:rsid w:val="00E8008F"/>
    <w:rsid w:val="00E8012A"/>
    <w:rsid w:val="00E801BC"/>
    <w:rsid w:val="00E801FB"/>
    <w:rsid w:val="00E80356"/>
    <w:rsid w:val="00E8069C"/>
    <w:rsid w:val="00E807A9"/>
    <w:rsid w:val="00E80933"/>
    <w:rsid w:val="00E80E25"/>
    <w:rsid w:val="00E81049"/>
    <w:rsid w:val="00E81182"/>
    <w:rsid w:val="00E81585"/>
    <w:rsid w:val="00E815AE"/>
    <w:rsid w:val="00E81AD2"/>
    <w:rsid w:val="00E81AFC"/>
    <w:rsid w:val="00E81B8E"/>
    <w:rsid w:val="00E81CD0"/>
    <w:rsid w:val="00E81CE9"/>
    <w:rsid w:val="00E82066"/>
    <w:rsid w:val="00E820AA"/>
    <w:rsid w:val="00E824A2"/>
    <w:rsid w:val="00E824B5"/>
    <w:rsid w:val="00E82AEF"/>
    <w:rsid w:val="00E82B38"/>
    <w:rsid w:val="00E83050"/>
    <w:rsid w:val="00E83498"/>
    <w:rsid w:val="00E834A8"/>
    <w:rsid w:val="00E83593"/>
    <w:rsid w:val="00E837A0"/>
    <w:rsid w:val="00E83975"/>
    <w:rsid w:val="00E83C90"/>
    <w:rsid w:val="00E83D38"/>
    <w:rsid w:val="00E83DF4"/>
    <w:rsid w:val="00E83E65"/>
    <w:rsid w:val="00E83F43"/>
    <w:rsid w:val="00E84078"/>
    <w:rsid w:val="00E841B5"/>
    <w:rsid w:val="00E84471"/>
    <w:rsid w:val="00E84515"/>
    <w:rsid w:val="00E84766"/>
    <w:rsid w:val="00E8489F"/>
    <w:rsid w:val="00E8490E"/>
    <w:rsid w:val="00E84929"/>
    <w:rsid w:val="00E84A00"/>
    <w:rsid w:val="00E84C9B"/>
    <w:rsid w:val="00E84D43"/>
    <w:rsid w:val="00E850CA"/>
    <w:rsid w:val="00E85421"/>
    <w:rsid w:val="00E8543E"/>
    <w:rsid w:val="00E854F5"/>
    <w:rsid w:val="00E8583E"/>
    <w:rsid w:val="00E86049"/>
    <w:rsid w:val="00E8663B"/>
    <w:rsid w:val="00E8663D"/>
    <w:rsid w:val="00E86654"/>
    <w:rsid w:val="00E86656"/>
    <w:rsid w:val="00E866E1"/>
    <w:rsid w:val="00E86A1A"/>
    <w:rsid w:val="00E86AEC"/>
    <w:rsid w:val="00E86DC6"/>
    <w:rsid w:val="00E872D8"/>
    <w:rsid w:val="00E875C8"/>
    <w:rsid w:val="00E875CE"/>
    <w:rsid w:val="00E87A6D"/>
    <w:rsid w:val="00E87EA9"/>
    <w:rsid w:val="00E87F73"/>
    <w:rsid w:val="00E87F9E"/>
    <w:rsid w:val="00E90373"/>
    <w:rsid w:val="00E90BF7"/>
    <w:rsid w:val="00E90D8B"/>
    <w:rsid w:val="00E90FB9"/>
    <w:rsid w:val="00E910D6"/>
    <w:rsid w:val="00E91864"/>
    <w:rsid w:val="00E918BD"/>
    <w:rsid w:val="00E91D12"/>
    <w:rsid w:val="00E91E69"/>
    <w:rsid w:val="00E92065"/>
    <w:rsid w:val="00E920B6"/>
    <w:rsid w:val="00E924D1"/>
    <w:rsid w:val="00E92543"/>
    <w:rsid w:val="00E928D0"/>
    <w:rsid w:val="00E92942"/>
    <w:rsid w:val="00E92A44"/>
    <w:rsid w:val="00E931A2"/>
    <w:rsid w:val="00E932CE"/>
    <w:rsid w:val="00E93403"/>
    <w:rsid w:val="00E93460"/>
    <w:rsid w:val="00E935B6"/>
    <w:rsid w:val="00E935DD"/>
    <w:rsid w:val="00E937C8"/>
    <w:rsid w:val="00E93821"/>
    <w:rsid w:val="00E93852"/>
    <w:rsid w:val="00E93964"/>
    <w:rsid w:val="00E93C2A"/>
    <w:rsid w:val="00E94160"/>
    <w:rsid w:val="00E944F6"/>
    <w:rsid w:val="00E9499B"/>
    <w:rsid w:val="00E94B26"/>
    <w:rsid w:val="00E94F32"/>
    <w:rsid w:val="00E950DC"/>
    <w:rsid w:val="00E9522D"/>
    <w:rsid w:val="00E95296"/>
    <w:rsid w:val="00E953B5"/>
    <w:rsid w:val="00E953BA"/>
    <w:rsid w:val="00E95AE8"/>
    <w:rsid w:val="00E95CC3"/>
    <w:rsid w:val="00E95CD7"/>
    <w:rsid w:val="00E95D9D"/>
    <w:rsid w:val="00E960D5"/>
    <w:rsid w:val="00E961A7"/>
    <w:rsid w:val="00E964F0"/>
    <w:rsid w:val="00E967FF"/>
    <w:rsid w:val="00E969B2"/>
    <w:rsid w:val="00E96BBA"/>
    <w:rsid w:val="00E96D33"/>
    <w:rsid w:val="00E97223"/>
    <w:rsid w:val="00E97371"/>
    <w:rsid w:val="00E97555"/>
    <w:rsid w:val="00E97AEC"/>
    <w:rsid w:val="00E97CBA"/>
    <w:rsid w:val="00E97CD0"/>
    <w:rsid w:val="00E97D78"/>
    <w:rsid w:val="00E97EDE"/>
    <w:rsid w:val="00E97EED"/>
    <w:rsid w:val="00EA001A"/>
    <w:rsid w:val="00EA0286"/>
    <w:rsid w:val="00EA045D"/>
    <w:rsid w:val="00EA06A1"/>
    <w:rsid w:val="00EA0A20"/>
    <w:rsid w:val="00EA0AD3"/>
    <w:rsid w:val="00EA0AF7"/>
    <w:rsid w:val="00EA0C53"/>
    <w:rsid w:val="00EA0C71"/>
    <w:rsid w:val="00EA0DB5"/>
    <w:rsid w:val="00EA0F70"/>
    <w:rsid w:val="00EA1159"/>
    <w:rsid w:val="00EA1436"/>
    <w:rsid w:val="00EA15AF"/>
    <w:rsid w:val="00EA161A"/>
    <w:rsid w:val="00EA16CA"/>
    <w:rsid w:val="00EA18CB"/>
    <w:rsid w:val="00EA1999"/>
    <w:rsid w:val="00EA1A52"/>
    <w:rsid w:val="00EA1B04"/>
    <w:rsid w:val="00EA1B8B"/>
    <w:rsid w:val="00EA1CE3"/>
    <w:rsid w:val="00EA1D4C"/>
    <w:rsid w:val="00EA232E"/>
    <w:rsid w:val="00EA2355"/>
    <w:rsid w:val="00EA2445"/>
    <w:rsid w:val="00EA27E5"/>
    <w:rsid w:val="00EA2849"/>
    <w:rsid w:val="00EA28A0"/>
    <w:rsid w:val="00EA29FD"/>
    <w:rsid w:val="00EA2CB1"/>
    <w:rsid w:val="00EA2E94"/>
    <w:rsid w:val="00EA312B"/>
    <w:rsid w:val="00EA331D"/>
    <w:rsid w:val="00EA38ED"/>
    <w:rsid w:val="00EA3FEC"/>
    <w:rsid w:val="00EA45F8"/>
    <w:rsid w:val="00EA4703"/>
    <w:rsid w:val="00EA4927"/>
    <w:rsid w:val="00EA5127"/>
    <w:rsid w:val="00EA5288"/>
    <w:rsid w:val="00EA5298"/>
    <w:rsid w:val="00EA5359"/>
    <w:rsid w:val="00EA5399"/>
    <w:rsid w:val="00EA53AA"/>
    <w:rsid w:val="00EA54DC"/>
    <w:rsid w:val="00EA5642"/>
    <w:rsid w:val="00EA57EE"/>
    <w:rsid w:val="00EA582E"/>
    <w:rsid w:val="00EA5C32"/>
    <w:rsid w:val="00EA5F92"/>
    <w:rsid w:val="00EA6387"/>
    <w:rsid w:val="00EA645B"/>
    <w:rsid w:val="00EA69E4"/>
    <w:rsid w:val="00EA6A32"/>
    <w:rsid w:val="00EA6C03"/>
    <w:rsid w:val="00EA6E32"/>
    <w:rsid w:val="00EA6EBD"/>
    <w:rsid w:val="00EA724F"/>
    <w:rsid w:val="00EA7DBB"/>
    <w:rsid w:val="00EB0025"/>
    <w:rsid w:val="00EB0121"/>
    <w:rsid w:val="00EB022E"/>
    <w:rsid w:val="00EB05EC"/>
    <w:rsid w:val="00EB0B9B"/>
    <w:rsid w:val="00EB0BC9"/>
    <w:rsid w:val="00EB0C75"/>
    <w:rsid w:val="00EB0F9A"/>
    <w:rsid w:val="00EB1253"/>
    <w:rsid w:val="00EB12D5"/>
    <w:rsid w:val="00EB147B"/>
    <w:rsid w:val="00EB18D9"/>
    <w:rsid w:val="00EB19DA"/>
    <w:rsid w:val="00EB1E04"/>
    <w:rsid w:val="00EB1F27"/>
    <w:rsid w:val="00EB1F6F"/>
    <w:rsid w:val="00EB22CE"/>
    <w:rsid w:val="00EB24BE"/>
    <w:rsid w:val="00EB25FF"/>
    <w:rsid w:val="00EB2670"/>
    <w:rsid w:val="00EB286B"/>
    <w:rsid w:val="00EB2906"/>
    <w:rsid w:val="00EB2B23"/>
    <w:rsid w:val="00EB32DA"/>
    <w:rsid w:val="00EB3B77"/>
    <w:rsid w:val="00EB3CE9"/>
    <w:rsid w:val="00EB3E07"/>
    <w:rsid w:val="00EB3E3C"/>
    <w:rsid w:val="00EB3E4D"/>
    <w:rsid w:val="00EB40CC"/>
    <w:rsid w:val="00EB4407"/>
    <w:rsid w:val="00EB44FC"/>
    <w:rsid w:val="00EB4526"/>
    <w:rsid w:val="00EB4600"/>
    <w:rsid w:val="00EB472A"/>
    <w:rsid w:val="00EB492A"/>
    <w:rsid w:val="00EB4AFC"/>
    <w:rsid w:val="00EB4B5A"/>
    <w:rsid w:val="00EB4E0F"/>
    <w:rsid w:val="00EB4F4A"/>
    <w:rsid w:val="00EB5A2B"/>
    <w:rsid w:val="00EB5CF7"/>
    <w:rsid w:val="00EB5D0B"/>
    <w:rsid w:val="00EB60C3"/>
    <w:rsid w:val="00EB626A"/>
    <w:rsid w:val="00EB6396"/>
    <w:rsid w:val="00EB6455"/>
    <w:rsid w:val="00EB6A88"/>
    <w:rsid w:val="00EB6B01"/>
    <w:rsid w:val="00EB6C8E"/>
    <w:rsid w:val="00EB6E48"/>
    <w:rsid w:val="00EB6E9F"/>
    <w:rsid w:val="00EB759E"/>
    <w:rsid w:val="00EB7668"/>
    <w:rsid w:val="00EB7795"/>
    <w:rsid w:val="00EB79A0"/>
    <w:rsid w:val="00EB7A16"/>
    <w:rsid w:val="00EB7B69"/>
    <w:rsid w:val="00EB7BC4"/>
    <w:rsid w:val="00EC00E0"/>
    <w:rsid w:val="00EC021F"/>
    <w:rsid w:val="00EC03B4"/>
    <w:rsid w:val="00EC0591"/>
    <w:rsid w:val="00EC0A2F"/>
    <w:rsid w:val="00EC0DC3"/>
    <w:rsid w:val="00EC1231"/>
    <w:rsid w:val="00EC1501"/>
    <w:rsid w:val="00EC16FE"/>
    <w:rsid w:val="00EC1B52"/>
    <w:rsid w:val="00EC1C00"/>
    <w:rsid w:val="00EC1CBB"/>
    <w:rsid w:val="00EC1F3E"/>
    <w:rsid w:val="00EC20F3"/>
    <w:rsid w:val="00EC22C8"/>
    <w:rsid w:val="00EC23CC"/>
    <w:rsid w:val="00EC2454"/>
    <w:rsid w:val="00EC25DF"/>
    <w:rsid w:val="00EC262A"/>
    <w:rsid w:val="00EC26B8"/>
    <w:rsid w:val="00EC2822"/>
    <w:rsid w:val="00EC2ADB"/>
    <w:rsid w:val="00EC2C3D"/>
    <w:rsid w:val="00EC2C59"/>
    <w:rsid w:val="00EC30BB"/>
    <w:rsid w:val="00EC315D"/>
    <w:rsid w:val="00EC33C9"/>
    <w:rsid w:val="00EC36C0"/>
    <w:rsid w:val="00EC374B"/>
    <w:rsid w:val="00EC3785"/>
    <w:rsid w:val="00EC387B"/>
    <w:rsid w:val="00EC38BB"/>
    <w:rsid w:val="00EC3B03"/>
    <w:rsid w:val="00EC3D03"/>
    <w:rsid w:val="00EC4383"/>
    <w:rsid w:val="00EC4573"/>
    <w:rsid w:val="00EC4703"/>
    <w:rsid w:val="00EC4BB8"/>
    <w:rsid w:val="00EC4EB3"/>
    <w:rsid w:val="00EC528C"/>
    <w:rsid w:val="00EC5B51"/>
    <w:rsid w:val="00EC5B9C"/>
    <w:rsid w:val="00EC5F44"/>
    <w:rsid w:val="00EC5F8A"/>
    <w:rsid w:val="00EC6001"/>
    <w:rsid w:val="00EC604C"/>
    <w:rsid w:val="00EC60A8"/>
    <w:rsid w:val="00EC6108"/>
    <w:rsid w:val="00EC67F4"/>
    <w:rsid w:val="00EC6A15"/>
    <w:rsid w:val="00EC6FFA"/>
    <w:rsid w:val="00EC70D4"/>
    <w:rsid w:val="00EC74EE"/>
    <w:rsid w:val="00EC7591"/>
    <w:rsid w:val="00EC7952"/>
    <w:rsid w:val="00EC7C62"/>
    <w:rsid w:val="00EC7D53"/>
    <w:rsid w:val="00EC7ECA"/>
    <w:rsid w:val="00ED0023"/>
    <w:rsid w:val="00ED01CC"/>
    <w:rsid w:val="00ED02AA"/>
    <w:rsid w:val="00ED0306"/>
    <w:rsid w:val="00ED03A5"/>
    <w:rsid w:val="00ED07FA"/>
    <w:rsid w:val="00ED0C38"/>
    <w:rsid w:val="00ED1108"/>
    <w:rsid w:val="00ED1152"/>
    <w:rsid w:val="00ED1260"/>
    <w:rsid w:val="00ED1613"/>
    <w:rsid w:val="00ED1616"/>
    <w:rsid w:val="00ED191C"/>
    <w:rsid w:val="00ED1A16"/>
    <w:rsid w:val="00ED1CCE"/>
    <w:rsid w:val="00ED1D91"/>
    <w:rsid w:val="00ED2120"/>
    <w:rsid w:val="00ED23E9"/>
    <w:rsid w:val="00ED27B7"/>
    <w:rsid w:val="00ED2800"/>
    <w:rsid w:val="00ED2B52"/>
    <w:rsid w:val="00ED2E20"/>
    <w:rsid w:val="00ED3129"/>
    <w:rsid w:val="00ED31B2"/>
    <w:rsid w:val="00ED32C8"/>
    <w:rsid w:val="00ED3401"/>
    <w:rsid w:val="00ED35F4"/>
    <w:rsid w:val="00ED3B7D"/>
    <w:rsid w:val="00ED3B85"/>
    <w:rsid w:val="00ED3F57"/>
    <w:rsid w:val="00ED3FAB"/>
    <w:rsid w:val="00ED47FA"/>
    <w:rsid w:val="00ED4B0D"/>
    <w:rsid w:val="00ED4F03"/>
    <w:rsid w:val="00ED4F0E"/>
    <w:rsid w:val="00ED5BD0"/>
    <w:rsid w:val="00ED5F92"/>
    <w:rsid w:val="00ED603D"/>
    <w:rsid w:val="00ED6426"/>
    <w:rsid w:val="00ED65F9"/>
    <w:rsid w:val="00ED662F"/>
    <w:rsid w:val="00ED66B6"/>
    <w:rsid w:val="00ED66E2"/>
    <w:rsid w:val="00ED6775"/>
    <w:rsid w:val="00ED684F"/>
    <w:rsid w:val="00ED6AD6"/>
    <w:rsid w:val="00ED7010"/>
    <w:rsid w:val="00ED7151"/>
    <w:rsid w:val="00ED71D7"/>
    <w:rsid w:val="00ED72D6"/>
    <w:rsid w:val="00ED76E9"/>
    <w:rsid w:val="00ED7C0F"/>
    <w:rsid w:val="00ED7CA0"/>
    <w:rsid w:val="00ED7DE8"/>
    <w:rsid w:val="00EE0068"/>
    <w:rsid w:val="00EE0235"/>
    <w:rsid w:val="00EE0266"/>
    <w:rsid w:val="00EE099D"/>
    <w:rsid w:val="00EE0CDA"/>
    <w:rsid w:val="00EE0E2C"/>
    <w:rsid w:val="00EE1084"/>
    <w:rsid w:val="00EE10EF"/>
    <w:rsid w:val="00EE1232"/>
    <w:rsid w:val="00EE141C"/>
    <w:rsid w:val="00EE14A0"/>
    <w:rsid w:val="00EE14CA"/>
    <w:rsid w:val="00EE161F"/>
    <w:rsid w:val="00EE1898"/>
    <w:rsid w:val="00EE1B0A"/>
    <w:rsid w:val="00EE1BF1"/>
    <w:rsid w:val="00EE1D80"/>
    <w:rsid w:val="00EE20F4"/>
    <w:rsid w:val="00EE21BD"/>
    <w:rsid w:val="00EE229C"/>
    <w:rsid w:val="00EE22B4"/>
    <w:rsid w:val="00EE22E1"/>
    <w:rsid w:val="00EE2348"/>
    <w:rsid w:val="00EE273A"/>
    <w:rsid w:val="00EE277C"/>
    <w:rsid w:val="00EE284F"/>
    <w:rsid w:val="00EE2866"/>
    <w:rsid w:val="00EE2A3B"/>
    <w:rsid w:val="00EE2C21"/>
    <w:rsid w:val="00EE2E20"/>
    <w:rsid w:val="00EE2EEE"/>
    <w:rsid w:val="00EE303B"/>
    <w:rsid w:val="00EE32BF"/>
    <w:rsid w:val="00EE36D4"/>
    <w:rsid w:val="00EE384A"/>
    <w:rsid w:val="00EE390D"/>
    <w:rsid w:val="00EE399B"/>
    <w:rsid w:val="00EE3C4D"/>
    <w:rsid w:val="00EE402C"/>
    <w:rsid w:val="00EE403B"/>
    <w:rsid w:val="00EE416F"/>
    <w:rsid w:val="00EE4AEE"/>
    <w:rsid w:val="00EE547E"/>
    <w:rsid w:val="00EE54CF"/>
    <w:rsid w:val="00EE5558"/>
    <w:rsid w:val="00EE58B1"/>
    <w:rsid w:val="00EE5A7A"/>
    <w:rsid w:val="00EE5D62"/>
    <w:rsid w:val="00EE5DD7"/>
    <w:rsid w:val="00EE61CC"/>
    <w:rsid w:val="00EE6368"/>
    <w:rsid w:val="00EE6437"/>
    <w:rsid w:val="00EE6650"/>
    <w:rsid w:val="00EE6D3F"/>
    <w:rsid w:val="00EE6F1C"/>
    <w:rsid w:val="00EE74B8"/>
    <w:rsid w:val="00EE751F"/>
    <w:rsid w:val="00EE7881"/>
    <w:rsid w:val="00EE789C"/>
    <w:rsid w:val="00EE7A91"/>
    <w:rsid w:val="00EE7BD2"/>
    <w:rsid w:val="00EE7D4E"/>
    <w:rsid w:val="00EE7D54"/>
    <w:rsid w:val="00EE7DBB"/>
    <w:rsid w:val="00EF0025"/>
    <w:rsid w:val="00EF050B"/>
    <w:rsid w:val="00EF0955"/>
    <w:rsid w:val="00EF0B9D"/>
    <w:rsid w:val="00EF0BB1"/>
    <w:rsid w:val="00EF0CA4"/>
    <w:rsid w:val="00EF0F23"/>
    <w:rsid w:val="00EF0F46"/>
    <w:rsid w:val="00EF127E"/>
    <w:rsid w:val="00EF1280"/>
    <w:rsid w:val="00EF12A1"/>
    <w:rsid w:val="00EF1394"/>
    <w:rsid w:val="00EF1723"/>
    <w:rsid w:val="00EF1752"/>
    <w:rsid w:val="00EF17A1"/>
    <w:rsid w:val="00EF187C"/>
    <w:rsid w:val="00EF1918"/>
    <w:rsid w:val="00EF1972"/>
    <w:rsid w:val="00EF1AD8"/>
    <w:rsid w:val="00EF1E76"/>
    <w:rsid w:val="00EF2170"/>
    <w:rsid w:val="00EF21E4"/>
    <w:rsid w:val="00EF22BD"/>
    <w:rsid w:val="00EF2A52"/>
    <w:rsid w:val="00EF2ADF"/>
    <w:rsid w:val="00EF2BAF"/>
    <w:rsid w:val="00EF2D0F"/>
    <w:rsid w:val="00EF2E1C"/>
    <w:rsid w:val="00EF2E85"/>
    <w:rsid w:val="00EF3764"/>
    <w:rsid w:val="00EF3E3E"/>
    <w:rsid w:val="00EF49B5"/>
    <w:rsid w:val="00EF4BE5"/>
    <w:rsid w:val="00EF4C0C"/>
    <w:rsid w:val="00EF4EB5"/>
    <w:rsid w:val="00EF5639"/>
    <w:rsid w:val="00EF5CE5"/>
    <w:rsid w:val="00EF5D34"/>
    <w:rsid w:val="00EF62D1"/>
    <w:rsid w:val="00EF633B"/>
    <w:rsid w:val="00EF638E"/>
    <w:rsid w:val="00EF642E"/>
    <w:rsid w:val="00EF6576"/>
    <w:rsid w:val="00EF67F8"/>
    <w:rsid w:val="00EF6B22"/>
    <w:rsid w:val="00EF6B2E"/>
    <w:rsid w:val="00EF6F95"/>
    <w:rsid w:val="00EF747D"/>
    <w:rsid w:val="00EF7757"/>
    <w:rsid w:val="00EF7797"/>
    <w:rsid w:val="00EF7DF6"/>
    <w:rsid w:val="00F00252"/>
    <w:rsid w:val="00F00328"/>
    <w:rsid w:val="00F00465"/>
    <w:rsid w:val="00F00A5A"/>
    <w:rsid w:val="00F00D1C"/>
    <w:rsid w:val="00F013ED"/>
    <w:rsid w:val="00F01583"/>
    <w:rsid w:val="00F01A15"/>
    <w:rsid w:val="00F01A26"/>
    <w:rsid w:val="00F01B94"/>
    <w:rsid w:val="00F020B2"/>
    <w:rsid w:val="00F023C0"/>
    <w:rsid w:val="00F0262E"/>
    <w:rsid w:val="00F0287F"/>
    <w:rsid w:val="00F028BC"/>
    <w:rsid w:val="00F029C6"/>
    <w:rsid w:val="00F02B9C"/>
    <w:rsid w:val="00F02CF2"/>
    <w:rsid w:val="00F02DE4"/>
    <w:rsid w:val="00F02FB0"/>
    <w:rsid w:val="00F035E6"/>
    <w:rsid w:val="00F03A92"/>
    <w:rsid w:val="00F03BCE"/>
    <w:rsid w:val="00F03D53"/>
    <w:rsid w:val="00F03E53"/>
    <w:rsid w:val="00F03E69"/>
    <w:rsid w:val="00F0416E"/>
    <w:rsid w:val="00F041A1"/>
    <w:rsid w:val="00F0423B"/>
    <w:rsid w:val="00F04394"/>
    <w:rsid w:val="00F045FC"/>
    <w:rsid w:val="00F047C8"/>
    <w:rsid w:val="00F04D54"/>
    <w:rsid w:val="00F05569"/>
    <w:rsid w:val="00F05916"/>
    <w:rsid w:val="00F061BB"/>
    <w:rsid w:val="00F061D1"/>
    <w:rsid w:val="00F0630C"/>
    <w:rsid w:val="00F06783"/>
    <w:rsid w:val="00F06C81"/>
    <w:rsid w:val="00F07623"/>
    <w:rsid w:val="00F078EA"/>
    <w:rsid w:val="00F07987"/>
    <w:rsid w:val="00F07A95"/>
    <w:rsid w:val="00F07EDE"/>
    <w:rsid w:val="00F10021"/>
    <w:rsid w:val="00F1014B"/>
    <w:rsid w:val="00F10551"/>
    <w:rsid w:val="00F106C6"/>
    <w:rsid w:val="00F10D3A"/>
    <w:rsid w:val="00F10DD0"/>
    <w:rsid w:val="00F10E70"/>
    <w:rsid w:val="00F111F4"/>
    <w:rsid w:val="00F113C9"/>
    <w:rsid w:val="00F1151C"/>
    <w:rsid w:val="00F11520"/>
    <w:rsid w:val="00F11BBF"/>
    <w:rsid w:val="00F11C0D"/>
    <w:rsid w:val="00F12030"/>
    <w:rsid w:val="00F12160"/>
    <w:rsid w:val="00F1222F"/>
    <w:rsid w:val="00F125DE"/>
    <w:rsid w:val="00F1271B"/>
    <w:rsid w:val="00F12815"/>
    <w:rsid w:val="00F12897"/>
    <w:rsid w:val="00F12976"/>
    <w:rsid w:val="00F12BF2"/>
    <w:rsid w:val="00F12CFA"/>
    <w:rsid w:val="00F12E3B"/>
    <w:rsid w:val="00F13028"/>
    <w:rsid w:val="00F13210"/>
    <w:rsid w:val="00F1326E"/>
    <w:rsid w:val="00F1334C"/>
    <w:rsid w:val="00F13B08"/>
    <w:rsid w:val="00F13ECD"/>
    <w:rsid w:val="00F141DC"/>
    <w:rsid w:val="00F1420A"/>
    <w:rsid w:val="00F14242"/>
    <w:rsid w:val="00F14352"/>
    <w:rsid w:val="00F1486D"/>
    <w:rsid w:val="00F14CC3"/>
    <w:rsid w:val="00F14D6F"/>
    <w:rsid w:val="00F14F20"/>
    <w:rsid w:val="00F15060"/>
    <w:rsid w:val="00F15100"/>
    <w:rsid w:val="00F155AB"/>
    <w:rsid w:val="00F1575E"/>
    <w:rsid w:val="00F15A1E"/>
    <w:rsid w:val="00F15A78"/>
    <w:rsid w:val="00F15BE4"/>
    <w:rsid w:val="00F15D37"/>
    <w:rsid w:val="00F15DFB"/>
    <w:rsid w:val="00F15EF5"/>
    <w:rsid w:val="00F165F5"/>
    <w:rsid w:val="00F16ABA"/>
    <w:rsid w:val="00F16C21"/>
    <w:rsid w:val="00F16F05"/>
    <w:rsid w:val="00F1720C"/>
    <w:rsid w:val="00F174EC"/>
    <w:rsid w:val="00F176CC"/>
    <w:rsid w:val="00F1783F"/>
    <w:rsid w:val="00F1789B"/>
    <w:rsid w:val="00F20040"/>
    <w:rsid w:val="00F203F7"/>
    <w:rsid w:val="00F204D6"/>
    <w:rsid w:val="00F20553"/>
    <w:rsid w:val="00F2058F"/>
    <w:rsid w:val="00F20A64"/>
    <w:rsid w:val="00F20E15"/>
    <w:rsid w:val="00F20EB9"/>
    <w:rsid w:val="00F20F62"/>
    <w:rsid w:val="00F2197B"/>
    <w:rsid w:val="00F21D64"/>
    <w:rsid w:val="00F21E06"/>
    <w:rsid w:val="00F22232"/>
    <w:rsid w:val="00F2226F"/>
    <w:rsid w:val="00F22524"/>
    <w:rsid w:val="00F22693"/>
    <w:rsid w:val="00F22792"/>
    <w:rsid w:val="00F227D0"/>
    <w:rsid w:val="00F22DF8"/>
    <w:rsid w:val="00F22EB2"/>
    <w:rsid w:val="00F22EE6"/>
    <w:rsid w:val="00F22FEF"/>
    <w:rsid w:val="00F230AD"/>
    <w:rsid w:val="00F23161"/>
    <w:rsid w:val="00F2316D"/>
    <w:rsid w:val="00F233BD"/>
    <w:rsid w:val="00F235CD"/>
    <w:rsid w:val="00F23741"/>
    <w:rsid w:val="00F23756"/>
    <w:rsid w:val="00F23815"/>
    <w:rsid w:val="00F23864"/>
    <w:rsid w:val="00F23BF2"/>
    <w:rsid w:val="00F23D26"/>
    <w:rsid w:val="00F23F78"/>
    <w:rsid w:val="00F241C3"/>
    <w:rsid w:val="00F24791"/>
    <w:rsid w:val="00F247E5"/>
    <w:rsid w:val="00F24B1A"/>
    <w:rsid w:val="00F24E93"/>
    <w:rsid w:val="00F250B3"/>
    <w:rsid w:val="00F254C7"/>
    <w:rsid w:val="00F255EE"/>
    <w:rsid w:val="00F25B0E"/>
    <w:rsid w:val="00F25BF3"/>
    <w:rsid w:val="00F25CCF"/>
    <w:rsid w:val="00F25FEB"/>
    <w:rsid w:val="00F263A7"/>
    <w:rsid w:val="00F26531"/>
    <w:rsid w:val="00F26A6E"/>
    <w:rsid w:val="00F27010"/>
    <w:rsid w:val="00F2701D"/>
    <w:rsid w:val="00F27710"/>
    <w:rsid w:val="00F27A22"/>
    <w:rsid w:val="00F27C89"/>
    <w:rsid w:val="00F27F7D"/>
    <w:rsid w:val="00F27FC0"/>
    <w:rsid w:val="00F30329"/>
    <w:rsid w:val="00F305BF"/>
    <w:rsid w:val="00F30806"/>
    <w:rsid w:val="00F30BED"/>
    <w:rsid w:val="00F30C2E"/>
    <w:rsid w:val="00F30D08"/>
    <w:rsid w:val="00F30D24"/>
    <w:rsid w:val="00F30E73"/>
    <w:rsid w:val="00F30ED5"/>
    <w:rsid w:val="00F30EDB"/>
    <w:rsid w:val="00F30EDC"/>
    <w:rsid w:val="00F31086"/>
    <w:rsid w:val="00F32048"/>
    <w:rsid w:val="00F32288"/>
    <w:rsid w:val="00F3259A"/>
    <w:rsid w:val="00F32B8B"/>
    <w:rsid w:val="00F32C01"/>
    <w:rsid w:val="00F32C81"/>
    <w:rsid w:val="00F32D33"/>
    <w:rsid w:val="00F32E65"/>
    <w:rsid w:val="00F331BC"/>
    <w:rsid w:val="00F33BD1"/>
    <w:rsid w:val="00F33E45"/>
    <w:rsid w:val="00F33F4F"/>
    <w:rsid w:val="00F3426B"/>
    <w:rsid w:val="00F342D6"/>
    <w:rsid w:val="00F34514"/>
    <w:rsid w:val="00F348BC"/>
    <w:rsid w:val="00F34B12"/>
    <w:rsid w:val="00F34BFC"/>
    <w:rsid w:val="00F34CDB"/>
    <w:rsid w:val="00F34F60"/>
    <w:rsid w:val="00F351DE"/>
    <w:rsid w:val="00F35229"/>
    <w:rsid w:val="00F35430"/>
    <w:rsid w:val="00F35654"/>
    <w:rsid w:val="00F35A36"/>
    <w:rsid w:val="00F35AD8"/>
    <w:rsid w:val="00F35B46"/>
    <w:rsid w:val="00F35C9B"/>
    <w:rsid w:val="00F35EE0"/>
    <w:rsid w:val="00F3629F"/>
    <w:rsid w:val="00F365B0"/>
    <w:rsid w:val="00F367AF"/>
    <w:rsid w:val="00F36A32"/>
    <w:rsid w:val="00F370CE"/>
    <w:rsid w:val="00F37133"/>
    <w:rsid w:val="00F371E5"/>
    <w:rsid w:val="00F372FC"/>
    <w:rsid w:val="00F375C2"/>
    <w:rsid w:val="00F37644"/>
    <w:rsid w:val="00F3771C"/>
    <w:rsid w:val="00F37A53"/>
    <w:rsid w:val="00F37B75"/>
    <w:rsid w:val="00F37C49"/>
    <w:rsid w:val="00F37ECD"/>
    <w:rsid w:val="00F37F64"/>
    <w:rsid w:val="00F400D8"/>
    <w:rsid w:val="00F4045A"/>
    <w:rsid w:val="00F40499"/>
    <w:rsid w:val="00F409CF"/>
    <w:rsid w:val="00F409F0"/>
    <w:rsid w:val="00F40DE8"/>
    <w:rsid w:val="00F4130D"/>
    <w:rsid w:val="00F41351"/>
    <w:rsid w:val="00F4150D"/>
    <w:rsid w:val="00F41632"/>
    <w:rsid w:val="00F41826"/>
    <w:rsid w:val="00F4192F"/>
    <w:rsid w:val="00F41A77"/>
    <w:rsid w:val="00F41AC3"/>
    <w:rsid w:val="00F41CAE"/>
    <w:rsid w:val="00F4251F"/>
    <w:rsid w:val="00F42549"/>
    <w:rsid w:val="00F427C1"/>
    <w:rsid w:val="00F42A08"/>
    <w:rsid w:val="00F42C91"/>
    <w:rsid w:val="00F431BD"/>
    <w:rsid w:val="00F436DB"/>
    <w:rsid w:val="00F43B3B"/>
    <w:rsid w:val="00F43E65"/>
    <w:rsid w:val="00F43FE0"/>
    <w:rsid w:val="00F43FEC"/>
    <w:rsid w:val="00F443E8"/>
    <w:rsid w:val="00F4446F"/>
    <w:rsid w:val="00F4494C"/>
    <w:rsid w:val="00F44C17"/>
    <w:rsid w:val="00F44C95"/>
    <w:rsid w:val="00F45406"/>
    <w:rsid w:val="00F45441"/>
    <w:rsid w:val="00F45B09"/>
    <w:rsid w:val="00F45CE3"/>
    <w:rsid w:val="00F45FBB"/>
    <w:rsid w:val="00F46050"/>
    <w:rsid w:val="00F4636C"/>
    <w:rsid w:val="00F467B3"/>
    <w:rsid w:val="00F469DC"/>
    <w:rsid w:val="00F46BA0"/>
    <w:rsid w:val="00F46EC8"/>
    <w:rsid w:val="00F46FDB"/>
    <w:rsid w:val="00F471C6"/>
    <w:rsid w:val="00F473EB"/>
    <w:rsid w:val="00F477DC"/>
    <w:rsid w:val="00F477F8"/>
    <w:rsid w:val="00F47A4D"/>
    <w:rsid w:val="00F47BF9"/>
    <w:rsid w:val="00F47C5B"/>
    <w:rsid w:val="00F47D02"/>
    <w:rsid w:val="00F47D19"/>
    <w:rsid w:val="00F500E0"/>
    <w:rsid w:val="00F5041C"/>
    <w:rsid w:val="00F505A0"/>
    <w:rsid w:val="00F50682"/>
    <w:rsid w:val="00F5083F"/>
    <w:rsid w:val="00F509D9"/>
    <w:rsid w:val="00F50A21"/>
    <w:rsid w:val="00F50A3C"/>
    <w:rsid w:val="00F50A92"/>
    <w:rsid w:val="00F50B9A"/>
    <w:rsid w:val="00F50C3F"/>
    <w:rsid w:val="00F50DA7"/>
    <w:rsid w:val="00F511DF"/>
    <w:rsid w:val="00F5137B"/>
    <w:rsid w:val="00F515F5"/>
    <w:rsid w:val="00F51BAF"/>
    <w:rsid w:val="00F51BD1"/>
    <w:rsid w:val="00F51F1B"/>
    <w:rsid w:val="00F51F71"/>
    <w:rsid w:val="00F522EF"/>
    <w:rsid w:val="00F52644"/>
    <w:rsid w:val="00F52967"/>
    <w:rsid w:val="00F52988"/>
    <w:rsid w:val="00F52DB4"/>
    <w:rsid w:val="00F52EA3"/>
    <w:rsid w:val="00F52F48"/>
    <w:rsid w:val="00F5337F"/>
    <w:rsid w:val="00F53480"/>
    <w:rsid w:val="00F53739"/>
    <w:rsid w:val="00F53AB4"/>
    <w:rsid w:val="00F53C61"/>
    <w:rsid w:val="00F544F7"/>
    <w:rsid w:val="00F54A7C"/>
    <w:rsid w:val="00F5526B"/>
    <w:rsid w:val="00F555B1"/>
    <w:rsid w:val="00F556C9"/>
    <w:rsid w:val="00F559D5"/>
    <w:rsid w:val="00F55D89"/>
    <w:rsid w:val="00F55E3E"/>
    <w:rsid w:val="00F5633D"/>
    <w:rsid w:val="00F563E2"/>
    <w:rsid w:val="00F56475"/>
    <w:rsid w:val="00F5677F"/>
    <w:rsid w:val="00F56A39"/>
    <w:rsid w:val="00F56F23"/>
    <w:rsid w:val="00F57099"/>
    <w:rsid w:val="00F5727A"/>
    <w:rsid w:val="00F57284"/>
    <w:rsid w:val="00F5737D"/>
    <w:rsid w:val="00F5751F"/>
    <w:rsid w:val="00F578A5"/>
    <w:rsid w:val="00F57D45"/>
    <w:rsid w:val="00F57F15"/>
    <w:rsid w:val="00F57FB3"/>
    <w:rsid w:val="00F57FC0"/>
    <w:rsid w:val="00F60022"/>
    <w:rsid w:val="00F60532"/>
    <w:rsid w:val="00F60535"/>
    <w:rsid w:val="00F605F5"/>
    <w:rsid w:val="00F6068C"/>
    <w:rsid w:val="00F6070F"/>
    <w:rsid w:val="00F60F26"/>
    <w:rsid w:val="00F6100D"/>
    <w:rsid w:val="00F6104D"/>
    <w:rsid w:val="00F61D2B"/>
    <w:rsid w:val="00F61EF8"/>
    <w:rsid w:val="00F62CA5"/>
    <w:rsid w:val="00F62DAB"/>
    <w:rsid w:val="00F62DC0"/>
    <w:rsid w:val="00F62E5A"/>
    <w:rsid w:val="00F62ECF"/>
    <w:rsid w:val="00F62F17"/>
    <w:rsid w:val="00F62F18"/>
    <w:rsid w:val="00F63120"/>
    <w:rsid w:val="00F63C37"/>
    <w:rsid w:val="00F63D60"/>
    <w:rsid w:val="00F640E6"/>
    <w:rsid w:val="00F64311"/>
    <w:rsid w:val="00F64313"/>
    <w:rsid w:val="00F645BF"/>
    <w:rsid w:val="00F64649"/>
    <w:rsid w:val="00F646FA"/>
    <w:rsid w:val="00F64B46"/>
    <w:rsid w:val="00F64D08"/>
    <w:rsid w:val="00F64EE2"/>
    <w:rsid w:val="00F653CB"/>
    <w:rsid w:val="00F6552B"/>
    <w:rsid w:val="00F65AB5"/>
    <w:rsid w:val="00F66263"/>
    <w:rsid w:val="00F665C5"/>
    <w:rsid w:val="00F66616"/>
    <w:rsid w:val="00F66A02"/>
    <w:rsid w:val="00F671AE"/>
    <w:rsid w:val="00F673A7"/>
    <w:rsid w:val="00F6757E"/>
    <w:rsid w:val="00F6769A"/>
    <w:rsid w:val="00F67FF3"/>
    <w:rsid w:val="00F70491"/>
    <w:rsid w:val="00F70769"/>
    <w:rsid w:val="00F70EFF"/>
    <w:rsid w:val="00F7149A"/>
    <w:rsid w:val="00F722FD"/>
    <w:rsid w:val="00F724C6"/>
    <w:rsid w:val="00F729F0"/>
    <w:rsid w:val="00F72ECC"/>
    <w:rsid w:val="00F72F2A"/>
    <w:rsid w:val="00F72FC7"/>
    <w:rsid w:val="00F73190"/>
    <w:rsid w:val="00F739BE"/>
    <w:rsid w:val="00F73FB0"/>
    <w:rsid w:val="00F743CA"/>
    <w:rsid w:val="00F7442E"/>
    <w:rsid w:val="00F748B8"/>
    <w:rsid w:val="00F7498B"/>
    <w:rsid w:val="00F74EE2"/>
    <w:rsid w:val="00F75682"/>
    <w:rsid w:val="00F7580D"/>
    <w:rsid w:val="00F75889"/>
    <w:rsid w:val="00F75A90"/>
    <w:rsid w:val="00F75B2F"/>
    <w:rsid w:val="00F75C13"/>
    <w:rsid w:val="00F75C1B"/>
    <w:rsid w:val="00F76071"/>
    <w:rsid w:val="00F7634B"/>
    <w:rsid w:val="00F766D7"/>
    <w:rsid w:val="00F76768"/>
    <w:rsid w:val="00F76965"/>
    <w:rsid w:val="00F76970"/>
    <w:rsid w:val="00F76B6D"/>
    <w:rsid w:val="00F76EA0"/>
    <w:rsid w:val="00F770A9"/>
    <w:rsid w:val="00F77434"/>
    <w:rsid w:val="00F7751D"/>
    <w:rsid w:val="00F776E1"/>
    <w:rsid w:val="00F7774F"/>
    <w:rsid w:val="00F77801"/>
    <w:rsid w:val="00F77AF4"/>
    <w:rsid w:val="00F77D82"/>
    <w:rsid w:val="00F77F2C"/>
    <w:rsid w:val="00F77F9D"/>
    <w:rsid w:val="00F800C4"/>
    <w:rsid w:val="00F80181"/>
    <w:rsid w:val="00F804FC"/>
    <w:rsid w:val="00F80584"/>
    <w:rsid w:val="00F806D2"/>
    <w:rsid w:val="00F80CF7"/>
    <w:rsid w:val="00F80EEF"/>
    <w:rsid w:val="00F81001"/>
    <w:rsid w:val="00F81086"/>
    <w:rsid w:val="00F8147E"/>
    <w:rsid w:val="00F815BB"/>
    <w:rsid w:val="00F817DD"/>
    <w:rsid w:val="00F817EE"/>
    <w:rsid w:val="00F81B03"/>
    <w:rsid w:val="00F81B5E"/>
    <w:rsid w:val="00F81DD6"/>
    <w:rsid w:val="00F820C0"/>
    <w:rsid w:val="00F82353"/>
    <w:rsid w:val="00F823E2"/>
    <w:rsid w:val="00F8253C"/>
    <w:rsid w:val="00F82DD1"/>
    <w:rsid w:val="00F82E1B"/>
    <w:rsid w:val="00F83153"/>
    <w:rsid w:val="00F831E0"/>
    <w:rsid w:val="00F83431"/>
    <w:rsid w:val="00F834BE"/>
    <w:rsid w:val="00F83965"/>
    <w:rsid w:val="00F839CC"/>
    <w:rsid w:val="00F83BDA"/>
    <w:rsid w:val="00F83D6A"/>
    <w:rsid w:val="00F8403F"/>
    <w:rsid w:val="00F84176"/>
    <w:rsid w:val="00F8433B"/>
    <w:rsid w:val="00F847C1"/>
    <w:rsid w:val="00F84C82"/>
    <w:rsid w:val="00F8504F"/>
    <w:rsid w:val="00F850B2"/>
    <w:rsid w:val="00F854A0"/>
    <w:rsid w:val="00F85702"/>
    <w:rsid w:val="00F859B6"/>
    <w:rsid w:val="00F85A08"/>
    <w:rsid w:val="00F85A32"/>
    <w:rsid w:val="00F85ADB"/>
    <w:rsid w:val="00F85D53"/>
    <w:rsid w:val="00F85D5B"/>
    <w:rsid w:val="00F85E5D"/>
    <w:rsid w:val="00F86555"/>
    <w:rsid w:val="00F86920"/>
    <w:rsid w:val="00F86B3D"/>
    <w:rsid w:val="00F86CB0"/>
    <w:rsid w:val="00F86D41"/>
    <w:rsid w:val="00F872DF"/>
    <w:rsid w:val="00F8756B"/>
    <w:rsid w:val="00F8763F"/>
    <w:rsid w:val="00F87AE3"/>
    <w:rsid w:val="00F87E0E"/>
    <w:rsid w:val="00F9004C"/>
    <w:rsid w:val="00F903AE"/>
    <w:rsid w:val="00F90678"/>
    <w:rsid w:val="00F90E21"/>
    <w:rsid w:val="00F90E5A"/>
    <w:rsid w:val="00F90E7F"/>
    <w:rsid w:val="00F90EB0"/>
    <w:rsid w:val="00F912EC"/>
    <w:rsid w:val="00F91482"/>
    <w:rsid w:val="00F917A5"/>
    <w:rsid w:val="00F918E2"/>
    <w:rsid w:val="00F91B1D"/>
    <w:rsid w:val="00F91C24"/>
    <w:rsid w:val="00F91D18"/>
    <w:rsid w:val="00F91D46"/>
    <w:rsid w:val="00F92055"/>
    <w:rsid w:val="00F9272B"/>
    <w:rsid w:val="00F92AB0"/>
    <w:rsid w:val="00F92AB2"/>
    <w:rsid w:val="00F92D57"/>
    <w:rsid w:val="00F92F07"/>
    <w:rsid w:val="00F92F27"/>
    <w:rsid w:val="00F92FFC"/>
    <w:rsid w:val="00F93097"/>
    <w:rsid w:val="00F93398"/>
    <w:rsid w:val="00F933A8"/>
    <w:rsid w:val="00F934DD"/>
    <w:rsid w:val="00F935F4"/>
    <w:rsid w:val="00F936F3"/>
    <w:rsid w:val="00F93AC6"/>
    <w:rsid w:val="00F93EFF"/>
    <w:rsid w:val="00F94027"/>
    <w:rsid w:val="00F940DF"/>
    <w:rsid w:val="00F9452F"/>
    <w:rsid w:val="00F94534"/>
    <w:rsid w:val="00F94B27"/>
    <w:rsid w:val="00F94B3D"/>
    <w:rsid w:val="00F94C48"/>
    <w:rsid w:val="00F94C80"/>
    <w:rsid w:val="00F94C91"/>
    <w:rsid w:val="00F94D59"/>
    <w:rsid w:val="00F9513F"/>
    <w:rsid w:val="00F953FD"/>
    <w:rsid w:val="00F95938"/>
    <w:rsid w:val="00F95BF1"/>
    <w:rsid w:val="00F95E0D"/>
    <w:rsid w:val="00F96205"/>
    <w:rsid w:val="00F9635A"/>
    <w:rsid w:val="00F96749"/>
    <w:rsid w:val="00F968A1"/>
    <w:rsid w:val="00F97016"/>
    <w:rsid w:val="00F9755E"/>
    <w:rsid w:val="00F97C77"/>
    <w:rsid w:val="00F97FD1"/>
    <w:rsid w:val="00FA0088"/>
    <w:rsid w:val="00FA03DE"/>
    <w:rsid w:val="00FA0B37"/>
    <w:rsid w:val="00FA0BC3"/>
    <w:rsid w:val="00FA0BCC"/>
    <w:rsid w:val="00FA0E22"/>
    <w:rsid w:val="00FA0FE9"/>
    <w:rsid w:val="00FA131C"/>
    <w:rsid w:val="00FA143F"/>
    <w:rsid w:val="00FA174F"/>
    <w:rsid w:val="00FA1788"/>
    <w:rsid w:val="00FA19F8"/>
    <w:rsid w:val="00FA1D6D"/>
    <w:rsid w:val="00FA214D"/>
    <w:rsid w:val="00FA2329"/>
    <w:rsid w:val="00FA2378"/>
    <w:rsid w:val="00FA253A"/>
    <w:rsid w:val="00FA285F"/>
    <w:rsid w:val="00FA2897"/>
    <w:rsid w:val="00FA28A0"/>
    <w:rsid w:val="00FA2B20"/>
    <w:rsid w:val="00FA2EF2"/>
    <w:rsid w:val="00FA2F6F"/>
    <w:rsid w:val="00FA3389"/>
    <w:rsid w:val="00FA34EE"/>
    <w:rsid w:val="00FA35FA"/>
    <w:rsid w:val="00FA3A32"/>
    <w:rsid w:val="00FA3CAB"/>
    <w:rsid w:val="00FA3DCD"/>
    <w:rsid w:val="00FA416F"/>
    <w:rsid w:val="00FA41CE"/>
    <w:rsid w:val="00FA4833"/>
    <w:rsid w:val="00FA4A7E"/>
    <w:rsid w:val="00FA4E8F"/>
    <w:rsid w:val="00FA4EA3"/>
    <w:rsid w:val="00FA51FD"/>
    <w:rsid w:val="00FA5394"/>
    <w:rsid w:val="00FA56D8"/>
    <w:rsid w:val="00FA577C"/>
    <w:rsid w:val="00FA5B64"/>
    <w:rsid w:val="00FA5C12"/>
    <w:rsid w:val="00FA5D9F"/>
    <w:rsid w:val="00FA5E8F"/>
    <w:rsid w:val="00FA60A7"/>
    <w:rsid w:val="00FA6102"/>
    <w:rsid w:val="00FA61DE"/>
    <w:rsid w:val="00FA676D"/>
    <w:rsid w:val="00FA6911"/>
    <w:rsid w:val="00FA6B2F"/>
    <w:rsid w:val="00FA6E70"/>
    <w:rsid w:val="00FA7079"/>
    <w:rsid w:val="00FA7102"/>
    <w:rsid w:val="00FA73E1"/>
    <w:rsid w:val="00FA74E9"/>
    <w:rsid w:val="00FA77A2"/>
    <w:rsid w:val="00FA7993"/>
    <w:rsid w:val="00FA7A90"/>
    <w:rsid w:val="00FA7BA3"/>
    <w:rsid w:val="00FA7C49"/>
    <w:rsid w:val="00FA7D21"/>
    <w:rsid w:val="00FA7D62"/>
    <w:rsid w:val="00FA7D80"/>
    <w:rsid w:val="00FA7E41"/>
    <w:rsid w:val="00FB034A"/>
    <w:rsid w:val="00FB03BD"/>
    <w:rsid w:val="00FB048F"/>
    <w:rsid w:val="00FB0522"/>
    <w:rsid w:val="00FB0565"/>
    <w:rsid w:val="00FB08AD"/>
    <w:rsid w:val="00FB09F8"/>
    <w:rsid w:val="00FB0C3E"/>
    <w:rsid w:val="00FB0C62"/>
    <w:rsid w:val="00FB0D8E"/>
    <w:rsid w:val="00FB12AA"/>
    <w:rsid w:val="00FB1528"/>
    <w:rsid w:val="00FB166F"/>
    <w:rsid w:val="00FB187A"/>
    <w:rsid w:val="00FB1EBF"/>
    <w:rsid w:val="00FB261F"/>
    <w:rsid w:val="00FB2700"/>
    <w:rsid w:val="00FB29D9"/>
    <w:rsid w:val="00FB2D5C"/>
    <w:rsid w:val="00FB36B0"/>
    <w:rsid w:val="00FB3729"/>
    <w:rsid w:val="00FB3A7E"/>
    <w:rsid w:val="00FB3C33"/>
    <w:rsid w:val="00FB3C6B"/>
    <w:rsid w:val="00FB4386"/>
    <w:rsid w:val="00FB4983"/>
    <w:rsid w:val="00FB4A4E"/>
    <w:rsid w:val="00FB4AE4"/>
    <w:rsid w:val="00FB506C"/>
    <w:rsid w:val="00FB532E"/>
    <w:rsid w:val="00FB53AE"/>
    <w:rsid w:val="00FB59B0"/>
    <w:rsid w:val="00FB5DC0"/>
    <w:rsid w:val="00FB5DC9"/>
    <w:rsid w:val="00FB5E13"/>
    <w:rsid w:val="00FB6213"/>
    <w:rsid w:val="00FB6595"/>
    <w:rsid w:val="00FB6596"/>
    <w:rsid w:val="00FB65AC"/>
    <w:rsid w:val="00FB666A"/>
    <w:rsid w:val="00FB6BA0"/>
    <w:rsid w:val="00FB6BC1"/>
    <w:rsid w:val="00FB6C26"/>
    <w:rsid w:val="00FB6DA8"/>
    <w:rsid w:val="00FB6DDB"/>
    <w:rsid w:val="00FB6F84"/>
    <w:rsid w:val="00FB70D9"/>
    <w:rsid w:val="00FB779D"/>
    <w:rsid w:val="00FB77EF"/>
    <w:rsid w:val="00FB7B04"/>
    <w:rsid w:val="00FB7B4B"/>
    <w:rsid w:val="00FB7CA9"/>
    <w:rsid w:val="00FC0692"/>
    <w:rsid w:val="00FC07CD"/>
    <w:rsid w:val="00FC099F"/>
    <w:rsid w:val="00FC0B03"/>
    <w:rsid w:val="00FC0B55"/>
    <w:rsid w:val="00FC0CEE"/>
    <w:rsid w:val="00FC1006"/>
    <w:rsid w:val="00FC1053"/>
    <w:rsid w:val="00FC10A0"/>
    <w:rsid w:val="00FC13BE"/>
    <w:rsid w:val="00FC1868"/>
    <w:rsid w:val="00FC1DCC"/>
    <w:rsid w:val="00FC1F08"/>
    <w:rsid w:val="00FC20E3"/>
    <w:rsid w:val="00FC27B1"/>
    <w:rsid w:val="00FC2AD8"/>
    <w:rsid w:val="00FC2B76"/>
    <w:rsid w:val="00FC2DA9"/>
    <w:rsid w:val="00FC2E77"/>
    <w:rsid w:val="00FC3087"/>
    <w:rsid w:val="00FC3644"/>
    <w:rsid w:val="00FC36E7"/>
    <w:rsid w:val="00FC38F8"/>
    <w:rsid w:val="00FC3ADE"/>
    <w:rsid w:val="00FC4202"/>
    <w:rsid w:val="00FC4227"/>
    <w:rsid w:val="00FC446A"/>
    <w:rsid w:val="00FC4609"/>
    <w:rsid w:val="00FC485B"/>
    <w:rsid w:val="00FC4893"/>
    <w:rsid w:val="00FC4B34"/>
    <w:rsid w:val="00FC5278"/>
    <w:rsid w:val="00FC552C"/>
    <w:rsid w:val="00FC55E1"/>
    <w:rsid w:val="00FC578D"/>
    <w:rsid w:val="00FC5D63"/>
    <w:rsid w:val="00FC5F36"/>
    <w:rsid w:val="00FC625F"/>
    <w:rsid w:val="00FC6332"/>
    <w:rsid w:val="00FC6368"/>
    <w:rsid w:val="00FC6456"/>
    <w:rsid w:val="00FC650E"/>
    <w:rsid w:val="00FC6867"/>
    <w:rsid w:val="00FC68B8"/>
    <w:rsid w:val="00FC6933"/>
    <w:rsid w:val="00FC6F92"/>
    <w:rsid w:val="00FC7167"/>
    <w:rsid w:val="00FC74CD"/>
    <w:rsid w:val="00FC7532"/>
    <w:rsid w:val="00FC7A4A"/>
    <w:rsid w:val="00FC7B3C"/>
    <w:rsid w:val="00FD011A"/>
    <w:rsid w:val="00FD0429"/>
    <w:rsid w:val="00FD05B8"/>
    <w:rsid w:val="00FD0837"/>
    <w:rsid w:val="00FD0A82"/>
    <w:rsid w:val="00FD0B33"/>
    <w:rsid w:val="00FD0D48"/>
    <w:rsid w:val="00FD1074"/>
    <w:rsid w:val="00FD1550"/>
    <w:rsid w:val="00FD1609"/>
    <w:rsid w:val="00FD1BAF"/>
    <w:rsid w:val="00FD2338"/>
    <w:rsid w:val="00FD24C0"/>
    <w:rsid w:val="00FD2558"/>
    <w:rsid w:val="00FD26A9"/>
    <w:rsid w:val="00FD271B"/>
    <w:rsid w:val="00FD2BC6"/>
    <w:rsid w:val="00FD2C7F"/>
    <w:rsid w:val="00FD34FE"/>
    <w:rsid w:val="00FD3622"/>
    <w:rsid w:val="00FD3755"/>
    <w:rsid w:val="00FD3880"/>
    <w:rsid w:val="00FD3992"/>
    <w:rsid w:val="00FD3AA0"/>
    <w:rsid w:val="00FD3B2D"/>
    <w:rsid w:val="00FD4190"/>
    <w:rsid w:val="00FD4406"/>
    <w:rsid w:val="00FD4833"/>
    <w:rsid w:val="00FD48E1"/>
    <w:rsid w:val="00FD4E83"/>
    <w:rsid w:val="00FD5766"/>
    <w:rsid w:val="00FD5819"/>
    <w:rsid w:val="00FD5A18"/>
    <w:rsid w:val="00FD5AFB"/>
    <w:rsid w:val="00FD6AC9"/>
    <w:rsid w:val="00FD6BC9"/>
    <w:rsid w:val="00FD6E82"/>
    <w:rsid w:val="00FD6FB7"/>
    <w:rsid w:val="00FD704E"/>
    <w:rsid w:val="00FD7180"/>
    <w:rsid w:val="00FD71F7"/>
    <w:rsid w:val="00FD7258"/>
    <w:rsid w:val="00FD7463"/>
    <w:rsid w:val="00FD7623"/>
    <w:rsid w:val="00FD764F"/>
    <w:rsid w:val="00FD7732"/>
    <w:rsid w:val="00FD7BA5"/>
    <w:rsid w:val="00FD7CF5"/>
    <w:rsid w:val="00FD7DE3"/>
    <w:rsid w:val="00FE04F1"/>
    <w:rsid w:val="00FE0D94"/>
    <w:rsid w:val="00FE0E63"/>
    <w:rsid w:val="00FE0F41"/>
    <w:rsid w:val="00FE1272"/>
    <w:rsid w:val="00FE14E5"/>
    <w:rsid w:val="00FE1514"/>
    <w:rsid w:val="00FE17D0"/>
    <w:rsid w:val="00FE1BCD"/>
    <w:rsid w:val="00FE1C9D"/>
    <w:rsid w:val="00FE1CF8"/>
    <w:rsid w:val="00FE2309"/>
    <w:rsid w:val="00FE235A"/>
    <w:rsid w:val="00FE23CC"/>
    <w:rsid w:val="00FE24BF"/>
    <w:rsid w:val="00FE291C"/>
    <w:rsid w:val="00FE2B60"/>
    <w:rsid w:val="00FE2C0B"/>
    <w:rsid w:val="00FE2E2C"/>
    <w:rsid w:val="00FE2FAB"/>
    <w:rsid w:val="00FE3088"/>
    <w:rsid w:val="00FE3274"/>
    <w:rsid w:val="00FE372F"/>
    <w:rsid w:val="00FE38D2"/>
    <w:rsid w:val="00FE3C47"/>
    <w:rsid w:val="00FE3EBB"/>
    <w:rsid w:val="00FE3FB6"/>
    <w:rsid w:val="00FE4003"/>
    <w:rsid w:val="00FE4043"/>
    <w:rsid w:val="00FE413B"/>
    <w:rsid w:val="00FE4293"/>
    <w:rsid w:val="00FE42B4"/>
    <w:rsid w:val="00FE457A"/>
    <w:rsid w:val="00FE469A"/>
    <w:rsid w:val="00FE46D7"/>
    <w:rsid w:val="00FE48DC"/>
    <w:rsid w:val="00FE4FC7"/>
    <w:rsid w:val="00FE4FC8"/>
    <w:rsid w:val="00FE55E4"/>
    <w:rsid w:val="00FE5DBE"/>
    <w:rsid w:val="00FE669D"/>
    <w:rsid w:val="00FE67E4"/>
    <w:rsid w:val="00FE69C0"/>
    <w:rsid w:val="00FE6A10"/>
    <w:rsid w:val="00FE6A56"/>
    <w:rsid w:val="00FE6BB5"/>
    <w:rsid w:val="00FE6E52"/>
    <w:rsid w:val="00FE6FE3"/>
    <w:rsid w:val="00FE70B6"/>
    <w:rsid w:val="00FE734F"/>
    <w:rsid w:val="00FE7422"/>
    <w:rsid w:val="00FE7641"/>
    <w:rsid w:val="00FE784F"/>
    <w:rsid w:val="00FE7B93"/>
    <w:rsid w:val="00FE7C80"/>
    <w:rsid w:val="00FE7D1C"/>
    <w:rsid w:val="00FF0072"/>
    <w:rsid w:val="00FF0525"/>
    <w:rsid w:val="00FF0C6C"/>
    <w:rsid w:val="00FF1105"/>
    <w:rsid w:val="00FF1388"/>
    <w:rsid w:val="00FF13D4"/>
    <w:rsid w:val="00FF14EA"/>
    <w:rsid w:val="00FF166A"/>
    <w:rsid w:val="00FF1A57"/>
    <w:rsid w:val="00FF1AD3"/>
    <w:rsid w:val="00FF2004"/>
    <w:rsid w:val="00FF2098"/>
    <w:rsid w:val="00FF28A8"/>
    <w:rsid w:val="00FF2F2C"/>
    <w:rsid w:val="00FF2F41"/>
    <w:rsid w:val="00FF3500"/>
    <w:rsid w:val="00FF388E"/>
    <w:rsid w:val="00FF3973"/>
    <w:rsid w:val="00FF39CD"/>
    <w:rsid w:val="00FF39F5"/>
    <w:rsid w:val="00FF3A88"/>
    <w:rsid w:val="00FF3AE4"/>
    <w:rsid w:val="00FF3E00"/>
    <w:rsid w:val="00FF3F97"/>
    <w:rsid w:val="00FF3FAD"/>
    <w:rsid w:val="00FF4099"/>
    <w:rsid w:val="00FF47EB"/>
    <w:rsid w:val="00FF4AB8"/>
    <w:rsid w:val="00FF4B74"/>
    <w:rsid w:val="00FF4CD6"/>
    <w:rsid w:val="00FF4E26"/>
    <w:rsid w:val="00FF51AC"/>
    <w:rsid w:val="00FF5B1E"/>
    <w:rsid w:val="00FF5EE0"/>
    <w:rsid w:val="00FF5F2D"/>
    <w:rsid w:val="00FF612F"/>
    <w:rsid w:val="00FF67D5"/>
    <w:rsid w:val="00FF697D"/>
    <w:rsid w:val="00FF6CBE"/>
    <w:rsid w:val="00FF6F0A"/>
    <w:rsid w:val="00FF72DE"/>
    <w:rsid w:val="00FF7525"/>
    <w:rsid w:val="00FF7595"/>
    <w:rsid w:val="00FF76D9"/>
    <w:rsid w:val="00FF77BC"/>
    <w:rsid w:val="00FF77C5"/>
    <w:rsid w:val="00FF78CE"/>
    <w:rsid w:val="00FF79C0"/>
    <w:rsid w:val="00FF7AD2"/>
    <w:rsid w:val="00FF7BEF"/>
    <w:rsid w:val="00FF7C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rules v:ext="edit">
        <o:r id="V:Rule1" type="connector" idref="#_x0000_s1083"/>
        <o:r id="V:Rule2" type="connector" idref="#_x0000_s1082"/>
        <o:r id="V:Rule3" type="connector" idref="#_x0000_s1084"/>
      </o:rules>
    </o:shapelayout>
  </w:shapeDefaults>
  <w:decimalSymbol w:val=","/>
  <w:listSeparator w:val=";"/>
  <w14:docId w14:val="11ECFCE1"/>
  <w15:docId w15:val="{B9F795EA-6E38-4751-B8DE-D53D60D38F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qFormat="1"/>
    <w:lsdException w:name="toc 2" w:semiHidden="1" w:unhideWhenUsed="1" w:qFormat="1"/>
    <w:lsdException w:name="toc 3" w:semiHidden="1"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1">
    <w:name w:val="Normal"/>
    <w:qFormat/>
    <w:rsid w:val="00CB0B1F"/>
  </w:style>
  <w:style w:type="paragraph" w:styleId="1">
    <w:name w:val="heading 1"/>
    <w:aliases w:val="новая страница,Заголовок 1 Знак Знак,Заголовок 1 Знак Знак Знак,Head 1"/>
    <w:basedOn w:val="a1"/>
    <w:next w:val="a1"/>
    <w:link w:val="10"/>
    <w:uiPriority w:val="9"/>
    <w:qFormat/>
    <w:rsid w:val="005A4B20"/>
    <w:pPr>
      <w:keepNext/>
      <w:spacing w:before="240" w:after="60" w:line="240" w:lineRule="auto"/>
      <w:outlineLvl w:val="0"/>
    </w:pPr>
    <w:rPr>
      <w:rFonts w:ascii="Arial" w:eastAsia="Times New Roman" w:hAnsi="Arial" w:cs="Times New Roman"/>
      <w:b/>
      <w:bCs/>
      <w:kern w:val="32"/>
      <w:sz w:val="32"/>
      <w:szCs w:val="32"/>
    </w:rPr>
  </w:style>
  <w:style w:type="paragraph" w:styleId="2">
    <w:name w:val="heading 2"/>
    <w:basedOn w:val="a1"/>
    <w:next w:val="a1"/>
    <w:link w:val="20"/>
    <w:qFormat/>
    <w:rsid w:val="005A4B20"/>
    <w:pPr>
      <w:keepNext/>
      <w:spacing w:before="240" w:after="60" w:line="240" w:lineRule="auto"/>
      <w:outlineLvl w:val="1"/>
    </w:pPr>
    <w:rPr>
      <w:rFonts w:ascii="Arial" w:eastAsia="Times New Roman" w:hAnsi="Arial" w:cs="Times New Roman"/>
      <w:b/>
      <w:bCs/>
      <w:i/>
      <w:iCs/>
      <w:sz w:val="28"/>
      <w:szCs w:val="28"/>
    </w:rPr>
  </w:style>
  <w:style w:type="paragraph" w:styleId="3">
    <w:name w:val="heading 3"/>
    <w:aliases w:val="Знак,ПодЗаголовок,Naiaea,numbered indent 3,ni3,h3,Hangcontinued,Hanging 3 Indent,Header 3,Numbered indent 3,OG Heading 3,ПодЗаголовок Знак Знак"/>
    <w:basedOn w:val="a1"/>
    <w:next w:val="a1"/>
    <w:link w:val="30"/>
    <w:qFormat/>
    <w:rsid w:val="00F563E2"/>
    <w:pPr>
      <w:keepNext/>
      <w:numPr>
        <w:ilvl w:val="2"/>
        <w:numId w:val="1"/>
      </w:numPr>
      <w:suppressAutoHyphens/>
      <w:spacing w:after="0" w:line="240" w:lineRule="auto"/>
      <w:ind w:left="-142" w:firstLine="142"/>
      <w:outlineLvl w:val="2"/>
    </w:pPr>
    <w:rPr>
      <w:rFonts w:ascii="Times New Roman" w:eastAsia="Times New Roman" w:hAnsi="Times New Roman" w:cs="Times New Roman"/>
      <w:sz w:val="28"/>
      <w:szCs w:val="20"/>
      <w:lang w:eastAsia="ar-SA"/>
    </w:rPr>
  </w:style>
  <w:style w:type="paragraph" w:styleId="4">
    <w:name w:val="heading 4"/>
    <w:basedOn w:val="a1"/>
    <w:next w:val="a1"/>
    <w:link w:val="40"/>
    <w:uiPriority w:val="99"/>
    <w:unhideWhenUsed/>
    <w:qFormat/>
    <w:rsid w:val="000B6CDB"/>
    <w:pPr>
      <w:keepNext/>
      <w:keepLines/>
      <w:spacing w:before="200" w:after="0" w:line="240" w:lineRule="auto"/>
      <w:outlineLvl w:val="3"/>
    </w:pPr>
    <w:rPr>
      <w:rFonts w:ascii="Cambria" w:eastAsia="Times New Roman" w:hAnsi="Cambria" w:cs="Times New Roman"/>
      <w:b/>
      <w:bCs/>
      <w:i/>
      <w:iCs/>
      <w:color w:val="4F81BD"/>
      <w:sz w:val="24"/>
      <w:szCs w:val="24"/>
      <w:lang w:eastAsia="ar-SA" w:bidi="he-IL"/>
    </w:rPr>
  </w:style>
  <w:style w:type="paragraph" w:styleId="5">
    <w:name w:val="heading 5"/>
    <w:basedOn w:val="a1"/>
    <w:next w:val="a1"/>
    <w:link w:val="50"/>
    <w:uiPriority w:val="99"/>
    <w:qFormat/>
    <w:rsid w:val="006734D6"/>
    <w:pPr>
      <w:keepNext/>
      <w:spacing w:after="0" w:line="240" w:lineRule="auto"/>
      <w:jc w:val="center"/>
      <w:outlineLvl w:val="4"/>
    </w:pPr>
    <w:rPr>
      <w:rFonts w:ascii="Times New Roman" w:eastAsia="Times New Roman" w:hAnsi="Times New Roman" w:cs="Times New Roman"/>
      <w:b/>
      <w:sz w:val="26"/>
      <w:szCs w:val="20"/>
      <w:lang w:eastAsia="ru-RU"/>
    </w:rPr>
  </w:style>
  <w:style w:type="paragraph" w:styleId="6">
    <w:name w:val="heading 6"/>
    <w:basedOn w:val="a1"/>
    <w:next w:val="a1"/>
    <w:link w:val="60"/>
    <w:uiPriority w:val="99"/>
    <w:unhideWhenUsed/>
    <w:qFormat/>
    <w:rsid w:val="000B6CDB"/>
    <w:pPr>
      <w:keepNext/>
      <w:spacing w:after="0" w:line="240" w:lineRule="auto"/>
      <w:jc w:val="center"/>
      <w:outlineLvl w:val="5"/>
    </w:pPr>
    <w:rPr>
      <w:rFonts w:ascii="Arial" w:eastAsia="Times New Roman" w:hAnsi="Arial" w:cs="Times New Roman"/>
      <w:b/>
      <w:bCs/>
      <w:sz w:val="20"/>
      <w:szCs w:val="24"/>
      <w:lang w:eastAsia="ar-SA" w:bidi="he-IL"/>
    </w:rPr>
  </w:style>
  <w:style w:type="paragraph" w:styleId="7">
    <w:name w:val="heading 7"/>
    <w:basedOn w:val="a1"/>
    <w:next w:val="a1"/>
    <w:link w:val="70"/>
    <w:uiPriority w:val="99"/>
    <w:unhideWhenUsed/>
    <w:qFormat/>
    <w:rsid w:val="000B6CDB"/>
    <w:pPr>
      <w:keepNext/>
      <w:spacing w:after="0" w:line="240" w:lineRule="auto"/>
      <w:outlineLvl w:val="6"/>
    </w:pPr>
    <w:rPr>
      <w:rFonts w:ascii="Arial" w:eastAsia="Times New Roman" w:hAnsi="Arial" w:cs="Times New Roman"/>
      <w:b/>
      <w:bCs/>
      <w:sz w:val="24"/>
      <w:szCs w:val="24"/>
      <w:lang w:val="en-US" w:bidi="he-IL"/>
    </w:rPr>
  </w:style>
  <w:style w:type="paragraph" w:styleId="8">
    <w:name w:val="heading 8"/>
    <w:basedOn w:val="a1"/>
    <w:next w:val="a1"/>
    <w:link w:val="80"/>
    <w:uiPriority w:val="99"/>
    <w:unhideWhenUsed/>
    <w:qFormat/>
    <w:rsid w:val="000B6CDB"/>
    <w:pPr>
      <w:keepNext/>
      <w:spacing w:after="0" w:line="240" w:lineRule="auto"/>
      <w:ind w:firstLine="709"/>
      <w:outlineLvl w:val="7"/>
    </w:pPr>
    <w:rPr>
      <w:rFonts w:ascii="Arial" w:eastAsia="Times New Roman" w:hAnsi="Arial" w:cs="Times New Roman"/>
      <w:b/>
      <w:bCs/>
      <w:sz w:val="24"/>
      <w:szCs w:val="24"/>
      <w:lang w:eastAsia="ar-SA" w:bidi="he-IL"/>
    </w:rPr>
  </w:style>
  <w:style w:type="paragraph" w:styleId="9">
    <w:name w:val="heading 9"/>
    <w:basedOn w:val="a1"/>
    <w:next w:val="a1"/>
    <w:link w:val="90"/>
    <w:uiPriority w:val="99"/>
    <w:unhideWhenUsed/>
    <w:qFormat/>
    <w:rsid w:val="000B6CDB"/>
    <w:pPr>
      <w:keepNext/>
      <w:tabs>
        <w:tab w:val="left" w:pos="972"/>
      </w:tabs>
      <w:spacing w:after="0" w:line="240" w:lineRule="auto"/>
      <w:outlineLvl w:val="8"/>
    </w:pPr>
    <w:rPr>
      <w:rFonts w:ascii="Arial" w:eastAsia="Times New Roman" w:hAnsi="Arial" w:cs="Times New Roman"/>
      <w:b/>
      <w:sz w:val="24"/>
      <w:szCs w:val="24"/>
      <w:lang w:eastAsia="ar-SA" w:bidi="he-IL"/>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30">
    <w:name w:val="Заголовок 3 Знак"/>
    <w:aliases w:val="Знак Знак,ПодЗаголовок Знак,Naiaea Знак,numbered indent 3 Знак,ni3 Знак,h3 Знак,Hangcontinued Знак,Hanging 3 Indent Знак,Header 3 Знак,Numbered indent 3 Знак,OG Heading 3 Знак,ПодЗаголовок Знак Знак Знак"/>
    <w:basedOn w:val="a2"/>
    <w:link w:val="3"/>
    <w:rsid w:val="00F563E2"/>
    <w:rPr>
      <w:rFonts w:ascii="Times New Roman" w:eastAsia="Times New Roman" w:hAnsi="Times New Roman" w:cs="Times New Roman"/>
      <w:sz w:val="28"/>
      <w:szCs w:val="20"/>
      <w:lang w:eastAsia="ar-SA"/>
    </w:rPr>
  </w:style>
  <w:style w:type="character" w:customStyle="1" w:styleId="50">
    <w:name w:val="Заголовок 5 Знак"/>
    <w:basedOn w:val="a2"/>
    <w:link w:val="5"/>
    <w:uiPriority w:val="99"/>
    <w:rsid w:val="006734D6"/>
    <w:rPr>
      <w:rFonts w:ascii="Times New Roman" w:eastAsia="Times New Roman" w:hAnsi="Times New Roman" w:cs="Times New Roman"/>
      <w:b/>
      <w:sz w:val="26"/>
      <w:szCs w:val="20"/>
      <w:lang w:eastAsia="ru-RU"/>
    </w:rPr>
  </w:style>
  <w:style w:type="character" w:styleId="a5">
    <w:name w:val="Hyperlink"/>
    <w:basedOn w:val="a2"/>
    <w:uiPriority w:val="99"/>
    <w:unhideWhenUsed/>
    <w:rsid w:val="001D1AD5"/>
    <w:rPr>
      <w:color w:val="0000FF" w:themeColor="hyperlink"/>
      <w:u w:val="single"/>
    </w:rPr>
  </w:style>
  <w:style w:type="table" w:styleId="a6">
    <w:name w:val="Table Grid"/>
    <w:basedOn w:val="a3"/>
    <w:uiPriority w:val="59"/>
    <w:rsid w:val="006734D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next w:val="a1"/>
    <w:link w:val="ConsPlusNormal0"/>
    <w:rsid w:val="006734D6"/>
    <w:pPr>
      <w:widowControl w:val="0"/>
      <w:suppressAutoHyphens/>
      <w:autoSpaceDE w:val="0"/>
      <w:spacing w:after="0" w:line="240" w:lineRule="auto"/>
      <w:ind w:firstLine="720"/>
    </w:pPr>
    <w:rPr>
      <w:rFonts w:ascii="Arial" w:eastAsia="Times New Roman" w:hAnsi="Arial" w:cs="Times New Roman"/>
      <w:sz w:val="20"/>
      <w:szCs w:val="20"/>
      <w:lang w:eastAsia="ru-RU"/>
    </w:rPr>
  </w:style>
  <w:style w:type="paragraph" w:customStyle="1" w:styleId="21">
    <w:name w:val="Знак2"/>
    <w:basedOn w:val="a1"/>
    <w:uiPriority w:val="99"/>
    <w:rsid w:val="006734D6"/>
    <w:pPr>
      <w:spacing w:after="160" w:line="240" w:lineRule="exact"/>
    </w:pPr>
    <w:rPr>
      <w:rFonts w:ascii="Verdana" w:eastAsia="Times New Roman" w:hAnsi="Verdana" w:cs="Verdana"/>
      <w:sz w:val="20"/>
      <w:szCs w:val="20"/>
      <w:lang w:val="en-US"/>
    </w:rPr>
  </w:style>
  <w:style w:type="paragraph" w:styleId="a7">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1"/>
    <w:link w:val="a8"/>
    <w:uiPriority w:val="99"/>
    <w:rsid w:val="006734D6"/>
    <w:pPr>
      <w:spacing w:after="0" w:line="240" w:lineRule="auto"/>
    </w:pPr>
    <w:rPr>
      <w:rFonts w:ascii="Times New Roman" w:eastAsia="Times New Roman" w:hAnsi="Times New Roman" w:cs="Times New Roman"/>
      <w:sz w:val="20"/>
      <w:szCs w:val="20"/>
      <w:lang w:eastAsia="ru-RU"/>
    </w:rPr>
  </w:style>
  <w:style w:type="character" w:customStyle="1" w:styleId="a8">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2"/>
    <w:link w:val="a7"/>
    <w:uiPriority w:val="99"/>
    <w:rsid w:val="006734D6"/>
    <w:rPr>
      <w:rFonts w:ascii="Times New Roman" w:eastAsia="Times New Roman" w:hAnsi="Times New Roman" w:cs="Times New Roman"/>
      <w:sz w:val="20"/>
      <w:szCs w:val="20"/>
      <w:lang w:eastAsia="ru-RU"/>
    </w:rPr>
  </w:style>
  <w:style w:type="character" w:styleId="a9">
    <w:name w:val="footnote reference"/>
    <w:aliases w:val="Знак сноски-FN,5"/>
    <w:uiPriority w:val="99"/>
    <w:rsid w:val="006734D6"/>
    <w:rPr>
      <w:rFonts w:cs="Times New Roman"/>
      <w:vertAlign w:val="superscript"/>
    </w:rPr>
  </w:style>
  <w:style w:type="paragraph" w:customStyle="1" w:styleId="ConsNormal">
    <w:name w:val="ConsNormal"/>
    <w:rsid w:val="006734D6"/>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ConsPlusNonformat">
    <w:name w:val="ConsPlusNonformat"/>
    <w:rsid w:val="006734D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a">
    <w:name w:val="Normal (Web)"/>
    <w:aliases w:val="Обычный (Web),Обычный (веб)1"/>
    <w:basedOn w:val="a1"/>
    <w:link w:val="ab"/>
    <w:uiPriority w:val="99"/>
    <w:rsid w:val="006734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c">
    <w:name w:val="Таблицы (моноширинный)"/>
    <w:basedOn w:val="a1"/>
    <w:next w:val="a1"/>
    <w:rsid w:val="006734D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d">
    <w:name w:val="Body Text"/>
    <w:aliases w:val="Основной текст Знак Знак Знак"/>
    <w:basedOn w:val="a1"/>
    <w:link w:val="ae"/>
    <w:rsid w:val="006734D6"/>
    <w:pPr>
      <w:spacing w:after="0" w:line="240" w:lineRule="auto"/>
      <w:jc w:val="center"/>
    </w:pPr>
    <w:rPr>
      <w:rFonts w:ascii="Times New Roman" w:eastAsia="Times New Roman" w:hAnsi="Times New Roman" w:cs="Times New Roman"/>
      <w:sz w:val="20"/>
      <w:szCs w:val="20"/>
      <w:lang w:eastAsia="ru-RU"/>
    </w:rPr>
  </w:style>
  <w:style w:type="character" w:customStyle="1" w:styleId="ae">
    <w:name w:val="Основной текст Знак"/>
    <w:aliases w:val="Основной текст Знак Знак Знак Знак"/>
    <w:basedOn w:val="a2"/>
    <w:link w:val="ad"/>
    <w:rsid w:val="006734D6"/>
    <w:rPr>
      <w:rFonts w:ascii="Times New Roman" w:eastAsia="Times New Roman" w:hAnsi="Times New Roman" w:cs="Times New Roman"/>
      <w:sz w:val="20"/>
      <w:szCs w:val="20"/>
      <w:lang w:eastAsia="ru-RU"/>
    </w:rPr>
  </w:style>
  <w:style w:type="paragraph" w:styleId="22">
    <w:name w:val="Body Text 2"/>
    <w:basedOn w:val="a1"/>
    <w:link w:val="23"/>
    <w:uiPriority w:val="99"/>
    <w:rsid w:val="006734D6"/>
    <w:pPr>
      <w:widowControl w:val="0"/>
      <w:autoSpaceDE w:val="0"/>
      <w:autoSpaceDN w:val="0"/>
      <w:adjustRightInd w:val="0"/>
      <w:spacing w:after="0" w:line="240" w:lineRule="auto"/>
      <w:jc w:val="both"/>
    </w:pPr>
    <w:rPr>
      <w:rFonts w:ascii="Times New Roman" w:eastAsia="Times New Roman" w:hAnsi="Times New Roman" w:cs="Times New Roman"/>
      <w:i/>
      <w:szCs w:val="20"/>
      <w:lang w:val="en-US" w:eastAsia="ru-RU"/>
    </w:rPr>
  </w:style>
  <w:style w:type="character" w:customStyle="1" w:styleId="23">
    <w:name w:val="Основной текст 2 Знак"/>
    <w:basedOn w:val="a2"/>
    <w:link w:val="22"/>
    <w:uiPriority w:val="99"/>
    <w:rsid w:val="006734D6"/>
    <w:rPr>
      <w:rFonts w:ascii="Times New Roman" w:eastAsia="Times New Roman" w:hAnsi="Times New Roman" w:cs="Times New Roman"/>
      <w:i/>
      <w:szCs w:val="20"/>
      <w:lang w:val="en-US" w:eastAsia="ru-RU"/>
    </w:rPr>
  </w:style>
  <w:style w:type="paragraph" w:customStyle="1" w:styleId="11">
    <w:name w:val="Стиль1"/>
    <w:basedOn w:val="a1"/>
    <w:link w:val="12"/>
    <w:uiPriority w:val="99"/>
    <w:qFormat/>
    <w:rsid w:val="006734D6"/>
    <w:pPr>
      <w:keepNext/>
      <w:keepLines/>
      <w:widowControl w:val="0"/>
      <w:suppressLineNumbers/>
      <w:tabs>
        <w:tab w:val="num" w:pos="1068"/>
      </w:tabs>
      <w:suppressAutoHyphens/>
      <w:spacing w:after="60" w:line="240" w:lineRule="auto"/>
      <w:ind w:left="1068" w:hanging="360"/>
    </w:pPr>
    <w:rPr>
      <w:rFonts w:ascii="Times New Roman" w:eastAsia="Times New Roman" w:hAnsi="Times New Roman" w:cs="Times New Roman"/>
      <w:b/>
      <w:sz w:val="28"/>
      <w:szCs w:val="24"/>
      <w:lang w:eastAsia="ru-RU"/>
    </w:rPr>
  </w:style>
  <w:style w:type="paragraph" w:customStyle="1" w:styleId="13">
    <w:name w:val="Обычный1"/>
    <w:rsid w:val="006734D6"/>
    <w:pPr>
      <w:widowControl w:val="0"/>
      <w:spacing w:after="0" w:line="240" w:lineRule="auto"/>
      <w:ind w:firstLine="400"/>
      <w:jc w:val="both"/>
    </w:pPr>
    <w:rPr>
      <w:rFonts w:ascii="Times New Roman" w:eastAsia="Times New Roman" w:hAnsi="Times New Roman" w:cs="Times New Roman"/>
      <w:sz w:val="24"/>
      <w:szCs w:val="20"/>
      <w:lang w:eastAsia="ru-RU"/>
    </w:rPr>
  </w:style>
  <w:style w:type="paragraph" w:customStyle="1" w:styleId="FR1">
    <w:name w:val="FR1"/>
    <w:uiPriority w:val="99"/>
    <w:rsid w:val="006734D6"/>
    <w:pPr>
      <w:widowControl w:val="0"/>
      <w:spacing w:before="160" w:after="0" w:line="300" w:lineRule="auto"/>
      <w:jc w:val="center"/>
    </w:pPr>
    <w:rPr>
      <w:rFonts w:ascii="Arial" w:eastAsia="Times New Roman" w:hAnsi="Arial" w:cs="Times New Roman"/>
      <w:sz w:val="16"/>
      <w:szCs w:val="20"/>
      <w:lang w:eastAsia="ru-RU"/>
    </w:rPr>
  </w:style>
  <w:style w:type="paragraph" w:styleId="af">
    <w:name w:val="header"/>
    <w:aliases w:val="ВерхКолонтитул"/>
    <w:basedOn w:val="a1"/>
    <w:link w:val="af0"/>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0">
    <w:name w:val="Верхний колонтитул Знак"/>
    <w:aliases w:val="ВерхКолонтитул Знак"/>
    <w:basedOn w:val="a2"/>
    <w:link w:val="af"/>
    <w:rsid w:val="006734D6"/>
    <w:rPr>
      <w:rFonts w:ascii="Times New Roman" w:eastAsia="Times New Roman" w:hAnsi="Times New Roman" w:cs="Times New Roman"/>
      <w:sz w:val="24"/>
      <w:szCs w:val="24"/>
      <w:lang w:eastAsia="ru-RU"/>
    </w:rPr>
  </w:style>
  <w:style w:type="character" w:styleId="af1">
    <w:name w:val="page number"/>
    <w:uiPriority w:val="99"/>
    <w:rsid w:val="006734D6"/>
    <w:rPr>
      <w:rFonts w:cs="Times New Roman"/>
    </w:rPr>
  </w:style>
  <w:style w:type="paragraph" w:styleId="af2">
    <w:name w:val="footer"/>
    <w:basedOn w:val="a1"/>
    <w:link w:val="af3"/>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3">
    <w:name w:val="Нижний колонтитул Знак"/>
    <w:basedOn w:val="a2"/>
    <w:link w:val="af2"/>
    <w:uiPriority w:val="99"/>
    <w:rsid w:val="006734D6"/>
    <w:rPr>
      <w:rFonts w:ascii="Times New Roman" w:eastAsia="Times New Roman" w:hAnsi="Times New Roman" w:cs="Times New Roman"/>
      <w:sz w:val="24"/>
      <w:szCs w:val="24"/>
      <w:lang w:eastAsia="ru-RU"/>
    </w:rPr>
  </w:style>
  <w:style w:type="paragraph" w:customStyle="1" w:styleId="14">
    <w:name w:val="Знак Знак Знак1 Знак"/>
    <w:basedOn w:val="a1"/>
    <w:uiPriority w:val="99"/>
    <w:rsid w:val="006734D6"/>
    <w:pPr>
      <w:tabs>
        <w:tab w:val="num" w:pos="360"/>
      </w:tabs>
      <w:spacing w:after="160" w:line="240" w:lineRule="exact"/>
    </w:pPr>
    <w:rPr>
      <w:rFonts w:ascii="Verdana" w:eastAsia="Times New Roman" w:hAnsi="Verdana" w:cs="Verdana"/>
      <w:sz w:val="20"/>
      <w:szCs w:val="20"/>
      <w:lang w:val="en-US"/>
    </w:rPr>
  </w:style>
  <w:style w:type="paragraph" w:styleId="af4">
    <w:name w:val="List Paragraph"/>
    <w:basedOn w:val="a1"/>
    <w:link w:val="af5"/>
    <w:uiPriority w:val="34"/>
    <w:qFormat/>
    <w:rsid w:val="006734D6"/>
    <w:pPr>
      <w:spacing w:after="0" w:line="240" w:lineRule="auto"/>
      <w:ind w:left="720"/>
      <w:contextualSpacing/>
    </w:pPr>
    <w:rPr>
      <w:rFonts w:ascii="Times New Roman" w:eastAsia="Times New Roman" w:hAnsi="Times New Roman" w:cs="Times New Roman"/>
      <w:sz w:val="24"/>
      <w:szCs w:val="24"/>
      <w:lang w:eastAsia="ru-RU"/>
    </w:rPr>
  </w:style>
  <w:style w:type="paragraph" w:styleId="af6">
    <w:name w:val="Balloon Text"/>
    <w:basedOn w:val="a1"/>
    <w:link w:val="af7"/>
    <w:rsid w:val="006734D6"/>
    <w:pPr>
      <w:spacing w:after="0" w:line="240" w:lineRule="auto"/>
    </w:pPr>
    <w:rPr>
      <w:rFonts w:ascii="Tahoma" w:eastAsia="Times New Roman" w:hAnsi="Tahoma" w:cs="Tahoma"/>
      <w:sz w:val="16"/>
      <w:szCs w:val="16"/>
      <w:lang w:eastAsia="ru-RU"/>
    </w:rPr>
  </w:style>
  <w:style w:type="character" w:customStyle="1" w:styleId="af7">
    <w:name w:val="Текст выноски Знак"/>
    <w:basedOn w:val="a2"/>
    <w:link w:val="af6"/>
    <w:rsid w:val="006734D6"/>
    <w:rPr>
      <w:rFonts w:ascii="Tahoma" w:eastAsia="Times New Roman" w:hAnsi="Tahoma" w:cs="Tahoma"/>
      <w:sz w:val="16"/>
      <w:szCs w:val="16"/>
      <w:lang w:eastAsia="ru-RU"/>
    </w:rPr>
  </w:style>
  <w:style w:type="paragraph" w:styleId="af8">
    <w:name w:val="No Spacing"/>
    <w:link w:val="af9"/>
    <w:uiPriority w:val="1"/>
    <w:qFormat/>
    <w:rsid w:val="00F563E2"/>
    <w:pPr>
      <w:spacing w:after="0" w:line="240" w:lineRule="auto"/>
    </w:pPr>
    <w:rPr>
      <w:rFonts w:ascii="Calibri" w:eastAsia="Calibri" w:hAnsi="Calibri" w:cs="Times New Roman"/>
    </w:rPr>
  </w:style>
  <w:style w:type="paragraph" w:customStyle="1" w:styleId="15">
    <w:name w:val="Текст примечания1"/>
    <w:basedOn w:val="a1"/>
    <w:rsid w:val="00F563E2"/>
    <w:pPr>
      <w:suppressAutoHyphens/>
      <w:spacing w:after="0" w:line="240" w:lineRule="auto"/>
    </w:pPr>
    <w:rPr>
      <w:rFonts w:ascii="BankGothic Md BT" w:eastAsia="Times New Roman" w:hAnsi="BankGothic Md BT" w:cs="Times New Roman"/>
      <w:color w:val="000000"/>
      <w:sz w:val="20"/>
      <w:szCs w:val="20"/>
      <w:lang w:eastAsia="hi-IN" w:bidi="hi-IN"/>
    </w:rPr>
  </w:style>
  <w:style w:type="paragraph" w:customStyle="1" w:styleId="ConsPlusCell">
    <w:name w:val="ConsPlusCell"/>
    <w:rsid w:val="004F09D1"/>
    <w:pPr>
      <w:widowControl w:val="0"/>
      <w:autoSpaceDE w:val="0"/>
      <w:autoSpaceDN w:val="0"/>
      <w:adjustRightInd w:val="0"/>
      <w:spacing w:after="0" w:line="240" w:lineRule="auto"/>
    </w:pPr>
    <w:rPr>
      <w:rFonts w:ascii="Calibri" w:eastAsiaTheme="minorEastAsia" w:hAnsi="Calibri" w:cs="Calibri"/>
      <w:lang w:eastAsia="ru-RU"/>
    </w:rPr>
  </w:style>
  <w:style w:type="character" w:styleId="afa">
    <w:name w:val="FollowedHyperlink"/>
    <w:basedOn w:val="a2"/>
    <w:uiPriority w:val="99"/>
    <w:unhideWhenUsed/>
    <w:rsid w:val="00C37B3E"/>
    <w:rPr>
      <w:color w:val="800080"/>
      <w:u w:val="single"/>
    </w:rPr>
  </w:style>
  <w:style w:type="paragraph" w:customStyle="1" w:styleId="font5">
    <w:name w:val="font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font7">
    <w:name w:val="font7"/>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xl65">
    <w:name w:val="xl6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6">
    <w:name w:val="xl66"/>
    <w:basedOn w:val="a1"/>
    <w:rsid w:val="00C37B3E"/>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7">
    <w:name w:val="xl67"/>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8">
    <w:name w:val="xl68"/>
    <w:basedOn w:val="a1"/>
    <w:rsid w:val="00C37B3E"/>
    <w:pP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9">
    <w:name w:val="xl6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0">
    <w:name w:val="xl7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2">
    <w:name w:val="xl72"/>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73">
    <w:name w:val="xl73"/>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4">
    <w:name w:val="xl74"/>
    <w:basedOn w:val="a1"/>
    <w:rsid w:val="00C37B3E"/>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76">
    <w:name w:val="xl76"/>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7">
    <w:name w:val="xl77"/>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78">
    <w:name w:val="xl78"/>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9">
    <w:name w:val="xl7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0">
    <w:name w:val="xl80"/>
    <w:basedOn w:val="a1"/>
    <w:rsid w:val="00C37B3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1">
    <w:name w:val="xl8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2">
    <w:name w:val="xl82"/>
    <w:basedOn w:val="a1"/>
    <w:rsid w:val="00C37B3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1"/>
    <w:rsid w:val="00C37B3E"/>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4">
    <w:name w:val="xl84"/>
    <w:basedOn w:val="a1"/>
    <w:rsid w:val="00C37B3E"/>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5">
    <w:name w:val="xl8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6">
    <w:name w:val="xl86"/>
    <w:basedOn w:val="a1"/>
    <w:rsid w:val="00C37B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7">
    <w:name w:val="xl87"/>
    <w:basedOn w:val="a1"/>
    <w:rsid w:val="00C37B3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8">
    <w:name w:val="xl88"/>
    <w:basedOn w:val="a1"/>
    <w:rsid w:val="00C37B3E"/>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9">
    <w:name w:val="xl8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0">
    <w:name w:val="xl9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1">
    <w:name w:val="xl91"/>
    <w:basedOn w:val="a1"/>
    <w:rsid w:val="00C37B3E"/>
    <w:pP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92">
    <w:name w:val="xl92"/>
    <w:basedOn w:val="a1"/>
    <w:rsid w:val="00C37B3E"/>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3">
    <w:name w:val="xl93"/>
    <w:basedOn w:val="a1"/>
    <w:rsid w:val="00C37B3E"/>
    <w:pP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94">
    <w:name w:val="xl94"/>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6"/>
      <w:szCs w:val="36"/>
      <w:lang w:eastAsia="ru-RU"/>
    </w:rPr>
  </w:style>
  <w:style w:type="paragraph" w:customStyle="1" w:styleId="xl95">
    <w:name w:val="xl9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
    <w:name w:val="p1"/>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2"/>
    <w:rsid w:val="00230FAD"/>
  </w:style>
  <w:style w:type="paragraph" w:customStyle="1" w:styleId="p3">
    <w:name w:val="p3"/>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1">
    <w:name w:val="s21"/>
    <w:rsid w:val="00230FAD"/>
    <w:rPr>
      <w:b/>
      <w:bCs/>
    </w:rPr>
  </w:style>
  <w:style w:type="character" w:customStyle="1" w:styleId="10">
    <w:name w:val="Заголовок 1 Знак"/>
    <w:aliases w:val="новая страница Знак,Заголовок 1 Знак Знак Знак1,Заголовок 1 Знак Знак Знак Знак,Head 1 Знак"/>
    <w:basedOn w:val="a2"/>
    <w:link w:val="1"/>
    <w:rsid w:val="005A4B20"/>
    <w:rPr>
      <w:rFonts w:ascii="Arial" w:eastAsia="Times New Roman" w:hAnsi="Arial" w:cs="Times New Roman"/>
      <w:b/>
      <w:bCs/>
      <w:kern w:val="32"/>
      <w:sz w:val="32"/>
      <w:szCs w:val="32"/>
    </w:rPr>
  </w:style>
  <w:style w:type="character" w:customStyle="1" w:styleId="20">
    <w:name w:val="Заголовок 2 Знак"/>
    <w:basedOn w:val="a2"/>
    <w:link w:val="2"/>
    <w:rsid w:val="005A4B20"/>
    <w:rPr>
      <w:rFonts w:ascii="Arial" w:eastAsia="Times New Roman" w:hAnsi="Arial" w:cs="Times New Roman"/>
      <w:b/>
      <w:bCs/>
      <w:i/>
      <w:iCs/>
      <w:sz w:val="28"/>
      <w:szCs w:val="28"/>
    </w:rPr>
  </w:style>
  <w:style w:type="paragraph" w:customStyle="1" w:styleId="afb">
    <w:name w:val="Стиль части"/>
    <w:basedOn w:val="1"/>
    <w:uiPriority w:val="99"/>
    <w:rsid w:val="005A4B20"/>
    <w:pPr>
      <w:spacing w:before="0"/>
      <w:jc w:val="center"/>
    </w:pPr>
    <w:rPr>
      <w:bCs w:val="0"/>
      <w:kern w:val="28"/>
      <w:sz w:val="28"/>
    </w:rPr>
  </w:style>
  <w:style w:type="paragraph" w:customStyle="1" w:styleId="afc">
    <w:name w:val="Стиль главы"/>
    <w:basedOn w:val="afb"/>
    <w:uiPriority w:val="99"/>
    <w:rsid w:val="005A4B20"/>
    <w:pPr>
      <w:spacing w:before="240"/>
    </w:pPr>
    <w:rPr>
      <w:sz w:val="24"/>
    </w:rPr>
  </w:style>
  <w:style w:type="paragraph" w:customStyle="1" w:styleId="afd">
    <w:name w:val="Основной стиль"/>
    <w:basedOn w:val="a1"/>
    <w:link w:val="afe"/>
    <w:uiPriority w:val="99"/>
    <w:rsid w:val="005A4B20"/>
    <w:pPr>
      <w:spacing w:after="0" w:line="240" w:lineRule="auto"/>
      <w:ind w:firstLine="680"/>
      <w:jc w:val="both"/>
    </w:pPr>
    <w:rPr>
      <w:rFonts w:ascii="Arial" w:eastAsia="Times New Roman" w:hAnsi="Arial" w:cs="Times New Roman"/>
      <w:sz w:val="20"/>
      <w:szCs w:val="28"/>
    </w:rPr>
  </w:style>
  <w:style w:type="paragraph" w:customStyle="1" w:styleId="aff">
    <w:name w:val="Стиль названия"/>
    <w:basedOn w:val="a1"/>
    <w:link w:val="aff0"/>
    <w:uiPriority w:val="99"/>
    <w:rsid w:val="005A4B20"/>
    <w:pPr>
      <w:spacing w:after="60" w:line="240" w:lineRule="auto"/>
      <w:ind w:firstLine="680"/>
      <w:jc w:val="both"/>
    </w:pPr>
    <w:rPr>
      <w:rFonts w:ascii="Arial" w:eastAsia="Times New Roman" w:hAnsi="Arial" w:cs="Times New Roman"/>
      <w:b/>
      <w:i/>
      <w:sz w:val="24"/>
      <w:szCs w:val="28"/>
      <w:lang w:eastAsia="ru-RU"/>
    </w:rPr>
  </w:style>
  <w:style w:type="character" w:customStyle="1" w:styleId="afe">
    <w:name w:val="Основной стиль Знак"/>
    <w:link w:val="afd"/>
    <w:uiPriority w:val="99"/>
    <w:rsid w:val="005A4B20"/>
    <w:rPr>
      <w:rFonts w:ascii="Arial" w:eastAsia="Times New Roman" w:hAnsi="Arial" w:cs="Times New Roman"/>
      <w:sz w:val="20"/>
      <w:szCs w:val="28"/>
    </w:rPr>
  </w:style>
  <w:style w:type="paragraph" w:customStyle="1" w:styleId="aff1">
    <w:name w:val="Стиль статьи правил"/>
    <w:basedOn w:val="aff"/>
    <w:rsid w:val="005A4B20"/>
    <w:pPr>
      <w:spacing w:after="0"/>
    </w:pPr>
    <w:rPr>
      <w:rFonts w:ascii="Times New Roman" w:hAnsi="Times New Roman"/>
      <w:sz w:val="28"/>
    </w:rPr>
  </w:style>
  <w:style w:type="character" w:styleId="aff2">
    <w:name w:val="annotation reference"/>
    <w:rsid w:val="005A4B20"/>
    <w:rPr>
      <w:sz w:val="16"/>
      <w:szCs w:val="16"/>
    </w:rPr>
  </w:style>
  <w:style w:type="paragraph" w:styleId="aff3">
    <w:name w:val="annotation text"/>
    <w:basedOn w:val="a1"/>
    <w:link w:val="aff4"/>
    <w:rsid w:val="005A4B20"/>
    <w:pPr>
      <w:spacing w:after="0" w:line="240" w:lineRule="auto"/>
    </w:pPr>
    <w:rPr>
      <w:rFonts w:ascii="Times New Roman" w:eastAsia="Times New Roman" w:hAnsi="Times New Roman" w:cs="Times New Roman"/>
      <w:sz w:val="20"/>
      <w:szCs w:val="20"/>
    </w:rPr>
  </w:style>
  <w:style w:type="character" w:customStyle="1" w:styleId="aff4">
    <w:name w:val="Текст примечания Знак"/>
    <w:basedOn w:val="a2"/>
    <w:link w:val="aff3"/>
    <w:rsid w:val="005A4B20"/>
    <w:rPr>
      <w:rFonts w:ascii="Times New Roman" w:eastAsia="Times New Roman" w:hAnsi="Times New Roman" w:cs="Times New Roman"/>
      <w:sz w:val="20"/>
      <w:szCs w:val="20"/>
    </w:rPr>
  </w:style>
  <w:style w:type="paragraph" w:styleId="aff5">
    <w:name w:val="Document Map"/>
    <w:basedOn w:val="a1"/>
    <w:link w:val="aff6"/>
    <w:uiPriority w:val="99"/>
    <w:rsid w:val="005A4B20"/>
    <w:pPr>
      <w:shd w:val="clear" w:color="auto" w:fill="000080"/>
      <w:spacing w:after="0" w:line="240" w:lineRule="auto"/>
    </w:pPr>
    <w:rPr>
      <w:rFonts w:ascii="Tahoma" w:eastAsia="Times New Roman" w:hAnsi="Tahoma" w:cs="Times New Roman"/>
      <w:sz w:val="20"/>
      <w:szCs w:val="20"/>
    </w:rPr>
  </w:style>
  <w:style w:type="character" w:customStyle="1" w:styleId="aff6">
    <w:name w:val="Схема документа Знак"/>
    <w:basedOn w:val="a2"/>
    <w:link w:val="aff5"/>
    <w:uiPriority w:val="99"/>
    <w:rsid w:val="005A4B20"/>
    <w:rPr>
      <w:rFonts w:ascii="Tahoma" w:eastAsia="Times New Roman" w:hAnsi="Tahoma" w:cs="Times New Roman"/>
      <w:sz w:val="20"/>
      <w:szCs w:val="20"/>
      <w:shd w:val="clear" w:color="auto" w:fill="000080"/>
    </w:rPr>
  </w:style>
  <w:style w:type="paragraph" w:styleId="aff7">
    <w:name w:val="annotation subject"/>
    <w:basedOn w:val="aff3"/>
    <w:next w:val="aff3"/>
    <w:link w:val="aff8"/>
    <w:uiPriority w:val="99"/>
    <w:rsid w:val="005A4B20"/>
    <w:rPr>
      <w:b/>
      <w:bCs/>
    </w:rPr>
  </w:style>
  <w:style w:type="character" w:customStyle="1" w:styleId="aff8">
    <w:name w:val="Тема примечания Знак"/>
    <w:basedOn w:val="aff4"/>
    <w:link w:val="aff7"/>
    <w:uiPriority w:val="99"/>
    <w:rsid w:val="005A4B20"/>
    <w:rPr>
      <w:rFonts w:ascii="Times New Roman" w:eastAsia="Times New Roman" w:hAnsi="Times New Roman" w:cs="Times New Roman"/>
      <w:b/>
      <w:bCs/>
      <w:sz w:val="20"/>
      <w:szCs w:val="20"/>
    </w:rPr>
  </w:style>
  <w:style w:type="paragraph" w:customStyle="1" w:styleId="Style11">
    <w:name w:val="Style11"/>
    <w:basedOn w:val="a1"/>
    <w:rsid w:val="005A4B20"/>
    <w:pPr>
      <w:widowControl w:val="0"/>
      <w:autoSpaceDE w:val="0"/>
      <w:autoSpaceDN w:val="0"/>
      <w:adjustRightInd w:val="0"/>
      <w:spacing w:after="0" w:line="324" w:lineRule="exact"/>
      <w:ind w:firstLine="715"/>
      <w:jc w:val="both"/>
    </w:pPr>
    <w:rPr>
      <w:rFonts w:ascii="Times New Roman" w:eastAsia="Times New Roman" w:hAnsi="Times New Roman" w:cs="Times New Roman"/>
      <w:sz w:val="24"/>
      <w:szCs w:val="24"/>
      <w:lang w:eastAsia="ru-RU"/>
    </w:rPr>
  </w:style>
  <w:style w:type="character" w:customStyle="1" w:styleId="FontStyle23">
    <w:name w:val="Font Style23"/>
    <w:rsid w:val="005A4B20"/>
    <w:rPr>
      <w:rFonts w:ascii="Times New Roman" w:hAnsi="Times New Roman" w:cs="Times New Roman"/>
      <w:sz w:val="26"/>
      <w:szCs w:val="26"/>
    </w:rPr>
  </w:style>
  <w:style w:type="paragraph" w:customStyle="1" w:styleId="16">
    <w:name w:val="Знак Знак Знак1"/>
    <w:basedOn w:val="a1"/>
    <w:rsid w:val="005A4B20"/>
    <w:pPr>
      <w:tabs>
        <w:tab w:val="num" w:pos="360"/>
      </w:tabs>
      <w:spacing w:after="160" w:line="240" w:lineRule="exact"/>
    </w:pPr>
    <w:rPr>
      <w:rFonts w:ascii="Verdana" w:eastAsia="Times New Roman" w:hAnsi="Verdana" w:cs="Verdana"/>
      <w:sz w:val="20"/>
      <w:szCs w:val="20"/>
      <w:lang w:val="en-US"/>
    </w:rPr>
  </w:style>
  <w:style w:type="paragraph" w:customStyle="1" w:styleId="ConsPlusTitle">
    <w:name w:val="ConsPlusTitle"/>
    <w:qFormat/>
    <w:rsid w:val="005A4B20"/>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ff9">
    <w:name w:val="Стиль глав правил"/>
    <w:basedOn w:val="afc"/>
    <w:uiPriority w:val="99"/>
    <w:rsid w:val="005A4B20"/>
    <w:pPr>
      <w:keepNext w:val="0"/>
      <w:spacing w:before="200" w:after="0"/>
    </w:pPr>
    <w:rPr>
      <w:rFonts w:ascii="Times New Roman" w:hAnsi="Times New Roman"/>
      <w:sz w:val="28"/>
      <w:szCs w:val="28"/>
    </w:rPr>
  </w:style>
  <w:style w:type="paragraph" w:styleId="17">
    <w:name w:val="toc 1"/>
    <w:basedOn w:val="a1"/>
    <w:next w:val="a1"/>
    <w:autoRedefine/>
    <w:uiPriority w:val="99"/>
    <w:qFormat/>
    <w:rsid w:val="005A4B20"/>
    <w:pPr>
      <w:tabs>
        <w:tab w:val="left" w:pos="1080"/>
        <w:tab w:val="right" w:leader="underscore" w:pos="9345"/>
      </w:tabs>
      <w:spacing w:before="120" w:after="0" w:line="240" w:lineRule="auto"/>
      <w:jc w:val="center"/>
    </w:pPr>
    <w:rPr>
      <w:rFonts w:ascii="Times New Roman" w:eastAsia="Times New Roman" w:hAnsi="Times New Roman" w:cs="Times New Roman"/>
      <w:b/>
      <w:bCs/>
      <w:iCs/>
      <w:sz w:val="24"/>
      <w:szCs w:val="24"/>
      <w:lang w:eastAsia="ru-RU"/>
    </w:rPr>
  </w:style>
  <w:style w:type="paragraph" w:styleId="24">
    <w:name w:val="toc 2"/>
    <w:basedOn w:val="a1"/>
    <w:next w:val="a1"/>
    <w:autoRedefine/>
    <w:uiPriority w:val="99"/>
    <w:qFormat/>
    <w:rsid w:val="005A4B20"/>
    <w:pPr>
      <w:spacing w:before="120" w:after="0" w:line="240" w:lineRule="auto"/>
      <w:ind w:left="240"/>
    </w:pPr>
    <w:rPr>
      <w:rFonts w:ascii="Times New Roman" w:eastAsia="Times New Roman" w:hAnsi="Times New Roman" w:cs="Times New Roman"/>
      <w:b/>
      <w:bCs/>
      <w:lang w:eastAsia="ru-RU"/>
    </w:rPr>
  </w:style>
  <w:style w:type="paragraph" w:styleId="31">
    <w:name w:val="toc 3"/>
    <w:basedOn w:val="a1"/>
    <w:next w:val="a1"/>
    <w:autoRedefine/>
    <w:uiPriority w:val="99"/>
    <w:qFormat/>
    <w:rsid w:val="005A4B20"/>
    <w:pPr>
      <w:spacing w:after="0" w:line="240" w:lineRule="auto"/>
      <w:ind w:left="480"/>
    </w:pPr>
    <w:rPr>
      <w:rFonts w:ascii="Times New Roman" w:eastAsia="Times New Roman" w:hAnsi="Times New Roman" w:cs="Times New Roman"/>
      <w:sz w:val="20"/>
      <w:szCs w:val="20"/>
      <w:lang w:eastAsia="ru-RU"/>
    </w:rPr>
  </w:style>
  <w:style w:type="paragraph" w:styleId="41">
    <w:name w:val="toc 4"/>
    <w:basedOn w:val="a1"/>
    <w:next w:val="a1"/>
    <w:autoRedefine/>
    <w:uiPriority w:val="99"/>
    <w:rsid w:val="005A4B20"/>
    <w:pPr>
      <w:spacing w:after="0" w:line="240" w:lineRule="auto"/>
      <w:ind w:left="720"/>
    </w:pPr>
    <w:rPr>
      <w:rFonts w:ascii="Times New Roman" w:eastAsia="Times New Roman" w:hAnsi="Times New Roman" w:cs="Times New Roman"/>
      <w:sz w:val="20"/>
      <w:szCs w:val="20"/>
      <w:lang w:eastAsia="ru-RU"/>
    </w:rPr>
  </w:style>
  <w:style w:type="paragraph" w:styleId="51">
    <w:name w:val="toc 5"/>
    <w:basedOn w:val="a1"/>
    <w:next w:val="a1"/>
    <w:autoRedefine/>
    <w:uiPriority w:val="99"/>
    <w:rsid w:val="005A4B20"/>
    <w:pPr>
      <w:spacing w:after="0" w:line="240" w:lineRule="auto"/>
      <w:ind w:left="960"/>
    </w:pPr>
    <w:rPr>
      <w:rFonts w:ascii="Times New Roman" w:eastAsia="Times New Roman" w:hAnsi="Times New Roman" w:cs="Times New Roman"/>
      <w:sz w:val="20"/>
      <w:szCs w:val="20"/>
      <w:lang w:eastAsia="ru-RU"/>
    </w:rPr>
  </w:style>
  <w:style w:type="paragraph" w:styleId="61">
    <w:name w:val="toc 6"/>
    <w:basedOn w:val="a1"/>
    <w:next w:val="a1"/>
    <w:autoRedefine/>
    <w:uiPriority w:val="99"/>
    <w:rsid w:val="005A4B20"/>
    <w:pPr>
      <w:spacing w:after="0" w:line="240" w:lineRule="auto"/>
      <w:ind w:left="1200"/>
    </w:pPr>
    <w:rPr>
      <w:rFonts w:ascii="Times New Roman" w:eastAsia="Times New Roman" w:hAnsi="Times New Roman" w:cs="Times New Roman"/>
      <w:sz w:val="20"/>
      <w:szCs w:val="20"/>
      <w:lang w:eastAsia="ru-RU"/>
    </w:rPr>
  </w:style>
  <w:style w:type="paragraph" w:styleId="71">
    <w:name w:val="toc 7"/>
    <w:basedOn w:val="a1"/>
    <w:next w:val="a1"/>
    <w:autoRedefine/>
    <w:uiPriority w:val="99"/>
    <w:rsid w:val="005A4B20"/>
    <w:pPr>
      <w:spacing w:after="0" w:line="240" w:lineRule="auto"/>
      <w:ind w:left="1440"/>
    </w:pPr>
    <w:rPr>
      <w:rFonts w:ascii="Times New Roman" w:eastAsia="Times New Roman" w:hAnsi="Times New Roman" w:cs="Times New Roman"/>
      <w:sz w:val="20"/>
      <w:szCs w:val="20"/>
      <w:lang w:eastAsia="ru-RU"/>
    </w:rPr>
  </w:style>
  <w:style w:type="paragraph" w:styleId="81">
    <w:name w:val="toc 8"/>
    <w:basedOn w:val="a1"/>
    <w:next w:val="a1"/>
    <w:autoRedefine/>
    <w:uiPriority w:val="99"/>
    <w:rsid w:val="005A4B20"/>
    <w:pPr>
      <w:spacing w:after="0" w:line="240" w:lineRule="auto"/>
      <w:ind w:left="1680"/>
    </w:pPr>
    <w:rPr>
      <w:rFonts w:ascii="Times New Roman" w:eastAsia="Times New Roman" w:hAnsi="Times New Roman" w:cs="Times New Roman"/>
      <w:sz w:val="20"/>
      <w:szCs w:val="20"/>
      <w:lang w:eastAsia="ru-RU"/>
    </w:rPr>
  </w:style>
  <w:style w:type="paragraph" w:styleId="91">
    <w:name w:val="toc 9"/>
    <w:basedOn w:val="a1"/>
    <w:next w:val="a1"/>
    <w:autoRedefine/>
    <w:uiPriority w:val="99"/>
    <w:rsid w:val="005A4B20"/>
    <w:pPr>
      <w:spacing w:after="0" w:line="240" w:lineRule="auto"/>
      <w:ind w:left="1920"/>
    </w:pPr>
    <w:rPr>
      <w:rFonts w:ascii="Times New Roman" w:eastAsia="Times New Roman" w:hAnsi="Times New Roman" w:cs="Times New Roman"/>
      <w:sz w:val="20"/>
      <w:szCs w:val="20"/>
      <w:lang w:eastAsia="ru-RU"/>
    </w:rPr>
  </w:style>
  <w:style w:type="paragraph" w:customStyle="1" w:styleId="affa">
    <w:name w:val="Зоны"/>
    <w:basedOn w:val="a1"/>
    <w:uiPriority w:val="99"/>
    <w:rsid w:val="005A4B20"/>
    <w:pPr>
      <w:tabs>
        <w:tab w:val="left" w:pos="567"/>
      </w:tabs>
      <w:snapToGrid w:val="0"/>
      <w:spacing w:before="160" w:after="160" w:line="240" w:lineRule="auto"/>
      <w:ind w:left="567"/>
      <w:jc w:val="both"/>
    </w:pPr>
    <w:rPr>
      <w:rFonts w:ascii="Arial" w:eastAsia="Times New Roman" w:hAnsi="Arial" w:cs="Times New Roman"/>
      <w:b/>
      <w:sz w:val="24"/>
      <w:szCs w:val="20"/>
      <w:lang w:eastAsia="ru-RU"/>
    </w:rPr>
  </w:style>
  <w:style w:type="paragraph" w:customStyle="1" w:styleId="affb">
    <w:name w:val="Стиль названия зоны"/>
    <w:basedOn w:val="affa"/>
    <w:rsid w:val="005A4B20"/>
    <w:pPr>
      <w:spacing w:line="360" w:lineRule="auto"/>
      <w:ind w:left="0" w:firstLine="709"/>
    </w:pPr>
    <w:rPr>
      <w:rFonts w:ascii="Times New Roman" w:hAnsi="Times New Roman"/>
      <w:sz w:val="28"/>
      <w:szCs w:val="28"/>
    </w:rPr>
  </w:style>
  <w:style w:type="paragraph" w:customStyle="1" w:styleId="affc">
    <w:name w:val="Стиль пункта"/>
    <w:basedOn w:val="ad"/>
    <w:link w:val="affd"/>
    <w:rsid w:val="00E56D50"/>
    <w:pPr>
      <w:tabs>
        <w:tab w:val="num" w:pos="977"/>
      </w:tabs>
      <w:spacing w:line="360" w:lineRule="auto"/>
      <w:ind w:left="693" w:firstLine="567"/>
      <w:jc w:val="both"/>
    </w:pPr>
    <w:rPr>
      <w:color w:val="000000"/>
      <w:sz w:val="28"/>
      <w:szCs w:val="28"/>
    </w:rPr>
  </w:style>
  <w:style w:type="character" w:customStyle="1" w:styleId="affd">
    <w:name w:val="Стиль пункта Знак"/>
    <w:link w:val="affc"/>
    <w:rsid w:val="00E56D50"/>
    <w:rPr>
      <w:rFonts w:ascii="Times New Roman" w:eastAsia="Times New Roman" w:hAnsi="Times New Roman" w:cs="Times New Roman"/>
      <w:color w:val="000000"/>
      <w:sz w:val="28"/>
      <w:szCs w:val="28"/>
      <w:lang w:eastAsia="ru-RU"/>
    </w:rPr>
  </w:style>
  <w:style w:type="paragraph" w:customStyle="1" w:styleId="affe">
    <w:name w:val="Основной"/>
    <w:basedOn w:val="a1"/>
    <w:uiPriority w:val="99"/>
    <w:rsid w:val="00E56D50"/>
    <w:pPr>
      <w:widowControl w:val="0"/>
      <w:tabs>
        <w:tab w:val="left" w:pos="709"/>
      </w:tabs>
      <w:spacing w:after="0" w:line="360" w:lineRule="auto"/>
      <w:ind w:firstLine="680"/>
      <w:jc w:val="both"/>
    </w:pPr>
    <w:rPr>
      <w:rFonts w:ascii="Book Antiqua" w:eastAsia="Times New Roman" w:hAnsi="Book Antiqua" w:cs="Arial"/>
      <w:sz w:val="28"/>
      <w:szCs w:val="28"/>
      <w:lang w:eastAsia="ru-RU"/>
    </w:rPr>
  </w:style>
  <w:style w:type="character" w:customStyle="1" w:styleId="aff0">
    <w:name w:val="Стиль названия Знак"/>
    <w:link w:val="aff"/>
    <w:rsid w:val="00E56D50"/>
    <w:rPr>
      <w:rFonts w:ascii="Arial" w:eastAsia="Times New Roman" w:hAnsi="Arial" w:cs="Times New Roman"/>
      <w:b/>
      <w:i/>
      <w:sz w:val="24"/>
      <w:szCs w:val="28"/>
      <w:lang w:eastAsia="ru-RU"/>
    </w:rPr>
  </w:style>
  <w:style w:type="paragraph" w:styleId="afff">
    <w:name w:val="Body Text Indent"/>
    <w:basedOn w:val="a1"/>
    <w:link w:val="afff0"/>
    <w:unhideWhenUsed/>
    <w:rsid w:val="004F3CB3"/>
    <w:pPr>
      <w:spacing w:after="120"/>
      <w:ind w:left="283"/>
    </w:pPr>
  </w:style>
  <w:style w:type="character" w:customStyle="1" w:styleId="afff0">
    <w:name w:val="Основной текст с отступом Знак"/>
    <w:basedOn w:val="a2"/>
    <w:link w:val="afff"/>
    <w:rsid w:val="004F3CB3"/>
  </w:style>
  <w:style w:type="paragraph" w:customStyle="1" w:styleId="s1">
    <w:name w:val="s_1"/>
    <w:basedOn w:val="a1"/>
    <w:rsid w:val="000E39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1">
    <w:name w:val="s41"/>
    <w:rsid w:val="001733AA"/>
  </w:style>
  <w:style w:type="paragraph" w:styleId="25">
    <w:name w:val="List 2"/>
    <w:basedOn w:val="a1"/>
    <w:uiPriority w:val="99"/>
    <w:unhideWhenUsed/>
    <w:rsid w:val="00CA1A85"/>
    <w:pPr>
      <w:spacing w:after="0" w:line="240" w:lineRule="auto"/>
      <w:ind w:left="566" w:hanging="283"/>
    </w:pPr>
    <w:rPr>
      <w:rFonts w:ascii="Times New Roman" w:eastAsia="Times New Roman" w:hAnsi="Times New Roman" w:cs="Times New Roman"/>
      <w:sz w:val="24"/>
      <w:szCs w:val="24"/>
      <w:lang w:eastAsia="ru-RU"/>
    </w:rPr>
  </w:style>
  <w:style w:type="paragraph" w:customStyle="1" w:styleId="ConsNonformat">
    <w:name w:val="ConsNonformat"/>
    <w:uiPriority w:val="99"/>
    <w:rsid w:val="00632C0A"/>
    <w:pPr>
      <w:widowControl w:val="0"/>
      <w:snapToGrid w:val="0"/>
      <w:spacing w:after="0" w:line="240" w:lineRule="auto"/>
      <w:ind w:right="19772"/>
    </w:pPr>
    <w:rPr>
      <w:rFonts w:ascii="Courier New" w:eastAsia="Times New Roman" w:hAnsi="Courier New" w:cs="Times New Roman"/>
      <w:szCs w:val="20"/>
      <w:lang w:eastAsia="ru-RU"/>
    </w:rPr>
  </w:style>
  <w:style w:type="paragraph" w:customStyle="1" w:styleId="ConsTitle">
    <w:name w:val="ConsTitle"/>
    <w:uiPriority w:val="99"/>
    <w:rsid w:val="00632C0A"/>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Cell">
    <w:name w:val="ConsCell"/>
    <w:rsid w:val="00632C0A"/>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character" w:customStyle="1" w:styleId="af5">
    <w:name w:val="Абзац списка Знак"/>
    <w:link w:val="af4"/>
    <w:uiPriority w:val="34"/>
    <w:rsid w:val="00533638"/>
    <w:rPr>
      <w:rFonts w:ascii="Times New Roman" w:eastAsia="Times New Roman" w:hAnsi="Times New Roman" w:cs="Times New Roman"/>
      <w:sz w:val="24"/>
      <w:szCs w:val="24"/>
      <w:lang w:eastAsia="ru-RU"/>
    </w:rPr>
  </w:style>
  <w:style w:type="paragraph" w:customStyle="1" w:styleId="26">
    <w:name w:val="Обычный2"/>
    <w:rsid w:val="00CA1E3F"/>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FR3">
    <w:name w:val="FR3"/>
    <w:rsid w:val="00CA1E3F"/>
    <w:pPr>
      <w:widowControl w:val="0"/>
      <w:spacing w:before="200" w:after="0" w:line="320" w:lineRule="auto"/>
      <w:ind w:left="1160" w:right="1200"/>
      <w:jc w:val="center"/>
    </w:pPr>
    <w:rPr>
      <w:rFonts w:ascii="Times New Roman" w:eastAsia="Times New Roman" w:hAnsi="Times New Roman" w:cs="Times New Roman"/>
      <w:snapToGrid w:val="0"/>
      <w:sz w:val="36"/>
      <w:szCs w:val="20"/>
      <w:lang w:eastAsia="ru-RU"/>
    </w:rPr>
  </w:style>
  <w:style w:type="paragraph" w:customStyle="1" w:styleId="consplusnormal1">
    <w:name w:val="consplusnormal"/>
    <w:basedOn w:val="a1"/>
    <w:rsid w:val="002343C6"/>
    <w:pPr>
      <w:spacing w:before="240" w:after="100" w:afterAutospacing="1" w:line="240" w:lineRule="auto"/>
      <w:ind w:firstLine="225"/>
    </w:pPr>
    <w:rPr>
      <w:rFonts w:ascii="Verdana" w:eastAsia="Times New Roman" w:hAnsi="Verdana" w:cs="Times New Roman"/>
      <w:color w:val="000000"/>
      <w:sz w:val="16"/>
      <w:szCs w:val="16"/>
      <w:lang w:eastAsia="ru-RU"/>
    </w:rPr>
  </w:style>
  <w:style w:type="paragraph" w:customStyle="1" w:styleId="FR4">
    <w:name w:val="FR4"/>
    <w:rsid w:val="002A2170"/>
    <w:pPr>
      <w:widowControl w:val="0"/>
      <w:spacing w:after="0" w:line="260" w:lineRule="auto"/>
      <w:jc w:val="right"/>
    </w:pPr>
    <w:rPr>
      <w:rFonts w:ascii="Arial" w:eastAsia="Times New Roman" w:hAnsi="Arial" w:cs="Times New Roman"/>
      <w:snapToGrid w:val="0"/>
      <w:sz w:val="36"/>
      <w:szCs w:val="20"/>
      <w:lang w:eastAsia="ru-RU"/>
    </w:rPr>
  </w:style>
  <w:style w:type="paragraph" w:customStyle="1" w:styleId="27">
    <w:name w:val="заголовок 2"/>
    <w:basedOn w:val="a1"/>
    <w:next w:val="a1"/>
    <w:link w:val="28"/>
    <w:rsid w:val="000B6CDB"/>
    <w:pPr>
      <w:keepNext/>
      <w:widowControl w:val="0"/>
      <w:autoSpaceDE w:val="0"/>
      <w:autoSpaceDN w:val="0"/>
      <w:spacing w:after="0" w:line="240" w:lineRule="auto"/>
    </w:pPr>
    <w:rPr>
      <w:rFonts w:ascii="Times New Roman" w:eastAsia="Times New Roman" w:hAnsi="Times New Roman" w:cs="Times New Roman"/>
      <w:b/>
      <w:bCs/>
      <w:sz w:val="24"/>
      <w:szCs w:val="24"/>
    </w:rPr>
  </w:style>
  <w:style w:type="paragraph" w:customStyle="1" w:styleId="18">
    <w:name w:val="Заглавие для документа 1"/>
    <w:basedOn w:val="1"/>
    <w:link w:val="19"/>
    <w:qFormat/>
    <w:rsid w:val="000B6CDB"/>
    <w:pPr>
      <w:ind w:firstLine="709"/>
      <w:jc w:val="both"/>
    </w:pPr>
    <w:rPr>
      <w:rFonts w:ascii="Times New Roman" w:eastAsia="Calibri" w:hAnsi="Times New Roman"/>
    </w:rPr>
  </w:style>
  <w:style w:type="character" w:customStyle="1" w:styleId="19">
    <w:name w:val="Заглавие для документа 1 Знак"/>
    <w:link w:val="18"/>
    <w:rsid w:val="000B6CDB"/>
    <w:rPr>
      <w:rFonts w:ascii="Times New Roman" w:eastAsia="Calibri" w:hAnsi="Times New Roman" w:cs="Times New Roman"/>
      <w:b/>
      <w:bCs/>
      <w:kern w:val="32"/>
      <w:sz w:val="32"/>
      <w:szCs w:val="32"/>
    </w:rPr>
  </w:style>
  <w:style w:type="character" w:customStyle="1" w:styleId="28">
    <w:name w:val="заголовок 2 Знак"/>
    <w:link w:val="27"/>
    <w:rsid w:val="000B6CDB"/>
    <w:rPr>
      <w:rFonts w:ascii="Times New Roman" w:eastAsia="Times New Roman" w:hAnsi="Times New Roman" w:cs="Times New Roman"/>
      <w:b/>
      <w:bCs/>
      <w:sz w:val="24"/>
      <w:szCs w:val="24"/>
    </w:rPr>
  </w:style>
  <w:style w:type="character" w:customStyle="1" w:styleId="12">
    <w:name w:val="Стиль1 Знак"/>
    <w:link w:val="11"/>
    <w:rsid w:val="000B6CDB"/>
    <w:rPr>
      <w:rFonts w:ascii="Times New Roman" w:eastAsia="Times New Roman" w:hAnsi="Times New Roman" w:cs="Times New Roman"/>
      <w:b/>
      <w:sz w:val="28"/>
      <w:szCs w:val="24"/>
      <w:lang w:eastAsia="ru-RU"/>
    </w:rPr>
  </w:style>
  <w:style w:type="paragraph" w:customStyle="1" w:styleId="110">
    <w:name w:val="заглавие для документа 11"/>
    <w:basedOn w:val="18"/>
    <w:link w:val="111"/>
    <w:rsid w:val="000B6CDB"/>
    <w:pPr>
      <w:jc w:val="center"/>
    </w:pPr>
  </w:style>
  <w:style w:type="character" w:customStyle="1" w:styleId="111">
    <w:name w:val="заглавие для документа 11 Знак"/>
    <w:link w:val="110"/>
    <w:rsid w:val="000B6CDB"/>
    <w:rPr>
      <w:rFonts w:ascii="Times New Roman" w:eastAsia="Calibri" w:hAnsi="Times New Roman" w:cs="Times New Roman"/>
      <w:b/>
      <w:bCs/>
      <w:kern w:val="32"/>
      <w:sz w:val="32"/>
      <w:szCs w:val="32"/>
    </w:rPr>
  </w:style>
  <w:style w:type="paragraph" w:customStyle="1" w:styleId="112">
    <w:name w:val="заглавие11"/>
    <w:basedOn w:val="110"/>
    <w:link w:val="113"/>
    <w:qFormat/>
    <w:rsid w:val="000B6CDB"/>
    <w:pPr>
      <w:ind w:firstLine="0"/>
      <w:jc w:val="left"/>
    </w:pPr>
  </w:style>
  <w:style w:type="character" w:customStyle="1" w:styleId="113">
    <w:name w:val="заглавие11 Знак"/>
    <w:basedOn w:val="111"/>
    <w:link w:val="112"/>
    <w:rsid w:val="000B6CDB"/>
    <w:rPr>
      <w:rFonts w:ascii="Times New Roman" w:eastAsia="Calibri" w:hAnsi="Times New Roman" w:cs="Times New Roman"/>
      <w:b/>
      <w:bCs/>
      <w:kern w:val="32"/>
      <w:sz w:val="32"/>
      <w:szCs w:val="32"/>
    </w:rPr>
  </w:style>
  <w:style w:type="character" w:styleId="afff1">
    <w:name w:val="Emphasis"/>
    <w:uiPriority w:val="20"/>
    <w:qFormat/>
    <w:rsid w:val="000B6CDB"/>
    <w:rPr>
      <w:i/>
      <w:iCs/>
    </w:rPr>
  </w:style>
  <w:style w:type="character" w:customStyle="1" w:styleId="40">
    <w:name w:val="Заголовок 4 Знак"/>
    <w:basedOn w:val="a2"/>
    <w:link w:val="4"/>
    <w:uiPriority w:val="99"/>
    <w:rsid w:val="000B6CDB"/>
    <w:rPr>
      <w:rFonts w:ascii="Cambria" w:eastAsia="Times New Roman" w:hAnsi="Cambria" w:cs="Times New Roman"/>
      <w:b/>
      <w:bCs/>
      <w:i/>
      <w:iCs/>
      <w:color w:val="4F81BD"/>
      <w:sz w:val="24"/>
      <w:szCs w:val="24"/>
      <w:lang w:eastAsia="ar-SA" w:bidi="he-IL"/>
    </w:rPr>
  </w:style>
  <w:style w:type="character" w:customStyle="1" w:styleId="60">
    <w:name w:val="Заголовок 6 Знак"/>
    <w:basedOn w:val="a2"/>
    <w:link w:val="6"/>
    <w:uiPriority w:val="99"/>
    <w:rsid w:val="000B6CDB"/>
    <w:rPr>
      <w:rFonts w:ascii="Arial" w:eastAsia="Times New Roman" w:hAnsi="Arial" w:cs="Times New Roman"/>
      <w:b/>
      <w:bCs/>
      <w:sz w:val="20"/>
      <w:szCs w:val="24"/>
      <w:lang w:eastAsia="ar-SA" w:bidi="he-IL"/>
    </w:rPr>
  </w:style>
  <w:style w:type="character" w:customStyle="1" w:styleId="70">
    <w:name w:val="Заголовок 7 Знак"/>
    <w:basedOn w:val="a2"/>
    <w:link w:val="7"/>
    <w:uiPriority w:val="99"/>
    <w:rsid w:val="000B6CDB"/>
    <w:rPr>
      <w:rFonts w:ascii="Arial" w:eastAsia="Times New Roman" w:hAnsi="Arial" w:cs="Times New Roman"/>
      <w:b/>
      <w:bCs/>
      <w:sz w:val="24"/>
      <w:szCs w:val="24"/>
      <w:lang w:val="en-US" w:bidi="he-IL"/>
    </w:rPr>
  </w:style>
  <w:style w:type="character" w:customStyle="1" w:styleId="80">
    <w:name w:val="Заголовок 8 Знак"/>
    <w:basedOn w:val="a2"/>
    <w:link w:val="8"/>
    <w:uiPriority w:val="99"/>
    <w:rsid w:val="000B6CDB"/>
    <w:rPr>
      <w:rFonts w:ascii="Arial" w:eastAsia="Times New Roman" w:hAnsi="Arial" w:cs="Times New Roman"/>
      <w:b/>
      <w:bCs/>
      <w:sz w:val="24"/>
      <w:szCs w:val="24"/>
      <w:lang w:eastAsia="ar-SA" w:bidi="he-IL"/>
    </w:rPr>
  </w:style>
  <w:style w:type="character" w:customStyle="1" w:styleId="90">
    <w:name w:val="Заголовок 9 Знак"/>
    <w:basedOn w:val="a2"/>
    <w:link w:val="9"/>
    <w:uiPriority w:val="99"/>
    <w:rsid w:val="000B6CDB"/>
    <w:rPr>
      <w:rFonts w:ascii="Arial" w:eastAsia="Times New Roman" w:hAnsi="Arial" w:cs="Times New Roman"/>
      <w:b/>
      <w:sz w:val="24"/>
      <w:szCs w:val="24"/>
      <w:lang w:eastAsia="ar-SA" w:bidi="he-IL"/>
    </w:rPr>
  </w:style>
  <w:style w:type="character" w:customStyle="1" w:styleId="Heading1Char">
    <w:name w:val="Heading 1 Char"/>
    <w:aliases w:val="новая страница Char,Заголовок 1 Знак Знак Char,Заголовок 1 Знак Знак Знак Char,Head 1 Char"/>
    <w:uiPriority w:val="9"/>
    <w:rsid w:val="000B6CDB"/>
    <w:rPr>
      <w:rFonts w:ascii="Cambria" w:hAnsi="Cambria" w:cs="Times New Roman"/>
      <w:b/>
      <w:bCs/>
      <w:kern w:val="32"/>
      <w:sz w:val="32"/>
      <w:szCs w:val="32"/>
      <w:lang w:eastAsia="ar-SA" w:bidi="ar-SA"/>
    </w:rPr>
  </w:style>
  <w:style w:type="character" w:customStyle="1" w:styleId="FootnoteTextChar">
    <w:name w:val="Footnote Text Char"/>
    <w:aliases w:val="Table_Footnote_last Char,Table_Footnote_last Знак Знак Знак Char,Table_Footnote_last Знак Char,Текст сноски Знак1 Char,Текст сноски Знак Знак Char,Текст сноски Знак1 Знак Знак Char,Текст сноски Знак Знак Знак Знак Char"/>
    <w:uiPriority w:val="99"/>
    <w:semiHidden/>
    <w:rsid w:val="000B6CDB"/>
    <w:rPr>
      <w:rFonts w:ascii="Times New Roman" w:hAnsi="Times New Roman" w:cs="Times New Roman"/>
      <w:sz w:val="20"/>
      <w:szCs w:val="20"/>
      <w:lang w:eastAsia="ar-SA" w:bidi="ar-SA"/>
    </w:rPr>
  </w:style>
  <w:style w:type="paragraph" w:customStyle="1" w:styleId="1a">
    <w:name w:val="Абзац списка1"/>
    <w:basedOn w:val="a1"/>
    <w:rsid w:val="000B6CDB"/>
    <w:pPr>
      <w:spacing w:after="0" w:line="240" w:lineRule="auto"/>
      <w:ind w:left="720"/>
      <w:contextualSpacing/>
    </w:pPr>
    <w:rPr>
      <w:rFonts w:ascii="Calibri" w:eastAsia="Calibri" w:hAnsi="Calibri" w:cs="Times New Roman"/>
      <w:sz w:val="24"/>
      <w:szCs w:val="24"/>
      <w:lang w:eastAsia="ru-RU"/>
    </w:rPr>
  </w:style>
  <w:style w:type="character" w:customStyle="1" w:styleId="1b">
    <w:name w:val="Нижний колонтитул Знак1"/>
    <w:basedOn w:val="a2"/>
    <w:uiPriority w:val="99"/>
    <w:semiHidden/>
    <w:rsid w:val="000B6CDB"/>
    <w:rPr>
      <w:rFonts w:eastAsia="Times New Roman"/>
      <w:sz w:val="24"/>
      <w:szCs w:val="24"/>
      <w:lang w:eastAsia="ar-SA" w:bidi="ar-SA"/>
    </w:rPr>
  </w:style>
  <w:style w:type="character" w:customStyle="1" w:styleId="FooterChar">
    <w:name w:val="Footer Char"/>
    <w:uiPriority w:val="99"/>
    <w:semiHidden/>
    <w:rsid w:val="000B6CDB"/>
    <w:rPr>
      <w:rFonts w:ascii="Times New Roman" w:hAnsi="Times New Roman" w:cs="Times New Roman"/>
      <w:sz w:val="24"/>
      <w:szCs w:val="24"/>
      <w:lang w:eastAsia="ar-SA" w:bidi="ar-SA"/>
    </w:rPr>
  </w:style>
  <w:style w:type="character" w:customStyle="1" w:styleId="HeaderChar">
    <w:name w:val="Header Char"/>
    <w:aliases w:val="ВерхКолонтитул Char"/>
    <w:uiPriority w:val="99"/>
    <w:semiHidden/>
    <w:rsid w:val="000B6CDB"/>
    <w:rPr>
      <w:rFonts w:ascii="Times New Roman" w:hAnsi="Times New Roman" w:cs="Times New Roman"/>
      <w:sz w:val="24"/>
      <w:szCs w:val="24"/>
      <w:lang w:eastAsia="ar-SA" w:bidi="ar-SA"/>
    </w:rPr>
  </w:style>
  <w:style w:type="paragraph" w:customStyle="1" w:styleId="FORMATTEXT">
    <w:name w:val=".FORMATTEXT"/>
    <w:uiPriority w:val="99"/>
    <w:rsid w:val="000B6CDB"/>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apple-converted-space">
    <w:name w:val="apple-converted-space"/>
    <w:rsid w:val="000B6CDB"/>
    <w:rPr>
      <w:rFonts w:cs="Times New Roman"/>
    </w:rPr>
  </w:style>
  <w:style w:type="character" w:customStyle="1" w:styleId="mw-redirect">
    <w:name w:val="mw-redirect"/>
    <w:rsid w:val="000B6CDB"/>
    <w:rPr>
      <w:rFonts w:cs="Times New Roman"/>
    </w:rPr>
  </w:style>
  <w:style w:type="paragraph" w:customStyle="1" w:styleId="TableContents">
    <w:name w:val="Table Contents"/>
    <w:basedOn w:val="a1"/>
    <w:rsid w:val="000B6CDB"/>
    <w:pPr>
      <w:widowControl w:val="0"/>
      <w:suppressLineNumbers/>
      <w:suppressAutoHyphens/>
      <w:autoSpaceDN w:val="0"/>
      <w:spacing w:after="0" w:line="240" w:lineRule="auto"/>
    </w:pPr>
    <w:rPr>
      <w:rFonts w:ascii="Arial" w:eastAsia="Calibri" w:hAnsi="Arial" w:cs="Tahoma"/>
      <w:kern w:val="3"/>
      <w:sz w:val="24"/>
      <w:szCs w:val="24"/>
      <w:lang w:eastAsia="ru-RU"/>
    </w:rPr>
  </w:style>
  <w:style w:type="paragraph" w:customStyle="1" w:styleId="TableHeading">
    <w:name w:val="Table Heading"/>
    <w:basedOn w:val="TableContents"/>
    <w:rsid w:val="000B6CDB"/>
    <w:pPr>
      <w:jc w:val="center"/>
    </w:pPr>
    <w:rPr>
      <w:b/>
      <w:bCs/>
      <w:i/>
      <w:iCs/>
    </w:rPr>
  </w:style>
  <w:style w:type="paragraph" w:customStyle="1" w:styleId="Standard">
    <w:name w:val="Standard"/>
    <w:rsid w:val="000B6CDB"/>
    <w:pPr>
      <w:widowControl w:val="0"/>
      <w:suppressAutoHyphens/>
      <w:autoSpaceDN w:val="0"/>
      <w:spacing w:after="0" w:line="240" w:lineRule="auto"/>
    </w:pPr>
    <w:rPr>
      <w:rFonts w:ascii="Arial" w:eastAsia="Calibri" w:hAnsi="Arial" w:cs="Tahoma"/>
      <w:kern w:val="3"/>
      <w:sz w:val="24"/>
      <w:szCs w:val="24"/>
      <w:lang w:eastAsia="ru-RU"/>
    </w:rPr>
  </w:style>
  <w:style w:type="paragraph" w:customStyle="1" w:styleId="1c">
    <w:name w:val="Без интервала1"/>
    <w:rsid w:val="000B6CDB"/>
    <w:pPr>
      <w:spacing w:after="0" w:line="240" w:lineRule="auto"/>
    </w:pPr>
    <w:rPr>
      <w:rFonts w:ascii="Times New Roman" w:eastAsia="Calibri" w:hAnsi="Times New Roman" w:cs="Times New Roman"/>
      <w:sz w:val="24"/>
      <w:szCs w:val="24"/>
      <w:lang w:eastAsia="ru-RU"/>
    </w:rPr>
  </w:style>
  <w:style w:type="paragraph" w:styleId="29">
    <w:name w:val="Body Text Indent 2"/>
    <w:basedOn w:val="a1"/>
    <w:link w:val="2a"/>
    <w:rsid w:val="000B6CDB"/>
    <w:pPr>
      <w:spacing w:after="120" w:line="480" w:lineRule="auto"/>
      <w:ind w:left="283"/>
    </w:pPr>
    <w:rPr>
      <w:rFonts w:ascii="Times New Roman" w:eastAsia="Times New Roman" w:hAnsi="Times New Roman" w:cs="Times New Roman"/>
      <w:sz w:val="24"/>
      <w:szCs w:val="24"/>
      <w:lang w:eastAsia="ar-SA" w:bidi="he-IL"/>
    </w:rPr>
  </w:style>
  <w:style w:type="character" w:customStyle="1" w:styleId="2a">
    <w:name w:val="Основной текст с отступом 2 Знак"/>
    <w:basedOn w:val="a2"/>
    <w:link w:val="29"/>
    <w:rsid w:val="000B6CDB"/>
    <w:rPr>
      <w:rFonts w:ascii="Times New Roman" w:eastAsia="Times New Roman" w:hAnsi="Times New Roman" w:cs="Times New Roman"/>
      <w:sz w:val="24"/>
      <w:szCs w:val="24"/>
      <w:lang w:eastAsia="ar-SA" w:bidi="he-IL"/>
    </w:rPr>
  </w:style>
  <w:style w:type="paragraph" w:styleId="32">
    <w:name w:val="Body Text Indent 3"/>
    <w:aliases w:val="Знак1"/>
    <w:basedOn w:val="a1"/>
    <w:link w:val="33"/>
    <w:uiPriority w:val="99"/>
    <w:rsid w:val="000B6CDB"/>
    <w:pPr>
      <w:spacing w:after="120" w:line="240" w:lineRule="auto"/>
      <w:ind w:left="283"/>
    </w:pPr>
    <w:rPr>
      <w:rFonts w:ascii="Calibri" w:eastAsia="Calibri" w:hAnsi="Calibri" w:cs="Times New Roman"/>
      <w:sz w:val="16"/>
      <w:szCs w:val="20"/>
      <w:lang w:eastAsia="ru-RU" w:bidi="he-IL"/>
    </w:rPr>
  </w:style>
  <w:style w:type="character" w:customStyle="1" w:styleId="33">
    <w:name w:val="Основной текст с отступом 3 Знак"/>
    <w:aliases w:val="Знак1 Знак"/>
    <w:basedOn w:val="a2"/>
    <w:link w:val="32"/>
    <w:uiPriority w:val="99"/>
    <w:rsid w:val="000B6CDB"/>
    <w:rPr>
      <w:rFonts w:ascii="Calibri" w:eastAsia="Calibri" w:hAnsi="Calibri" w:cs="Times New Roman"/>
      <w:sz w:val="16"/>
      <w:szCs w:val="20"/>
      <w:lang w:eastAsia="ru-RU" w:bidi="he-IL"/>
    </w:rPr>
  </w:style>
  <w:style w:type="character" w:customStyle="1" w:styleId="BodyTextIndent3Char">
    <w:name w:val="Body Text Indent 3 Char"/>
    <w:aliases w:val="Знак Char1,Знак1 Char"/>
    <w:uiPriority w:val="99"/>
    <w:semiHidden/>
    <w:rsid w:val="000B6CDB"/>
    <w:rPr>
      <w:rFonts w:ascii="Times New Roman" w:eastAsia="Times New Roman" w:hAnsi="Times New Roman"/>
      <w:sz w:val="16"/>
      <w:szCs w:val="16"/>
      <w:lang w:eastAsia="ar-SA"/>
    </w:rPr>
  </w:style>
  <w:style w:type="character" w:styleId="afff2">
    <w:name w:val="Strong"/>
    <w:qFormat/>
    <w:rsid w:val="000B6CDB"/>
    <w:rPr>
      <w:b/>
    </w:rPr>
  </w:style>
  <w:style w:type="numbering" w:customStyle="1" w:styleId="205">
    <w:name w:val="Стиль205"/>
    <w:rsid w:val="000B6CDB"/>
    <w:pPr>
      <w:numPr>
        <w:numId w:val="2"/>
      </w:numPr>
    </w:pPr>
  </w:style>
  <w:style w:type="numbering" w:customStyle="1" w:styleId="215">
    <w:name w:val="Стиль215"/>
    <w:rsid w:val="000B6CDB"/>
    <w:pPr>
      <w:numPr>
        <w:numId w:val="3"/>
      </w:numPr>
    </w:pPr>
  </w:style>
  <w:style w:type="paragraph" w:styleId="afff3">
    <w:name w:val="Title"/>
    <w:basedOn w:val="a1"/>
    <w:link w:val="afff4"/>
    <w:uiPriority w:val="99"/>
    <w:qFormat/>
    <w:rsid w:val="000B6CDB"/>
    <w:pPr>
      <w:spacing w:after="0" w:line="240" w:lineRule="auto"/>
      <w:jc w:val="center"/>
    </w:pPr>
    <w:rPr>
      <w:rFonts w:ascii="Times New Roman" w:eastAsia="Times New Roman" w:hAnsi="Times New Roman" w:cs="Times New Roman"/>
      <w:b/>
      <w:bCs/>
      <w:sz w:val="28"/>
      <w:szCs w:val="24"/>
      <w:lang w:eastAsia="ar-SA" w:bidi="he-IL"/>
    </w:rPr>
  </w:style>
  <w:style w:type="character" w:customStyle="1" w:styleId="afff4">
    <w:name w:val="Заголовок Знак"/>
    <w:basedOn w:val="a2"/>
    <w:link w:val="afff3"/>
    <w:uiPriority w:val="99"/>
    <w:rsid w:val="000B6CDB"/>
    <w:rPr>
      <w:rFonts w:ascii="Times New Roman" w:eastAsia="Times New Roman" w:hAnsi="Times New Roman" w:cs="Times New Roman"/>
      <w:b/>
      <w:bCs/>
      <w:sz w:val="28"/>
      <w:szCs w:val="24"/>
      <w:lang w:eastAsia="ar-SA" w:bidi="he-IL"/>
    </w:rPr>
  </w:style>
  <w:style w:type="paragraph" w:styleId="HTML">
    <w:name w:val="HTML Preformatted"/>
    <w:basedOn w:val="a1"/>
    <w:link w:val="HTML0"/>
    <w:uiPriority w:val="99"/>
    <w:unhideWhenUsed/>
    <w:rsid w:val="000B6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4"/>
      <w:lang w:eastAsia="ar-SA" w:bidi="he-IL"/>
    </w:rPr>
  </w:style>
  <w:style w:type="character" w:customStyle="1" w:styleId="HTML0">
    <w:name w:val="Стандартный HTML Знак"/>
    <w:basedOn w:val="a2"/>
    <w:link w:val="HTML"/>
    <w:uiPriority w:val="99"/>
    <w:rsid w:val="000B6CDB"/>
    <w:rPr>
      <w:rFonts w:ascii="Courier New" w:eastAsia="Times New Roman" w:hAnsi="Courier New" w:cs="Times New Roman"/>
      <w:color w:val="000000"/>
      <w:sz w:val="20"/>
      <w:szCs w:val="24"/>
      <w:lang w:eastAsia="ar-SA" w:bidi="he-IL"/>
    </w:rPr>
  </w:style>
  <w:style w:type="character" w:customStyle="1" w:styleId="114">
    <w:name w:val="Заголовок 1 Знак1"/>
    <w:aliases w:val="новая страница Знак1,Заголовок 1 Знак Знак Знак2,Заголовок 1 Знак Знак Знак Знак1,Head 1 Знак1"/>
    <w:rsid w:val="000B6CDB"/>
    <w:rPr>
      <w:rFonts w:ascii="Cambria" w:eastAsia="Times New Roman" w:hAnsi="Cambria" w:cs="Times New Roman"/>
      <w:b/>
      <w:bCs/>
      <w:color w:val="365F91"/>
      <w:sz w:val="28"/>
      <w:szCs w:val="28"/>
      <w:lang w:eastAsia="ar-SA"/>
    </w:rPr>
  </w:style>
  <w:style w:type="character" w:customStyle="1" w:styleId="310">
    <w:name w:val="Заголовок 3 Знак1"/>
    <w:aliases w:val="Знак Знак1,ПодЗаголовок Знак1,Naiaea Знак1,numbered indent 3 Знак1,ni3 Знак1,h3 Знак1,Hangcontinued Знак1,Hanging 3 Indent Знак1,Header 3 Знак1,Numbered indent 3 Знак1,OG Heading 3 Знак1,ПодЗаголовок Знак Знак Знак1"/>
    <w:semiHidden/>
    <w:rsid w:val="000B6CDB"/>
    <w:rPr>
      <w:rFonts w:ascii="Cambria" w:eastAsia="Times New Roman" w:hAnsi="Cambria" w:cs="Times New Roman"/>
      <w:b/>
      <w:bCs/>
      <w:color w:val="4F81BD"/>
      <w:sz w:val="24"/>
      <w:szCs w:val="24"/>
      <w:lang w:eastAsia="ar-SA"/>
    </w:rPr>
  </w:style>
  <w:style w:type="paragraph" w:styleId="1d">
    <w:name w:val="index 1"/>
    <w:basedOn w:val="a1"/>
    <w:next w:val="a1"/>
    <w:autoRedefine/>
    <w:semiHidden/>
    <w:unhideWhenUsed/>
    <w:rsid w:val="000B6CDB"/>
    <w:pPr>
      <w:spacing w:after="0" w:line="240" w:lineRule="auto"/>
      <w:ind w:left="240" w:hanging="240"/>
    </w:pPr>
    <w:rPr>
      <w:rFonts w:ascii="Arial" w:eastAsia="Times New Roman" w:hAnsi="Arial" w:cs="Arial"/>
      <w:i/>
      <w:iCs/>
      <w:color w:val="99CC00"/>
      <w:sz w:val="24"/>
      <w:szCs w:val="24"/>
      <w:lang w:eastAsia="ru-RU"/>
    </w:rPr>
  </w:style>
  <w:style w:type="character" w:customStyle="1" w:styleId="2b">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semiHidden/>
    <w:rsid w:val="000B6CDB"/>
    <w:rPr>
      <w:rFonts w:ascii="Times New Roman" w:eastAsia="Times New Roman" w:hAnsi="Times New Roman" w:cs="Times New Roman"/>
      <w:lang w:eastAsia="ar-SA"/>
    </w:rPr>
  </w:style>
  <w:style w:type="character" w:customStyle="1" w:styleId="1e">
    <w:name w:val="Верхний колонтитул Знак1"/>
    <w:aliases w:val="ВерхКолонтитул Знак1"/>
    <w:semiHidden/>
    <w:rsid w:val="000B6CDB"/>
    <w:rPr>
      <w:rFonts w:ascii="Times New Roman" w:eastAsia="Times New Roman" w:hAnsi="Times New Roman"/>
      <w:sz w:val="24"/>
      <w:szCs w:val="24"/>
      <w:lang w:eastAsia="ar-SA"/>
    </w:rPr>
  </w:style>
  <w:style w:type="paragraph" w:styleId="afff5">
    <w:name w:val="index heading"/>
    <w:basedOn w:val="a1"/>
    <w:next w:val="1d"/>
    <w:semiHidden/>
    <w:unhideWhenUsed/>
    <w:rsid w:val="000B6CDB"/>
    <w:pPr>
      <w:spacing w:before="240" w:after="120" w:line="240" w:lineRule="auto"/>
      <w:jc w:val="center"/>
    </w:pPr>
    <w:rPr>
      <w:rFonts w:ascii="Times New Roman" w:eastAsia="Times New Roman" w:hAnsi="Times New Roman" w:cs="Times New Roman"/>
      <w:b/>
      <w:bCs/>
      <w:sz w:val="24"/>
      <w:szCs w:val="31"/>
      <w:lang w:eastAsia="ru-RU"/>
    </w:rPr>
  </w:style>
  <w:style w:type="paragraph" w:styleId="a">
    <w:name w:val="caption"/>
    <w:basedOn w:val="a1"/>
    <w:next w:val="a1"/>
    <w:unhideWhenUsed/>
    <w:qFormat/>
    <w:rsid w:val="000B6CDB"/>
    <w:pPr>
      <w:widowControl w:val="0"/>
      <w:numPr>
        <w:ilvl w:val="1"/>
        <w:numId w:val="4"/>
      </w:numPr>
      <w:spacing w:after="0" w:line="480" w:lineRule="atLeast"/>
      <w:jc w:val="center"/>
    </w:pPr>
    <w:rPr>
      <w:rFonts w:ascii="Times New Roman" w:eastAsia="Times New Roman" w:hAnsi="Times New Roman" w:cs="Times New Roman"/>
      <w:sz w:val="28"/>
      <w:szCs w:val="20"/>
      <w:lang w:eastAsia="ru-RU"/>
    </w:rPr>
  </w:style>
  <w:style w:type="character" w:customStyle="1" w:styleId="1f">
    <w:name w:val="Основной текст Знак1"/>
    <w:aliases w:val="Основной текст Знак Знак Знак Знак1"/>
    <w:semiHidden/>
    <w:rsid w:val="000B6CDB"/>
    <w:rPr>
      <w:rFonts w:ascii="Times New Roman" w:eastAsia="Times New Roman" w:hAnsi="Times New Roman"/>
      <w:sz w:val="24"/>
      <w:szCs w:val="24"/>
      <w:lang w:eastAsia="ar-SA"/>
    </w:rPr>
  </w:style>
  <w:style w:type="paragraph" w:styleId="afff6">
    <w:name w:val="Subtitle"/>
    <w:basedOn w:val="a1"/>
    <w:link w:val="afff7"/>
    <w:qFormat/>
    <w:rsid w:val="000B6CDB"/>
    <w:pPr>
      <w:spacing w:after="0" w:line="240" w:lineRule="auto"/>
      <w:jc w:val="center"/>
    </w:pPr>
    <w:rPr>
      <w:rFonts w:ascii="Times New Roman" w:eastAsia="Times New Roman" w:hAnsi="Times New Roman" w:cs="Times New Roman"/>
      <w:b/>
      <w:bCs/>
      <w:sz w:val="24"/>
      <w:szCs w:val="24"/>
      <w:lang w:eastAsia="ar-SA" w:bidi="he-IL"/>
    </w:rPr>
  </w:style>
  <w:style w:type="character" w:customStyle="1" w:styleId="afff7">
    <w:name w:val="Подзаголовок Знак"/>
    <w:basedOn w:val="a2"/>
    <w:link w:val="afff6"/>
    <w:rsid w:val="000B6CDB"/>
    <w:rPr>
      <w:rFonts w:ascii="Times New Roman" w:eastAsia="Times New Roman" w:hAnsi="Times New Roman" w:cs="Times New Roman"/>
      <w:b/>
      <w:bCs/>
      <w:sz w:val="24"/>
      <w:szCs w:val="24"/>
      <w:lang w:eastAsia="ar-SA" w:bidi="he-IL"/>
    </w:rPr>
  </w:style>
  <w:style w:type="paragraph" w:styleId="34">
    <w:name w:val="Body Text 3"/>
    <w:basedOn w:val="a1"/>
    <w:link w:val="35"/>
    <w:uiPriority w:val="99"/>
    <w:unhideWhenUsed/>
    <w:rsid w:val="000B6CDB"/>
    <w:pPr>
      <w:spacing w:after="120" w:line="240" w:lineRule="auto"/>
    </w:pPr>
    <w:rPr>
      <w:rFonts w:ascii="Times New Roman" w:eastAsia="Times New Roman" w:hAnsi="Times New Roman" w:cs="Times New Roman"/>
      <w:sz w:val="16"/>
      <w:szCs w:val="16"/>
      <w:lang w:eastAsia="ar-SA" w:bidi="he-IL"/>
    </w:rPr>
  </w:style>
  <w:style w:type="character" w:customStyle="1" w:styleId="35">
    <w:name w:val="Основной текст 3 Знак"/>
    <w:basedOn w:val="a2"/>
    <w:link w:val="34"/>
    <w:uiPriority w:val="99"/>
    <w:rsid w:val="000B6CDB"/>
    <w:rPr>
      <w:rFonts w:ascii="Times New Roman" w:eastAsia="Times New Roman" w:hAnsi="Times New Roman" w:cs="Times New Roman"/>
      <w:sz w:val="16"/>
      <w:szCs w:val="16"/>
      <w:lang w:eastAsia="ar-SA" w:bidi="he-IL"/>
    </w:rPr>
  </w:style>
  <w:style w:type="paragraph" w:styleId="afff8">
    <w:name w:val="Block Text"/>
    <w:basedOn w:val="a1"/>
    <w:uiPriority w:val="99"/>
    <w:unhideWhenUsed/>
    <w:rsid w:val="000B6CDB"/>
    <w:pPr>
      <w:widowControl w:val="0"/>
      <w:autoSpaceDE w:val="0"/>
      <w:autoSpaceDN w:val="0"/>
      <w:adjustRightInd w:val="0"/>
      <w:spacing w:before="20" w:after="0" w:line="240" w:lineRule="auto"/>
      <w:ind w:left="160" w:right="200" w:firstLine="460"/>
      <w:jc w:val="both"/>
    </w:pPr>
    <w:rPr>
      <w:rFonts w:ascii="Arial" w:eastAsia="Times New Roman" w:hAnsi="Arial" w:cs="Arial"/>
      <w:sz w:val="20"/>
      <w:szCs w:val="20"/>
      <w:lang w:eastAsia="ru-RU"/>
    </w:rPr>
  </w:style>
  <w:style w:type="paragraph" w:styleId="afff9">
    <w:name w:val="Plain Text"/>
    <w:basedOn w:val="a1"/>
    <w:link w:val="afffa"/>
    <w:semiHidden/>
    <w:unhideWhenUsed/>
    <w:rsid w:val="000B6CDB"/>
    <w:pPr>
      <w:spacing w:after="0" w:line="240" w:lineRule="auto"/>
    </w:pPr>
    <w:rPr>
      <w:rFonts w:ascii="Courier New" w:eastAsia="Times New Roman" w:hAnsi="Courier New" w:cs="Times New Roman"/>
      <w:sz w:val="20"/>
      <w:szCs w:val="20"/>
      <w:lang w:eastAsia="ar-SA" w:bidi="he-IL"/>
    </w:rPr>
  </w:style>
  <w:style w:type="character" w:customStyle="1" w:styleId="afffa">
    <w:name w:val="Текст Знак"/>
    <w:basedOn w:val="a2"/>
    <w:link w:val="afff9"/>
    <w:semiHidden/>
    <w:rsid w:val="000B6CDB"/>
    <w:rPr>
      <w:rFonts w:ascii="Courier New" w:eastAsia="Times New Roman" w:hAnsi="Courier New" w:cs="Times New Roman"/>
      <w:sz w:val="20"/>
      <w:szCs w:val="20"/>
      <w:lang w:eastAsia="ar-SA" w:bidi="he-IL"/>
    </w:rPr>
  </w:style>
  <w:style w:type="paragraph" w:customStyle="1" w:styleId="afffb">
    <w:name w:val="Таблица_Шапка"/>
    <w:basedOn w:val="a1"/>
    <w:rsid w:val="000B6CDB"/>
    <w:pPr>
      <w:snapToGrid w:val="0"/>
      <w:spacing w:after="0" w:line="240" w:lineRule="auto"/>
      <w:jc w:val="center"/>
    </w:pPr>
    <w:rPr>
      <w:rFonts w:ascii="Arial" w:eastAsia="Times New Roman" w:hAnsi="Arial" w:cs="Times New Roman"/>
      <w:b/>
      <w:sz w:val="20"/>
      <w:szCs w:val="20"/>
      <w:lang w:eastAsia="ru-RU"/>
    </w:rPr>
  </w:style>
  <w:style w:type="paragraph" w:customStyle="1" w:styleId="afffc">
    <w:name w:val="Таблица_Строка"/>
    <w:basedOn w:val="a1"/>
    <w:rsid w:val="000B6CDB"/>
    <w:pPr>
      <w:snapToGrid w:val="0"/>
      <w:spacing w:before="120" w:after="0" w:line="240" w:lineRule="auto"/>
    </w:pPr>
    <w:rPr>
      <w:rFonts w:ascii="Arial" w:eastAsia="Times New Roman" w:hAnsi="Arial" w:cs="Times New Roman"/>
      <w:sz w:val="20"/>
      <w:szCs w:val="20"/>
      <w:lang w:eastAsia="ru-RU"/>
    </w:rPr>
  </w:style>
  <w:style w:type="paragraph" w:customStyle="1" w:styleId="afffd">
    <w:name w:val="Основной текст.Абзац"/>
    <w:basedOn w:val="a1"/>
    <w:rsid w:val="000B6CDB"/>
    <w:pPr>
      <w:suppressAutoHyphens/>
      <w:spacing w:before="120" w:after="0" w:line="240" w:lineRule="auto"/>
      <w:ind w:firstLine="680"/>
      <w:jc w:val="both"/>
    </w:pPr>
    <w:rPr>
      <w:rFonts w:ascii="Arial" w:eastAsia="Times New Roman" w:hAnsi="Arial" w:cs="Times New Roman"/>
      <w:sz w:val="20"/>
      <w:szCs w:val="20"/>
      <w:lang w:eastAsia="ru-RU"/>
    </w:rPr>
  </w:style>
  <w:style w:type="paragraph" w:customStyle="1" w:styleId="-">
    <w:name w:val="ТСН-формула"/>
    <w:basedOn w:val="a1"/>
    <w:rsid w:val="000B6CDB"/>
    <w:pPr>
      <w:tabs>
        <w:tab w:val="left" w:pos="6236"/>
        <w:tab w:val="right" w:pos="9632"/>
      </w:tabs>
      <w:autoSpaceDE w:val="0"/>
      <w:autoSpaceDN w:val="0"/>
      <w:adjustRightInd w:val="0"/>
      <w:spacing w:before="170" w:after="170" w:line="340" w:lineRule="atLeast"/>
      <w:jc w:val="both"/>
    </w:pPr>
    <w:rPr>
      <w:rFonts w:ascii="PragmaticaC" w:eastAsia="Times New Roman" w:hAnsi="PragmaticaC" w:cs="Times New Roman"/>
      <w:sz w:val="20"/>
      <w:szCs w:val="24"/>
      <w:lang w:eastAsia="ru-RU"/>
    </w:rPr>
  </w:style>
  <w:style w:type="paragraph" w:customStyle="1" w:styleId="consplustitle0">
    <w:name w:val="consplustitle"/>
    <w:basedOn w:val="a1"/>
    <w:rsid w:val="000B6C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d0">
    <w:name w:val="ad"/>
    <w:basedOn w:val="a1"/>
    <w:rsid w:val="000B6CDB"/>
    <w:pPr>
      <w:spacing w:after="105" w:line="240" w:lineRule="auto"/>
    </w:pPr>
    <w:rPr>
      <w:rFonts w:ascii="Times New Roman" w:eastAsia="Times New Roman" w:hAnsi="Times New Roman" w:cs="Times New Roman"/>
      <w:color w:val="1F4666"/>
      <w:sz w:val="17"/>
      <w:szCs w:val="17"/>
      <w:lang w:eastAsia="ru-RU"/>
    </w:rPr>
  </w:style>
  <w:style w:type="character" w:customStyle="1" w:styleId="Bodytext">
    <w:name w:val="Body text_"/>
    <w:link w:val="1f0"/>
    <w:locked/>
    <w:rsid w:val="000B6CDB"/>
    <w:rPr>
      <w:rFonts w:eastAsia="Times New Roman"/>
      <w:b/>
      <w:bCs/>
      <w:sz w:val="19"/>
      <w:szCs w:val="19"/>
      <w:shd w:val="clear" w:color="auto" w:fill="FFFFFF"/>
    </w:rPr>
  </w:style>
  <w:style w:type="paragraph" w:customStyle="1" w:styleId="1f0">
    <w:name w:val="Основной текст1"/>
    <w:basedOn w:val="a1"/>
    <w:link w:val="Bodytext"/>
    <w:rsid w:val="000B6CDB"/>
    <w:pPr>
      <w:widowControl w:val="0"/>
      <w:shd w:val="clear" w:color="auto" w:fill="FFFFFF"/>
      <w:spacing w:after="0" w:line="250" w:lineRule="exact"/>
      <w:jc w:val="center"/>
    </w:pPr>
    <w:rPr>
      <w:rFonts w:eastAsia="Times New Roman"/>
      <w:b/>
      <w:bCs/>
      <w:sz w:val="19"/>
      <w:szCs w:val="19"/>
    </w:rPr>
  </w:style>
  <w:style w:type="character" w:customStyle="1" w:styleId="Bodytext2">
    <w:name w:val="Body text (2)_"/>
    <w:link w:val="Bodytext20"/>
    <w:locked/>
    <w:rsid w:val="000B6CDB"/>
    <w:rPr>
      <w:rFonts w:eastAsia="Times New Roman"/>
      <w:sz w:val="16"/>
      <w:szCs w:val="16"/>
      <w:shd w:val="clear" w:color="auto" w:fill="FFFFFF"/>
    </w:rPr>
  </w:style>
  <w:style w:type="paragraph" w:customStyle="1" w:styleId="Bodytext20">
    <w:name w:val="Body text (2)"/>
    <w:basedOn w:val="a1"/>
    <w:link w:val="Bodytext2"/>
    <w:rsid w:val="000B6CDB"/>
    <w:pPr>
      <w:widowControl w:val="0"/>
      <w:shd w:val="clear" w:color="auto" w:fill="FFFFFF"/>
      <w:spacing w:before="360" w:after="60" w:line="0" w:lineRule="atLeast"/>
      <w:jc w:val="both"/>
    </w:pPr>
    <w:rPr>
      <w:rFonts w:eastAsia="Times New Roman"/>
      <w:sz w:val="16"/>
      <w:szCs w:val="16"/>
    </w:rPr>
  </w:style>
  <w:style w:type="character" w:customStyle="1" w:styleId="Bodytext3">
    <w:name w:val="Body text (3)_"/>
    <w:link w:val="Bodytext30"/>
    <w:uiPriority w:val="99"/>
    <w:locked/>
    <w:rsid w:val="000B6CDB"/>
    <w:rPr>
      <w:rFonts w:eastAsia="Times New Roman"/>
      <w:b/>
      <w:bCs/>
      <w:sz w:val="16"/>
      <w:szCs w:val="16"/>
      <w:shd w:val="clear" w:color="auto" w:fill="FFFFFF"/>
    </w:rPr>
  </w:style>
  <w:style w:type="paragraph" w:customStyle="1" w:styleId="Bodytext30">
    <w:name w:val="Body text (3)"/>
    <w:basedOn w:val="a1"/>
    <w:link w:val="Bodytext3"/>
    <w:rsid w:val="000B6CDB"/>
    <w:pPr>
      <w:widowControl w:val="0"/>
      <w:shd w:val="clear" w:color="auto" w:fill="FFFFFF"/>
      <w:spacing w:before="60" w:after="480" w:line="0" w:lineRule="atLeast"/>
      <w:jc w:val="both"/>
    </w:pPr>
    <w:rPr>
      <w:rFonts w:eastAsia="Times New Roman"/>
      <w:b/>
      <w:bCs/>
      <w:sz w:val="16"/>
      <w:szCs w:val="16"/>
    </w:rPr>
  </w:style>
  <w:style w:type="character" w:customStyle="1" w:styleId="Heading1">
    <w:name w:val="Heading #1_"/>
    <w:link w:val="Heading10"/>
    <w:locked/>
    <w:rsid w:val="000B6CDB"/>
    <w:rPr>
      <w:rFonts w:eastAsia="Times New Roman"/>
      <w:b/>
      <w:bCs/>
      <w:sz w:val="19"/>
      <w:szCs w:val="19"/>
      <w:shd w:val="clear" w:color="auto" w:fill="FFFFFF"/>
    </w:rPr>
  </w:style>
  <w:style w:type="paragraph" w:customStyle="1" w:styleId="Heading10">
    <w:name w:val="Heading #1"/>
    <w:basedOn w:val="a1"/>
    <w:link w:val="Heading1"/>
    <w:rsid w:val="000B6CDB"/>
    <w:pPr>
      <w:widowControl w:val="0"/>
      <w:shd w:val="clear" w:color="auto" w:fill="FFFFFF"/>
      <w:spacing w:before="1440" w:after="2400" w:line="0" w:lineRule="atLeast"/>
      <w:jc w:val="both"/>
      <w:outlineLvl w:val="0"/>
    </w:pPr>
    <w:rPr>
      <w:rFonts w:eastAsia="Times New Roman"/>
      <w:b/>
      <w:bCs/>
      <w:sz w:val="19"/>
      <w:szCs w:val="19"/>
    </w:rPr>
  </w:style>
  <w:style w:type="character" w:customStyle="1" w:styleId="Bodytext4">
    <w:name w:val="Body text (4)_"/>
    <w:link w:val="Bodytext40"/>
    <w:locked/>
    <w:rsid w:val="000B6CDB"/>
    <w:rPr>
      <w:rFonts w:eastAsia="Times New Roman"/>
      <w:sz w:val="19"/>
      <w:szCs w:val="19"/>
      <w:shd w:val="clear" w:color="auto" w:fill="FFFFFF"/>
    </w:rPr>
  </w:style>
  <w:style w:type="paragraph" w:customStyle="1" w:styleId="Bodytext40">
    <w:name w:val="Body text (4)"/>
    <w:basedOn w:val="a1"/>
    <w:link w:val="Bodytext4"/>
    <w:rsid w:val="000B6CDB"/>
    <w:pPr>
      <w:widowControl w:val="0"/>
      <w:shd w:val="clear" w:color="auto" w:fill="FFFFFF"/>
      <w:spacing w:before="2400" w:after="0" w:line="226" w:lineRule="exact"/>
    </w:pPr>
    <w:rPr>
      <w:rFonts w:eastAsia="Times New Roman"/>
      <w:sz w:val="19"/>
      <w:szCs w:val="19"/>
    </w:rPr>
  </w:style>
  <w:style w:type="character" w:customStyle="1" w:styleId="afffe">
    <w:name w:val="Основной текст_"/>
    <w:link w:val="36"/>
    <w:locked/>
    <w:rsid w:val="000B6CDB"/>
    <w:rPr>
      <w:rFonts w:eastAsia="Times New Roman"/>
      <w:b/>
      <w:bCs/>
      <w:sz w:val="20"/>
      <w:szCs w:val="20"/>
      <w:shd w:val="clear" w:color="auto" w:fill="FFFFFF"/>
    </w:rPr>
  </w:style>
  <w:style w:type="paragraph" w:customStyle="1" w:styleId="36">
    <w:name w:val="Основной текст3"/>
    <w:basedOn w:val="a1"/>
    <w:link w:val="afffe"/>
    <w:rsid w:val="000B6CDB"/>
    <w:pPr>
      <w:widowControl w:val="0"/>
      <w:shd w:val="clear" w:color="auto" w:fill="FFFFFF"/>
      <w:spacing w:after="120" w:line="0" w:lineRule="atLeast"/>
      <w:jc w:val="center"/>
    </w:pPr>
    <w:rPr>
      <w:rFonts w:eastAsia="Times New Roman"/>
      <w:b/>
      <w:bCs/>
      <w:sz w:val="20"/>
      <w:szCs w:val="20"/>
    </w:rPr>
  </w:style>
  <w:style w:type="character" w:customStyle="1" w:styleId="Heading3Char">
    <w:name w:val="Heading 3 Char"/>
    <w:aliases w:val="Знак Char,ПодЗаголовок Char,Naiaea Char,numbered indent 3 Char,ni3 Char,h3 Char,Hangcontinued Char,Hanging 3 Indent Char,Header 3 Char,Numbered indent 3 Char,OG Heading 3 Char,ПодЗаголовок Знак Знак Char,Body Text 2 Char"/>
    <w:uiPriority w:val="99"/>
    <w:semiHidden/>
    <w:rsid w:val="000B6CDB"/>
    <w:rPr>
      <w:rFonts w:ascii="Cambria" w:eastAsia="Times New Roman" w:hAnsi="Cambria" w:cs="Times New Roman" w:hint="default"/>
      <w:b/>
      <w:bCs/>
      <w:sz w:val="26"/>
      <w:szCs w:val="26"/>
      <w:lang w:eastAsia="ar-SA"/>
    </w:rPr>
  </w:style>
  <w:style w:type="character" w:customStyle="1" w:styleId="BodytextNotBold">
    <w:name w:val="Body text + Not Bold"/>
    <w:rsid w:val="000B6CDB"/>
    <w:rPr>
      <w:rFonts w:ascii="Times New Roman" w:eastAsia="Times New Roman" w:hAnsi="Times New Roman"/>
      <w:b/>
      <w:bCs/>
      <w:color w:val="000000"/>
      <w:spacing w:val="0"/>
      <w:w w:val="100"/>
      <w:position w:val="0"/>
      <w:sz w:val="19"/>
      <w:szCs w:val="19"/>
      <w:shd w:val="clear" w:color="auto" w:fill="FFFFFF"/>
      <w:lang w:val="ru-RU" w:eastAsia="ru-RU" w:bidi="ru-RU"/>
    </w:rPr>
  </w:style>
  <w:style w:type="character" w:customStyle="1" w:styleId="Bodytext8pt">
    <w:name w:val="Body text + 8 pt"/>
    <w:aliases w:val="Not Bold"/>
    <w:rsid w:val="000B6CDB"/>
    <w:rPr>
      <w:rFonts w:ascii="Corbel" w:eastAsia="Corbel" w:hAnsi="Corbel" w:cs="Corbel"/>
      <w:b/>
      <w:bCs/>
      <w:color w:val="000000"/>
      <w:spacing w:val="0"/>
      <w:w w:val="100"/>
      <w:position w:val="0"/>
      <w:sz w:val="42"/>
      <w:szCs w:val="42"/>
      <w:shd w:val="clear" w:color="auto" w:fill="FFFFFF"/>
      <w:lang w:val="ru-RU" w:eastAsia="ru-RU" w:bidi="ru-RU"/>
    </w:rPr>
  </w:style>
  <w:style w:type="character" w:customStyle="1" w:styleId="Bodytext13pt">
    <w:name w:val="Body text + 13 pt"/>
    <w:rsid w:val="000B6CDB"/>
    <w:rPr>
      <w:rFonts w:ascii="Times New Roman" w:eastAsia="Times New Roman" w:hAnsi="Times New Roman"/>
      <w:b/>
      <w:bCs/>
      <w:color w:val="000000"/>
      <w:spacing w:val="10"/>
      <w:w w:val="100"/>
      <w:position w:val="0"/>
      <w:sz w:val="26"/>
      <w:szCs w:val="26"/>
      <w:shd w:val="clear" w:color="auto" w:fill="FFFFFF"/>
      <w:lang w:val="ru-RU" w:eastAsia="ru-RU" w:bidi="ru-RU"/>
    </w:rPr>
  </w:style>
  <w:style w:type="character" w:customStyle="1" w:styleId="BodytextArial">
    <w:name w:val="Body text + Arial"/>
    <w:aliases w:val="15 pt"/>
    <w:rsid w:val="000B6CDB"/>
    <w:rPr>
      <w:rFonts w:ascii="Arial" w:eastAsia="Arial" w:hAnsi="Arial" w:cs="Arial"/>
      <w:b/>
      <w:bCs/>
      <w:color w:val="000000"/>
      <w:spacing w:val="0"/>
      <w:w w:val="100"/>
      <w:position w:val="0"/>
      <w:sz w:val="30"/>
      <w:szCs w:val="30"/>
      <w:shd w:val="clear" w:color="auto" w:fill="FFFFFF"/>
      <w:lang w:val="ru-RU" w:eastAsia="ru-RU" w:bidi="ru-RU"/>
    </w:rPr>
  </w:style>
  <w:style w:type="character" w:customStyle="1" w:styleId="Bodytext48pt">
    <w:name w:val="Body text (4) + 8 pt"/>
    <w:rsid w:val="000B6CDB"/>
    <w:rPr>
      <w:rFonts w:ascii="Times New Roman" w:eastAsia="Times New Roman" w:hAnsi="Times New Roman"/>
      <w:color w:val="000000"/>
      <w:spacing w:val="0"/>
      <w:w w:val="100"/>
      <w:position w:val="0"/>
      <w:sz w:val="16"/>
      <w:szCs w:val="16"/>
      <w:shd w:val="clear" w:color="auto" w:fill="FFFFFF"/>
      <w:lang w:val="ru-RU" w:eastAsia="ru-RU" w:bidi="ru-RU"/>
    </w:rPr>
  </w:style>
  <w:style w:type="character" w:customStyle="1" w:styleId="BodytextSpacing0pt">
    <w:name w:val="Body text + Spacing 0 pt"/>
    <w:rsid w:val="000B6CDB"/>
    <w:rPr>
      <w:rFonts w:ascii="Times New Roman" w:eastAsia="Times New Roman" w:hAnsi="Times New Roman"/>
      <w:b/>
      <w:bCs/>
      <w:color w:val="000000"/>
      <w:spacing w:val="10"/>
      <w:w w:val="100"/>
      <w:position w:val="0"/>
      <w:sz w:val="20"/>
      <w:szCs w:val="20"/>
      <w:u w:val="single"/>
      <w:shd w:val="clear" w:color="auto" w:fill="FFFFFF"/>
      <w:lang w:val="ru-RU" w:eastAsia="ru-RU" w:bidi="ru-RU"/>
    </w:rPr>
  </w:style>
  <w:style w:type="character" w:customStyle="1" w:styleId="2c">
    <w:name w:val="Основной текст2"/>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BodytextSpacing3pt">
    <w:name w:val="Body text + Spacing 3 pt"/>
    <w:rsid w:val="000B6CDB"/>
    <w:rPr>
      <w:rFonts w:ascii="Times New Roman" w:eastAsia="Times New Roman" w:hAnsi="Times New Roman"/>
      <w:b/>
      <w:bCs/>
      <w:color w:val="000000"/>
      <w:spacing w:val="70"/>
      <w:w w:val="100"/>
      <w:position w:val="0"/>
      <w:sz w:val="21"/>
      <w:szCs w:val="21"/>
      <w:shd w:val="clear" w:color="auto" w:fill="FFFFFF"/>
      <w:lang w:val="ru-RU" w:eastAsia="ru-RU" w:bidi="ru-RU"/>
    </w:rPr>
  </w:style>
  <w:style w:type="character" w:customStyle="1" w:styleId="Bodytext10pt">
    <w:name w:val="Body text + 10 pt"/>
    <w:aliases w:val="Italic,Spacing 0 pt"/>
    <w:rsid w:val="000B6CDB"/>
    <w:rPr>
      <w:rFonts w:ascii="Times New Roman" w:eastAsia="Times New Roman" w:hAnsi="Times New Roman"/>
      <w:b/>
      <w:bCs/>
      <w:color w:val="000000"/>
      <w:spacing w:val="10"/>
      <w:w w:val="100"/>
      <w:position w:val="0"/>
      <w:sz w:val="20"/>
      <w:szCs w:val="20"/>
      <w:shd w:val="clear" w:color="auto" w:fill="FFFFFF"/>
      <w:lang w:val="ru-RU" w:eastAsia="ru-RU" w:bidi="ru-RU"/>
    </w:rPr>
  </w:style>
  <w:style w:type="character" w:customStyle="1" w:styleId="10pt">
    <w:name w:val="Основной текст + 10 pt"/>
    <w:aliases w:val="Не полужирный"/>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4pt">
    <w:name w:val="Основной текст + 4 pt"/>
    <w:rsid w:val="000B6CDB"/>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105pt">
    <w:name w:val="Основной текст + 10;5 pt"/>
    <w:rsid w:val="000B6CDB"/>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120">
    <w:name w:val="Заголовок №1 (2)_"/>
    <w:link w:val="121"/>
    <w:rsid w:val="000B6CDB"/>
    <w:rPr>
      <w:rFonts w:eastAsia="Times New Roman"/>
      <w:b/>
      <w:bCs/>
      <w:spacing w:val="-130"/>
      <w:sz w:val="70"/>
      <w:szCs w:val="70"/>
      <w:shd w:val="clear" w:color="auto" w:fill="FFFFFF"/>
    </w:rPr>
  </w:style>
  <w:style w:type="paragraph" w:customStyle="1" w:styleId="121">
    <w:name w:val="Заголовок №1 (2)"/>
    <w:basedOn w:val="a1"/>
    <w:link w:val="120"/>
    <w:rsid w:val="000B6CDB"/>
    <w:pPr>
      <w:widowControl w:val="0"/>
      <w:shd w:val="clear" w:color="auto" w:fill="FFFFFF"/>
      <w:spacing w:after="0" w:line="276" w:lineRule="exact"/>
      <w:jc w:val="right"/>
      <w:outlineLvl w:val="0"/>
    </w:pPr>
    <w:rPr>
      <w:rFonts w:eastAsia="Times New Roman"/>
      <w:b/>
      <w:bCs/>
      <w:spacing w:val="-130"/>
      <w:sz w:val="70"/>
      <w:szCs w:val="70"/>
    </w:rPr>
  </w:style>
  <w:style w:type="character" w:customStyle="1" w:styleId="affff">
    <w:name w:val="Основной текст + Полужирный"/>
    <w:rsid w:val="000B6CDB"/>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fff0">
    <w:name w:val="Основной текст + Курсив"/>
    <w:rsid w:val="000B6CDB"/>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115pt">
    <w:name w:val="Основной текст + 11;5 pt;Полужирный;Курсив"/>
    <w:rsid w:val="000B6CDB"/>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ru-RU" w:eastAsia="ru-RU" w:bidi="ru-RU"/>
    </w:rPr>
  </w:style>
  <w:style w:type="paragraph" w:customStyle="1" w:styleId="2d">
    <w:name w:val="заглавие для документа 2"/>
    <w:basedOn w:val="27"/>
    <w:link w:val="2e"/>
    <w:qFormat/>
    <w:rsid w:val="000B6CDB"/>
    <w:rPr>
      <w:sz w:val="28"/>
      <w:szCs w:val="28"/>
    </w:rPr>
  </w:style>
  <w:style w:type="character" w:customStyle="1" w:styleId="2e">
    <w:name w:val="заглавие для документа 2 Знак"/>
    <w:link w:val="2d"/>
    <w:rsid w:val="000B6CDB"/>
    <w:rPr>
      <w:rFonts w:ascii="Times New Roman" w:eastAsia="Times New Roman" w:hAnsi="Times New Roman" w:cs="Times New Roman"/>
      <w:b/>
      <w:bCs/>
      <w:sz w:val="28"/>
      <w:szCs w:val="28"/>
    </w:rPr>
  </w:style>
  <w:style w:type="paragraph" w:styleId="affff1">
    <w:name w:val="TOC Heading"/>
    <w:basedOn w:val="1"/>
    <w:next w:val="a1"/>
    <w:unhideWhenUsed/>
    <w:qFormat/>
    <w:rsid w:val="000B6CDB"/>
    <w:pPr>
      <w:keepLines/>
      <w:spacing w:before="480" w:after="0" w:line="276" w:lineRule="auto"/>
      <w:outlineLvl w:val="9"/>
    </w:pPr>
    <w:rPr>
      <w:rFonts w:ascii="Cambria" w:hAnsi="Cambria"/>
      <w:color w:val="365F91"/>
      <w:kern w:val="0"/>
      <w:sz w:val="28"/>
      <w:szCs w:val="28"/>
      <w:lang w:eastAsia="ru-RU"/>
    </w:rPr>
  </w:style>
  <w:style w:type="paragraph" w:customStyle="1" w:styleId="affff2">
    <w:name w:val="позаголовок документа"/>
    <w:basedOn w:val="2d"/>
    <w:link w:val="affff3"/>
    <w:qFormat/>
    <w:rsid w:val="000B6CDB"/>
    <w:pPr>
      <w:spacing w:line="360" w:lineRule="auto"/>
    </w:pPr>
  </w:style>
  <w:style w:type="character" w:customStyle="1" w:styleId="affff3">
    <w:name w:val="позаголовок документа Знак"/>
    <w:link w:val="affff2"/>
    <w:rsid w:val="000B6CDB"/>
    <w:rPr>
      <w:rFonts w:ascii="Times New Roman" w:eastAsia="Times New Roman" w:hAnsi="Times New Roman" w:cs="Times New Roman"/>
      <w:b/>
      <w:bCs/>
      <w:sz w:val="28"/>
      <w:szCs w:val="28"/>
    </w:rPr>
  </w:style>
  <w:style w:type="paragraph" w:customStyle="1" w:styleId="210">
    <w:name w:val="Основной текст 21"/>
    <w:basedOn w:val="a1"/>
    <w:rsid w:val="000B6CDB"/>
    <w:pPr>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sz w:val="28"/>
      <w:szCs w:val="20"/>
      <w:lang w:eastAsia="ru-RU"/>
    </w:rPr>
  </w:style>
  <w:style w:type="paragraph" w:customStyle="1" w:styleId="Aaoieeeieiioeooe">
    <w:name w:val="Aa?oiee eieiioeooe"/>
    <w:basedOn w:val="a1"/>
    <w:rsid w:val="000B6CDB"/>
    <w:pPr>
      <w:widowControl w:val="0"/>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0">
    <w:name w:val="Стиль0"/>
    <w:rsid w:val="00C8449D"/>
    <w:pPr>
      <w:spacing w:after="0" w:line="240" w:lineRule="auto"/>
      <w:jc w:val="both"/>
    </w:pPr>
    <w:rPr>
      <w:rFonts w:ascii="Arial" w:eastAsia="Times New Roman" w:hAnsi="Arial" w:cs="Times New Roman"/>
      <w:szCs w:val="20"/>
      <w:lang w:eastAsia="ru-RU"/>
    </w:rPr>
  </w:style>
  <w:style w:type="paragraph" w:customStyle="1" w:styleId="Default">
    <w:name w:val="Default"/>
    <w:rsid w:val="007744DD"/>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1f1">
    <w:name w:val="Нет списка1"/>
    <w:next w:val="a4"/>
    <w:uiPriority w:val="99"/>
    <w:semiHidden/>
    <w:unhideWhenUsed/>
    <w:rsid w:val="005002B6"/>
  </w:style>
  <w:style w:type="character" w:customStyle="1" w:styleId="211">
    <w:name w:val="Основной текст 2 Знак1"/>
    <w:basedOn w:val="a2"/>
    <w:uiPriority w:val="99"/>
    <w:semiHidden/>
    <w:rsid w:val="005002B6"/>
  </w:style>
  <w:style w:type="character" w:customStyle="1" w:styleId="fontstyle11">
    <w:name w:val="fontstyle11"/>
    <w:rsid w:val="005002B6"/>
  </w:style>
  <w:style w:type="numbering" w:customStyle="1" w:styleId="115">
    <w:name w:val="Нет списка11"/>
    <w:next w:val="a4"/>
    <w:uiPriority w:val="99"/>
    <w:semiHidden/>
    <w:unhideWhenUsed/>
    <w:rsid w:val="005002B6"/>
  </w:style>
  <w:style w:type="table" w:customStyle="1" w:styleId="1f2">
    <w:name w:val="Сетка таблицы1"/>
    <w:basedOn w:val="a3"/>
    <w:next w:val="a6"/>
    <w:rsid w:val="005002B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96">
    <w:name w:val="xl96"/>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ru-RU"/>
    </w:rPr>
  </w:style>
  <w:style w:type="paragraph" w:customStyle="1" w:styleId="xl97">
    <w:name w:val="xl97"/>
    <w:basedOn w:val="a1"/>
    <w:rsid w:val="005002B6"/>
    <w:pPr>
      <w:pBdr>
        <w:left w:val="single" w:sz="4" w:space="0" w:color="000000"/>
        <w:bottom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8">
    <w:name w:val="xl98"/>
    <w:basedOn w:val="a1"/>
    <w:rsid w:val="005002B6"/>
    <w:pPr>
      <w:pBdr>
        <w:top w:val="single" w:sz="4" w:space="0" w:color="000000"/>
        <w:left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9">
    <w:name w:val="xl99"/>
    <w:basedOn w:val="a1"/>
    <w:rsid w:val="005002B6"/>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00">
    <w:name w:val="xl10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1">
    <w:name w:val="xl101"/>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2">
    <w:name w:val="xl102"/>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3">
    <w:name w:val="xl103"/>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4">
    <w:name w:val="xl104"/>
    <w:basedOn w:val="a1"/>
    <w:rsid w:val="005002B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5">
    <w:name w:val="xl105"/>
    <w:basedOn w:val="a1"/>
    <w:rsid w:val="005002B6"/>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6">
    <w:name w:val="xl106"/>
    <w:basedOn w:val="a1"/>
    <w:rsid w:val="005002B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7">
    <w:name w:val="xl107"/>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1"/>
    <w:rsid w:val="005002B6"/>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500" w:firstLine="500"/>
      <w:textAlignment w:val="top"/>
    </w:pPr>
    <w:rPr>
      <w:rFonts w:ascii="Times New Roman" w:eastAsia="Times New Roman" w:hAnsi="Times New Roman" w:cs="Times New Roman"/>
      <w:sz w:val="20"/>
      <w:szCs w:val="20"/>
      <w:lang w:eastAsia="ru-RU"/>
    </w:rPr>
  </w:style>
  <w:style w:type="paragraph" w:customStyle="1" w:styleId="xl109">
    <w:name w:val="xl109"/>
    <w:basedOn w:val="a1"/>
    <w:rsid w:val="005002B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10">
    <w:name w:val="xl11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1">
    <w:name w:val="xl111"/>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112">
    <w:name w:val="xl112"/>
    <w:basedOn w:val="a1"/>
    <w:rsid w:val="005002B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3">
    <w:name w:val="xl113"/>
    <w:basedOn w:val="a1"/>
    <w:rsid w:val="005002B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4">
    <w:name w:val="xl114"/>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15">
    <w:name w:val="xl115"/>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6">
    <w:name w:val="xl116"/>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7">
    <w:name w:val="xl117"/>
    <w:basedOn w:val="a1"/>
    <w:rsid w:val="005002B6"/>
    <w:pPr>
      <w:pBdr>
        <w:top w:val="single" w:sz="4" w:space="0" w:color="auto"/>
        <w:left w:val="single" w:sz="4" w:space="0" w:color="auto"/>
        <w:bottom w:val="single" w:sz="4" w:space="0" w:color="auto"/>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8">
    <w:name w:val="xl118"/>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19">
    <w:name w:val="xl119"/>
    <w:basedOn w:val="a1"/>
    <w:rsid w:val="005002B6"/>
    <w:pPr>
      <w:pBdr>
        <w:left w:val="single" w:sz="4" w:space="0" w:color="000000"/>
      </w:pBd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0">
    <w:name w:val="xl120"/>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1">
    <w:name w:val="xl121"/>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numbering" w:customStyle="1" w:styleId="2f">
    <w:name w:val="Нет списка2"/>
    <w:next w:val="a4"/>
    <w:uiPriority w:val="99"/>
    <w:semiHidden/>
    <w:unhideWhenUsed/>
    <w:rsid w:val="005002B6"/>
  </w:style>
  <w:style w:type="table" w:customStyle="1" w:styleId="2f0">
    <w:name w:val="Сетка таблицы2"/>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4"/>
    <w:uiPriority w:val="99"/>
    <w:semiHidden/>
    <w:unhideWhenUsed/>
    <w:rsid w:val="005002B6"/>
  </w:style>
  <w:style w:type="table" w:customStyle="1" w:styleId="116">
    <w:name w:val="Сетка таблицы11"/>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tj">
    <w:name w:val="printj"/>
    <w:basedOn w:val="a1"/>
    <w:rsid w:val="000159EE"/>
    <w:pPr>
      <w:spacing w:before="144" w:after="288" w:line="240" w:lineRule="auto"/>
      <w:jc w:val="both"/>
    </w:pPr>
    <w:rPr>
      <w:rFonts w:ascii="Times New Roman" w:eastAsia="Times New Roman" w:hAnsi="Times New Roman" w:cs="Times New Roman"/>
      <w:sz w:val="24"/>
      <w:szCs w:val="24"/>
      <w:lang w:eastAsia="ru-RU"/>
    </w:rPr>
  </w:style>
  <w:style w:type="paragraph" w:customStyle="1" w:styleId="wikip">
    <w:name w:val="wikip"/>
    <w:basedOn w:val="a1"/>
    <w:rsid w:val="000159EE"/>
    <w:pPr>
      <w:spacing w:before="100" w:beforeAutospacing="1" w:after="100" w:afterAutospacing="1" w:line="240" w:lineRule="auto"/>
      <w:jc w:val="both"/>
    </w:pPr>
    <w:rPr>
      <w:rFonts w:ascii="Arial Unicode MS" w:eastAsia="Arial Unicode MS" w:hAnsi="Arial Unicode MS" w:cs="Arial Unicode MS"/>
      <w:sz w:val="24"/>
      <w:szCs w:val="24"/>
      <w:lang w:eastAsia="ru-RU"/>
    </w:rPr>
  </w:style>
  <w:style w:type="paragraph" w:customStyle="1" w:styleId="Style7">
    <w:name w:val="Style7"/>
    <w:basedOn w:val="a1"/>
    <w:rsid w:val="000159E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
    <w:name w:val="Style3"/>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19">
    <w:name w:val="Style19"/>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customStyle="1" w:styleId="FontStyle47">
    <w:name w:val="Font Style47"/>
    <w:rsid w:val="000159EE"/>
    <w:rPr>
      <w:rFonts w:ascii="Times New Roman" w:hAnsi="Times New Roman" w:cs="Times New Roman" w:hint="default"/>
      <w:i/>
      <w:iCs/>
      <w:sz w:val="22"/>
      <w:szCs w:val="22"/>
    </w:rPr>
  </w:style>
  <w:style w:type="character" w:customStyle="1" w:styleId="FontStyle48">
    <w:name w:val="Font Style48"/>
    <w:rsid w:val="000159EE"/>
    <w:rPr>
      <w:rFonts w:ascii="Times New Roman" w:hAnsi="Times New Roman" w:cs="Times New Roman" w:hint="default"/>
      <w:b/>
      <w:bCs/>
      <w:i/>
      <w:iCs/>
      <w:sz w:val="22"/>
      <w:szCs w:val="22"/>
    </w:rPr>
  </w:style>
  <w:style w:type="paragraph" w:customStyle="1" w:styleId="Style18">
    <w:name w:val="Style18"/>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24">
    <w:name w:val="Style24"/>
    <w:basedOn w:val="a1"/>
    <w:rsid w:val="000159EE"/>
    <w:pPr>
      <w:widowControl w:val="0"/>
      <w:suppressAutoHyphens/>
      <w:autoSpaceDE w:val="0"/>
      <w:spacing w:after="0" w:line="274" w:lineRule="exact"/>
      <w:ind w:firstLine="854"/>
      <w:jc w:val="both"/>
    </w:pPr>
    <w:rPr>
      <w:rFonts w:ascii="Microsoft Sans Serif" w:eastAsia="Times New Roman" w:hAnsi="Microsoft Sans Serif" w:cs="Microsoft Sans Serif"/>
      <w:sz w:val="20"/>
      <w:szCs w:val="20"/>
      <w:lang w:eastAsia="ar-SA"/>
    </w:rPr>
  </w:style>
  <w:style w:type="paragraph" w:customStyle="1" w:styleId="xl122">
    <w:name w:val="xl122"/>
    <w:basedOn w:val="a1"/>
    <w:rsid w:val="005535F5"/>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3">
    <w:name w:val="xl123"/>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4">
    <w:name w:val="xl124"/>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5">
    <w:name w:val="xl125"/>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7">
    <w:name w:val="xl127"/>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8">
    <w:name w:val="xl128"/>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0">
    <w:name w:val="xl130"/>
    <w:basedOn w:val="a1"/>
    <w:rsid w:val="005535F5"/>
    <w:pPr>
      <w:pBdr>
        <w:top w:val="single" w:sz="4" w:space="0" w:color="auto"/>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1">
    <w:name w:val="xl131"/>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2">
    <w:name w:val="xl132"/>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3">
    <w:name w:val="xl133"/>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1"/>
    <w:rsid w:val="005535F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5">
    <w:name w:val="xl135"/>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6">
    <w:name w:val="xl136"/>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7">
    <w:name w:val="xl137"/>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8">
    <w:name w:val="xl138"/>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1"/>
    <w:rsid w:val="005535F5"/>
    <w:pPr>
      <w:pBdr>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1">
    <w:name w:val="xl14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2">
    <w:name w:val="xl142"/>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3">
    <w:name w:val="xl143"/>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4">
    <w:name w:val="xl144"/>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5">
    <w:name w:val="xl145"/>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6">
    <w:name w:val="xl146"/>
    <w:basedOn w:val="a1"/>
    <w:rsid w:val="005535F5"/>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7">
    <w:name w:val="xl147"/>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8">
    <w:name w:val="xl148"/>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9">
    <w:name w:val="xl149"/>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0">
    <w:name w:val="xl150"/>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1">
    <w:name w:val="xl151"/>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2">
    <w:name w:val="xl152"/>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3">
    <w:name w:val="xl153"/>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4">
    <w:name w:val="xl154"/>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5">
    <w:name w:val="xl155"/>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56">
    <w:name w:val="xl156"/>
    <w:basedOn w:val="a1"/>
    <w:rsid w:val="005535F5"/>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7">
    <w:name w:val="xl157"/>
    <w:basedOn w:val="a1"/>
    <w:rsid w:val="005535F5"/>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8">
    <w:name w:val="xl158"/>
    <w:basedOn w:val="a1"/>
    <w:rsid w:val="005535F5"/>
    <w:pPr>
      <w:pBdr>
        <w:top w:val="single" w:sz="4" w:space="0" w:color="000000"/>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9">
    <w:name w:val="xl159"/>
    <w:basedOn w:val="a1"/>
    <w:rsid w:val="005535F5"/>
    <w:pPr>
      <w:pBdr>
        <w:left w:val="single" w:sz="4" w:space="0" w:color="000000"/>
        <w:bottom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0">
    <w:name w:val="xl160"/>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1">
    <w:name w:val="xl16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2">
    <w:name w:val="xl162"/>
    <w:basedOn w:val="a1"/>
    <w:rsid w:val="005535F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37">
    <w:name w:val="Основной текст (3)"/>
    <w:link w:val="311"/>
    <w:uiPriority w:val="99"/>
    <w:locked/>
    <w:rsid w:val="0084198C"/>
    <w:rPr>
      <w:rFonts w:ascii="Times New Roman" w:hAnsi="Times New Roman"/>
      <w:b/>
      <w:bCs/>
      <w:sz w:val="28"/>
      <w:szCs w:val="28"/>
      <w:shd w:val="clear" w:color="auto" w:fill="FFFFFF"/>
    </w:rPr>
  </w:style>
  <w:style w:type="character" w:customStyle="1" w:styleId="42">
    <w:name w:val="Основной текст (4)"/>
    <w:link w:val="410"/>
    <w:uiPriority w:val="99"/>
    <w:locked/>
    <w:rsid w:val="0084198C"/>
    <w:rPr>
      <w:rFonts w:ascii="Times New Roman" w:hAnsi="Times New Roman"/>
      <w:b/>
      <w:bCs/>
      <w:sz w:val="28"/>
      <w:szCs w:val="28"/>
      <w:shd w:val="clear" w:color="auto" w:fill="FFFFFF"/>
    </w:rPr>
  </w:style>
  <w:style w:type="character" w:customStyle="1" w:styleId="52">
    <w:name w:val="Основной текст (5)"/>
    <w:link w:val="510"/>
    <w:uiPriority w:val="99"/>
    <w:locked/>
    <w:rsid w:val="0084198C"/>
    <w:rPr>
      <w:rFonts w:ascii="Times New Roman" w:hAnsi="Times New Roman"/>
      <w:sz w:val="28"/>
      <w:szCs w:val="28"/>
      <w:shd w:val="clear" w:color="auto" w:fill="FFFFFF"/>
    </w:rPr>
  </w:style>
  <w:style w:type="character" w:customStyle="1" w:styleId="53">
    <w:name w:val="Основной текст (5) + Полужирный"/>
    <w:uiPriority w:val="99"/>
    <w:rsid w:val="0084198C"/>
    <w:rPr>
      <w:rFonts w:ascii="Times New Roman" w:hAnsi="Times New Roman" w:cs="Times New Roman"/>
      <w:b/>
      <w:bCs/>
      <w:sz w:val="28"/>
      <w:szCs w:val="28"/>
    </w:rPr>
  </w:style>
  <w:style w:type="character" w:customStyle="1" w:styleId="1f3">
    <w:name w:val="Заголовок №1"/>
    <w:link w:val="117"/>
    <w:uiPriority w:val="99"/>
    <w:locked/>
    <w:rsid w:val="0084198C"/>
    <w:rPr>
      <w:rFonts w:ascii="Times New Roman" w:hAnsi="Times New Roman"/>
      <w:b/>
      <w:bCs/>
      <w:sz w:val="28"/>
      <w:szCs w:val="28"/>
      <w:shd w:val="clear" w:color="auto" w:fill="FFFFFF"/>
    </w:rPr>
  </w:style>
  <w:style w:type="character" w:customStyle="1" w:styleId="72">
    <w:name w:val="Основной текст (7)"/>
    <w:link w:val="710"/>
    <w:uiPriority w:val="99"/>
    <w:locked/>
    <w:rsid w:val="0084198C"/>
    <w:rPr>
      <w:rFonts w:ascii="Times New Roman" w:hAnsi="Times New Roman"/>
      <w:sz w:val="28"/>
      <w:szCs w:val="28"/>
      <w:shd w:val="clear" w:color="auto" w:fill="FFFFFF"/>
    </w:rPr>
  </w:style>
  <w:style w:type="character" w:customStyle="1" w:styleId="7CenturyGothic">
    <w:name w:val="Основной текст (7) + Century Gothic"/>
    <w:aliases w:val="16 pt,Курсив"/>
    <w:uiPriority w:val="99"/>
    <w:rsid w:val="0084198C"/>
    <w:rPr>
      <w:rFonts w:ascii="Century Gothic" w:hAnsi="Century Gothic" w:cs="Century Gothic"/>
      <w:i/>
      <w:iCs/>
      <w:noProof/>
      <w:w w:val="100"/>
      <w:sz w:val="32"/>
      <w:szCs w:val="32"/>
    </w:rPr>
  </w:style>
  <w:style w:type="character" w:customStyle="1" w:styleId="100">
    <w:name w:val="Основной текст (10)"/>
    <w:link w:val="101"/>
    <w:uiPriority w:val="99"/>
    <w:locked/>
    <w:rsid w:val="0084198C"/>
    <w:rPr>
      <w:rFonts w:ascii="Times New Roman" w:hAnsi="Times New Roman"/>
      <w:sz w:val="28"/>
      <w:szCs w:val="28"/>
      <w:shd w:val="clear" w:color="auto" w:fill="FFFFFF"/>
    </w:rPr>
  </w:style>
  <w:style w:type="paragraph" w:customStyle="1" w:styleId="311">
    <w:name w:val="Основной текст (3)1"/>
    <w:basedOn w:val="a1"/>
    <w:link w:val="37"/>
    <w:uiPriority w:val="99"/>
    <w:rsid w:val="0084198C"/>
    <w:pPr>
      <w:shd w:val="clear" w:color="auto" w:fill="FFFFFF"/>
      <w:spacing w:before="240" w:after="240" w:line="331" w:lineRule="exact"/>
      <w:ind w:firstLine="2020"/>
    </w:pPr>
    <w:rPr>
      <w:rFonts w:ascii="Times New Roman" w:hAnsi="Times New Roman"/>
      <w:b/>
      <w:bCs/>
      <w:sz w:val="28"/>
      <w:szCs w:val="28"/>
    </w:rPr>
  </w:style>
  <w:style w:type="paragraph" w:customStyle="1" w:styleId="410">
    <w:name w:val="Основной текст (4)1"/>
    <w:basedOn w:val="a1"/>
    <w:link w:val="42"/>
    <w:uiPriority w:val="99"/>
    <w:rsid w:val="0084198C"/>
    <w:pPr>
      <w:shd w:val="clear" w:color="auto" w:fill="FFFFFF"/>
      <w:spacing w:before="240" w:after="0" w:line="322" w:lineRule="exact"/>
    </w:pPr>
    <w:rPr>
      <w:rFonts w:ascii="Times New Roman" w:hAnsi="Times New Roman"/>
      <w:b/>
      <w:bCs/>
      <w:sz w:val="28"/>
      <w:szCs w:val="28"/>
    </w:rPr>
  </w:style>
  <w:style w:type="paragraph" w:customStyle="1" w:styleId="510">
    <w:name w:val="Основной текст (5)1"/>
    <w:basedOn w:val="a1"/>
    <w:link w:val="52"/>
    <w:uiPriority w:val="99"/>
    <w:rsid w:val="0084198C"/>
    <w:pPr>
      <w:shd w:val="clear" w:color="auto" w:fill="FFFFFF"/>
      <w:spacing w:after="0" w:line="322" w:lineRule="exact"/>
      <w:ind w:firstLine="380"/>
      <w:jc w:val="both"/>
    </w:pPr>
    <w:rPr>
      <w:rFonts w:ascii="Times New Roman" w:hAnsi="Times New Roman"/>
      <w:sz w:val="28"/>
      <w:szCs w:val="28"/>
    </w:rPr>
  </w:style>
  <w:style w:type="paragraph" w:customStyle="1" w:styleId="117">
    <w:name w:val="Заголовок №11"/>
    <w:basedOn w:val="a1"/>
    <w:link w:val="1f3"/>
    <w:uiPriority w:val="99"/>
    <w:rsid w:val="0084198C"/>
    <w:pPr>
      <w:shd w:val="clear" w:color="auto" w:fill="FFFFFF"/>
      <w:spacing w:after="0" w:line="322" w:lineRule="exact"/>
      <w:outlineLvl w:val="0"/>
    </w:pPr>
    <w:rPr>
      <w:rFonts w:ascii="Times New Roman" w:hAnsi="Times New Roman"/>
      <w:b/>
      <w:bCs/>
      <w:sz w:val="28"/>
      <w:szCs w:val="28"/>
    </w:rPr>
  </w:style>
  <w:style w:type="paragraph" w:customStyle="1" w:styleId="710">
    <w:name w:val="Основной текст (7)1"/>
    <w:basedOn w:val="a1"/>
    <w:link w:val="72"/>
    <w:uiPriority w:val="99"/>
    <w:rsid w:val="0084198C"/>
    <w:pPr>
      <w:shd w:val="clear" w:color="auto" w:fill="FFFFFF"/>
      <w:spacing w:after="0" w:line="322" w:lineRule="exact"/>
      <w:ind w:firstLine="660"/>
    </w:pPr>
    <w:rPr>
      <w:rFonts w:ascii="Times New Roman" w:hAnsi="Times New Roman"/>
      <w:sz w:val="28"/>
      <w:szCs w:val="28"/>
    </w:rPr>
  </w:style>
  <w:style w:type="paragraph" w:customStyle="1" w:styleId="101">
    <w:name w:val="Основной текст (10)1"/>
    <w:basedOn w:val="a1"/>
    <w:link w:val="100"/>
    <w:uiPriority w:val="99"/>
    <w:rsid w:val="0084198C"/>
    <w:pPr>
      <w:shd w:val="clear" w:color="auto" w:fill="FFFFFF"/>
      <w:spacing w:after="0" w:line="322" w:lineRule="exact"/>
      <w:ind w:firstLine="1120"/>
    </w:pPr>
    <w:rPr>
      <w:rFonts w:ascii="Times New Roman" w:hAnsi="Times New Roman"/>
      <w:sz w:val="28"/>
      <w:szCs w:val="28"/>
    </w:rPr>
  </w:style>
  <w:style w:type="character" w:customStyle="1" w:styleId="affff4">
    <w:name w:val="Цветовое выделение"/>
    <w:rsid w:val="00CD6725"/>
    <w:rPr>
      <w:b/>
      <w:bCs w:val="0"/>
      <w:color w:val="000080"/>
    </w:rPr>
  </w:style>
  <w:style w:type="character" w:customStyle="1" w:styleId="s10">
    <w:name w:val="s1"/>
    <w:basedOn w:val="a2"/>
    <w:rsid w:val="00816015"/>
  </w:style>
  <w:style w:type="paragraph" w:customStyle="1" w:styleId="p2">
    <w:name w:val="p2"/>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2"/>
    <w:rsid w:val="000D584C"/>
  </w:style>
  <w:style w:type="paragraph" w:customStyle="1" w:styleId="p7">
    <w:name w:val="p7"/>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
    <w:name w:val="s4"/>
    <w:basedOn w:val="a2"/>
    <w:rsid w:val="000D584C"/>
  </w:style>
  <w:style w:type="character" w:customStyle="1" w:styleId="s5">
    <w:name w:val="s5"/>
    <w:basedOn w:val="a2"/>
    <w:rsid w:val="000D584C"/>
  </w:style>
  <w:style w:type="character" w:customStyle="1" w:styleId="s6">
    <w:name w:val="s6"/>
    <w:basedOn w:val="a2"/>
    <w:rsid w:val="000D584C"/>
  </w:style>
  <w:style w:type="character" w:customStyle="1" w:styleId="s7">
    <w:name w:val="s7"/>
    <w:basedOn w:val="a2"/>
    <w:rsid w:val="000D584C"/>
  </w:style>
  <w:style w:type="character" w:customStyle="1" w:styleId="s8">
    <w:name w:val="s8"/>
    <w:basedOn w:val="a2"/>
    <w:rsid w:val="000D584C"/>
  </w:style>
  <w:style w:type="paragraph" w:customStyle="1" w:styleId="p14">
    <w:name w:val="p14"/>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9">
    <w:name w:val="s9"/>
    <w:basedOn w:val="a2"/>
    <w:rsid w:val="000D584C"/>
  </w:style>
  <w:style w:type="character" w:customStyle="1" w:styleId="s100">
    <w:name w:val="s10"/>
    <w:basedOn w:val="a2"/>
    <w:rsid w:val="000D584C"/>
  </w:style>
  <w:style w:type="paragraph" w:customStyle="1" w:styleId="formattext0">
    <w:name w:val="formattext"/>
    <w:basedOn w:val="a1"/>
    <w:rsid w:val="004758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1"/>
    <w:rsid w:val="00B632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2">
    <w:name w:val="Основной текст8"/>
    <w:basedOn w:val="a1"/>
    <w:rsid w:val="00BD0FD2"/>
    <w:pPr>
      <w:shd w:val="clear" w:color="auto" w:fill="FFFFFF"/>
      <w:spacing w:after="420" w:line="0" w:lineRule="atLeast"/>
      <w:ind w:hanging="1940"/>
    </w:pPr>
    <w:rPr>
      <w:rFonts w:ascii="Times New Roman" w:eastAsia="Times New Roman" w:hAnsi="Times New Roman" w:cs="Times New Roman"/>
      <w:sz w:val="28"/>
      <w:szCs w:val="28"/>
    </w:rPr>
  </w:style>
  <w:style w:type="paragraph" w:customStyle="1" w:styleId="affff5">
    <w:name w:val="Стиль порядка"/>
    <w:basedOn w:val="a1"/>
    <w:rsid w:val="006644EB"/>
    <w:pPr>
      <w:tabs>
        <w:tab w:val="left" w:pos="1080"/>
        <w:tab w:val="left" w:pos="1260"/>
      </w:tabs>
      <w:spacing w:after="0" w:line="360" w:lineRule="auto"/>
      <w:ind w:firstLine="720"/>
      <w:jc w:val="both"/>
    </w:pPr>
    <w:rPr>
      <w:rFonts w:ascii="Times New Roman" w:eastAsia="Times New Roman" w:hAnsi="Times New Roman" w:cs="Times New Roman"/>
      <w:sz w:val="28"/>
      <w:szCs w:val="28"/>
      <w:lang w:eastAsia="ru-RU"/>
    </w:rPr>
  </w:style>
  <w:style w:type="paragraph" w:customStyle="1" w:styleId="38">
    <w:name w:val="Обычный3"/>
    <w:rsid w:val="002D5DE8"/>
    <w:pPr>
      <w:widowControl w:val="0"/>
      <w:spacing w:after="0" w:line="240" w:lineRule="auto"/>
      <w:ind w:left="240" w:firstLine="160"/>
      <w:jc w:val="both"/>
    </w:pPr>
    <w:rPr>
      <w:rFonts w:ascii="Arial" w:eastAsia="Times New Roman" w:hAnsi="Arial" w:cs="Times New Roman"/>
      <w:snapToGrid w:val="0"/>
      <w:sz w:val="16"/>
      <w:szCs w:val="20"/>
      <w:lang w:eastAsia="ru-RU"/>
    </w:rPr>
  </w:style>
  <w:style w:type="character" w:customStyle="1" w:styleId="FontStyle12">
    <w:name w:val="Font Style12"/>
    <w:basedOn w:val="a2"/>
    <w:rsid w:val="00857BB2"/>
    <w:rPr>
      <w:rFonts w:ascii="Times New Roman" w:hAnsi="Times New Roman" w:cs="Times New Roman"/>
      <w:spacing w:val="10"/>
      <w:sz w:val="24"/>
      <w:szCs w:val="24"/>
    </w:rPr>
  </w:style>
  <w:style w:type="character" w:customStyle="1" w:styleId="st1">
    <w:name w:val="st1"/>
    <w:basedOn w:val="a2"/>
    <w:rsid w:val="00EC0A2F"/>
  </w:style>
  <w:style w:type="paragraph" w:customStyle="1" w:styleId="43">
    <w:name w:val="Обычный4"/>
    <w:rsid w:val="002F0371"/>
    <w:pPr>
      <w:widowControl w:val="0"/>
      <w:spacing w:after="0" w:line="240" w:lineRule="auto"/>
      <w:ind w:left="240" w:firstLine="160"/>
      <w:jc w:val="both"/>
    </w:pPr>
    <w:rPr>
      <w:rFonts w:ascii="Arial" w:eastAsia="Times New Roman" w:hAnsi="Arial" w:cs="Times New Roman"/>
      <w:snapToGrid w:val="0"/>
      <w:sz w:val="16"/>
      <w:szCs w:val="20"/>
      <w:lang w:eastAsia="ru-RU"/>
    </w:rPr>
  </w:style>
  <w:style w:type="paragraph" w:customStyle="1" w:styleId="54">
    <w:name w:val="Обычный5"/>
    <w:rsid w:val="00B655AE"/>
    <w:pPr>
      <w:widowControl w:val="0"/>
      <w:spacing w:after="0" w:line="260" w:lineRule="auto"/>
      <w:jc w:val="both"/>
    </w:pPr>
    <w:rPr>
      <w:rFonts w:ascii="Times New Roman" w:eastAsia="Times New Roman" w:hAnsi="Times New Roman" w:cs="Times New Roman"/>
      <w:snapToGrid w:val="0"/>
      <w:sz w:val="18"/>
      <w:szCs w:val="20"/>
      <w:lang w:eastAsia="ru-RU"/>
    </w:rPr>
  </w:style>
  <w:style w:type="character" w:customStyle="1" w:styleId="83">
    <w:name w:val="Основной текст (8)"/>
    <w:link w:val="810"/>
    <w:locked/>
    <w:rsid w:val="003B7DDA"/>
    <w:rPr>
      <w:rFonts w:ascii="Times New Roman" w:hAnsi="Times New Roman"/>
      <w:sz w:val="28"/>
      <w:szCs w:val="28"/>
      <w:shd w:val="clear" w:color="auto" w:fill="FFFFFF"/>
    </w:rPr>
  </w:style>
  <w:style w:type="paragraph" w:customStyle="1" w:styleId="810">
    <w:name w:val="Основной текст (8)1"/>
    <w:basedOn w:val="a1"/>
    <w:link w:val="83"/>
    <w:rsid w:val="003B7DDA"/>
    <w:pPr>
      <w:shd w:val="clear" w:color="auto" w:fill="FFFFFF"/>
      <w:spacing w:before="300" w:after="0" w:line="322" w:lineRule="exact"/>
    </w:pPr>
    <w:rPr>
      <w:rFonts w:ascii="Times New Roman" w:hAnsi="Times New Roman"/>
      <w:sz w:val="28"/>
      <w:szCs w:val="28"/>
    </w:rPr>
  </w:style>
  <w:style w:type="paragraph" w:customStyle="1" w:styleId="xl163">
    <w:name w:val="xl163"/>
    <w:basedOn w:val="a1"/>
    <w:rsid w:val="00A24431"/>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64">
    <w:name w:val="xl164"/>
    <w:basedOn w:val="a1"/>
    <w:rsid w:val="00A24431"/>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62">
    <w:name w:val="Обычный6"/>
    <w:rsid w:val="003E01AA"/>
    <w:pPr>
      <w:widowControl w:val="0"/>
      <w:snapToGrid w:val="0"/>
      <w:spacing w:after="0" w:line="240" w:lineRule="auto"/>
      <w:ind w:left="240" w:firstLine="160"/>
      <w:jc w:val="both"/>
    </w:pPr>
    <w:rPr>
      <w:rFonts w:ascii="Arial" w:eastAsia="Times New Roman" w:hAnsi="Arial" w:cs="Times New Roman"/>
      <w:sz w:val="16"/>
      <w:szCs w:val="20"/>
      <w:lang w:eastAsia="ru-RU"/>
    </w:rPr>
  </w:style>
  <w:style w:type="paragraph" w:customStyle="1" w:styleId="fdow">
    <w:name w:val="fdow"/>
    <w:basedOn w:val="a1"/>
    <w:rsid w:val="0020154E"/>
    <w:pPr>
      <w:spacing w:before="100" w:beforeAutospacing="1" w:after="100" w:afterAutospacing="1" w:line="240" w:lineRule="auto"/>
    </w:pPr>
    <w:rPr>
      <w:rFonts w:ascii="Times New Roman" w:eastAsia="Times New Roman" w:hAnsi="Times New Roman" w:cs="Times New Roman"/>
      <w:sz w:val="23"/>
      <w:szCs w:val="23"/>
      <w:lang w:eastAsia="ru-RU"/>
    </w:rPr>
  </w:style>
  <w:style w:type="paragraph" w:customStyle="1" w:styleId="73">
    <w:name w:val="Обычный7"/>
    <w:rsid w:val="00A416EA"/>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affff6">
    <w:name w:val="Постановление"/>
    <w:basedOn w:val="a1"/>
    <w:rsid w:val="00D33A4D"/>
    <w:pPr>
      <w:spacing w:after="0" w:line="360" w:lineRule="atLeast"/>
      <w:jc w:val="center"/>
    </w:pPr>
    <w:rPr>
      <w:rFonts w:ascii="Times New Roman" w:eastAsia="Times New Roman" w:hAnsi="Times New Roman" w:cs="Times New Roman"/>
      <w:spacing w:val="6"/>
      <w:sz w:val="32"/>
      <w:szCs w:val="32"/>
      <w:lang w:eastAsia="ru-RU"/>
    </w:rPr>
  </w:style>
  <w:style w:type="paragraph" w:customStyle="1" w:styleId="affff7">
    <w:name w:val="Прижатый влево"/>
    <w:basedOn w:val="a1"/>
    <w:next w:val="a1"/>
    <w:rsid w:val="00BD000F"/>
    <w:pPr>
      <w:autoSpaceDE w:val="0"/>
      <w:autoSpaceDN w:val="0"/>
      <w:adjustRightInd w:val="0"/>
      <w:spacing w:after="0" w:line="240" w:lineRule="auto"/>
    </w:pPr>
    <w:rPr>
      <w:rFonts w:ascii="Arial" w:eastAsia="Times New Roman" w:hAnsi="Arial" w:cs="Times New Roman"/>
      <w:sz w:val="20"/>
      <w:szCs w:val="20"/>
      <w:lang w:eastAsia="ru-RU"/>
    </w:rPr>
  </w:style>
  <w:style w:type="paragraph" w:customStyle="1" w:styleId="OEM">
    <w:name w:val="Нормальный (OEM)"/>
    <w:basedOn w:val="a1"/>
    <w:next w:val="a1"/>
    <w:rsid w:val="006F14D0"/>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justppt">
    <w:name w:val="justppt"/>
    <w:basedOn w:val="a1"/>
    <w:rsid w:val="00300D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1"/>
    <w:rsid w:val="00C0650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6">
    <w:name w:val="xl166"/>
    <w:basedOn w:val="a1"/>
    <w:rsid w:val="005B3F13"/>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7">
    <w:name w:val="xl167"/>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8">
    <w:name w:val="xl16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9">
    <w:name w:val="xl169"/>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0">
    <w:name w:val="xl170"/>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1">
    <w:name w:val="xl171"/>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2">
    <w:name w:val="xl172"/>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3">
    <w:name w:val="xl173"/>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4">
    <w:name w:val="xl174"/>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5">
    <w:name w:val="xl175"/>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6">
    <w:name w:val="xl176"/>
    <w:basedOn w:val="a1"/>
    <w:rsid w:val="005B3F13"/>
    <w:pPr>
      <w:pBdr>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7">
    <w:name w:val="xl177"/>
    <w:basedOn w:val="a1"/>
    <w:rsid w:val="005B3F13"/>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8">
    <w:name w:val="xl17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9">
    <w:name w:val="xl179"/>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0">
    <w:name w:val="xl180"/>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1">
    <w:name w:val="xl181"/>
    <w:basedOn w:val="a1"/>
    <w:rsid w:val="005B3F1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2">
    <w:name w:val="xl182"/>
    <w:basedOn w:val="a1"/>
    <w:rsid w:val="005B3F1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3">
    <w:name w:val="xl183"/>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4">
    <w:name w:val="xl184"/>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5">
    <w:name w:val="xl185"/>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6">
    <w:name w:val="xl186"/>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7">
    <w:name w:val="xl187"/>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8">
    <w:name w:val="xl188"/>
    <w:basedOn w:val="a1"/>
    <w:rsid w:val="005B3F13"/>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89">
    <w:name w:val="xl189"/>
    <w:basedOn w:val="a1"/>
    <w:rsid w:val="005B3F13"/>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0">
    <w:name w:val="xl190"/>
    <w:basedOn w:val="a1"/>
    <w:rsid w:val="005B3F13"/>
    <w:pPr>
      <w:pBdr>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1">
    <w:name w:val="xl191"/>
    <w:basedOn w:val="a1"/>
    <w:rsid w:val="004753D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92">
    <w:name w:val="xl192"/>
    <w:basedOn w:val="a1"/>
    <w:rsid w:val="00265530"/>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blk">
    <w:name w:val="blk"/>
    <w:basedOn w:val="a2"/>
    <w:rsid w:val="008271EB"/>
  </w:style>
  <w:style w:type="paragraph" w:customStyle="1" w:styleId="xl193">
    <w:name w:val="xl193"/>
    <w:basedOn w:val="a1"/>
    <w:rsid w:val="00817F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4">
    <w:name w:val="xl194"/>
    <w:basedOn w:val="a1"/>
    <w:rsid w:val="00817F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5">
    <w:name w:val="xl195"/>
    <w:basedOn w:val="a1"/>
    <w:rsid w:val="00817F7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6">
    <w:name w:val="xl196"/>
    <w:basedOn w:val="a1"/>
    <w:rsid w:val="00817F7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7">
    <w:name w:val="xl197"/>
    <w:basedOn w:val="a1"/>
    <w:rsid w:val="00817F7D"/>
    <w:pP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198">
    <w:name w:val="xl198"/>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99">
    <w:name w:val="xl199"/>
    <w:basedOn w:val="a1"/>
    <w:rsid w:val="00817F7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00">
    <w:name w:val="xl200"/>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201">
    <w:name w:val="xl201"/>
    <w:basedOn w:val="a1"/>
    <w:rsid w:val="006F40EE"/>
    <w:pPr>
      <w:pBdr>
        <w:lef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2">
    <w:name w:val="xl202"/>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3">
    <w:name w:val="xl203"/>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4">
    <w:name w:val="xl204"/>
    <w:basedOn w:val="a1"/>
    <w:rsid w:val="006F40EE"/>
    <w:pPr>
      <w:pBdr>
        <w:top w:val="single" w:sz="4" w:space="0" w:color="auto"/>
        <w:left w:val="single" w:sz="4" w:space="0" w:color="000000"/>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5">
    <w:name w:val="xl205"/>
    <w:basedOn w:val="a1"/>
    <w:rsid w:val="006F40EE"/>
    <w:pPr>
      <w:pBdr>
        <w:top w:val="single" w:sz="4" w:space="0" w:color="auto"/>
        <w:left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6">
    <w:name w:val="xl206"/>
    <w:basedOn w:val="a1"/>
    <w:rsid w:val="006F40E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7">
    <w:name w:val="xl207"/>
    <w:basedOn w:val="a1"/>
    <w:rsid w:val="006F40EE"/>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1f4">
    <w:name w:val="Тема примечания Знак1"/>
    <w:uiPriority w:val="99"/>
    <w:semiHidden/>
    <w:rsid w:val="00AF0CBC"/>
    <w:rPr>
      <w:rFonts w:eastAsia="MS Mincho"/>
      <w:b/>
      <w:bCs/>
      <w:sz w:val="24"/>
      <w:szCs w:val="24"/>
    </w:rPr>
  </w:style>
  <w:style w:type="character" w:customStyle="1" w:styleId="header-user-name">
    <w:name w:val="header-user-name"/>
    <w:basedOn w:val="a2"/>
    <w:rsid w:val="008F0049"/>
  </w:style>
  <w:style w:type="paragraph" w:customStyle="1" w:styleId="affff8">
    <w:name w:val="Содержимое таблицы"/>
    <w:basedOn w:val="a1"/>
    <w:rsid w:val="000338FB"/>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af9">
    <w:name w:val="Без интервала Знак"/>
    <w:link w:val="af8"/>
    <w:rsid w:val="00727770"/>
    <w:rPr>
      <w:rFonts w:ascii="Calibri" w:eastAsia="Calibri" w:hAnsi="Calibri" w:cs="Times New Roman"/>
    </w:rPr>
  </w:style>
  <w:style w:type="character" w:customStyle="1" w:styleId="news-date-time1">
    <w:name w:val="news-date-time1"/>
    <w:basedOn w:val="a2"/>
    <w:rsid w:val="00FF0072"/>
    <w:rPr>
      <w:color w:val="858585"/>
    </w:rPr>
  </w:style>
  <w:style w:type="character" w:customStyle="1" w:styleId="44">
    <w:name w:val="Основной текст4"/>
    <w:basedOn w:val="Bodytext"/>
    <w:uiPriority w:val="99"/>
    <w:rsid w:val="00CE64C8"/>
    <w:rPr>
      <w:rFonts w:ascii="Times New Roman" w:eastAsia="Times New Roman" w:hAnsi="Times New Roman" w:cs="Times New Roman"/>
      <w:b/>
      <w:bCs/>
      <w:sz w:val="27"/>
      <w:szCs w:val="27"/>
      <w:u w:val="none"/>
      <w:shd w:val="clear" w:color="auto" w:fill="FFFFFF"/>
    </w:rPr>
  </w:style>
  <w:style w:type="paragraph" w:customStyle="1" w:styleId="Bodytext1">
    <w:name w:val="Body text1"/>
    <w:basedOn w:val="a1"/>
    <w:uiPriority w:val="99"/>
    <w:rsid w:val="00CE64C8"/>
    <w:pPr>
      <w:widowControl w:val="0"/>
      <w:shd w:val="clear" w:color="auto" w:fill="FFFFFF"/>
      <w:spacing w:after="120" w:line="254" w:lineRule="exact"/>
    </w:pPr>
    <w:rPr>
      <w:rFonts w:ascii="Times New Roman" w:eastAsia="Times New Roman" w:hAnsi="Times New Roman" w:cs="Times New Roman"/>
      <w:sz w:val="27"/>
      <w:szCs w:val="27"/>
      <w:lang w:eastAsia="ru-RU"/>
    </w:rPr>
  </w:style>
  <w:style w:type="paragraph" w:customStyle="1" w:styleId="Bodytext31">
    <w:name w:val="Body text (3)1"/>
    <w:basedOn w:val="a1"/>
    <w:uiPriority w:val="99"/>
    <w:rsid w:val="00CE64C8"/>
    <w:pPr>
      <w:widowControl w:val="0"/>
      <w:shd w:val="clear" w:color="auto" w:fill="FFFFFF"/>
      <w:spacing w:before="180" w:after="0" w:line="346" w:lineRule="exact"/>
      <w:jc w:val="center"/>
    </w:pPr>
    <w:rPr>
      <w:rFonts w:ascii="Times New Roman" w:eastAsia="Times New Roman" w:hAnsi="Times New Roman" w:cs="Times New Roman"/>
      <w:b/>
      <w:bCs/>
      <w:sz w:val="23"/>
      <w:szCs w:val="23"/>
      <w:lang w:eastAsia="ru-RU"/>
    </w:rPr>
  </w:style>
  <w:style w:type="character" w:customStyle="1" w:styleId="2f1">
    <w:name w:val="Основной текст (2)_"/>
    <w:basedOn w:val="a2"/>
    <w:link w:val="2f2"/>
    <w:rsid w:val="006328B4"/>
    <w:rPr>
      <w:sz w:val="28"/>
      <w:szCs w:val="28"/>
      <w:shd w:val="clear" w:color="auto" w:fill="FFFFFF"/>
    </w:rPr>
  </w:style>
  <w:style w:type="paragraph" w:customStyle="1" w:styleId="2f2">
    <w:name w:val="Основной текст (2)"/>
    <w:basedOn w:val="a1"/>
    <w:link w:val="2f1"/>
    <w:rsid w:val="006328B4"/>
    <w:pPr>
      <w:widowControl w:val="0"/>
      <w:shd w:val="clear" w:color="auto" w:fill="FFFFFF"/>
      <w:spacing w:before="240" w:after="0" w:line="322" w:lineRule="exact"/>
      <w:jc w:val="both"/>
    </w:pPr>
    <w:rPr>
      <w:sz w:val="28"/>
      <w:szCs w:val="28"/>
    </w:rPr>
  </w:style>
  <w:style w:type="character" w:customStyle="1" w:styleId="211pt">
    <w:name w:val="Основной текст (2) + 11 pt"/>
    <w:basedOn w:val="2f1"/>
    <w:rsid w:val="006328B4"/>
    <w:rPr>
      <w:sz w:val="22"/>
      <w:szCs w:val="22"/>
      <w:shd w:val="clear" w:color="auto" w:fill="FFFFFF"/>
    </w:rPr>
  </w:style>
  <w:style w:type="paragraph" w:customStyle="1" w:styleId="84">
    <w:name w:val="Обычный8"/>
    <w:rsid w:val="001310D3"/>
    <w:pPr>
      <w:widowControl w:val="0"/>
      <w:snapToGrid w:val="0"/>
      <w:spacing w:after="0" w:line="240" w:lineRule="auto"/>
      <w:ind w:left="240" w:firstLine="160"/>
      <w:jc w:val="both"/>
    </w:pPr>
    <w:rPr>
      <w:rFonts w:ascii="Arial" w:eastAsia="Times New Roman" w:hAnsi="Arial" w:cs="Times New Roman"/>
      <w:sz w:val="16"/>
      <w:szCs w:val="20"/>
      <w:lang w:eastAsia="ru-RU"/>
    </w:rPr>
  </w:style>
  <w:style w:type="character" w:customStyle="1" w:styleId="1f5">
    <w:name w:val="Основной шрифт абзаца1"/>
    <w:rsid w:val="002973E5"/>
  </w:style>
  <w:style w:type="character" w:customStyle="1" w:styleId="1f6">
    <w:name w:val="Знак сноски1"/>
    <w:rsid w:val="002973E5"/>
    <w:rPr>
      <w:rFonts w:cs="Times New Roman"/>
      <w:vertAlign w:val="superscript"/>
    </w:rPr>
  </w:style>
  <w:style w:type="character" w:customStyle="1" w:styleId="29pt">
    <w:name w:val="Основной текст (2) + 9 pt"/>
    <w:rsid w:val="002973E5"/>
    <w:rPr>
      <w:b/>
      <w:bCs/>
      <w:color w:val="000000"/>
      <w:spacing w:val="0"/>
      <w:w w:val="100"/>
      <w:position w:val="0"/>
      <w:sz w:val="18"/>
      <w:szCs w:val="18"/>
      <w:vertAlign w:val="baseline"/>
      <w:lang w:val="ru-RU"/>
    </w:rPr>
  </w:style>
  <w:style w:type="character" w:customStyle="1" w:styleId="affff9">
    <w:name w:val="Заголовок сообщения (текст)"/>
    <w:rsid w:val="002973E5"/>
    <w:rPr>
      <w:rFonts w:ascii="Arial" w:hAnsi="Arial"/>
      <w:b/>
      <w:spacing w:val="-4"/>
      <w:position w:val="0"/>
      <w:sz w:val="18"/>
      <w:vertAlign w:val="baseline"/>
    </w:rPr>
  </w:style>
  <w:style w:type="character" w:customStyle="1" w:styleId="epm">
    <w:name w:val="epm"/>
    <w:basedOn w:val="1f5"/>
    <w:rsid w:val="002973E5"/>
  </w:style>
  <w:style w:type="character" w:customStyle="1" w:styleId="f">
    <w:name w:val="f"/>
    <w:basedOn w:val="1f5"/>
    <w:rsid w:val="002973E5"/>
  </w:style>
  <w:style w:type="character" w:customStyle="1" w:styleId="dash041e0431044b0447043d044b0439002000280432043504310029char">
    <w:name w:val="dash041e_0431_044b_0447_043d_044b_0439_0020_0028_0432_0435_0431_0029__char"/>
    <w:rsid w:val="002973E5"/>
  </w:style>
  <w:style w:type="character" w:customStyle="1" w:styleId="FontStyle36">
    <w:name w:val="Font Style36"/>
    <w:rsid w:val="002973E5"/>
    <w:rPr>
      <w:rFonts w:ascii="Times New Roman" w:hAnsi="Times New Roman" w:cs="Times New Roman"/>
      <w:sz w:val="22"/>
      <w:szCs w:val="22"/>
    </w:rPr>
  </w:style>
  <w:style w:type="character" w:customStyle="1" w:styleId="ListLabel1">
    <w:name w:val="ListLabel 1"/>
    <w:rsid w:val="002973E5"/>
    <w:rPr>
      <w:rFonts w:eastAsia="MS Mincho" w:cs="Times New Roman"/>
    </w:rPr>
  </w:style>
  <w:style w:type="character" w:customStyle="1" w:styleId="ListLabel2">
    <w:name w:val="ListLabel 2"/>
    <w:rsid w:val="002973E5"/>
    <w:rPr>
      <w:rFonts w:eastAsia="MS Mincho" w:cs="Verdana"/>
    </w:rPr>
  </w:style>
  <w:style w:type="character" w:customStyle="1" w:styleId="ListLabel3">
    <w:name w:val="ListLabel 3"/>
    <w:rsid w:val="002973E5"/>
    <w:rPr>
      <w:rFonts w:cs="Times New Roman"/>
    </w:rPr>
  </w:style>
  <w:style w:type="character" w:customStyle="1" w:styleId="ListLabel4">
    <w:name w:val="ListLabel 4"/>
    <w:rsid w:val="002973E5"/>
    <w:rPr>
      <w:i w:val="0"/>
      <w:sz w:val="28"/>
    </w:rPr>
  </w:style>
  <w:style w:type="character" w:customStyle="1" w:styleId="ListLabel5">
    <w:name w:val="ListLabel 5"/>
    <w:rsid w:val="002973E5"/>
    <w:rPr>
      <w:rFonts w:cs="Courier New"/>
    </w:rPr>
  </w:style>
  <w:style w:type="character" w:customStyle="1" w:styleId="ListLabel6">
    <w:name w:val="ListLabel 6"/>
    <w:rsid w:val="002973E5"/>
    <w:rPr>
      <w:rFonts w:cs="Times New Roman"/>
      <w:sz w:val="28"/>
      <w:szCs w:val="28"/>
    </w:rPr>
  </w:style>
  <w:style w:type="character" w:customStyle="1" w:styleId="affffa">
    <w:name w:val="Символ сноски"/>
    <w:rsid w:val="002973E5"/>
  </w:style>
  <w:style w:type="character" w:styleId="affffb">
    <w:name w:val="endnote reference"/>
    <w:uiPriority w:val="99"/>
    <w:semiHidden/>
    <w:rsid w:val="002973E5"/>
    <w:rPr>
      <w:vertAlign w:val="superscript"/>
    </w:rPr>
  </w:style>
  <w:style w:type="character" w:customStyle="1" w:styleId="affffc">
    <w:name w:val="Символы концевой сноски"/>
    <w:rsid w:val="002973E5"/>
  </w:style>
  <w:style w:type="paragraph" w:customStyle="1" w:styleId="1f7">
    <w:name w:val="Заголовок1"/>
    <w:basedOn w:val="a1"/>
    <w:next w:val="afff6"/>
    <w:rsid w:val="002973E5"/>
    <w:pPr>
      <w:suppressAutoHyphens/>
      <w:spacing w:after="0" w:line="100" w:lineRule="atLeast"/>
      <w:jc w:val="center"/>
      <w:outlineLvl w:val="2"/>
    </w:pPr>
    <w:rPr>
      <w:rFonts w:ascii="Times New Roman" w:eastAsia="Times New Roman" w:hAnsi="Times New Roman" w:cs="Times New Roman"/>
      <w:b/>
      <w:bCs/>
      <w:sz w:val="28"/>
      <w:szCs w:val="20"/>
      <w:lang w:eastAsia="ar-SA"/>
    </w:rPr>
  </w:style>
  <w:style w:type="paragraph" w:styleId="affffd">
    <w:name w:val="List"/>
    <w:aliases w:val="Знак3"/>
    <w:basedOn w:val="ad"/>
    <w:link w:val="affffe"/>
    <w:uiPriority w:val="99"/>
    <w:rsid w:val="002973E5"/>
    <w:pPr>
      <w:numPr>
        <w:ilvl w:val="2"/>
      </w:numPr>
      <w:suppressAutoHyphens/>
      <w:spacing w:after="120" w:line="100" w:lineRule="atLeast"/>
      <w:jc w:val="left"/>
    </w:pPr>
    <w:rPr>
      <w:rFonts w:ascii="Calibri" w:eastAsia="SimSun" w:hAnsi="Calibri" w:cs="Arial"/>
      <w:sz w:val="24"/>
      <w:szCs w:val="24"/>
      <w:lang w:eastAsia="ar-SA"/>
    </w:rPr>
  </w:style>
  <w:style w:type="paragraph" w:customStyle="1" w:styleId="1f8">
    <w:name w:val="Название1"/>
    <w:basedOn w:val="a1"/>
    <w:rsid w:val="002973E5"/>
    <w:pPr>
      <w:numPr>
        <w:ilvl w:val="2"/>
      </w:numPr>
      <w:suppressLineNumbers/>
      <w:suppressAutoHyphens/>
      <w:spacing w:before="120" w:after="120" w:line="100" w:lineRule="atLeast"/>
    </w:pPr>
    <w:rPr>
      <w:rFonts w:ascii="Calibri" w:eastAsia="SimSun" w:hAnsi="Calibri" w:cs="Arial"/>
      <w:i/>
      <w:iCs/>
      <w:sz w:val="24"/>
      <w:szCs w:val="24"/>
      <w:lang w:eastAsia="ar-SA"/>
    </w:rPr>
  </w:style>
  <w:style w:type="paragraph" w:customStyle="1" w:styleId="1f9">
    <w:name w:val="Указатель1"/>
    <w:basedOn w:val="a1"/>
    <w:rsid w:val="002973E5"/>
    <w:pPr>
      <w:numPr>
        <w:ilvl w:val="2"/>
      </w:numPr>
      <w:suppressLineNumbers/>
      <w:suppressAutoHyphens/>
      <w:spacing w:after="0" w:line="100" w:lineRule="atLeast"/>
    </w:pPr>
    <w:rPr>
      <w:rFonts w:ascii="Calibri" w:eastAsia="SimSun" w:hAnsi="Calibri" w:cs="Arial"/>
      <w:sz w:val="24"/>
      <w:szCs w:val="24"/>
      <w:lang w:eastAsia="ar-SA"/>
    </w:rPr>
  </w:style>
  <w:style w:type="paragraph" w:customStyle="1" w:styleId="1fa">
    <w:name w:val="Текст выноски1"/>
    <w:basedOn w:val="a1"/>
    <w:rsid w:val="002973E5"/>
    <w:pPr>
      <w:suppressAutoHyphens/>
      <w:spacing w:after="0" w:line="100" w:lineRule="atLeast"/>
      <w:outlineLvl w:val="2"/>
    </w:pPr>
    <w:rPr>
      <w:rFonts w:ascii="Lucida Grande CY" w:eastAsia="MS Mincho" w:hAnsi="Lucida Grande CY" w:cs="Lucida Grande CY"/>
      <w:sz w:val="18"/>
      <w:szCs w:val="18"/>
      <w:lang w:eastAsia="ar-SA"/>
    </w:rPr>
  </w:style>
  <w:style w:type="paragraph" w:customStyle="1" w:styleId="1fb">
    <w:name w:val="Тема примечания1"/>
    <w:basedOn w:val="15"/>
    <w:rsid w:val="002973E5"/>
    <w:pPr>
      <w:spacing w:line="100" w:lineRule="atLeast"/>
      <w:outlineLvl w:val="2"/>
    </w:pPr>
    <w:rPr>
      <w:rFonts w:ascii="Cambria" w:eastAsia="MS Mincho" w:hAnsi="Cambria"/>
      <w:b/>
      <w:bCs/>
      <w:color w:val="auto"/>
      <w:lang w:eastAsia="ar-SA" w:bidi="ar-SA"/>
    </w:rPr>
  </w:style>
  <w:style w:type="paragraph" w:customStyle="1" w:styleId="1fc">
    <w:name w:val="Текст сноски1"/>
    <w:basedOn w:val="a1"/>
    <w:rsid w:val="002973E5"/>
    <w:pPr>
      <w:suppressAutoHyphens/>
      <w:spacing w:after="0" w:line="100" w:lineRule="atLeast"/>
      <w:outlineLvl w:val="2"/>
    </w:pPr>
    <w:rPr>
      <w:rFonts w:ascii="Calibri" w:eastAsia="MS Mincho" w:hAnsi="Calibri" w:cs="Times New Roman"/>
      <w:sz w:val="20"/>
      <w:szCs w:val="20"/>
      <w:lang w:eastAsia="ar-SA"/>
    </w:rPr>
  </w:style>
  <w:style w:type="paragraph" w:customStyle="1" w:styleId="p17">
    <w:name w:val="p17"/>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afffff">
    <w:name w:val="Нормальный (таблица)"/>
    <w:basedOn w:val="a1"/>
    <w:rsid w:val="002973E5"/>
    <w:pPr>
      <w:widowControl w:val="0"/>
      <w:suppressAutoHyphens/>
      <w:spacing w:after="0" w:line="100" w:lineRule="atLeast"/>
      <w:jc w:val="both"/>
      <w:outlineLvl w:val="2"/>
    </w:pPr>
    <w:rPr>
      <w:rFonts w:ascii="Arial" w:eastAsia="Times New Roman" w:hAnsi="Arial" w:cs="Arial"/>
      <w:sz w:val="24"/>
      <w:szCs w:val="24"/>
      <w:lang w:eastAsia="ar-SA"/>
    </w:rPr>
  </w:style>
  <w:style w:type="paragraph" w:customStyle="1" w:styleId="1fd">
    <w:name w:val="Рецензия1"/>
    <w:rsid w:val="002973E5"/>
    <w:pPr>
      <w:suppressAutoHyphens/>
      <w:spacing w:after="0" w:line="100" w:lineRule="atLeast"/>
    </w:pPr>
    <w:rPr>
      <w:rFonts w:ascii="Cambria" w:eastAsia="MS Mincho" w:hAnsi="Cambria" w:cs="Times New Roman"/>
      <w:sz w:val="24"/>
      <w:szCs w:val="24"/>
      <w:lang w:eastAsia="ar-SA"/>
    </w:rPr>
  </w:style>
  <w:style w:type="paragraph" w:customStyle="1" w:styleId="afffff0">
    <w:name w:val="Знак Знак Знак Знак"/>
    <w:basedOn w:val="a1"/>
    <w:rsid w:val="002973E5"/>
    <w:pPr>
      <w:suppressAutoHyphens/>
      <w:spacing w:before="100" w:after="100" w:line="100" w:lineRule="atLeast"/>
      <w:outlineLvl w:val="2"/>
    </w:pPr>
    <w:rPr>
      <w:rFonts w:ascii="Tahoma" w:eastAsia="Times New Roman" w:hAnsi="Tahoma" w:cs="Times New Roman"/>
      <w:sz w:val="20"/>
      <w:szCs w:val="20"/>
      <w:lang w:val="en-US" w:eastAsia="ar-SA"/>
    </w:rPr>
  </w:style>
  <w:style w:type="paragraph" w:customStyle="1" w:styleId="312">
    <w:name w:val="Цветная заливка — акцент 31"/>
    <w:basedOn w:val="a1"/>
    <w:rsid w:val="002973E5"/>
    <w:pPr>
      <w:suppressAutoHyphens/>
      <w:spacing w:after="0" w:line="100" w:lineRule="atLeast"/>
      <w:ind w:left="720"/>
      <w:outlineLvl w:val="2"/>
    </w:pPr>
    <w:rPr>
      <w:rFonts w:ascii="Calibri" w:eastAsia="MS Mincho" w:hAnsi="Calibri" w:cs="Times New Roman"/>
      <w:sz w:val="24"/>
      <w:szCs w:val="24"/>
      <w:lang w:eastAsia="ar-SA"/>
    </w:rPr>
  </w:style>
  <w:style w:type="paragraph" w:customStyle="1" w:styleId="2f3">
    <w:name w:val="Абзац списка2"/>
    <w:basedOn w:val="a1"/>
    <w:rsid w:val="002973E5"/>
    <w:pPr>
      <w:suppressAutoHyphens/>
      <w:ind w:left="720"/>
      <w:outlineLvl w:val="2"/>
    </w:pPr>
    <w:rPr>
      <w:rFonts w:ascii="Calibri" w:eastAsia="Times New Roman" w:hAnsi="Calibri" w:cs="Times New Roman"/>
      <w:lang w:eastAsia="ar-SA"/>
    </w:rPr>
  </w:style>
  <w:style w:type="paragraph" w:customStyle="1" w:styleId="dash041e0431044b0447043d044b0439002000280432043504310029">
    <w:name w:val="dash041e_0431_044b_0447_043d_044b_0439_0020_0028_0432_0435_0431_0029"/>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1fe">
    <w:name w:val="Схема документа1"/>
    <w:basedOn w:val="a1"/>
    <w:rsid w:val="002973E5"/>
    <w:pPr>
      <w:suppressAutoHyphens/>
      <w:spacing w:after="0" w:line="100" w:lineRule="atLeast"/>
      <w:outlineLvl w:val="2"/>
    </w:pPr>
    <w:rPr>
      <w:rFonts w:ascii="Lucida Grande CY" w:eastAsia="MS Mincho" w:hAnsi="Lucida Grande CY" w:cs="Lucida Grande CY"/>
      <w:sz w:val="24"/>
      <w:szCs w:val="24"/>
      <w:lang w:eastAsia="ar-SA"/>
    </w:rPr>
  </w:style>
  <w:style w:type="paragraph" w:customStyle="1" w:styleId="313">
    <w:name w:val="Светлый список — акцент 31"/>
    <w:rsid w:val="002973E5"/>
    <w:pPr>
      <w:suppressAutoHyphens/>
      <w:spacing w:after="0" w:line="100" w:lineRule="atLeast"/>
    </w:pPr>
    <w:rPr>
      <w:rFonts w:ascii="Cambria" w:eastAsia="MS Mincho" w:hAnsi="Cambria" w:cs="Times New Roman"/>
      <w:sz w:val="24"/>
      <w:szCs w:val="24"/>
      <w:lang w:eastAsia="ar-SA"/>
    </w:rPr>
  </w:style>
  <w:style w:type="paragraph" w:customStyle="1" w:styleId="221">
    <w:name w:val="Средний список 2 — акцент 21"/>
    <w:uiPriority w:val="99"/>
    <w:rsid w:val="002973E5"/>
    <w:pPr>
      <w:suppressAutoHyphens/>
      <w:spacing w:after="0" w:line="100" w:lineRule="atLeast"/>
    </w:pPr>
    <w:rPr>
      <w:rFonts w:ascii="Cambria" w:eastAsia="MS Mincho" w:hAnsi="Cambria" w:cs="Times New Roman"/>
      <w:sz w:val="24"/>
      <w:szCs w:val="24"/>
      <w:lang w:eastAsia="ar-SA"/>
    </w:rPr>
  </w:style>
  <w:style w:type="paragraph" w:customStyle="1" w:styleId="118">
    <w:name w:val="Цветная заливка — акцент 11"/>
    <w:rsid w:val="002973E5"/>
    <w:pPr>
      <w:suppressAutoHyphens/>
      <w:spacing w:after="0" w:line="100" w:lineRule="atLeast"/>
    </w:pPr>
    <w:rPr>
      <w:rFonts w:ascii="Cambria" w:eastAsia="MS Mincho" w:hAnsi="Cambria" w:cs="Times New Roman"/>
      <w:sz w:val="24"/>
      <w:szCs w:val="24"/>
      <w:lang w:eastAsia="ar-SA"/>
    </w:rPr>
  </w:style>
  <w:style w:type="numbering" w:customStyle="1" w:styleId="WWNum50">
    <w:name w:val="WWNum50"/>
    <w:basedOn w:val="a4"/>
    <w:rsid w:val="001B3ED1"/>
    <w:pPr>
      <w:numPr>
        <w:numId w:val="5"/>
      </w:numPr>
    </w:pPr>
  </w:style>
  <w:style w:type="numbering" w:customStyle="1" w:styleId="WWNum2">
    <w:name w:val="WWNum2"/>
    <w:basedOn w:val="a4"/>
    <w:rsid w:val="007E5704"/>
    <w:pPr>
      <w:numPr>
        <w:numId w:val="6"/>
      </w:numPr>
    </w:pPr>
  </w:style>
  <w:style w:type="numbering" w:customStyle="1" w:styleId="WWNum3">
    <w:name w:val="WWNum3"/>
    <w:basedOn w:val="a4"/>
    <w:rsid w:val="00EA1D4C"/>
    <w:pPr>
      <w:numPr>
        <w:numId w:val="7"/>
      </w:numPr>
    </w:pPr>
  </w:style>
  <w:style w:type="character" w:customStyle="1" w:styleId="45">
    <w:name w:val="Основной текст (4)_"/>
    <w:rsid w:val="0026495E"/>
    <w:rPr>
      <w:rFonts w:ascii="Segoe UI" w:hAnsi="Segoe UI" w:cs="Segoe UI"/>
      <w:b/>
      <w:bCs/>
      <w:sz w:val="19"/>
      <w:szCs w:val="19"/>
      <w:shd w:val="clear" w:color="auto" w:fill="FFFFFF"/>
    </w:rPr>
  </w:style>
  <w:style w:type="paragraph" w:customStyle="1" w:styleId="afffff1">
    <w:name w:val="Примечание"/>
    <w:basedOn w:val="a1"/>
    <w:rsid w:val="00EB18D9"/>
    <w:pPr>
      <w:widowControl w:val="0"/>
      <w:shd w:val="clear" w:color="auto" w:fill="FFFFFF"/>
      <w:autoSpaceDE w:val="0"/>
      <w:autoSpaceDN w:val="0"/>
      <w:adjustRightInd w:val="0"/>
      <w:spacing w:before="120" w:after="120" w:line="240" w:lineRule="auto"/>
      <w:ind w:firstLine="284"/>
      <w:jc w:val="both"/>
    </w:pPr>
    <w:rPr>
      <w:rFonts w:ascii="Times New Roman" w:eastAsia="Times New Roman" w:hAnsi="Times New Roman" w:cs="Times New Roman"/>
      <w:sz w:val="20"/>
      <w:szCs w:val="20"/>
      <w:lang w:eastAsia="ru-RU"/>
    </w:rPr>
  </w:style>
  <w:style w:type="character" w:customStyle="1" w:styleId="msonospacing0">
    <w:name w:val="msonospacing"/>
    <w:rsid w:val="00041EE8"/>
  </w:style>
  <w:style w:type="paragraph" w:customStyle="1" w:styleId="afffff2">
    <w:name w:val="Базовый"/>
    <w:rsid w:val="00E31C79"/>
    <w:pPr>
      <w:suppressAutoHyphens/>
    </w:pPr>
    <w:rPr>
      <w:rFonts w:ascii="Calibri" w:eastAsia="Times New Roman" w:hAnsi="Calibri" w:cs="Calibri"/>
      <w:color w:val="00000A"/>
      <w:lang w:eastAsia="ar-SA"/>
    </w:rPr>
  </w:style>
  <w:style w:type="character" w:customStyle="1" w:styleId="ConsPlusNormal0">
    <w:name w:val="ConsPlusNormal Знак"/>
    <w:link w:val="ConsPlusNormal"/>
    <w:rsid w:val="001B35FA"/>
    <w:rPr>
      <w:rFonts w:ascii="Arial" w:eastAsia="Times New Roman" w:hAnsi="Arial" w:cs="Times New Roman"/>
      <w:sz w:val="20"/>
      <w:szCs w:val="20"/>
      <w:lang w:eastAsia="ru-RU"/>
    </w:rPr>
  </w:style>
  <w:style w:type="character" w:customStyle="1" w:styleId="mw-headline2">
    <w:name w:val="mw-headline2"/>
    <w:uiPriority w:val="99"/>
    <w:rsid w:val="001B35FA"/>
  </w:style>
  <w:style w:type="character" w:customStyle="1" w:styleId="ab">
    <w:name w:val="Обычный (Интернет) Знак"/>
    <w:aliases w:val="Обычный (Web) Знак,Обычный (веб)1 Знак"/>
    <w:link w:val="aa"/>
    <w:uiPriority w:val="99"/>
    <w:rsid w:val="001B35FA"/>
    <w:rPr>
      <w:rFonts w:ascii="Times New Roman" w:eastAsia="Times New Roman" w:hAnsi="Times New Roman" w:cs="Times New Roman"/>
      <w:sz w:val="24"/>
      <w:szCs w:val="24"/>
      <w:lang w:eastAsia="ru-RU"/>
    </w:rPr>
  </w:style>
  <w:style w:type="paragraph" w:customStyle="1" w:styleId="afffff3">
    <w:name w:val="Стиль"/>
    <w:rsid w:val="001B35FA"/>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FontStyle16">
    <w:name w:val="Font Style16"/>
    <w:rsid w:val="001B35FA"/>
    <w:rPr>
      <w:rFonts w:ascii="Times New Roman" w:hAnsi="Times New Roman" w:cs="Times New Roman"/>
      <w:sz w:val="26"/>
      <w:szCs w:val="26"/>
    </w:rPr>
  </w:style>
  <w:style w:type="paragraph" w:customStyle="1" w:styleId="afffff4">
    <w:name w:val="Знак Знак Знак Знак Знак Знак"/>
    <w:basedOn w:val="a1"/>
    <w:rsid w:val="001B35FA"/>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Style2">
    <w:name w:val="Style2"/>
    <w:basedOn w:val="a1"/>
    <w:rsid w:val="001B35FA"/>
    <w:pPr>
      <w:widowControl w:val="0"/>
      <w:autoSpaceDE w:val="0"/>
      <w:autoSpaceDN w:val="0"/>
      <w:adjustRightInd w:val="0"/>
      <w:spacing w:after="0" w:line="276" w:lineRule="exact"/>
    </w:pPr>
    <w:rPr>
      <w:rFonts w:ascii="Times New Roman" w:eastAsia="Times New Roman" w:hAnsi="Times New Roman" w:cs="Times New Roman"/>
      <w:sz w:val="24"/>
      <w:szCs w:val="24"/>
      <w:lang w:eastAsia="ru-RU"/>
    </w:rPr>
  </w:style>
  <w:style w:type="paragraph" w:customStyle="1" w:styleId="Style12">
    <w:name w:val="Style12"/>
    <w:basedOn w:val="a1"/>
    <w:rsid w:val="001B35FA"/>
    <w:pPr>
      <w:widowControl w:val="0"/>
      <w:autoSpaceDE w:val="0"/>
      <w:autoSpaceDN w:val="0"/>
      <w:adjustRightInd w:val="0"/>
      <w:spacing w:after="0" w:line="276" w:lineRule="exact"/>
      <w:ind w:firstLine="562"/>
    </w:pPr>
    <w:rPr>
      <w:rFonts w:ascii="Times New Roman" w:eastAsia="Times New Roman" w:hAnsi="Times New Roman" w:cs="Times New Roman"/>
      <w:sz w:val="24"/>
      <w:szCs w:val="24"/>
      <w:lang w:eastAsia="ru-RU"/>
    </w:rPr>
  </w:style>
  <w:style w:type="character" w:customStyle="1" w:styleId="FontStyle39">
    <w:name w:val="Font Style39"/>
    <w:rsid w:val="001B35FA"/>
    <w:rPr>
      <w:rFonts w:ascii="Times New Roman" w:hAnsi="Times New Roman" w:cs="Times New Roman"/>
      <w:sz w:val="20"/>
      <w:szCs w:val="20"/>
    </w:rPr>
  </w:style>
  <w:style w:type="paragraph" w:customStyle="1" w:styleId="cenpt">
    <w:name w:val="cenpt"/>
    <w:basedOn w:val="a1"/>
    <w:rsid w:val="001C01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4">
    <w:name w:val="Style4"/>
    <w:basedOn w:val="afffff2"/>
    <w:rsid w:val="001C539C"/>
    <w:pPr>
      <w:widowControl w:val="0"/>
      <w:spacing w:after="0" w:line="484" w:lineRule="exact"/>
      <w:ind w:firstLine="691"/>
      <w:jc w:val="both"/>
    </w:pPr>
    <w:rPr>
      <w:sz w:val="24"/>
      <w:szCs w:val="24"/>
    </w:rPr>
  </w:style>
  <w:style w:type="table" w:customStyle="1" w:styleId="39">
    <w:name w:val="Сетка таблицы3"/>
    <w:basedOn w:val="a3"/>
    <w:next w:val="a6"/>
    <w:uiPriority w:val="99"/>
    <w:rsid w:val="009737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5">
    <w:name w:val="Unresolved Mention"/>
    <w:basedOn w:val="a2"/>
    <w:uiPriority w:val="99"/>
    <w:semiHidden/>
    <w:unhideWhenUsed/>
    <w:rsid w:val="00B350A4"/>
    <w:rPr>
      <w:color w:val="605E5C"/>
      <w:shd w:val="clear" w:color="auto" w:fill="E1DFDD"/>
    </w:rPr>
  </w:style>
  <w:style w:type="paragraph" w:customStyle="1" w:styleId="msonormal0">
    <w:name w:val="msonormal"/>
    <w:basedOn w:val="a1"/>
    <w:rsid w:val="003514B8"/>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6">
    <w:name w:val="Сетка таблицы4"/>
    <w:basedOn w:val="a3"/>
    <w:next w:val="a6"/>
    <w:uiPriority w:val="59"/>
    <w:rsid w:val="0078187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
    <w:basedOn w:val="a3"/>
    <w:next w:val="a6"/>
    <w:uiPriority w:val="59"/>
    <w:rsid w:val="00C37AF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
    <w:basedOn w:val="a3"/>
    <w:next w:val="a6"/>
    <w:uiPriority w:val="59"/>
    <w:rsid w:val="00A322E7"/>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Сетка таблицы7"/>
    <w:basedOn w:val="a3"/>
    <w:next w:val="a6"/>
    <w:uiPriority w:val="59"/>
    <w:rsid w:val="00834F84"/>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
    <w:name w:val="Сетка таблицы8"/>
    <w:basedOn w:val="a3"/>
    <w:next w:val="a6"/>
    <w:uiPriority w:val="59"/>
    <w:rsid w:val="00614D0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3"/>
    <w:next w:val="a6"/>
    <w:uiPriority w:val="59"/>
    <w:rsid w:val="003D3931"/>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
    <w:basedOn w:val="a3"/>
    <w:next w:val="a6"/>
    <w:uiPriority w:val="59"/>
    <w:rsid w:val="004F6DE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Цветной список - Акцент 11"/>
    <w:basedOn w:val="a1"/>
    <w:uiPriority w:val="34"/>
    <w:qFormat/>
    <w:rsid w:val="008F3493"/>
    <w:pPr>
      <w:spacing w:after="0" w:line="240" w:lineRule="auto"/>
      <w:ind w:left="720"/>
      <w:contextualSpacing/>
    </w:pPr>
    <w:rPr>
      <w:rFonts w:ascii="Cambria" w:eastAsia="MS Mincho" w:hAnsi="Cambria" w:cs="Times New Roman"/>
      <w:sz w:val="24"/>
      <w:szCs w:val="24"/>
      <w:lang w:eastAsia="ru-RU"/>
    </w:rPr>
  </w:style>
  <w:style w:type="paragraph" w:customStyle="1" w:styleId="ConsPlusTitlePage">
    <w:name w:val="ConsPlusTitlePage"/>
    <w:rsid w:val="00091A08"/>
    <w:pPr>
      <w:widowControl w:val="0"/>
      <w:autoSpaceDE w:val="0"/>
      <w:autoSpaceDN w:val="0"/>
      <w:spacing w:after="0" w:line="240" w:lineRule="auto"/>
    </w:pPr>
    <w:rPr>
      <w:rFonts w:ascii="Tahoma" w:eastAsia="Times New Roman" w:hAnsi="Tahoma" w:cs="Tahoma"/>
      <w:sz w:val="20"/>
      <w:szCs w:val="20"/>
      <w:lang w:eastAsia="ru-RU"/>
    </w:rPr>
  </w:style>
  <w:style w:type="character" w:styleId="afffff6">
    <w:name w:val="Placeholder Text"/>
    <w:uiPriority w:val="99"/>
    <w:semiHidden/>
    <w:rsid w:val="00091A08"/>
    <w:rPr>
      <w:color w:val="808080"/>
    </w:rPr>
  </w:style>
  <w:style w:type="paragraph" w:customStyle="1" w:styleId="314">
    <w:name w:val="Светлая сетка — акцент 31"/>
    <w:basedOn w:val="a1"/>
    <w:uiPriority w:val="34"/>
    <w:qFormat/>
    <w:rsid w:val="00537728"/>
    <w:pPr>
      <w:spacing w:after="0" w:line="240" w:lineRule="auto"/>
      <w:ind w:left="720"/>
      <w:contextualSpacing/>
    </w:pPr>
    <w:rPr>
      <w:rFonts w:ascii="Cambria" w:eastAsia="MS Mincho" w:hAnsi="Cambria" w:cs="Times New Roman"/>
      <w:sz w:val="24"/>
      <w:szCs w:val="24"/>
      <w:lang w:eastAsia="ru-RU"/>
    </w:rPr>
  </w:style>
  <w:style w:type="numbering" w:styleId="111111">
    <w:name w:val="Outline List 2"/>
    <w:basedOn w:val="a4"/>
    <w:uiPriority w:val="99"/>
    <w:semiHidden/>
    <w:unhideWhenUsed/>
    <w:rsid w:val="00537728"/>
    <w:pPr>
      <w:numPr>
        <w:numId w:val="8"/>
      </w:numPr>
    </w:pPr>
  </w:style>
  <w:style w:type="paragraph" w:customStyle="1" w:styleId="a0">
    <w:name w:val="ВидыДеятельности"/>
    <w:basedOn w:val="a1"/>
    <w:uiPriority w:val="99"/>
    <w:rsid w:val="00537728"/>
    <w:pPr>
      <w:numPr>
        <w:numId w:val="9"/>
      </w:numPr>
      <w:tabs>
        <w:tab w:val="left" w:pos="851"/>
      </w:tabs>
      <w:spacing w:after="80" w:line="240" w:lineRule="auto"/>
      <w:jc w:val="both"/>
    </w:pPr>
    <w:rPr>
      <w:rFonts w:ascii="Arial" w:eastAsia="MS ??" w:hAnsi="Arial" w:cs="Times New Roman"/>
      <w:szCs w:val="20"/>
      <w:lang w:eastAsia="ru-RU"/>
    </w:rPr>
  </w:style>
  <w:style w:type="paragraph" w:customStyle="1" w:styleId="1210">
    <w:name w:val="Средняя сетка 1 — акцент 21"/>
    <w:basedOn w:val="a1"/>
    <w:uiPriority w:val="34"/>
    <w:qFormat/>
    <w:rsid w:val="00537728"/>
    <w:pPr>
      <w:widowControl w:val="0"/>
      <w:autoSpaceDE w:val="0"/>
      <w:autoSpaceDN w:val="0"/>
      <w:adjustRightInd w:val="0"/>
      <w:spacing w:after="0" w:line="240" w:lineRule="auto"/>
      <w:ind w:left="720"/>
      <w:contextualSpacing/>
    </w:pPr>
    <w:rPr>
      <w:rFonts w:ascii="Times New Roman" w:eastAsia="Times New Roman" w:hAnsi="Times New Roman" w:cs="Times New Roman"/>
      <w:sz w:val="20"/>
      <w:szCs w:val="20"/>
      <w:lang w:eastAsia="ru-RU"/>
    </w:rPr>
  </w:style>
  <w:style w:type="character" w:customStyle="1" w:styleId="212">
    <w:name w:val="Заголовок 2 Знак1"/>
    <w:uiPriority w:val="99"/>
    <w:semiHidden/>
    <w:locked/>
    <w:rsid w:val="00537728"/>
    <w:rPr>
      <w:rFonts w:ascii="Cambria" w:eastAsia="MS Gothic" w:hAnsi="Cambria" w:cs="Times New Roman"/>
      <w:b/>
      <w:bCs/>
      <w:i/>
      <w:iCs/>
      <w:sz w:val="28"/>
      <w:szCs w:val="28"/>
    </w:rPr>
  </w:style>
  <w:style w:type="paragraph" w:customStyle="1" w:styleId="ConsNormal0">
    <w:name w:val="ConsNormal Знак"/>
    <w:link w:val="ConsNormal1"/>
    <w:uiPriority w:val="99"/>
    <w:rsid w:val="00537728"/>
    <w:pPr>
      <w:widowControl w:val="0"/>
      <w:spacing w:after="0" w:line="240" w:lineRule="auto"/>
      <w:ind w:right="19772" w:firstLine="720"/>
    </w:pPr>
    <w:rPr>
      <w:rFonts w:ascii="Arial" w:eastAsia="Times New Roman" w:hAnsi="Arial" w:cs="Times New Roman"/>
      <w:sz w:val="24"/>
      <w:lang w:eastAsia="ru-RU"/>
    </w:rPr>
  </w:style>
  <w:style w:type="character" w:customStyle="1" w:styleId="ConsNormal1">
    <w:name w:val="ConsNormal Знак Знак"/>
    <w:link w:val="ConsNormal0"/>
    <w:uiPriority w:val="99"/>
    <w:locked/>
    <w:rsid w:val="00537728"/>
    <w:rPr>
      <w:rFonts w:ascii="Arial" w:eastAsia="Times New Roman" w:hAnsi="Arial" w:cs="Times New Roman"/>
      <w:sz w:val="24"/>
      <w:lang w:eastAsia="ru-RU"/>
    </w:rPr>
  </w:style>
  <w:style w:type="character" w:customStyle="1" w:styleId="affffe">
    <w:name w:val="Список Знак"/>
    <w:aliases w:val="Знак3 Знак"/>
    <w:link w:val="affffd"/>
    <w:uiPriority w:val="99"/>
    <w:locked/>
    <w:rsid w:val="00537728"/>
    <w:rPr>
      <w:rFonts w:ascii="Calibri" w:eastAsia="SimSun" w:hAnsi="Calibri" w:cs="Arial"/>
      <w:sz w:val="24"/>
      <w:szCs w:val="24"/>
      <w:lang w:eastAsia="ar-SA"/>
    </w:rPr>
  </w:style>
  <w:style w:type="character" w:customStyle="1" w:styleId="BodyTextIndent2Char">
    <w:name w:val="Body Text Indent 2 Char"/>
    <w:aliases w:val="Знак2 Char"/>
    <w:uiPriority w:val="99"/>
    <w:semiHidden/>
    <w:rsid w:val="00537728"/>
    <w:rPr>
      <w:rFonts w:cs="Times New Roman"/>
      <w:sz w:val="24"/>
      <w:szCs w:val="24"/>
    </w:rPr>
  </w:style>
  <w:style w:type="paragraph" w:styleId="afffff7">
    <w:name w:val="endnote text"/>
    <w:basedOn w:val="a1"/>
    <w:link w:val="afffff8"/>
    <w:uiPriority w:val="99"/>
    <w:semiHidden/>
    <w:rsid w:val="00537728"/>
    <w:pPr>
      <w:spacing w:after="0" w:line="240" w:lineRule="auto"/>
    </w:pPr>
    <w:rPr>
      <w:rFonts w:ascii="Times New Roman" w:eastAsia="Times New Roman" w:hAnsi="Times New Roman" w:cs="Times New Roman"/>
      <w:sz w:val="20"/>
      <w:szCs w:val="20"/>
      <w:lang w:eastAsia="ru-RU"/>
    </w:rPr>
  </w:style>
  <w:style w:type="character" w:customStyle="1" w:styleId="afffff8">
    <w:name w:val="Текст концевой сноски Знак"/>
    <w:basedOn w:val="a2"/>
    <w:link w:val="afffff7"/>
    <w:uiPriority w:val="99"/>
    <w:semiHidden/>
    <w:rsid w:val="00537728"/>
    <w:rPr>
      <w:rFonts w:ascii="Times New Roman" w:eastAsia="Times New Roman" w:hAnsi="Times New Roman" w:cs="Times New Roman"/>
      <w:sz w:val="20"/>
      <w:szCs w:val="20"/>
      <w:lang w:eastAsia="ru-RU"/>
    </w:rPr>
  </w:style>
  <w:style w:type="paragraph" w:customStyle="1" w:styleId="afffff9">
    <w:name w:val="Основной стиль Знак Знак"/>
    <w:basedOn w:val="a1"/>
    <w:link w:val="afffffa"/>
    <w:uiPriority w:val="99"/>
    <w:rsid w:val="00537728"/>
    <w:pPr>
      <w:spacing w:after="0" w:line="360" w:lineRule="auto"/>
      <w:ind w:firstLine="680"/>
      <w:jc w:val="both"/>
    </w:pPr>
    <w:rPr>
      <w:rFonts w:ascii="Book Antiqua" w:eastAsia="Times New Roman" w:hAnsi="Book Antiqua" w:cs="Times New Roman"/>
      <w:sz w:val="28"/>
      <w:szCs w:val="20"/>
      <w:lang w:eastAsia="ru-RU"/>
    </w:rPr>
  </w:style>
  <w:style w:type="character" w:customStyle="1" w:styleId="afffffa">
    <w:name w:val="Основной стиль Знак Знак Знак"/>
    <w:link w:val="afffff9"/>
    <w:uiPriority w:val="99"/>
    <w:locked/>
    <w:rsid w:val="00537728"/>
    <w:rPr>
      <w:rFonts w:ascii="Book Antiqua" w:eastAsia="Times New Roman" w:hAnsi="Book Antiqua" w:cs="Times New Roman"/>
      <w:sz w:val="28"/>
      <w:szCs w:val="20"/>
      <w:lang w:eastAsia="ru-RU"/>
    </w:rPr>
  </w:style>
  <w:style w:type="character" w:customStyle="1" w:styleId="afffffb">
    <w:name w:val="Стиль названия Знак Знак"/>
    <w:uiPriority w:val="99"/>
    <w:locked/>
    <w:rsid w:val="00537728"/>
    <w:rPr>
      <w:rFonts w:ascii="Book Antiqua" w:eastAsia="Times New Roman" w:hAnsi="Book Antiqua"/>
      <w:b/>
      <w:sz w:val="28"/>
    </w:rPr>
  </w:style>
  <w:style w:type="paragraph" w:customStyle="1" w:styleId="213">
    <w:name w:val="Основной текст с отступом 21"/>
    <w:basedOn w:val="a1"/>
    <w:uiPriority w:val="99"/>
    <w:rsid w:val="00537728"/>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afffffc">
    <w:name w:val="Основной Знак"/>
    <w:basedOn w:val="ConsNormal0"/>
    <w:link w:val="afffffd"/>
    <w:uiPriority w:val="99"/>
    <w:rsid w:val="00537728"/>
    <w:pPr>
      <w:tabs>
        <w:tab w:val="left" w:pos="709"/>
      </w:tabs>
      <w:spacing w:line="360" w:lineRule="auto"/>
      <w:ind w:right="0" w:firstLine="680"/>
      <w:jc w:val="both"/>
    </w:pPr>
    <w:rPr>
      <w:rFonts w:ascii="Book Antiqua" w:hAnsi="Book Antiqua"/>
      <w:sz w:val="28"/>
      <w:szCs w:val="20"/>
    </w:rPr>
  </w:style>
  <w:style w:type="character" w:customStyle="1" w:styleId="afffffd">
    <w:name w:val="Основной Знак Знак"/>
    <w:link w:val="afffffc"/>
    <w:uiPriority w:val="99"/>
    <w:locked/>
    <w:rsid w:val="00537728"/>
    <w:rPr>
      <w:rFonts w:ascii="Book Antiqua" w:eastAsia="Times New Roman" w:hAnsi="Book Antiqua" w:cs="Times New Roman"/>
      <w:sz w:val="28"/>
      <w:szCs w:val="20"/>
      <w:lang w:eastAsia="ru-RU"/>
    </w:rPr>
  </w:style>
  <w:style w:type="paragraph" w:customStyle="1" w:styleId="afffffe">
    <w:name w:val="ПереченьЗон"/>
    <w:basedOn w:val="a1"/>
    <w:uiPriority w:val="99"/>
    <w:rsid w:val="00537728"/>
    <w:pPr>
      <w:tabs>
        <w:tab w:val="left" w:pos="1418"/>
      </w:tabs>
      <w:snapToGrid w:val="0"/>
      <w:spacing w:after="80" w:line="240" w:lineRule="auto"/>
      <w:ind w:left="1418" w:hanging="851"/>
      <w:jc w:val="both"/>
    </w:pPr>
    <w:rPr>
      <w:rFonts w:ascii="Arial" w:eastAsia="Times New Roman" w:hAnsi="Arial" w:cs="Times New Roman"/>
      <w:szCs w:val="20"/>
      <w:lang w:eastAsia="ru-RU"/>
    </w:rPr>
  </w:style>
  <w:style w:type="character" w:customStyle="1" w:styleId="3a">
    <w:name w:val="Знак Знак Знак3"/>
    <w:uiPriority w:val="99"/>
    <w:rsid w:val="00537728"/>
    <w:rPr>
      <w:b/>
      <w:sz w:val="28"/>
      <w:lang w:val="ru-RU" w:eastAsia="ru-RU"/>
    </w:rPr>
  </w:style>
  <w:style w:type="paragraph" w:customStyle="1" w:styleId="FR2">
    <w:name w:val="FR2"/>
    <w:uiPriority w:val="99"/>
    <w:rsid w:val="00537728"/>
    <w:pPr>
      <w:widowControl w:val="0"/>
      <w:autoSpaceDE w:val="0"/>
      <w:autoSpaceDN w:val="0"/>
      <w:adjustRightInd w:val="0"/>
      <w:spacing w:after="0" w:line="240" w:lineRule="auto"/>
      <w:ind w:left="1880"/>
    </w:pPr>
    <w:rPr>
      <w:rFonts w:ascii="Arial" w:eastAsia="Times New Roman" w:hAnsi="Arial" w:cs="Arial"/>
      <w:sz w:val="12"/>
      <w:szCs w:val="12"/>
      <w:lang w:val="en-US" w:eastAsia="ru-RU"/>
    </w:rPr>
  </w:style>
  <w:style w:type="paragraph" w:customStyle="1" w:styleId="315">
    <w:name w:val="Основной текст 31"/>
    <w:basedOn w:val="a1"/>
    <w:uiPriority w:val="99"/>
    <w:rsid w:val="00537728"/>
    <w:pPr>
      <w:widowControl w:val="0"/>
      <w:shd w:val="clear" w:color="auto" w:fill="FFFFFF"/>
      <w:spacing w:after="100" w:line="240" w:lineRule="auto"/>
      <w:jc w:val="both"/>
    </w:pPr>
    <w:rPr>
      <w:rFonts w:ascii="Arial" w:eastAsia="Times New Roman" w:hAnsi="Arial" w:cs="Times New Roman"/>
      <w:b/>
      <w:color w:val="000000"/>
      <w:sz w:val="28"/>
      <w:szCs w:val="20"/>
      <w:lang w:eastAsia="ru-RU"/>
    </w:rPr>
  </w:style>
  <w:style w:type="paragraph" w:customStyle="1" w:styleId="Iauiue">
    <w:name w:val="Iau?iue"/>
    <w:uiPriority w:val="99"/>
    <w:rsid w:val="00537728"/>
    <w:pPr>
      <w:widowControl w:val="0"/>
      <w:spacing w:after="0" w:line="240" w:lineRule="auto"/>
    </w:pPr>
    <w:rPr>
      <w:rFonts w:ascii="Times New Roman" w:eastAsia="Times New Roman" w:hAnsi="Times New Roman" w:cs="Times New Roman"/>
      <w:sz w:val="20"/>
      <w:szCs w:val="20"/>
      <w:lang w:eastAsia="ru-RU"/>
    </w:rPr>
  </w:style>
  <w:style w:type="paragraph" w:customStyle="1" w:styleId="Iniiaiieoaenonionooiii2">
    <w:name w:val="Iniiaiie oaeno n ionooiii 2"/>
    <w:basedOn w:val="Iauiue"/>
    <w:uiPriority w:val="99"/>
    <w:rsid w:val="00537728"/>
    <w:pPr>
      <w:widowControl/>
      <w:ind w:firstLine="284"/>
      <w:jc w:val="both"/>
    </w:pPr>
    <w:rPr>
      <w:rFonts w:ascii="Peterburg" w:hAnsi="Peterburg"/>
    </w:rPr>
  </w:style>
  <w:style w:type="paragraph" w:customStyle="1" w:styleId="316">
    <w:name w:val="Основной текст с отступом 31"/>
    <w:basedOn w:val="a1"/>
    <w:uiPriority w:val="99"/>
    <w:rsid w:val="00537728"/>
    <w:pPr>
      <w:widowControl w:val="0"/>
      <w:shd w:val="clear" w:color="auto" w:fill="FFFFFF"/>
      <w:spacing w:after="100" w:line="240" w:lineRule="auto"/>
      <w:ind w:firstLine="720"/>
      <w:jc w:val="both"/>
    </w:pPr>
    <w:rPr>
      <w:rFonts w:ascii="Times New Roman" w:eastAsia="Times New Roman" w:hAnsi="Times New Roman" w:cs="Times New Roman"/>
      <w:sz w:val="28"/>
      <w:szCs w:val="20"/>
      <w:lang w:eastAsia="ru-RU"/>
    </w:rPr>
  </w:style>
  <w:style w:type="paragraph" w:customStyle="1" w:styleId="00">
    <w:name w:val="Заголовок 0"/>
    <w:uiPriority w:val="99"/>
    <w:rsid w:val="00537728"/>
    <w:pPr>
      <w:spacing w:after="0" w:line="240" w:lineRule="auto"/>
      <w:jc w:val="center"/>
    </w:pPr>
    <w:rPr>
      <w:rFonts w:ascii="Arial" w:eastAsia="Times New Roman" w:hAnsi="Arial" w:cs="Times New Roman"/>
      <w:sz w:val="28"/>
      <w:szCs w:val="20"/>
      <w:lang w:eastAsia="ru-RU"/>
    </w:rPr>
  </w:style>
  <w:style w:type="paragraph" w:customStyle="1" w:styleId="affffff">
    <w:name w:val="НазвТаблицы"/>
    <w:basedOn w:val="a1"/>
    <w:uiPriority w:val="99"/>
    <w:rsid w:val="00537728"/>
    <w:pPr>
      <w:tabs>
        <w:tab w:val="left" w:pos="567"/>
        <w:tab w:val="right" w:pos="9631"/>
      </w:tabs>
      <w:spacing w:after="80" w:line="240" w:lineRule="auto"/>
      <w:ind w:firstLine="567"/>
    </w:pPr>
    <w:rPr>
      <w:rFonts w:ascii="Arial" w:eastAsia="Times New Roman" w:hAnsi="Arial" w:cs="Times New Roman"/>
      <w:b/>
      <w:szCs w:val="20"/>
      <w:lang w:eastAsia="ru-RU"/>
    </w:rPr>
  </w:style>
  <w:style w:type="paragraph" w:customStyle="1" w:styleId="affffff0">
    <w:name w:val="ОсновнойРаб"/>
    <w:basedOn w:val="29"/>
    <w:autoRedefine/>
    <w:uiPriority w:val="99"/>
    <w:rsid w:val="00537728"/>
    <w:pPr>
      <w:tabs>
        <w:tab w:val="num" w:pos="0"/>
      </w:tabs>
      <w:spacing w:after="0" w:line="240" w:lineRule="auto"/>
      <w:ind w:left="0" w:firstLine="561"/>
      <w:jc w:val="both"/>
    </w:pPr>
    <w:rPr>
      <w:rFonts w:ascii="Arial" w:hAnsi="Arial"/>
      <w:lang w:eastAsia="ru-RU" w:bidi="ar-SA"/>
    </w:rPr>
  </w:style>
  <w:style w:type="paragraph" w:customStyle="1" w:styleId="affffff1">
    <w:name w:val="Стиль заключения Знак"/>
    <w:basedOn w:val="a1"/>
    <w:link w:val="affffff2"/>
    <w:uiPriority w:val="99"/>
    <w:rsid w:val="00537728"/>
    <w:pPr>
      <w:spacing w:after="0" w:line="360" w:lineRule="auto"/>
      <w:ind w:firstLine="720"/>
      <w:jc w:val="both"/>
    </w:pPr>
    <w:rPr>
      <w:rFonts w:ascii="Times New Roman" w:eastAsia="Times New Roman" w:hAnsi="Times New Roman" w:cs="Times New Roman"/>
      <w:sz w:val="28"/>
      <w:szCs w:val="20"/>
      <w:lang w:eastAsia="ru-RU"/>
    </w:rPr>
  </w:style>
  <w:style w:type="character" w:customStyle="1" w:styleId="affffff2">
    <w:name w:val="Стиль заключения Знак Знак"/>
    <w:link w:val="affffff1"/>
    <w:uiPriority w:val="99"/>
    <w:locked/>
    <w:rsid w:val="00537728"/>
    <w:rPr>
      <w:rFonts w:ascii="Times New Roman" w:eastAsia="Times New Roman" w:hAnsi="Times New Roman" w:cs="Times New Roman"/>
      <w:sz w:val="28"/>
      <w:szCs w:val="20"/>
      <w:lang w:eastAsia="ru-RU"/>
    </w:rPr>
  </w:style>
  <w:style w:type="paragraph" w:customStyle="1" w:styleId="affffff3">
    <w:name w:val="Обычный.Обычный для диссертации"/>
    <w:uiPriority w:val="99"/>
    <w:rsid w:val="00537728"/>
    <w:pPr>
      <w:autoSpaceDE w:val="0"/>
      <w:autoSpaceDN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nienie">
    <w:name w:val="nienie"/>
    <w:basedOn w:val="Iauiue"/>
    <w:uiPriority w:val="99"/>
    <w:rsid w:val="00537728"/>
    <w:pPr>
      <w:keepLines/>
      <w:ind w:left="709" w:hanging="284"/>
      <w:jc w:val="both"/>
    </w:pPr>
    <w:rPr>
      <w:rFonts w:ascii="Peterburg" w:hAnsi="Peterburg"/>
      <w:sz w:val="24"/>
    </w:rPr>
  </w:style>
  <w:style w:type="paragraph" w:customStyle="1" w:styleId="119">
    <w:name w:val="Цветной список — акцент 11"/>
    <w:basedOn w:val="a1"/>
    <w:uiPriority w:val="99"/>
    <w:qFormat/>
    <w:rsid w:val="00537728"/>
    <w:pPr>
      <w:spacing w:after="0" w:line="240" w:lineRule="auto"/>
      <w:ind w:left="720"/>
      <w:contextualSpacing/>
    </w:pPr>
    <w:rPr>
      <w:rFonts w:ascii="Times New Roman" w:eastAsia="Times New Roman" w:hAnsi="Times New Roman" w:cs="Times New Roman"/>
      <w:sz w:val="24"/>
      <w:szCs w:val="24"/>
      <w:lang w:eastAsia="ru-RU"/>
    </w:rPr>
  </w:style>
  <w:style w:type="paragraph" w:styleId="affffff4">
    <w:name w:val="Revision"/>
    <w:hidden/>
    <w:uiPriority w:val="99"/>
    <w:semiHidden/>
    <w:rsid w:val="00537728"/>
    <w:pPr>
      <w:spacing w:after="0" w:line="240" w:lineRule="auto"/>
    </w:pPr>
  </w:style>
  <w:style w:type="paragraph" w:customStyle="1" w:styleId="-12">
    <w:name w:val="Цветной список - Акцент 12"/>
    <w:basedOn w:val="a1"/>
    <w:qFormat/>
    <w:rsid w:val="00537728"/>
    <w:pPr>
      <w:spacing w:after="0" w:line="240" w:lineRule="auto"/>
      <w:ind w:left="720"/>
      <w:contextualSpacing/>
    </w:pPr>
    <w:rPr>
      <w:rFonts w:ascii="Cambria" w:eastAsia="MS Mincho" w:hAnsi="Cambria" w:cs="Times New Roman"/>
      <w:sz w:val="24"/>
      <w:szCs w:val="24"/>
      <w:lang w:eastAsia="ru-RU"/>
    </w:rPr>
  </w:style>
  <w:style w:type="paragraph" w:customStyle="1" w:styleId="newncpi">
    <w:name w:val="newncpi"/>
    <w:basedOn w:val="a1"/>
    <w:uiPriority w:val="99"/>
    <w:rsid w:val="00CE2B94"/>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15">
    <w:name w:val="s_15"/>
    <w:basedOn w:val="a1"/>
    <w:rsid w:val="0034650C"/>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3b">
    <w:name w:val="Нет списка3"/>
    <w:next w:val="a4"/>
    <w:uiPriority w:val="99"/>
    <w:semiHidden/>
    <w:unhideWhenUsed/>
    <w:rsid w:val="00724AEA"/>
  </w:style>
  <w:style w:type="table" w:customStyle="1" w:styleId="123">
    <w:name w:val="Сетка таблицы12"/>
    <w:basedOn w:val="a3"/>
    <w:next w:val="a6"/>
    <w:uiPriority w:val="59"/>
    <w:rsid w:val="00724AEA"/>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7">
    <w:name w:val="Нет списка4"/>
    <w:next w:val="a4"/>
    <w:uiPriority w:val="99"/>
    <w:semiHidden/>
    <w:unhideWhenUsed/>
    <w:rsid w:val="00AF1CD5"/>
  </w:style>
  <w:style w:type="table" w:customStyle="1" w:styleId="130">
    <w:name w:val="Сетка таблицы13"/>
    <w:basedOn w:val="a3"/>
    <w:next w:val="a6"/>
    <w:uiPriority w:val="59"/>
    <w:rsid w:val="00AF1CD5"/>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8">
    <w:name w:val="p8"/>
    <w:basedOn w:val="a1"/>
    <w:rsid w:val="00F32288"/>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56">
    <w:name w:val="Нет списка5"/>
    <w:next w:val="a4"/>
    <w:semiHidden/>
    <w:rsid w:val="00A858B3"/>
  </w:style>
  <w:style w:type="paragraph" w:customStyle="1" w:styleId="p9">
    <w:name w:val="p9"/>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
    <w:name w:val="p12"/>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
    <w:name w:val="p13"/>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5">
    <w:name w:val="Знак Знак Знак"/>
    <w:basedOn w:val="a1"/>
    <w:rsid w:val="00A858B3"/>
    <w:pPr>
      <w:widowControl w:val="0"/>
      <w:adjustRightInd w:val="0"/>
      <w:spacing w:after="160" w:line="240" w:lineRule="exact"/>
      <w:jc w:val="right"/>
    </w:pPr>
    <w:rPr>
      <w:rFonts w:ascii="Times New Roman" w:eastAsia="Times New Roman" w:hAnsi="Times New Roman" w:cs="Times New Roman"/>
      <w:sz w:val="20"/>
      <w:szCs w:val="20"/>
      <w:lang w:val="en-GB"/>
    </w:rPr>
  </w:style>
  <w:style w:type="table" w:customStyle="1" w:styleId="140">
    <w:name w:val="Сетка таблицы14"/>
    <w:basedOn w:val="a3"/>
    <w:next w:val="a6"/>
    <w:uiPriority w:val="59"/>
    <w:rsid w:val="00A858B3"/>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4">
    <w:name w:val="Нет списка6"/>
    <w:next w:val="a4"/>
    <w:semiHidden/>
    <w:rsid w:val="00736495"/>
  </w:style>
  <w:style w:type="table" w:customStyle="1" w:styleId="150">
    <w:name w:val="Сетка таблицы15"/>
    <w:basedOn w:val="a3"/>
    <w:next w:val="a6"/>
    <w:rsid w:val="0073649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3"/>
    <w:next w:val="a6"/>
    <w:uiPriority w:val="59"/>
    <w:rsid w:val="00AA06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5">
    <w:name w:val="Нет списка7"/>
    <w:next w:val="a4"/>
    <w:uiPriority w:val="99"/>
    <w:semiHidden/>
    <w:rsid w:val="00B9281F"/>
  </w:style>
  <w:style w:type="paragraph" w:customStyle="1" w:styleId="affffff6">
    <w:basedOn w:val="a1"/>
    <w:next w:val="afff3"/>
    <w:qFormat/>
    <w:rsid w:val="00B9281F"/>
    <w:pPr>
      <w:pBdr>
        <w:bottom w:val="single" w:sz="12" w:space="1" w:color="auto"/>
      </w:pBdr>
      <w:tabs>
        <w:tab w:val="left" w:pos="1985"/>
      </w:tabs>
      <w:spacing w:after="0" w:line="240" w:lineRule="auto"/>
      <w:jc w:val="center"/>
    </w:pPr>
    <w:rPr>
      <w:rFonts w:ascii="Times New Roman" w:eastAsia="Times New Roman" w:hAnsi="Times New Roman" w:cs="Times New Roman"/>
      <w:b/>
      <w:sz w:val="40"/>
      <w:szCs w:val="20"/>
      <w:lang w:eastAsia="ru-RU"/>
    </w:rPr>
  </w:style>
  <w:style w:type="paragraph" w:customStyle="1" w:styleId="ConsPlusDocList">
    <w:name w:val="ConsPlusDocList"/>
    <w:rsid w:val="00B9281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JurTerm">
    <w:name w:val="ConsPlusJurTerm"/>
    <w:rsid w:val="00B9281F"/>
    <w:pPr>
      <w:widowControl w:val="0"/>
      <w:autoSpaceDE w:val="0"/>
      <w:autoSpaceDN w:val="0"/>
      <w:spacing w:after="0" w:line="240" w:lineRule="auto"/>
    </w:pPr>
    <w:rPr>
      <w:rFonts w:ascii="Tahoma" w:eastAsia="Times New Roman" w:hAnsi="Tahoma" w:cs="Tahoma"/>
      <w:sz w:val="26"/>
      <w:szCs w:val="20"/>
      <w:lang w:eastAsia="ru-RU"/>
    </w:rPr>
  </w:style>
  <w:style w:type="table" w:customStyle="1" w:styleId="170">
    <w:name w:val="Сетка таблицы17"/>
    <w:basedOn w:val="a3"/>
    <w:next w:val="a6"/>
    <w:rsid w:val="00B9281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Сетка таблицы18"/>
    <w:basedOn w:val="a3"/>
    <w:next w:val="a6"/>
    <w:uiPriority w:val="39"/>
    <w:rsid w:val="004E70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0">
    <w:name w:val="Сетка таблицы19"/>
    <w:basedOn w:val="a3"/>
    <w:next w:val="a6"/>
    <w:uiPriority w:val="59"/>
    <w:rsid w:val="000A7E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0">
    <w:name w:val="Сетка таблицы20"/>
    <w:basedOn w:val="a3"/>
    <w:next w:val="a6"/>
    <w:uiPriority w:val="39"/>
    <w:rsid w:val="002B15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20093">
      <w:bodyDiv w:val="1"/>
      <w:marLeft w:val="0"/>
      <w:marRight w:val="0"/>
      <w:marTop w:val="0"/>
      <w:marBottom w:val="0"/>
      <w:divBdr>
        <w:top w:val="none" w:sz="0" w:space="0" w:color="auto"/>
        <w:left w:val="none" w:sz="0" w:space="0" w:color="auto"/>
        <w:bottom w:val="none" w:sz="0" w:space="0" w:color="auto"/>
        <w:right w:val="none" w:sz="0" w:space="0" w:color="auto"/>
      </w:divBdr>
    </w:div>
    <w:div w:id="18623158">
      <w:bodyDiv w:val="1"/>
      <w:marLeft w:val="0"/>
      <w:marRight w:val="0"/>
      <w:marTop w:val="0"/>
      <w:marBottom w:val="0"/>
      <w:divBdr>
        <w:top w:val="none" w:sz="0" w:space="0" w:color="auto"/>
        <w:left w:val="none" w:sz="0" w:space="0" w:color="auto"/>
        <w:bottom w:val="none" w:sz="0" w:space="0" w:color="auto"/>
        <w:right w:val="none" w:sz="0" w:space="0" w:color="auto"/>
      </w:divBdr>
    </w:div>
    <w:div w:id="36047109">
      <w:bodyDiv w:val="1"/>
      <w:marLeft w:val="0"/>
      <w:marRight w:val="0"/>
      <w:marTop w:val="0"/>
      <w:marBottom w:val="0"/>
      <w:divBdr>
        <w:top w:val="none" w:sz="0" w:space="0" w:color="auto"/>
        <w:left w:val="none" w:sz="0" w:space="0" w:color="auto"/>
        <w:bottom w:val="none" w:sz="0" w:space="0" w:color="auto"/>
        <w:right w:val="none" w:sz="0" w:space="0" w:color="auto"/>
      </w:divBdr>
    </w:div>
    <w:div w:id="36514060">
      <w:bodyDiv w:val="1"/>
      <w:marLeft w:val="0"/>
      <w:marRight w:val="0"/>
      <w:marTop w:val="0"/>
      <w:marBottom w:val="0"/>
      <w:divBdr>
        <w:top w:val="none" w:sz="0" w:space="0" w:color="auto"/>
        <w:left w:val="none" w:sz="0" w:space="0" w:color="auto"/>
        <w:bottom w:val="none" w:sz="0" w:space="0" w:color="auto"/>
        <w:right w:val="none" w:sz="0" w:space="0" w:color="auto"/>
      </w:divBdr>
    </w:div>
    <w:div w:id="59790545">
      <w:bodyDiv w:val="1"/>
      <w:marLeft w:val="0"/>
      <w:marRight w:val="0"/>
      <w:marTop w:val="0"/>
      <w:marBottom w:val="0"/>
      <w:divBdr>
        <w:top w:val="none" w:sz="0" w:space="0" w:color="auto"/>
        <w:left w:val="none" w:sz="0" w:space="0" w:color="auto"/>
        <w:bottom w:val="none" w:sz="0" w:space="0" w:color="auto"/>
        <w:right w:val="none" w:sz="0" w:space="0" w:color="auto"/>
      </w:divBdr>
    </w:div>
    <w:div w:id="68962851">
      <w:bodyDiv w:val="1"/>
      <w:marLeft w:val="0"/>
      <w:marRight w:val="0"/>
      <w:marTop w:val="0"/>
      <w:marBottom w:val="0"/>
      <w:divBdr>
        <w:top w:val="none" w:sz="0" w:space="0" w:color="auto"/>
        <w:left w:val="none" w:sz="0" w:space="0" w:color="auto"/>
        <w:bottom w:val="none" w:sz="0" w:space="0" w:color="auto"/>
        <w:right w:val="none" w:sz="0" w:space="0" w:color="auto"/>
      </w:divBdr>
    </w:div>
    <w:div w:id="69498660">
      <w:bodyDiv w:val="1"/>
      <w:marLeft w:val="0"/>
      <w:marRight w:val="0"/>
      <w:marTop w:val="0"/>
      <w:marBottom w:val="0"/>
      <w:divBdr>
        <w:top w:val="none" w:sz="0" w:space="0" w:color="auto"/>
        <w:left w:val="none" w:sz="0" w:space="0" w:color="auto"/>
        <w:bottom w:val="none" w:sz="0" w:space="0" w:color="auto"/>
        <w:right w:val="none" w:sz="0" w:space="0" w:color="auto"/>
      </w:divBdr>
    </w:div>
    <w:div w:id="70011023">
      <w:bodyDiv w:val="1"/>
      <w:marLeft w:val="0"/>
      <w:marRight w:val="0"/>
      <w:marTop w:val="0"/>
      <w:marBottom w:val="0"/>
      <w:divBdr>
        <w:top w:val="none" w:sz="0" w:space="0" w:color="auto"/>
        <w:left w:val="none" w:sz="0" w:space="0" w:color="auto"/>
        <w:bottom w:val="none" w:sz="0" w:space="0" w:color="auto"/>
        <w:right w:val="none" w:sz="0" w:space="0" w:color="auto"/>
      </w:divBdr>
    </w:div>
    <w:div w:id="81610927">
      <w:bodyDiv w:val="1"/>
      <w:marLeft w:val="0"/>
      <w:marRight w:val="0"/>
      <w:marTop w:val="0"/>
      <w:marBottom w:val="0"/>
      <w:divBdr>
        <w:top w:val="none" w:sz="0" w:space="0" w:color="auto"/>
        <w:left w:val="none" w:sz="0" w:space="0" w:color="auto"/>
        <w:bottom w:val="none" w:sz="0" w:space="0" w:color="auto"/>
        <w:right w:val="none" w:sz="0" w:space="0" w:color="auto"/>
      </w:divBdr>
    </w:div>
    <w:div w:id="103816942">
      <w:bodyDiv w:val="1"/>
      <w:marLeft w:val="0"/>
      <w:marRight w:val="0"/>
      <w:marTop w:val="0"/>
      <w:marBottom w:val="0"/>
      <w:divBdr>
        <w:top w:val="none" w:sz="0" w:space="0" w:color="auto"/>
        <w:left w:val="none" w:sz="0" w:space="0" w:color="auto"/>
        <w:bottom w:val="none" w:sz="0" w:space="0" w:color="auto"/>
        <w:right w:val="none" w:sz="0" w:space="0" w:color="auto"/>
      </w:divBdr>
    </w:div>
    <w:div w:id="111483876">
      <w:bodyDiv w:val="1"/>
      <w:marLeft w:val="0"/>
      <w:marRight w:val="0"/>
      <w:marTop w:val="0"/>
      <w:marBottom w:val="0"/>
      <w:divBdr>
        <w:top w:val="none" w:sz="0" w:space="0" w:color="auto"/>
        <w:left w:val="none" w:sz="0" w:space="0" w:color="auto"/>
        <w:bottom w:val="none" w:sz="0" w:space="0" w:color="auto"/>
        <w:right w:val="none" w:sz="0" w:space="0" w:color="auto"/>
      </w:divBdr>
    </w:div>
    <w:div w:id="115754560">
      <w:bodyDiv w:val="1"/>
      <w:marLeft w:val="0"/>
      <w:marRight w:val="0"/>
      <w:marTop w:val="0"/>
      <w:marBottom w:val="0"/>
      <w:divBdr>
        <w:top w:val="none" w:sz="0" w:space="0" w:color="auto"/>
        <w:left w:val="none" w:sz="0" w:space="0" w:color="auto"/>
        <w:bottom w:val="none" w:sz="0" w:space="0" w:color="auto"/>
        <w:right w:val="none" w:sz="0" w:space="0" w:color="auto"/>
      </w:divBdr>
    </w:div>
    <w:div w:id="119543562">
      <w:bodyDiv w:val="1"/>
      <w:marLeft w:val="0"/>
      <w:marRight w:val="0"/>
      <w:marTop w:val="0"/>
      <w:marBottom w:val="0"/>
      <w:divBdr>
        <w:top w:val="none" w:sz="0" w:space="0" w:color="auto"/>
        <w:left w:val="none" w:sz="0" w:space="0" w:color="auto"/>
        <w:bottom w:val="none" w:sz="0" w:space="0" w:color="auto"/>
        <w:right w:val="none" w:sz="0" w:space="0" w:color="auto"/>
      </w:divBdr>
    </w:div>
    <w:div w:id="130833673">
      <w:bodyDiv w:val="1"/>
      <w:marLeft w:val="0"/>
      <w:marRight w:val="0"/>
      <w:marTop w:val="0"/>
      <w:marBottom w:val="0"/>
      <w:divBdr>
        <w:top w:val="none" w:sz="0" w:space="0" w:color="auto"/>
        <w:left w:val="none" w:sz="0" w:space="0" w:color="auto"/>
        <w:bottom w:val="none" w:sz="0" w:space="0" w:color="auto"/>
        <w:right w:val="none" w:sz="0" w:space="0" w:color="auto"/>
      </w:divBdr>
    </w:div>
    <w:div w:id="145897630">
      <w:bodyDiv w:val="1"/>
      <w:marLeft w:val="0"/>
      <w:marRight w:val="0"/>
      <w:marTop w:val="0"/>
      <w:marBottom w:val="0"/>
      <w:divBdr>
        <w:top w:val="none" w:sz="0" w:space="0" w:color="auto"/>
        <w:left w:val="none" w:sz="0" w:space="0" w:color="auto"/>
        <w:bottom w:val="none" w:sz="0" w:space="0" w:color="auto"/>
        <w:right w:val="none" w:sz="0" w:space="0" w:color="auto"/>
      </w:divBdr>
    </w:div>
    <w:div w:id="146211406">
      <w:bodyDiv w:val="1"/>
      <w:marLeft w:val="0"/>
      <w:marRight w:val="0"/>
      <w:marTop w:val="0"/>
      <w:marBottom w:val="0"/>
      <w:divBdr>
        <w:top w:val="none" w:sz="0" w:space="0" w:color="auto"/>
        <w:left w:val="none" w:sz="0" w:space="0" w:color="auto"/>
        <w:bottom w:val="none" w:sz="0" w:space="0" w:color="auto"/>
        <w:right w:val="none" w:sz="0" w:space="0" w:color="auto"/>
      </w:divBdr>
    </w:div>
    <w:div w:id="147866980">
      <w:bodyDiv w:val="1"/>
      <w:marLeft w:val="0"/>
      <w:marRight w:val="0"/>
      <w:marTop w:val="0"/>
      <w:marBottom w:val="0"/>
      <w:divBdr>
        <w:top w:val="none" w:sz="0" w:space="0" w:color="auto"/>
        <w:left w:val="none" w:sz="0" w:space="0" w:color="auto"/>
        <w:bottom w:val="none" w:sz="0" w:space="0" w:color="auto"/>
        <w:right w:val="none" w:sz="0" w:space="0" w:color="auto"/>
      </w:divBdr>
    </w:div>
    <w:div w:id="154886117">
      <w:bodyDiv w:val="1"/>
      <w:marLeft w:val="0"/>
      <w:marRight w:val="0"/>
      <w:marTop w:val="0"/>
      <w:marBottom w:val="0"/>
      <w:divBdr>
        <w:top w:val="none" w:sz="0" w:space="0" w:color="auto"/>
        <w:left w:val="none" w:sz="0" w:space="0" w:color="auto"/>
        <w:bottom w:val="none" w:sz="0" w:space="0" w:color="auto"/>
        <w:right w:val="none" w:sz="0" w:space="0" w:color="auto"/>
      </w:divBdr>
    </w:div>
    <w:div w:id="165442757">
      <w:bodyDiv w:val="1"/>
      <w:marLeft w:val="0"/>
      <w:marRight w:val="0"/>
      <w:marTop w:val="0"/>
      <w:marBottom w:val="0"/>
      <w:divBdr>
        <w:top w:val="none" w:sz="0" w:space="0" w:color="auto"/>
        <w:left w:val="none" w:sz="0" w:space="0" w:color="auto"/>
        <w:bottom w:val="none" w:sz="0" w:space="0" w:color="auto"/>
        <w:right w:val="none" w:sz="0" w:space="0" w:color="auto"/>
      </w:divBdr>
    </w:div>
    <w:div w:id="179583718">
      <w:bodyDiv w:val="1"/>
      <w:marLeft w:val="0"/>
      <w:marRight w:val="0"/>
      <w:marTop w:val="0"/>
      <w:marBottom w:val="0"/>
      <w:divBdr>
        <w:top w:val="none" w:sz="0" w:space="0" w:color="auto"/>
        <w:left w:val="none" w:sz="0" w:space="0" w:color="auto"/>
        <w:bottom w:val="none" w:sz="0" w:space="0" w:color="auto"/>
        <w:right w:val="none" w:sz="0" w:space="0" w:color="auto"/>
      </w:divBdr>
    </w:div>
    <w:div w:id="186718139">
      <w:bodyDiv w:val="1"/>
      <w:marLeft w:val="0"/>
      <w:marRight w:val="0"/>
      <w:marTop w:val="0"/>
      <w:marBottom w:val="0"/>
      <w:divBdr>
        <w:top w:val="none" w:sz="0" w:space="0" w:color="auto"/>
        <w:left w:val="none" w:sz="0" w:space="0" w:color="auto"/>
        <w:bottom w:val="none" w:sz="0" w:space="0" w:color="auto"/>
        <w:right w:val="none" w:sz="0" w:space="0" w:color="auto"/>
      </w:divBdr>
    </w:div>
    <w:div w:id="191115159">
      <w:bodyDiv w:val="1"/>
      <w:marLeft w:val="0"/>
      <w:marRight w:val="0"/>
      <w:marTop w:val="0"/>
      <w:marBottom w:val="0"/>
      <w:divBdr>
        <w:top w:val="none" w:sz="0" w:space="0" w:color="auto"/>
        <w:left w:val="none" w:sz="0" w:space="0" w:color="auto"/>
        <w:bottom w:val="none" w:sz="0" w:space="0" w:color="auto"/>
        <w:right w:val="none" w:sz="0" w:space="0" w:color="auto"/>
      </w:divBdr>
    </w:div>
    <w:div w:id="196436673">
      <w:bodyDiv w:val="1"/>
      <w:marLeft w:val="0"/>
      <w:marRight w:val="0"/>
      <w:marTop w:val="0"/>
      <w:marBottom w:val="0"/>
      <w:divBdr>
        <w:top w:val="none" w:sz="0" w:space="0" w:color="auto"/>
        <w:left w:val="none" w:sz="0" w:space="0" w:color="auto"/>
        <w:bottom w:val="none" w:sz="0" w:space="0" w:color="auto"/>
        <w:right w:val="none" w:sz="0" w:space="0" w:color="auto"/>
      </w:divBdr>
    </w:div>
    <w:div w:id="200172230">
      <w:bodyDiv w:val="1"/>
      <w:marLeft w:val="0"/>
      <w:marRight w:val="0"/>
      <w:marTop w:val="0"/>
      <w:marBottom w:val="0"/>
      <w:divBdr>
        <w:top w:val="none" w:sz="0" w:space="0" w:color="auto"/>
        <w:left w:val="none" w:sz="0" w:space="0" w:color="auto"/>
        <w:bottom w:val="none" w:sz="0" w:space="0" w:color="auto"/>
        <w:right w:val="none" w:sz="0" w:space="0" w:color="auto"/>
      </w:divBdr>
    </w:div>
    <w:div w:id="204149321">
      <w:bodyDiv w:val="1"/>
      <w:marLeft w:val="0"/>
      <w:marRight w:val="0"/>
      <w:marTop w:val="0"/>
      <w:marBottom w:val="0"/>
      <w:divBdr>
        <w:top w:val="none" w:sz="0" w:space="0" w:color="auto"/>
        <w:left w:val="none" w:sz="0" w:space="0" w:color="auto"/>
        <w:bottom w:val="none" w:sz="0" w:space="0" w:color="auto"/>
        <w:right w:val="none" w:sz="0" w:space="0" w:color="auto"/>
      </w:divBdr>
    </w:div>
    <w:div w:id="213736625">
      <w:bodyDiv w:val="1"/>
      <w:marLeft w:val="0"/>
      <w:marRight w:val="0"/>
      <w:marTop w:val="0"/>
      <w:marBottom w:val="0"/>
      <w:divBdr>
        <w:top w:val="none" w:sz="0" w:space="0" w:color="auto"/>
        <w:left w:val="none" w:sz="0" w:space="0" w:color="auto"/>
        <w:bottom w:val="none" w:sz="0" w:space="0" w:color="auto"/>
        <w:right w:val="none" w:sz="0" w:space="0" w:color="auto"/>
      </w:divBdr>
    </w:div>
    <w:div w:id="216161559">
      <w:bodyDiv w:val="1"/>
      <w:marLeft w:val="0"/>
      <w:marRight w:val="0"/>
      <w:marTop w:val="0"/>
      <w:marBottom w:val="0"/>
      <w:divBdr>
        <w:top w:val="none" w:sz="0" w:space="0" w:color="auto"/>
        <w:left w:val="none" w:sz="0" w:space="0" w:color="auto"/>
        <w:bottom w:val="none" w:sz="0" w:space="0" w:color="auto"/>
        <w:right w:val="none" w:sz="0" w:space="0" w:color="auto"/>
      </w:divBdr>
    </w:div>
    <w:div w:id="229199573">
      <w:bodyDiv w:val="1"/>
      <w:marLeft w:val="0"/>
      <w:marRight w:val="0"/>
      <w:marTop w:val="0"/>
      <w:marBottom w:val="0"/>
      <w:divBdr>
        <w:top w:val="none" w:sz="0" w:space="0" w:color="auto"/>
        <w:left w:val="none" w:sz="0" w:space="0" w:color="auto"/>
        <w:bottom w:val="none" w:sz="0" w:space="0" w:color="auto"/>
        <w:right w:val="none" w:sz="0" w:space="0" w:color="auto"/>
      </w:divBdr>
    </w:div>
    <w:div w:id="233660035">
      <w:bodyDiv w:val="1"/>
      <w:marLeft w:val="0"/>
      <w:marRight w:val="0"/>
      <w:marTop w:val="0"/>
      <w:marBottom w:val="0"/>
      <w:divBdr>
        <w:top w:val="none" w:sz="0" w:space="0" w:color="auto"/>
        <w:left w:val="none" w:sz="0" w:space="0" w:color="auto"/>
        <w:bottom w:val="none" w:sz="0" w:space="0" w:color="auto"/>
        <w:right w:val="none" w:sz="0" w:space="0" w:color="auto"/>
      </w:divBdr>
    </w:div>
    <w:div w:id="240524089">
      <w:bodyDiv w:val="1"/>
      <w:marLeft w:val="0"/>
      <w:marRight w:val="0"/>
      <w:marTop w:val="0"/>
      <w:marBottom w:val="0"/>
      <w:divBdr>
        <w:top w:val="none" w:sz="0" w:space="0" w:color="auto"/>
        <w:left w:val="none" w:sz="0" w:space="0" w:color="auto"/>
        <w:bottom w:val="none" w:sz="0" w:space="0" w:color="auto"/>
        <w:right w:val="none" w:sz="0" w:space="0" w:color="auto"/>
      </w:divBdr>
    </w:div>
    <w:div w:id="246043416">
      <w:bodyDiv w:val="1"/>
      <w:marLeft w:val="0"/>
      <w:marRight w:val="0"/>
      <w:marTop w:val="0"/>
      <w:marBottom w:val="0"/>
      <w:divBdr>
        <w:top w:val="none" w:sz="0" w:space="0" w:color="auto"/>
        <w:left w:val="none" w:sz="0" w:space="0" w:color="auto"/>
        <w:bottom w:val="none" w:sz="0" w:space="0" w:color="auto"/>
        <w:right w:val="none" w:sz="0" w:space="0" w:color="auto"/>
      </w:divBdr>
    </w:div>
    <w:div w:id="253132456">
      <w:bodyDiv w:val="1"/>
      <w:marLeft w:val="0"/>
      <w:marRight w:val="0"/>
      <w:marTop w:val="0"/>
      <w:marBottom w:val="0"/>
      <w:divBdr>
        <w:top w:val="none" w:sz="0" w:space="0" w:color="auto"/>
        <w:left w:val="none" w:sz="0" w:space="0" w:color="auto"/>
        <w:bottom w:val="none" w:sz="0" w:space="0" w:color="auto"/>
        <w:right w:val="none" w:sz="0" w:space="0" w:color="auto"/>
      </w:divBdr>
    </w:div>
    <w:div w:id="259488951">
      <w:bodyDiv w:val="1"/>
      <w:marLeft w:val="0"/>
      <w:marRight w:val="0"/>
      <w:marTop w:val="0"/>
      <w:marBottom w:val="0"/>
      <w:divBdr>
        <w:top w:val="none" w:sz="0" w:space="0" w:color="auto"/>
        <w:left w:val="none" w:sz="0" w:space="0" w:color="auto"/>
        <w:bottom w:val="none" w:sz="0" w:space="0" w:color="auto"/>
        <w:right w:val="none" w:sz="0" w:space="0" w:color="auto"/>
      </w:divBdr>
    </w:div>
    <w:div w:id="265890972">
      <w:bodyDiv w:val="1"/>
      <w:marLeft w:val="0"/>
      <w:marRight w:val="0"/>
      <w:marTop w:val="0"/>
      <w:marBottom w:val="0"/>
      <w:divBdr>
        <w:top w:val="none" w:sz="0" w:space="0" w:color="auto"/>
        <w:left w:val="none" w:sz="0" w:space="0" w:color="auto"/>
        <w:bottom w:val="none" w:sz="0" w:space="0" w:color="auto"/>
        <w:right w:val="none" w:sz="0" w:space="0" w:color="auto"/>
      </w:divBdr>
    </w:div>
    <w:div w:id="282662101">
      <w:bodyDiv w:val="1"/>
      <w:marLeft w:val="0"/>
      <w:marRight w:val="0"/>
      <w:marTop w:val="0"/>
      <w:marBottom w:val="0"/>
      <w:divBdr>
        <w:top w:val="none" w:sz="0" w:space="0" w:color="auto"/>
        <w:left w:val="none" w:sz="0" w:space="0" w:color="auto"/>
        <w:bottom w:val="none" w:sz="0" w:space="0" w:color="auto"/>
        <w:right w:val="none" w:sz="0" w:space="0" w:color="auto"/>
      </w:divBdr>
    </w:div>
    <w:div w:id="287587111">
      <w:bodyDiv w:val="1"/>
      <w:marLeft w:val="0"/>
      <w:marRight w:val="0"/>
      <w:marTop w:val="0"/>
      <w:marBottom w:val="0"/>
      <w:divBdr>
        <w:top w:val="none" w:sz="0" w:space="0" w:color="auto"/>
        <w:left w:val="none" w:sz="0" w:space="0" w:color="auto"/>
        <w:bottom w:val="none" w:sz="0" w:space="0" w:color="auto"/>
        <w:right w:val="none" w:sz="0" w:space="0" w:color="auto"/>
      </w:divBdr>
    </w:div>
    <w:div w:id="291903087">
      <w:bodyDiv w:val="1"/>
      <w:marLeft w:val="0"/>
      <w:marRight w:val="0"/>
      <w:marTop w:val="0"/>
      <w:marBottom w:val="0"/>
      <w:divBdr>
        <w:top w:val="none" w:sz="0" w:space="0" w:color="auto"/>
        <w:left w:val="none" w:sz="0" w:space="0" w:color="auto"/>
        <w:bottom w:val="none" w:sz="0" w:space="0" w:color="auto"/>
        <w:right w:val="none" w:sz="0" w:space="0" w:color="auto"/>
      </w:divBdr>
    </w:div>
    <w:div w:id="318078668">
      <w:bodyDiv w:val="1"/>
      <w:marLeft w:val="0"/>
      <w:marRight w:val="0"/>
      <w:marTop w:val="0"/>
      <w:marBottom w:val="0"/>
      <w:divBdr>
        <w:top w:val="none" w:sz="0" w:space="0" w:color="auto"/>
        <w:left w:val="none" w:sz="0" w:space="0" w:color="auto"/>
        <w:bottom w:val="none" w:sz="0" w:space="0" w:color="auto"/>
        <w:right w:val="none" w:sz="0" w:space="0" w:color="auto"/>
      </w:divBdr>
    </w:div>
    <w:div w:id="324014041">
      <w:bodyDiv w:val="1"/>
      <w:marLeft w:val="0"/>
      <w:marRight w:val="0"/>
      <w:marTop w:val="0"/>
      <w:marBottom w:val="0"/>
      <w:divBdr>
        <w:top w:val="none" w:sz="0" w:space="0" w:color="auto"/>
        <w:left w:val="none" w:sz="0" w:space="0" w:color="auto"/>
        <w:bottom w:val="none" w:sz="0" w:space="0" w:color="auto"/>
        <w:right w:val="none" w:sz="0" w:space="0" w:color="auto"/>
      </w:divBdr>
    </w:div>
    <w:div w:id="325746227">
      <w:bodyDiv w:val="1"/>
      <w:marLeft w:val="0"/>
      <w:marRight w:val="0"/>
      <w:marTop w:val="0"/>
      <w:marBottom w:val="0"/>
      <w:divBdr>
        <w:top w:val="none" w:sz="0" w:space="0" w:color="auto"/>
        <w:left w:val="none" w:sz="0" w:space="0" w:color="auto"/>
        <w:bottom w:val="none" w:sz="0" w:space="0" w:color="auto"/>
        <w:right w:val="none" w:sz="0" w:space="0" w:color="auto"/>
      </w:divBdr>
    </w:div>
    <w:div w:id="325938577">
      <w:bodyDiv w:val="1"/>
      <w:marLeft w:val="0"/>
      <w:marRight w:val="0"/>
      <w:marTop w:val="0"/>
      <w:marBottom w:val="0"/>
      <w:divBdr>
        <w:top w:val="none" w:sz="0" w:space="0" w:color="auto"/>
        <w:left w:val="none" w:sz="0" w:space="0" w:color="auto"/>
        <w:bottom w:val="none" w:sz="0" w:space="0" w:color="auto"/>
        <w:right w:val="none" w:sz="0" w:space="0" w:color="auto"/>
      </w:divBdr>
    </w:div>
    <w:div w:id="328751516">
      <w:bodyDiv w:val="1"/>
      <w:marLeft w:val="0"/>
      <w:marRight w:val="0"/>
      <w:marTop w:val="0"/>
      <w:marBottom w:val="0"/>
      <w:divBdr>
        <w:top w:val="none" w:sz="0" w:space="0" w:color="auto"/>
        <w:left w:val="none" w:sz="0" w:space="0" w:color="auto"/>
        <w:bottom w:val="none" w:sz="0" w:space="0" w:color="auto"/>
        <w:right w:val="none" w:sz="0" w:space="0" w:color="auto"/>
      </w:divBdr>
    </w:div>
    <w:div w:id="329800417">
      <w:bodyDiv w:val="1"/>
      <w:marLeft w:val="0"/>
      <w:marRight w:val="0"/>
      <w:marTop w:val="0"/>
      <w:marBottom w:val="0"/>
      <w:divBdr>
        <w:top w:val="none" w:sz="0" w:space="0" w:color="auto"/>
        <w:left w:val="none" w:sz="0" w:space="0" w:color="auto"/>
        <w:bottom w:val="none" w:sz="0" w:space="0" w:color="auto"/>
        <w:right w:val="none" w:sz="0" w:space="0" w:color="auto"/>
      </w:divBdr>
    </w:div>
    <w:div w:id="329917612">
      <w:bodyDiv w:val="1"/>
      <w:marLeft w:val="0"/>
      <w:marRight w:val="0"/>
      <w:marTop w:val="0"/>
      <w:marBottom w:val="0"/>
      <w:divBdr>
        <w:top w:val="none" w:sz="0" w:space="0" w:color="auto"/>
        <w:left w:val="none" w:sz="0" w:space="0" w:color="auto"/>
        <w:bottom w:val="none" w:sz="0" w:space="0" w:color="auto"/>
        <w:right w:val="none" w:sz="0" w:space="0" w:color="auto"/>
      </w:divBdr>
    </w:div>
    <w:div w:id="342099063">
      <w:bodyDiv w:val="1"/>
      <w:marLeft w:val="0"/>
      <w:marRight w:val="0"/>
      <w:marTop w:val="0"/>
      <w:marBottom w:val="0"/>
      <w:divBdr>
        <w:top w:val="none" w:sz="0" w:space="0" w:color="auto"/>
        <w:left w:val="none" w:sz="0" w:space="0" w:color="auto"/>
        <w:bottom w:val="none" w:sz="0" w:space="0" w:color="auto"/>
        <w:right w:val="none" w:sz="0" w:space="0" w:color="auto"/>
      </w:divBdr>
    </w:div>
    <w:div w:id="344983448">
      <w:bodyDiv w:val="1"/>
      <w:marLeft w:val="0"/>
      <w:marRight w:val="0"/>
      <w:marTop w:val="0"/>
      <w:marBottom w:val="0"/>
      <w:divBdr>
        <w:top w:val="none" w:sz="0" w:space="0" w:color="auto"/>
        <w:left w:val="none" w:sz="0" w:space="0" w:color="auto"/>
        <w:bottom w:val="none" w:sz="0" w:space="0" w:color="auto"/>
        <w:right w:val="none" w:sz="0" w:space="0" w:color="auto"/>
      </w:divBdr>
    </w:div>
    <w:div w:id="356546367">
      <w:bodyDiv w:val="1"/>
      <w:marLeft w:val="0"/>
      <w:marRight w:val="0"/>
      <w:marTop w:val="0"/>
      <w:marBottom w:val="0"/>
      <w:divBdr>
        <w:top w:val="none" w:sz="0" w:space="0" w:color="auto"/>
        <w:left w:val="none" w:sz="0" w:space="0" w:color="auto"/>
        <w:bottom w:val="none" w:sz="0" w:space="0" w:color="auto"/>
        <w:right w:val="none" w:sz="0" w:space="0" w:color="auto"/>
      </w:divBdr>
    </w:div>
    <w:div w:id="364644203">
      <w:bodyDiv w:val="1"/>
      <w:marLeft w:val="0"/>
      <w:marRight w:val="0"/>
      <w:marTop w:val="0"/>
      <w:marBottom w:val="0"/>
      <w:divBdr>
        <w:top w:val="none" w:sz="0" w:space="0" w:color="auto"/>
        <w:left w:val="none" w:sz="0" w:space="0" w:color="auto"/>
        <w:bottom w:val="none" w:sz="0" w:space="0" w:color="auto"/>
        <w:right w:val="none" w:sz="0" w:space="0" w:color="auto"/>
      </w:divBdr>
    </w:div>
    <w:div w:id="376004966">
      <w:bodyDiv w:val="1"/>
      <w:marLeft w:val="0"/>
      <w:marRight w:val="0"/>
      <w:marTop w:val="0"/>
      <w:marBottom w:val="0"/>
      <w:divBdr>
        <w:top w:val="none" w:sz="0" w:space="0" w:color="auto"/>
        <w:left w:val="none" w:sz="0" w:space="0" w:color="auto"/>
        <w:bottom w:val="none" w:sz="0" w:space="0" w:color="auto"/>
        <w:right w:val="none" w:sz="0" w:space="0" w:color="auto"/>
      </w:divBdr>
    </w:div>
    <w:div w:id="381831586">
      <w:bodyDiv w:val="1"/>
      <w:marLeft w:val="0"/>
      <w:marRight w:val="0"/>
      <w:marTop w:val="0"/>
      <w:marBottom w:val="0"/>
      <w:divBdr>
        <w:top w:val="none" w:sz="0" w:space="0" w:color="auto"/>
        <w:left w:val="none" w:sz="0" w:space="0" w:color="auto"/>
        <w:bottom w:val="none" w:sz="0" w:space="0" w:color="auto"/>
        <w:right w:val="none" w:sz="0" w:space="0" w:color="auto"/>
      </w:divBdr>
    </w:div>
    <w:div w:id="383070062">
      <w:bodyDiv w:val="1"/>
      <w:marLeft w:val="0"/>
      <w:marRight w:val="0"/>
      <w:marTop w:val="0"/>
      <w:marBottom w:val="0"/>
      <w:divBdr>
        <w:top w:val="none" w:sz="0" w:space="0" w:color="auto"/>
        <w:left w:val="none" w:sz="0" w:space="0" w:color="auto"/>
        <w:bottom w:val="none" w:sz="0" w:space="0" w:color="auto"/>
        <w:right w:val="none" w:sz="0" w:space="0" w:color="auto"/>
      </w:divBdr>
    </w:div>
    <w:div w:id="385951109">
      <w:bodyDiv w:val="1"/>
      <w:marLeft w:val="0"/>
      <w:marRight w:val="0"/>
      <w:marTop w:val="0"/>
      <w:marBottom w:val="0"/>
      <w:divBdr>
        <w:top w:val="none" w:sz="0" w:space="0" w:color="auto"/>
        <w:left w:val="none" w:sz="0" w:space="0" w:color="auto"/>
        <w:bottom w:val="none" w:sz="0" w:space="0" w:color="auto"/>
        <w:right w:val="none" w:sz="0" w:space="0" w:color="auto"/>
      </w:divBdr>
    </w:div>
    <w:div w:id="386878896">
      <w:bodyDiv w:val="1"/>
      <w:marLeft w:val="0"/>
      <w:marRight w:val="0"/>
      <w:marTop w:val="0"/>
      <w:marBottom w:val="0"/>
      <w:divBdr>
        <w:top w:val="none" w:sz="0" w:space="0" w:color="auto"/>
        <w:left w:val="none" w:sz="0" w:space="0" w:color="auto"/>
        <w:bottom w:val="none" w:sz="0" w:space="0" w:color="auto"/>
        <w:right w:val="none" w:sz="0" w:space="0" w:color="auto"/>
      </w:divBdr>
    </w:div>
    <w:div w:id="390346635">
      <w:bodyDiv w:val="1"/>
      <w:marLeft w:val="0"/>
      <w:marRight w:val="0"/>
      <w:marTop w:val="0"/>
      <w:marBottom w:val="0"/>
      <w:divBdr>
        <w:top w:val="none" w:sz="0" w:space="0" w:color="auto"/>
        <w:left w:val="none" w:sz="0" w:space="0" w:color="auto"/>
        <w:bottom w:val="none" w:sz="0" w:space="0" w:color="auto"/>
        <w:right w:val="none" w:sz="0" w:space="0" w:color="auto"/>
      </w:divBdr>
    </w:div>
    <w:div w:id="394476076">
      <w:bodyDiv w:val="1"/>
      <w:marLeft w:val="0"/>
      <w:marRight w:val="0"/>
      <w:marTop w:val="0"/>
      <w:marBottom w:val="0"/>
      <w:divBdr>
        <w:top w:val="none" w:sz="0" w:space="0" w:color="auto"/>
        <w:left w:val="none" w:sz="0" w:space="0" w:color="auto"/>
        <w:bottom w:val="none" w:sz="0" w:space="0" w:color="auto"/>
        <w:right w:val="none" w:sz="0" w:space="0" w:color="auto"/>
      </w:divBdr>
    </w:div>
    <w:div w:id="394858389">
      <w:bodyDiv w:val="1"/>
      <w:marLeft w:val="0"/>
      <w:marRight w:val="0"/>
      <w:marTop w:val="0"/>
      <w:marBottom w:val="0"/>
      <w:divBdr>
        <w:top w:val="none" w:sz="0" w:space="0" w:color="auto"/>
        <w:left w:val="none" w:sz="0" w:space="0" w:color="auto"/>
        <w:bottom w:val="none" w:sz="0" w:space="0" w:color="auto"/>
        <w:right w:val="none" w:sz="0" w:space="0" w:color="auto"/>
      </w:divBdr>
    </w:div>
    <w:div w:id="395518473">
      <w:bodyDiv w:val="1"/>
      <w:marLeft w:val="0"/>
      <w:marRight w:val="0"/>
      <w:marTop w:val="0"/>
      <w:marBottom w:val="0"/>
      <w:divBdr>
        <w:top w:val="none" w:sz="0" w:space="0" w:color="auto"/>
        <w:left w:val="none" w:sz="0" w:space="0" w:color="auto"/>
        <w:bottom w:val="none" w:sz="0" w:space="0" w:color="auto"/>
        <w:right w:val="none" w:sz="0" w:space="0" w:color="auto"/>
      </w:divBdr>
    </w:div>
    <w:div w:id="405037223">
      <w:bodyDiv w:val="1"/>
      <w:marLeft w:val="0"/>
      <w:marRight w:val="0"/>
      <w:marTop w:val="0"/>
      <w:marBottom w:val="0"/>
      <w:divBdr>
        <w:top w:val="none" w:sz="0" w:space="0" w:color="auto"/>
        <w:left w:val="none" w:sz="0" w:space="0" w:color="auto"/>
        <w:bottom w:val="none" w:sz="0" w:space="0" w:color="auto"/>
        <w:right w:val="none" w:sz="0" w:space="0" w:color="auto"/>
      </w:divBdr>
    </w:div>
    <w:div w:id="411507000">
      <w:bodyDiv w:val="1"/>
      <w:marLeft w:val="0"/>
      <w:marRight w:val="0"/>
      <w:marTop w:val="0"/>
      <w:marBottom w:val="0"/>
      <w:divBdr>
        <w:top w:val="none" w:sz="0" w:space="0" w:color="auto"/>
        <w:left w:val="none" w:sz="0" w:space="0" w:color="auto"/>
        <w:bottom w:val="none" w:sz="0" w:space="0" w:color="auto"/>
        <w:right w:val="none" w:sz="0" w:space="0" w:color="auto"/>
      </w:divBdr>
    </w:div>
    <w:div w:id="415395603">
      <w:bodyDiv w:val="1"/>
      <w:marLeft w:val="0"/>
      <w:marRight w:val="0"/>
      <w:marTop w:val="0"/>
      <w:marBottom w:val="0"/>
      <w:divBdr>
        <w:top w:val="none" w:sz="0" w:space="0" w:color="auto"/>
        <w:left w:val="none" w:sz="0" w:space="0" w:color="auto"/>
        <w:bottom w:val="none" w:sz="0" w:space="0" w:color="auto"/>
        <w:right w:val="none" w:sz="0" w:space="0" w:color="auto"/>
      </w:divBdr>
    </w:div>
    <w:div w:id="419495992">
      <w:bodyDiv w:val="1"/>
      <w:marLeft w:val="0"/>
      <w:marRight w:val="0"/>
      <w:marTop w:val="0"/>
      <w:marBottom w:val="0"/>
      <w:divBdr>
        <w:top w:val="none" w:sz="0" w:space="0" w:color="auto"/>
        <w:left w:val="none" w:sz="0" w:space="0" w:color="auto"/>
        <w:bottom w:val="none" w:sz="0" w:space="0" w:color="auto"/>
        <w:right w:val="none" w:sz="0" w:space="0" w:color="auto"/>
      </w:divBdr>
    </w:div>
    <w:div w:id="425157582">
      <w:bodyDiv w:val="1"/>
      <w:marLeft w:val="0"/>
      <w:marRight w:val="0"/>
      <w:marTop w:val="0"/>
      <w:marBottom w:val="0"/>
      <w:divBdr>
        <w:top w:val="none" w:sz="0" w:space="0" w:color="auto"/>
        <w:left w:val="none" w:sz="0" w:space="0" w:color="auto"/>
        <w:bottom w:val="none" w:sz="0" w:space="0" w:color="auto"/>
        <w:right w:val="none" w:sz="0" w:space="0" w:color="auto"/>
      </w:divBdr>
    </w:div>
    <w:div w:id="428506699">
      <w:bodyDiv w:val="1"/>
      <w:marLeft w:val="0"/>
      <w:marRight w:val="0"/>
      <w:marTop w:val="0"/>
      <w:marBottom w:val="0"/>
      <w:divBdr>
        <w:top w:val="none" w:sz="0" w:space="0" w:color="auto"/>
        <w:left w:val="none" w:sz="0" w:space="0" w:color="auto"/>
        <w:bottom w:val="none" w:sz="0" w:space="0" w:color="auto"/>
        <w:right w:val="none" w:sz="0" w:space="0" w:color="auto"/>
      </w:divBdr>
    </w:div>
    <w:div w:id="443617362">
      <w:bodyDiv w:val="1"/>
      <w:marLeft w:val="0"/>
      <w:marRight w:val="0"/>
      <w:marTop w:val="0"/>
      <w:marBottom w:val="0"/>
      <w:divBdr>
        <w:top w:val="none" w:sz="0" w:space="0" w:color="auto"/>
        <w:left w:val="none" w:sz="0" w:space="0" w:color="auto"/>
        <w:bottom w:val="none" w:sz="0" w:space="0" w:color="auto"/>
        <w:right w:val="none" w:sz="0" w:space="0" w:color="auto"/>
      </w:divBdr>
    </w:div>
    <w:div w:id="444275886">
      <w:bodyDiv w:val="1"/>
      <w:marLeft w:val="0"/>
      <w:marRight w:val="0"/>
      <w:marTop w:val="0"/>
      <w:marBottom w:val="0"/>
      <w:divBdr>
        <w:top w:val="none" w:sz="0" w:space="0" w:color="auto"/>
        <w:left w:val="none" w:sz="0" w:space="0" w:color="auto"/>
        <w:bottom w:val="none" w:sz="0" w:space="0" w:color="auto"/>
        <w:right w:val="none" w:sz="0" w:space="0" w:color="auto"/>
      </w:divBdr>
    </w:div>
    <w:div w:id="451903142">
      <w:bodyDiv w:val="1"/>
      <w:marLeft w:val="0"/>
      <w:marRight w:val="0"/>
      <w:marTop w:val="0"/>
      <w:marBottom w:val="0"/>
      <w:divBdr>
        <w:top w:val="none" w:sz="0" w:space="0" w:color="auto"/>
        <w:left w:val="none" w:sz="0" w:space="0" w:color="auto"/>
        <w:bottom w:val="none" w:sz="0" w:space="0" w:color="auto"/>
        <w:right w:val="none" w:sz="0" w:space="0" w:color="auto"/>
      </w:divBdr>
    </w:div>
    <w:div w:id="452867815">
      <w:bodyDiv w:val="1"/>
      <w:marLeft w:val="0"/>
      <w:marRight w:val="0"/>
      <w:marTop w:val="0"/>
      <w:marBottom w:val="0"/>
      <w:divBdr>
        <w:top w:val="none" w:sz="0" w:space="0" w:color="auto"/>
        <w:left w:val="none" w:sz="0" w:space="0" w:color="auto"/>
        <w:bottom w:val="none" w:sz="0" w:space="0" w:color="auto"/>
        <w:right w:val="none" w:sz="0" w:space="0" w:color="auto"/>
      </w:divBdr>
    </w:div>
    <w:div w:id="453405717">
      <w:bodyDiv w:val="1"/>
      <w:marLeft w:val="0"/>
      <w:marRight w:val="0"/>
      <w:marTop w:val="0"/>
      <w:marBottom w:val="0"/>
      <w:divBdr>
        <w:top w:val="none" w:sz="0" w:space="0" w:color="auto"/>
        <w:left w:val="none" w:sz="0" w:space="0" w:color="auto"/>
        <w:bottom w:val="none" w:sz="0" w:space="0" w:color="auto"/>
        <w:right w:val="none" w:sz="0" w:space="0" w:color="auto"/>
      </w:divBdr>
    </w:div>
    <w:div w:id="463236684">
      <w:bodyDiv w:val="1"/>
      <w:marLeft w:val="0"/>
      <w:marRight w:val="0"/>
      <w:marTop w:val="0"/>
      <w:marBottom w:val="0"/>
      <w:divBdr>
        <w:top w:val="none" w:sz="0" w:space="0" w:color="auto"/>
        <w:left w:val="none" w:sz="0" w:space="0" w:color="auto"/>
        <w:bottom w:val="none" w:sz="0" w:space="0" w:color="auto"/>
        <w:right w:val="none" w:sz="0" w:space="0" w:color="auto"/>
      </w:divBdr>
    </w:div>
    <w:div w:id="474955981">
      <w:bodyDiv w:val="1"/>
      <w:marLeft w:val="0"/>
      <w:marRight w:val="0"/>
      <w:marTop w:val="0"/>
      <w:marBottom w:val="0"/>
      <w:divBdr>
        <w:top w:val="none" w:sz="0" w:space="0" w:color="auto"/>
        <w:left w:val="none" w:sz="0" w:space="0" w:color="auto"/>
        <w:bottom w:val="none" w:sz="0" w:space="0" w:color="auto"/>
        <w:right w:val="none" w:sz="0" w:space="0" w:color="auto"/>
      </w:divBdr>
    </w:div>
    <w:div w:id="486480710">
      <w:bodyDiv w:val="1"/>
      <w:marLeft w:val="0"/>
      <w:marRight w:val="0"/>
      <w:marTop w:val="0"/>
      <w:marBottom w:val="0"/>
      <w:divBdr>
        <w:top w:val="none" w:sz="0" w:space="0" w:color="auto"/>
        <w:left w:val="none" w:sz="0" w:space="0" w:color="auto"/>
        <w:bottom w:val="none" w:sz="0" w:space="0" w:color="auto"/>
        <w:right w:val="none" w:sz="0" w:space="0" w:color="auto"/>
      </w:divBdr>
    </w:div>
    <w:div w:id="486896128">
      <w:bodyDiv w:val="1"/>
      <w:marLeft w:val="0"/>
      <w:marRight w:val="0"/>
      <w:marTop w:val="0"/>
      <w:marBottom w:val="0"/>
      <w:divBdr>
        <w:top w:val="none" w:sz="0" w:space="0" w:color="auto"/>
        <w:left w:val="none" w:sz="0" w:space="0" w:color="auto"/>
        <w:bottom w:val="none" w:sz="0" w:space="0" w:color="auto"/>
        <w:right w:val="none" w:sz="0" w:space="0" w:color="auto"/>
      </w:divBdr>
    </w:div>
    <w:div w:id="494342868">
      <w:bodyDiv w:val="1"/>
      <w:marLeft w:val="0"/>
      <w:marRight w:val="0"/>
      <w:marTop w:val="0"/>
      <w:marBottom w:val="0"/>
      <w:divBdr>
        <w:top w:val="none" w:sz="0" w:space="0" w:color="auto"/>
        <w:left w:val="none" w:sz="0" w:space="0" w:color="auto"/>
        <w:bottom w:val="none" w:sz="0" w:space="0" w:color="auto"/>
        <w:right w:val="none" w:sz="0" w:space="0" w:color="auto"/>
      </w:divBdr>
    </w:div>
    <w:div w:id="498077562">
      <w:bodyDiv w:val="1"/>
      <w:marLeft w:val="0"/>
      <w:marRight w:val="0"/>
      <w:marTop w:val="0"/>
      <w:marBottom w:val="0"/>
      <w:divBdr>
        <w:top w:val="none" w:sz="0" w:space="0" w:color="auto"/>
        <w:left w:val="none" w:sz="0" w:space="0" w:color="auto"/>
        <w:bottom w:val="none" w:sz="0" w:space="0" w:color="auto"/>
        <w:right w:val="none" w:sz="0" w:space="0" w:color="auto"/>
      </w:divBdr>
    </w:div>
    <w:div w:id="498810723">
      <w:bodyDiv w:val="1"/>
      <w:marLeft w:val="0"/>
      <w:marRight w:val="0"/>
      <w:marTop w:val="0"/>
      <w:marBottom w:val="0"/>
      <w:divBdr>
        <w:top w:val="none" w:sz="0" w:space="0" w:color="auto"/>
        <w:left w:val="none" w:sz="0" w:space="0" w:color="auto"/>
        <w:bottom w:val="none" w:sz="0" w:space="0" w:color="auto"/>
        <w:right w:val="none" w:sz="0" w:space="0" w:color="auto"/>
      </w:divBdr>
    </w:div>
    <w:div w:id="506867527">
      <w:bodyDiv w:val="1"/>
      <w:marLeft w:val="0"/>
      <w:marRight w:val="0"/>
      <w:marTop w:val="0"/>
      <w:marBottom w:val="0"/>
      <w:divBdr>
        <w:top w:val="none" w:sz="0" w:space="0" w:color="auto"/>
        <w:left w:val="none" w:sz="0" w:space="0" w:color="auto"/>
        <w:bottom w:val="none" w:sz="0" w:space="0" w:color="auto"/>
        <w:right w:val="none" w:sz="0" w:space="0" w:color="auto"/>
      </w:divBdr>
    </w:div>
    <w:div w:id="511259684">
      <w:bodyDiv w:val="1"/>
      <w:marLeft w:val="0"/>
      <w:marRight w:val="0"/>
      <w:marTop w:val="0"/>
      <w:marBottom w:val="0"/>
      <w:divBdr>
        <w:top w:val="none" w:sz="0" w:space="0" w:color="auto"/>
        <w:left w:val="none" w:sz="0" w:space="0" w:color="auto"/>
        <w:bottom w:val="none" w:sz="0" w:space="0" w:color="auto"/>
        <w:right w:val="none" w:sz="0" w:space="0" w:color="auto"/>
      </w:divBdr>
    </w:div>
    <w:div w:id="519128296">
      <w:bodyDiv w:val="1"/>
      <w:marLeft w:val="0"/>
      <w:marRight w:val="0"/>
      <w:marTop w:val="0"/>
      <w:marBottom w:val="0"/>
      <w:divBdr>
        <w:top w:val="none" w:sz="0" w:space="0" w:color="auto"/>
        <w:left w:val="none" w:sz="0" w:space="0" w:color="auto"/>
        <w:bottom w:val="none" w:sz="0" w:space="0" w:color="auto"/>
        <w:right w:val="none" w:sz="0" w:space="0" w:color="auto"/>
      </w:divBdr>
    </w:div>
    <w:div w:id="527379682">
      <w:bodyDiv w:val="1"/>
      <w:marLeft w:val="0"/>
      <w:marRight w:val="0"/>
      <w:marTop w:val="0"/>
      <w:marBottom w:val="0"/>
      <w:divBdr>
        <w:top w:val="none" w:sz="0" w:space="0" w:color="auto"/>
        <w:left w:val="none" w:sz="0" w:space="0" w:color="auto"/>
        <w:bottom w:val="none" w:sz="0" w:space="0" w:color="auto"/>
        <w:right w:val="none" w:sz="0" w:space="0" w:color="auto"/>
      </w:divBdr>
    </w:div>
    <w:div w:id="528029459">
      <w:bodyDiv w:val="1"/>
      <w:marLeft w:val="0"/>
      <w:marRight w:val="0"/>
      <w:marTop w:val="0"/>
      <w:marBottom w:val="0"/>
      <w:divBdr>
        <w:top w:val="none" w:sz="0" w:space="0" w:color="auto"/>
        <w:left w:val="none" w:sz="0" w:space="0" w:color="auto"/>
        <w:bottom w:val="none" w:sz="0" w:space="0" w:color="auto"/>
        <w:right w:val="none" w:sz="0" w:space="0" w:color="auto"/>
      </w:divBdr>
    </w:div>
    <w:div w:id="531772517">
      <w:bodyDiv w:val="1"/>
      <w:marLeft w:val="0"/>
      <w:marRight w:val="0"/>
      <w:marTop w:val="0"/>
      <w:marBottom w:val="0"/>
      <w:divBdr>
        <w:top w:val="none" w:sz="0" w:space="0" w:color="auto"/>
        <w:left w:val="none" w:sz="0" w:space="0" w:color="auto"/>
        <w:bottom w:val="none" w:sz="0" w:space="0" w:color="auto"/>
        <w:right w:val="none" w:sz="0" w:space="0" w:color="auto"/>
      </w:divBdr>
    </w:div>
    <w:div w:id="539320033">
      <w:bodyDiv w:val="1"/>
      <w:marLeft w:val="0"/>
      <w:marRight w:val="0"/>
      <w:marTop w:val="0"/>
      <w:marBottom w:val="0"/>
      <w:divBdr>
        <w:top w:val="none" w:sz="0" w:space="0" w:color="auto"/>
        <w:left w:val="none" w:sz="0" w:space="0" w:color="auto"/>
        <w:bottom w:val="none" w:sz="0" w:space="0" w:color="auto"/>
        <w:right w:val="none" w:sz="0" w:space="0" w:color="auto"/>
      </w:divBdr>
    </w:div>
    <w:div w:id="546600434">
      <w:bodyDiv w:val="1"/>
      <w:marLeft w:val="0"/>
      <w:marRight w:val="0"/>
      <w:marTop w:val="0"/>
      <w:marBottom w:val="0"/>
      <w:divBdr>
        <w:top w:val="none" w:sz="0" w:space="0" w:color="auto"/>
        <w:left w:val="none" w:sz="0" w:space="0" w:color="auto"/>
        <w:bottom w:val="none" w:sz="0" w:space="0" w:color="auto"/>
        <w:right w:val="none" w:sz="0" w:space="0" w:color="auto"/>
      </w:divBdr>
    </w:div>
    <w:div w:id="546719342">
      <w:bodyDiv w:val="1"/>
      <w:marLeft w:val="0"/>
      <w:marRight w:val="0"/>
      <w:marTop w:val="0"/>
      <w:marBottom w:val="0"/>
      <w:divBdr>
        <w:top w:val="none" w:sz="0" w:space="0" w:color="auto"/>
        <w:left w:val="none" w:sz="0" w:space="0" w:color="auto"/>
        <w:bottom w:val="none" w:sz="0" w:space="0" w:color="auto"/>
        <w:right w:val="none" w:sz="0" w:space="0" w:color="auto"/>
      </w:divBdr>
    </w:div>
    <w:div w:id="546995517">
      <w:bodyDiv w:val="1"/>
      <w:marLeft w:val="0"/>
      <w:marRight w:val="0"/>
      <w:marTop w:val="0"/>
      <w:marBottom w:val="0"/>
      <w:divBdr>
        <w:top w:val="none" w:sz="0" w:space="0" w:color="auto"/>
        <w:left w:val="none" w:sz="0" w:space="0" w:color="auto"/>
        <w:bottom w:val="none" w:sz="0" w:space="0" w:color="auto"/>
        <w:right w:val="none" w:sz="0" w:space="0" w:color="auto"/>
      </w:divBdr>
    </w:div>
    <w:div w:id="554705678">
      <w:bodyDiv w:val="1"/>
      <w:marLeft w:val="0"/>
      <w:marRight w:val="0"/>
      <w:marTop w:val="0"/>
      <w:marBottom w:val="0"/>
      <w:divBdr>
        <w:top w:val="none" w:sz="0" w:space="0" w:color="auto"/>
        <w:left w:val="none" w:sz="0" w:space="0" w:color="auto"/>
        <w:bottom w:val="none" w:sz="0" w:space="0" w:color="auto"/>
        <w:right w:val="none" w:sz="0" w:space="0" w:color="auto"/>
      </w:divBdr>
    </w:div>
    <w:div w:id="555166537">
      <w:bodyDiv w:val="1"/>
      <w:marLeft w:val="0"/>
      <w:marRight w:val="0"/>
      <w:marTop w:val="0"/>
      <w:marBottom w:val="0"/>
      <w:divBdr>
        <w:top w:val="none" w:sz="0" w:space="0" w:color="auto"/>
        <w:left w:val="none" w:sz="0" w:space="0" w:color="auto"/>
        <w:bottom w:val="none" w:sz="0" w:space="0" w:color="auto"/>
        <w:right w:val="none" w:sz="0" w:space="0" w:color="auto"/>
      </w:divBdr>
    </w:div>
    <w:div w:id="560677306">
      <w:bodyDiv w:val="1"/>
      <w:marLeft w:val="0"/>
      <w:marRight w:val="0"/>
      <w:marTop w:val="0"/>
      <w:marBottom w:val="0"/>
      <w:divBdr>
        <w:top w:val="none" w:sz="0" w:space="0" w:color="auto"/>
        <w:left w:val="none" w:sz="0" w:space="0" w:color="auto"/>
        <w:bottom w:val="none" w:sz="0" w:space="0" w:color="auto"/>
        <w:right w:val="none" w:sz="0" w:space="0" w:color="auto"/>
      </w:divBdr>
    </w:div>
    <w:div w:id="572352818">
      <w:bodyDiv w:val="1"/>
      <w:marLeft w:val="0"/>
      <w:marRight w:val="0"/>
      <w:marTop w:val="0"/>
      <w:marBottom w:val="0"/>
      <w:divBdr>
        <w:top w:val="none" w:sz="0" w:space="0" w:color="auto"/>
        <w:left w:val="none" w:sz="0" w:space="0" w:color="auto"/>
        <w:bottom w:val="none" w:sz="0" w:space="0" w:color="auto"/>
        <w:right w:val="none" w:sz="0" w:space="0" w:color="auto"/>
      </w:divBdr>
    </w:div>
    <w:div w:id="573666919">
      <w:bodyDiv w:val="1"/>
      <w:marLeft w:val="0"/>
      <w:marRight w:val="0"/>
      <w:marTop w:val="0"/>
      <w:marBottom w:val="0"/>
      <w:divBdr>
        <w:top w:val="none" w:sz="0" w:space="0" w:color="auto"/>
        <w:left w:val="none" w:sz="0" w:space="0" w:color="auto"/>
        <w:bottom w:val="none" w:sz="0" w:space="0" w:color="auto"/>
        <w:right w:val="none" w:sz="0" w:space="0" w:color="auto"/>
      </w:divBdr>
    </w:div>
    <w:div w:id="574439165">
      <w:bodyDiv w:val="1"/>
      <w:marLeft w:val="0"/>
      <w:marRight w:val="0"/>
      <w:marTop w:val="0"/>
      <w:marBottom w:val="0"/>
      <w:divBdr>
        <w:top w:val="none" w:sz="0" w:space="0" w:color="auto"/>
        <w:left w:val="none" w:sz="0" w:space="0" w:color="auto"/>
        <w:bottom w:val="none" w:sz="0" w:space="0" w:color="auto"/>
        <w:right w:val="none" w:sz="0" w:space="0" w:color="auto"/>
      </w:divBdr>
    </w:div>
    <w:div w:id="580673647">
      <w:bodyDiv w:val="1"/>
      <w:marLeft w:val="0"/>
      <w:marRight w:val="0"/>
      <w:marTop w:val="0"/>
      <w:marBottom w:val="0"/>
      <w:divBdr>
        <w:top w:val="none" w:sz="0" w:space="0" w:color="auto"/>
        <w:left w:val="none" w:sz="0" w:space="0" w:color="auto"/>
        <w:bottom w:val="none" w:sz="0" w:space="0" w:color="auto"/>
        <w:right w:val="none" w:sz="0" w:space="0" w:color="auto"/>
      </w:divBdr>
    </w:div>
    <w:div w:id="581988078">
      <w:bodyDiv w:val="1"/>
      <w:marLeft w:val="0"/>
      <w:marRight w:val="0"/>
      <w:marTop w:val="0"/>
      <w:marBottom w:val="0"/>
      <w:divBdr>
        <w:top w:val="none" w:sz="0" w:space="0" w:color="auto"/>
        <w:left w:val="none" w:sz="0" w:space="0" w:color="auto"/>
        <w:bottom w:val="none" w:sz="0" w:space="0" w:color="auto"/>
        <w:right w:val="none" w:sz="0" w:space="0" w:color="auto"/>
      </w:divBdr>
    </w:div>
    <w:div w:id="585387953">
      <w:bodyDiv w:val="1"/>
      <w:marLeft w:val="0"/>
      <w:marRight w:val="0"/>
      <w:marTop w:val="0"/>
      <w:marBottom w:val="0"/>
      <w:divBdr>
        <w:top w:val="none" w:sz="0" w:space="0" w:color="auto"/>
        <w:left w:val="none" w:sz="0" w:space="0" w:color="auto"/>
        <w:bottom w:val="none" w:sz="0" w:space="0" w:color="auto"/>
        <w:right w:val="none" w:sz="0" w:space="0" w:color="auto"/>
      </w:divBdr>
    </w:div>
    <w:div w:id="586233197">
      <w:bodyDiv w:val="1"/>
      <w:marLeft w:val="0"/>
      <w:marRight w:val="0"/>
      <w:marTop w:val="0"/>
      <w:marBottom w:val="0"/>
      <w:divBdr>
        <w:top w:val="none" w:sz="0" w:space="0" w:color="auto"/>
        <w:left w:val="none" w:sz="0" w:space="0" w:color="auto"/>
        <w:bottom w:val="none" w:sz="0" w:space="0" w:color="auto"/>
        <w:right w:val="none" w:sz="0" w:space="0" w:color="auto"/>
      </w:divBdr>
    </w:div>
    <w:div w:id="594365729">
      <w:bodyDiv w:val="1"/>
      <w:marLeft w:val="0"/>
      <w:marRight w:val="0"/>
      <w:marTop w:val="0"/>
      <w:marBottom w:val="0"/>
      <w:divBdr>
        <w:top w:val="none" w:sz="0" w:space="0" w:color="auto"/>
        <w:left w:val="none" w:sz="0" w:space="0" w:color="auto"/>
        <w:bottom w:val="none" w:sz="0" w:space="0" w:color="auto"/>
        <w:right w:val="none" w:sz="0" w:space="0" w:color="auto"/>
      </w:divBdr>
    </w:div>
    <w:div w:id="595091135">
      <w:bodyDiv w:val="1"/>
      <w:marLeft w:val="0"/>
      <w:marRight w:val="0"/>
      <w:marTop w:val="0"/>
      <w:marBottom w:val="0"/>
      <w:divBdr>
        <w:top w:val="none" w:sz="0" w:space="0" w:color="auto"/>
        <w:left w:val="none" w:sz="0" w:space="0" w:color="auto"/>
        <w:bottom w:val="none" w:sz="0" w:space="0" w:color="auto"/>
        <w:right w:val="none" w:sz="0" w:space="0" w:color="auto"/>
      </w:divBdr>
    </w:div>
    <w:div w:id="598610747">
      <w:bodyDiv w:val="1"/>
      <w:marLeft w:val="0"/>
      <w:marRight w:val="0"/>
      <w:marTop w:val="0"/>
      <w:marBottom w:val="0"/>
      <w:divBdr>
        <w:top w:val="none" w:sz="0" w:space="0" w:color="auto"/>
        <w:left w:val="none" w:sz="0" w:space="0" w:color="auto"/>
        <w:bottom w:val="none" w:sz="0" w:space="0" w:color="auto"/>
        <w:right w:val="none" w:sz="0" w:space="0" w:color="auto"/>
      </w:divBdr>
    </w:div>
    <w:div w:id="603343967">
      <w:bodyDiv w:val="1"/>
      <w:marLeft w:val="0"/>
      <w:marRight w:val="0"/>
      <w:marTop w:val="0"/>
      <w:marBottom w:val="0"/>
      <w:divBdr>
        <w:top w:val="none" w:sz="0" w:space="0" w:color="auto"/>
        <w:left w:val="none" w:sz="0" w:space="0" w:color="auto"/>
        <w:bottom w:val="none" w:sz="0" w:space="0" w:color="auto"/>
        <w:right w:val="none" w:sz="0" w:space="0" w:color="auto"/>
      </w:divBdr>
    </w:div>
    <w:div w:id="621807281">
      <w:bodyDiv w:val="1"/>
      <w:marLeft w:val="0"/>
      <w:marRight w:val="0"/>
      <w:marTop w:val="0"/>
      <w:marBottom w:val="0"/>
      <w:divBdr>
        <w:top w:val="none" w:sz="0" w:space="0" w:color="auto"/>
        <w:left w:val="none" w:sz="0" w:space="0" w:color="auto"/>
        <w:bottom w:val="none" w:sz="0" w:space="0" w:color="auto"/>
        <w:right w:val="none" w:sz="0" w:space="0" w:color="auto"/>
      </w:divBdr>
    </w:div>
    <w:div w:id="626157132">
      <w:bodyDiv w:val="1"/>
      <w:marLeft w:val="0"/>
      <w:marRight w:val="0"/>
      <w:marTop w:val="0"/>
      <w:marBottom w:val="0"/>
      <w:divBdr>
        <w:top w:val="none" w:sz="0" w:space="0" w:color="auto"/>
        <w:left w:val="none" w:sz="0" w:space="0" w:color="auto"/>
        <w:bottom w:val="none" w:sz="0" w:space="0" w:color="auto"/>
        <w:right w:val="none" w:sz="0" w:space="0" w:color="auto"/>
      </w:divBdr>
    </w:div>
    <w:div w:id="631255173">
      <w:bodyDiv w:val="1"/>
      <w:marLeft w:val="0"/>
      <w:marRight w:val="0"/>
      <w:marTop w:val="0"/>
      <w:marBottom w:val="0"/>
      <w:divBdr>
        <w:top w:val="none" w:sz="0" w:space="0" w:color="auto"/>
        <w:left w:val="none" w:sz="0" w:space="0" w:color="auto"/>
        <w:bottom w:val="none" w:sz="0" w:space="0" w:color="auto"/>
        <w:right w:val="none" w:sz="0" w:space="0" w:color="auto"/>
      </w:divBdr>
    </w:div>
    <w:div w:id="633411184">
      <w:bodyDiv w:val="1"/>
      <w:marLeft w:val="0"/>
      <w:marRight w:val="0"/>
      <w:marTop w:val="0"/>
      <w:marBottom w:val="0"/>
      <w:divBdr>
        <w:top w:val="none" w:sz="0" w:space="0" w:color="auto"/>
        <w:left w:val="none" w:sz="0" w:space="0" w:color="auto"/>
        <w:bottom w:val="none" w:sz="0" w:space="0" w:color="auto"/>
        <w:right w:val="none" w:sz="0" w:space="0" w:color="auto"/>
      </w:divBdr>
    </w:div>
    <w:div w:id="653216721">
      <w:bodyDiv w:val="1"/>
      <w:marLeft w:val="0"/>
      <w:marRight w:val="0"/>
      <w:marTop w:val="0"/>
      <w:marBottom w:val="0"/>
      <w:divBdr>
        <w:top w:val="none" w:sz="0" w:space="0" w:color="auto"/>
        <w:left w:val="none" w:sz="0" w:space="0" w:color="auto"/>
        <w:bottom w:val="none" w:sz="0" w:space="0" w:color="auto"/>
        <w:right w:val="none" w:sz="0" w:space="0" w:color="auto"/>
      </w:divBdr>
    </w:div>
    <w:div w:id="675304478">
      <w:bodyDiv w:val="1"/>
      <w:marLeft w:val="0"/>
      <w:marRight w:val="0"/>
      <w:marTop w:val="0"/>
      <w:marBottom w:val="0"/>
      <w:divBdr>
        <w:top w:val="none" w:sz="0" w:space="0" w:color="auto"/>
        <w:left w:val="none" w:sz="0" w:space="0" w:color="auto"/>
        <w:bottom w:val="none" w:sz="0" w:space="0" w:color="auto"/>
        <w:right w:val="none" w:sz="0" w:space="0" w:color="auto"/>
      </w:divBdr>
    </w:div>
    <w:div w:id="687217934">
      <w:bodyDiv w:val="1"/>
      <w:marLeft w:val="0"/>
      <w:marRight w:val="0"/>
      <w:marTop w:val="0"/>
      <w:marBottom w:val="0"/>
      <w:divBdr>
        <w:top w:val="none" w:sz="0" w:space="0" w:color="auto"/>
        <w:left w:val="none" w:sz="0" w:space="0" w:color="auto"/>
        <w:bottom w:val="none" w:sz="0" w:space="0" w:color="auto"/>
        <w:right w:val="none" w:sz="0" w:space="0" w:color="auto"/>
      </w:divBdr>
    </w:div>
    <w:div w:id="688600012">
      <w:bodyDiv w:val="1"/>
      <w:marLeft w:val="0"/>
      <w:marRight w:val="0"/>
      <w:marTop w:val="0"/>
      <w:marBottom w:val="0"/>
      <w:divBdr>
        <w:top w:val="none" w:sz="0" w:space="0" w:color="auto"/>
        <w:left w:val="none" w:sz="0" w:space="0" w:color="auto"/>
        <w:bottom w:val="none" w:sz="0" w:space="0" w:color="auto"/>
        <w:right w:val="none" w:sz="0" w:space="0" w:color="auto"/>
      </w:divBdr>
    </w:div>
    <w:div w:id="690378746">
      <w:bodyDiv w:val="1"/>
      <w:marLeft w:val="0"/>
      <w:marRight w:val="0"/>
      <w:marTop w:val="0"/>
      <w:marBottom w:val="0"/>
      <w:divBdr>
        <w:top w:val="none" w:sz="0" w:space="0" w:color="auto"/>
        <w:left w:val="none" w:sz="0" w:space="0" w:color="auto"/>
        <w:bottom w:val="none" w:sz="0" w:space="0" w:color="auto"/>
        <w:right w:val="none" w:sz="0" w:space="0" w:color="auto"/>
      </w:divBdr>
    </w:div>
    <w:div w:id="691960227">
      <w:bodyDiv w:val="1"/>
      <w:marLeft w:val="0"/>
      <w:marRight w:val="0"/>
      <w:marTop w:val="0"/>
      <w:marBottom w:val="0"/>
      <w:divBdr>
        <w:top w:val="none" w:sz="0" w:space="0" w:color="auto"/>
        <w:left w:val="none" w:sz="0" w:space="0" w:color="auto"/>
        <w:bottom w:val="none" w:sz="0" w:space="0" w:color="auto"/>
        <w:right w:val="none" w:sz="0" w:space="0" w:color="auto"/>
      </w:divBdr>
    </w:div>
    <w:div w:id="694229523">
      <w:bodyDiv w:val="1"/>
      <w:marLeft w:val="0"/>
      <w:marRight w:val="0"/>
      <w:marTop w:val="0"/>
      <w:marBottom w:val="0"/>
      <w:divBdr>
        <w:top w:val="none" w:sz="0" w:space="0" w:color="auto"/>
        <w:left w:val="none" w:sz="0" w:space="0" w:color="auto"/>
        <w:bottom w:val="none" w:sz="0" w:space="0" w:color="auto"/>
        <w:right w:val="none" w:sz="0" w:space="0" w:color="auto"/>
      </w:divBdr>
    </w:div>
    <w:div w:id="699282194">
      <w:bodyDiv w:val="1"/>
      <w:marLeft w:val="0"/>
      <w:marRight w:val="0"/>
      <w:marTop w:val="0"/>
      <w:marBottom w:val="0"/>
      <w:divBdr>
        <w:top w:val="none" w:sz="0" w:space="0" w:color="auto"/>
        <w:left w:val="none" w:sz="0" w:space="0" w:color="auto"/>
        <w:bottom w:val="none" w:sz="0" w:space="0" w:color="auto"/>
        <w:right w:val="none" w:sz="0" w:space="0" w:color="auto"/>
      </w:divBdr>
    </w:div>
    <w:div w:id="700790613">
      <w:bodyDiv w:val="1"/>
      <w:marLeft w:val="0"/>
      <w:marRight w:val="0"/>
      <w:marTop w:val="0"/>
      <w:marBottom w:val="0"/>
      <w:divBdr>
        <w:top w:val="none" w:sz="0" w:space="0" w:color="auto"/>
        <w:left w:val="none" w:sz="0" w:space="0" w:color="auto"/>
        <w:bottom w:val="none" w:sz="0" w:space="0" w:color="auto"/>
        <w:right w:val="none" w:sz="0" w:space="0" w:color="auto"/>
      </w:divBdr>
    </w:div>
    <w:div w:id="702368248">
      <w:bodyDiv w:val="1"/>
      <w:marLeft w:val="0"/>
      <w:marRight w:val="0"/>
      <w:marTop w:val="0"/>
      <w:marBottom w:val="0"/>
      <w:divBdr>
        <w:top w:val="none" w:sz="0" w:space="0" w:color="auto"/>
        <w:left w:val="none" w:sz="0" w:space="0" w:color="auto"/>
        <w:bottom w:val="none" w:sz="0" w:space="0" w:color="auto"/>
        <w:right w:val="none" w:sz="0" w:space="0" w:color="auto"/>
      </w:divBdr>
    </w:div>
    <w:div w:id="711878795">
      <w:bodyDiv w:val="1"/>
      <w:marLeft w:val="0"/>
      <w:marRight w:val="0"/>
      <w:marTop w:val="0"/>
      <w:marBottom w:val="0"/>
      <w:divBdr>
        <w:top w:val="none" w:sz="0" w:space="0" w:color="auto"/>
        <w:left w:val="none" w:sz="0" w:space="0" w:color="auto"/>
        <w:bottom w:val="none" w:sz="0" w:space="0" w:color="auto"/>
        <w:right w:val="none" w:sz="0" w:space="0" w:color="auto"/>
      </w:divBdr>
    </w:div>
    <w:div w:id="721178684">
      <w:bodyDiv w:val="1"/>
      <w:marLeft w:val="0"/>
      <w:marRight w:val="0"/>
      <w:marTop w:val="0"/>
      <w:marBottom w:val="0"/>
      <w:divBdr>
        <w:top w:val="none" w:sz="0" w:space="0" w:color="auto"/>
        <w:left w:val="none" w:sz="0" w:space="0" w:color="auto"/>
        <w:bottom w:val="none" w:sz="0" w:space="0" w:color="auto"/>
        <w:right w:val="none" w:sz="0" w:space="0" w:color="auto"/>
      </w:divBdr>
    </w:div>
    <w:div w:id="731080970">
      <w:bodyDiv w:val="1"/>
      <w:marLeft w:val="0"/>
      <w:marRight w:val="0"/>
      <w:marTop w:val="0"/>
      <w:marBottom w:val="0"/>
      <w:divBdr>
        <w:top w:val="none" w:sz="0" w:space="0" w:color="auto"/>
        <w:left w:val="none" w:sz="0" w:space="0" w:color="auto"/>
        <w:bottom w:val="none" w:sz="0" w:space="0" w:color="auto"/>
        <w:right w:val="none" w:sz="0" w:space="0" w:color="auto"/>
      </w:divBdr>
    </w:div>
    <w:div w:id="731125980">
      <w:bodyDiv w:val="1"/>
      <w:marLeft w:val="0"/>
      <w:marRight w:val="0"/>
      <w:marTop w:val="0"/>
      <w:marBottom w:val="0"/>
      <w:divBdr>
        <w:top w:val="none" w:sz="0" w:space="0" w:color="auto"/>
        <w:left w:val="none" w:sz="0" w:space="0" w:color="auto"/>
        <w:bottom w:val="none" w:sz="0" w:space="0" w:color="auto"/>
        <w:right w:val="none" w:sz="0" w:space="0" w:color="auto"/>
      </w:divBdr>
    </w:div>
    <w:div w:id="731467784">
      <w:bodyDiv w:val="1"/>
      <w:marLeft w:val="0"/>
      <w:marRight w:val="0"/>
      <w:marTop w:val="0"/>
      <w:marBottom w:val="0"/>
      <w:divBdr>
        <w:top w:val="none" w:sz="0" w:space="0" w:color="auto"/>
        <w:left w:val="none" w:sz="0" w:space="0" w:color="auto"/>
        <w:bottom w:val="none" w:sz="0" w:space="0" w:color="auto"/>
        <w:right w:val="none" w:sz="0" w:space="0" w:color="auto"/>
      </w:divBdr>
    </w:div>
    <w:div w:id="737822726">
      <w:bodyDiv w:val="1"/>
      <w:marLeft w:val="0"/>
      <w:marRight w:val="0"/>
      <w:marTop w:val="0"/>
      <w:marBottom w:val="0"/>
      <w:divBdr>
        <w:top w:val="none" w:sz="0" w:space="0" w:color="auto"/>
        <w:left w:val="none" w:sz="0" w:space="0" w:color="auto"/>
        <w:bottom w:val="none" w:sz="0" w:space="0" w:color="auto"/>
        <w:right w:val="none" w:sz="0" w:space="0" w:color="auto"/>
      </w:divBdr>
    </w:div>
    <w:div w:id="750204737">
      <w:bodyDiv w:val="1"/>
      <w:marLeft w:val="0"/>
      <w:marRight w:val="0"/>
      <w:marTop w:val="0"/>
      <w:marBottom w:val="0"/>
      <w:divBdr>
        <w:top w:val="none" w:sz="0" w:space="0" w:color="auto"/>
        <w:left w:val="none" w:sz="0" w:space="0" w:color="auto"/>
        <w:bottom w:val="none" w:sz="0" w:space="0" w:color="auto"/>
        <w:right w:val="none" w:sz="0" w:space="0" w:color="auto"/>
      </w:divBdr>
    </w:div>
    <w:div w:id="750741665">
      <w:bodyDiv w:val="1"/>
      <w:marLeft w:val="0"/>
      <w:marRight w:val="0"/>
      <w:marTop w:val="0"/>
      <w:marBottom w:val="0"/>
      <w:divBdr>
        <w:top w:val="none" w:sz="0" w:space="0" w:color="auto"/>
        <w:left w:val="none" w:sz="0" w:space="0" w:color="auto"/>
        <w:bottom w:val="none" w:sz="0" w:space="0" w:color="auto"/>
        <w:right w:val="none" w:sz="0" w:space="0" w:color="auto"/>
      </w:divBdr>
    </w:div>
    <w:div w:id="752821889">
      <w:bodyDiv w:val="1"/>
      <w:marLeft w:val="0"/>
      <w:marRight w:val="0"/>
      <w:marTop w:val="0"/>
      <w:marBottom w:val="0"/>
      <w:divBdr>
        <w:top w:val="none" w:sz="0" w:space="0" w:color="auto"/>
        <w:left w:val="none" w:sz="0" w:space="0" w:color="auto"/>
        <w:bottom w:val="none" w:sz="0" w:space="0" w:color="auto"/>
        <w:right w:val="none" w:sz="0" w:space="0" w:color="auto"/>
      </w:divBdr>
    </w:div>
    <w:div w:id="758450659">
      <w:bodyDiv w:val="1"/>
      <w:marLeft w:val="0"/>
      <w:marRight w:val="0"/>
      <w:marTop w:val="0"/>
      <w:marBottom w:val="0"/>
      <w:divBdr>
        <w:top w:val="none" w:sz="0" w:space="0" w:color="auto"/>
        <w:left w:val="none" w:sz="0" w:space="0" w:color="auto"/>
        <w:bottom w:val="none" w:sz="0" w:space="0" w:color="auto"/>
        <w:right w:val="none" w:sz="0" w:space="0" w:color="auto"/>
      </w:divBdr>
    </w:div>
    <w:div w:id="758675918">
      <w:bodyDiv w:val="1"/>
      <w:marLeft w:val="0"/>
      <w:marRight w:val="0"/>
      <w:marTop w:val="0"/>
      <w:marBottom w:val="0"/>
      <w:divBdr>
        <w:top w:val="none" w:sz="0" w:space="0" w:color="auto"/>
        <w:left w:val="none" w:sz="0" w:space="0" w:color="auto"/>
        <w:bottom w:val="none" w:sz="0" w:space="0" w:color="auto"/>
        <w:right w:val="none" w:sz="0" w:space="0" w:color="auto"/>
      </w:divBdr>
      <w:divsChild>
        <w:div w:id="1208492212">
          <w:marLeft w:val="0"/>
          <w:marRight w:val="0"/>
          <w:marTop w:val="0"/>
          <w:marBottom w:val="0"/>
          <w:divBdr>
            <w:top w:val="none" w:sz="0" w:space="0" w:color="auto"/>
            <w:left w:val="none" w:sz="0" w:space="0" w:color="auto"/>
            <w:bottom w:val="none" w:sz="0" w:space="0" w:color="auto"/>
            <w:right w:val="none" w:sz="0" w:space="0" w:color="auto"/>
          </w:divBdr>
        </w:div>
      </w:divsChild>
    </w:div>
    <w:div w:id="773138425">
      <w:bodyDiv w:val="1"/>
      <w:marLeft w:val="0"/>
      <w:marRight w:val="0"/>
      <w:marTop w:val="0"/>
      <w:marBottom w:val="0"/>
      <w:divBdr>
        <w:top w:val="none" w:sz="0" w:space="0" w:color="auto"/>
        <w:left w:val="none" w:sz="0" w:space="0" w:color="auto"/>
        <w:bottom w:val="none" w:sz="0" w:space="0" w:color="auto"/>
        <w:right w:val="none" w:sz="0" w:space="0" w:color="auto"/>
      </w:divBdr>
    </w:div>
    <w:div w:id="777065938">
      <w:bodyDiv w:val="1"/>
      <w:marLeft w:val="0"/>
      <w:marRight w:val="0"/>
      <w:marTop w:val="0"/>
      <w:marBottom w:val="0"/>
      <w:divBdr>
        <w:top w:val="none" w:sz="0" w:space="0" w:color="auto"/>
        <w:left w:val="none" w:sz="0" w:space="0" w:color="auto"/>
        <w:bottom w:val="none" w:sz="0" w:space="0" w:color="auto"/>
        <w:right w:val="none" w:sz="0" w:space="0" w:color="auto"/>
      </w:divBdr>
    </w:div>
    <w:div w:id="779951029">
      <w:bodyDiv w:val="1"/>
      <w:marLeft w:val="0"/>
      <w:marRight w:val="0"/>
      <w:marTop w:val="0"/>
      <w:marBottom w:val="0"/>
      <w:divBdr>
        <w:top w:val="none" w:sz="0" w:space="0" w:color="auto"/>
        <w:left w:val="none" w:sz="0" w:space="0" w:color="auto"/>
        <w:bottom w:val="none" w:sz="0" w:space="0" w:color="auto"/>
        <w:right w:val="none" w:sz="0" w:space="0" w:color="auto"/>
      </w:divBdr>
    </w:div>
    <w:div w:id="788205300">
      <w:bodyDiv w:val="1"/>
      <w:marLeft w:val="0"/>
      <w:marRight w:val="0"/>
      <w:marTop w:val="0"/>
      <w:marBottom w:val="0"/>
      <w:divBdr>
        <w:top w:val="none" w:sz="0" w:space="0" w:color="auto"/>
        <w:left w:val="none" w:sz="0" w:space="0" w:color="auto"/>
        <w:bottom w:val="none" w:sz="0" w:space="0" w:color="auto"/>
        <w:right w:val="none" w:sz="0" w:space="0" w:color="auto"/>
      </w:divBdr>
    </w:div>
    <w:div w:id="789014076">
      <w:bodyDiv w:val="1"/>
      <w:marLeft w:val="0"/>
      <w:marRight w:val="0"/>
      <w:marTop w:val="0"/>
      <w:marBottom w:val="0"/>
      <w:divBdr>
        <w:top w:val="none" w:sz="0" w:space="0" w:color="auto"/>
        <w:left w:val="none" w:sz="0" w:space="0" w:color="auto"/>
        <w:bottom w:val="none" w:sz="0" w:space="0" w:color="auto"/>
        <w:right w:val="none" w:sz="0" w:space="0" w:color="auto"/>
      </w:divBdr>
    </w:div>
    <w:div w:id="796607198">
      <w:bodyDiv w:val="1"/>
      <w:marLeft w:val="0"/>
      <w:marRight w:val="0"/>
      <w:marTop w:val="0"/>
      <w:marBottom w:val="0"/>
      <w:divBdr>
        <w:top w:val="none" w:sz="0" w:space="0" w:color="auto"/>
        <w:left w:val="none" w:sz="0" w:space="0" w:color="auto"/>
        <w:bottom w:val="none" w:sz="0" w:space="0" w:color="auto"/>
        <w:right w:val="none" w:sz="0" w:space="0" w:color="auto"/>
      </w:divBdr>
    </w:div>
    <w:div w:id="806166457">
      <w:bodyDiv w:val="1"/>
      <w:marLeft w:val="0"/>
      <w:marRight w:val="0"/>
      <w:marTop w:val="0"/>
      <w:marBottom w:val="0"/>
      <w:divBdr>
        <w:top w:val="none" w:sz="0" w:space="0" w:color="auto"/>
        <w:left w:val="none" w:sz="0" w:space="0" w:color="auto"/>
        <w:bottom w:val="none" w:sz="0" w:space="0" w:color="auto"/>
        <w:right w:val="none" w:sz="0" w:space="0" w:color="auto"/>
      </w:divBdr>
    </w:div>
    <w:div w:id="811751217">
      <w:bodyDiv w:val="1"/>
      <w:marLeft w:val="0"/>
      <w:marRight w:val="0"/>
      <w:marTop w:val="0"/>
      <w:marBottom w:val="0"/>
      <w:divBdr>
        <w:top w:val="none" w:sz="0" w:space="0" w:color="auto"/>
        <w:left w:val="none" w:sz="0" w:space="0" w:color="auto"/>
        <w:bottom w:val="none" w:sz="0" w:space="0" w:color="auto"/>
        <w:right w:val="none" w:sz="0" w:space="0" w:color="auto"/>
      </w:divBdr>
    </w:div>
    <w:div w:id="812217657">
      <w:bodyDiv w:val="1"/>
      <w:marLeft w:val="0"/>
      <w:marRight w:val="0"/>
      <w:marTop w:val="0"/>
      <w:marBottom w:val="0"/>
      <w:divBdr>
        <w:top w:val="none" w:sz="0" w:space="0" w:color="auto"/>
        <w:left w:val="none" w:sz="0" w:space="0" w:color="auto"/>
        <w:bottom w:val="none" w:sz="0" w:space="0" w:color="auto"/>
        <w:right w:val="none" w:sz="0" w:space="0" w:color="auto"/>
      </w:divBdr>
    </w:div>
    <w:div w:id="816842974">
      <w:bodyDiv w:val="1"/>
      <w:marLeft w:val="0"/>
      <w:marRight w:val="0"/>
      <w:marTop w:val="0"/>
      <w:marBottom w:val="0"/>
      <w:divBdr>
        <w:top w:val="none" w:sz="0" w:space="0" w:color="auto"/>
        <w:left w:val="none" w:sz="0" w:space="0" w:color="auto"/>
        <w:bottom w:val="none" w:sz="0" w:space="0" w:color="auto"/>
        <w:right w:val="none" w:sz="0" w:space="0" w:color="auto"/>
      </w:divBdr>
    </w:div>
    <w:div w:id="817842966">
      <w:bodyDiv w:val="1"/>
      <w:marLeft w:val="0"/>
      <w:marRight w:val="0"/>
      <w:marTop w:val="0"/>
      <w:marBottom w:val="0"/>
      <w:divBdr>
        <w:top w:val="none" w:sz="0" w:space="0" w:color="auto"/>
        <w:left w:val="none" w:sz="0" w:space="0" w:color="auto"/>
        <w:bottom w:val="none" w:sz="0" w:space="0" w:color="auto"/>
        <w:right w:val="none" w:sz="0" w:space="0" w:color="auto"/>
      </w:divBdr>
    </w:div>
    <w:div w:id="822233010">
      <w:bodyDiv w:val="1"/>
      <w:marLeft w:val="0"/>
      <w:marRight w:val="0"/>
      <w:marTop w:val="0"/>
      <w:marBottom w:val="0"/>
      <w:divBdr>
        <w:top w:val="none" w:sz="0" w:space="0" w:color="auto"/>
        <w:left w:val="none" w:sz="0" w:space="0" w:color="auto"/>
        <w:bottom w:val="none" w:sz="0" w:space="0" w:color="auto"/>
        <w:right w:val="none" w:sz="0" w:space="0" w:color="auto"/>
      </w:divBdr>
    </w:div>
    <w:div w:id="830146922">
      <w:bodyDiv w:val="1"/>
      <w:marLeft w:val="0"/>
      <w:marRight w:val="0"/>
      <w:marTop w:val="0"/>
      <w:marBottom w:val="0"/>
      <w:divBdr>
        <w:top w:val="none" w:sz="0" w:space="0" w:color="auto"/>
        <w:left w:val="none" w:sz="0" w:space="0" w:color="auto"/>
        <w:bottom w:val="none" w:sz="0" w:space="0" w:color="auto"/>
        <w:right w:val="none" w:sz="0" w:space="0" w:color="auto"/>
      </w:divBdr>
    </w:div>
    <w:div w:id="831527983">
      <w:bodyDiv w:val="1"/>
      <w:marLeft w:val="0"/>
      <w:marRight w:val="0"/>
      <w:marTop w:val="0"/>
      <w:marBottom w:val="0"/>
      <w:divBdr>
        <w:top w:val="none" w:sz="0" w:space="0" w:color="auto"/>
        <w:left w:val="none" w:sz="0" w:space="0" w:color="auto"/>
        <w:bottom w:val="none" w:sz="0" w:space="0" w:color="auto"/>
        <w:right w:val="none" w:sz="0" w:space="0" w:color="auto"/>
      </w:divBdr>
    </w:div>
    <w:div w:id="831720373">
      <w:bodyDiv w:val="1"/>
      <w:marLeft w:val="0"/>
      <w:marRight w:val="0"/>
      <w:marTop w:val="0"/>
      <w:marBottom w:val="0"/>
      <w:divBdr>
        <w:top w:val="none" w:sz="0" w:space="0" w:color="auto"/>
        <w:left w:val="none" w:sz="0" w:space="0" w:color="auto"/>
        <w:bottom w:val="none" w:sz="0" w:space="0" w:color="auto"/>
        <w:right w:val="none" w:sz="0" w:space="0" w:color="auto"/>
      </w:divBdr>
    </w:div>
    <w:div w:id="840586601">
      <w:bodyDiv w:val="1"/>
      <w:marLeft w:val="0"/>
      <w:marRight w:val="0"/>
      <w:marTop w:val="0"/>
      <w:marBottom w:val="0"/>
      <w:divBdr>
        <w:top w:val="none" w:sz="0" w:space="0" w:color="auto"/>
        <w:left w:val="none" w:sz="0" w:space="0" w:color="auto"/>
        <w:bottom w:val="none" w:sz="0" w:space="0" w:color="auto"/>
        <w:right w:val="none" w:sz="0" w:space="0" w:color="auto"/>
      </w:divBdr>
    </w:div>
    <w:div w:id="844250021">
      <w:bodyDiv w:val="1"/>
      <w:marLeft w:val="0"/>
      <w:marRight w:val="0"/>
      <w:marTop w:val="0"/>
      <w:marBottom w:val="0"/>
      <w:divBdr>
        <w:top w:val="none" w:sz="0" w:space="0" w:color="auto"/>
        <w:left w:val="none" w:sz="0" w:space="0" w:color="auto"/>
        <w:bottom w:val="none" w:sz="0" w:space="0" w:color="auto"/>
        <w:right w:val="none" w:sz="0" w:space="0" w:color="auto"/>
      </w:divBdr>
    </w:div>
    <w:div w:id="850872164">
      <w:bodyDiv w:val="1"/>
      <w:marLeft w:val="0"/>
      <w:marRight w:val="0"/>
      <w:marTop w:val="0"/>
      <w:marBottom w:val="0"/>
      <w:divBdr>
        <w:top w:val="none" w:sz="0" w:space="0" w:color="auto"/>
        <w:left w:val="none" w:sz="0" w:space="0" w:color="auto"/>
        <w:bottom w:val="none" w:sz="0" w:space="0" w:color="auto"/>
        <w:right w:val="none" w:sz="0" w:space="0" w:color="auto"/>
      </w:divBdr>
    </w:div>
    <w:div w:id="855774956">
      <w:bodyDiv w:val="1"/>
      <w:marLeft w:val="0"/>
      <w:marRight w:val="0"/>
      <w:marTop w:val="0"/>
      <w:marBottom w:val="0"/>
      <w:divBdr>
        <w:top w:val="none" w:sz="0" w:space="0" w:color="auto"/>
        <w:left w:val="none" w:sz="0" w:space="0" w:color="auto"/>
        <w:bottom w:val="none" w:sz="0" w:space="0" w:color="auto"/>
        <w:right w:val="none" w:sz="0" w:space="0" w:color="auto"/>
      </w:divBdr>
    </w:div>
    <w:div w:id="860628499">
      <w:bodyDiv w:val="1"/>
      <w:marLeft w:val="0"/>
      <w:marRight w:val="0"/>
      <w:marTop w:val="0"/>
      <w:marBottom w:val="0"/>
      <w:divBdr>
        <w:top w:val="none" w:sz="0" w:space="0" w:color="auto"/>
        <w:left w:val="none" w:sz="0" w:space="0" w:color="auto"/>
        <w:bottom w:val="none" w:sz="0" w:space="0" w:color="auto"/>
        <w:right w:val="none" w:sz="0" w:space="0" w:color="auto"/>
      </w:divBdr>
    </w:div>
    <w:div w:id="865749065">
      <w:bodyDiv w:val="1"/>
      <w:marLeft w:val="0"/>
      <w:marRight w:val="0"/>
      <w:marTop w:val="0"/>
      <w:marBottom w:val="0"/>
      <w:divBdr>
        <w:top w:val="none" w:sz="0" w:space="0" w:color="auto"/>
        <w:left w:val="none" w:sz="0" w:space="0" w:color="auto"/>
        <w:bottom w:val="none" w:sz="0" w:space="0" w:color="auto"/>
        <w:right w:val="none" w:sz="0" w:space="0" w:color="auto"/>
      </w:divBdr>
    </w:div>
    <w:div w:id="866717219">
      <w:bodyDiv w:val="1"/>
      <w:marLeft w:val="0"/>
      <w:marRight w:val="0"/>
      <w:marTop w:val="0"/>
      <w:marBottom w:val="0"/>
      <w:divBdr>
        <w:top w:val="none" w:sz="0" w:space="0" w:color="auto"/>
        <w:left w:val="none" w:sz="0" w:space="0" w:color="auto"/>
        <w:bottom w:val="none" w:sz="0" w:space="0" w:color="auto"/>
        <w:right w:val="none" w:sz="0" w:space="0" w:color="auto"/>
      </w:divBdr>
    </w:div>
    <w:div w:id="868026634">
      <w:bodyDiv w:val="1"/>
      <w:marLeft w:val="0"/>
      <w:marRight w:val="0"/>
      <w:marTop w:val="0"/>
      <w:marBottom w:val="0"/>
      <w:divBdr>
        <w:top w:val="none" w:sz="0" w:space="0" w:color="auto"/>
        <w:left w:val="none" w:sz="0" w:space="0" w:color="auto"/>
        <w:bottom w:val="none" w:sz="0" w:space="0" w:color="auto"/>
        <w:right w:val="none" w:sz="0" w:space="0" w:color="auto"/>
      </w:divBdr>
    </w:div>
    <w:div w:id="872226408">
      <w:bodyDiv w:val="1"/>
      <w:marLeft w:val="0"/>
      <w:marRight w:val="0"/>
      <w:marTop w:val="0"/>
      <w:marBottom w:val="0"/>
      <w:divBdr>
        <w:top w:val="none" w:sz="0" w:space="0" w:color="auto"/>
        <w:left w:val="none" w:sz="0" w:space="0" w:color="auto"/>
        <w:bottom w:val="none" w:sz="0" w:space="0" w:color="auto"/>
        <w:right w:val="none" w:sz="0" w:space="0" w:color="auto"/>
      </w:divBdr>
    </w:div>
    <w:div w:id="875780146">
      <w:bodyDiv w:val="1"/>
      <w:marLeft w:val="0"/>
      <w:marRight w:val="0"/>
      <w:marTop w:val="0"/>
      <w:marBottom w:val="0"/>
      <w:divBdr>
        <w:top w:val="none" w:sz="0" w:space="0" w:color="auto"/>
        <w:left w:val="none" w:sz="0" w:space="0" w:color="auto"/>
        <w:bottom w:val="none" w:sz="0" w:space="0" w:color="auto"/>
        <w:right w:val="none" w:sz="0" w:space="0" w:color="auto"/>
      </w:divBdr>
    </w:div>
    <w:div w:id="877083854">
      <w:bodyDiv w:val="1"/>
      <w:marLeft w:val="0"/>
      <w:marRight w:val="0"/>
      <w:marTop w:val="0"/>
      <w:marBottom w:val="0"/>
      <w:divBdr>
        <w:top w:val="none" w:sz="0" w:space="0" w:color="auto"/>
        <w:left w:val="none" w:sz="0" w:space="0" w:color="auto"/>
        <w:bottom w:val="none" w:sz="0" w:space="0" w:color="auto"/>
        <w:right w:val="none" w:sz="0" w:space="0" w:color="auto"/>
      </w:divBdr>
    </w:div>
    <w:div w:id="888421536">
      <w:bodyDiv w:val="1"/>
      <w:marLeft w:val="0"/>
      <w:marRight w:val="0"/>
      <w:marTop w:val="0"/>
      <w:marBottom w:val="0"/>
      <w:divBdr>
        <w:top w:val="none" w:sz="0" w:space="0" w:color="auto"/>
        <w:left w:val="none" w:sz="0" w:space="0" w:color="auto"/>
        <w:bottom w:val="none" w:sz="0" w:space="0" w:color="auto"/>
        <w:right w:val="none" w:sz="0" w:space="0" w:color="auto"/>
      </w:divBdr>
    </w:div>
    <w:div w:id="888541712">
      <w:bodyDiv w:val="1"/>
      <w:marLeft w:val="0"/>
      <w:marRight w:val="0"/>
      <w:marTop w:val="0"/>
      <w:marBottom w:val="0"/>
      <w:divBdr>
        <w:top w:val="none" w:sz="0" w:space="0" w:color="auto"/>
        <w:left w:val="none" w:sz="0" w:space="0" w:color="auto"/>
        <w:bottom w:val="none" w:sz="0" w:space="0" w:color="auto"/>
        <w:right w:val="none" w:sz="0" w:space="0" w:color="auto"/>
      </w:divBdr>
    </w:div>
    <w:div w:id="894045313">
      <w:bodyDiv w:val="1"/>
      <w:marLeft w:val="0"/>
      <w:marRight w:val="0"/>
      <w:marTop w:val="0"/>
      <w:marBottom w:val="0"/>
      <w:divBdr>
        <w:top w:val="none" w:sz="0" w:space="0" w:color="auto"/>
        <w:left w:val="none" w:sz="0" w:space="0" w:color="auto"/>
        <w:bottom w:val="none" w:sz="0" w:space="0" w:color="auto"/>
        <w:right w:val="none" w:sz="0" w:space="0" w:color="auto"/>
      </w:divBdr>
    </w:div>
    <w:div w:id="894782316">
      <w:bodyDiv w:val="1"/>
      <w:marLeft w:val="0"/>
      <w:marRight w:val="0"/>
      <w:marTop w:val="0"/>
      <w:marBottom w:val="0"/>
      <w:divBdr>
        <w:top w:val="none" w:sz="0" w:space="0" w:color="auto"/>
        <w:left w:val="none" w:sz="0" w:space="0" w:color="auto"/>
        <w:bottom w:val="none" w:sz="0" w:space="0" w:color="auto"/>
        <w:right w:val="none" w:sz="0" w:space="0" w:color="auto"/>
      </w:divBdr>
    </w:div>
    <w:div w:id="906184804">
      <w:bodyDiv w:val="1"/>
      <w:marLeft w:val="0"/>
      <w:marRight w:val="0"/>
      <w:marTop w:val="0"/>
      <w:marBottom w:val="0"/>
      <w:divBdr>
        <w:top w:val="none" w:sz="0" w:space="0" w:color="auto"/>
        <w:left w:val="none" w:sz="0" w:space="0" w:color="auto"/>
        <w:bottom w:val="none" w:sz="0" w:space="0" w:color="auto"/>
        <w:right w:val="none" w:sz="0" w:space="0" w:color="auto"/>
      </w:divBdr>
    </w:div>
    <w:div w:id="909732645">
      <w:bodyDiv w:val="1"/>
      <w:marLeft w:val="0"/>
      <w:marRight w:val="0"/>
      <w:marTop w:val="0"/>
      <w:marBottom w:val="0"/>
      <w:divBdr>
        <w:top w:val="none" w:sz="0" w:space="0" w:color="auto"/>
        <w:left w:val="none" w:sz="0" w:space="0" w:color="auto"/>
        <w:bottom w:val="none" w:sz="0" w:space="0" w:color="auto"/>
        <w:right w:val="none" w:sz="0" w:space="0" w:color="auto"/>
      </w:divBdr>
    </w:div>
    <w:div w:id="912740397">
      <w:bodyDiv w:val="1"/>
      <w:marLeft w:val="0"/>
      <w:marRight w:val="0"/>
      <w:marTop w:val="0"/>
      <w:marBottom w:val="0"/>
      <w:divBdr>
        <w:top w:val="none" w:sz="0" w:space="0" w:color="auto"/>
        <w:left w:val="none" w:sz="0" w:space="0" w:color="auto"/>
        <w:bottom w:val="none" w:sz="0" w:space="0" w:color="auto"/>
        <w:right w:val="none" w:sz="0" w:space="0" w:color="auto"/>
      </w:divBdr>
    </w:div>
    <w:div w:id="916355022">
      <w:bodyDiv w:val="1"/>
      <w:marLeft w:val="0"/>
      <w:marRight w:val="0"/>
      <w:marTop w:val="0"/>
      <w:marBottom w:val="0"/>
      <w:divBdr>
        <w:top w:val="none" w:sz="0" w:space="0" w:color="auto"/>
        <w:left w:val="none" w:sz="0" w:space="0" w:color="auto"/>
        <w:bottom w:val="none" w:sz="0" w:space="0" w:color="auto"/>
        <w:right w:val="none" w:sz="0" w:space="0" w:color="auto"/>
      </w:divBdr>
    </w:div>
    <w:div w:id="921840159">
      <w:bodyDiv w:val="1"/>
      <w:marLeft w:val="0"/>
      <w:marRight w:val="0"/>
      <w:marTop w:val="0"/>
      <w:marBottom w:val="0"/>
      <w:divBdr>
        <w:top w:val="none" w:sz="0" w:space="0" w:color="auto"/>
        <w:left w:val="none" w:sz="0" w:space="0" w:color="auto"/>
        <w:bottom w:val="none" w:sz="0" w:space="0" w:color="auto"/>
        <w:right w:val="none" w:sz="0" w:space="0" w:color="auto"/>
      </w:divBdr>
    </w:div>
    <w:div w:id="924265135">
      <w:bodyDiv w:val="1"/>
      <w:marLeft w:val="0"/>
      <w:marRight w:val="0"/>
      <w:marTop w:val="0"/>
      <w:marBottom w:val="0"/>
      <w:divBdr>
        <w:top w:val="none" w:sz="0" w:space="0" w:color="auto"/>
        <w:left w:val="none" w:sz="0" w:space="0" w:color="auto"/>
        <w:bottom w:val="none" w:sz="0" w:space="0" w:color="auto"/>
        <w:right w:val="none" w:sz="0" w:space="0" w:color="auto"/>
      </w:divBdr>
    </w:div>
    <w:div w:id="946931037">
      <w:bodyDiv w:val="1"/>
      <w:marLeft w:val="0"/>
      <w:marRight w:val="0"/>
      <w:marTop w:val="0"/>
      <w:marBottom w:val="0"/>
      <w:divBdr>
        <w:top w:val="none" w:sz="0" w:space="0" w:color="auto"/>
        <w:left w:val="none" w:sz="0" w:space="0" w:color="auto"/>
        <w:bottom w:val="none" w:sz="0" w:space="0" w:color="auto"/>
        <w:right w:val="none" w:sz="0" w:space="0" w:color="auto"/>
      </w:divBdr>
    </w:div>
    <w:div w:id="958099239">
      <w:bodyDiv w:val="1"/>
      <w:marLeft w:val="0"/>
      <w:marRight w:val="0"/>
      <w:marTop w:val="0"/>
      <w:marBottom w:val="0"/>
      <w:divBdr>
        <w:top w:val="none" w:sz="0" w:space="0" w:color="auto"/>
        <w:left w:val="none" w:sz="0" w:space="0" w:color="auto"/>
        <w:bottom w:val="none" w:sz="0" w:space="0" w:color="auto"/>
        <w:right w:val="none" w:sz="0" w:space="0" w:color="auto"/>
      </w:divBdr>
    </w:div>
    <w:div w:id="959142115">
      <w:bodyDiv w:val="1"/>
      <w:marLeft w:val="0"/>
      <w:marRight w:val="0"/>
      <w:marTop w:val="0"/>
      <w:marBottom w:val="0"/>
      <w:divBdr>
        <w:top w:val="none" w:sz="0" w:space="0" w:color="auto"/>
        <w:left w:val="none" w:sz="0" w:space="0" w:color="auto"/>
        <w:bottom w:val="none" w:sz="0" w:space="0" w:color="auto"/>
        <w:right w:val="none" w:sz="0" w:space="0" w:color="auto"/>
      </w:divBdr>
    </w:div>
    <w:div w:id="960763019">
      <w:bodyDiv w:val="1"/>
      <w:marLeft w:val="0"/>
      <w:marRight w:val="0"/>
      <w:marTop w:val="0"/>
      <w:marBottom w:val="0"/>
      <w:divBdr>
        <w:top w:val="none" w:sz="0" w:space="0" w:color="auto"/>
        <w:left w:val="none" w:sz="0" w:space="0" w:color="auto"/>
        <w:bottom w:val="none" w:sz="0" w:space="0" w:color="auto"/>
        <w:right w:val="none" w:sz="0" w:space="0" w:color="auto"/>
      </w:divBdr>
    </w:div>
    <w:div w:id="974798856">
      <w:bodyDiv w:val="1"/>
      <w:marLeft w:val="0"/>
      <w:marRight w:val="0"/>
      <w:marTop w:val="0"/>
      <w:marBottom w:val="0"/>
      <w:divBdr>
        <w:top w:val="none" w:sz="0" w:space="0" w:color="auto"/>
        <w:left w:val="none" w:sz="0" w:space="0" w:color="auto"/>
        <w:bottom w:val="none" w:sz="0" w:space="0" w:color="auto"/>
        <w:right w:val="none" w:sz="0" w:space="0" w:color="auto"/>
      </w:divBdr>
    </w:div>
    <w:div w:id="1001470947">
      <w:bodyDiv w:val="1"/>
      <w:marLeft w:val="0"/>
      <w:marRight w:val="0"/>
      <w:marTop w:val="0"/>
      <w:marBottom w:val="0"/>
      <w:divBdr>
        <w:top w:val="none" w:sz="0" w:space="0" w:color="auto"/>
        <w:left w:val="none" w:sz="0" w:space="0" w:color="auto"/>
        <w:bottom w:val="none" w:sz="0" w:space="0" w:color="auto"/>
        <w:right w:val="none" w:sz="0" w:space="0" w:color="auto"/>
      </w:divBdr>
    </w:div>
    <w:div w:id="1006711307">
      <w:bodyDiv w:val="1"/>
      <w:marLeft w:val="0"/>
      <w:marRight w:val="0"/>
      <w:marTop w:val="0"/>
      <w:marBottom w:val="0"/>
      <w:divBdr>
        <w:top w:val="none" w:sz="0" w:space="0" w:color="auto"/>
        <w:left w:val="none" w:sz="0" w:space="0" w:color="auto"/>
        <w:bottom w:val="none" w:sz="0" w:space="0" w:color="auto"/>
        <w:right w:val="none" w:sz="0" w:space="0" w:color="auto"/>
      </w:divBdr>
    </w:div>
    <w:div w:id="1022048152">
      <w:bodyDiv w:val="1"/>
      <w:marLeft w:val="0"/>
      <w:marRight w:val="0"/>
      <w:marTop w:val="0"/>
      <w:marBottom w:val="0"/>
      <w:divBdr>
        <w:top w:val="none" w:sz="0" w:space="0" w:color="auto"/>
        <w:left w:val="none" w:sz="0" w:space="0" w:color="auto"/>
        <w:bottom w:val="none" w:sz="0" w:space="0" w:color="auto"/>
        <w:right w:val="none" w:sz="0" w:space="0" w:color="auto"/>
      </w:divBdr>
    </w:div>
    <w:div w:id="1023483529">
      <w:bodyDiv w:val="1"/>
      <w:marLeft w:val="0"/>
      <w:marRight w:val="0"/>
      <w:marTop w:val="0"/>
      <w:marBottom w:val="0"/>
      <w:divBdr>
        <w:top w:val="none" w:sz="0" w:space="0" w:color="auto"/>
        <w:left w:val="none" w:sz="0" w:space="0" w:color="auto"/>
        <w:bottom w:val="none" w:sz="0" w:space="0" w:color="auto"/>
        <w:right w:val="none" w:sz="0" w:space="0" w:color="auto"/>
      </w:divBdr>
    </w:div>
    <w:div w:id="1024477472">
      <w:bodyDiv w:val="1"/>
      <w:marLeft w:val="0"/>
      <w:marRight w:val="0"/>
      <w:marTop w:val="0"/>
      <w:marBottom w:val="0"/>
      <w:divBdr>
        <w:top w:val="none" w:sz="0" w:space="0" w:color="auto"/>
        <w:left w:val="none" w:sz="0" w:space="0" w:color="auto"/>
        <w:bottom w:val="none" w:sz="0" w:space="0" w:color="auto"/>
        <w:right w:val="none" w:sz="0" w:space="0" w:color="auto"/>
      </w:divBdr>
    </w:div>
    <w:div w:id="1026758665">
      <w:bodyDiv w:val="1"/>
      <w:marLeft w:val="0"/>
      <w:marRight w:val="0"/>
      <w:marTop w:val="0"/>
      <w:marBottom w:val="0"/>
      <w:divBdr>
        <w:top w:val="none" w:sz="0" w:space="0" w:color="auto"/>
        <w:left w:val="none" w:sz="0" w:space="0" w:color="auto"/>
        <w:bottom w:val="none" w:sz="0" w:space="0" w:color="auto"/>
        <w:right w:val="none" w:sz="0" w:space="0" w:color="auto"/>
      </w:divBdr>
    </w:div>
    <w:div w:id="1030448314">
      <w:bodyDiv w:val="1"/>
      <w:marLeft w:val="0"/>
      <w:marRight w:val="0"/>
      <w:marTop w:val="0"/>
      <w:marBottom w:val="0"/>
      <w:divBdr>
        <w:top w:val="none" w:sz="0" w:space="0" w:color="auto"/>
        <w:left w:val="none" w:sz="0" w:space="0" w:color="auto"/>
        <w:bottom w:val="none" w:sz="0" w:space="0" w:color="auto"/>
        <w:right w:val="none" w:sz="0" w:space="0" w:color="auto"/>
      </w:divBdr>
    </w:div>
    <w:div w:id="1034816172">
      <w:bodyDiv w:val="1"/>
      <w:marLeft w:val="0"/>
      <w:marRight w:val="0"/>
      <w:marTop w:val="0"/>
      <w:marBottom w:val="0"/>
      <w:divBdr>
        <w:top w:val="none" w:sz="0" w:space="0" w:color="auto"/>
        <w:left w:val="none" w:sz="0" w:space="0" w:color="auto"/>
        <w:bottom w:val="none" w:sz="0" w:space="0" w:color="auto"/>
        <w:right w:val="none" w:sz="0" w:space="0" w:color="auto"/>
      </w:divBdr>
    </w:div>
    <w:div w:id="1046950103">
      <w:bodyDiv w:val="1"/>
      <w:marLeft w:val="0"/>
      <w:marRight w:val="0"/>
      <w:marTop w:val="0"/>
      <w:marBottom w:val="0"/>
      <w:divBdr>
        <w:top w:val="none" w:sz="0" w:space="0" w:color="auto"/>
        <w:left w:val="none" w:sz="0" w:space="0" w:color="auto"/>
        <w:bottom w:val="none" w:sz="0" w:space="0" w:color="auto"/>
        <w:right w:val="none" w:sz="0" w:space="0" w:color="auto"/>
      </w:divBdr>
    </w:div>
    <w:div w:id="1050030359">
      <w:bodyDiv w:val="1"/>
      <w:marLeft w:val="0"/>
      <w:marRight w:val="0"/>
      <w:marTop w:val="0"/>
      <w:marBottom w:val="0"/>
      <w:divBdr>
        <w:top w:val="none" w:sz="0" w:space="0" w:color="auto"/>
        <w:left w:val="none" w:sz="0" w:space="0" w:color="auto"/>
        <w:bottom w:val="none" w:sz="0" w:space="0" w:color="auto"/>
        <w:right w:val="none" w:sz="0" w:space="0" w:color="auto"/>
      </w:divBdr>
    </w:div>
    <w:div w:id="1054037945">
      <w:bodyDiv w:val="1"/>
      <w:marLeft w:val="0"/>
      <w:marRight w:val="0"/>
      <w:marTop w:val="0"/>
      <w:marBottom w:val="0"/>
      <w:divBdr>
        <w:top w:val="none" w:sz="0" w:space="0" w:color="auto"/>
        <w:left w:val="none" w:sz="0" w:space="0" w:color="auto"/>
        <w:bottom w:val="none" w:sz="0" w:space="0" w:color="auto"/>
        <w:right w:val="none" w:sz="0" w:space="0" w:color="auto"/>
      </w:divBdr>
    </w:div>
    <w:div w:id="1054084404">
      <w:bodyDiv w:val="1"/>
      <w:marLeft w:val="0"/>
      <w:marRight w:val="0"/>
      <w:marTop w:val="0"/>
      <w:marBottom w:val="0"/>
      <w:divBdr>
        <w:top w:val="none" w:sz="0" w:space="0" w:color="auto"/>
        <w:left w:val="none" w:sz="0" w:space="0" w:color="auto"/>
        <w:bottom w:val="none" w:sz="0" w:space="0" w:color="auto"/>
        <w:right w:val="none" w:sz="0" w:space="0" w:color="auto"/>
      </w:divBdr>
    </w:div>
    <w:div w:id="1054233753">
      <w:bodyDiv w:val="1"/>
      <w:marLeft w:val="0"/>
      <w:marRight w:val="0"/>
      <w:marTop w:val="0"/>
      <w:marBottom w:val="0"/>
      <w:divBdr>
        <w:top w:val="none" w:sz="0" w:space="0" w:color="auto"/>
        <w:left w:val="none" w:sz="0" w:space="0" w:color="auto"/>
        <w:bottom w:val="none" w:sz="0" w:space="0" w:color="auto"/>
        <w:right w:val="none" w:sz="0" w:space="0" w:color="auto"/>
      </w:divBdr>
    </w:div>
    <w:div w:id="1056127757">
      <w:bodyDiv w:val="1"/>
      <w:marLeft w:val="0"/>
      <w:marRight w:val="0"/>
      <w:marTop w:val="0"/>
      <w:marBottom w:val="0"/>
      <w:divBdr>
        <w:top w:val="none" w:sz="0" w:space="0" w:color="auto"/>
        <w:left w:val="none" w:sz="0" w:space="0" w:color="auto"/>
        <w:bottom w:val="none" w:sz="0" w:space="0" w:color="auto"/>
        <w:right w:val="none" w:sz="0" w:space="0" w:color="auto"/>
      </w:divBdr>
    </w:div>
    <w:div w:id="1058238703">
      <w:bodyDiv w:val="1"/>
      <w:marLeft w:val="0"/>
      <w:marRight w:val="0"/>
      <w:marTop w:val="0"/>
      <w:marBottom w:val="0"/>
      <w:divBdr>
        <w:top w:val="none" w:sz="0" w:space="0" w:color="auto"/>
        <w:left w:val="none" w:sz="0" w:space="0" w:color="auto"/>
        <w:bottom w:val="none" w:sz="0" w:space="0" w:color="auto"/>
        <w:right w:val="none" w:sz="0" w:space="0" w:color="auto"/>
      </w:divBdr>
    </w:div>
    <w:div w:id="1060176665">
      <w:bodyDiv w:val="1"/>
      <w:marLeft w:val="0"/>
      <w:marRight w:val="0"/>
      <w:marTop w:val="0"/>
      <w:marBottom w:val="0"/>
      <w:divBdr>
        <w:top w:val="none" w:sz="0" w:space="0" w:color="auto"/>
        <w:left w:val="none" w:sz="0" w:space="0" w:color="auto"/>
        <w:bottom w:val="none" w:sz="0" w:space="0" w:color="auto"/>
        <w:right w:val="none" w:sz="0" w:space="0" w:color="auto"/>
      </w:divBdr>
    </w:div>
    <w:div w:id="1062756232">
      <w:bodyDiv w:val="1"/>
      <w:marLeft w:val="0"/>
      <w:marRight w:val="0"/>
      <w:marTop w:val="0"/>
      <w:marBottom w:val="0"/>
      <w:divBdr>
        <w:top w:val="none" w:sz="0" w:space="0" w:color="auto"/>
        <w:left w:val="none" w:sz="0" w:space="0" w:color="auto"/>
        <w:bottom w:val="none" w:sz="0" w:space="0" w:color="auto"/>
        <w:right w:val="none" w:sz="0" w:space="0" w:color="auto"/>
      </w:divBdr>
    </w:div>
    <w:div w:id="1079979216">
      <w:bodyDiv w:val="1"/>
      <w:marLeft w:val="0"/>
      <w:marRight w:val="0"/>
      <w:marTop w:val="0"/>
      <w:marBottom w:val="0"/>
      <w:divBdr>
        <w:top w:val="none" w:sz="0" w:space="0" w:color="auto"/>
        <w:left w:val="none" w:sz="0" w:space="0" w:color="auto"/>
        <w:bottom w:val="none" w:sz="0" w:space="0" w:color="auto"/>
        <w:right w:val="none" w:sz="0" w:space="0" w:color="auto"/>
      </w:divBdr>
    </w:div>
    <w:div w:id="1083143176">
      <w:bodyDiv w:val="1"/>
      <w:marLeft w:val="0"/>
      <w:marRight w:val="0"/>
      <w:marTop w:val="0"/>
      <w:marBottom w:val="0"/>
      <w:divBdr>
        <w:top w:val="none" w:sz="0" w:space="0" w:color="auto"/>
        <w:left w:val="none" w:sz="0" w:space="0" w:color="auto"/>
        <w:bottom w:val="none" w:sz="0" w:space="0" w:color="auto"/>
        <w:right w:val="none" w:sz="0" w:space="0" w:color="auto"/>
      </w:divBdr>
    </w:div>
    <w:div w:id="1096483633">
      <w:bodyDiv w:val="1"/>
      <w:marLeft w:val="0"/>
      <w:marRight w:val="0"/>
      <w:marTop w:val="0"/>
      <w:marBottom w:val="0"/>
      <w:divBdr>
        <w:top w:val="none" w:sz="0" w:space="0" w:color="auto"/>
        <w:left w:val="none" w:sz="0" w:space="0" w:color="auto"/>
        <w:bottom w:val="none" w:sz="0" w:space="0" w:color="auto"/>
        <w:right w:val="none" w:sz="0" w:space="0" w:color="auto"/>
      </w:divBdr>
    </w:div>
    <w:div w:id="1101994457">
      <w:bodyDiv w:val="1"/>
      <w:marLeft w:val="0"/>
      <w:marRight w:val="0"/>
      <w:marTop w:val="0"/>
      <w:marBottom w:val="0"/>
      <w:divBdr>
        <w:top w:val="none" w:sz="0" w:space="0" w:color="auto"/>
        <w:left w:val="none" w:sz="0" w:space="0" w:color="auto"/>
        <w:bottom w:val="none" w:sz="0" w:space="0" w:color="auto"/>
        <w:right w:val="none" w:sz="0" w:space="0" w:color="auto"/>
      </w:divBdr>
    </w:div>
    <w:div w:id="1106274312">
      <w:bodyDiv w:val="1"/>
      <w:marLeft w:val="0"/>
      <w:marRight w:val="0"/>
      <w:marTop w:val="0"/>
      <w:marBottom w:val="0"/>
      <w:divBdr>
        <w:top w:val="none" w:sz="0" w:space="0" w:color="auto"/>
        <w:left w:val="none" w:sz="0" w:space="0" w:color="auto"/>
        <w:bottom w:val="none" w:sz="0" w:space="0" w:color="auto"/>
        <w:right w:val="none" w:sz="0" w:space="0" w:color="auto"/>
      </w:divBdr>
    </w:div>
    <w:div w:id="1109592735">
      <w:bodyDiv w:val="1"/>
      <w:marLeft w:val="0"/>
      <w:marRight w:val="0"/>
      <w:marTop w:val="0"/>
      <w:marBottom w:val="0"/>
      <w:divBdr>
        <w:top w:val="none" w:sz="0" w:space="0" w:color="auto"/>
        <w:left w:val="none" w:sz="0" w:space="0" w:color="auto"/>
        <w:bottom w:val="none" w:sz="0" w:space="0" w:color="auto"/>
        <w:right w:val="none" w:sz="0" w:space="0" w:color="auto"/>
      </w:divBdr>
    </w:div>
    <w:div w:id="1134567892">
      <w:bodyDiv w:val="1"/>
      <w:marLeft w:val="0"/>
      <w:marRight w:val="0"/>
      <w:marTop w:val="0"/>
      <w:marBottom w:val="0"/>
      <w:divBdr>
        <w:top w:val="none" w:sz="0" w:space="0" w:color="auto"/>
        <w:left w:val="none" w:sz="0" w:space="0" w:color="auto"/>
        <w:bottom w:val="none" w:sz="0" w:space="0" w:color="auto"/>
        <w:right w:val="none" w:sz="0" w:space="0" w:color="auto"/>
      </w:divBdr>
    </w:div>
    <w:div w:id="1137138572">
      <w:bodyDiv w:val="1"/>
      <w:marLeft w:val="0"/>
      <w:marRight w:val="0"/>
      <w:marTop w:val="0"/>
      <w:marBottom w:val="0"/>
      <w:divBdr>
        <w:top w:val="none" w:sz="0" w:space="0" w:color="auto"/>
        <w:left w:val="none" w:sz="0" w:space="0" w:color="auto"/>
        <w:bottom w:val="none" w:sz="0" w:space="0" w:color="auto"/>
        <w:right w:val="none" w:sz="0" w:space="0" w:color="auto"/>
      </w:divBdr>
    </w:div>
    <w:div w:id="1137650903">
      <w:bodyDiv w:val="1"/>
      <w:marLeft w:val="0"/>
      <w:marRight w:val="0"/>
      <w:marTop w:val="0"/>
      <w:marBottom w:val="0"/>
      <w:divBdr>
        <w:top w:val="none" w:sz="0" w:space="0" w:color="auto"/>
        <w:left w:val="none" w:sz="0" w:space="0" w:color="auto"/>
        <w:bottom w:val="none" w:sz="0" w:space="0" w:color="auto"/>
        <w:right w:val="none" w:sz="0" w:space="0" w:color="auto"/>
      </w:divBdr>
    </w:div>
    <w:div w:id="1145201628">
      <w:bodyDiv w:val="1"/>
      <w:marLeft w:val="0"/>
      <w:marRight w:val="0"/>
      <w:marTop w:val="0"/>
      <w:marBottom w:val="0"/>
      <w:divBdr>
        <w:top w:val="none" w:sz="0" w:space="0" w:color="auto"/>
        <w:left w:val="none" w:sz="0" w:space="0" w:color="auto"/>
        <w:bottom w:val="none" w:sz="0" w:space="0" w:color="auto"/>
        <w:right w:val="none" w:sz="0" w:space="0" w:color="auto"/>
      </w:divBdr>
    </w:div>
    <w:div w:id="1161310288">
      <w:bodyDiv w:val="1"/>
      <w:marLeft w:val="0"/>
      <w:marRight w:val="0"/>
      <w:marTop w:val="0"/>
      <w:marBottom w:val="0"/>
      <w:divBdr>
        <w:top w:val="none" w:sz="0" w:space="0" w:color="auto"/>
        <w:left w:val="none" w:sz="0" w:space="0" w:color="auto"/>
        <w:bottom w:val="none" w:sz="0" w:space="0" w:color="auto"/>
        <w:right w:val="none" w:sz="0" w:space="0" w:color="auto"/>
      </w:divBdr>
    </w:div>
    <w:div w:id="1171483322">
      <w:bodyDiv w:val="1"/>
      <w:marLeft w:val="0"/>
      <w:marRight w:val="0"/>
      <w:marTop w:val="0"/>
      <w:marBottom w:val="0"/>
      <w:divBdr>
        <w:top w:val="none" w:sz="0" w:space="0" w:color="auto"/>
        <w:left w:val="none" w:sz="0" w:space="0" w:color="auto"/>
        <w:bottom w:val="none" w:sz="0" w:space="0" w:color="auto"/>
        <w:right w:val="none" w:sz="0" w:space="0" w:color="auto"/>
      </w:divBdr>
    </w:div>
    <w:div w:id="1173837714">
      <w:bodyDiv w:val="1"/>
      <w:marLeft w:val="0"/>
      <w:marRight w:val="0"/>
      <w:marTop w:val="0"/>
      <w:marBottom w:val="0"/>
      <w:divBdr>
        <w:top w:val="none" w:sz="0" w:space="0" w:color="auto"/>
        <w:left w:val="none" w:sz="0" w:space="0" w:color="auto"/>
        <w:bottom w:val="none" w:sz="0" w:space="0" w:color="auto"/>
        <w:right w:val="none" w:sz="0" w:space="0" w:color="auto"/>
      </w:divBdr>
    </w:div>
    <w:div w:id="1184980152">
      <w:bodyDiv w:val="1"/>
      <w:marLeft w:val="0"/>
      <w:marRight w:val="0"/>
      <w:marTop w:val="0"/>
      <w:marBottom w:val="0"/>
      <w:divBdr>
        <w:top w:val="none" w:sz="0" w:space="0" w:color="auto"/>
        <w:left w:val="none" w:sz="0" w:space="0" w:color="auto"/>
        <w:bottom w:val="none" w:sz="0" w:space="0" w:color="auto"/>
        <w:right w:val="none" w:sz="0" w:space="0" w:color="auto"/>
      </w:divBdr>
    </w:div>
    <w:div w:id="1187794154">
      <w:bodyDiv w:val="1"/>
      <w:marLeft w:val="0"/>
      <w:marRight w:val="0"/>
      <w:marTop w:val="0"/>
      <w:marBottom w:val="0"/>
      <w:divBdr>
        <w:top w:val="none" w:sz="0" w:space="0" w:color="auto"/>
        <w:left w:val="none" w:sz="0" w:space="0" w:color="auto"/>
        <w:bottom w:val="none" w:sz="0" w:space="0" w:color="auto"/>
        <w:right w:val="none" w:sz="0" w:space="0" w:color="auto"/>
      </w:divBdr>
    </w:div>
    <w:div w:id="1205679762">
      <w:bodyDiv w:val="1"/>
      <w:marLeft w:val="0"/>
      <w:marRight w:val="0"/>
      <w:marTop w:val="0"/>
      <w:marBottom w:val="0"/>
      <w:divBdr>
        <w:top w:val="none" w:sz="0" w:space="0" w:color="auto"/>
        <w:left w:val="none" w:sz="0" w:space="0" w:color="auto"/>
        <w:bottom w:val="none" w:sz="0" w:space="0" w:color="auto"/>
        <w:right w:val="none" w:sz="0" w:space="0" w:color="auto"/>
      </w:divBdr>
    </w:div>
    <w:div w:id="1216089897">
      <w:bodyDiv w:val="1"/>
      <w:marLeft w:val="0"/>
      <w:marRight w:val="0"/>
      <w:marTop w:val="0"/>
      <w:marBottom w:val="0"/>
      <w:divBdr>
        <w:top w:val="none" w:sz="0" w:space="0" w:color="auto"/>
        <w:left w:val="none" w:sz="0" w:space="0" w:color="auto"/>
        <w:bottom w:val="none" w:sz="0" w:space="0" w:color="auto"/>
        <w:right w:val="none" w:sz="0" w:space="0" w:color="auto"/>
      </w:divBdr>
    </w:div>
    <w:div w:id="1233931875">
      <w:bodyDiv w:val="1"/>
      <w:marLeft w:val="0"/>
      <w:marRight w:val="0"/>
      <w:marTop w:val="0"/>
      <w:marBottom w:val="0"/>
      <w:divBdr>
        <w:top w:val="none" w:sz="0" w:space="0" w:color="auto"/>
        <w:left w:val="none" w:sz="0" w:space="0" w:color="auto"/>
        <w:bottom w:val="none" w:sz="0" w:space="0" w:color="auto"/>
        <w:right w:val="none" w:sz="0" w:space="0" w:color="auto"/>
      </w:divBdr>
    </w:div>
    <w:div w:id="1241603720">
      <w:bodyDiv w:val="1"/>
      <w:marLeft w:val="0"/>
      <w:marRight w:val="0"/>
      <w:marTop w:val="0"/>
      <w:marBottom w:val="0"/>
      <w:divBdr>
        <w:top w:val="none" w:sz="0" w:space="0" w:color="auto"/>
        <w:left w:val="none" w:sz="0" w:space="0" w:color="auto"/>
        <w:bottom w:val="none" w:sz="0" w:space="0" w:color="auto"/>
        <w:right w:val="none" w:sz="0" w:space="0" w:color="auto"/>
      </w:divBdr>
    </w:div>
    <w:div w:id="1248226562">
      <w:bodyDiv w:val="1"/>
      <w:marLeft w:val="0"/>
      <w:marRight w:val="0"/>
      <w:marTop w:val="0"/>
      <w:marBottom w:val="0"/>
      <w:divBdr>
        <w:top w:val="none" w:sz="0" w:space="0" w:color="auto"/>
        <w:left w:val="none" w:sz="0" w:space="0" w:color="auto"/>
        <w:bottom w:val="none" w:sz="0" w:space="0" w:color="auto"/>
        <w:right w:val="none" w:sz="0" w:space="0" w:color="auto"/>
      </w:divBdr>
    </w:div>
    <w:div w:id="1252006351">
      <w:bodyDiv w:val="1"/>
      <w:marLeft w:val="0"/>
      <w:marRight w:val="0"/>
      <w:marTop w:val="0"/>
      <w:marBottom w:val="0"/>
      <w:divBdr>
        <w:top w:val="none" w:sz="0" w:space="0" w:color="auto"/>
        <w:left w:val="none" w:sz="0" w:space="0" w:color="auto"/>
        <w:bottom w:val="none" w:sz="0" w:space="0" w:color="auto"/>
        <w:right w:val="none" w:sz="0" w:space="0" w:color="auto"/>
      </w:divBdr>
    </w:div>
    <w:div w:id="1270234425">
      <w:bodyDiv w:val="1"/>
      <w:marLeft w:val="0"/>
      <w:marRight w:val="0"/>
      <w:marTop w:val="0"/>
      <w:marBottom w:val="0"/>
      <w:divBdr>
        <w:top w:val="none" w:sz="0" w:space="0" w:color="auto"/>
        <w:left w:val="none" w:sz="0" w:space="0" w:color="auto"/>
        <w:bottom w:val="none" w:sz="0" w:space="0" w:color="auto"/>
        <w:right w:val="none" w:sz="0" w:space="0" w:color="auto"/>
      </w:divBdr>
    </w:div>
    <w:div w:id="1277299268">
      <w:bodyDiv w:val="1"/>
      <w:marLeft w:val="0"/>
      <w:marRight w:val="0"/>
      <w:marTop w:val="0"/>
      <w:marBottom w:val="0"/>
      <w:divBdr>
        <w:top w:val="none" w:sz="0" w:space="0" w:color="auto"/>
        <w:left w:val="none" w:sz="0" w:space="0" w:color="auto"/>
        <w:bottom w:val="none" w:sz="0" w:space="0" w:color="auto"/>
        <w:right w:val="none" w:sz="0" w:space="0" w:color="auto"/>
      </w:divBdr>
    </w:div>
    <w:div w:id="1277523351">
      <w:bodyDiv w:val="1"/>
      <w:marLeft w:val="0"/>
      <w:marRight w:val="0"/>
      <w:marTop w:val="0"/>
      <w:marBottom w:val="0"/>
      <w:divBdr>
        <w:top w:val="none" w:sz="0" w:space="0" w:color="auto"/>
        <w:left w:val="none" w:sz="0" w:space="0" w:color="auto"/>
        <w:bottom w:val="none" w:sz="0" w:space="0" w:color="auto"/>
        <w:right w:val="none" w:sz="0" w:space="0" w:color="auto"/>
      </w:divBdr>
    </w:div>
    <w:div w:id="1281911870">
      <w:bodyDiv w:val="1"/>
      <w:marLeft w:val="0"/>
      <w:marRight w:val="0"/>
      <w:marTop w:val="0"/>
      <w:marBottom w:val="0"/>
      <w:divBdr>
        <w:top w:val="none" w:sz="0" w:space="0" w:color="auto"/>
        <w:left w:val="none" w:sz="0" w:space="0" w:color="auto"/>
        <w:bottom w:val="none" w:sz="0" w:space="0" w:color="auto"/>
        <w:right w:val="none" w:sz="0" w:space="0" w:color="auto"/>
      </w:divBdr>
    </w:div>
    <w:div w:id="1282420869">
      <w:bodyDiv w:val="1"/>
      <w:marLeft w:val="0"/>
      <w:marRight w:val="0"/>
      <w:marTop w:val="0"/>
      <w:marBottom w:val="0"/>
      <w:divBdr>
        <w:top w:val="none" w:sz="0" w:space="0" w:color="auto"/>
        <w:left w:val="none" w:sz="0" w:space="0" w:color="auto"/>
        <w:bottom w:val="none" w:sz="0" w:space="0" w:color="auto"/>
        <w:right w:val="none" w:sz="0" w:space="0" w:color="auto"/>
      </w:divBdr>
    </w:div>
    <w:div w:id="1285309481">
      <w:bodyDiv w:val="1"/>
      <w:marLeft w:val="0"/>
      <w:marRight w:val="0"/>
      <w:marTop w:val="0"/>
      <w:marBottom w:val="0"/>
      <w:divBdr>
        <w:top w:val="none" w:sz="0" w:space="0" w:color="auto"/>
        <w:left w:val="none" w:sz="0" w:space="0" w:color="auto"/>
        <w:bottom w:val="none" w:sz="0" w:space="0" w:color="auto"/>
        <w:right w:val="none" w:sz="0" w:space="0" w:color="auto"/>
      </w:divBdr>
    </w:div>
    <w:div w:id="1289051113">
      <w:bodyDiv w:val="1"/>
      <w:marLeft w:val="0"/>
      <w:marRight w:val="0"/>
      <w:marTop w:val="0"/>
      <w:marBottom w:val="0"/>
      <w:divBdr>
        <w:top w:val="none" w:sz="0" w:space="0" w:color="auto"/>
        <w:left w:val="none" w:sz="0" w:space="0" w:color="auto"/>
        <w:bottom w:val="none" w:sz="0" w:space="0" w:color="auto"/>
        <w:right w:val="none" w:sz="0" w:space="0" w:color="auto"/>
      </w:divBdr>
    </w:div>
    <w:div w:id="1291285230">
      <w:bodyDiv w:val="1"/>
      <w:marLeft w:val="0"/>
      <w:marRight w:val="0"/>
      <w:marTop w:val="0"/>
      <w:marBottom w:val="0"/>
      <w:divBdr>
        <w:top w:val="none" w:sz="0" w:space="0" w:color="auto"/>
        <w:left w:val="none" w:sz="0" w:space="0" w:color="auto"/>
        <w:bottom w:val="none" w:sz="0" w:space="0" w:color="auto"/>
        <w:right w:val="none" w:sz="0" w:space="0" w:color="auto"/>
      </w:divBdr>
    </w:div>
    <w:div w:id="1297567138">
      <w:bodyDiv w:val="1"/>
      <w:marLeft w:val="0"/>
      <w:marRight w:val="0"/>
      <w:marTop w:val="0"/>
      <w:marBottom w:val="0"/>
      <w:divBdr>
        <w:top w:val="none" w:sz="0" w:space="0" w:color="auto"/>
        <w:left w:val="none" w:sz="0" w:space="0" w:color="auto"/>
        <w:bottom w:val="none" w:sz="0" w:space="0" w:color="auto"/>
        <w:right w:val="none" w:sz="0" w:space="0" w:color="auto"/>
      </w:divBdr>
    </w:div>
    <w:div w:id="1306470811">
      <w:bodyDiv w:val="1"/>
      <w:marLeft w:val="0"/>
      <w:marRight w:val="0"/>
      <w:marTop w:val="0"/>
      <w:marBottom w:val="0"/>
      <w:divBdr>
        <w:top w:val="none" w:sz="0" w:space="0" w:color="auto"/>
        <w:left w:val="none" w:sz="0" w:space="0" w:color="auto"/>
        <w:bottom w:val="none" w:sz="0" w:space="0" w:color="auto"/>
        <w:right w:val="none" w:sz="0" w:space="0" w:color="auto"/>
      </w:divBdr>
    </w:div>
    <w:div w:id="1307710787">
      <w:bodyDiv w:val="1"/>
      <w:marLeft w:val="0"/>
      <w:marRight w:val="0"/>
      <w:marTop w:val="0"/>
      <w:marBottom w:val="0"/>
      <w:divBdr>
        <w:top w:val="none" w:sz="0" w:space="0" w:color="auto"/>
        <w:left w:val="none" w:sz="0" w:space="0" w:color="auto"/>
        <w:bottom w:val="none" w:sz="0" w:space="0" w:color="auto"/>
        <w:right w:val="none" w:sz="0" w:space="0" w:color="auto"/>
      </w:divBdr>
    </w:div>
    <w:div w:id="1315527063">
      <w:bodyDiv w:val="1"/>
      <w:marLeft w:val="0"/>
      <w:marRight w:val="0"/>
      <w:marTop w:val="0"/>
      <w:marBottom w:val="0"/>
      <w:divBdr>
        <w:top w:val="none" w:sz="0" w:space="0" w:color="auto"/>
        <w:left w:val="none" w:sz="0" w:space="0" w:color="auto"/>
        <w:bottom w:val="none" w:sz="0" w:space="0" w:color="auto"/>
        <w:right w:val="none" w:sz="0" w:space="0" w:color="auto"/>
      </w:divBdr>
    </w:div>
    <w:div w:id="1316452400">
      <w:bodyDiv w:val="1"/>
      <w:marLeft w:val="0"/>
      <w:marRight w:val="0"/>
      <w:marTop w:val="0"/>
      <w:marBottom w:val="0"/>
      <w:divBdr>
        <w:top w:val="none" w:sz="0" w:space="0" w:color="auto"/>
        <w:left w:val="none" w:sz="0" w:space="0" w:color="auto"/>
        <w:bottom w:val="none" w:sz="0" w:space="0" w:color="auto"/>
        <w:right w:val="none" w:sz="0" w:space="0" w:color="auto"/>
      </w:divBdr>
    </w:div>
    <w:div w:id="1317296633">
      <w:bodyDiv w:val="1"/>
      <w:marLeft w:val="0"/>
      <w:marRight w:val="0"/>
      <w:marTop w:val="0"/>
      <w:marBottom w:val="0"/>
      <w:divBdr>
        <w:top w:val="none" w:sz="0" w:space="0" w:color="auto"/>
        <w:left w:val="none" w:sz="0" w:space="0" w:color="auto"/>
        <w:bottom w:val="none" w:sz="0" w:space="0" w:color="auto"/>
        <w:right w:val="none" w:sz="0" w:space="0" w:color="auto"/>
      </w:divBdr>
    </w:div>
    <w:div w:id="1319455439">
      <w:bodyDiv w:val="1"/>
      <w:marLeft w:val="0"/>
      <w:marRight w:val="0"/>
      <w:marTop w:val="0"/>
      <w:marBottom w:val="0"/>
      <w:divBdr>
        <w:top w:val="none" w:sz="0" w:space="0" w:color="auto"/>
        <w:left w:val="none" w:sz="0" w:space="0" w:color="auto"/>
        <w:bottom w:val="none" w:sz="0" w:space="0" w:color="auto"/>
        <w:right w:val="none" w:sz="0" w:space="0" w:color="auto"/>
      </w:divBdr>
    </w:div>
    <w:div w:id="1320114845">
      <w:bodyDiv w:val="1"/>
      <w:marLeft w:val="0"/>
      <w:marRight w:val="0"/>
      <w:marTop w:val="0"/>
      <w:marBottom w:val="0"/>
      <w:divBdr>
        <w:top w:val="none" w:sz="0" w:space="0" w:color="auto"/>
        <w:left w:val="none" w:sz="0" w:space="0" w:color="auto"/>
        <w:bottom w:val="none" w:sz="0" w:space="0" w:color="auto"/>
        <w:right w:val="none" w:sz="0" w:space="0" w:color="auto"/>
      </w:divBdr>
    </w:div>
    <w:div w:id="1320424103">
      <w:bodyDiv w:val="1"/>
      <w:marLeft w:val="0"/>
      <w:marRight w:val="0"/>
      <w:marTop w:val="0"/>
      <w:marBottom w:val="0"/>
      <w:divBdr>
        <w:top w:val="none" w:sz="0" w:space="0" w:color="auto"/>
        <w:left w:val="none" w:sz="0" w:space="0" w:color="auto"/>
        <w:bottom w:val="none" w:sz="0" w:space="0" w:color="auto"/>
        <w:right w:val="none" w:sz="0" w:space="0" w:color="auto"/>
      </w:divBdr>
    </w:div>
    <w:div w:id="1323000531">
      <w:bodyDiv w:val="1"/>
      <w:marLeft w:val="0"/>
      <w:marRight w:val="0"/>
      <w:marTop w:val="0"/>
      <w:marBottom w:val="0"/>
      <w:divBdr>
        <w:top w:val="none" w:sz="0" w:space="0" w:color="auto"/>
        <w:left w:val="none" w:sz="0" w:space="0" w:color="auto"/>
        <w:bottom w:val="none" w:sz="0" w:space="0" w:color="auto"/>
        <w:right w:val="none" w:sz="0" w:space="0" w:color="auto"/>
      </w:divBdr>
    </w:div>
    <w:div w:id="1334263226">
      <w:bodyDiv w:val="1"/>
      <w:marLeft w:val="0"/>
      <w:marRight w:val="0"/>
      <w:marTop w:val="0"/>
      <w:marBottom w:val="0"/>
      <w:divBdr>
        <w:top w:val="none" w:sz="0" w:space="0" w:color="auto"/>
        <w:left w:val="none" w:sz="0" w:space="0" w:color="auto"/>
        <w:bottom w:val="none" w:sz="0" w:space="0" w:color="auto"/>
        <w:right w:val="none" w:sz="0" w:space="0" w:color="auto"/>
      </w:divBdr>
    </w:div>
    <w:div w:id="1338117761">
      <w:bodyDiv w:val="1"/>
      <w:marLeft w:val="0"/>
      <w:marRight w:val="0"/>
      <w:marTop w:val="0"/>
      <w:marBottom w:val="0"/>
      <w:divBdr>
        <w:top w:val="none" w:sz="0" w:space="0" w:color="auto"/>
        <w:left w:val="none" w:sz="0" w:space="0" w:color="auto"/>
        <w:bottom w:val="none" w:sz="0" w:space="0" w:color="auto"/>
        <w:right w:val="none" w:sz="0" w:space="0" w:color="auto"/>
      </w:divBdr>
    </w:div>
    <w:div w:id="1339114874">
      <w:bodyDiv w:val="1"/>
      <w:marLeft w:val="0"/>
      <w:marRight w:val="0"/>
      <w:marTop w:val="0"/>
      <w:marBottom w:val="0"/>
      <w:divBdr>
        <w:top w:val="none" w:sz="0" w:space="0" w:color="auto"/>
        <w:left w:val="none" w:sz="0" w:space="0" w:color="auto"/>
        <w:bottom w:val="none" w:sz="0" w:space="0" w:color="auto"/>
        <w:right w:val="none" w:sz="0" w:space="0" w:color="auto"/>
      </w:divBdr>
    </w:div>
    <w:div w:id="1346052024">
      <w:bodyDiv w:val="1"/>
      <w:marLeft w:val="0"/>
      <w:marRight w:val="0"/>
      <w:marTop w:val="0"/>
      <w:marBottom w:val="0"/>
      <w:divBdr>
        <w:top w:val="none" w:sz="0" w:space="0" w:color="auto"/>
        <w:left w:val="none" w:sz="0" w:space="0" w:color="auto"/>
        <w:bottom w:val="none" w:sz="0" w:space="0" w:color="auto"/>
        <w:right w:val="none" w:sz="0" w:space="0" w:color="auto"/>
      </w:divBdr>
    </w:div>
    <w:div w:id="1352876885">
      <w:bodyDiv w:val="1"/>
      <w:marLeft w:val="0"/>
      <w:marRight w:val="0"/>
      <w:marTop w:val="0"/>
      <w:marBottom w:val="0"/>
      <w:divBdr>
        <w:top w:val="none" w:sz="0" w:space="0" w:color="auto"/>
        <w:left w:val="none" w:sz="0" w:space="0" w:color="auto"/>
        <w:bottom w:val="none" w:sz="0" w:space="0" w:color="auto"/>
        <w:right w:val="none" w:sz="0" w:space="0" w:color="auto"/>
      </w:divBdr>
    </w:div>
    <w:div w:id="1354527937">
      <w:bodyDiv w:val="1"/>
      <w:marLeft w:val="0"/>
      <w:marRight w:val="0"/>
      <w:marTop w:val="0"/>
      <w:marBottom w:val="0"/>
      <w:divBdr>
        <w:top w:val="none" w:sz="0" w:space="0" w:color="auto"/>
        <w:left w:val="none" w:sz="0" w:space="0" w:color="auto"/>
        <w:bottom w:val="none" w:sz="0" w:space="0" w:color="auto"/>
        <w:right w:val="none" w:sz="0" w:space="0" w:color="auto"/>
      </w:divBdr>
    </w:div>
    <w:div w:id="1368532398">
      <w:bodyDiv w:val="1"/>
      <w:marLeft w:val="0"/>
      <w:marRight w:val="0"/>
      <w:marTop w:val="0"/>
      <w:marBottom w:val="0"/>
      <w:divBdr>
        <w:top w:val="none" w:sz="0" w:space="0" w:color="auto"/>
        <w:left w:val="none" w:sz="0" w:space="0" w:color="auto"/>
        <w:bottom w:val="none" w:sz="0" w:space="0" w:color="auto"/>
        <w:right w:val="none" w:sz="0" w:space="0" w:color="auto"/>
      </w:divBdr>
    </w:div>
    <w:div w:id="1368723005">
      <w:bodyDiv w:val="1"/>
      <w:marLeft w:val="0"/>
      <w:marRight w:val="0"/>
      <w:marTop w:val="0"/>
      <w:marBottom w:val="0"/>
      <w:divBdr>
        <w:top w:val="none" w:sz="0" w:space="0" w:color="auto"/>
        <w:left w:val="none" w:sz="0" w:space="0" w:color="auto"/>
        <w:bottom w:val="none" w:sz="0" w:space="0" w:color="auto"/>
        <w:right w:val="none" w:sz="0" w:space="0" w:color="auto"/>
      </w:divBdr>
    </w:div>
    <w:div w:id="1373114770">
      <w:bodyDiv w:val="1"/>
      <w:marLeft w:val="0"/>
      <w:marRight w:val="0"/>
      <w:marTop w:val="0"/>
      <w:marBottom w:val="0"/>
      <w:divBdr>
        <w:top w:val="none" w:sz="0" w:space="0" w:color="auto"/>
        <w:left w:val="none" w:sz="0" w:space="0" w:color="auto"/>
        <w:bottom w:val="none" w:sz="0" w:space="0" w:color="auto"/>
        <w:right w:val="none" w:sz="0" w:space="0" w:color="auto"/>
      </w:divBdr>
    </w:div>
    <w:div w:id="1373650943">
      <w:bodyDiv w:val="1"/>
      <w:marLeft w:val="0"/>
      <w:marRight w:val="0"/>
      <w:marTop w:val="0"/>
      <w:marBottom w:val="0"/>
      <w:divBdr>
        <w:top w:val="none" w:sz="0" w:space="0" w:color="auto"/>
        <w:left w:val="none" w:sz="0" w:space="0" w:color="auto"/>
        <w:bottom w:val="none" w:sz="0" w:space="0" w:color="auto"/>
        <w:right w:val="none" w:sz="0" w:space="0" w:color="auto"/>
      </w:divBdr>
    </w:div>
    <w:div w:id="1374114487">
      <w:bodyDiv w:val="1"/>
      <w:marLeft w:val="0"/>
      <w:marRight w:val="0"/>
      <w:marTop w:val="0"/>
      <w:marBottom w:val="0"/>
      <w:divBdr>
        <w:top w:val="none" w:sz="0" w:space="0" w:color="auto"/>
        <w:left w:val="none" w:sz="0" w:space="0" w:color="auto"/>
        <w:bottom w:val="none" w:sz="0" w:space="0" w:color="auto"/>
        <w:right w:val="none" w:sz="0" w:space="0" w:color="auto"/>
      </w:divBdr>
    </w:div>
    <w:div w:id="1374842500">
      <w:bodyDiv w:val="1"/>
      <w:marLeft w:val="0"/>
      <w:marRight w:val="0"/>
      <w:marTop w:val="0"/>
      <w:marBottom w:val="0"/>
      <w:divBdr>
        <w:top w:val="none" w:sz="0" w:space="0" w:color="auto"/>
        <w:left w:val="none" w:sz="0" w:space="0" w:color="auto"/>
        <w:bottom w:val="none" w:sz="0" w:space="0" w:color="auto"/>
        <w:right w:val="none" w:sz="0" w:space="0" w:color="auto"/>
      </w:divBdr>
    </w:div>
    <w:div w:id="1376003259">
      <w:bodyDiv w:val="1"/>
      <w:marLeft w:val="0"/>
      <w:marRight w:val="0"/>
      <w:marTop w:val="0"/>
      <w:marBottom w:val="0"/>
      <w:divBdr>
        <w:top w:val="none" w:sz="0" w:space="0" w:color="auto"/>
        <w:left w:val="none" w:sz="0" w:space="0" w:color="auto"/>
        <w:bottom w:val="none" w:sz="0" w:space="0" w:color="auto"/>
        <w:right w:val="none" w:sz="0" w:space="0" w:color="auto"/>
      </w:divBdr>
    </w:div>
    <w:div w:id="1381594933">
      <w:bodyDiv w:val="1"/>
      <w:marLeft w:val="0"/>
      <w:marRight w:val="0"/>
      <w:marTop w:val="0"/>
      <w:marBottom w:val="0"/>
      <w:divBdr>
        <w:top w:val="none" w:sz="0" w:space="0" w:color="auto"/>
        <w:left w:val="none" w:sz="0" w:space="0" w:color="auto"/>
        <w:bottom w:val="none" w:sz="0" w:space="0" w:color="auto"/>
        <w:right w:val="none" w:sz="0" w:space="0" w:color="auto"/>
      </w:divBdr>
    </w:div>
    <w:div w:id="1388525723">
      <w:bodyDiv w:val="1"/>
      <w:marLeft w:val="0"/>
      <w:marRight w:val="0"/>
      <w:marTop w:val="0"/>
      <w:marBottom w:val="0"/>
      <w:divBdr>
        <w:top w:val="none" w:sz="0" w:space="0" w:color="auto"/>
        <w:left w:val="none" w:sz="0" w:space="0" w:color="auto"/>
        <w:bottom w:val="none" w:sz="0" w:space="0" w:color="auto"/>
        <w:right w:val="none" w:sz="0" w:space="0" w:color="auto"/>
      </w:divBdr>
    </w:div>
    <w:div w:id="1393119376">
      <w:bodyDiv w:val="1"/>
      <w:marLeft w:val="0"/>
      <w:marRight w:val="0"/>
      <w:marTop w:val="0"/>
      <w:marBottom w:val="0"/>
      <w:divBdr>
        <w:top w:val="none" w:sz="0" w:space="0" w:color="auto"/>
        <w:left w:val="none" w:sz="0" w:space="0" w:color="auto"/>
        <w:bottom w:val="none" w:sz="0" w:space="0" w:color="auto"/>
        <w:right w:val="none" w:sz="0" w:space="0" w:color="auto"/>
      </w:divBdr>
    </w:div>
    <w:div w:id="1397509994">
      <w:bodyDiv w:val="1"/>
      <w:marLeft w:val="0"/>
      <w:marRight w:val="0"/>
      <w:marTop w:val="0"/>
      <w:marBottom w:val="0"/>
      <w:divBdr>
        <w:top w:val="none" w:sz="0" w:space="0" w:color="auto"/>
        <w:left w:val="none" w:sz="0" w:space="0" w:color="auto"/>
        <w:bottom w:val="none" w:sz="0" w:space="0" w:color="auto"/>
        <w:right w:val="none" w:sz="0" w:space="0" w:color="auto"/>
      </w:divBdr>
    </w:div>
    <w:div w:id="1398623580">
      <w:bodyDiv w:val="1"/>
      <w:marLeft w:val="0"/>
      <w:marRight w:val="0"/>
      <w:marTop w:val="0"/>
      <w:marBottom w:val="0"/>
      <w:divBdr>
        <w:top w:val="none" w:sz="0" w:space="0" w:color="auto"/>
        <w:left w:val="none" w:sz="0" w:space="0" w:color="auto"/>
        <w:bottom w:val="none" w:sz="0" w:space="0" w:color="auto"/>
        <w:right w:val="none" w:sz="0" w:space="0" w:color="auto"/>
      </w:divBdr>
    </w:div>
    <w:div w:id="1416592248">
      <w:bodyDiv w:val="1"/>
      <w:marLeft w:val="0"/>
      <w:marRight w:val="0"/>
      <w:marTop w:val="0"/>
      <w:marBottom w:val="0"/>
      <w:divBdr>
        <w:top w:val="none" w:sz="0" w:space="0" w:color="auto"/>
        <w:left w:val="none" w:sz="0" w:space="0" w:color="auto"/>
        <w:bottom w:val="none" w:sz="0" w:space="0" w:color="auto"/>
        <w:right w:val="none" w:sz="0" w:space="0" w:color="auto"/>
      </w:divBdr>
    </w:div>
    <w:div w:id="1418792737">
      <w:bodyDiv w:val="1"/>
      <w:marLeft w:val="0"/>
      <w:marRight w:val="0"/>
      <w:marTop w:val="0"/>
      <w:marBottom w:val="0"/>
      <w:divBdr>
        <w:top w:val="none" w:sz="0" w:space="0" w:color="auto"/>
        <w:left w:val="none" w:sz="0" w:space="0" w:color="auto"/>
        <w:bottom w:val="none" w:sz="0" w:space="0" w:color="auto"/>
        <w:right w:val="none" w:sz="0" w:space="0" w:color="auto"/>
      </w:divBdr>
    </w:div>
    <w:div w:id="1421220459">
      <w:bodyDiv w:val="1"/>
      <w:marLeft w:val="0"/>
      <w:marRight w:val="0"/>
      <w:marTop w:val="0"/>
      <w:marBottom w:val="0"/>
      <w:divBdr>
        <w:top w:val="none" w:sz="0" w:space="0" w:color="auto"/>
        <w:left w:val="none" w:sz="0" w:space="0" w:color="auto"/>
        <w:bottom w:val="none" w:sz="0" w:space="0" w:color="auto"/>
        <w:right w:val="none" w:sz="0" w:space="0" w:color="auto"/>
      </w:divBdr>
    </w:div>
    <w:div w:id="1428965802">
      <w:bodyDiv w:val="1"/>
      <w:marLeft w:val="0"/>
      <w:marRight w:val="0"/>
      <w:marTop w:val="0"/>
      <w:marBottom w:val="0"/>
      <w:divBdr>
        <w:top w:val="none" w:sz="0" w:space="0" w:color="auto"/>
        <w:left w:val="none" w:sz="0" w:space="0" w:color="auto"/>
        <w:bottom w:val="none" w:sz="0" w:space="0" w:color="auto"/>
        <w:right w:val="none" w:sz="0" w:space="0" w:color="auto"/>
      </w:divBdr>
    </w:div>
    <w:div w:id="1444182803">
      <w:bodyDiv w:val="1"/>
      <w:marLeft w:val="0"/>
      <w:marRight w:val="0"/>
      <w:marTop w:val="0"/>
      <w:marBottom w:val="0"/>
      <w:divBdr>
        <w:top w:val="none" w:sz="0" w:space="0" w:color="auto"/>
        <w:left w:val="none" w:sz="0" w:space="0" w:color="auto"/>
        <w:bottom w:val="none" w:sz="0" w:space="0" w:color="auto"/>
        <w:right w:val="none" w:sz="0" w:space="0" w:color="auto"/>
      </w:divBdr>
    </w:div>
    <w:div w:id="1451508660">
      <w:bodyDiv w:val="1"/>
      <w:marLeft w:val="0"/>
      <w:marRight w:val="0"/>
      <w:marTop w:val="0"/>
      <w:marBottom w:val="0"/>
      <w:divBdr>
        <w:top w:val="none" w:sz="0" w:space="0" w:color="auto"/>
        <w:left w:val="none" w:sz="0" w:space="0" w:color="auto"/>
        <w:bottom w:val="none" w:sz="0" w:space="0" w:color="auto"/>
        <w:right w:val="none" w:sz="0" w:space="0" w:color="auto"/>
      </w:divBdr>
    </w:div>
    <w:div w:id="1456288234">
      <w:bodyDiv w:val="1"/>
      <w:marLeft w:val="0"/>
      <w:marRight w:val="0"/>
      <w:marTop w:val="0"/>
      <w:marBottom w:val="0"/>
      <w:divBdr>
        <w:top w:val="none" w:sz="0" w:space="0" w:color="auto"/>
        <w:left w:val="none" w:sz="0" w:space="0" w:color="auto"/>
        <w:bottom w:val="none" w:sz="0" w:space="0" w:color="auto"/>
        <w:right w:val="none" w:sz="0" w:space="0" w:color="auto"/>
      </w:divBdr>
    </w:div>
    <w:div w:id="1457530247">
      <w:bodyDiv w:val="1"/>
      <w:marLeft w:val="0"/>
      <w:marRight w:val="0"/>
      <w:marTop w:val="0"/>
      <w:marBottom w:val="0"/>
      <w:divBdr>
        <w:top w:val="none" w:sz="0" w:space="0" w:color="auto"/>
        <w:left w:val="none" w:sz="0" w:space="0" w:color="auto"/>
        <w:bottom w:val="none" w:sz="0" w:space="0" w:color="auto"/>
        <w:right w:val="none" w:sz="0" w:space="0" w:color="auto"/>
      </w:divBdr>
    </w:div>
    <w:div w:id="1472594245">
      <w:bodyDiv w:val="1"/>
      <w:marLeft w:val="0"/>
      <w:marRight w:val="0"/>
      <w:marTop w:val="0"/>
      <w:marBottom w:val="0"/>
      <w:divBdr>
        <w:top w:val="none" w:sz="0" w:space="0" w:color="auto"/>
        <w:left w:val="none" w:sz="0" w:space="0" w:color="auto"/>
        <w:bottom w:val="none" w:sz="0" w:space="0" w:color="auto"/>
        <w:right w:val="none" w:sz="0" w:space="0" w:color="auto"/>
      </w:divBdr>
    </w:div>
    <w:div w:id="1472870795">
      <w:bodyDiv w:val="1"/>
      <w:marLeft w:val="0"/>
      <w:marRight w:val="0"/>
      <w:marTop w:val="0"/>
      <w:marBottom w:val="0"/>
      <w:divBdr>
        <w:top w:val="none" w:sz="0" w:space="0" w:color="auto"/>
        <w:left w:val="none" w:sz="0" w:space="0" w:color="auto"/>
        <w:bottom w:val="none" w:sz="0" w:space="0" w:color="auto"/>
        <w:right w:val="none" w:sz="0" w:space="0" w:color="auto"/>
      </w:divBdr>
    </w:div>
    <w:div w:id="1474298098">
      <w:bodyDiv w:val="1"/>
      <w:marLeft w:val="0"/>
      <w:marRight w:val="0"/>
      <w:marTop w:val="0"/>
      <w:marBottom w:val="0"/>
      <w:divBdr>
        <w:top w:val="none" w:sz="0" w:space="0" w:color="auto"/>
        <w:left w:val="none" w:sz="0" w:space="0" w:color="auto"/>
        <w:bottom w:val="none" w:sz="0" w:space="0" w:color="auto"/>
        <w:right w:val="none" w:sz="0" w:space="0" w:color="auto"/>
      </w:divBdr>
    </w:div>
    <w:div w:id="1477263012">
      <w:bodyDiv w:val="1"/>
      <w:marLeft w:val="0"/>
      <w:marRight w:val="0"/>
      <w:marTop w:val="0"/>
      <w:marBottom w:val="0"/>
      <w:divBdr>
        <w:top w:val="none" w:sz="0" w:space="0" w:color="auto"/>
        <w:left w:val="none" w:sz="0" w:space="0" w:color="auto"/>
        <w:bottom w:val="none" w:sz="0" w:space="0" w:color="auto"/>
        <w:right w:val="none" w:sz="0" w:space="0" w:color="auto"/>
      </w:divBdr>
    </w:div>
    <w:div w:id="1477531338">
      <w:bodyDiv w:val="1"/>
      <w:marLeft w:val="0"/>
      <w:marRight w:val="0"/>
      <w:marTop w:val="0"/>
      <w:marBottom w:val="0"/>
      <w:divBdr>
        <w:top w:val="none" w:sz="0" w:space="0" w:color="auto"/>
        <w:left w:val="none" w:sz="0" w:space="0" w:color="auto"/>
        <w:bottom w:val="none" w:sz="0" w:space="0" w:color="auto"/>
        <w:right w:val="none" w:sz="0" w:space="0" w:color="auto"/>
      </w:divBdr>
    </w:div>
    <w:div w:id="1479614555">
      <w:bodyDiv w:val="1"/>
      <w:marLeft w:val="0"/>
      <w:marRight w:val="0"/>
      <w:marTop w:val="0"/>
      <w:marBottom w:val="0"/>
      <w:divBdr>
        <w:top w:val="none" w:sz="0" w:space="0" w:color="auto"/>
        <w:left w:val="none" w:sz="0" w:space="0" w:color="auto"/>
        <w:bottom w:val="none" w:sz="0" w:space="0" w:color="auto"/>
        <w:right w:val="none" w:sz="0" w:space="0" w:color="auto"/>
      </w:divBdr>
    </w:div>
    <w:div w:id="1485850949">
      <w:bodyDiv w:val="1"/>
      <w:marLeft w:val="0"/>
      <w:marRight w:val="0"/>
      <w:marTop w:val="0"/>
      <w:marBottom w:val="0"/>
      <w:divBdr>
        <w:top w:val="none" w:sz="0" w:space="0" w:color="auto"/>
        <w:left w:val="none" w:sz="0" w:space="0" w:color="auto"/>
        <w:bottom w:val="none" w:sz="0" w:space="0" w:color="auto"/>
        <w:right w:val="none" w:sz="0" w:space="0" w:color="auto"/>
      </w:divBdr>
    </w:div>
    <w:div w:id="1488283083">
      <w:bodyDiv w:val="1"/>
      <w:marLeft w:val="0"/>
      <w:marRight w:val="0"/>
      <w:marTop w:val="0"/>
      <w:marBottom w:val="0"/>
      <w:divBdr>
        <w:top w:val="none" w:sz="0" w:space="0" w:color="auto"/>
        <w:left w:val="none" w:sz="0" w:space="0" w:color="auto"/>
        <w:bottom w:val="none" w:sz="0" w:space="0" w:color="auto"/>
        <w:right w:val="none" w:sz="0" w:space="0" w:color="auto"/>
      </w:divBdr>
    </w:div>
    <w:div w:id="1532064617">
      <w:bodyDiv w:val="1"/>
      <w:marLeft w:val="0"/>
      <w:marRight w:val="0"/>
      <w:marTop w:val="0"/>
      <w:marBottom w:val="0"/>
      <w:divBdr>
        <w:top w:val="none" w:sz="0" w:space="0" w:color="auto"/>
        <w:left w:val="none" w:sz="0" w:space="0" w:color="auto"/>
        <w:bottom w:val="none" w:sz="0" w:space="0" w:color="auto"/>
        <w:right w:val="none" w:sz="0" w:space="0" w:color="auto"/>
      </w:divBdr>
    </w:div>
    <w:div w:id="1538270808">
      <w:bodyDiv w:val="1"/>
      <w:marLeft w:val="0"/>
      <w:marRight w:val="0"/>
      <w:marTop w:val="0"/>
      <w:marBottom w:val="0"/>
      <w:divBdr>
        <w:top w:val="none" w:sz="0" w:space="0" w:color="auto"/>
        <w:left w:val="none" w:sz="0" w:space="0" w:color="auto"/>
        <w:bottom w:val="none" w:sz="0" w:space="0" w:color="auto"/>
        <w:right w:val="none" w:sz="0" w:space="0" w:color="auto"/>
      </w:divBdr>
    </w:div>
    <w:div w:id="1538355715">
      <w:bodyDiv w:val="1"/>
      <w:marLeft w:val="0"/>
      <w:marRight w:val="0"/>
      <w:marTop w:val="0"/>
      <w:marBottom w:val="0"/>
      <w:divBdr>
        <w:top w:val="none" w:sz="0" w:space="0" w:color="auto"/>
        <w:left w:val="none" w:sz="0" w:space="0" w:color="auto"/>
        <w:bottom w:val="none" w:sz="0" w:space="0" w:color="auto"/>
        <w:right w:val="none" w:sz="0" w:space="0" w:color="auto"/>
      </w:divBdr>
    </w:div>
    <w:div w:id="1549881163">
      <w:bodyDiv w:val="1"/>
      <w:marLeft w:val="0"/>
      <w:marRight w:val="0"/>
      <w:marTop w:val="0"/>
      <w:marBottom w:val="0"/>
      <w:divBdr>
        <w:top w:val="none" w:sz="0" w:space="0" w:color="auto"/>
        <w:left w:val="none" w:sz="0" w:space="0" w:color="auto"/>
        <w:bottom w:val="none" w:sz="0" w:space="0" w:color="auto"/>
        <w:right w:val="none" w:sz="0" w:space="0" w:color="auto"/>
      </w:divBdr>
    </w:div>
    <w:div w:id="1557014539">
      <w:bodyDiv w:val="1"/>
      <w:marLeft w:val="0"/>
      <w:marRight w:val="0"/>
      <w:marTop w:val="0"/>
      <w:marBottom w:val="0"/>
      <w:divBdr>
        <w:top w:val="none" w:sz="0" w:space="0" w:color="auto"/>
        <w:left w:val="none" w:sz="0" w:space="0" w:color="auto"/>
        <w:bottom w:val="none" w:sz="0" w:space="0" w:color="auto"/>
        <w:right w:val="none" w:sz="0" w:space="0" w:color="auto"/>
      </w:divBdr>
    </w:div>
    <w:div w:id="1557273481">
      <w:bodyDiv w:val="1"/>
      <w:marLeft w:val="0"/>
      <w:marRight w:val="0"/>
      <w:marTop w:val="0"/>
      <w:marBottom w:val="0"/>
      <w:divBdr>
        <w:top w:val="none" w:sz="0" w:space="0" w:color="auto"/>
        <w:left w:val="none" w:sz="0" w:space="0" w:color="auto"/>
        <w:bottom w:val="none" w:sz="0" w:space="0" w:color="auto"/>
        <w:right w:val="none" w:sz="0" w:space="0" w:color="auto"/>
      </w:divBdr>
    </w:div>
    <w:div w:id="1565994995">
      <w:bodyDiv w:val="1"/>
      <w:marLeft w:val="0"/>
      <w:marRight w:val="0"/>
      <w:marTop w:val="0"/>
      <w:marBottom w:val="0"/>
      <w:divBdr>
        <w:top w:val="none" w:sz="0" w:space="0" w:color="auto"/>
        <w:left w:val="none" w:sz="0" w:space="0" w:color="auto"/>
        <w:bottom w:val="none" w:sz="0" w:space="0" w:color="auto"/>
        <w:right w:val="none" w:sz="0" w:space="0" w:color="auto"/>
      </w:divBdr>
    </w:div>
    <w:div w:id="1577087201">
      <w:bodyDiv w:val="1"/>
      <w:marLeft w:val="0"/>
      <w:marRight w:val="0"/>
      <w:marTop w:val="0"/>
      <w:marBottom w:val="0"/>
      <w:divBdr>
        <w:top w:val="none" w:sz="0" w:space="0" w:color="auto"/>
        <w:left w:val="none" w:sz="0" w:space="0" w:color="auto"/>
        <w:bottom w:val="none" w:sz="0" w:space="0" w:color="auto"/>
        <w:right w:val="none" w:sz="0" w:space="0" w:color="auto"/>
      </w:divBdr>
    </w:div>
    <w:div w:id="1579553196">
      <w:bodyDiv w:val="1"/>
      <w:marLeft w:val="0"/>
      <w:marRight w:val="0"/>
      <w:marTop w:val="0"/>
      <w:marBottom w:val="0"/>
      <w:divBdr>
        <w:top w:val="none" w:sz="0" w:space="0" w:color="auto"/>
        <w:left w:val="none" w:sz="0" w:space="0" w:color="auto"/>
        <w:bottom w:val="none" w:sz="0" w:space="0" w:color="auto"/>
        <w:right w:val="none" w:sz="0" w:space="0" w:color="auto"/>
      </w:divBdr>
    </w:div>
    <w:div w:id="1582449787">
      <w:bodyDiv w:val="1"/>
      <w:marLeft w:val="0"/>
      <w:marRight w:val="0"/>
      <w:marTop w:val="0"/>
      <w:marBottom w:val="0"/>
      <w:divBdr>
        <w:top w:val="none" w:sz="0" w:space="0" w:color="auto"/>
        <w:left w:val="none" w:sz="0" w:space="0" w:color="auto"/>
        <w:bottom w:val="none" w:sz="0" w:space="0" w:color="auto"/>
        <w:right w:val="none" w:sz="0" w:space="0" w:color="auto"/>
      </w:divBdr>
    </w:div>
    <w:div w:id="1586643581">
      <w:bodyDiv w:val="1"/>
      <w:marLeft w:val="0"/>
      <w:marRight w:val="0"/>
      <w:marTop w:val="0"/>
      <w:marBottom w:val="0"/>
      <w:divBdr>
        <w:top w:val="none" w:sz="0" w:space="0" w:color="auto"/>
        <w:left w:val="none" w:sz="0" w:space="0" w:color="auto"/>
        <w:bottom w:val="none" w:sz="0" w:space="0" w:color="auto"/>
        <w:right w:val="none" w:sz="0" w:space="0" w:color="auto"/>
      </w:divBdr>
    </w:div>
    <w:div w:id="1592154239">
      <w:bodyDiv w:val="1"/>
      <w:marLeft w:val="0"/>
      <w:marRight w:val="0"/>
      <w:marTop w:val="0"/>
      <w:marBottom w:val="0"/>
      <w:divBdr>
        <w:top w:val="none" w:sz="0" w:space="0" w:color="auto"/>
        <w:left w:val="none" w:sz="0" w:space="0" w:color="auto"/>
        <w:bottom w:val="none" w:sz="0" w:space="0" w:color="auto"/>
        <w:right w:val="none" w:sz="0" w:space="0" w:color="auto"/>
      </w:divBdr>
    </w:div>
    <w:div w:id="1598907346">
      <w:bodyDiv w:val="1"/>
      <w:marLeft w:val="0"/>
      <w:marRight w:val="0"/>
      <w:marTop w:val="0"/>
      <w:marBottom w:val="0"/>
      <w:divBdr>
        <w:top w:val="none" w:sz="0" w:space="0" w:color="auto"/>
        <w:left w:val="none" w:sz="0" w:space="0" w:color="auto"/>
        <w:bottom w:val="none" w:sz="0" w:space="0" w:color="auto"/>
        <w:right w:val="none" w:sz="0" w:space="0" w:color="auto"/>
      </w:divBdr>
    </w:div>
    <w:div w:id="1607807814">
      <w:bodyDiv w:val="1"/>
      <w:marLeft w:val="0"/>
      <w:marRight w:val="0"/>
      <w:marTop w:val="0"/>
      <w:marBottom w:val="0"/>
      <w:divBdr>
        <w:top w:val="none" w:sz="0" w:space="0" w:color="auto"/>
        <w:left w:val="none" w:sz="0" w:space="0" w:color="auto"/>
        <w:bottom w:val="none" w:sz="0" w:space="0" w:color="auto"/>
        <w:right w:val="none" w:sz="0" w:space="0" w:color="auto"/>
      </w:divBdr>
    </w:div>
    <w:div w:id="1619221873">
      <w:bodyDiv w:val="1"/>
      <w:marLeft w:val="0"/>
      <w:marRight w:val="0"/>
      <w:marTop w:val="0"/>
      <w:marBottom w:val="0"/>
      <w:divBdr>
        <w:top w:val="none" w:sz="0" w:space="0" w:color="auto"/>
        <w:left w:val="none" w:sz="0" w:space="0" w:color="auto"/>
        <w:bottom w:val="none" w:sz="0" w:space="0" w:color="auto"/>
        <w:right w:val="none" w:sz="0" w:space="0" w:color="auto"/>
      </w:divBdr>
    </w:div>
    <w:div w:id="1625768920">
      <w:bodyDiv w:val="1"/>
      <w:marLeft w:val="0"/>
      <w:marRight w:val="0"/>
      <w:marTop w:val="0"/>
      <w:marBottom w:val="0"/>
      <w:divBdr>
        <w:top w:val="none" w:sz="0" w:space="0" w:color="auto"/>
        <w:left w:val="none" w:sz="0" w:space="0" w:color="auto"/>
        <w:bottom w:val="none" w:sz="0" w:space="0" w:color="auto"/>
        <w:right w:val="none" w:sz="0" w:space="0" w:color="auto"/>
      </w:divBdr>
    </w:div>
    <w:div w:id="1626736209">
      <w:bodyDiv w:val="1"/>
      <w:marLeft w:val="0"/>
      <w:marRight w:val="0"/>
      <w:marTop w:val="0"/>
      <w:marBottom w:val="0"/>
      <w:divBdr>
        <w:top w:val="none" w:sz="0" w:space="0" w:color="auto"/>
        <w:left w:val="none" w:sz="0" w:space="0" w:color="auto"/>
        <w:bottom w:val="none" w:sz="0" w:space="0" w:color="auto"/>
        <w:right w:val="none" w:sz="0" w:space="0" w:color="auto"/>
      </w:divBdr>
    </w:div>
    <w:div w:id="1630938897">
      <w:bodyDiv w:val="1"/>
      <w:marLeft w:val="0"/>
      <w:marRight w:val="0"/>
      <w:marTop w:val="0"/>
      <w:marBottom w:val="0"/>
      <w:divBdr>
        <w:top w:val="none" w:sz="0" w:space="0" w:color="auto"/>
        <w:left w:val="none" w:sz="0" w:space="0" w:color="auto"/>
        <w:bottom w:val="none" w:sz="0" w:space="0" w:color="auto"/>
        <w:right w:val="none" w:sz="0" w:space="0" w:color="auto"/>
      </w:divBdr>
    </w:div>
    <w:div w:id="1639534272">
      <w:bodyDiv w:val="1"/>
      <w:marLeft w:val="0"/>
      <w:marRight w:val="0"/>
      <w:marTop w:val="0"/>
      <w:marBottom w:val="0"/>
      <w:divBdr>
        <w:top w:val="none" w:sz="0" w:space="0" w:color="auto"/>
        <w:left w:val="none" w:sz="0" w:space="0" w:color="auto"/>
        <w:bottom w:val="none" w:sz="0" w:space="0" w:color="auto"/>
        <w:right w:val="none" w:sz="0" w:space="0" w:color="auto"/>
      </w:divBdr>
    </w:div>
    <w:div w:id="1648625320">
      <w:bodyDiv w:val="1"/>
      <w:marLeft w:val="0"/>
      <w:marRight w:val="0"/>
      <w:marTop w:val="0"/>
      <w:marBottom w:val="0"/>
      <w:divBdr>
        <w:top w:val="none" w:sz="0" w:space="0" w:color="auto"/>
        <w:left w:val="none" w:sz="0" w:space="0" w:color="auto"/>
        <w:bottom w:val="none" w:sz="0" w:space="0" w:color="auto"/>
        <w:right w:val="none" w:sz="0" w:space="0" w:color="auto"/>
      </w:divBdr>
    </w:div>
    <w:div w:id="1651015333">
      <w:bodyDiv w:val="1"/>
      <w:marLeft w:val="0"/>
      <w:marRight w:val="0"/>
      <w:marTop w:val="0"/>
      <w:marBottom w:val="0"/>
      <w:divBdr>
        <w:top w:val="none" w:sz="0" w:space="0" w:color="auto"/>
        <w:left w:val="none" w:sz="0" w:space="0" w:color="auto"/>
        <w:bottom w:val="none" w:sz="0" w:space="0" w:color="auto"/>
        <w:right w:val="none" w:sz="0" w:space="0" w:color="auto"/>
      </w:divBdr>
    </w:div>
    <w:div w:id="1651904838">
      <w:bodyDiv w:val="1"/>
      <w:marLeft w:val="0"/>
      <w:marRight w:val="0"/>
      <w:marTop w:val="0"/>
      <w:marBottom w:val="0"/>
      <w:divBdr>
        <w:top w:val="none" w:sz="0" w:space="0" w:color="auto"/>
        <w:left w:val="none" w:sz="0" w:space="0" w:color="auto"/>
        <w:bottom w:val="none" w:sz="0" w:space="0" w:color="auto"/>
        <w:right w:val="none" w:sz="0" w:space="0" w:color="auto"/>
      </w:divBdr>
    </w:div>
    <w:div w:id="1659993545">
      <w:bodyDiv w:val="1"/>
      <w:marLeft w:val="0"/>
      <w:marRight w:val="0"/>
      <w:marTop w:val="0"/>
      <w:marBottom w:val="0"/>
      <w:divBdr>
        <w:top w:val="none" w:sz="0" w:space="0" w:color="auto"/>
        <w:left w:val="none" w:sz="0" w:space="0" w:color="auto"/>
        <w:bottom w:val="none" w:sz="0" w:space="0" w:color="auto"/>
        <w:right w:val="none" w:sz="0" w:space="0" w:color="auto"/>
      </w:divBdr>
    </w:div>
    <w:div w:id="1663583519">
      <w:bodyDiv w:val="1"/>
      <w:marLeft w:val="0"/>
      <w:marRight w:val="0"/>
      <w:marTop w:val="0"/>
      <w:marBottom w:val="0"/>
      <w:divBdr>
        <w:top w:val="none" w:sz="0" w:space="0" w:color="auto"/>
        <w:left w:val="none" w:sz="0" w:space="0" w:color="auto"/>
        <w:bottom w:val="none" w:sz="0" w:space="0" w:color="auto"/>
        <w:right w:val="none" w:sz="0" w:space="0" w:color="auto"/>
      </w:divBdr>
    </w:div>
    <w:div w:id="1680935684">
      <w:bodyDiv w:val="1"/>
      <w:marLeft w:val="0"/>
      <w:marRight w:val="0"/>
      <w:marTop w:val="0"/>
      <w:marBottom w:val="0"/>
      <w:divBdr>
        <w:top w:val="none" w:sz="0" w:space="0" w:color="auto"/>
        <w:left w:val="none" w:sz="0" w:space="0" w:color="auto"/>
        <w:bottom w:val="none" w:sz="0" w:space="0" w:color="auto"/>
        <w:right w:val="none" w:sz="0" w:space="0" w:color="auto"/>
      </w:divBdr>
    </w:div>
    <w:div w:id="1685015164">
      <w:bodyDiv w:val="1"/>
      <w:marLeft w:val="0"/>
      <w:marRight w:val="0"/>
      <w:marTop w:val="0"/>
      <w:marBottom w:val="0"/>
      <w:divBdr>
        <w:top w:val="none" w:sz="0" w:space="0" w:color="auto"/>
        <w:left w:val="none" w:sz="0" w:space="0" w:color="auto"/>
        <w:bottom w:val="none" w:sz="0" w:space="0" w:color="auto"/>
        <w:right w:val="none" w:sz="0" w:space="0" w:color="auto"/>
      </w:divBdr>
    </w:div>
    <w:div w:id="1685597476">
      <w:bodyDiv w:val="1"/>
      <w:marLeft w:val="0"/>
      <w:marRight w:val="0"/>
      <w:marTop w:val="0"/>
      <w:marBottom w:val="0"/>
      <w:divBdr>
        <w:top w:val="none" w:sz="0" w:space="0" w:color="auto"/>
        <w:left w:val="none" w:sz="0" w:space="0" w:color="auto"/>
        <w:bottom w:val="none" w:sz="0" w:space="0" w:color="auto"/>
        <w:right w:val="none" w:sz="0" w:space="0" w:color="auto"/>
      </w:divBdr>
    </w:div>
    <w:div w:id="1689482951">
      <w:bodyDiv w:val="1"/>
      <w:marLeft w:val="0"/>
      <w:marRight w:val="0"/>
      <w:marTop w:val="0"/>
      <w:marBottom w:val="0"/>
      <w:divBdr>
        <w:top w:val="none" w:sz="0" w:space="0" w:color="auto"/>
        <w:left w:val="none" w:sz="0" w:space="0" w:color="auto"/>
        <w:bottom w:val="none" w:sz="0" w:space="0" w:color="auto"/>
        <w:right w:val="none" w:sz="0" w:space="0" w:color="auto"/>
      </w:divBdr>
    </w:div>
    <w:div w:id="1700351044">
      <w:bodyDiv w:val="1"/>
      <w:marLeft w:val="0"/>
      <w:marRight w:val="0"/>
      <w:marTop w:val="0"/>
      <w:marBottom w:val="0"/>
      <w:divBdr>
        <w:top w:val="none" w:sz="0" w:space="0" w:color="auto"/>
        <w:left w:val="none" w:sz="0" w:space="0" w:color="auto"/>
        <w:bottom w:val="none" w:sz="0" w:space="0" w:color="auto"/>
        <w:right w:val="none" w:sz="0" w:space="0" w:color="auto"/>
      </w:divBdr>
    </w:div>
    <w:div w:id="1703748631">
      <w:bodyDiv w:val="1"/>
      <w:marLeft w:val="0"/>
      <w:marRight w:val="0"/>
      <w:marTop w:val="0"/>
      <w:marBottom w:val="0"/>
      <w:divBdr>
        <w:top w:val="none" w:sz="0" w:space="0" w:color="auto"/>
        <w:left w:val="none" w:sz="0" w:space="0" w:color="auto"/>
        <w:bottom w:val="none" w:sz="0" w:space="0" w:color="auto"/>
        <w:right w:val="none" w:sz="0" w:space="0" w:color="auto"/>
      </w:divBdr>
    </w:div>
    <w:div w:id="1706831245">
      <w:bodyDiv w:val="1"/>
      <w:marLeft w:val="0"/>
      <w:marRight w:val="0"/>
      <w:marTop w:val="0"/>
      <w:marBottom w:val="0"/>
      <w:divBdr>
        <w:top w:val="none" w:sz="0" w:space="0" w:color="auto"/>
        <w:left w:val="none" w:sz="0" w:space="0" w:color="auto"/>
        <w:bottom w:val="none" w:sz="0" w:space="0" w:color="auto"/>
        <w:right w:val="none" w:sz="0" w:space="0" w:color="auto"/>
      </w:divBdr>
    </w:div>
    <w:div w:id="1720587330">
      <w:bodyDiv w:val="1"/>
      <w:marLeft w:val="0"/>
      <w:marRight w:val="0"/>
      <w:marTop w:val="0"/>
      <w:marBottom w:val="0"/>
      <w:divBdr>
        <w:top w:val="none" w:sz="0" w:space="0" w:color="auto"/>
        <w:left w:val="none" w:sz="0" w:space="0" w:color="auto"/>
        <w:bottom w:val="none" w:sz="0" w:space="0" w:color="auto"/>
        <w:right w:val="none" w:sz="0" w:space="0" w:color="auto"/>
      </w:divBdr>
    </w:div>
    <w:div w:id="1727878594">
      <w:bodyDiv w:val="1"/>
      <w:marLeft w:val="0"/>
      <w:marRight w:val="0"/>
      <w:marTop w:val="0"/>
      <w:marBottom w:val="0"/>
      <w:divBdr>
        <w:top w:val="none" w:sz="0" w:space="0" w:color="auto"/>
        <w:left w:val="none" w:sz="0" w:space="0" w:color="auto"/>
        <w:bottom w:val="none" w:sz="0" w:space="0" w:color="auto"/>
        <w:right w:val="none" w:sz="0" w:space="0" w:color="auto"/>
      </w:divBdr>
    </w:div>
    <w:div w:id="1739478001">
      <w:bodyDiv w:val="1"/>
      <w:marLeft w:val="0"/>
      <w:marRight w:val="0"/>
      <w:marTop w:val="0"/>
      <w:marBottom w:val="0"/>
      <w:divBdr>
        <w:top w:val="none" w:sz="0" w:space="0" w:color="auto"/>
        <w:left w:val="none" w:sz="0" w:space="0" w:color="auto"/>
        <w:bottom w:val="none" w:sz="0" w:space="0" w:color="auto"/>
        <w:right w:val="none" w:sz="0" w:space="0" w:color="auto"/>
      </w:divBdr>
    </w:div>
    <w:div w:id="1740590308">
      <w:bodyDiv w:val="1"/>
      <w:marLeft w:val="0"/>
      <w:marRight w:val="0"/>
      <w:marTop w:val="0"/>
      <w:marBottom w:val="0"/>
      <w:divBdr>
        <w:top w:val="none" w:sz="0" w:space="0" w:color="auto"/>
        <w:left w:val="none" w:sz="0" w:space="0" w:color="auto"/>
        <w:bottom w:val="none" w:sz="0" w:space="0" w:color="auto"/>
        <w:right w:val="none" w:sz="0" w:space="0" w:color="auto"/>
      </w:divBdr>
    </w:div>
    <w:div w:id="1751460682">
      <w:bodyDiv w:val="1"/>
      <w:marLeft w:val="0"/>
      <w:marRight w:val="0"/>
      <w:marTop w:val="0"/>
      <w:marBottom w:val="0"/>
      <w:divBdr>
        <w:top w:val="none" w:sz="0" w:space="0" w:color="auto"/>
        <w:left w:val="none" w:sz="0" w:space="0" w:color="auto"/>
        <w:bottom w:val="none" w:sz="0" w:space="0" w:color="auto"/>
        <w:right w:val="none" w:sz="0" w:space="0" w:color="auto"/>
      </w:divBdr>
    </w:div>
    <w:div w:id="1752508013">
      <w:bodyDiv w:val="1"/>
      <w:marLeft w:val="0"/>
      <w:marRight w:val="0"/>
      <w:marTop w:val="0"/>
      <w:marBottom w:val="0"/>
      <w:divBdr>
        <w:top w:val="none" w:sz="0" w:space="0" w:color="auto"/>
        <w:left w:val="none" w:sz="0" w:space="0" w:color="auto"/>
        <w:bottom w:val="none" w:sz="0" w:space="0" w:color="auto"/>
        <w:right w:val="none" w:sz="0" w:space="0" w:color="auto"/>
      </w:divBdr>
    </w:div>
    <w:div w:id="1757438219">
      <w:bodyDiv w:val="1"/>
      <w:marLeft w:val="0"/>
      <w:marRight w:val="0"/>
      <w:marTop w:val="0"/>
      <w:marBottom w:val="0"/>
      <w:divBdr>
        <w:top w:val="none" w:sz="0" w:space="0" w:color="auto"/>
        <w:left w:val="none" w:sz="0" w:space="0" w:color="auto"/>
        <w:bottom w:val="none" w:sz="0" w:space="0" w:color="auto"/>
        <w:right w:val="none" w:sz="0" w:space="0" w:color="auto"/>
      </w:divBdr>
    </w:div>
    <w:div w:id="1762726307">
      <w:bodyDiv w:val="1"/>
      <w:marLeft w:val="0"/>
      <w:marRight w:val="0"/>
      <w:marTop w:val="0"/>
      <w:marBottom w:val="0"/>
      <w:divBdr>
        <w:top w:val="none" w:sz="0" w:space="0" w:color="auto"/>
        <w:left w:val="none" w:sz="0" w:space="0" w:color="auto"/>
        <w:bottom w:val="none" w:sz="0" w:space="0" w:color="auto"/>
        <w:right w:val="none" w:sz="0" w:space="0" w:color="auto"/>
      </w:divBdr>
    </w:div>
    <w:div w:id="1763717718">
      <w:bodyDiv w:val="1"/>
      <w:marLeft w:val="0"/>
      <w:marRight w:val="0"/>
      <w:marTop w:val="0"/>
      <w:marBottom w:val="0"/>
      <w:divBdr>
        <w:top w:val="none" w:sz="0" w:space="0" w:color="auto"/>
        <w:left w:val="none" w:sz="0" w:space="0" w:color="auto"/>
        <w:bottom w:val="none" w:sz="0" w:space="0" w:color="auto"/>
        <w:right w:val="none" w:sz="0" w:space="0" w:color="auto"/>
      </w:divBdr>
    </w:div>
    <w:div w:id="1765420409">
      <w:bodyDiv w:val="1"/>
      <w:marLeft w:val="0"/>
      <w:marRight w:val="0"/>
      <w:marTop w:val="0"/>
      <w:marBottom w:val="0"/>
      <w:divBdr>
        <w:top w:val="none" w:sz="0" w:space="0" w:color="auto"/>
        <w:left w:val="none" w:sz="0" w:space="0" w:color="auto"/>
        <w:bottom w:val="none" w:sz="0" w:space="0" w:color="auto"/>
        <w:right w:val="none" w:sz="0" w:space="0" w:color="auto"/>
      </w:divBdr>
    </w:div>
    <w:div w:id="1774205625">
      <w:bodyDiv w:val="1"/>
      <w:marLeft w:val="0"/>
      <w:marRight w:val="0"/>
      <w:marTop w:val="0"/>
      <w:marBottom w:val="0"/>
      <w:divBdr>
        <w:top w:val="none" w:sz="0" w:space="0" w:color="auto"/>
        <w:left w:val="none" w:sz="0" w:space="0" w:color="auto"/>
        <w:bottom w:val="none" w:sz="0" w:space="0" w:color="auto"/>
        <w:right w:val="none" w:sz="0" w:space="0" w:color="auto"/>
      </w:divBdr>
    </w:div>
    <w:div w:id="1776171711">
      <w:bodyDiv w:val="1"/>
      <w:marLeft w:val="0"/>
      <w:marRight w:val="0"/>
      <w:marTop w:val="0"/>
      <w:marBottom w:val="0"/>
      <w:divBdr>
        <w:top w:val="none" w:sz="0" w:space="0" w:color="auto"/>
        <w:left w:val="none" w:sz="0" w:space="0" w:color="auto"/>
        <w:bottom w:val="none" w:sz="0" w:space="0" w:color="auto"/>
        <w:right w:val="none" w:sz="0" w:space="0" w:color="auto"/>
      </w:divBdr>
    </w:div>
    <w:div w:id="1778022259">
      <w:bodyDiv w:val="1"/>
      <w:marLeft w:val="0"/>
      <w:marRight w:val="0"/>
      <w:marTop w:val="0"/>
      <w:marBottom w:val="0"/>
      <w:divBdr>
        <w:top w:val="none" w:sz="0" w:space="0" w:color="auto"/>
        <w:left w:val="none" w:sz="0" w:space="0" w:color="auto"/>
        <w:bottom w:val="none" w:sz="0" w:space="0" w:color="auto"/>
        <w:right w:val="none" w:sz="0" w:space="0" w:color="auto"/>
      </w:divBdr>
    </w:div>
    <w:div w:id="1779836236">
      <w:bodyDiv w:val="1"/>
      <w:marLeft w:val="0"/>
      <w:marRight w:val="0"/>
      <w:marTop w:val="0"/>
      <w:marBottom w:val="0"/>
      <w:divBdr>
        <w:top w:val="none" w:sz="0" w:space="0" w:color="auto"/>
        <w:left w:val="none" w:sz="0" w:space="0" w:color="auto"/>
        <w:bottom w:val="none" w:sz="0" w:space="0" w:color="auto"/>
        <w:right w:val="none" w:sz="0" w:space="0" w:color="auto"/>
      </w:divBdr>
    </w:div>
    <w:div w:id="1789549007">
      <w:bodyDiv w:val="1"/>
      <w:marLeft w:val="0"/>
      <w:marRight w:val="0"/>
      <w:marTop w:val="0"/>
      <w:marBottom w:val="0"/>
      <w:divBdr>
        <w:top w:val="none" w:sz="0" w:space="0" w:color="auto"/>
        <w:left w:val="none" w:sz="0" w:space="0" w:color="auto"/>
        <w:bottom w:val="none" w:sz="0" w:space="0" w:color="auto"/>
        <w:right w:val="none" w:sz="0" w:space="0" w:color="auto"/>
      </w:divBdr>
    </w:div>
    <w:div w:id="1813979282">
      <w:bodyDiv w:val="1"/>
      <w:marLeft w:val="0"/>
      <w:marRight w:val="0"/>
      <w:marTop w:val="0"/>
      <w:marBottom w:val="0"/>
      <w:divBdr>
        <w:top w:val="none" w:sz="0" w:space="0" w:color="auto"/>
        <w:left w:val="none" w:sz="0" w:space="0" w:color="auto"/>
        <w:bottom w:val="none" w:sz="0" w:space="0" w:color="auto"/>
        <w:right w:val="none" w:sz="0" w:space="0" w:color="auto"/>
      </w:divBdr>
    </w:div>
    <w:div w:id="1819223723">
      <w:bodyDiv w:val="1"/>
      <w:marLeft w:val="0"/>
      <w:marRight w:val="0"/>
      <w:marTop w:val="0"/>
      <w:marBottom w:val="0"/>
      <w:divBdr>
        <w:top w:val="none" w:sz="0" w:space="0" w:color="auto"/>
        <w:left w:val="none" w:sz="0" w:space="0" w:color="auto"/>
        <w:bottom w:val="none" w:sz="0" w:space="0" w:color="auto"/>
        <w:right w:val="none" w:sz="0" w:space="0" w:color="auto"/>
      </w:divBdr>
    </w:div>
    <w:div w:id="1829202868">
      <w:bodyDiv w:val="1"/>
      <w:marLeft w:val="0"/>
      <w:marRight w:val="0"/>
      <w:marTop w:val="0"/>
      <w:marBottom w:val="0"/>
      <w:divBdr>
        <w:top w:val="none" w:sz="0" w:space="0" w:color="auto"/>
        <w:left w:val="none" w:sz="0" w:space="0" w:color="auto"/>
        <w:bottom w:val="none" w:sz="0" w:space="0" w:color="auto"/>
        <w:right w:val="none" w:sz="0" w:space="0" w:color="auto"/>
      </w:divBdr>
    </w:div>
    <w:div w:id="1840268207">
      <w:bodyDiv w:val="1"/>
      <w:marLeft w:val="0"/>
      <w:marRight w:val="0"/>
      <w:marTop w:val="0"/>
      <w:marBottom w:val="0"/>
      <w:divBdr>
        <w:top w:val="none" w:sz="0" w:space="0" w:color="auto"/>
        <w:left w:val="none" w:sz="0" w:space="0" w:color="auto"/>
        <w:bottom w:val="none" w:sz="0" w:space="0" w:color="auto"/>
        <w:right w:val="none" w:sz="0" w:space="0" w:color="auto"/>
      </w:divBdr>
    </w:div>
    <w:div w:id="1841382860">
      <w:bodyDiv w:val="1"/>
      <w:marLeft w:val="0"/>
      <w:marRight w:val="0"/>
      <w:marTop w:val="0"/>
      <w:marBottom w:val="0"/>
      <w:divBdr>
        <w:top w:val="none" w:sz="0" w:space="0" w:color="auto"/>
        <w:left w:val="none" w:sz="0" w:space="0" w:color="auto"/>
        <w:bottom w:val="none" w:sz="0" w:space="0" w:color="auto"/>
        <w:right w:val="none" w:sz="0" w:space="0" w:color="auto"/>
      </w:divBdr>
    </w:div>
    <w:div w:id="1843080692">
      <w:bodyDiv w:val="1"/>
      <w:marLeft w:val="0"/>
      <w:marRight w:val="0"/>
      <w:marTop w:val="0"/>
      <w:marBottom w:val="0"/>
      <w:divBdr>
        <w:top w:val="none" w:sz="0" w:space="0" w:color="auto"/>
        <w:left w:val="none" w:sz="0" w:space="0" w:color="auto"/>
        <w:bottom w:val="none" w:sz="0" w:space="0" w:color="auto"/>
        <w:right w:val="none" w:sz="0" w:space="0" w:color="auto"/>
      </w:divBdr>
    </w:div>
    <w:div w:id="1853253015">
      <w:bodyDiv w:val="1"/>
      <w:marLeft w:val="0"/>
      <w:marRight w:val="0"/>
      <w:marTop w:val="0"/>
      <w:marBottom w:val="0"/>
      <w:divBdr>
        <w:top w:val="none" w:sz="0" w:space="0" w:color="auto"/>
        <w:left w:val="none" w:sz="0" w:space="0" w:color="auto"/>
        <w:bottom w:val="none" w:sz="0" w:space="0" w:color="auto"/>
        <w:right w:val="none" w:sz="0" w:space="0" w:color="auto"/>
      </w:divBdr>
    </w:div>
    <w:div w:id="1855260331">
      <w:bodyDiv w:val="1"/>
      <w:marLeft w:val="0"/>
      <w:marRight w:val="0"/>
      <w:marTop w:val="0"/>
      <w:marBottom w:val="0"/>
      <w:divBdr>
        <w:top w:val="none" w:sz="0" w:space="0" w:color="auto"/>
        <w:left w:val="none" w:sz="0" w:space="0" w:color="auto"/>
        <w:bottom w:val="none" w:sz="0" w:space="0" w:color="auto"/>
        <w:right w:val="none" w:sz="0" w:space="0" w:color="auto"/>
      </w:divBdr>
    </w:div>
    <w:div w:id="1856310781">
      <w:bodyDiv w:val="1"/>
      <w:marLeft w:val="0"/>
      <w:marRight w:val="0"/>
      <w:marTop w:val="0"/>
      <w:marBottom w:val="0"/>
      <w:divBdr>
        <w:top w:val="none" w:sz="0" w:space="0" w:color="auto"/>
        <w:left w:val="none" w:sz="0" w:space="0" w:color="auto"/>
        <w:bottom w:val="none" w:sz="0" w:space="0" w:color="auto"/>
        <w:right w:val="none" w:sz="0" w:space="0" w:color="auto"/>
      </w:divBdr>
    </w:div>
    <w:div w:id="1884247279">
      <w:bodyDiv w:val="1"/>
      <w:marLeft w:val="0"/>
      <w:marRight w:val="0"/>
      <w:marTop w:val="0"/>
      <w:marBottom w:val="0"/>
      <w:divBdr>
        <w:top w:val="none" w:sz="0" w:space="0" w:color="auto"/>
        <w:left w:val="none" w:sz="0" w:space="0" w:color="auto"/>
        <w:bottom w:val="none" w:sz="0" w:space="0" w:color="auto"/>
        <w:right w:val="none" w:sz="0" w:space="0" w:color="auto"/>
      </w:divBdr>
    </w:div>
    <w:div w:id="1921283173">
      <w:bodyDiv w:val="1"/>
      <w:marLeft w:val="0"/>
      <w:marRight w:val="0"/>
      <w:marTop w:val="0"/>
      <w:marBottom w:val="0"/>
      <w:divBdr>
        <w:top w:val="none" w:sz="0" w:space="0" w:color="auto"/>
        <w:left w:val="none" w:sz="0" w:space="0" w:color="auto"/>
        <w:bottom w:val="none" w:sz="0" w:space="0" w:color="auto"/>
        <w:right w:val="none" w:sz="0" w:space="0" w:color="auto"/>
      </w:divBdr>
    </w:div>
    <w:div w:id="1933274962">
      <w:bodyDiv w:val="1"/>
      <w:marLeft w:val="0"/>
      <w:marRight w:val="0"/>
      <w:marTop w:val="0"/>
      <w:marBottom w:val="0"/>
      <w:divBdr>
        <w:top w:val="none" w:sz="0" w:space="0" w:color="auto"/>
        <w:left w:val="none" w:sz="0" w:space="0" w:color="auto"/>
        <w:bottom w:val="none" w:sz="0" w:space="0" w:color="auto"/>
        <w:right w:val="none" w:sz="0" w:space="0" w:color="auto"/>
      </w:divBdr>
    </w:div>
    <w:div w:id="1941717457">
      <w:bodyDiv w:val="1"/>
      <w:marLeft w:val="0"/>
      <w:marRight w:val="0"/>
      <w:marTop w:val="0"/>
      <w:marBottom w:val="0"/>
      <w:divBdr>
        <w:top w:val="none" w:sz="0" w:space="0" w:color="auto"/>
        <w:left w:val="none" w:sz="0" w:space="0" w:color="auto"/>
        <w:bottom w:val="none" w:sz="0" w:space="0" w:color="auto"/>
        <w:right w:val="none" w:sz="0" w:space="0" w:color="auto"/>
      </w:divBdr>
    </w:div>
    <w:div w:id="1951935529">
      <w:bodyDiv w:val="1"/>
      <w:marLeft w:val="0"/>
      <w:marRight w:val="0"/>
      <w:marTop w:val="0"/>
      <w:marBottom w:val="0"/>
      <w:divBdr>
        <w:top w:val="none" w:sz="0" w:space="0" w:color="auto"/>
        <w:left w:val="none" w:sz="0" w:space="0" w:color="auto"/>
        <w:bottom w:val="none" w:sz="0" w:space="0" w:color="auto"/>
        <w:right w:val="none" w:sz="0" w:space="0" w:color="auto"/>
      </w:divBdr>
    </w:div>
    <w:div w:id="1954288284">
      <w:bodyDiv w:val="1"/>
      <w:marLeft w:val="0"/>
      <w:marRight w:val="0"/>
      <w:marTop w:val="0"/>
      <w:marBottom w:val="0"/>
      <w:divBdr>
        <w:top w:val="none" w:sz="0" w:space="0" w:color="auto"/>
        <w:left w:val="none" w:sz="0" w:space="0" w:color="auto"/>
        <w:bottom w:val="none" w:sz="0" w:space="0" w:color="auto"/>
        <w:right w:val="none" w:sz="0" w:space="0" w:color="auto"/>
      </w:divBdr>
    </w:div>
    <w:div w:id="1959556389">
      <w:bodyDiv w:val="1"/>
      <w:marLeft w:val="0"/>
      <w:marRight w:val="0"/>
      <w:marTop w:val="0"/>
      <w:marBottom w:val="0"/>
      <w:divBdr>
        <w:top w:val="none" w:sz="0" w:space="0" w:color="auto"/>
        <w:left w:val="none" w:sz="0" w:space="0" w:color="auto"/>
        <w:bottom w:val="none" w:sz="0" w:space="0" w:color="auto"/>
        <w:right w:val="none" w:sz="0" w:space="0" w:color="auto"/>
      </w:divBdr>
    </w:div>
    <w:div w:id="1959752775">
      <w:bodyDiv w:val="1"/>
      <w:marLeft w:val="0"/>
      <w:marRight w:val="0"/>
      <w:marTop w:val="0"/>
      <w:marBottom w:val="0"/>
      <w:divBdr>
        <w:top w:val="none" w:sz="0" w:space="0" w:color="auto"/>
        <w:left w:val="none" w:sz="0" w:space="0" w:color="auto"/>
        <w:bottom w:val="none" w:sz="0" w:space="0" w:color="auto"/>
        <w:right w:val="none" w:sz="0" w:space="0" w:color="auto"/>
      </w:divBdr>
    </w:div>
    <w:div w:id="1963069284">
      <w:bodyDiv w:val="1"/>
      <w:marLeft w:val="0"/>
      <w:marRight w:val="0"/>
      <w:marTop w:val="0"/>
      <w:marBottom w:val="0"/>
      <w:divBdr>
        <w:top w:val="none" w:sz="0" w:space="0" w:color="auto"/>
        <w:left w:val="none" w:sz="0" w:space="0" w:color="auto"/>
        <w:bottom w:val="none" w:sz="0" w:space="0" w:color="auto"/>
        <w:right w:val="none" w:sz="0" w:space="0" w:color="auto"/>
      </w:divBdr>
    </w:div>
    <w:div w:id="1966236465">
      <w:bodyDiv w:val="1"/>
      <w:marLeft w:val="0"/>
      <w:marRight w:val="0"/>
      <w:marTop w:val="0"/>
      <w:marBottom w:val="0"/>
      <w:divBdr>
        <w:top w:val="none" w:sz="0" w:space="0" w:color="auto"/>
        <w:left w:val="none" w:sz="0" w:space="0" w:color="auto"/>
        <w:bottom w:val="none" w:sz="0" w:space="0" w:color="auto"/>
        <w:right w:val="none" w:sz="0" w:space="0" w:color="auto"/>
      </w:divBdr>
    </w:div>
    <w:div w:id="1967392202">
      <w:bodyDiv w:val="1"/>
      <w:marLeft w:val="0"/>
      <w:marRight w:val="0"/>
      <w:marTop w:val="0"/>
      <w:marBottom w:val="0"/>
      <w:divBdr>
        <w:top w:val="none" w:sz="0" w:space="0" w:color="auto"/>
        <w:left w:val="none" w:sz="0" w:space="0" w:color="auto"/>
        <w:bottom w:val="none" w:sz="0" w:space="0" w:color="auto"/>
        <w:right w:val="none" w:sz="0" w:space="0" w:color="auto"/>
      </w:divBdr>
    </w:div>
    <w:div w:id="1974600622">
      <w:bodyDiv w:val="1"/>
      <w:marLeft w:val="0"/>
      <w:marRight w:val="0"/>
      <w:marTop w:val="0"/>
      <w:marBottom w:val="0"/>
      <w:divBdr>
        <w:top w:val="none" w:sz="0" w:space="0" w:color="auto"/>
        <w:left w:val="none" w:sz="0" w:space="0" w:color="auto"/>
        <w:bottom w:val="none" w:sz="0" w:space="0" w:color="auto"/>
        <w:right w:val="none" w:sz="0" w:space="0" w:color="auto"/>
      </w:divBdr>
    </w:div>
    <w:div w:id="1980837757">
      <w:bodyDiv w:val="1"/>
      <w:marLeft w:val="0"/>
      <w:marRight w:val="0"/>
      <w:marTop w:val="0"/>
      <w:marBottom w:val="0"/>
      <w:divBdr>
        <w:top w:val="none" w:sz="0" w:space="0" w:color="auto"/>
        <w:left w:val="none" w:sz="0" w:space="0" w:color="auto"/>
        <w:bottom w:val="none" w:sz="0" w:space="0" w:color="auto"/>
        <w:right w:val="none" w:sz="0" w:space="0" w:color="auto"/>
      </w:divBdr>
    </w:div>
    <w:div w:id="1981181780">
      <w:bodyDiv w:val="1"/>
      <w:marLeft w:val="0"/>
      <w:marRight w:val="0"/>
      <w:marTop w:val="0"/>
      <w:marBottom w:val="0"/>
      <w:divBdr>
        <w:top w:val="none" w:sz="0" w:space="0" w:color="auto"/>
        <w:left w:val="none" w:sz="0" w:space="0" w:color="auto"/>
        <w:bottom w:val="none" w:sz="0" w:space="0" w:color="auto"/>
        <w:right w:val="none" w:sz="0" w:space="0" w:color="auto"/>
      </w:divBdr>
    </w:div>
    <w:div w:id="1982692742">
      <w:bodyDiv w:val="1"/>
      <w:marLeft w:val="0"/>
      <w:marRight w:val="0"/>
      <w:marTop w:val="0"/>
      <w:marBottom w:val="0"/>
      <w:divBdr>
        <w:top w:val="none" w:sz="0" w:space="0" w:color="auto"/>
        <w:left w:val="none" w:sz="0" w:space="0" w:color="auto"/>
        <w:bottom w:val="none" w:sz="0" w:space="0" w:color="auto"/>
        <w:right w:val="none" w:sz="0" w:space="0" w:color="auto"/>
      </w:divBdr>
    </w:div>
    <w:div w:id="1986004297">
      <w:bodyDiv w:val="1"/>
      <w:marLeft w:val="0"/>
      <w:marRight w:val="0"/>
      <w:marTop w:val="0"/>
      <w:marBottom w:val="0"/>
      <w:divBdr>
        <w:top w:val="none" w:sz="0" w:space="0" w:color="auto"/>
        <w:left w:val="none" w:sz="0" w:space="0" w:color="auto"/>
        <w:bottom w:val="none" w:sz="0" w:space="0" w:color="auto"/>
        <w:right w:val="none" w:sz="0" w:space="0" w:color="auto"/>
      </w:divBdr>
    </w:div>
    <w:div w:id="1992711922">
      <w:bodyDiv w:val="1"/>
      <w:marLeft w:val="0"/>
      <w:marRight w:val="0"/>
      <w:marTop w:val="0"/>
      <w:marBottom w:val="0"/>
      <w:divBdr>
        <w:top w:val="none" w:sz="0" w:space="0" w:color="auto"/>
        <w:left w:val="none" w:sz="0" w:space="0" w:color="auto"/>
        <w:bottom w:val="none" w:sz="0" w:space="0" w:color="auto"/>
        <w:right w:val="none" w:sz="0" w:space="0" w:color="auto"/>
      </w:divBdr>
    </w:div>
    <w:div w:id="1994136005">
      <w:bodyDiv w:val="1"/>
      <w:marLeft w:val="0"/>
      <w:marRight w:val="0"/>
      <w:marTop w:val="0"/>
      <w:marBottom w:val="0"/>
      <w:divBdr>
        <w:top w:val="none" w:sz="0" w:space="0" w:color="auto"/>
        <w:left w:val="none" w:sz="0" w:space="0" w:color="auto"/>
        <w:bottom w:val="none" w:sz="0" w:space="0" w:color="auto"/>
        <w:right w:val="none" w:sz="0" w:space="0" w:color="auto"/>
      </w:divBdr>
    </w:div>
    <w:div w:id="1999723483">
      <w:bodyDiv w:val="1"/>
      <w:marLeft w:val="0"/>
      <w:marRight w:val="0"/>
      <w:marTop w:val="0"/>
      <w:marBottom w:val="0"/>
      <w:divBdr>
        <w:top w:val="none" w:sz="0" w:space="0" w:color="auto"/>
        <w:left w:val="none" w:sz="0" w:space="0" w:color="auto"/>
        <w:bottom w:val="none" w:sz="0" w:space="0" w:color="auto"/>
        <w:right w:val="none" w:sz="0" w:space="0" w:color="auto"/>
      </w:divBdr>
    </w:div>
    <w:div w:id="2004773976">
      <w:bodyDiv w:val="1"/>
      <w:marLeft w:val="0"/>
      <w:marRight w:val="0"/>
      <w:marTop w:val="0"/>
      <w:marBottom w:val="0"/>
      <w:divBdr>
        <w:top w:val="none" w:sz="0" w:space="0" w:color="auto"/>
        <w:left w:val="none" w:sz="0" w:space="0" w:color="auto"/>
        <w:bottom w:val="none" w:sz="0" w:space="0" w:color="auto"/>
        <w:right w:val="none" w:sz="0" w:space="0" w:color="auto"/>
      </w:divBdr>
    </w:div>
    <w:div w:id="2009864178">
      <w:bodyDiv w:val="1"/>
      <w:marLeft w:val="0"/>
      <w:marRight w:val="0"/>
      <w:marTop w:val="0"/>
      <w:marBottom w:val="0"/>
      <w:divBdr>
        <w:top w:val="none" w:sz="0" w:space="0" w:color="auto"/>
        <w:left w:val="none" w:sz="0" w:space="0" w:color="auto"/>
        <w:bottom w:val="none" w:sz="0" w:space="0" w:color="auto"/>
        <w:right w:val="none" w:sz="0" w:space="0" w:color="auto"/>
      </w:divBdr>
    </w:div>
    <w:div w:id="2010013790">
      <w:bodyDiv w:val="1"/>
      <w:marLeft w:val="0"/>
      <w:marRight w:val="0"/>
      <w:marTop w:val="0"/>
      <w:marBottom w:val="0"/>
      <w:divBdr>
        <w:top w:val="none" w:sz="0" w:space="0" w:color="auto"/>
        <w:left w:val="none" w:sz="0" w:space="0" w:color="auto"/>
        <w:bottom w:val="none" w:sz="0" w:space="0" w:color="auto"/>
        <w:right w:val="none" w:sz="0" w:space="0" w:color="auto"/>
      </w:divBdr>
    </w:div>
    <w:div w:id="2010014236">
      <w:bodyDiv w:val="1"/>
      <w:marLeft w:val="0"/>
      <w:marRight w:val="0"/>
      <w:marTop w:val="0"/>
      <w:marBottom w:val="0"/>
      <w:divBdr>
        <w:top w:val="none" w:sz="0" w:space="0" w:color="auto"/>
        <w:left w:val="none" w:sz="0" w:space="0" w:color="auto"/>
        <w:bottom w:val="none" w:sz="0" w:space="0" w:color="auto"/>
        <w:right w:val="none" w:sz="0" w:space="0" w:color="auto"/>
      </w:divBdr>
    </w:div>
    <w:div w:id="2028292984">
      <w:bodyDiv w:val="1"/>
      <w:marLeft w:val="0"/>
      <w:marRight w:val="0"/>
      <w:marTop w:val="0"/>
      <w:marBottom w:val="0"/>
      <w:divBdr>
        <w:top w:val="none" w:sz="0" w:space="0" w:color="auto"/>
        <w:left w:val="none" w:sz="0" w:space="0" w:color="auto"/>
        <w:bottom w:val="none" w:sz="0" w:space="0" w:color="auto"/>
        <w:right w:val="none" w:sz="0" w:space="0" w:color="auto"/>
      </w:divBdr>
    </w:div>
    <w:div w:id="2030372365">
      <w:bodyDiv w:val="1"/>
      <w:marLeft w:val="0"/>
      <w:marRight w:val="0"/>
      <w:marTop w:val="0"/>
      <w:marBottom w:val="0"/>
      <w:divBdr>
        <w:top w:val="none" w:sz="0" w:space="0" w:color="auto"/>
        <w:left w:val="none" w:sz="0" w:space="0" w:color="auto"/>
        <w:bottom w:val="none" w:sz="0" w:space="0" w:color="auto"/>
        <w:right w:val="none" w:sz="0" w:space="0" w:color="auto"/>
      </w:divBdr>
    </w:div>
    <w:div w:id="2031638459">
      <w:bodyDiv w:val="1"/>
      <w:marLeft w:val="0"/>
      <w:marRight w:val="0"/>
      <w:marTop w:val="0"/>
      <w:marBottom w:val="0"/>
      <w:divBdr>
        <w:top w:val="none" w:sz="0" w:space="0" w:color="auto"/>
        <w:left w:val="none" w:sz="0" w:space="0" w:color="auto"/>
        <w:bottom w:val="none" w:sz="0" w:space="0" w:color="auto"/>
        <w:right w:val="none" w:sz="0" w:space="0" w:color="auto"/>
      </w:divBdr>
    </w:div>
    <w:div w:id="2034765734">
      <w:bodyDiv w:val="1"/>
      <w:marLeft w:val="0"/>
      <w:marRight w:val="0"/>
      <w:marTop w:val="0"/>
      <w:marBottom w:val="0"/>
      <w:divBdr>
        <w:top w:val="none" w:sz="0" w:space="0" w:color="auto"/>
        <w:left w:val="none" w:sz="0" w:space="0" w:color="auto"/>
        <w:bottom w:val="none" w:sz="0" w:space="0" w:color="auto"/>
        <w:right w:val="none" w:sz="0" w:space="0" w:color="auto"/>
      </w:divBdr>
    </w:div>
    <w:div w:id="2043432093">
      <w:bodyDiv w:val="1"/>
      <w:marLeft w:val="0"/>
      <w:marRight w:val="0"/>
      <w:marTop w:val="0"/>
      <w:marBottom w:val="0"/>
      <w:divBdr>
        <w:top w:val="none" w:sz="0" w:space="0" w:color="auto"/>
        <w:left w:val="none" w:sz="0" w:space="0" w:color="auto"/>
        <w:bottom w:val="none" w:sz="0" w:space="0" w:color="auto"/>
        <w:right w:val="none" w:sz="0" w:space="0" w:color="auto"/>
      </w:divBdr>
    </w:div>
    <w:div w:id="2044011597">
      <w:bodyDiv w:val="1"/>
      <w:marLeft w:val="0"/>
      <w:marRight w:val="0"/>
      <w:marTop w:val="0"/>
      <w:marBottom w:val="0"/>
      <w:divBdr>
        <w:top w:val="none" w:sz="0" w:space="0" w:color="auto"/>
        <w:left w:val="none" w:sz="0" w:space="0" w:color="auto"/>
        <w:bottom w:val="none" w:sz="0" w:space="0" w:color="auto"/>
        <w:right w:val="none" w:sz="0" w:space="0" w:color="auto"/>
      </w:divBdr>
    </w:div>
    <w:div w:id="2045980513">
      <w:bodyDiv w:val="1"/>
      <w:marLeft w:val="0"/>
      <w:marRight w:val="0"/>
      <w:marTop w:val="0"/>
      <w:marBottom w:val="0"/>
      <w:divBdr>
        <w:top w:val="none" w:sz="0" w:space="0" w:color="auto"/>
        <w:left w:val="none" w:sz="0" w:space="0" w:color="auto"/>
        <w:bottom w:val="none" w:sz="0" w:space="0" w:color="auto"/>
        <w:right w:val="none" w:sz="0" w:space="0" w:color="auto"/>
      </w:divBdr>
    </w:div>
    <w:div w:id="2049330432">
      <w:bodyDiv w:val="1"/>
      <w:marLeft w:val="0"/>
      <w:marRight w:val="0"/>
      <w:marTop w:val="0"/>
      <w:marBottom w:val="0"/>
      <w:divBdr>
        <w:top w:val="none" w:sz="0" w:space="0" w:color="auto"/>
        <w:left w:val="none" w:sz="0" w:space="0" w:color="auto"/>
        <w:bottom w:val="none" w:sz="0" w:space="0" w:color="auto"/>
        <w:right w:val="none" w:sz="0" w:space="0" w:color="auto"/>
      </w:divBdr>
    </w:div>
    <w:div w:id="2053571601">
      <w:bodyDiv w:val="1"/>
      <w:marLeft w:val="0"/>
      <w:marRight w:val="0"/>
      <w:marTop w:val="0"/>
      <w:marBottom w:val="0"/>
      <w:divBdr>
        <w:top w:val="none" w:sz="0" w:space="0" w:color="auto"/>
        <w:left w:val="none" w:sz="0" w:space="0" w:color="auto"/>
        <w:bottom w:val="none" w:sz="0" w:space="0" w:color="auto"/>
        <w:right w:val="none" w:sz="0" w:space="0" w:color="auto"/>
      </w:divBdr>
    </w:div>
    <w:div w:id="2060782205">
      <w:bodyDiv w:val="1"/>
      <w:marLeft w:val="0"/>
      <w:marRight w:val="0"/>
      <w:marTop w:val="0"/>
      <w:marBottom w:val="0"/>
      <w:divBdr>
        <w:top w:val="none" w:sz="0" w:space="0" w:color="auto"/>
        <w:left w:val="none" w:sz="0" w:space="0" w:color="auto"/>
        <w:bottom w:val="none" w:sz="0" w:space="0" w:color="auto"/>
        <w:right w:val="none" w:sz="0" w:space="0" w:color="auto"/>
      </w:divBdr>
    </w:div>
    <w:div w:id="2068143321">
      <w:bodyDiv w:val="1"/>
      <w:marLeft w:val="0"/>
      <w:marRight w:val="0"/>
      <w:marTop w:val="0"/>
      <w:marBottom w:val="0"/>
      <w:divBdr>
        <w:top w:val="none" w:sz="0" w:space="0" w:color="auto"/>
        <w:left w:val="none" w:sz="0" w:space="0" w:color="auto"/>
        <w:bottom w:val="none" w:sz="0" w:space="0" w:color="auto"/>
        <w:right w:val="none" w:sz="0" w:space="0" w:color="auto"/>
      </w:divBdr>
    </w:div>
    <w:div w:id="2072268432">
      <w:bodyDiv w:val="1"/>
      <w:marLeft w:val="0"/>
      <w:marRight w:val="0"/>
      <w:marTop w:val="0"/>
      <w:marBottom w:val="0"/>
      <w:divBdr>
        <w:top w:val="none" w:sz="0" w:space="0" w:color="auto"/>
        <w:left w:val="none" w:sz="0" w:space="0" w:color="auto"/>
        <w:bottom w:val="none" w:sz="0" w:space="0" w:color="auto"/>
        <w:right w:val="none" w:sz="0" w:space="0" w:color="auto"/>
      </w:divBdr>
    </w:div>
    <w:div w:id="2076196199">
      <w:bodyDiv w:val="1"/>
      <w:marLeft w:val="0"/>
      <w:marRight w:val="0"/>
      <w:marTop w:val="0"/>
      <w:marBottom w:val="0"/>
      <w:divBdr>
        <w:top w:val="none" w:sz="0" w:space="0" w:color="auto"/>
        <w:left w:val="none" w:sz="0" w:space="0" w:color="auto"/>
        <w:bottom w:val="none" w:sz="0" w:space="0" w:color="auto"/>
        <w:right w:val="none" w:sz="0" w:space="0" w:color="auto"/>
      </w:divBdr>
    </w:div>
    <w:div w:id="2076781897">
      <w:bodyDiv w:val="1"/>
      <w:marLeft w:val="0"/>
      <w:marRight w:val="0"/>
      <w:marTop w:val="0"/>
      <w:marBottom w:val="0"/>
      <w:divBdr>
        <w:top w:val="none" w:sz="0" w:space="0" w:color="auto"/>
        <w:left w:val="none" w:sz="0" w:space="0" w:color="auto"/>
        <w:bottom w:val="none" w:sz="0" w:space="0" w:color="auto"/>
        <w:right w:val="none" w:sz="0" w:space="0" w:color="auto"/>
      </w:divBdr>
    </w:div>
    <w:div w:id="2078240238">
      <w:bodyDiv w:val="1"/>
      <w:marLeft w:val="0"/>
      <w:marRight w:val="0"/>
      <w:marTop w:val="0"/>
      <w:marBottom w:val="0"/>
      <w:divBdr>
        <w:top w:val="none" w:sz="0" w:space="0" w:color="auto"/>
        <w:left w:val="none" w:sz="0" w:space="0" w:color="auto"/>
        <w:bottom w:val="none" w:sz="0" w:space="0" w:color="auto"/>
        <w:right w:val="none" w:sz="0" w:space="0" w:color="auto"/>
      </w:divBdr>
    </w:div>
    <w:div w:id="2081053451">
      <w:bodyDiv w:val="1"/>
      <w:marLeft w:val="0"/>
      <w:marRight w:val="0"/>
      <w:marTop w:val="0"/>
      <w:marBottom w:val="0"/>
      <w:divBdr>
        <w:top w:val="none" w:sz="0" w:space="0" w:color="auto"/>
        <w:left w:val="none" w:sz="0" w:space="0" w:color="auto"/>
        <w:bottom w:val="none" w:sz="0" w:space="0" w:color="auto"/>
        <w:right w:val="none" w:sz="0" w:space="0" w:color="auto"/>
      </w:divBdr>
    </w:div>
    <w:div w:id="2082176497">
      <w:bodyDiv w:val="1"/>
      <w:marLeft w:val="0"/>
      <w:marRight w:val="0"/>
      <w:marTop w:val="0"/>
      <w:marBottom w:val="0"/>
      <w:divBdr>
        <w:top w:val="none" w:sz="0" w:space="0" w:color="auto"/>
        <w:left w:val="none" w:sz="0" w:space="0" w:color="auto"/>
        <w:bottom w:val="none" w:sz="0" w:space="0" w:color="auto"/>
        <w:right w:val="none" w:sz="0" w:space="0" w:color="auto"/>
      </w:divBdr>
    </w:div>
    <w:div w:id="2083406771">
      <w:bodyDiv w:val="1"/>
      <w:marLeft w:val="0"/>
      <w:marRight w:val="0"/>
      <w:marTop w:val="0"/>
      <w:marBottom w:val="0"/>
      <w:divBdr>
        <w:top w:val="none" w:sz="0" w:space="0" w:color="auto"/>
        <w:left w:val="none" w:sz="0" w:space="0" w:color="auto"/>
        <w:bottom w:val="none" w:sz="0" w:space="0" w:color="auto"/>
        <w:right w:val="none" w:sz="0" w:space="0" w:color="auto"/>
      </w:divBdr>
    </w:div>
    <w:div w:id="2085833987">
      <w:bodyDiv w:val="1"/>
      <w:marLeft w:val="0"/>
      <w:marRight w:val="0"/>
      <w:marTop w:val="0"/>
      <w:marBottom w:val="0"/>
      <w:divBdr>
        <w:top w:val="none" w:sz="0" w:space="0" w:color="auto"/>
        <w:left w:val="none" w:sz="0" w:space="0" w:color="auto"/>
        <w:bottom w:val="none" w:sz="0" w:space="0" w:color="auto"/>
        <w:right w:val="none" w:sz="0" w:space="0" w:color="auto"/>
      </w:divBdr>
    </w:div>
    <w:div w:id="2096826237">
      <w:bodyDiv w:val="1"/>
      <w:marLeft w:val="0"/>
      <w:marRight w:val="0"/>
      <w:marTop w:val="0"/>
      <w:marBottom w:val="0"/>
      <w:divBdr>
        <w:top w:val="none" w:sz="0" w:space="0" w:color="auto"/>
        <w:left w:val="none" w:sz="0" w:space="0" w:color="auto"/>
        <w:bottom w:val="none" w:sz="0" w:space="0" w:color="auto"/>
        <w:right w:val="none" w:sz="0" w:space="0" w:color="auto"/>
      </w:divBdr>
    </w:div>
    <w:div w:id="2108043307">
      <w:bodyDiv w:val="1"/>
      <w:marLeft w:val="0"/>
      <w:marRight w:val="0"/>
      <w:marTop w:val="0"/>
      <w:marBottom w:val="0"/>
      <w:divBdr>
        <w:top w:val="none" w:sz="0" w:space="0" w:color="auto"/>
        <w:left w:val="none" w:sz="0" w:space="0" w:color="auto"/>
        <w:bottom w:val="none" w:sz="0" w:space="0" w:color="auto"/>
        <w:right w:val="none" w:sz="0" w:space="0" w:color="auto"/>
      </w:divBdr>
    </w:div>
    <w:div w:id="2108649438">
      <w:bodyDiv w:val="1"/>
      <w:marLeft w:val="0"/>
      <w:marRight w:val="0"/>
      <w:marTop w:val="0"/>
      <w:marBottom w:val="0"/>
      <w:divBdr>
        <w:top w:val="none" w:sz="0" w:space="0" w:color="auto"/>
        <w:left w:val="none" w:sz="0" w:space="0" w:color="auto"/>
        <w:bottom w:val="none" w:sz="0" w:space="0" w:color="auto"/>
        <w:right w:val="none" w:sz="0" w:space="0" w:color="auto"/>
      </w:divBdr>
    </w:div>
    <w:div w:id="2116358776">
      <w:bodyDiv w:val="1"/>
      <w:marLeft w:val="0"/>
      <w:marRight w:val="0"/>
      <w:marTop w:val="0"/>
      <w:marBottom w:val="0"/>
      <w:divBdr>
        <w:top w:val="none" w:sz="0" w:space="0" w:color="auto"/>
        <w:left w:val="none" w:sz="0" w:space="0" w:color="auto"/>
        <w:bottom w:val="none" w:sz="0" w:space="0" w:color="auto"/>
        <w:right w:val="none" w:sz="0" w:space="0" w:color="auto"/>
      </w:divBdr>
    </w:div>
    <w:div w:id="2118793749">
      <w:bodyDiv w:val="1"/>
      <w:marLeft w:val="0"/>
      <w:marRight w:val="0"/>
      <w:marTop w:val="0"/>
      <w:marBottom w:val="0"/>
      <w:divBdr>
        <w:top w:val="none" w:sz="0" w:space="0" w:color="auto"/>
        <w:left w:val="none" w:sz="0" w:space="0" w:color="auto"/>
        <w:bottom w:val="none" w:sz="0" w:space="0" w:color="auto"/>
        <w:right w:val="none" w:sz="0" w:space="0" w:color="auto"/>
      </w:divBdr>
    </w:div>
    <w:div w:id="2123769121">
      <w:bodyDiv w:val="1"/>
      <w:marLeft w:val="0"/>
      <w:marRight w:val="0"/>
      <w:marTop w:val="0"/>
      <w:marBottom w:val="0"/>
      <w:divBdr>
        <w:top w:val="none" w:sz="0" w:space="0" w:color="auto"/>
        <w:left w:val="none" w:sz="0" w:space="0" w:color="auto"/>
        <w:bottom w:val="none" w:sz="0" w:space="0" w:color="auto"/>
        <w:right w:val="none" w:sz="0" w:space="0" w:color="auto"/>
      </w:divBdr>
    </w:div>
    <w:div w:id="2126076529">
      <w:bodyDiv w:val="1"/>
      <w:marLeft w:val="0"/>
      <w:marRight w:val="0"/>
      <w:marTop w:val="0"/>
      <w:marBottom w:val="0"/>
      <w:divBdr>
        <w:top w:val="none" w:sz="0" w:space="0" w:color="auto"/>
        <w:left w:val="none" w:sz="0" w:space="0" w:color="auto"/>
        <w:bottom w:val="none" w:sz="0" w:space="0" w:color="auto"/>
        <w:right w:val="none" w:sz="0" w:space="0" w:color="auto"/>
      </w:divBdr>
    </w:div>
    <w:div w:id="2130859330">
      <w:bodyDiv w:val="1"/>
      <w:marLeft w:val="0"/>
      <w:marRight w:val="0"/>
      <w:marTop w:val="0"/>
      <w:marBottom w:val="0"/>
      <w:divBdr>
        <w:top w:val="none" w:sz="0" w:space="0" w:color="auto"/>
        <w:left w:val="none" w:sz="0" w:space="0" w:color="auto"/>
        <w:bottom w:val="none" w:sz="0" w:space="0" w:color="auto"/>
        <w:right w:val="none" w:sz="0" w:space="0" w:color="auto"/>
      </w:divBdr>
    </w:div>
    <w:div w:id="2131126992">
      <w:bodyDiv w:val="1"/>
      <w:marLeft w:val="0"/>
      <w:marRight w:val="0"/>
      <w:marTop w:val="0"/>
      <w:marBottom w:val="0"/>
      <w:divBdr>
        <w:top w:val="none" w:sz="0" w:space="0" w:color="auto"/>
        <w:left w:val="none" w:sz="0" w:space="0" w:color="auto"/>
        <w:bottom w:val="none" w:sz="0" w:space="0" w:color="auto"/>
        <w:right w:val="none" w:sz="0" w:space="0" w:color="auto"/>
      </w:divBdr>
    </w:div>
    <w:div w:id="2131320536">
      <w:bodyDiv w:val="1"/>
      <w:marLeft w:val="0"/>
      <w:marRight w:val="0"/>
      <w:marTop w:val="0"/>
      <w:marBottom w:val="0"/>
      <w:divBdr>
        <w:top w:val="none" w:sz="0" w:space="0" w:color="auto"/>
        <w:left w:val="none" w:sz="0" w:space="0" w:color="auto"/>
        <w:bottom w:val="none" w:sz="0" w:space="0" w:color="auto"/>
        <w:right w:val="none" w:sz="0" w:space="0" w:color="auto"/>
      </w:divBdr>
    </w:div>
    <w:div w:id="2132239347">
      <w:bodyDiv w:val="1"/>
      <w:marLeft w:val="0"/>
      <w:marRight w:val="0"/>
      <w:marTop w:val="0"/>
      <w:marBottom w:val="0"/>
      <w:divBdr>
        <w:top w:val="none" w:sz="0" w:space="0" w:color="auto"/>
        <w:left w:val="none" w:sz="0" w:space="0" w:color="auto"/>
        <w:bottom w:val="none" w:sz="0" w:space="0" w:color="auto"/>
        <w:right w:val="none" w:sz="0" w:space="0" w:color="auto"/>
      </w:divBdr>
    </w:div>
    <w:div w:id="2134203878">
      <w:bodyDiv w:val="1"/>
      <w:marLeft w:val="0"/>
      <w:marRight w:val="0"/>
      <w:marTop w:val="0"/>
      <w:marBottom w:val="0"/>
      <w:divBdr>
        <w:top w:val="none" w:sz="0" w:space="0" w:color="auto"/>
        <w:left w:val="none" w:sz="0" w:space="0" w:color="auto"/>
        <w:bottom w:val="none" w:sz="0" w:space="0" w:color="auto"/>
        <w:right w:val="none" w:sz="0" w:space="0" w:color="auto"/>
      </w:divBdr>
    </w:div>
    <w:div w:id="2135442554">
      <w:bodyDiv w:val="1"/>
      <w:marLeft w:val="0"/>
      <w:marRight w:val="0"/>
      <w:marTop w:val="0"/>
      <w:marBottom w:val="0"/>
      <w:divBdr>
        <w:top w:val="none" w:sz="0" w:space="0" w:color="auto"/>
        <w:left w:val="none" w:sz="0" w:space="0" w:color="auto"/>
        <w:bottom w:val="none" w:sz="0" w:space="0" w:color="auto"/>
        <w:right w:val="none" w:sz="0" w:space="0" w:color="auto"/>
      </w:divBdr>
    </w:div>
    <w:div w:id="2135630759">
      <w:bodyDiv w:val="1"/>
      <w:marLeft w:val="0"/>
      <w:marRight w:val="0"/>
      <w:marTop w:val="0"/>
      <w:marBottom w:val="0"/>
      <w:divBdr>
        <w:top w:val="none" w:sz="0" w:space="0" w:color="auto"/>
        <w:left w:val="none" w:sz="0" w:space="0" w:color="auto"/>
        <w:bottom w:val="none" w:sz="0" w:space="0" w:color="auto"/>
        <w:right w:val="none" w:sz="0" w:space="0" w:color="auto"/>
      </w:divBdr>
    </w:div>
    <w:div w:id="2138913082">
      <w:bodyDiv w:val="1"/>
      <w:marLeft w:val="0"/>
      <w:marRight w:val="0"/>
      <w:marTop w:val="0"/>
      <w:marBottom w:val="0"/>
      <w:divBdr>
        <w:top w:val="none" w:sz="0" w:space="0" w:color="auto"/>
        <w:left w:val="none" w:sz="0" w:space="0" w:color="auto"/>
        <w:bottom w:val="none" w:sz="0" w:space="0" w:color="auto"/>
        <w:right w:val="none" w:sz="0" w:space="0" w:color="auto"/>
      </w:divBdr>
    </w:div>
    <w:div w:id="2142726334">
      <w:bodyDiv w:val="1"/>
      <w:marLeft w:val="0"/>
      <w:marRight w:val="0"/>
      <w:marTop w:val="0"/>
      <w:marBottom w:val="0"/>
      <w:divBdr>
        <w:top w:val="none" w:sz="0" w:space="0" w:color="auto"/>
        <w:left w:val="none" w:sz="0" w:space="0" w:color="auto"/>
        <w:bottom w:val="none" w:sz="0" w:space="0" w:color="auto"/>
        <w:right w:val="none" w:sz="0" w:space="0" w:color="auto"/>
      </w:divBdr>
    </w:div>
    <w:div w:id="2147039251">
      <w:bodyDiv w:val="1"/>
      <w:marLeft w:val="0"/>
      <w:marRight w:val="0"/>
      <w:marTop w:val="0"/>
      <w:marBottom w:val="0"/>
      <w:divBdr>
        <w:top w:val="none" w:sz="0" w:space="0" w:color="auto"/>
        <w:left w:val="none" w:sz="0" w:space="0" w:color="auto"/>
        <w:bottom w:val="none" w:sz="0" w:space="0" w:color="auto"/>
        <w:right w:val="none" w:sz="0" w:space="0" w:color="auto"/>
      </w:divBdr>
    </w:div>
    <w:div w:id="2147355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wmf"/><Relationship Id="rId18" Type="http://schemas.openxmlformats.org/officeDocument/2006/relationships/hyperlink" Target="consultantplus://offline/ref=FCA6FA7D12EFAB97B011CF00BC00CE93341CF542003DE24894ACD5A2F54E8A7B8D6E50139FD8A4677FFC13DB5564B334A5611F8D9BD29BF4B4AB7930WDl8J" TargetMode="External"/><Relationship Id="rId26" Type="http://schemas.openxmlformats.org/officeDocument/2006/relationships/hyperlink" Target="consultantplus://offline/ref=FCA6FA7D12EFAB97B011CF00BC00CE93341CF542003DE24894ACD5A2F54E8A7B8D6E50139FD8A4677FFC13DB5564B334A5611F8D9BD29BF4B4AB7930WDl8J" TargetMode="External"/><Relationship Id="rId39" Type="http://schemas.openxmlformats.org/officeDocument/2006/relationships/hyperlink" Target="consultantplus://offline/ref=20680877393938EBB5DB89FE64D452148CD01D6C7F54879C15DD86C007D5BB6F1D7AE384B4E64A3ECDA49C0DE8826E619AC97A7B0807BCE6A7A4DB14k8vEL" TargetMode="External"/><Relationship Id="rId3" Type="http://schemas.openxmlformats.org/officeDocument/2006/relationships/styles" Target="styles.xml"/><Relationship Id="rId21" Type="http://schemas.openxmlformats.org/officeDocument/2006/relationships/hyperlink" Target="consultantplus://offline/ref=0B408AD798A14DBD69AC6D0A556173F80D3A4BC3FF6B605BF1528DF74C97861BEB5C6215B4C162BD1C6B60wDj9H" TargetMode="External"/><Relationship Id="rId34" Type="http://schemas.openxmlformats.org/officeDocument/2006/relationships/hyperlink" Target="consultantplus://offline/ref=9766AB1FE3014BD2BBEB7034FF12E519086FDAB4DD36CA231DD6B2FC5EF92D37F09C55F9F580FCF1C205495DAA0684E2D811F40078DA7DA97E77E6EBH6f2L" TargetMode="External"/><Relationship Id="rId42" Type="http://schemas.openxmlformats.org/officeDocument/2006/relationships/image" Target="media/image8.jpeg"/><Relationship Id="rId47"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wmf"/><Relationship Id="rId17" Type="http://schemas.openxmlformats.org/officeDocument/2006/relationships/hyperlink" Target="consultantplus://offline/ref=0B408AD798A14DBD69AC6C12460D2FF00F3917CFF53F3D08F85185A51B97DA5EBD556940E9846FA21E6B61D28B19813927E3DB7BB75DE27C10F44EF0w6j8H" TargetMode="External"/><Relationship Id="rId25" Type="http://schemas.openxmlformats.org/officeDocument/2006/relationships/hyperlink" Target="consultantplus://offline/ref=3B84517EF12BAA337718367A017C8B2DA4099BCC962B66ECF657A94BBC931BF00E74926E59B6E7D79DA9B9E99CC45036023E5BEFA46179F79B09D1E2uA38J" TargetMode="External"/><Relationship Id="rId33" Type="http://schemas.openxmlformats.org/officeDocument/2006/relationships/hyperlink" Target="consultantplus://offline/ref=9766AB1FE3014BD2BBEB6E39E97EB9110D6682BADB30C676438AB4AB01A92B62B0DC53ACB6C7F4F7C20E1F09E758DDB29E5AF90664C67DAFH6f9L" TargetMode="External"/><Relationship Id="rId38" Type="http://schemas.openxmlformats.org/officeDocument/2006/relationships/hyperlink" Target="consultantplus://offline/ref=9766AB1FE3014BD2BBEB7034FF12E519086FDAB4DD36CA231DD6B2FC5EF92D37F09C55F9F580FCF1C205495EA20684E2D811F40078DA7DA97E77E6EBH6f2L" TargetMode="External"/><Relationship Id="rId46"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consultantplus://offline/ref=0B408AD798A14DBD69AC721F506173F80A314AC7F63B3759A00783F244C7DC0BEF153719AAC17CA21E7563D08Bw1jBH" TargetMode="External"/><Relationship Id="rId20" Type="http://schemas.openxmlformats.org/officeDocument/2006/relationships/hyperlink" Target="consultantplus://offline/ref=738D738F5BF0624FB59E5FDE466C12A0A3926EFC74447C9AEA6F30918882C3050ACA42BF2DBB29C3A5o8F" TargetMode="External"/><Relationship Id="rId29" Type="http://schemas.openxmlformats.org/officeDocument/2006/relationships/hyperlink" Target="consultantplus://offline/ref=C52C7BE3AD99FBEF91F5A202C531E18C0DDE0780C9BBCE3169C56E7325A62CFA40FBBCFE59C24C62ABF5B89E86D3CFD1ECB9C02E6A58E7BB3F488431V4n4L" TargetMode="External"/><Relationship Id="rId41" Type="http://schemas.openxmlformats.org/officeDocument/2006/relationships/image" Target="media/image7.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hyperlink" Target="consultantplus://offline/ref=0B408AD798A14DBD69AC721F506173F80A314BC4FD3B3759A00783F244C7DC0BFD156F15AAC063AB16603581CE47D86862A8D77BA841E37Dw0j7H" TargetMode="External"/><Relationship Id="rId32" Type="http://schemas.openxmlformats.org/officeDocument/2006/relationships/hyperlink" Target="consultantplus://offline/ref=9766AB1FE3014BD2BBEB7034FF12E519086FDAB4DD36CA231DD6B2FC5EF92D37F09C55F9F580FCF1C205495DAB0684E2D811F40078DA7DA97E77E6EBH6f2L" TargetMode="External"/><Relationship Id="rId37" Type="http://schemas.openxmlformats.org/officeDocument/2006/relationships/hyperlink" Target="consultantplus://offline/ref=9766AB1FE3014BD2BBEB7034FF12E519086FDAB4DD36CA231DD6B2FC5EF92D37F09C55F9F580FCF1C205495EA20684E2D811F40078DA7DA97E77E6EBH6f2L" TargetMode="External"/><Relationship Id="rId40" Type="http://schemas.openxmlformats.org/officeDocument/2006/relationships/hyperlink" Target="consultantplus://offline/ref=20680877393938EBB5DB89FE64D452148CD01D6C7F54879C15DD86C007D5BB6F1D7AE384B4E64A3ECDA49C0DE9826E619AC97A7B0807BCE6A7A4DB14k8vEL" TargetMode="External"/><Relationship Id="rId45"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consultantplus://offline/ref=0B408AD798A14DBD69AC721F506173F80A3149C6F63F3759A00783F244C7DC0BFD156F15AAC366A31E603581CE47D86862A8D77BA841E37Dw0j7H" TargetMode="External"/><Relationship Id="rId23" Type="http://schemas.openxmlformats.org/officeDocument/2006/relationships/hyperlink" Target="consultantplus://offline/ref=0B408AD798A14DBD69AC721F506173F80B344AC2F7366A53A85E8FF043C8831CFA5C6314AAC260A0153F3094DF1FD5697DB7D665B443E2w7j5H" TargetMode="External"/><Relationship Id="rId28" Type="http://schemas.openxmlformats.org/officeDocument/2006/relationships/hyperlink" Target="consultantplus://offline/ref=FCA6FA7D12EFAB97B011CF00BC00CE93341CF542003DE24894ACD5A2F54E8A7B8D6E50139FD8A4677FFC13DB5564B334A5611F8D9BD29BF4B4AB7930WDl8J" TargetMode="External"/><Relationship Id="rId36" Type="http://schemas.openxmlformats.org/officeDocument/2006/relationships/hyperlink" Target="consultantplus://offline/ref=9766AB1FE3014BD2BBEB7034FF12E519086FDAB4DD36CA231DD6B2FC5EF92D37F09C55F9F580FCF1C205495EA30684E2D811F40078DA7DA97E77E6EBH6f2L" TargetMode="External"/><Relationship Id="rId10" Type="http://schemas.openxmlformats.org/officeDocument/2006/relationships/image" Target="media/image3.jpeg"/><Relationship Id="rId19" Type="http://schemas.openxmlformats.org/officeDocument/2006/relationships/hyperlink" Target="consultantplus://offline/ref=0B408AD798A14DBD69AC721F506173F80A3149C6F63F3759A00783F244C7DC0BFD156F15AAC361AA1B603581CE47D86862A8D77BA841E37Dw0j7H" TargetMode="External"/><Relationship Id="rId31" Type="http://schemas.openxmlformats.org/officeDocument/2006/relationships/hyperlink" Target="consultantplus://offline/ref=FCA6FA7D12EFAB97B011CF00BC00CE93341CF542003DE24894ACD5A2F54E8A7B8D6E50139FD8A4677FFC13DB5564B334A5611F8D9BD29BF4B4AB7930WDl8J" TargetMode="External"/><Relationship Id="rId44"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consultantplus://offline/ref=0B408AD798A14DBD69AC721F506173F80A3149C3F4353759A00783F244C7DC0BFD156F15AAC164AA1C603581CE47D86862A8D77BA841E37Dw0j7H" TargetMode="External"/><Relationship Id="rId22" Type="http://schemas.openxmlformats.org/officeDocument/2006/relationships/hyperlink" Target="consultantplus://offline/ref=0B408AD798A14DBD69AC721F506173F80B344AC2F7366A53A85E8FF043C8831CFA5C6314AAC161A6153F3094DF1FD5697DB7D665B443E2w7j5H" TargetMode="External"/><Relationship Id="rId27" Type="http://schemas.openxmlformats.org/officeDocument/2006/relationships/hyperlink" Target="consultantplus://offline/ref=FCA6FA7D12EFAB97B011CF00BC00CE93341CF542003DE24894ACD5A2F54E8A7B8D6E50139FD8A4677FFC13DB5564B334A5611F8D9BD29BF4B4AB7930WDl8J" TargetMode="External"/><Relationship Id="rId30" Type="http://schemas.openxmlformats.org/officeDocument/2006/relationships/hyperlink" Target="consultantplus://offline/ref=FCA6FA7D12EFAB97B011CF00BC00CE93341CF542003DE24894ACD5A2F54E8A7B8D6E50139FD8A4677FFC13DB5564B334A5611F8D9BD29BF4B4AB7930WDl8J" TargetMode="External"/><Relationship Id="rId35" Type="http://schemas.openxmlformats.org/officeDocument/2006/relationships/hyperlink" Target="consultantplus://offline/ref=9766AB1FE3014BD2BBEB7034FF12E519086FDAB4DD36CA231DD6B2FC5EF92D37F09C55F9F580FCF1C205495DAA0684E2D811F40078DA7DA97E77E6EBH6f2L" TargetMode="External"/><Relationship Id="rId43" Type="http://schemas.openxmlformats.org/officeDocument/2006/relationships/hyperlink" Target="mailto:gp-bezenchukso@yandex.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EF403A1-44AB-4174-A5A2-150AA7B73E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5812</TotalTime>
  <Pages>35</Pages>
  <Words>24075</Words>
  <Characters>137230</Characters>
  <Application>Microsoft Office Word</Application>
  <DocSecurity>0</DocSecurity>
  <Lines>1143</Lines>
  <Paragraphs>321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160984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Пользователь Windows</cp:lastModifiedBy>
  <cp:revision>4270</cp:revision>
  <cp:lastPrinted>2018-07-13T05:55:00Z</cp:lastPrinted>
  <dcterms:created xsi:type="dcterms:W3CDTF">2017-05-02T11:53:00Z</dcterms:created>
  <dcterms:modified xsi:type="dcterms:W3CDTF">2019-11-05T11:31:00Z</dcterms:modified>
</cp:coreProperties>
</file>