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096386">
        <w:rPr>
          <w:rFonts w:ascii="Times New Roman" w:hAnsi="Times New Roman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33344549" r:id="rId6"/>
        </w:object>
      </w:r>
    </w:p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6386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муниципального района Безенчукский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Самарской области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96386" w:rsidRPr="00096386" w:rsidRDefault="00096386" w:rsidP="0009638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096386">
        <w:rPr>
          <w:rFonts w:ascii="Times New Roman" w:hAnsi="Times New Roman"/>
          <w:b w:val="0"/>
          <w:sz w:val="28"/>
          <w:szCs w:val="28"/>
        </w:rPr>
        <w:t xml:space="preserve">РЕШЕНИЕ 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96386">
        <w:rPr>
          <w:rFonts w:ascii="Times New Roman" w:hAnsi="Times New Roman" w:cs="Times New Roman"/>
          <w:sz w:val="28"/>
          <w:szCs w:val="28"/>
        </w:rPr>
        <w:t xml:space="preserve">от  </w:t>
      </w:r>
      <w:r w:rsidR="00C9394E">
        <w:rPr>
          <w:rFonts w:ascii="Times New Roman" w:hAnsi="Times New Roman" w:cs="Times New Roman"/>
          <w:sz w:val="28"/>
          <w:szCs w:val="28"/>
        </w:rPr>
        <w:t>24</w:t>
      </w:r>
      <w:r w:rsidR="009724AB">
        <w:rPr>
          <w:rFonts w:ascii="Times New Roman" w:hAnsi="Times New Roman" w:cs="Times New Roman"/>
          <w:sz w:val="28"/>
          <w:szCs w:val="28"/>
        </w:rPr>
        <w:t>.</w:t>
      </w:r>
      <w:r w:rsidR="00C9394E">
        <w:rPr>
          <w:rFonts w:ascii="Times New Roman" w:hAnsi="Times New Roman" w:cs="Times New Roman"/>
          <w:sz w:val="28"/>
          <w:szCs w:val="28"/>
        </w:rPr>
        <w:t>10</w:t>
      </w:r>
      <w:r w:rsidRPr="00096386">
        <w:rPr>
          <w:rFonts w:ascii="Times New Roman" w:hAnsi="Times New Roman" w:cs="Times New Roman"/>
          <w:sz w:val="28"/>
          <w:szCs w:val="28"/>
        </w:rPr>
        <w:t>.201</w:t>
      </w:r>
      <w:r w:rsidR="00C9394E">
        <w:rPr>
          <w:rFonts w:ascii="Times New Roman" w:hAnsi="Times New Roman" w:cs="Times New Roman"/>
          <w:sz w:val="28"/>
          <w:szCs w:val="28"/>
        </w:rPr>
        <w:t>9</w:t>
      </w:r>
      <w:r w:rsidRPr="00096386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Pr="00096386">
        <w:rPr>
          <w:rFonts w:ascii="Times New Roman" w:hAnsi="Times New Roman" w:cs="Times New Roman"/>
          <w:sz w:val="28"/>
          <w:szCs w:val="28"/>
        </w:rPr>
        <w:t xml:space="preserve">     №</w:t>
      </w:r>
      <w:r w:rsidR="00C61019">
        <w:rPr>
          <w:rFonts w:ascii="Times New Roman" w:hAnsi="Times New Roman" w:cs="Times New Roman"/>
          <w:sz w:val="28"/>
          <w:szCs w:val="28"/>
        </w:rPr>
        <w:t>10</w:t>
      </w:r>
      <w:r w:rsidRPr="00096386">
        <w:rPr>
          <w:rFonts w:ascii="Times New Roman" w:hAnsi="Times New Roman" w:cs="Times New Roman"/>
          <w:sz w:val="28"/>
          <w:szCs w:val="28"/>
        </w:rPr>
        <w:t>/</w:t>
      </w:r>
      <w:r w:rsidR="00C9394E">
        <w:rPr>
          <w:rFonts w:ascii="Times New Roman" w:hAnsi="Times New Roman" w:cs="Times New Roman"/>
          <w:sz w:val="28"/>
          <w:szCs w:val="28"/>
        </w:rPr>
        <w:t>5</w:t>
      </w:r>
      <w:r w:rsidR="00D230D2">
        <w:rPr>
          <w:rFonts w:ascii="Times New Roman" w:hAnsi="Times New Roman" w:cs="Times New Roman"/>
          <w:sz w:val="28"/>
          <w:szCs w:val="28"/>
        </w:rPr>
        <w:t>0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7D06" w:rsidRPr="00C252CA" w:rsidRDefault="00AE7D06" w:rsidP="00C252CA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</w:p>
    <w:p w:rsidR="00C252CA" w:rsidRPr="00B622DA" w:rsidRDefault="00C252CA" w:rsidP="00C252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>О досрочном прекращении полномочий де</w:t>
      </w:r>
      <w:bookmarkStart w:id="0" w:name="_GoBack"/>
      <w:bookmarkEnd w:id="0"/>
      <w:r w:rsidRPr="00B622DA">
        <w:rPr>
          <w:rFonts w:ascii="Times New Roman" w:hAnsi="Times New Roman" w:cs="Times New Roman"/>
          <w:sz w:val="28"/>
          <w:szCs w:val="28"/>
        </w:rPr>
        <w:t xml:space="preserve">путата Собрания </w:t>
      </w:r>
      <w:proofErr w:type="gramStart"/>
      <w:r w:rsidRPr="00B622DA">
        <w:rPr>
          <w:rFonts w:ascii="Times New Roman" w:hAnsi="Times New Roman" w:cs="Times New Roman"/>
          <w:sz w:val="28"/>
          <w:szCs w:val="28"/>
        </w:rPr>
        <w:t xml:space="preserve">представителей  </w:t>
      </w:r>
      <w:r w:rsidR="007D309F" w:rsidRPr="00B622DA">
        <w:rPr>
          <w:rFonts w:ascii="Times New Roman" w:hAnsi="Times New Roman" w:cs="Times New Roman"/>
          <w:sz w:val="28"/>
          <w:szCs w:val="28"/>
        </w:rPr>
        <w:t>город</w:t>
      </w:r>
      <w:r w:rsidRPr="00B622DA">
        <w:rPr>
          <w:rFonts w:ascii="Times New Roman" w:hAnsi="Times New Roman" w:cs="Times New Roman"/>
          <w:sz w:val="28"/>
          <w:szCs w:val="28"/>
        </w:rPr>
        <w:t>ского</w:t>
      </w:r>
      <w:proofErr w:type="gramEnd"/>
      <w:r w:rsidRPr="00B622D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D309F" w:rsidRPr="00B622DA">
        <w:rPr>
          <w:rFonts w:ascii="Times New Roman" w:hAnsi="Times New Roman" w:cs="Times New Roman"/>
          <w:sz w:val="28"/>
          <w:szCs w:val="28"/>
        </w:rPr>
        <w:t>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 третьего созыва по одномандатному избирательному округу №</w:t>
      </w:r>
      <w:r w:rsidR="00C9394E">
        <w:rPr>
          <w:rFonts w:ascii="Times New Roman" w:hAnsi="Times New Roman" w:cs="Times New Roman"/>
          <w:sz w:val="28"/>
          <w:szCs w:val="28"/>
        </w:rPr>
        <w:t>6</w:t>
      </w:r>
      <w:r w:rsidRPr="00B622DA">
        <w:rPr>
          <w:rFonts w:ascii="Times New Roman" w:hAnsi="Times New Roman" w:cs="Times New Roman"/>
          <w:sz w:val="28"/>
          <w:szCs w:val="28"/>
        </w:rPr>
        <w:t xml:space="preserve">  </w:t>
      </w:r>
      <w:r w:rsidR="00C9394E">
        <w:rPr>
          <w:rFonts w:ascii="Times New Roman" w:hAnsi="Times New Roman" w:cs="Times New Roman"/>
          <w:sz w:val="28"/>
          <w:szCs w:val="28"/>
        </w:rPr>
        <w:t>Гриневич Е</w:t>
      </w:r>
      <w:r w:rsidRPr="00B622DA">
        <w:rPr>
          <w:rFonts w:ascii="Times New Roman" w:hAnsi="Times New Roman" w:cs="Times New Roman"/>
          <w:sz w:val="28"/>
          <w:szCs w:val="28"/>
        </w:rPr>
        <w:t>.В.</w:t>
      </w:r>
    </w:p>
    <w:p w:rsidR="00C252CA" w:rsidRPr="00B622DA" w:rsidRDefault="00C252CA" w:rsidP="00C252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2CA" w:rsidRPr="00B622DA" w:rsidRDefault="00C252CA" w:rsidP="00C252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ab/>
        <w:t xml:space="preserve">Рассмотрев личное заявление депутата Собрания представителей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Pr="00B622D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A76F4" w:rsidRPr="00B622DA">
        <w:rPr>
          <w:rFonts w:ascii="Times New Roman" w:hAnsi="Times New Roman" w:cs="Times New Roman"/>
          <w:sz w:val="28"/>
          <w:szCs w:val="28"/>
        </w:rPr>
        <w:t>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  третьего созыва по одномандатному избирательному округу № </w:t>
      </w:r>
      <w:r w:rsidR="00C9394E">
        <w:rPr>
          <w:rFonts w:ascii="Times New Roman" w:hAnsi="Times New Roman" w:cs="Times New Roman"/>
          <w:sz w:val="28"/>
          <w:szCs w:val="28"/>
        </w:rPr>
        <w:t>6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DF1658" w:rsidRPr="00B622DA">
        <w:rPr>
          <w:rFonts w:ascii="Times New Roman" w:hAnsi="Times New Roman" w:cs="Times New Roman"/>
          <w:sz w:val="28"/>
          <w:szCs w:val="28"/>
        </w:rPr>
        <w:t>Райской Н</w:t>
      </w:r>
      <w:r w:rsidRPr="00B622DA">
        <w:rPr>
          <w:rFonts w:ascii="Times New Roman" w:hAnsi="Times New Roman" w:cs="Times New Roman"/>
          <w:sz w:val="28"/>
          <w:szCs w:val="28"/>
        </w:rPr>
        <w:t xml:space="preserve">.В. от </w:t>
      </w:r>
      <w:r w:rsidR="00C9394E">
        <w:rPr>
          <w:rFonts w:ascii="Times New Roman" w:hAnsi="Times New Roman" w:cs="Times New Roman"/>
          <w:sz w:val="28"/>
          <w:szCs w:val="28"/>
        </w:rPr>
        <w:t>22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C9394E">
        <w:rPr>
          <w:rFonts w:ascii="Times New Roman" w:hAnsi="Times New Roman" w:cs="Times New Roman"/>
          <w:sz w:val="28"/>
          <w:szCs w:val="28"/>
        </w:rPr>
        <w:t>октябр</w:t>
      </w:r>
      <w:r w:rsidRPr="00B622DA">
        <w:rPr>
          <w:rFonts w:ascii="Times New Roman" w:hAnsi="Times New Roman" w:cs="Times New Roman"/>
          <w:sz w:val="28"/>
          <w:szCs w:val="28"/>
        </w:rPr>
        <w:t>я 201</w:t>
      </w:r>
      <w:r w:rsidR="00C9394E">
        <w:rPr>
          <w:rFonts w:ascii="Times New Roman" w:hAnsi="Times New Roman" w:cs="Times New Roman"/>
          <w:sz w:val="28"/>
          <w:szCs w:val="28"/>
        </w:rPr>
        <w:t>9</w:t>
      </w:r>
      <w:r w:rsidRPr="00B622DA">
        <w:rPr>
          <w:rFonts w:ascii="Times New Roman" w:hAnsi="Times New Roman" w:cs="Times New Roman"/>
          <w:sz w:val="28"/>
          <w:szCs w:val="28"/>
        </w:rPr>
        <w:t xml:space="preserve"> года о досрочном прекращении полномочий депутата по собственному желанию, руководствуясь пп.2.п.10 ст.40 Федерального закона от 06.10.2003 № 131-ФЗ «Об общих принципах организации местного самоуправления в Российской Федерации», Уставом 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EA76F4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 </w:t>
      </w:r>
      <w:r w:rsidRPr="00B622D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области, Собрание представителей 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EA76F4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 третьего созыва</w:t>
      </w:r>
    </w:p>
    <w:p w:rsidR="00C252CA" w:rsidRPr="00B622DA" w:rsidRDefault="00C252CA" w:rsidP="00EA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>РЕШИЛО: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 xml:space="preserve">Прекратить досрочно полномочия депутата Собрания представителей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D21B06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 </w:t>
      </w:r>
      <w:r w:rsidRPr="00B622D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 третьего созыва по одномандатному избирательному округу № </w:t>
      </w:r>
      <w:r w:rsidR="00C9394E">
        <w:rPr>
          <w:rFonts w:ascii="Times New Roman" w:hAnsi="Times New Roman" w:cs="Times New Roman"/>
          <w:sz w:val="28"/>
          <w:szCs w:val="28"/>
        </w:rPr>
        <w:t>6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C9394E">
        <w:rPr>
          <w:rFonts w:ascii="Times New Roman" w:hAnsi="Times New Roman" w:cs="Times New Roman"/>
          <w:sz w:val="28"/>
          <w:szCs w:val="28"/>
        </w:rPr>
        <w:t xml:space="preserve">Гриневич Елены </w:t>
      </w:r>
      <w:proofErr w:type="gramStart"/>
      <w:r w:rsidR="00C9394E">
        <w:rPr>
          <w:rFonts w:ascii="Times New Roman" w:hAnsi="Times New Roman" w:cs="Times New Roman"/>
          <w:sz w:val="28"/>
          <w:szCs w:val="28"/>
        </w:rPr>
        <w:t>Викторовны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B622DA">
        <w:rPr>
          <w:rFonts w:ascii="Times New Roman" w:hAnsi="Times New Roman" w:cs="Times New Roman"/>
          <w:sz w:val="28"/>
          <w:szCs w:val="28"/>
        </w:rPr>
        <w:t xml:space="preserve"> связи с отставкой по собственному желанию с </w:t>
      </w:r>
      <w:r w:rsidR="00C9394E">
        <w:rPr>
          <w:rFonts w:ascii="Times New Roman" w:hAnsi="Times New Roman" w:cs="Times New Roman"/>
          <w:sz w:val="28"/>
          <w:szCs w:val="28"/>
        </w:rPr>
        <w:t>24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C9394E">
        <w:rPr>
          <w:rFonts w:ascii="Times New Roman" w:hAnsi="Times New Roman" w:cs="Times New Roman"/>
          <w:sz w:val="28"/>
          <w:szCs w:val="28"/>
        </w:rPr>
        <w:t>октября</w:t>
      </w:r>
      <w:r w:rsidRPr="00B622DA">
        <w:rPr>
          <w:rFonts w:ascii="Times New Roman" w:hAnsi="Times New Roman" w:cs="Times New Roman"/>
          <w:sz w:val="28"/>
          <w:szCs w:val="28"/>
        </w:rPr>
        <w:t xml:space="preserve"> 201</w:t>
      </w:r>
      <w:r w:rsidR="00C9394E">
        <w:rPr>
          <w:rFonts w:ascii="Times New Roman" w:hAnsi="Times New Roman" w:cs="Times New Roman"/>
          <w:sz w:val="28"/>
          <w:szCs w:val="28"/>
        </w:rPr>
        <w:t>9</w:t>
      </w:r>
      <w:r w:rsidRPr="00B622D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Территориальную избирательную комиссию 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2DA">
        <w:rPr>
          <w:rFonts w:ascii="Times New Roman" w:hAnsi="Times New Roman" w:cs="Times New Roman"/>
          <w:sz w:val="28"/>
          <w:szCs w:val="28"/>
        </w:rPr>
        <w:t>Опубликовать  настоящее</w:t>
      </w:r>
      <w:proofErr w:type="gramEnd"/>
      <w:r w:rsidRPr="00B622DA">
        <w:rPr>
          <w:rFonts w:ascii="Times New Roman" w:hAnsi="Times New Roman" w:cs="Times New Roman"/>
          <w:sz w:val="28"/>
          <w:szCs w:val="28"/>
        </w:rPr>
        <w:t xml:space="preserve"> Решение в газете «Вестник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D21B06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</w:t>
      </w:r>
      <w:r w:rsidRPr="00B622DA">
        <w:rPr>
          <w:rFonts w:ascii="Times New Roman" w:hAnsi="Times New Roman" w:cs="Times New Roman"/>
          <w:sz w:val="28"/>
          <w:szCs w:val="28"/>
        </w:rPr>
        <w:t>»</w:t>
      </w:r>
      <w:r w:rsidR="005962A3">
        <w:rPr>
          <w:rFonts w:ascii="Times New Roman" w:hAnsi="Times New Roman" w:cs="Times New Roman"/>
          <w:sz w:val="28"/>
          <w:szCs w:val="28"/>
        </w:rPr>
        <w:t>.</w:t>
      </w:r>
    </w:p>
    <w:p w:rsidR="00F7675A" w:rsidRPr="00B622DA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75A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Председатель</w:t>
      </w:r>
      <w:r w:rsid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:rsidR="00AE7D06" w:rsidRPr="00B2557E" w:rsidRDefault="00AE7D06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Безенчукский</w:t>
      </w:r>
    </w:p>
    <w:p w:rsidR="004D66F3" w:rsidRDefault="00023F9A" w:rsidP="00EB5BDA">
      <w:pPr>
        <w:spacing w:after="0" w:line="240" w:lineRule="auto"/>
        <w:jc w:val="both"/>
      </w:pPr>
      <w:r w:rsidRPr="00B2557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</w:t>
      </w:r>
      <w:r w:rsidR="00170924" w:rsidRPr="00B255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B4DFB">
        <w:rPr>
          <w:rFonts w:ascii="Times New Roman" w:hAnsi="Times New Roman" w:cs="Times New Roman"/>
          <w:sz w:val="28"/>
          <w:szCs w:val="28"/>
        </w:rPr>
        <w:t xml:space="preserve">       </w:t>
      </w:r>
      <w:r w:rsidR="00E64A83" w:rsidRPr="00B2557E">
        <w:rPr>
          <w:rFonts w:ascii="Times New Roman" w:hAnsi="Times New Roman" w:cs="Times New Roman"/>
          <w:sz w:val="28"/>
          <w:szCs w:val="28"/>
        </w:rPr>
        <w:t>А</w:t>
      </w:r>
      <w:r w:rsidR="00AE7D06" w:rsidRPr="00B2557E">
        <w:rPr>
          <w:rFonts w:ascii="Times New Roman" w:hAnsi="Times New Roman" w:cs="Times New Roman"/>
          <w:sz w:val="28"/>
          <w:szCs w:val="28"/>
        </w:rPr>
        <w:t>.Г. Кантеев</w:t>
      </w:r>
    </w:p>
    <w:sectPr w:rsidR="004D66F3" w:rsidSect="006E75D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F9A"/>
    <w:rsid w:val="00001F86"/>
    <w:rsid w:val="00023F9A"/>
    <w:rsid w:val="00036558"/>
    <w:rsid w:val="000955AE"/>
    <w:rsid w:val="00096386"/>
    <w:rsid w:val="00102B8B"/>
    <w:rsid w:val="00115EF0"/>
    <w:rsid w:val="00135152"/>
    <w:rsid w:val="00151C5B"/>
    <w:rsid w:val="00170924"/>
    <w:rsid w:val="001E304F"/>
    <w:rsid w:val="002417CF"/>
    <w:rsid w:val="00262ED0"/>
    <w:rsid w:val="00275EF1"/>
    <w:rsid w:val="002A2ED3"/>
    <w:rsid w:val="002A3EB2"/>
    <w:rsid w:val="002B3DA0"/>
    <w:rsid w:val="003036F6"/>
    <w:rsid w:val="0034320B"/>
    <w:rsid w:val="003E43F9"/>
    <w:rsid w:val="00447114"/>
    <w:rsid w:val="004D66F3"/>
    <w:rsid w:val="004E1ABE"/>
    <w:rsid w:val="00547A0D"/>
    <w:rsid w:val="00575CCC"/>
    <w:rsid w:val="005962A3"/>
    <w:rsid w:val="005A1FCE"/>
    <w:rsid w:val="005B4DFB"/>
    <w:rsid w:val="005E560D"/>
    <w:rsid w:val="0061255B"/>
    <w:rsid w:val="00666C4A"/>
    <w:rsid w:val="006744F5"/>
    <w:rsid w:val="006B1897"/>
    <w:rsid w:val="006C45D2"/>
    <w:rsid w:val="006D042B"/>
    <w:rsid w:val="006E75DD"/>
    <w:rsid w:val="00737306"/>
    <w:rsid w:val="00756F82"/>
    <w:rsid w:val="007A7233"/>
    <w:rsid w:val="007D309F"/>
    <w:rsid w:val="007E52E3"/>
    <w:rsid w:val="00840224"/>
    <w:rsid w:val="00864CE5"/>
    <w:rsid w:val="00877632"/>
    <w:rsid w:val="00897EC4"/>
    <w:rsid w:val="008C3420"/>
    <w:rsid w:val="009724AB"/>
    <w:rsid w:val="00986022"/>
    <w:rsid w:val="009B428C"/>
    <w:rsid w:val="009B4FBD"/>
    <w:rsid w:val="009C2143"/>
    <w:rsid w:val="009D77F4"/>
    <w:rsid w:val="00A0577D"/>
    <w:rsid w:val="00A251C2"/>
    <w:rsid w:val="00A82784"/>
    <w:rsid w:val="00AE7D06"/>
    <w:rsid w:val="00B2557E"/>
    <w:rsid w:val="00B622DA"/>
    <w:rsid w:val="00C030EC"/>
    <w:rsid w:val="00C252CA"/>
    <w:rsid w:val="00C27B0F"/>
    <w:rsid w:val="00C61019"/>
    <w:rsid w:val="00C9394E"/>
    <w:rsid w:val="00CA7FA3"/>
    <w:rsid w:val="00CB28E4"/>
    <w:rsid w:val="00D21B06"/>
    <w:rsid w:val="00D230D2"/>
    <w:rsid w:val="00DB6D06"/>
    <w:rsid w:val="00DF1658"/>
    <w:rsid w:val="00E47ABD"/>
    <w:rsid w:val="00E61325"/>
    <w:rsid w:val="00E64A83"/>
    <w:rsid w:val="00EA0FB1"/>
    <w:rsid w:val="00EA76F4"/>
    <w:rsid w:val="00EB5BDA"/>
    <w:rsid w:val="00EF71F8"/>
    <w:rsid w:val="00F65071"/>
    <w:rsid w:val="00F7675A"/>
    <w:rsid w:val="00F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1D21F"/>
  <w15:docId w15:val="{386595CC-F5C3-4D96-924E-E5E0643D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3F9A"/>
  </w:style>
  <w:style w:type="paragraph" w:styleId="1">
    <w:name w:val="heading 1"/>
    <w:basedOn w:val="a"/>
    <w:next w:val="a"/>
    <w:link w:val="10"/>
    <w:qFormat/>
    <w:rsid w:val="0009638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9638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63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6386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25</cp:revision>
  <cp:lastPrinted>2018-01-26T04:51:00Z</cp:lastPrinted>
  <dcterms:created xsi:type="dcterms:W3CDTF">2018-01-24T06:58:00Z</dcterms:created>
  <dcterms:modified xsi:type="dcterms:W3CDTF">2019-10-23T10:02:00Z</dcterms:modified>
</cp:coreProperties>
</file>