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4E4" w:rsidRPr="007B752B" w:rsidRDefault="009A24E4" w:rsidP="009A24E4">
      <w:pPr>
        <w:pStyle w:val="11"/>
        <w:jc w:val="center"/>
        <w:rPr>
          <w:rFonts w:ascii="Times New Roman" w:hAnsi="Times New Roman"/>
          <w:sz w:val="24"/>
          <w:szCs w:val="24"/>
        </w:rPr>
      </w:pPr>
      <w:r w:rsidRPr="007B752B">
        <w:rPr>
          <w:rFonts w:ascii="Times New Roman" w:hAnsi="Times New Roman"/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628339872" r:id="rId6"/>
        </w:object>
      </w:r>
    </w:p>
    <w:p w:rsidR="009A24E4" w:rsidRPr="007B752B" w:rsidRDefault="009A24E4" w:rsidP="009A24E4">
      <w:pPr>
        <w:pStyle w:val="11"/>
        <w:jc w:val="center"/>
        <w:rPr>
          <w:rFonts w:ascii="Times New Roman" w:hAnsi="Times New Roman"/>
          <w:sz w:val="24"/>
          <w:szCs w:val="24"/>
        </w:rPr>
      </w:pPr>
    </w:p>
    <w:p w:rsidR="009A24E4" w:rsidRPr="007B752B" w:rsidRDefault="009A24E4" w:rsidP="009A24E4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32"/>
          <w:szCs w:val="32"/>
        </w:rPr>
      </w:pPr>
      <w:r w:rsidRPr="007B752B">
        <w:rPr>
          <w:rFonts w:ascii="Times New Roman" w:hAnsi="Times New Roman" w:cs="Times New Roman"/>
        </w:rPr>
        <w:t xml:space="preserve">                          </w:t>
      </w:r>
      <w:r w:rsidRPr="007B752B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9A24E4" w:rsidRPr="007B752B" w:rsidRDefault="009A24E4" w:rsidP="009A24E4">
      <w:pPr>
        <w:pStyle w:val="1"/>
        <w:ind w:right="43"/>
        <w:rPr>
          <w:b w:val="0"/>
          <w:sz w:val="32"/>
          <w:szCs w:val="32"/>
        </w:rPr>
      </w:pPr>
      <w:r w:rsidRPr="007B752B">
        <w:rPr>
          <w:b w:val="0"/>
          <w:sz w:val="32"/>
          <w:szCs w:val="32"/>
        </w:rPr>
        <w:t xml:space="preserve">муниципального района Безенчукский </w:t>
      </w:r>
    </w:p>
    <w:p w:rsidR="009A24E4" w:rsidRPr="007B752B" w:rsidRDefault="009A24E4" w:rsidP="009A24E4">
      <w:pPr>
        <w:pStyle w:val="1"/>
        <w:ind w:right="43"/>
        <w:rPr>
          <w:b w:val="0"/>
          <w:sz w:val="32"/>
          <w:szCs w:val="32"/>
          <w:lang w:val="ru-RU"/>
        </w:rPr>
      </w:pPr>
      <w:r w:rsidRPr="007B752B">
        <w:rPr>
          <w:b w:val="0"/>
          <w:sz w:val="32"/>
          <w:szCs w:val="32"/>
        </w:rPr>
        <w:t>Самарской области</w:t>
      </w:r>
    </w:p>
    <w:p w:rsidR="009A24E4" w:rsidRPr="007B752B" w:rsidRDefault="009A24E4" w:rsidP="009A24E4">
      <w:pPr>
        <w:spacing w:after="0" w:line="240" w:lineRule="auto"/>
        <w:rPr>
          <w:rFonts w:ascii="Times New Roman" w:hAnsi="Times New Roman" w:cs="Times New Roman"/>
        </w:rPr>
      </w:pPr>
    </w:p>
    <w:p w:rsidR="009A24E4" w:rsidRPr="004E00EC" w:rsidRDefault="009A24E4" w:rsidP="009A24E4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  <w:lang w:val="ru-RU"/>
        </w:rPr>
      </w:pPr>
      <w:r w:rsidRPr="007B752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E00EC">
        <w:rPr>
          <w:rFonts w:ascii="Times New Roman" w:hAnsi="Times New Roman"/>
          <w:b w:val="0"/>
          <w:bCs w:val="0"/>
          <w:sz w:val="28"/>
          <w:szCs w:val="28"/>
        </w:rPr>
        <w:t>РЕШЕНИ</w:t>
      </w:r>
      <w:r w:rsidRPr="004E00EC">
        <w:rPr>
          <w:rFonts w:ascii="Times New Roman" w:hAnsi="Times New Roman"/>
          <w:b w:val="0"/>
          <w:bCs w:val="0"/>
          <w:sz w:val="28"/>
          <w:szCs w:val="28"/>
          <w:lang w:val="ru-RU"/>
        </w:rPr>
        <w:t>Е (ПРОЕКТ)</w:t>
      </w:r>
    </w:p>
    <w:p w:rsidR="009A24E4" w:rsidRPr="007B752B" w:rsidRDefault="009A24E4" w:rsidP="009A24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4E4" w:rsidRPr="005E0FAC" w:rsidRDefault="009A24E4" w:rsidP="009A24E4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C215E2">
        <w:rPr>
          <w:rFonts w:ascii="Times New Roman" w:hAnsi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_______2019     </w:t>
      </w:r>
      <w:r>
        <w:rPr>
          <w:rFonts w:ascii="Times New Roman" w:hAnsi="Times New Roman"/>
          <w:b w:val="0"/>
          <w:sz w:val="28"/>
          <w:szCs w:val="28"/>
        </w:rPr>
        <w:t xml:space="preserve">  № </w:t>
      </w:r>
      <w:r>
        <w:rPr>
          <w:rFonts w:ascii="Times New Roman" w:hAnsi="Times New Roman"/>
          <w:b w:val="0"/>
          <w:sz w:val="28"/>
          <w:szCs w:val="28"/>
          <w:lang w:val="ru-RU"/>
        </w:rPr>
        <w:t>______</w:t>
      </w:r>
    </w:p>
    <w:p w:rsidR="00983B59" w:rsidRDefault="00983B59" w:rsidP="005F6D5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E66F5" w:rsidRPr="004E00EC" w:rsidRDefault="00DE66F5" w:rsidP="009A24E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00EC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4F40C0" w:rsidRPr="004E00EC">
        <w:rPr>
          <w:rFonts w:ascii="Times New Roman" w:hAnsi="Times New Roman" w:cs="Times New Roman"/>
          <w:bCs/>
          <w:sz w:val="28"/>
          <w:szCs w:val="28"/>
        </w:rPr>
        <w:t>й</w:t>
      </w:r>
      <w:r w:rsidRPr="004E00EC">
        <w:rPr>
          <w:rFonts w:ascii="Times New Roman" w:hAnsi="Times New Roman" w:cs="Times New Roman"/>
          <w:bCs/>
          <w:sz w:val="28"/>
          <w:szCs w:val="28"/>
        </w:rPr>
        <w:t xml:space="preserve"> в решение Собрания представителей </w:t>
      </w:r>
      <w:r w:rsidR="009A24E4" w:rsidRPr="004E00EC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="009A5BAB" w:rsidRPr="004E0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00EC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9A24E4" w:rsidRPr="004E00EC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4E00E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Безенчукский от </w:t>
      </w:r>
      <w:r w:rsidR="009A24E4" w:rsidRPr="004E00EC">
        <w:rPr>
          <w:rFonts w:ascii="Times New Roman" w:hAnsi="Times New Roman" w:cs="Times New Roman"/>
          <w:bCs/>
          <w:sz w:val="28"/>
          <w:szCs w:val="28"/>
        </w:rPr>
        <w:t>13.12.2018</w:t>
      </w:r>
      <w:r w:rsidRPr="004E00EC">
        <w:rPr>
          <w:rFonts w:ascii="Times New Roman" w:hAnsi="Times New Roman" w:cs="Times New Roman"/>
          <w:bCs/>
          <w:sz w:val="28"/>
          <w:szCs w:val="28"/>
        </w:rPr>
        <w:t xml:space="preserve">г. № </w:t>
      </w:r>
      <w:r w:rsidR="009A24E4" w:rsidRPr="004E00EC">
        <w:rPr>
          <w:rFonts w:ascii="Times New Roman" w:hAnsi="Times New Roman" w:cs="Times New Roman"/>
          <w:bCs/>
          <w:sz w:val="28"/>
          <w:szCs w:val="28"/>
        </w:rPr>
        <w:t>12/40</w:t>
      </w:r>
      <w:r w:rsidR="002E118E" w:rsidRPr="004E00EC">
        <w:rPr>
          <w:rFonts w:ascii="Times New Roman" w:hAnsi="Times New Roman" w:cs="Times New Roman"/>
          <w:bCs/>
          <w:sz w:val="28"/>
          <w:szCs w:val="28"/>
        </w:rPr>
        <w:t xml:space="preserve"> « Об установлении налога на имущество физических лиц</w:t>
      </w:r>
      <w:r w:rsidR="000F442F" w:rsidRPr="004E00EC">
        <w:rPr>
          <w:rFonts w:ascii="Times New Roman" w:hAnsi="Times New Roman" w:cs="Times New Roman"/>
          <w:bCs/>
          <w:sz w:val="28"/>
          <w:szCs w:val="28"/>
        </w:rPr>
        <w:t xml:space="preserve"> на территории </w:t>
      </w:r>
      <w:r w:rsidR="009A24E4" w:rsidRPr="004E00EC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="000F442F" w:rsidRPr="004E00EC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9A24E4" w:rsidRPr="004E00EC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0F442F" w:rsidRPr="004E00EC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0F442F" w:rsidRPr="004E00EC">
        <w:rPr>
          <w:rFonts w:ascii="Times New Roman" w:hAnsi="Times New Roman" w:cs="Times New Roman"/>
          <w:bCs/>
          <w:color w:val="000000"/>
          <w:sz w:val="28"/>
          <w:szCs w:val="28"/>
        </w:rPr>
        <w:t>района Безенчукский Самарской области»</w:t>
      </w:r>
    </w:p>
    <w:p w:rsidR="00DE66F5" w:rsidRPr="005F6D54" w:rsidRDefault="00DE66F5" w:rsidP="00DE66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E66F5" w:rsidRPr="00982E32" w:rsidRDefault="00DE66F5" w:rsidP="00DE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E66F5" w:rsidRPr="009A24E4" w:rsidRDefault="009A5BAB" w:rsidP="00DE66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4E4">
        <w:rPr>
          <w:rFonts w:ascii="Times New Roman" w:hAnsi="Times New Roman" w:cs="Times New Roman"/>
          <w:sz w:val="28"/>
          <w:szCs w:val="28"/>
        </w:rPr>
        <w:t>В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соответствии с главой 3</w:t>
      </w:r>
      <w:r w:rsidR="000F442F" w:rsidRPr="009A24E4">
        <w:rPr>
          <w:rFonts w:ascii="Times New Roman" w:hAnsi="Times New Roman" w:cs="Times New Roman"/>
          <w:sz w:val="28"/>
          <w:szCs w:val="28"/>
        </w:rPr>
        <w:t>2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 Налогового кодекса РФ,  руководствуясь Федеральным законом от 06.10.2003 № 131-ФЗ «Об общих принципах организации местного самоуправления в РФ», Уставом </w:t>
      </w:r>
      <w:r w:rsidR="009A24E4" w:rsidRPr="009A24E4">
        <w:rPr>
          <w:rFonts w:ascii="Times New Roman" w:hAnsi="Times New Roman" w:cs="Times New Roman"/>
          <w:sz w:val="28"/>
          <w:szCs w:val="28"/>
        </w:rPr>
        <w:t>городского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A24E4" w:rsidRPr="009A24E4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Безенчукский, Собрание представителей </w:t>
      </w:r>
      <w:r w:rsidR="009A24E4" w:rsidRPr="009A24E4">
        <w:rPr>
          <w:rFonts w:ascii="Times New Roman" w:hAnsi="Times New Roman" w:cs="Times New Roman"/>
          <w:sz w:val="28"/>
          <w:szCs w:val="28"/>
        </w:rPr>
        <w:t>городского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A24E4" w:rsidRPr="009A24E4">
        <w:rPr>
          <w:rFonts w:ascii="Times New Roman" w:hAnsi="Times New Roman" w:cs="Times New Roman"/>
          <w:sz w:val="28"/>
          <w:szCs w:val="28"/>
        </w:rPr>
        <w:t>Безенчук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DE66F5" w:rsidRPr="009A24E4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4E00EC">
        <w:rPr>
          <w:rFonts w:ascii="Times New Roman" w:hAnsi="Times New Roman" w:cs="Times New Roman"/>
          <w:sz w:val="28"/>
          <w:szCs w:val="28"/>
        </w:rPr>
        <w:t xml:space="preserve"> 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</w:t>
      </w:r>
      <w:r w:rsidR="004E00EC" w:rsidRPr="004E00EC">
        <w:rPr>
          <w:rFonts w:ascii="Times New Roman" w:eastAsia="Times New Roman" w:hAnsi="Times New Roman" w:cs="Times New Roman"/>
          <w:sz w:val="28"/>
          <w:szCs w:val="28"/>
        </w:rPr>
        <w:t>третьего созыва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6F5" w:rsidRPr="005F6D54" w:rsidRDefault="00DE66F5" w:rsidP="00DE66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E66F5" w:rsidRPr="009A24E4" w:rsidRDefault="00DE66F5" w:rsidP="00DE66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24E4">
        <w:rPr>
          <w:rFonts w:ascii="Times New Roman" w:hAnsi="Times New Roman" w:cs="Times New Roman"/>
          <w:sz w:val="28"/>
          <w:szCs w:val="28"/>
        </w:rPr>
        <w:t xml:space="preserve">РЕШИЛО: </w:t>
      </w:r>
    </w:p>
    <w:p w:rsidR="009A24E4" w:rsidRPr="009A24E4" w:rsidRDefault="009A24E4" w:rsidP="00DE66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A" w:rsidRDefault="009A24E4" w:rsidP="009A24E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8275A" w:rsidRPr="009A24E4">
        <w:rPr>
          <w:rFonts w:ascii="Times New Roman" w:hAnsi="Times New Roman" w:cs="Times New Roman"/>
          <w:sz w:val="28"/>
          <w:szCs w:val="28"/>
        </w:rPr>
        <w:t xml:space="preserve">Удовлетворить протест </w:t>
      </w:r>
      <w:r w:rsidRPr="009A24E4">
        <w:rPr>
          <w:rFonts w:ascii="Times New Roman" w:hAnsi="Times New Roman" w:cs="Times New Roman"/>
          <w:sz w:val="28"/>
          <w:szCs w:val="28"/>
        </w:rPr>
        <w:t>прокурора Безенчукского района от 22.03.2019г. № 07-16-161/2019.</w:t>
      </w:r>
    </w:p>
    <w:p w:rsidR="00DE66F5" w:rsidRPr="009A24E4" w:rsidRDefault="009A24E4" w:rsidP="009A24E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04D1" w:rsidRPr="009A24E4">
        <w:rPr>
          <w:rFonts w:ascii="Times New Roman" w:hAnsi="Times New Roman" w:cs="Times New Roman"/>
          <w:sz w:val="28"/>
          <w:szCs w:val="28"/>
        </w:rPr>
        <w:t>2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. Внести  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в решение Собрания представителей </w:t>
      </w:r>
      <w:r w:rsidRPr="009A24E4">
        <w:rPr>
          <w:rFonts w:ascii="Times New Roman" w:hAnsi="Times New Roman" w:cs="Times New Roman"/>
          <w:sz w:val="28"/>
          <w:szCs w:val="28"/>
        </w:rPr>
        <w:t>городского</w:t>
      </w:r>
      <w:r w:rsidR="009A5BAB" w:rsidRPr="009A24E4">
        <w:rPr>
          <w:rFonts w:ascii="Times New Roman" w:hAnsi="Times New Roman" w:cs="Times New Roman"/>
          <w:sz w:val="28"/>
          <w:szCs w:val="28"/>
        </w:rPr>
        <w:t xml:space="preserve"> 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9A24E4">
        <w:rPr>
          <w:rFonts w:ascii="Times New Roman" w:hAnsi="Times New Roman" w:cs="Times New Roman"/>
          <w:sz w:val="28"/>
          <w:szCs w:val="28"/>
        </w:rPr>
        <w:t>Безенчук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от </w:t>
      </w:r>
      <w:r w:rsidRPr="009A24E4">
        <w:rPr>
          <w:rFonts w:ascii="Times New Roman" w:hAnsi="Times New Roman" w:cs="Times New Roman"/>
          <w:sz w:val="28"/>
          <w:szCs w:val="28"/>
        </w:rPr>
        <w:t xml:space="preserve">13.12.2018 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г. № </w:t>
      </w:r>
      <w:r w:rsidRPr="009A24E4">
        <w:rPr>
          <w:rFonts w:ascii="Times New Roman" w:hAnsi="Times New Roman" w:cs="Times New Roman"/>
          <w:sz w:val="28"/>
          <w:szCs w:val="28"/>
        </w:rPr>
        <w:t>12/40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 на территории </w:t>
      </w:r>
      <w:r w:rsidRPr="009A24E4">
        <w:rPr>
          <w:rFonts w:ascii="Times New Roman" w:hAnsi="Times New Roman" w:cs="Times New Roman"/>
          <w:sz w:val="28"/>
          <w:szCs w:val="28"/>
        </w:rPr>
        <w:t>городского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9A24E4">
        <w:rPr>
          <w:rFonts w:ascii="Times New Roman" w:hAnsi="Times New Roman" w:cs="Times New Roman"/>
          <w:sz w:val="28"/>
          <w:szCs w:val="28"/>
        </w:rPr>
        <w:t>Безенчук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F442F" w:rsidRPr="009A24E4">
        <w:rPr>
          <w:rFonts w:ascii="Times New Roman" w:hAnsi="Times New Roman" w:cs="Times New Roman"/>
          <w:color w:val="000000"/>
          <w:sz w:val="28"/>
          <w:szCs w:val="28"/>
        </w:rPr>
        <w:t>района Безенчукский Самарской области»</w:t>
      </w:r>
      <w:r w:rsidR="009A5BAB" w:rsidRPr="009A2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0C0" w:rsidRPr="009A24E4">
        <w:rPr>
          <w:rFonts w:ascii="Times New Roman" w:hAnsi="Times New Roman" w:cs="Times New Roman"/>
          <w:sz w:val="28"/>
          <w:szCs w:val="28"/>
        </w:rPr>
        <w:t>следующие  изменения</w:t>
      </w:r>
      <w:r w:rsidR="00DE66F5" w:rsidRPr="009A24E4">
        <w:rPr>
          <w:rFonts w:ascii="Times New Roman" w:hAnsi="Times New Roman" w:cs="Times New Roman"/>
          <w:sz w:val="28"/>
          <w:szCs w:val="28"/>
        </w:rPr>
        <w:t>:</w:t>
      </w:r>
    </w:p>
    <w:p w:rsidR="004F40C0" w:rsidRPr="009A24E4" w:rsidRDefault="00DE66F5" w:rsidP="004F40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4E4">
        <w:rPr>
          <w:rFonts w:ascii="Times New Roman" w:hAnsi="Times New Roman" w:cs="Times New Roman"/>
          <w:sz w:val="28"/>
          <w:szCs w:val="28"/>
        </w:rPr>
        <w:t xml:space="preserve">в п. </w:t>
      </w:r>
      <w:r w:rsidR="000F442F" w:rsidRPr="009A24E4">
        <w:rPr>
          <w:rFonts w:ascii="Times New Roman" w:hAnsi="Times New Roman" w:cs="Times New Roman"/>
          <w:sz w:val="28"/>
          <w:szCs w:val="28"/>
        </w:rPr>
        <w:t>1</w:t>
      </w:r>
      <w:r w:rsidR="004F40C0" w:rsidRPr="009A24E4">
        <w:rPr>
          <w:rFonts w:ascii="Times New Roman" w:hAnsi="Times New Roman" w:cs="Times New Roman"/>
          <w:sz w:val="28"/>
          <w:szCs w:val="28"/>
        </w:rPr>
        <w:t xml:space="preserve">: </w:t>
      </w:r>
      <w:r w:rsidR="000F442F" w:rsidRPr="009A24E4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B4E92" w:rsidRPr="009A24E4">
        <w:rPr>
          <w:rFonts w:ascii="Times New Roman" w:hAnsi="Times New Roman" w:cs="Times New Roman"/>
          <w:sz w:val="28"/>
          <w:szCs w:val="28"/>
        </w:rPr>
        <w:t xml:space="preserve">  « Жилой дом; Квартира, комната» заменить на слова </w:t>
      </w:r>
      <w:r w:rsidR="008215FF" w:rsidRPr="009A24E4">
        <w:rPr>
          <w:rFonts w:ascii="Times New Roman" w:hAnsi="Times New Roman" w:cs="Times New Roman"/>
          <w:sz w:val="28"/>
          <w:szCs w:val="28"/>
        </w:rPr>
        <w:t>«жилой  дом, частей жилого дома</w:t>
      </w:r>
      <w:r w:rsidR="004F40C0" w:rsidRPr="009A24E4">
        <w:rPr>
          <w:rFonts w:ascii="Times New Roman" w:hAnsi="Times New Roman" w:cs="Times New Roman"/>
          <w:sz w:val="28"/>
          <w:szCs w:val="28"/>
        </w:rPr>
        <w:t>, квартир, частей квартир, комнат»;</w:t>
      </w:r>
    </w:p>
    <w:p w:rsidR="009A24E4" w:rsidRDefault="002A65A6" w:rsidP="009A24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4E4">
        <w:rPr>
          <w:rFonts w:ascii="Times New Roman" w:hAnsi="Times New Roman" w:cs="Times New Roman"/>
          <w:sz w:val="28"/>
          <w:szCs w:val="28"/>
        </w:rPr>
        <w:t xml:space="preserve">слова «гаражи и </w:t>
      </w:r>
      <w:proofErr w:type="spellStart"/>
      <w:r w:rsidRPr="009A24E4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A24E4">
        <w:rPr>
          <w:rFonts w:ascii="Times New Roman" w:hAnsi="Times New Roman" w:cs="Times New Roman"/>
          <w:sz w:val="28"/>
          <w:szCs w:val="28"/>
        </w:rPr>
        <w:t xml:space="preserve">-места» заменить на слова: « </w:t>
      </w:r>
      <w:r w:rsidR="008215FF" w:rsidRPr="009A24E4">
        <w:rPr>
          <w:rFonts w:ascii="Times New Roman" w:hAnsi="Times New Roman" w:cs="Times New Roman"/>
          <w:sz w:val="28"/>
          <w:szCs w:val="28"/>
        </w:rPr>
        <w:t xml:space="preserve">гаражи </w:t>
      </w:r>
      <w:r w:rsidRPr="009A24E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A24E4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A24E4">
        <w:rPr>
          <w:rFonts w:ascii="Times New Roman" w:hAnsi="Times New Roman" w:cs="Times New Roman"/>
          <w:sz w:val="28"/>
          <w:szCs w:val="28"/>
        </w:rPr>
        <w:t xml:space="preserve">-мест, в том числе расположенных в объектах налогообложения, указанных в </w:t>
      </w:r>
      <w:hyperlink r:id="rId7" w:history="1">
        <w:r w:rsidRPr="009A24E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2</w:t>
        </w:r>
      </w:hyperlink>
      <w:r w:rsidRPr="009A24E4">
        <w:rPr>
          <w:rFonts w:ascii="Times New Roman" w:hAnsi="Times New Roman" w:cs="Times New Roman"/>
          <w:sz w:val="28"/>
          <w:szCs w:val="28"/>
        </w:rPr>
        <w:t xml:space="preserve"> пункта 2 статьи 406 Налогового Кодекса РФ;</w:t>
      </w:r>
    </w:p>
    <w:p w:rsidR="00DE66F5" w:rsidRPr="009A24E4" w:rsidRDefault="00DE66F5" w:rsidP="009A24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4E4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газете «Вестник </w:t>
      </w:r>
      <w:r w:rsidR="009A24E4" w:rsidRPr="009A24E4">
        <w:rPr>
          <w:rFonts w:ascii="Times New Roman" w:hAnsi="Times New Roman" w:cs="Times New Roman"/>
          <w:sz w:val="28"/>
          <w:szCs w:val="28"/>
        </w:rPr>
        <w:t>городского</w:t>
      </w:r>
      <w:r w:rsidRPr="009A24E4">
        <w:rPr>
          <w:rFonts w:ascii="Times New Roman" w:hAnsi="Times New Roman" w:cs="Times New Roman"/>
          <w:sz w:val="28"/>
          <w:szCs w:val="28"/>
        </w:rPr>
        <w:t xml:space="preserve">   поселения </w:t>
      </w:r>
      <w:r w:rsidR="009A24E4" w:rsidRPr="009A24E4">
        <w:rPr>
          <w:rFonts w:ascii="Times New Roman" w:hAnsi="Times New Roman" w:cs="Times New Roman"/>
          <w:sz w:val="28"/>
          <w:szCs w:val="28"/>
        </w:rPr>
        <w:t>Безенчук</w:t>
      </w:r>
      <w:r w:rsidRPr="009A24E4">
        <w:rPr>
          <w:rFonts w:ascii="Times New Roman" w:hAnsi="Times New Roman" w:cs="Times New Roman"/>
          <w:sz w:val="28"/>
          <w:szCs w:val="28"/>
        </w:rPr>
        <w:t>»</w:t>
      </w:r>
      <w:r w:rsidR="009A24E4">
        <w:rPr>
          <w:rFonts w:ascii="Times New Roman" w:hAnsi="Times New Roman" w:cs="Times New Roman"/>
          <w:sz w:val="28"/>
          <w:szCs w:val="28"/>
        </w:rPr>
        <w:t>.</w:t>
      </w:r>
    </w:p>
    <w:p w:rsidR="00DE66F5" w:rsidRDefault="009A24E4" w:rsidP="004E00EC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4. Настоящее Решение  вступает в силу не ранее чем по истечении одного месяца со дня его официального опубликования и не ранее 1-го числа </w:t>
      </w:r>
      <w:r w:rsidR="00DE66F5" w:rsidRPr="009A24E4">
        <w:rPr>
          <w:rFonts w:ascii="Times New Roman" w:hAnsi="Times New Roman" w:cs="Times New Roman"/>
          <w:sz w:val="28"/>
          <w:szCs w:val="28"/>
        </w:rPr>
        <w:lastRenderedPageBreak/>
        <w:t>очередного налогового периода по налогу</w:t>
      </w:r>
      <w:r w:rsidRPr="009A24E4"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 w:rsidR="00DE66F5" w:rsidRPr="009A24E4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 возникшие с 01 января 2019 года. </w:t>
      </w:r>
    </w:p>
    <w:p w:rsidR="009A24E4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9A24E4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9A24E4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9A24E4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Глава городского поселения Безенчук</w:t>
      </w: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         Н.В. Райская</w:t>
      </w: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</w:p>
    <w:p w:rsidR="009A24E4" w:rsidRPr="00CC7069" w:rsidRDefault="009A24E4" w:rsidP="009A24E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</w:t>
      </w:r>
      <w:bookmarkStart w:id="0" w:name="_GoBack"/>
      <w:bookmarkEnd w:id="0"/>
      <w:r w:rsidRPr="00CC7069">
        <w:rPr>
          <w:rFonts w:ascii="Times New Roman" w:hAnsi="Times New Roman" w:cs="Times New Roman"/>
          <w:sz w:val="28"/>
          <w:szCs w:val="28"/>
        </w:rPr>
        <w:t xml:space="preserve">       </w:t>
      </w:r>
      <w:r w:rsidR="004E00EC">
        <w:rPr>
          <w:rFonts w:ascii="Times New Roman" w:hAnsi="Times New Roman" w:cs="Times New Roman"/>
          <w:sz w:val="28"/>
          <w:szCs w:val="28"/>
        </w:rPr>
        <w:t>А</w:t>
      </w:r>
      <w:r w:rsidRPr="00CC7069">
        <w:rPr>
          <w:rFonts w:ascii="Times New Roman" w:hAnsi="Times New Roman" w:cs="Times New Roman"/>
          <w:sz w:val="28"/>
          <w:szCs w:val="28"/>
        </w:rPr>
        <w:t xml:space="preserve">.Г. </w:t>
      </w:r>
      <w:proofErr w:type="spellStart"/>
      <w:r w:rsidRPr="00CC7069">
        <w:rPr>
          <w:rFonts w:ascii="Times New Roman" w:hAnsi="Times New Roman" w:cs="Times New Roman"/>
          <w:sz w:val="28"/>
          <w:szCs w:val="28"/>
        </w:rPr>
        <w:t>Кантеев</w:t>
      </w:r>
      <w:proofErr w:type="spellEnd"/>
    </w:p>
    <w:p w:rsidR="009A24E4" w:rsidRPr="009A24E4" w:rsidRDefault="009A24E4" w:rsidP="00DE66F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66F5" w:rsidRPr="009A24E4" w:rsidRDefault="00DE66F5" w:rsidP="00DE66F5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9A5BAB" w:rsidRDefault="009A5BAB" w:rsidP="00DE66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A5BAB" w:rsidRDefault="009A5BAB" w:rsidP="00DE66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A5BAB" w:rsidRDefault="009A5BAB" w:rsidP="00DE66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E66F5" w:rsidRPr="003F11E0" w:rsidRDefault="00DE66F5" w:rsidP="00DE66F5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</w:p>
    <w:p w:rsidR="00DE66F5" w:rsidRDefault="00DE66F5" w:rsidP="00DE66F5">
      <w:pPr>
        <w:rPr>
          <w:sz w:val="26"/>
          <w:szCs w:val="26"/>
        </w:rPr>
      </w:pPr>
    </w:p>
    <w:p w:rsidR="00DE66F5" w:rsidRDefault="00DE66F5" w:rsidP="00DE66F5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Default="00AE106F">
      <w:pPr>
        <w:rPr>
          <w:sz w:val="26"/>
          <w:szCs w:val="26"/>
        </w:rPr>
      </w:pPr>
    </w:p>
    <w:p w:rsidR="00AE106F" w:rsidRPr="003F11E0" w:rsidRDefault="00AE106F">
      <w:pPr>
        <w:rPr>
          <w:sz w:val="26"/>
          <w:szCs w:val="26"/>
        </w:rPr>
      </w:pPr>
    </w:p>
    <w:sectPr w:rsidR="00AE106F" w:rsidRPr="003F11E0" w:rsidSect="00904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7BD0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 w15:restartNumberingAfterBreak="0">
    <w:nsid w:val="34AD20E6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 w15:restartNumberingAfterBreak="0">
    <w:nsid w:val="6ED52D12"/>
    <w:multiLevelType w:val="hybridMultilevel"/>
    <w:tmpl w:val="7F685E86"/>
    <w:lvl w:ilvl="0" w:tplc="5D74B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D54"/>
    <w:rsid w:val="00007E57"/>
    <w:rsid w:val="00015E89"/>
    <w:rsid w:val="00065764"/>
    <w:rsid w:val="000866B4"/>
    <w:rsid w:val="000A1633"/>
    <w:rsid w:val="000B2815"/>
    <w:rsid w:val="000F442F"/>
    <w:rsid w:val="001574BC"/>
    <w:rsid w:val="00160DB2"/>
    <w:rsid w:val="00162773"/>
    <w:rsid w:val="0019534D"/>
    <w:rsid w:val="001A06CB"/>
    <w:rsid w:val="001A3AF6"/>
    <w:rsid w:val="001D6CC5"/>
    <w:rsid w:val="0021241B"/>
    <w:rsid w:val="00212921"/>
    <w:rsid w:val="00221C28"/>
    <w:rsid w:val="00235FAA"/>
    <w:rsid w:val="0025388C"/>
    <w:rsid w:val="00261680"/>
    <w:rsid w:val="002A65A6"/>
    <w:rsid w:val="002B7BD1"/>
    <w:rsid w:val="002E118E"/>
    <w:rsid w:val="002E561D"/>
    <w:rsid w:val="00306CC3"/>
    <w:rsid w:val="00311854"/>
    <w:rsid w:val="00376B6F"/>
    <w:rsid w:val="003C7AF7"/>
    <w:rsid w:val="003D440B"/>
    <w:rsid w:val="003D57DD"/>
    <w:rsid w:val="003F11E0"/>
    <w:rsid w:val="00400EC9"/>
    <w:rsid w:val="00416826"/>
    <w:rsid w:val="00432911"/>
    <w:rsid w:val="004620AD"/>
    <w:rsid w:val="004740B7"/>
    <w:rsid w:val="00491408"/>
    <w:rsid w:val="004A0C4A"/>
    <w:rsid w:val="004B0942"/>
    <w:rsid w:val="004C04D1"/>
    <w:rsid w:val="004E00EC"/>
    <w:rsid w:val="004F40C0"/>
    <w:rsid w:val="005319C1"/>
    <w:rsid w:val="00554CE7"/>
    <w:rsid w:val="0058275A"/>
    <w:rsid w:val="005B0264"/>
    <w:rsid w:val="005B6DD7"/>
    <w:rsid w:val="005E0BA9"/>
    <w:rsid w:val="005E5993"/>
    <w:rsid w:val="005F2B4C"/>
    <w:rsid w:val="005F33FB"/>
    <w:rsid w:val="005F6D54"/>
    <w:rsid w:val="00602EFD"/>
    <w:rsid w:val="00607A65"/>
    <w:rsid w:val="00651792"/>
    <w:rsid w:val="006775AB"/>
    <w:rsid w:val="006E4175"/>
    <w:rsid w:val="00704445"/>
    <w:rsid w:val="00737521"/>
    <w:rsid w:val="00783762"/>
    <w:rsid w:val="007A18F8"/>
    <w:rsid w:val="007D321C"/>
    <w:rsid w:val="007E287E"/>
    <w:rsid w:val="00803E60"/>
    <w:rsid w:val="008215FF"/>
    <w:rsid w:val="008454C8"/>
    <w:rsid w:val="008651D5"/>
    <w:rsid w:val="00897009"/>
    <w:rsid w:val="008A230B"/>
    <w:rsid w:val="008D49D9"/>
    <w:rsid w:val="008E6DAC"/>
    <w:rsid w:val="0090489B"/>
    <w:rsid w:val="00917532"/>
    <w:rsid w:val="00982E32"/>
    <w:rsid w:val="00982E77"/>
    <w:rsid w:val="00983B59"/>
    <w:rsid w:val="009A24E4"/>
    <w:rsid w:val="009A5BAB"/>
    <w:rsid w:val="009B3B59"/>
    <w:rsid w:val="00A07851"/>
    <w:rsid w:val="00A56E69"/>
    <w:rsid w:val="00A674BF"/>
    <w:rsid w:val="00A72EB2"/>
    <w:rsid w:val="00A74899"/>
    <w:rsid w:val="00A85BF0"/>
    <w:rsid w:val="00AD6F9F"/>
    <w:rsid w:val="00AE106F"/>
    <w:rsid w:val="00AE3929"/>
    <w:rsid w:val="00B15AB0"/>
    <w:rsid w:val="00B15FE0"/>
    <w:rsid w:val="00B206D8"/>
    <w:rsid w:val="00B84B73"/>
    <w:rsid w:val="00BA760C"/>
    <w:rsid w:val="00BC2FAD"/>
    <w:rsid w:val="00BF1B81"/>
    <w:rsid w:val="00BF2B11"/>
    <w:rsid w:val="00C4021B"/>
    <w:rsid w:val="00C61FFF"/>
    <w:rsid w:val="00C90A49"/>
    <w:rsid w:val="00CA497B"/>
    <w:rsid w:val="00D11A05"/>
    <w:rsid w:val="00D47123"/>
    <w:rsid w:val="00D639E4"/>
    <w:rsid w:val="00D63C46"/>
    <w:rsid w:val="00DA3BBA"/>
    <w:rsid w:val="00DB4E92"/>
    <w:rsid w:val="00DE66F5"/>
    <w:rsid w:val="00DF1108"/>
    <w:rsid w:val="00E1260A"/>
    <w:rsid w:val="00E22274"/>
    <w:rsid w:val="00E24DB5"/>
    <w:rsid w:val="00E26B7D"/>
    <w:rsid w:val="00E7235C"/>
    <w:rsid w:val="00E95724"/>
    <w:rsid w:val="00ED1282"/>
    <w:rsid w:val="00ED3A22"/>
    <w:rsid w:val="00F05D65"/>
    <w:rsid w:val="00F113E8"/>
    <w:rsid w:val="00F448C1"/>
    <w:rsid w:val="00F44D84"/>
    <w:rsid w:val="00F77D08"/>
    <w:rsid w:val="00FD0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D7BD6"/>
  <w15:docId w15:val="{3AF4693B-5093-4F79-BBB6-C07EC523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A24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A24E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D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F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9A24E4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A24E4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paragraph" w:customStyle="1" w:styleId="11">
    <w:name w:val="Обычный1"/>
    <w:rsid w:val="009A24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onsPlusNormal">
    <w:name w:val="ConsPlusNormal"/>
    <w:rsid w:val="009A2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7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D846CA78B692CD3F5CE49BA0F3732C0231B503B687B6DA0E58827CB044DD525A8898E16F8B54596AE461318D96F098BED26F9A89ED21zAf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2019-08-02T10:02:00Z</cp:lastPrinted>
  <dcterms:created xsi:type="dcterms:W3CDTF">2019-08-02T10:02:00Z</dcterms:created>
  <dcterms:modified xsi:type="dcterms:W3CDTF">2019-08-26T11:50:00Z</dcterms:modified>
</cp:coreProperties>
</file>