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0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4"/>
        <w:gridCol w:w="1342"/>
        <w:gridCol w:w="4869"/>
      </w:tblGrid>
      <w:tr w:rsidR="00CD65DE">
        <w:trPr>
          <w:cantSplit/>
          <w:trHeight w:val="80"/>
        </w:trPr>
        <w:tc>
          <w:tcPr>
            <w:tcW w:w="4536" w:type="dxa"/>
            <w:gridSpan w:val="2"/>
            <w:shd w:val="clear" w:color="auto" w:fill="auto"/>
          </w:tcPr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object w:dxaOrig="960" w:dyaOrig="1035">
                <v:shape id="ole_rId2" o:spid="_x0000_i1025" style="width:48pt;height:51.75pt" coordsize="" o:spt="100" adj="0,,0" path="" stroked="f">
                  <v:stroke joinstyle="miter"/>
                  <v:imagedata r:id="rId4" o:title=""/>
                  <v:formulas/>
                  <v:path o:connecttype="segments"/>
                </v:shape>
                <o:OLEObject Type="Embed" ProgID="MSPhotoEd.3" ShapeID="ole_rId2" DrawAspect="Content" ObjectID="_1623761454" r:id="rId5"/>
              </w:objec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АДМИНИСТРАЦИЯ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ГОРОДСКОГО ПОСЕЛЕНИЯ БЕЗЕНЧУК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муниципального района Безенчукский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Самарской области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446250,   п. г.т. Безенчук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ул. Нефтяников, д.12</w:t>
            </w:r>
          </w:p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тел.: 2-14-51      факс: 2-14-51</w:t>
            </w:r>
          </w:p>
        </w:tc>
        <w:tc>
          <w:tcPr>
            <w:tcW w:w="4869" w:type="dxa"/>
            <w:shd w:val="clear" w:color="auto" w:fill="auto"/>
          </w:tcPr>
          <w:p w:rsidR="00CD65DE" w:rsidRDefault="00CD65D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D65DE" w:rsidRPr="00E624A1">
        <w:trPr>
          <w:cantSplit/>
          <w:trHeight w:val="80"/>
        </w:trPr>
        <w:tc>
          <w:tcPr>
            <w:tcW w:w="4536" w:type="dxa"/>
            <w:gridSpan w:val="2"/>
            <w:shd w:val="clear" w:color="auto" w:fill="auto"/>
          </w:tcPr>
          <w:p w:rsidR="00CD65DE" w:rsidRDefault="0070344C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eastAsia="Times New Roman"/>
                <w:sz w:val="24"/>
                <w:szCs w:val="24"/>
                <w:lang w:val="en-US"/>
              </w:rPr>
              <w:t>gp-bezenchukso@yandex.ru</w:t>
            </w:r>
          </w:p>
        </w:tc>
        <w:tc>
          <w:tcPr>
            <w:tcW w:w="4869" w:type="dxa"/>
            <w:shd w:val="clear" w:color="auto" w:fill="auto"/>
          </w:tcPr>
          <w:p w:rsidR="00CD65DE" w:rsidRDefault="00CD65DE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  <w:tr w:rsidR="00CD65DE">
        <w:trPr>
          <w:cantSplit/>
          <w:trHeight w:val="361"/>
        </w:trPr>
        <w:tc>
          <w:tcPr>
            <w:tcW w:w="4536" w:type="dxa"/>
            <w:gridSpan w:val="2"/>
            <w:shd w:val="clear" w:color="auto" w:fill="auto"/>
          </w:tcPr>
          <w:p w:rsidR="00CD65DE" w:rsidRDefault="0070344C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ПОСТАНОВЛЕНИЕ</w:t>
            </w:r>
          </w:p>
        </w:tc>
        <w:tc>
          <w:tcPr>
            <w:tcW w:w="4869" w:type="dxa"/>
            <w:shd w:val="clear" w:color="auto" w:fill="auto"/>
          </w:tcPr>
          <w:p w:rsidR="00CD65DE" w:rsidRDefault="00CD65DE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D65DE">
        <w:trPr>
          <w:cantSplit/>
          <w:trHeight w:hRule="exact" w:val="369"/>
        </w:trPr>
        <w:tc>
          <w:tcPr>
            <w:tcW w:w="3194" w:type="dxa"/>
            <w:shd w:val="clear" w:color="auto" w:fill="auto"/>
          </w:tcPr>
          <w:p w:rsidR="00CD65DE" w:rsidRDefault="0070344C">
            <w:pPr>
              <w:jc w:val="center"/>
            </w:pP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="00E624A1">
              <w:rPr>
                <w:rFonts w:eastAsia="Times New Roman"/>
                <w:sz w:val="28"/>
                <w:szCs w:val="28"/>
              </w:rPr>
              <w:t>о</w:t>
            </w:r>
            <w:r>
              <w:rPr>
                <w:rFonts w:eastAsia="Times New Roman"/>
                <w:sz w:val="28"/>
                <w:szCs w:val="28"/>
              </w:rPr>
              <w:t>т     04.</w:t>
            </w:r>
            <w:r>
              <w:rPr>
                <w:rFonts w:eastAsia="Times New Roman"/>
                <w:sz w:val="28"/>
                <w:szCs w:val="28"/>
              </w:rPr>
              <w:t>07.</w:t>
            </w:r>
            <w:r>
              <w:rPr>
                <w:rFonts w:eastAsia="Times New Roman"/>
                <w:sz w:val="28"/>
                <w:szCs w:val="28"/>
              </w:rPr>
              <w:t>2019г</w:t>
            </w:r>
          </w:p>
          <w:p w:rsidR="00CD65DE" w:rsidRDefault="00CD65D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:rsidR="00CD65DE" w:rsidRDefault="00CD65DE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:rsidR="00CD65DE" w:rsidRDefault="0070344C">
            <w:pPr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_________________</w:t>
            </w:r>
          </w:p>
        </w:tc>
        <w:tc>
          <w:tcPr>
            <w:tcW w:w="1342" w:type="dxa"/>
            <w:shd w:val="clear" w:color="auto" w:fill="auto"/>
          </w:tcPr>
          <w:p w:rsidR="00CD65DE" w:rsidRDefault="0070344C">
            <w:r>
              <w:rPr>
                <w:rFonts w:eastAsia="Times New Roman"/>
                <w:sz w:val="28"/>
                <w:szCs w:val="28"/>
              </w:rPr>
              <w:t>№ 353</w:t>
            </w:r>
          </w:p>
        </w:tc>
        <w:tc>
          <w:tcPr>
            <w:tcW w:w="4869" w:type="dxa"/>
            <w:shd w:val="clear" w:color="auto" w:fill="auto"/>
          </w:tcPr>
          <w:p w:rsidR="00CD65DE" w:rsidRDefault="00CD65D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CD65DE" w:rsidRDefault="0070344C">
      <w:pPr>
        <w:pStyle w:val="ConsPlusTitle"/>
        <w:jc w:val="both"/>
      </w:pPr>
      <w:bookmarkStart w:id="0" w:name="_GoBack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 утверждении Порядка получения муниципальным служащим Администрации городского поселения Безенчук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Безенчукский Самарской области разрешения представителя нанимателя (работодателя) на участие на безвозмездной основе в управлении некоммерческими организациями (кроме политической партии и органа профессионального союза, в том числе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единоличного исполнительного органа или вхождения в состав их коллегиальных  органов упра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вления</w:t>
      </w:r>
    </w:p>
    <w:bookmarkEnd w:id="0"/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CD65DE" w:rsidRDefault="0070344C">
      <w:pPr>
        <w:pStyle w:val="ConsPlusNormal"/>
        <w:ind w:firstLine="53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02.03.2007 № 25-ФЗ «О муниципальной службе в Российской Федерации», руководствуясь </w:t>
      </w:r>
      <w:hyperlink r:id="rId6">
        <w:r>
          <w:rPr>
            <w:rStyle w:val="ListLabel1"/>
            <w:rFonts w:ascii="Times New Roman" w:hAnsi="Times New Roman"/>
          </w:rPr>
          <w:t>Уставом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Безенчук муниципального района Безенчукский Самарской области</w:t>
      </w:r>
    </w:p>
    <w:p w:rsidR="00CD65DE" w:rsidRDefault="0070344C">
      <w:pPr>
        <w:ind w:right="-1"/>
        <w:jc w:val="center"/>
      </w:pPr>
      <w:r>
        <w:rPr>
          <w:rFonts w:eastAsia="Times New Roman"/>
          <w:bCs/>
          <w:sz w:val="28"/>
          <w:szCs w:val="28"/>
        </w:rPr>
        <w:t>ПОСТАНОВЛЯЮ:</w:t>
      </w:r>
    </w:p>
    <w:p w:rsidR="00CD65DE" w:rsidRDefault="00CD65DE">
      <w:pPr>
        <w:ind w:right="-1" w:firstLine="709"/>
        <w:jc w:val="center"/>
        <w:rPr>
          <w:rFonts w:eastAsia="Times New Roman"/>
          <w:sz w:val="16"/>
          <w:szCs w:val="16"/>
        </w:rPr>
      </w:pPr>
    </w:p>
    <w:p w:rsidR="00CD65DE" w:rsidRDefault="0070344C">
      <w:pPr>
        <w:jc w:val="both"/>
      </w:pPr>
      <w:r>
        <w:rPr>
          <w:sz w:val="28"/>
          <w:szCs w:val="28"/>
        </w:rPr>
        <w:tab/>
        <w:t xml:space="preserve">1. Утвердить Порядок </w:t>
      </w:r>
      <w:r>
        <w:rPr>
          <w:color w:val="000000"/>
          <w:sz w:val="28"/>
          <w:szCs w:val="28"/>
        </w:rPr>
        <w:t>получения мун</w:t>
      </w:r>
      <w:r>
        <w:rPr>
          <w:color w:val="000000"/>
          <w:sz w:val="28"/>
          <w:szCs w:val="28"/>
        </w:rPr>
        <w:t>иципальным служащим Администрации городского поселения Безенчук муниципального района Безенчукский Самарской области разрешения представителя нанимателя (работодателя) на участие на безвозмездной основе в управлении некоммерческими организациями (кроме пол</w:t>
      </w:r>
      <w:r>
        <w:rPr>
          <w:color w:val="000000"/>
          <w:sz w:val="28"/>
          <w:szCs w:val="28"/>
        </w:rPr>
        <w:t>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единоличного исполнительно</w:t>
      </w:r>
      <w:r>
        <w:rPr>
          <w:color w:val="000000"/>
          <w:sz w:val="28"/>
          <w:szCs w:val="28"/>
        </w:rPr>
        <w:t>го органа или вхождения в состав их коллегиальных  органов управления.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2. Признать утратившим силу Постановление Администрации городского поселения Безенчук муниципального района Безенчукский Самарской области от 19.09.2017г. № 241 </w:t>
      </w:r>
      <w:r>
        <w:rPr>
          <w:rFonts w:ascii="Times New Roman" w:hAnsi="Times New Roman" w:cs="Times New Roman"/>
          <w:b w:val="0"/>
          <w:sz w:val="28"/>
          <w:szCs w:val="28"/>
        </w:rPr>
        <w:t>«Об утверждении Порядка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разрешения представителем нанимателя (работодателя) муниципальному служащему Администрации городского поселения Безенчук муниципального района Безенчукский Самарской области наделенных правами юридического лица на участие в управлении некоммерческими орга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низациями на безвозмездной основе (кроме политической партии)  в качестве единоличного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исполнительного органа или вхождения в состав их коллегиальных органов управления».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3. Опубликовать настоящее постановление в газете «Вестник городского поселения Безен</w:t>
      </w:r>
      <w:r>
        <w:rPr>
          <w:rFonts w:ascii="Times New Roman" w:hAnsi="Times New Roman" w:cs="Times New Roman"/>
          <w:b w:val="0"/>
          <w:sz w:val="28"/>
          <w:szCs w:val="28"/>
        </w:rPr>
        <w:t>чук» и разместить на официальном сайте Администрации городского поселения  Безенчук «Интернет».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4. Контроль за исполнение настоящего постановления возложить на заместителя главы городского поселения Безенчук А.В. Пичужкина.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5. Настоящее постановление вст</w:t>
      </w:r>
      <w:r>
        <w:rPr>
          <w:rFonts w:ascii="Times New Roman" w:hAnsi="Times New Roman" w:cs="Times New Roman"/>
          <w:b w:val="0"/>
          <w:sz w:val="28"/>
          <w:szCs w:val="28"/>
        </w:rPr>
        <w:t>упает в силу со дня его официального опубликования.</w:t>
      </w:r>
    </w:p>
    <w:p w:rsidR="00CD65DE" w:rsidRDefault="00CD65DE">
      <w:pPr>
        <w:pStyle w:val="ConsPlusTitle"/>
        <w:jc w:val="both"/>
        <w:rPr>
          <w:rFonts w:cs="Times New Roman"/>
          <w:b w:val="0"/>
        </w:rPr>
      </w:pP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Глава городского поселения                                                               Н.В. Райская</w:t>
      </w:r>
    </w:p>
    <w:p w:rsidR="00CD65DE" w:rsidRDefault="00CD65DE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65DE" w:rsidRDefault="00CD65DE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624A1" w:rsidRDefault="00E624A1">
      <w:pPr>
        <w:pStyle w:val="ConsPlusTitle"/>
        <w:ind w:right="-1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D65DE" w:rsidRDefault="0070344C">
      <w:pPr>
        <w:pStyle w:val="ConsPlusTitle"/>
        <w:ind w:right="-1"/>
        <w:jc w:val="both"/>
        <w:rPr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>Ерзикова Л.С.</w:t>
      </w:r>
    </w:p>
    <w:p w:rsidR="00CD65DE" w:rsidRDefault="0070344C">
      <w:pPr>
        <w:pStyle w:val="ConsPlusTitle"/>
        <w:ind w:right="-1"/>
        <w:jc w:val="both"/>
        <w:rPr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>89608168969</w:t>
      </w:r>
    </w:p>
    <w:p w:rsidR="00CD65DE" w:rsidRDefault="00CD65DE">
      <w:pPr>
        <w:ind w:right="-1"/>
        <w:jc w:val="both"/>
        <w:rPr>
          <w:sz w:val="18"/>
          <w:szCs w:val="18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E624A1" w:rsidRPr="00E624A1" w:rsidRDefault="0070344C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E624A1">
        <w:rPr>
          <w:rFonts w:ascii="Times New Roman" w:hAnsi="Times New Roman" w:cs="Times New Roman"/>
          <w:b w:val="0"/>
          <w:szCs w:val="22"/>
        </w:rPr>
        <w:t>Приложение</w:t>
      </w:r>
      <w:r w:rsidR="00E624A1" w:rsidRPr="00E624A1">
        <w:rPr>
          <w:rFonts w:ascii="Times New Roman" w:hAnsi="Times New Roman" w:cs="Times New Roman"/>
          <w:b w:val="0"/>
          <w:szCs w:val="22"/>
        </w:rPr>
        <w:t xml:space="preserve"> №1</w:t>
      </w:r>
    </w:p>
    <w:p w:rsidR="00CD65DE" w:rsidRPr="00E624A1" w:rsidRDefault="0070344C">
      <w:pPr>
        <w:pStyle w:val="ConsPlusTitle"/>
        <w:jc w:val="right"/>
        <w:rPr>
          <w:rFonts w:ascii="Times New Roman" w:hAnsi="Times New Roman" w:cs="Times New Roman"/>
          <w:szCs w:val="22"/>
        </w:rPr>
      </w:pPr>
      <w:r w:rsidRPr="00E624A1">
        <w:rPr>
          <w:rFonts w:ascii="Times New Roman" w:hAnsi="Times New Roman" w:cs="Times New Roman"/>
          <w:b w:val="0"/>
          <w:szCs w:val="22"/>
        </w:rPr>
        <w:t>к</w:t>
      </w:r>
      <w:r w:rsidRPr="00E624A1">
        <w:rPr>
          <w:rFonts w:ascii="Times New Roman" w:hAnsi="Times New Roman" w:cs="Times New Roman"/>
          <w:b w:val="0"/>
          <w:szCs w:val="22"/>
        </w:rPr>
        <w:t xml:space="preserve"> </w:t>
      </w:r>
      <w:r w:rsidRPr="00E624A1">
        <w:rPr>
          <w:rFonts w:ascii="Times New Roman" w:hAnsi="Times New Roman" w:cs="Times New Roman"/>
          <w:b w:val="0"/>
          <w:szCs w:val="22"/>
        </w:rPr>
        <w:t xml:space="preserve">Постановлению Администрации </w:t>
      </w:r>
    </w:p>
    <w:p w:rsidR="00CD65DE" w:rsidRPr="00E624A1" w:rsidRDefault="0070344C">
      <w:pPr>
        <w:pStyle w:val="ConsPlusTitle"/>
        <w:jc w:val="right"/>
        <w:rPr>
          <w:rFonts w:ascii="Times New Roman" w:hAnsi="Times New Roman" w:cs="Times New Roman"/>
          <w:szCs w:val="22"/>
        </w:rPr>
      </w:pPr>
      <w:r w:rsidRPr="00E624A1">
        <w:rPr>
          <w:rFonts w:ascii="Times New Roman" w:hAnsi="Times New Roman" w:cs="Times New Roman"/>
          <w:b w:val="0"/>
          <w:szCs w:val="22"/>
        </w:rPr>
        <w:t xml:space="preserve">городского поселения Безенчук </w:t>
      </w:r>
    </w:p>
    <w:p w:rsidR="00CD65DE" w:rsidRPr="00E624A1" w:rsidRDefault="0070344C">
      <w:pPr>
        <w:pStyle w:val="ConsPlusTitle"/>
        <w:jc w:val="right"/>
        <w:rPr>
          <w:rFonts w:ascii="Times New Roman" w:hAnsi="Times New Roman" w:cs="Times New Roman"/>
          <w:szCs w:val="22"/>
        </w:rPr>
      </w:pPr>
      <w:proofErr w:type="gramStart"/>
      <w:r w:rsidRPr="00E624A1">
        <w:rPr>
          <w:rFonts w:ascii="Times New Roman" w:hAnsi="Times New Roman" w:cs="Times New Roman"/>
          <w:b w:val="0"/>
          <w:szCs w:val="22"/>
        </w:rPr>
        <w:t>муниципального  района</w:t>
      </w:r>
      <w:proofErr w:type="gramEnd"/>
      <w:r w:rsidRPr="00E624A1">
        <w:rPr>
          <w:rFonts w:ascii="Times New Roman" w:hAnsi="Times New Roman" w:cs="Times New Roman"/>
          <w:b w:val="0"/>
          <w:szCs w:val="22"/>
        </w:rPr>
        <w:t xml:space="preserve"> Безенчукский </w:t>
      </w:r>
    </w:p>
    <w:p w:rsidR="00CD65DE" w:rsidRPr="00E624A1" w:rsidRDefault="0070344C">
      <w:pPr>
        <w:pStyle w:val="ConsPlusTitle"/>
        <w:jc w:val="right"/>
        <w:rPr>
          <w:rFonts w:ascii="Times New Roman" w:hAnsi="Times New Roman" w:cs="Times New Roman"/>
          <w:szCs w:val="22"/>
        </w:rPr>
      </w:pPr>
      <w:r w:rsidRPr="00E624A1">
        <w:rPr>
          <w:rFonts w:ascii="Times New Roman" w:hAnsi="Times New Roman" w:cs="Times New Roman"/>
          <w:b w:val="0"/>
          <w:szCs w:val="22"/>
        </w:rPr>
        <w:t>Самарской области</w:t>
      </w:r>
    </w:p>
    <w:p w:rsidR="00CD65DE" w:rsidRPr="00E624A1" w:rsidRDefault="00E624A1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E624A1">
        <w:rPr>
          <w:rFonts w:ascii="Times New Roman" w:hAnsi="Times New Roman" w:cs="Times New Roman"/>
          <w:b w:val="0"/>
          <w:szCs w:val="22"/>
        </w:rPr>
        <w:t>от 04.07.2019г №353</w:t>
      </w:r>
    </w:p>
    <w:p w:rsidR="00E624A1" w:rsidRDefault="00E624A1">
      <w:pPr>
        <w:pStyle w:val="ConsPlusTitle"/>
        <w:jc w:val="right"/>
        <w:rPr>
          <w:rFonts w:cs="Times New Roman"/>
          <w:b w:val="0"/>
        </w:rPr>
      </w:pP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Порядок получения муниципальным служащим Администрации городского поселения Безенчук муниципального района Безенчукский Самарской области ра</w:t>
      </w:r>
      <w:r>
        <w:rPr>
          <w:rFonts w:ascii="Times New Roman" w:hAnsi="Times New Roman" w:cs="Times New Roman"/>
          <w:b w:val="0"/>
          <w:sz w:val="28"/>
          <w:szCs w:val="28"/>
        </w:rPr>
        <w:t>зрешения представителя нанимателя (работодателя) на участие на безвозмездной основе в управлении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</w:t>
      </w:r>
      <w:r>
        <w:rPr>
          <w:rFonts w:ascii="Times New Roman" w:hAnsi="Times New Roman" w:cs="Times New Roman"/>
          <w:b w:val="0"/>
          <w:sz w:val="28"/>
          <w:szCs w:val="28"/>
        </w:rPr>
        <w:t>анной в органе местного самоуправления, аппарате избирательной комиссии муниципального образования) в качестве единоличного исполнительного органа или вхождения в состав их коллегиальных органов управления</w:t>
      </w:r>
    </w:p>
    <w:p w:rsidR="00CD65DE" w:rsidRDefault="00CD65DE">
      <w:pPr>
        <w:pStyle w:val="ConsPlusTitle"/>
        <w:jc w:val="center"/>
        <w:rPr>
          <w:rFonts w:cs="Times New Roman"/>
          <w:b w:val="0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Настоящее Положение разработано в соответстви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и  с пунктом 3 части 1 статьи 14 Федерального закона от 02.03.2007 № 25-ФЗ «О муниципальной службе в Российской Федерации» и устанавливает процедуру получения муниципальным служащим Администрации городского поселения Безенчук  муниципального района Безенчу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кский Самарской области (далее- муниципальный служащий) разрешения представителя нанимателя (работодателя) (далее - работодатель) на участие на безвозмездной основе в управлении некоммерческими организациями (кроме политической партии и органа профессионал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образования); в съезде (конференции) или общем собрании иной общественной организации, ж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илищного, жилищно-строительного, гаражного кооперативов, товарищества собственников недвижимости в качестве единоличного исполнительного органа или вхождения  в состав их коллегиальных органов управления (далее - разрешение).</w:t>
      </w:r>
      <w:bookmarkStart w:id="1" w:name="_GoBack1"/>
      <w:bookmarkEnd w:id="1"/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2. Муниципальный служащий, из</w:t>
      </w:r>
      <w:r>
        <w:rPr>
          <w:rFonts w:ascii="Times New Roman" w:hAnsi="Times New Roman" w:cs="Times New Roman"/>
          <w:b w:val="0"/>
          <w:sz w:val="28"/>
          <w:szCs w:val="28"/>
        </w:rPr>
        <w:t>ъявивший желание участвовать на безвозмездной основе в управлении некоммерческими организациями, предусмотренными в пункте 1 настоящего Положения, не позднее 30 дней до предполагаемого для начала указанной деятельности представляет на имя Работодателя заяв</w:t>
      </w:r>
      <w:r>
        <w:rPr>
          <w:rFonts w:ascii="Times New Roman" w:hAnsi="Times New Roman" w:cs="Times New Roman"/>
          <w:b w:val="0"/>
          <w:sz w:val="28"/>
          <w:szCs w:val="28"/>
        </w:rPr>
        <w:t>ление, соответственное по форме согласно приложению № 1 к настоящему приложению (далее — Заявление).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3. В заявлении указываются: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1) фамилия, имя, отчество муниципального служащего, замещаемая им должность муниципальной службы;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2) полное наименование орг</w:t>
      </w:r>
      <w:r>
        <w:rPr>
          <w:rFonts w:ascii="Times New Roman" w:hAnsi="Times New Roman" w:cs="Times New Roman"/>
          <w:b w:val="0"/>
          <w:sz w:val="28"/>
          <w:szCs w:val="28"/>
        </w:rPr>
        <w:t>анизации, в которой планируется участие в управлении, ее юридический и фактический адрес, ИНН, контактный телефон;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3) дата начала и окончание, форма и основания участия в управлении организацией;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ab/>
        <w:t>4) иные сведения, которые муниципальный служащий считает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необходимым сообщить.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К Заявлению муниципальный служащий прилагает копии учредительных документов некоммерческой организации, в управлении которой муниципальный служащий предполагает участвовать.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Муниципальный служащий вправе также дополнительно предста</w:t>
      </w:r>
      <w:r>
        <w:rPr>
          <w:rFonts w:ascii="Times New Roman" w:hAnsi="Times New Roman" w:cs="Times New Roman"/>
          <w:b w:val="0"/>
          <w:sz w:val="28"/>
          <w:szCs w:val="28"/>
        </w:rPr>
        <w:t>вить письменные пояснения по изложенному в Заявлении вопросу.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4. Заявление подается секретарю Комиссии по соблюдению требований к служебному поведению муниципальных служащих городского поселения Безенчук муниципального района Безенчукский и урегулированию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конфликтов интересов в Администрации городского поселения Безенчук муниципального района Безенчукский Самарской области. В день поступления Заявление регистрируется в Журнале регистрации заявлений о получении муниципальными служащими разрешения Работодате</w:t>
      </w:r>
      <w:r>
        <w:rPr>
          <w:rFonts w:ascii="Times New Roman" w:hAnsi="Times New Roman" w:cs="Times New Roman"/>
          <w:b w:val="0"/>
          <w:sz w:val="28"/>
          <w:szCs w:val="28"/>
        </w:rPr>
        <w:t>ля на участие на безвозмездной основе в управлении некоммерческими организациями (далее — Журнал), который ведется по форме согласно приложению № 2 к настоящему Положению.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В журнале указываются дата поступления Заявления, фамилия, имя, отчество муниципаль</w:t>
      </w:r>
      <w:r>
        <w:rPr>
          <w:rFonts w:ascii="Times New Roman" w:hAnsi="Times New Roman" w:cs="Times New Roman"/>
          <w:b w:val="0"/>
          <w:sz w:val="28"/>
          <w:szCs w:val="28"/>
        </w:rPr>
        <w:t>ного служащего, представившего Заявление, краткое содержание Заявления, фамилия, имя, отчество, подпись лица, принявшего Заявление, информация о принятом решении.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Листы журнала должны быть пронумерованы и скреплены подписью и печатью.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На заявлении ставит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ся отметка о его поступлении, в которой указываются дата поступления и регистрационный номер. 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5. Секретарь Комиссии в течение 2 (двух) рабочих дней направляет Заявление на рассмотрение в Комиссию.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6. Председатель Комиссии в течении 2 9двух) рабочих дней со дня поступления к нему заявления назначает дату заседания Комиссии. 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7. Комиссия рассматривает Заявление в части соблюдения муниципальным служащим требований об урегулировании конфликта интересов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8. По итогам рассмотрения Заявления Комиссии принимает одно из следующих решений: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а) рекомендовать работодателю разрешить участие муниципальному служащему на безвозмездной основе в управлении некоммерческой организацией, предусмотренной настоящим Полож</w:t>
      </w:r>
      <w:r>
        <w:rPr>
          <w:rFonts w:ascii="Times New Roman" w:hAnsi="Times New Roman" w:cs="Times New Roman"/>
          <w:b w:val="0"/>
          <w:sz w:val="28"/>
          <w:szCs w:val="28"/>
        </w:rPr>
        <w:t>ением;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б) отказать муниципальному служащему в разрешении участвовать на безвозмездной основе в управлении некоммерческой организацией, предусмотренной настоящим Положением.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Копия протокола Комиссии Работодателю направляется Секретарем Комиссии в течение </w:t>
      </w:r>
      <w:r>
        <w:rPr>
          <w:rFonts w:ascii="Times New Roman" w:hAnsi="Times New Roman" w:cs="Times New Roman"/>
          <w:b w:val="0"/>
          <w:sz w:val="28"/>
          <w:szCs w:val="28"/>
        </w:rPr>
        <w:t>3 (трех) рабочих дней со дня проведения заседания Комиссии, указанного в п. 6 настоящего Порядка.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9. Основанием для отказа в разрешении участвовать в управлении некоммерческой организацией является выявление обстоятельств, свидетельствующих о том, что так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ое участие приводит или может привести к конфликту интересов, нарушению ограничений и запретов, установленных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Федеральным законом от 02.03.2007 № 25-ФЗ « О муниципальной службе в Российской Федерации», а также нарушению требований трудового законодательств</w:t>
      </w:r>
      <w:r>
        <w:rPr>
          <w:rFonts w:ascii="Times New Roman" w:hAnsi="Times New Roman" w:cs="Times New Roman"/>
          <w:b w:val="0"/>
          <w:sz w:val="28"/>
          <w:szCs w:val="28"/>
        </w:rPr>
        <w:t>а.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10. Работодатель в течении 3 (трех) рабочих дней со дня получения протокола Комиссии принимает одно из следующих решений: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а) разрешить участие муниципальному служащему на безвозмездной основе в управлении некоммерческой организацией, предусмотренной н</w:t>
      </w:r>
      <w:r>
        <w:rPr>
          <w:rFonts w:ascii="Times New Roman" w:hAnsi="Times New Roman" w:cs="Times New Roman"/>
          <w:b w:val="0"/>
          <w:sz w:val="28"/>
          <w:szCs w:val="28"/>
        </w:rPr>
        <w:t>астоящим Положением при отсутствии конфликта интересов и условии соблюдения запретов, связанных с прохождением муниципальной службы;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б) отказать муниципальному служащему в разрешении на участие на безвозмездной основе в управлении некоммерческой организац</w:t>
      </w:r>
      <w:r>
        <w:rPr>
          <w:rFonts w:ascii="Times New Roman" w:hAnsi="Times New Roman" w:cs="Times New Roman"/>
          <w:b w:val="0"/>
          <w:sz w:val="28"/>
          <w:szCs w:val="28"/>
        </w:rPr>
        <w:t>ией, предусмотренной настоящим Положением в связи с нарушением запретов, установленных статьей 14 Федерального закона от 02.03.2007 № 25-ФЗ «О муниципальной службе в Российской Федерации», связанных с прохождением муниципальной службы.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Решение принимается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форме распоряжения (приказа) работодателя, которое приобщается к личному делу муниципального служащего.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О принятом решении Секретарь Комиссии либо иное должностное лицо работодателя в течение 2 (двух) рабочих дней уведомляет муниципального служащего.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11. Информация о принятом Работодателем решении вносится в Журнал.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12. При назначении на должность муниципальной службы в Администрации городского поселения Безенчук муниципального района Безенчукский Самарской области, лица, участвующие в управлении неко</w:t>
      </w:r>
      <w:r>
        <w:rPr>
          <w:rFonts w:ascii="Times New Roman" w:hAnsi="Times New Roman" w:cs="Times New Roman"/>
          <w:b w:val="0"/>
          <w:sz w:val="28"/>
          <w:szCs w:val="28"/>
        </w:rPr>
        <w:t>ммерческими организациями, предусмотренными настоящим Положением, подают Заявление в порядке, установленном настоящим Положением, не позднее дня назначения на должность.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13. В случае прекращения участия в управлении некоммерческой организации муниципально</w:t>
      </w:r>
      <w:r>
        <w:rPr>
          <w:rFonts w:ascii="Times New Roman" w:hAnsi="Times New Roman" w:cs="Times New Roman"/>
          <w:b w:val="0"/>
          <w:sz w:val="28"/>
          <w:szCs w:val="28"/>
        </w:rPr>
        <w:t>й служащий в течение 7 (семи) рабочих дней со дня официального прекращения такого участия направляет соответствующую информацию с приложением копий, подтверждающих документов Секретарю Комиссии.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ab/>
        <w:t>14. Учет и хранение Заявлений муниципальных служащих, матери</w:t>
      </w:r>
      <w:r>
        <w:rPr>
          <w:rFonts w:ascii="Times New Roman" w:hAnsi="Times New Roman" w:cs="Times New Roman"/>
          <w:b w:val="0"/>
          <w:sz w:val="28"/>
          <w:szCs w:val="28"/>
        </w:rPr>
        <w:t>алов по их рассмотрению осуществляется Секретарем Комиссии.</w:t>
      </w:r>
    </w:p>
    <w:p w:rsidR="00CD65DE" w:rsidRDefault="00CD65DE">
      <w:pPr>
        <w:pStyle w:val="ConsPlusTitle"/>
        <w:jc w:val="both"/>
        <w:rPr>
          <w:rFonts w:cs="Times New Roman"/>
          <w:b w:val="0"/>
        </w:rPr>
      </w:pPr>
    </w:p>
    <w:p w:rsidR="00CD65DE" w:rsidRDefault="00CD65DE">
      <w:pPr>
        <w:pStyle w:val="ConsPlusTitle"/>
        <w:rPr>
          <w:rFonts w:cs="Times New Roman"/>
          <w:b w:val="0"/>
        </w:rPr>
      </w:pPr>
    </w:p>
    <w:p w:rsidR="00CD65DE" w:rsidRDefault="00CD65DE">
      <w:pPr>
        <w:pStyle w:val="ConsPlusTitle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D65DE" w:rsidRDefault="00CD65DE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D65DE" w:rsidRDefault="00CD65DE">
      <w:pPr>
        <w:pStyle w:val="ConsPlusTitle"/>
        <w:jc w:val="righ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>Приложение № 1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Порядку получения муниципальным служащим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Администрации городского поселения Безенчук </w:t>
      </w: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района Безенчукский Самарской области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разрешения представителя нанимателя (работодателя)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 участие на безвозмездной основе в управлении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некоммерческими организациями (кроме политической партии и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органа профессионального союза, в том числе выборного органа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первичной профсоюзной организации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созданной в органе местного самоуправления, аппарате избирательной комиссии муниципального образования)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в качестве единоличного исполнительного органа или вхождения </w:t>
      </w:r>
    </w:p>
    <w:p w:rsidR="00CD65DE" w:rsidRDefault="0070344C">
      <w:pPr>
        <w:pStyle w:val="ConsPlusTitle"/>
        <w:jc w:val="right"/>
        <w:rPr>
          <w:color w:val="000000"/>
        </w:rPr>
      </w:pPr>
      <w:bookmarkStart w:id="2" w:name="__DdeLink__1348_2818375101"/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в состав их коллегиальных органов управления</w:t>
      </w:r>
      <w:bookmarkEnd w:id="2"/>
    </w:p>
    <w:p w:rsidR="00CD65DE" w:rsidRDefault="00CD65DE">
      <w:pPr>
        <w:pStyle w:val="ConsPlusTitle"/>
        <w:jc w:val="right"/>
        <w:rPr>
          <w:rFonts w:ascii="Times New Roman" w:hAnsi="Times New Roman"/>
        </w:rPr>
      </w:pP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>Работодателю (наймодателю)</w:t>
      </w:r>
    </w:p>
    <w:p w:rsidR="00CD65DE" w:rsidRDefault="00CD65DE">
      <w:pPr>
        <w:pStyle w:val="ConsPlusTitle"/>
        <w:jc w:val="right"/>
        <w:rPr>
          <w:rFonts w:ascii="Times New Roman" w:hAnsi="Times New Roman"/>
        </w:rPr>
      </w:pP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>от___________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____________                      </w:t>
      </w:r>
    </w:p>
    <w:p w:rsidR="00CD65DE" w:rsidRDefault="0070344C">
      <w:pPr>
        <w:pStyle w:val="ConsPlusTitle"/>
        <w:jc w:val="center"/>
      </w:pPr>
      <w:r>
        <w:rPr>
          <w:rFonts w:cs="Times New Roman"/>
          <w:b w:val="0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(должность, Ф.И.О.)</w:t>
      </w:r>
    </w:p>
    <w:p w:rsidR="00CD65DE" w:rsidRDefault="00CD65DE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Заявление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пунктом 3 части 1 статьи 14 Федеральног</w:t>
      </w:r>
      <w:r>
        <w:rPr>
          <w:rFonts w:ascii="Times New Roman" w:hAnsi="Times New Roman" w:cs="Times New Roman"/>
          <w:b w:val="0"/>
          <w:sz w:val="28"/>
          <w:szCs w:val="28"/>
        </w:rPr>
        <w:t>о закона от 02.03.2007 № 25-ФЗ «О муниципальной службе в Российской Федерации» прошу разрешить мне участвовать на безвозмездной основе в управлении некоммерческой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организацией_______________________________________________________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(организация (ее полное наименование, ИНН,</w:t>
      </w:r>
    </w:p>
    <w:p w:rsidR="00CD65DE" w:rsidRDefault="00CD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юридический и фактический адрес), контактный телефон, должность,</w:t>
      </w:r>
    </w:p>
    <w:p w:rsidR="00CD65DE" w:rsidRDefault="00CD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>___________</w:t>
      </w: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дата начала и окончания, форма и основания участия в управлении      </w:t>
      </w:r>
    </w:p>
    <w:p w:rsidR="00CD65DE" w:rsidRDefault="00CD65DE">
      <w:pPr>
        <w:pStyle w:val="ConsPlusTitle"/>
        <w:jc w:val="center"/>
      </w:pPr>
    </w:p>
    <w:p w:rsidR="00CD65DE" w:rsidRDefault="0070344C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организацией или вхождения в состав ее коллегиального органа у</w:t>
      </w:r>
      <w:r>
        <w:rPr>
          <w:rFonts w:ascii="Times New Roman" w:hAnsi="Times New Roman" w:cs="Times New Roman"/>
          <w:b w:val="0"/>
          <w:sz w:val="28"/>
          <w:szCs w:val="28"/>
        </w:rPr>
        <w:t>правления)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Участие на безвозмездной основе в управлении указанной некоммерческой организацией будет осуществляться в свободное от муниципальной службы время и не повлечет за собой возникновение конфликта интересов.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«____» </w:t>
      </w:r>
      <w:r>
        <w:rPr>
          <w:rFonts w:ascii="Times New Roman" w:hAnsi="Times New Roman" w:cs="Times New Roman"/>
          <w:b w:val="0"/>
          <w:sz w:val="28"/>
          <w:szCs w:val="28"/>
        </w:rPr>
        <w:t>________________20__г. ______________________   _______________</w:t>
      </w:r>
    </w:p>
    <w:p w:rsidR="00CD65DE" w:rsidRDefault="0070344C">
      <w:pPr>
        <w:pStyle w:val="ConsPlusTitle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(наименование должности)  (подпись, расшифровка подписи)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«____» ________________20__г.</w:t>
      </w:r>
    </w:p>
    <w:p w:rsidR="00CD65DE" w:rsidRDefault="00CD65DE">
      <w:pPr>
        <w:pStyle w:val="ConsPlusTitle"/>
        <w:jc w:val="both"/>
      </w:pP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   ______________</w:t>
      </w:r>
    </w:p>
    <w:p w:rsidR="00CD65DE" w:rsidRDefault="0070344C">
      <w:pPr>
        <w:pStyle w:val="ConsPlusTitle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(Ф.И.О. лица, зарегистрировавшего </w:t>
      </w:r>
      <w:r>
        <w:rPr>
          <w:rFonts w:ascii="Times New Roman" w:hAnsi="Times New Roman" w:cs="Times New Roman"/>
          <w:b w:val="0"/>
          <w:sz w:val="28"/>
          <w:szCs w:val="28"/>
        </w:rPr>
        <w:t>заявление)                               (подпись)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CD65DE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2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к Порядку получения муниципальным служащим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Администрации городского поселения Безенчук </w:t>
      </w:r>
    </w:p>
    <w:p w:rsidR="00CD65DE" w:rsidRDefault="0070344C">
      <w:pPr>
        <w:pStyle w:val="ConsPlusTitle"/>
        <w:jc w:val="right"/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муниципального района Безенчукский Самарской области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разрешения представителя нанимателя (работодателя)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 участие на безвозмездной основе в управлении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некоммерческими организациями (кроме политической партии и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органа профессионального союза, в том числе выборного органа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первичной профсоюзной организации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созданной в органе местного самоуправления, аппарате избирательной комиссии муниципального образования)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в качестве единоличного исполнительного органа или вхождения </w:t>
      </w:r>
    </w:p>
    <w:p w:rsidR="00CD65DE" w:rsidRDefault="0070344C">
      <w:pPr>
        <w:pStyle w:val="ConsPlusTitle"/>
        <w:jc w:val="right"/>
        <w:rPr>
          <w:color w:val="000000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в состав их коллегиальных органов управления</w:t>
      </w: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CD65DE">
      <w:pPr>
        <w:pStyle w:val="ConsPlusTitle"/>
      </w:pPr>
    </w:p>
    <w:p w:rsidR="00CD65DE" w:rsidRDefault="0070344C">
      <w:pPr>
        <w:pStyle w:val="ConsPlusTitle"/>
        <w:jc w:val="center"/>
      </w:pPr>
      <w:r>
        <w:rPr>
          <w:rFonts w:ascii="Times New Roman" w:hAnsi="Times New Roman"/>
          <w:b w:val="0"/>
          <w:sz w:val="28"/>
          <w:szCs w:val="28"/>
        </w:rPr>
        <w:t>Журнал регистрации заявлений о получении</w:t>
      </w:r>
      <w:r>
        <w:rPr>
          <w:rFonts w:ascii="Times New Roman" w:hAnsi="Times New Roman"/>
          <w:b w:val="0"/>
          <w:sz w:val="28"/>
          <w:szCs w:val="28"/>
        </w:rPr>
        <w:t xml:space="preserve"> муниципальным служащим  Администрации городского поселения Безенчук муниципального района Безенчукский Самарской области разрешения представителя нанимателя (работодателя) на участие на безвозмездной основе в управлении некоммерческими организациями (кром</w:t>
      </w:r>
      <w:r>
        <w:rPr>
          <w:rFonts w:ascii="Times New Roman" w:hAnsi="Times New Roman"/>
          <w:b w:val="0"/>
          <w:sz w:val="28"/>
          <w:szCs w:val="28"/>
        </w:rPr>
        <w:t>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 единоличного исполни</w:t>
      </w:r>
      <w:r>
        <w:rPr>
          <w:rFonts w:ascii="Times New Roman" w:hAnsi="Times New Roman"/>
          <w:b w:val="0"/>
          <w:sz w:val="28"/>
          <w:szCs w:val="28"/>
        </w:rPr>
        <w:t>тельного органа или вхождения в состав их коллегиальных  органов управления»</w:t>
      </w:r>
    </w:p>
    <w:p w:rsidR="00CD65DE" w:rsidRDefault="00CD65DE">
      <w:pPr>
        <w:pStyle w:val="ConsPlusTitle"/>
        <w:jc w:val="center"/>
        <w:rPr>
          <w:b w:val="0"/>
        </w:rPr>
      </w:pPr>
    </w:p>
    <w:p w:rsidR="00CD65DE" w:rsidRDefault="00CD65D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9"/>
        <w:gridCol w:w="1638"/>
        <w:gridCol w:w="2220"/>
        <w:gridCol w:w="1575"/>
        <w:gridCol w:w="1590"/>
        <w:gridCol w:w="1708"/>
      </w:tblGrid>
      <w:tr w:rsidR="00CD65DE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 xml:space="preserve">№ </w:t>
            </w:r>
          </w:p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Дата поступления заявления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Ф.И.О. муниципального служащего, представившего заявление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Краткое содержание заявления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Ф.И.О., должность, подпись лица, принявшего заявление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8"/>
                <w:szCs w:val="28"/>
              </w:rPr>
              <w:t>Ин</w:t>
            </w:r>
            <w:r>
              <w:rPr>
                <w:color w:val="000000"/>
                <w:sz w:val="28"/>
                <w:szCs w:val="28"/>
              </w:rPr>
              <w:t>формация о принятом решении</w:t>
            </w:r>
          </w:p>
        </w:tc>
      </w:tr>
      <w:tr w:rsidR="00CD65DE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5DE" w:rsidRDefault="0070344C">
            <w:pPr>
              <w:pStyle w:val="ab"/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CD65DE"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65DE" w:rsidRDefault="00CD65DE">
            <w:pPr>
              <w:pStyle w:val="ab"/>
              <w:rPr>
                <w:color w:val="000000"/>
                <w:sz w:val="24"/>
                <w:szCs w:val="24"/>
              </w:rPr>
            </w:pPr>
          </w:p>
        </w:tc>
      </w:tr>
    </w:tbl>
    <w:p w:rsidR="00CD65DE" w:rsidRDefault="00CD65D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D65DE" w:rsidRDefault="00CD65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p w:rsidR="00CD65DE" w:rsidRDefault="00CD65DE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</w:p>
    <w:sectPr w:rsidR="00CD65DE">
      <w:pgSz w:w="11906" w:h="16838"/>
      <w:pgMar w:top="851" w:right="80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5DE"/>
    <w:rsid w:val="00060926"/>
    <w:rsid w:val="0070344C"/>
    <w:rsid w:val="00CD65DE"/>
    <w:rsid w:val="00E6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E126"/>
  <w15:docId w15:val="{4D87819F-16DE-454E-949D-C4400BDE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474"/>
    <w:rPr>
      <w:rFonts w:ascii="Times New Roman" w:eastAsiaTheme="minorEastAsia" w:hAnsi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2151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Pr>
      <w:sz w:val="28"/>
      <w:szCs w:val="28"/>
    </w:rPr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ListLabel2">
    <w:name w:val="ListLabel 2"/>
    <w:qFormat/>
    <w:rPr>
      <w:rFonts w:ascii="Times New Roman" w:hAnsi="Times New Roman" w:cs="Times New Roman"/>
      <w:sz w:val="28"/>
      <w:szCs w:val="28"/>
    </w:rPr>
  </w:style>
  <w:style w:type="character" w:customStyle="1" w:styleId="ListLabel5">
    <w:name w:val="ListLabel 5"/>
    <w:qFormat/>
    <w:rPr>
      <w:sz w:val="28"/>
      <w:szCs w:val="28"/>
    </w:rPr>
  </w:style>
  <w:style w:type="character" w:customStyle="1" w:styleId="ListLabel6">
    <w:name w:val="ListLabel 6"/>
    <w:qFormat/>
    <w:rPr>
      <w:rFonts w:ascii="Times New Roman" w:hAnsi="Times New Roman"/>
      <w:sz w:val="28"/>
      <w:szCs w:val="2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7B5888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customStyle="1" w:styleId="ConsPlusNonformat">
    <w:name w:val="ConsPlusNonformat"/>
    <w:qFormat/>
    <w:rsid w:val="007B5888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7B5888"/>
    <w:pPr>
      <w:widowControl w:val="0"/>
    </w:pPr>
    <w:rPr>
      <w:rFonts w:eastAsia="Times New Roman" w:cs="Calibri"/>
      <w:b/>
      <w:sz w:val="22"/>
      <w:szCs w:val="20"/>
      <w:lang w:eastAsia="ru-RU"/>
    </w:rPr>
  </w:style>
  <w:style w:type="paragraph" w:customStyle="1" w:styleId="ConsPlusTitlePage">
    <w:name w:val="ConsPlusTitlePage"/>
    <w:qFormat/>
    <w:rsid w:val="007B588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styleId="a9">
    <w:name w:val="List Paragraph"/>
    <w:basedOn w:val="a"/>
    <w:uiPriority w:val="34"/>
    <w:qFormat/>
    <w:rsid w:val="001B4716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121512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39"/>
    <w:rsid w:val="0006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49CB6594C0E281109E218509643E413A9310A781BD47A45D9914411C9E0821F9Q8K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2077</Words>
  <Characters>11844</Characters>
  <Application>Microsoft Office Word</Application>
  <DocSecurity>0</DocSecurity>
  <Lines>98</Lines>
  <Paragraphs>27</Paragraphs>
  <ScaleCrop>false</ScaleCrop>
  <Company/>
  <LinksUpToDate>false</LinksUpToDate>
  <CharactersWithSpaces>13894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66</cp:revision>
  <cp:lastPrinted>2019-07-04T15:51:00Z</cp:lastPrinted>
  <dcterms:created xsi:type="dcterms:W3CDTF">2019-05-31T11:37:00Z</dcterms:created>
  <dcterms:modified xsi:type="dcterms:W3CDTF">2019-07-04T12:02:00Z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