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021" w:rsidRPr="004E121D" w:rsidRDefault="006825C4" w:rsidP="0024037B">
      <w:pPr>
        <w:spacing w:after="0" w:line="240" w:lineRule="auto"/>
        <w:jc w:val="both"/>
        <w:rPr>
          <w:rFonts w:ascii="Times New Roman" w:hAnsi="Times New Roman" w:cs="Times New Roman"/>
          <w:b/>
          <w:color w:val="000000" w:themeColor="text1"/>
        </w:rPr>
      </w:pPr>
      <w:r>
        <w:rPr>
          <w:noProof/>
          <w:color w:val="000000" w:themeColor="text1"/>
          <w:lang w:eastAsia="ru-RU"/>
        </w:rPr>
        <w:pict>
          <v:rect id="_x0000_s1026" style="position:absolute;left:0;text-align:left;margin-left:-.3pt;margin-top:4.85pt;width:550.75pt;height:133.95pt;z-index:251648000">
            <v:textbox style="mso-next-textbox:#_x0000_s1026">
              <w:txbxContent>
                <w:p w:rsidR="00C34281" w:rsidRPr="00BE3DBB" w:rsidRDefault="00C34281"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C34281" w:rsidRPr="00977DA6" w:rsidRDefault="00C34281"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C34281" w:rsidRDefault="00C34281"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9</w:t>
                  </w:r>
                  <w:r w:rsidRPr="00027372">
                    <w:rPr>
                      <w:rFonts w:ascii="Times New Roman" w:hAnsi="Times New Roman" w:cs="Times New Roman"/>
                      <w:sz w:val="24"/>
                      <w:szCs w:val="24"/>
                    </w:rPr>
                    <w:t xml:space="preserve"> (</w:t>
                  </w:r>
                  <w:r>
                    <w:rPr>
                      <w:rFonts w:ascii="Times New Roman" w:hAnsi="Times New Roman" w:cs="Times New Roman"/>
                      <w:sz w:val="24"/>
                      <w:szCs w:val="24"/>
                    </w:rPr>
                    <w:t>153</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26 апреля 2019 года</w:t>
                  </w:r>
                </w:p>
                <w:p w:rsidR="00C34281" w:rsidRDefault="00C34281"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4E121D" w:rsidRDefault="008456DD"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F028BC">
      <w:pPr>
        <w:spacing w:after="0" w:line="240" w:lineRule="auto"/>
        <w:jc w:val="both"/>
        <w:rPr>
          <w:rFonts w:ascii="Times New Roman" w:hAnsi="Times New Roman" w:cs="Times New Roman"/>
          <w:b/>
          <w:color w:val="000000" w:themeColor="text1"/>
        </w:rPr>
      </w:pPr>
    </w:p>
    <w:p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rsidR="00CB0D4D" w:rsidRPr="0027386A" w:rsidRDefault="00CB0D4D" w:rsidP="00370733">
      <w:pPr>
        <w:spacing w:after="0" w:line="240" w:lineRule="auto"/>
        <w:jc w:val="right"/>
        <w:rPr>
          <w:rFonts w:ascii="Times New Roman" w:hAnsi="Times New Roman"/>
          <w:color w:val="FF0000"/>
          <w:sz w:val="8"/>
          <w:szCs w:val="8"/>
        </w:rPr>
      </w:pPr>
    </w:p>
    <w:p w:rsidR="00370733" w:rsidRPr="00707A57" w:rsidRDefault="00370733" w:rsidP="00370733">
      <w:pPr>
        <w:spacing w:after="0" w:line="240" w:lineRule="auto"/>
        <w:jc w:val="both"/>
        <w:outlineLvl w:val="0"/>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Pr>
          <w:rFonts w:ascii="Times New Roman" w:eastAsia="Calibri" w:hAnsi="Times New Roman" w:cs="Times New Roman"/>
          <w:b/>
        </w:rPr>
        <w:t>2</w:t>
      </w:r>
      <w:r w:rsidR="001D4453">
        <w:rPr>
          <w:rFonts w:ascii="Times New Roman" w:eastAsia="Calibri" w:hAnsi="Times New Roman" w:cs="Times New Roman"/>
          <w:b/>
        </w:rPr>
        <w:t>2</w:t>
      </w:r>
      <w:r w:rsidRPr="00707A57">
        <w:rPr>
          <w:rFonts w:ascii="Times New Roman" w:eastAsia="Calibri" w:hAnsi="Times New Roman" w:cs="Times New Roman"/>
          <w:b/>
        </w:rPr>
        <w:t>.0</w:t>
      </w:r>
      <w:r w:rsidR="001D4453">
        <w:rPr>
          <w:rFonts w:ascii="Times New Roman" w:eastAsia="Calibri" w:hAnsi="Times New Roman" w:cs="Times New Roman"/>
          <w:b/>
        </w:rPr>
        <w:t>4</w:t>
      </w:r>
      <w:r w:rsidRPr="00707A57">
        <w:rPr>
          <w:rFonts w:ascii="Times New Roman" w:eastAsia="Calibri" w:hAnsi="Times New Roman" w:cs="Times New Roman"/>
          <w:b/>
        </w:rPr>
        <w:t xml:space="preserve">.2019г № </w:t>
      </w:r>
      <w:r w:rsidR="00BC563B">
        <w:rPr>
          <w:rFonts w:ascii="Times New Roman" w:eastAsia="Calibri" w:hAnsi="Times New Roman" w:cs="Times New Roman"/>
          <w:b/>
        </w:rPr>
        <w:t>208</w:t>
      </w:r>
    </w:p>
    <w:p w:rsidR="00BC563B" w:rsidRPr="00BC563B" w:rsidRDefault="00370733" w:rsidP="00BC563B">
      <w:pPr>
        <w:spacing w:after="0" w:line="240" w:lineRule="auto"/>
        <w:jc w:val="both"/>
        <w:rPr>
          <w:rFonts w:ascii="Times New Roman" w:eastAsia="Times New Roman" w:hAnsi="Times New Roman" w:cs="Times New Roman"/>
          <w:bCs/>
          <w:lang w:eastAsia="ru-RU"/>
        </w:rPr>
      </w:pPr>
      <w:r w:rsidRPr="00BC563B">
        <w:rPr>
          <w:rFonts w:ascii="Times New Roman" w:hAnsi="Times New Roman" w:cs="Times New Roman"/>
          <w:lang w:eastAsia="ar-SA"/>
        </w:rPr>
        <w:t>«</w:t>
      </w:r>
      <w:r w:rsidR="00BC563B" w:rsidRPr="00BC563B">
        <w:rPr>
          <w:rFonts w:ascii="Times New Roman" w:eastAsia="Times New Roman" w:hAnsi="Times New Roman" w:cs="Times New Roman"/>
          <w:bCs/>
          <w:lang w:eastAsia="ru-RU"/>
        </w:rPr>
        <w:t xml:space="preserve">Об окончании отопительного сезона 2018-2019 годов в городском </w:t>
      </w:r>
      <w:proofErr w:type="gramStart"/>
      <w:r w:rsidR="00BC563B" w:rsidRPr="00BC563B">
        <w:rPr>
          <w:rFonts w:ascii="Times New Roman" w:eastAsia="Times New Roman" w:hAnsi="Times New Roman" w:cs="Times New Roman"/>
          <w:bCs/>
          <w:lang w:eastAsia="ru-RU"/>
        </w:rPr>
        <w:t>поселении  Безенчук</w:t>
      </w:r>
      <w:proofErr w:type="gramEnd"/>
      <w:r w:rsidR="00BC563B" w:rsidRPr="00BC563B">
        <w:rPr>
          <w:rFonts w:ascii="Times New Roman" w:eastAsia="Times New Roman" w:hAnsi="Times New Roman" w:cs="Times New Roman"/>
          <w:bCs/>
          <w:lang w:eastAsia="ru-RU"/>
        </w:rPr>
        <w:t xml:space="preserve"> муниципального района </w:t>
      </w:r>
      <w:proofErr w:type="spellStart"/>
      <w:r w:rsidR="00BC563B" w:rsidRPr="00BC563B">
        <w:rPr>
          <w:rFonts w:ascii="Times New Roman" w:eastAsia="Times New Roman" w:hAnsi="Times New Roman" w:cs="Times New Roman"/>
          <w:bCs/>
          <w:lang w:eastAsia="ru-RU"/>
        </w:rPr>
        <w:t>Безенчукский</w:t>
      </w:r>
      <w:proofErr w:type="spellEnd"/>
      <w:r w:rsidR="00BC563B" w:rsidRPr="00BC563B">
        <w:rPr>
          <w:rFonts w:ascii="Times New Roman" w:eastAsia="Times New Roman" w:hAnsi="Times New Roman" w:cs="Times New Roman"/>
          <w:bCs/>
          <w:lang w:eastAsia="ru-RU"/>
        </w:rPr>
        <w:t xml:space="preserve"> Самарской области</w:t>
      </w:r>
      <w:r w:rsidR="00BC563B">
        <w:rPr>
          <w:rFonts w:ascii="Times New Roman" w:eastAsia="Times New Roman" w:hAnsi="Times New Roman" w:cs="Times New Roman"/>
          <w:bCs/>
          <w:lang w:eastAsia="ru-RU"/>
        </w:rPr>
        <w:t>»</w:t>
      </w:r>
    </w:p>
    <w:p w:rsidR="00BC563B" w:rsidRPr="00BC563B" w:rsidRDefault="00BC563B" w:rsidP="00BC563B">
      <w:pPr>
        <w:spacing w:after="0" w:line="240" w:lineRule="auto"/>
        <w:ind w:firstLine="540"/>
        <w:jc w:val="both"/>
        <w:rPr>
          <w:rFonts w:ascii="Times New Roman" w:eastAsia="Times New Roman" w:hAnsi="Times New Roman" w:cs="Times New Roman"/>
          <w:lang w:eastAsia="ru-RU"/>
        </w:rPr>
      </w:pPr>
      <w:r w:rsidRPr="00BC563B">
        <w:rPr>
          <w:rFonts w:ascii="Times New Roman" w:eastAsia="Times New Roman" w:hAnsi="Times New Roman" w:cs="Times New Roman"/>
          <w:lang w:eastAsia="ru-RU"/>
        </w:rPr>
        <w:t xml:space="preserve">В соответствии с  постановлением Правительства Российской Федерации от 06.05.2011г № 354 «О предоставлении коммунальных услуг собственникам и пользователям помещений в многоквартирных домах и жилых домов», приказом Минэнерго РФ от 24.03.2003г. №115 «Об утверждении Правил технической эксплуатации тепловых установок» руководствуясь Уставом городского поселения Безенчук,  Администрация городского поселения Безенчук </w:t>
      </w:r>
    </w:p>
    <w:p w:rsidR="00BC563B" w:rsidRPr="00BC563B" w:rsidRDefault="00BC563B" w:rsidP="00BC563B">
      <w:pPr>
        <w:spacing w:after="0" w:line="240" w:lineRule="auto"/>
        <w:ind w:firstLine="540"/>
        <w:jc w:val="center"/>
        <w:rPr>
          <w:rFonts w:ascii="Times New Roman" w:eastAsia="Times New Roman" w:hAnsi="Times New Roman" w:cs="Times New Roman"/>
          <w:lang w:eastAsia="ru-RU"/>
        </w:rPr>
      </w:pPr>
      <w:r w:rsidRPr="00BC563B">
        <w:rPr>
          <w:rFonts w:ascii="Times New Roman" w:eastAsia="Times New Roman" w:hAnsi="Times New Roman" w:cs="Times New Roman"/>
          <w:lang w:eastAsia="ru-RU"/>
        </w:rPr>
        <w:t>ПОСТАНОВЛЯЕТ:</w:t>
      </w:r>
    </w:p>
    <w:p w:rsidR="00BC563B" w:rsidRPr="00BC563B" w:rsidRDefault="00BC563B" w:rsidP="00BC563B">
      <w:pPr>
        <w:spacing w:after="0" w:line="240" w:lineRule="auto"/>
        <w:ind w:firstLine="540"/>
        <w:jc w:val="both"/>
        <w:rPr>
          <w:rFonts w:ascii="Times New Roman" w:eastAsia="Times New Roman" w:hAnsi="Times New Roman" w:cs="Times New Roman"/>
          <w:lang w:eastAsia="ru-RU"/>
        </w:rPr>
      </w:pPr>
      <w:r w:rsidRPr="00BC563B">
        <w:rPr>
          <w:rFonts w:ascii="Times New Roman" w:eastAsia="Times New Roman" w:hAnsi="Times New Roman" w:cs="Times New Roman"/>
          <w:lang w:eastAsia="ru-RU"/>
        </w:rPr>
        <w:t xml:space="preserve">1. Закончить отопительный сезон 2018 - 2019 годов на территории городского поселения Безенчук с 23 апреля 2019 года. </w:t>
      </w:r>
    </w:p>
    <w:p w:rsidR="00BC563B" w:rsidRPr="00BC563B" w:rsidRDefault="00BC563B" w:rsidP="00BC563B">
      <w:pPr>
        <w:spacing w:after="0" w:line="240" w:lineRule="auto"/>
        <w:ind w:firstLine="540"/>
        <w:jc w:val="both"/>
        <w:rPr>
          <w:rFonts w:ascii="Times New Roman" w:eastAsia="Times New Roman" w:hAnsi="Times New Roman" w:cs="Times New Roman"/>
          <w:lang w:eastAsia="ru-RU"/>
        </w:rPr>
      </w:pPr>
      <w:r w:rsidRPr="00BC563B">
        <w:rPr>
          <w:rFonts w:ascii="Times New Roman" w:eastAsia="Times New Roman" w:hAnsi="Times New Roman" w:cs="Times New Roman"/>
          <w:lang w:eastAsia="ru-RU"/>
        </w:rPr>
        <w:t>2. Опубликовать настоящее постановление в газете «Вестник городского поселения Безенчук», разместить на официальном сайте поселения в сети Интернет.</w:t>
      </w:r>
    </w:p>
    <w:p w:rsidR="00BC563B" w:rsidRPr="00BC563B" w:rsidRDefault="00BC563B" w:rsidP="00BC563B">
      <w:pPr>
        <w:spacing w:after="0" w:line="240" w:lineRule="auto"/>
        <w:ind w:firstLine="540"/>
        <w:jc w:val="both"/>
        <w:rPr>
          <w:rFonts w:ascii="Times New Roman" w:eastAsia="Times New Roman" w:hAnsi="Times New Roman" w:cs="Times New Roman"/>
          <w:lang w:eastAsia="ru-RU"/>
        </w:rPr>
      </w:pPr>
      <w:r w:rsidRPr="00BC563B">
        <w:rPr>
          <w:rFonts w:ascii="Times New Roman" w:eastAsia="Times New Roman" w:hAnsi="Times New Roman" w:cs="Times New Roman"/>
          <w:lang w:eastAsia="ru-RU"/>
        </w:rPr>
        <w:t>3. Контроль за выполнением настоящего постановления оставляю за собой.</w:t>
      </w:r>
    </w:p>
    <w:p w:rsidR="00370733" w:rsidRPr="00BC563B" w:rsidRDefault="00370733" w:rsidP="00BC563B">
      <w:pPr>
        <w:pStyle w:val="ConsPlusTitle"/>
        <w:contextualSpacing/>
        <w:jc w:val="both"/>
        <w:rPr>
          <w:b w:val="0"/>
          <w:sz w:val="22"/>
          <w:szCs w:val="22"/>
        </w:rPr>
      </w:pPr>
      <w:r w:rsidRPr="00BC563B">
        <w:rPr>
          <w:b w:val="0"/>
          <w:sz w:val="22"/>
          <w:szCs w:val="22"/>
        </w:rPr>
        <w:t>Глава городского поселения Безенчук                                             Н.В. Райская</w:t>
      </w:r>
      <w:r w:rsidR="00BC563B" w:rsidRPr="00BC563B">
        <w:rPr>
          <w:b w:val="0"/>
          <w:sz w:val="22"/>
          <w:szCs w:val="22"/>
        </w:rPr>
        <w:t xml:space="preserve"> </w:t>
      </w:r>
    </w:p>
    <w:p w:rsidR="001D4453" w:rsidRPr="00C05B9F" w:rsidRDefault="001D4453" w:rsidP="00640637">
      <w:pPr>
        <w:spacing w:after="0" w:line="240" w:lineRule="auto"/>
        <w:jc w:val="right"/>
        <w:rPr>
          <w:rFonts w:ascii="Times New Roman" w:hAnsi="Times New Roman" w:cs="Times New Roman"/>
          <w:bCs/>
          <w:sz w:val="8"/>
          <w:szCs w:val="8"/>
        </w:rPr>
      </w:pPr>
    </w:p>
    <w:p w:rsidR="00AE6EAE" w:rsidRPr="00707A57" w:rsidRDefault="00AE6EAE" w:rsidP="00AE6EAE">
      <w:pPr>
        <w:spacing w:after="0" w:line="240" w:lineRule="auto"/>
        <w:jc w:val="both"/>
        <w:outlineLvl w:val="0"/>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Pr>
          <w:rFonts w:ascii="Times New Roman" w:eastAsia="Calibri" w:hAnsi="Times New Roman" w:cs="Times New Roman"/>
          <w:b/>
        </w:rPr>
        <w:t>22</w:t>
      </w:r>
      <w:r w:rsidRPr="00707A57">
        <w:rPr>
          <w:rFonts w:ascii="Times New Roman" w:eastAsia="Calibri" w:hAnsi="Times New Roman" w:cs="Times New Roman"/>
          <w:b/>
        </w:rPr>
        <w:t>.0</w:t>
      </w:r>
      <w:r>
        <w:rPr>
          <w:rFonts w:ascii="Times New Roman" w:eastAsia="Calibri" w:hAnsi="Times New Roman" w:cs="Times New Roman"/>
          <w:b/>
        </w:rPr>
        <w:t>4</w:t>
      </w:r>
      <w:r w:rsidRPr="00707A57">
        <w:rPr>
          <w:rFonts w:ascii="Times New Roman" w:eastAsia="Calibri" w:hAnsi="Times New Roman" w:cs="Times New Roman"/>
          <w:b/>
        </w:rPr>
        <w:t xml:space="preserve">.2019г № </w:t>
      </w:r>
      <w:r>
        <w:rPr>
          <w:rFonts w:ascii="Times New Roman" w:eastAsia="Calibri" w:hAnsi="Times New Roman" w:cs="Times New Roman"/>
          <w:b/>
        </w:rPr>
        <w:t>2</w:t>
      </w:r>
      <w:r w:rsidR="00994469">
        <w:rPr>
          <w:rFonts w:ascii="Times New Roman" w:eastAsia="Calibri" w:hAnsi="Times New Roman" w:cs="Times New Roman"/>
          <w:b/>
        </w:rPr>
        <w:t>12</w:t>
      </w:r>
    </w:p>
    <w:p w:rsidR="00994469" w:rsidRPr="00994469" w:rsidRDefault="00AE6EAE" w:rsidP="00994469">
      <w:pPr>
        <w:pStyle w:val="ConsPlusTitle"/>
        <w:rPr>
          <w:b w:val="0"/>
          <w:sz w:val="22"/>
          <w:szCs w:val="22"/>
        </w:rPr>
      </w:pPr>
      <w:r w:rsidRPr="00994469">
        <w:rPr>
          <w:b w:val="0"/>
          <w:sz w:val="22"/>
          <w:szCs w:val="22"/>
          <w:lang w:eastAsia="ar-SA"/>
        </w:rPr>
        <w:t>«</w:t>
      </w:r>
      <w:r w:rsidR="00994469" w:rsidRPr="00994469">
        <w:rPr>
          <w:b w:val="0"/>
          <w:sz w:val="22"/>
          <w:szCs w:val="22"/>
        </w:rPr>
        <w:t>Об установлении стоимости услуг, предоставляемых согласно гарантированному перечню услуг по погребению, подлежащей возмещению специализированной службе по вопросам похоронного дела</w:t>
      </w:r>
      <w:r w:rsidR="00994469">
        <w:rPr>
          <w:b w:val="0"/>
          <w:sz w:val="22"/>
          <w:szCs w:val="22"/>
        </w:rPr>
        <w:t>»</w:t>
      </w:r>
    </w:p>
    <w:p w:rsidR="00994469" w:rsidRPr="00994469" w:rsidRDefault="00994469" w:rsidP="00994469">
      <w:pPr>
        <w:tabs>
          <w:tab w:val="left" w:pos="7513"/>
        </w:tabs>
        <w:spacing w:after="0" w:line="240" w:lineRule="auto"/>
        <w:ind w:firstLine="567"/>
        <w:jc w:val="both"/>
        <w:rPr>
          <w:rFonts w:ascii="Times New Roman" w:eastAsia="Times New Roman" w:hAnsi="Times New Roman" w:cs="Times New Roman"/>
          <w:lang w:eastAsia="ru-RU"/>
        </w:rPr>
      </w:pPr>
      <w:r w:rsidRPr="00994469">
        <w:rPr>
          <w:rFonts w:ascii="Times New Roman" w:eastAsia="Times New Roman" w:hAnsi="Times New Roman" w:cs="Times New Roman"/>
          <w:lang w:eastAsia="ru-RU"/>
        </w:rPr>
        <w:t xml:space="preserve">В соответствии со статьей 14 Федерального закона Российской Федерации от 06.10.2003 г. № 131-ФЗ «Об общих принципах организации местного самоуправления в Российской Федерации», статьей 9 Федерального закона Российской Федерации от 12.01.1996 г. № 8-ФЗ «О погребении и похоронном деле», руководствуясь  постановлением Правительства Российской  Федерации от 12.10.2010 г. № 813 «О сроках индексации предельного размера стоимости услуг, предоставляемых согласно гарантированному перечню услуг по погребению, подлежащей возмещению специализированной службе по вопросам похоронного дела, а также предельного размера социального пособия на погребение», Приказом министерства экономического развития, инвестиций и торговли Самарской области от 24.05.2012 г. № 105 «Об утверждении Порядка согласования стоимости услуг по погребению, определяемой органами местного самоуправления и подлежащей возмещению специализированной службе по вопросам похоронного дела, оказывающей данные услуги, за счет средств областного бюджета», Уставом городского поселения Безенчук муниципального района </w:t>
      </w:r>
      <w:proofErr w:type="spellStart"/>
      <w:r w:rsidRPr="00994469">
        <w:rPr>
          <w:rFonts w:ascii="Times New Roman" w:eastAsia="Times New Roman" w:hAnsi="Times New Roman" w:cs="Times New Roman"/>
          <w:lang w:eastAsia="ru-RU"/>
        </w:rPr>
        <w:t>Безенчукский</w:t>
      </w:r>
      <w:proofErr w:type="spellEnd"/>
      <w:r w:rsidRPr="00994469">
        <w:rPr>
          <w:rFonts w:ascii="Times New Roman" w:eastAsia="Times New Roman" w:hAnsi="Times New Roman" w:cs="Times New Roman"/>
          <w:lang w:eastAsia="ru-RU"/>
        </w:rPr>
        <w:t xml:space="preserve"> Самарской области </w:t>
      </w:r>
    </w:p>
    <w:p w:rsidR="00994469" w:rsidRPr="00994469" w:rsidRDefault="00994469" w:rsidP="00994469">
      <w:pPr>
        <w:tabs>
          <w:tab w:val="left" w:pos="7513"/>
        </w:tabs>
        <w:spacing w:after="0" w:line="240" w:lineRule="auto"/>
        <w:ind w:firstLine="567"/>
        <w:jc w:val="center"/>
        <w:rPr>
          <w:rFonts w:ascii="Times New Roman" w:eastAsia="Times New Roman" w:hAnsi="Times New Roman" w:cs="Times New Roman"/>
          <w:lang w:eastAsia="ru-RU"/>
        </w:rPr>
      </w:pPr>
      <w:r w:rsidRPr="00994469">
        <w:rPr>
          <w:rFonts w:ascii="Times New Roman" w:eastAsia="Times New Roman" w:hAnsi="Times New Roman" w:cs="Times New Roman"/>
          <w:lang w:eastAsia="ru-RU"/>
        </w:rPr>
        <w:t>ПОСТАНОВЛЯЮ</w:t>
      </w:r>
    </w:p>
    <w:p w:rsidR="00994469" w:rsidRPr="00994469" w:rsidRDefault="00994469" w:rsidP="00994469">
      <w:pPr>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994469">
        <w:rPr>
          <w:rFonts w:ascii="Times New Roman" w:eastAsia="Times New Roman" w:hAnsi="Times New Roman" w:cs="Times New Roman"/>
          <w:bCs/>
          <w:lang w:eastAsia="ru-RU"/>
        </w:rPr>
        <w:t>1. Установить на 2019 год:</w:t>
      </w:r>
    </w:p>
    <w:p w:rsidR="00994469" w:rsidRPr="00994469" w:rsidRDefault="00994469" w:rsidP="00994469">
      <w:pPr>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994469">
        <w:rPr>
          <w:rFonts w:ascii="Times New Roman" w:eastAsia="Times New Roman" w:hAnsi="Times New Roman" w:cs="Times New Roman"/>
          <w:bCs/>
          <w:lang w:eastAsia="ru-RU"/>
        </w:rPr>
        <w:t>1.1. Стоимость услуг, предоставляемых согласно гарантированному перечню услуг по погребению умерших,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 (приложение № 1);</w:t>
      </w:r>
    </w:p>
    <w:p w:rsidR="00994469" w:rsidRPr="00994469" w:rsidRDefault="00994469" w:rsidP="00994469">
      <w:pPr>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994469">
        <w:rPr>
          <w:rFonts w:ascii="Times New Roman" w:eastAsia="Times New Roman" w:hAnsi="Times New Roman" w:cs="Times New Roman"/>
          <w:bCs/>
          <w:lang w:eastAsia="ru-RU"/>
        </w:rPr>
        <w:t xml:space="preserve">1.2. Стоимость услуг, предоставляемых согласно гарантированному перечню услуг по погребению в случае рождения мертвого ребенка по истечении 154 </w:t>
      </w:r>
      <w:proofErr w:type="gramStart"/>
      <w:r w:rsidRPr="00994469">
        <w:rPr>
          <w:rFonts w:ascii="Times New Roman" w:eastAsia="Times New Roman" w:hAnsi="Times New Roman" w:cs="Times New Roman"/>
          <w:bCs/>
          <w:lang w:eastAsia="ru-RU"/>
        </w:rPr>
        <w:t>дней  беременности</w:t>
      </w:r>
      <w:proofErr w:type="gramEnd"/>
      <w:r w:rsidRPr="00994469">
        <w:rPr>
          <w:rFonts w:ascii="Times New Roman" w:eastAsia="Times New Roman" w:hAnsi="Times New Roman" w:cs="Times New Roman"/>
          <w:bCs/>
          <w:lang w:eastAsia="ru-RU"/>
        </w:rPr>
        <w:t xml:space="preserve">  (приложение № 2);</w:t>
      </w:r>
    </w:p>
    <w:p w:rsidR="00994469" w:rsidRPr="00994469" w:rsidRDefault="00994469" w:rsidP="00994469">
      <w:pPr>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994469">
        <w:rPr>
          <w:rFonts w:ascii="Times New Roman" w:eastAsia="Times New Roman" w:hAnsi="Times New Roman" w:cs="Times New Roman"/>
          <w:bCs/>
          <w:lang w:eastAsia="ru-RU"/>
        </w:rPr>
        <w:t>1.3. Стоимость услуг по погребению умерших,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а также умерших, личность которых не установлена (приложение № 3);</w:t>
      </w:r>
    </w:p>
    <w:p w:rsidR="00994469" w:rsidRPr="00994469" w:rsidRDefault="00994469" w:rsidP="00994469">
      <w:pPr>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994469">
        <w:rPr>
          <w:rFonts w:ascii="Times New Roman" w:eastAsia="Times New Roman" w:hAnsi="Times New Roman" w:cs="Times New Roman"/>
          <w:bCs/>
          <w:lang w:eastAsia="ru-RU"/>
        </w:rPr>
        <w:t>1.4. Стоимость услуг по погребению в случае рождения мертвого ребенка по истечении 154 дней беременности при отсутствии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(приложение № 4);</w:t>
      </w:r>
    </w:p>
    <w:p w:rsidR="00994469" w:rsidRPr="00994469" w:rsidRDefault="00994469" w:rsidP="00994469">
      <w:pPr>
        <w:widowControl w:val="0"/>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994469">
        <w:rPr>
          <w:rFonts w:ascii="Times New Roman" w:eastAsia="Times New Roman" w:hAnsi="Times New Roman" w:cs="Times New Roman"/>
          <w:bCs/>
          <w:lang w:eastAsia="ru-RU"/>
        </w:rPr>
        <w:t xml:space="preserve">2. Опубликовать настоящее Постановление в газете «Вестник городского поселения Безенчук» и разместить на официальном сайте городского поселения </w:t>
      </w:r>
      <w:proofErr w:type="gramStart"/>
      <w:r w:rsidRPr="00994469">
        <w:rPr>
          <w:rFonts w:ascii="Times New Roman" w:eastAsia="Times New Roman" w:hAnsi="Times New Roman" w:cs="Times New Roman"/>
          <w:bCs/>
          <w:lang w:eastAsia="ru-RU"/>
        </w:rPr>
        <w:t>Безенчук  в</w:t>
      </w:r>
      <w:proofErr w:type="gramEnd"/>
      <w:r w:rsidRPr="00994469">
        <w:rPr>
          <w:rFonts w:ascii="Times New Roman" w:eastAsia="Times New Roman" w:hAnsi="Times New Roman" w:cs="Times New Roman"/>
          <w:bCs/>
          <w:lang w:eastAsia="ru-RU"/>
        </w:rPr>
        <w:t xml:space="preserve"> сети Интернет.</w:t>
      </w:r>
    </w:p>
    <w:p w:rsidR="00994469" w:rsidRDefault="00994469" w:rsidP="00994469">
      <w:pPr>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994469">
        <w:rPr>
          <w:rFonts w:ascii="Times New Roman" w:eastAsia="Times New Roman" w:hAnsi="Times New Roman" w:cs="Times New Roman"/>
          <w:bCs/>
          <w:lang w:eastAsia="ru-RU"/>
        </w:rPr>
        <w:t xml:space="preserve">2.1. Довести настоящее Постановление до </w:t>
      </w:r>
      <w:proofErr w:type="gramStart"/>
      <w:r w:rsidRPr="00994469">
        <w:rPr>
          <w:rFonts w:ascii="Times New Roman" w:eastAsia="Times New Roman" w:hAnsi="Times New Roman" w:cs="Times New Roman"/>
          <w:bCs/>
          <w:lang w:eastAsia="ru-RU"/>
        </w:rPr>
        <w:t>директора  МУП</w:t>
      </w:r>
      <w:proofErr w:type="gramEnd"/>
      <w:r w:rsidRPr="00994469">
        <w:rPr>
          <w:rFonts w:ascii="Times New Roman" w:eastAsia="Times New Roman" w:hAnsi="Times New Roman" w:cs="Times New Roman"/>
          <w:bCs/>
          <w:lang w:eastAsia="ru-RU"/>
        </w:rPr>
        <w:t xml:space="preserve"> «ЖКХ Безенчук» (</w:t>
      </w:r>
      <w:proofErr w:type="spellStart"/>
      <w:r w:rsidRPr="00994469">
        <w:rPr>
          <w:rFonts w:ascii="Times New Roman" w:eastAsia="Times New Roman" w:hAnsi="Times New Roman" w:cs="Times New Roman"/>
          <w:bCs/>
          <w:lang w:eastAsia="ru-RU"/>
        </w:rPr>
        <w:t>Сетяев</w:t>
      </w:r>
      <w:proofErr w:type="spellEnd"/>
      <w:r w:rsidRPr="00994469">
        <w:rPr>
          <w:rFonts w:ascii="Times New Roman" w:eastAsia="Times New Roman" w:hAnsi="Times New Roman" w:cs="Times New Roman"/>
          <w:bCs/>
          <w:lang w:eastAsia="ru-RU"/>
        </w:rPr>
        <w:t xml:space="preserve"> Н.И.). </w:t>
      </w:r>
    </w:p>
    <w:p w:rsidR="005952C4" w:rsidRPr="005952C4" w:rsidRDefault="005952C4" w:rsidP="005952C4">
      <w:pPr>
        <w:jc w:val="center"/>
        <w:rPr>
          <w:rFonts w:ascii="Times New Roman" w:eastAsia="Times New Roman" w:hAnsi="Times New Roman" w:cs="Times New Roman"/>
          <w:lang w:eastAsia="ru-RU"/>
        </w:rPr>
      </w:pPr>
    </w:p>
    <w:p w:rsidR="00994469" w:rsidRPr="00994469" w:rsidRDefault="00994469" w:rsidP="00994469">
      <w:pPr>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994469">
        <w:rPr>
          <w:rFonts w:ascii="Times New Roman" w:eastAsia="Times New Roman" w:hAnsi="Times New Roman" w:cs="Times New Roman"/>
          <w:bCs/>
          <w:lang w:eastAsia="ru-RU"/>
        </w:rPr>
        <w:lastRenderedPageBreak/>
        <w:t xml:space="preserve">3. МУП "ЖКХ Безенчук" при оказании услуг по погребению умерших граждан применять стоимость услуг, предоставляемых согласно гарантированному перечню, определенную настоящим Постановлением. </w:t>
      </w:r>
    </w:p>
    <w:p w:rsidR="00994469" w:rsidRPr="00994469" w:rsidRDefault="00994469" w:rsidP="00994469">
      <w:pPr>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994469">
        <w:rPr>
          <w:rFonts w:ascii="Times New Roman" w:eastAsia="Times New Roman" w:hAnsi="Times New Roman" w:cs="Times New Roman"/>
          <w:bCs/>
          <w:lang w:eastAsia="ru-RU"/>
        </w:rPr>
        <w:t>4. Постановление № 140 от 18.03.2019г. «Об установлении стоимости услуг, предоставляемых согласно гарантированному перечню услуг по погребению, подлежащей возмещению специализированной службе по вопросам похоронного дела» отменить.</w:t>
      </w:r>
    </w:p>
    <w:p w:rsidR="00994469" w:rsidRPr="00994469" w:rsidRDefault="00994469" w:rsidP="00994469">
      <w:pPr>
        <w:spacing w:after="0" w:line="240" w:lineRule="auto"/>
        <w:ind w:firstLine="567"/>
        <w:jc w:val="both"/>
        <w:rPr>
          <w:rFonts w:ascii="Times New Roman" w:eastAsia="Times New Roman" w:hAnsi="Times New Roman" w:cs="Times New Roman"/>
          <w:lang w:eastAsia="ru-RU"/>
        </w:rPr>
      </w:pPr>
      <w:r w:rsidRPr="00994469">
        <w:rPr>
          <w:rFonts w:ascii="Times New Roman" w:eastAsia="Times New Roman" w:hAnsi="Times New Roman" w:cs="Times New Roman"/>
          <w:lang w:eastAsia="ru-RU"/>
        </w:rPr>
        <w:t xml:space="preserve">4. </w:t>
      </w:r>
      <w:r w:rsidRPr="00994469">
        <w:rPr>
          <w:rFonts w:ascii="Times New Roman" w:eastAsia="Times New Roman" w:hAnsi="Times New Roman" w:cs="Times New Roman"/>
          <w:shd w:val="clear" w:color="auto" w:fill="FFFFFF"/>
          <w:lang w:eastAsia="ru-RU"/>
        </w:rPr>
        <w:t>Настоящее Постановление вступает в силу со дня его официального опубликования в средствах массовой информации и распространяет свое действие на правоотношения, возникшие с 01.02.2019 года.</w:t>
      </w:r>
    </w:p>
    <w:p w:rsidR="00994469" w:rsidRPr="00994469" w:rsidRDefault="00994469" w:rsidP="00994469">
      <w:pPr>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994469">
        <w:rPr>
          <w:rFonts w:ascii="Times New Roman" w:eastAsia="Times New Roman" w:hAnsi="Times New Roman" w:cs="Times New Roman"/>
          <w:bCs/>
          <w:lang w:eastAsia="ru-RU"/>
        </w:rPr>
        <w:t>5. Контроль исполнения настоящего Постановления оставляю за собой.</w:t>
      </w:r>
    </w:p>
    <w:p w:rsidR="00AE6EAE" w:rsidRPr="00BC563B" w:rsidRDefault="00AE6EAE" w:rsidP="00994469">
      <w:pPr>
        <w:spacing w:after="0" w:line="240" w:lineRule="auto"/>
        <w:jc w:val="both"/>
        <w:rPr>
          <w:rFonts w:ascii="Times New Roman" w:hAnsi="Times New Roman" w:cs="Times New Roman"/>
        </w:rPr>
      </w:pPr>
      <w:r w:rsidRPr="00BC563B">
        <w:rPr>
          <w:rFonts w:ascii="Times New Roman" w:hAnsi="Times New Roman" w:cs="Times New Roman"/>
        </w:rPr>
        <w:t xml:space="preserve">Глава городского поселения Безенчук                                             Н.В. Райская </w:t>
      </w:r>
    </w:p>
    <w:p w:rsidR="00640637" w:rsidRPr="002479A4" w:rsidRDefault="00640637" w:rsidP="00640637">
      <w:pPr>
        <w:spacing w:after="0" w:line="240" w:lineRule="auto"/>
        <w:jc w:val="right"/>
        <w:rPr>
          <w:rFonts w:ascii="Times New Roman" w:hAnsi="Times New Roman" w:cs="Times New Roman"/>
          <w:bCs/>
          <w:sz w:val="20"/>
          <w:szCs w:val="20"/>
        </w:rPr>
      </w:pPr>
      <w:bookmarkStart w:id="2" w:name="_Hlk7425802"/>
      <w:r w:rsidRPr="002479A4">
        <w:rPr>
          <w:rFonts w:ascii="Times New Roman" w:hAnsi="Times New Roman" w:cs="Times New Roman"/>
          <w:bCs/>
          <w:sz w:val="20"/>
          <w:szCs w:val="20"/>
        </w:rPr>
        <w:t>Приложение№1</w:t>
      </w:r>
    </w:p>
    <w:p w:rsidR="00640637" w:rsidRPr="002479A4" w:rsidRDefault="00640637" w:rsidP="00640637">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к постановлению Администрации</w:t>
      </w:r>
    </w:p>
    <w:p w:rsidR="00640637" w:rsidRPr="002479A4" w:rsidRDefault="00640637" w:rsidP="00640637">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 xml:space="preserve">городского поселения Безенчук </w:t>
      </w:r>
    </w:p>
    <w:p w:rsidR="00640637" w:rsidRPr="002479A4" w:rsidRDefault="00640637" w:rsidP="00640637">
      <w:pPr>
        <w:spacing w:after="0" w:line="240" w:lineRule="auto"/>
        <w:jc w:val="right"/>
        <w:rPr>
          <w:rFonts w:ascii="Times New Roman" w:eastAsia="Times New Roman" w:hAnsi="Times New Roman" w:cs="Times New Roman"/>
          <w:b/>
          <w:lang w:eastAsia="ru-RU"/>
        </w:rPr>
      </w:pPr>
      <w:r w:rsidRPr="002479A4">
        <w:rPr>
          <w:rFonts w:ascii="Times New Roman" w:hAnsi="Times New Roman" w:cs="Times New Roman"/>
          <w:bCs/>
          <w:sz w:val="20"/>
          <w:szCs w:val="20"/>
        </w:rPr>
        <w:t>от 2</w:t>
      </w:r>
      <w:r w:rsidR="00A13AED">
        <w:rPr>
          <w:rFonts w:ascii="Times New Roman" w:hAnsi="Times New Roman" w:cs="Times New Roman"/>
          <w:bCs/>
          <w:sz w:val="20"/>
          <w:szCs w:val="20"/>
        </w:rPr>
        <w:t>2</w:t>
      </w:r>
      <w:r w:rsidRPr="002479A4">
        <w:rPr>
          <w:rFonts w:ascii="Times New Roman" w:hAnsi="Times New Roman" w:cs="Times New Roman"/>
          <w:bCs/>
          <w:sz w:val="20"/>
          <w:szCs w:val="20"/>
        </w:rPr>
        <w:t>.0</w:t>
      </w:r>
      <w:r w:rsidR="00A13AED">
        <w:rPr>
          <w:rFonts w:ascii="Times New Roman" w:hAnsi="Times New Roman" w:cs="Times New Roman"/>
          <w:bCs/>
          <w:sz w:val="20"/>
          <w:szCs w:val="20"/>
        </w:rPr>
        <w:t>4</w:t>
      </w:r>
      <w:r w:rsidRPr="002479A4">
        <w:rPr>
          <w:rFonts w:ascii="Times New Roman" w:hAnsi="Times New Roman" w:cs="Times New Roman"/>
          <w:bCs/>
          <w:sz w:val="20"/>
          <w:szCs w:val="20"/>
        </w:rPr>
        <w:t>.2019 №</w:t>
      </w:r>
      <w:r w:rsidR="00A13AED">
        <w:rPr>
          <w:rFonts w:ascii="Times New Roman" w:hAnsi="Times New Roman" w:cs="Times New Roman"/>
          <w:bCs/>
          <w:sz w:val="20"/>
          <w:szCs w:val="20"/>
        </w:rPr>
        <w:t>212</w:t>
      </w:r>
    </w:p>
    <w:bookmarkEnd w:id="2"/>
    <w:p w:rsidR="00CE14A1" w:rsidRDefault="00CE14A1" w:rsidP="00CE14A1">
      <w:pPr>
        <w:spacing w:after="0" w:line="240" w:lineRule="auto"/>
        <w:rPr>
          <w:rFonts w:ascii="Times New Roman" w:eastAsia="MS Mincho" w:hAnsi="Times New Roman" w:cs="Times New Roman"/>
          <w:sz w:val="8"/>
          <w:szCs w:val="8"/>
          <w:lang w:eastAsia="ru-RU"/>
        </w:rPr>
      </w:pPr>
    </w:p>
    <w:tbl>
      <w:tblPr>
        <w:tblW w:w="10943" w:type="dxa"/>
        <w:tblInd w:w="93" w:type="dxa"/>
        <w:tblLook w:val="04A0" w:firstRow="1" w:lastRow="0" w:firstColumn="1" w:lastColumn="0" w:noHBand="0" w:noVBand="1"/>
      </w:tblPr>
      <w:tblGrid>
        <w:gridCol w:w="724"/>
        <w:gridCol w:w="8930"/>
        <w:gridCol w:w="1282"/>
        <w:gridCol w:w="7"/>
      </w:tblGrid>
      <w:tr w:rsidR="00386AAB" w:rsidRPr="00386AAB" w:rsidTr="00386AAB">
        <w:trPr>
          <w:trHeight w:val="114"/>
        </w:trPr>
        <w:tc>
          <w:tcPr>
            <w:tcW w:w="10943" w:type="dxa"/>
            <w:gridSpan w:val="4"/>
            <w:tcBorders>
              <w:top w:val="nil"/>
              <w:left w:val="nil"/>
              <w:bottom w:val="nil"/>
              <w:right w:val="nil"/>
            </w:tcBorders>
            <w:shd w:val="clear" w:color="auto" w:fill="auto"/>
            <w:noWrap/>
            <w:vAlign w:val="center"/>
            <w:hideMark/>
          </w:tcPr>
          <w:p w:rsidR="00386AAB" w:rsidRPr="00386AAB" w:rsidRDefault="00386AAB" w:rsidP="00386AAB">
            <w:pPr>
              <w:spacing w:after="0" w:line="240" w:lineRule="auto"/>
              <w:jc w:val="center"/>
              <w:rPr>
                <w:rFonts w:ascii="Times New Roman" w:eastAsia="Times New Roman" w:hAnsi="Times New Roman" w:cs="Times New Roman"/>
                <w:color w:val="000000"/>
                <w:lang w:eastAsia="ru-RU"/>
              </w:rPr>
            </w:pPr>
            <w:r w:rsidRPr="00386AAB">
              <w:rPr>
                <w:rFonts w:ascii="Times New Roman" w:eastAsia="Times New Roman" w:hAnsi="Times New Roman" w:cs="Times New Roman"/>
                <w:color w:val="000000"/>
                <w:lang w:eastAsia="ru-RU"/>
              </w:rPr>
              <w:t xml:space="preserve">Стоимость услуг, предоставляемых согласно гарантированному перечню услуг по погребению умерших, не подлежащих обязательному социальному страхованию на случай временной нетрудоспособности, и в связи с материнством на день смерти, и не являвшихся пенсионерами </w:t>
            </w:r>
          </w:p>
        </w:tc>
      </w:tr>
      <w:tr w:rsidR="00386AAB" w:rsidRPr="00386AAB" w:rsidTr="00386AAB">
        <w:trPr>
          <w:gridAfter w:val="1"/>
          <w:wAfter w:w="7" w:type="dxa"/>
          <w:trHeight w:val="60"/>
        </w:trPr>
        <w:tc>
          <w:tcPr>
            <w:tcW w:w="72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386AAB" w:rsidRPr="00386AAB" w:rsidRDefault="00386AAB" w:rsidP="00386AAB">
            <w:pPr>
              <w:spacing w:after="0" w:line="240" w:lineRule="auto"/>
              <w:jc w:val="center"/>
              <w:rPr>
                <w:rFonts w:ascii="Times New Roman" w:eastAsia="Times New Roman" w:hAnsi="Times New Roman" w:cs="Times New Roman"/>
                <w:b/>
                <w:bCs/>
                <w:color w:val="000000"/>
                <w:sz w:val="16"/>
                <w:szCs w:val="16"/>
                <w:lang w:eastAsia="ru-RU"/>
              </w:rPr>
            </w:pPr>
            <w:r w:rsidRPr="00386AAB">
              <w:rPr>
                <w:rFonts w:ascii="Times New Roman" w:eastAsia="Times New Roman" w:hAnsi="Times New Roman" w:cs="Times New Roman"/>
                <w:b/>
                <w:bCs/>
                <w:color w:val="000000"/>
                <w:sz w:val="16"/>
                <w:szCs w:val="16"/>
                <w:lang w:eastAsia="ru-RU"/>
              </w:rPr>
              <w:t>№ п\п</w:t>
            </w:r>
          </w:p>
        </w:tc>
        <w:tc>
          <w:tcPr>
            <w:tcW w:w="8930" w:type="dxa"/>
            <w:tcBorders>
              <w:top w:val="single" w:sz="8" w:space="0" w:color="auto"/>
              <w:left w:val="nil"/>
              <w:bottom w:val="single" w:sz="4" w:space="0" w:color="auto"/>
              <w:right w:val="single" w:sz="4" w:space="0" w:color="auto"/>
            </w:tcBorders>
            <w:shd w:val="clear" w:color="auto" w:fill="auto"/>
            <w:noWrap/>
            <w:vAlign w:val="center"/>
            <w:hideMark/>
          </w:tcPr>
          <w:p w:rsidR="00386AAB" w:rsidRPr="00386AAB" w:rsidRDefault="00386AAB" w:rsidP="00386AAB">
            <w:pPr>
              <w:spacing w:after="0" w:line="240" w:lineRule="auto"/>
              <w:jc w:val="center"/>
              <w:rPr>
                <w:rFonts w:ascii="Times New Roman" w:eastAsia="Times New Roman" w:hAnsi="Times New Roman" w:cs="Times New Roman"/>
                <w:b/>
                <w:bCs/>
                <w:color w:val="000000"/>
                <w:sz w:val="16"/>
                <w:szCs w:val="16"/>
                <w:lang w:eastAsia="ru-RU"/>
              </w:rPr>
            </w:pPr>
            <w:r w:rsidRPr="00386AAB">
              <w:rPr>
                <w:rFonts w:ascii="Times New Roman" w:eastAsia="Times New Roman" w:hAnsi="Times New Roman" w:cs="Times New Roman"/>
                <w:b/>
                <w:bCs/>
                <w:color w:val="000000"/>
                <w:sz w:val="16"/>
                <w:szCs w:val="16"/>
                <w:lang w:eastAsia="ru-RU"/>
              </w:rPr>
              <w:t>Вид услуги по погребению</w:t>
            </w:r>
          </w:p>
        </w:tc>
        <w:tc>
          <w:tcPr>
            <w:tcW w:w="1282" w:type="dxa"/>
            <w:tcBorders>
              <w:top w:val="single" w:sz="8" w:space="0" w:color="auto"/>
              <w:left w:val="nil"/>
              <w:bottom w:val="single" w:sz="4" w:space="0" w:color="auto"/>
              <w:right w:val="single" w:sz="8" w:space="0" w:color="auto"/>
            </w:tcBorders>
            <w:shd w:val="clear" w:color="auto" w:fill="auto"/>
            <w:noWrap/>
            <w:vAlign w:val="center"/>
            <w:hideMark/>
          </w:tcPr>
          <w:p w:rsidR="00386AAB" w:rsidRPr="00386AAB" w:rsidRDefault="00386AAB" w:rsidP="00386AAB">
            <w:pPr>
              <w:spacing w:after="0" w:line="240" w:lineRule="auto"/>
              <w:jc w:val="center"/>
              <w:rPr>
                <w:rFonts w:ascii="Times New Roman" w:eastAsia="Times New Roman" w:hAnsi="Times New Roman" w:cs="Times New Roman"/>
                <w:b/>
                <w:bCs/>
                <w:color w:val="000000"/>
                <w:sz w:val="16"/>
                <w:szCs w:val="16"/>
                <w:lang w:eastAsia="ru-RU"/>
              </w:rPr>
            </w:pPr>
            <w:r w:rsidRPr="00386AAB">
              <w:rPr>
                <w:rFonts w:ascii="Times New Roman" w:eastAsia="Times New Roman" w:hAnsi="Times New Roman" w:cs="Times New Roman"/>
                <w:b/>
                <w:bCs/>
                <w:color w:val="000000"/>
                <w:sz w:val="16"/>
                <w:szCs w:val="16"/>
                <w:lang w:eastAsia="ru-RU"/>
              </w:rPr>
              <w:t>Тариф, руб.</w:t>
            </w:r>
          </w:p>
        </w:tc>
      </w:tr>
      <w:tr w:rsidR="00386AAB" w:rsidRPr="00386AAB" w:rsidTr="00386AAB">
        <w:trPr>
          <w:gridAfter w:val="1"/>
          <w:wAfter w:w="7" w:type="dxa"/>
          <w:trHeight w:val="70"/>
        </w:trPr>
        <w:tc>
          <w:tcPr>
            <w:tcW w:w="724" w:type="dxa"/>
            <w:tcBorders>
              <w:top w:val="nil"/>
              <w:left w:val="single" w:sz="8" w:space="0" w:color="auto"/>
              <w:bottom w:val="single" w:sz="4" w:space="0" w:color="auto"/>
              <w:right w:val="single" w:sz="4" w:space="0" w:color="auto"/>
            </w:tcBorders>
            <w:shd w:val="clear" w:color="auto" w:fill="auto"/>
            <w:noWrap/>
            <w:vAlign w:val="center"/>
            <w:hideMark/>
          </w:tcPr>
          <w:p w:rsidR="00386AAB" w:rsidRPr="00386AAB" w:rsidRDefault="00386AAB" w:rsidP="00386AAB">
            <w:pPr>
              <w:spacing w:after="0" w:line="240" w:lineRule="auto"/>
              <w:jc w:val="center"/>
              <w:rPr>
                <w:rFonts w:ascii="Times New Roman" w:eastAsia="Times New Roman" w:hAnsi="Times New Roman" w:cs="Times New Roman"/>
                <w:color w:val="000000"/>
                <w:sz w:val="16"/>
                <w:szCs w:val="16"/>
                <w:lang w:eastAsia="ru-RU"/>
              </w:rPr>
            </w:pPr>
            <w:r w:rsidRPr="00386AAB">
              <w:rPr>
                <w:rFonts w:ascii="Times New Roman" w:eastAsia="Times New Roman" w:hAnsi="Times New Roman" w:cs="Times New Roman"/>
                <w:color w:val="000000"/>
                <w:sz w:val="16"/>
                <w:szCs w:val="16"/>
                <w:lang w:eastAsia="ru-RU"/>
              </w:rPr>
              <w:t>1</w:t>
            </w:r>
          </w:p>
        </w:tc>
        <w:tc>
          <w:tcPr>
            <w:tcW w:w="8930" w:type="dxa"/>
            <w:tcBorders>
              <w:top w:val="nil"/>
              <w:left w:val="nil"/>
              <w:bottom w:val="single" w:sz="4" w:space="0" w:color="auto"/>
              <w:right w:val="single" w:sz="4" w:space="0" w:color="auto"/>
            </w:tcBorders>
            <w:shd w:val="clear" w:color="auto" w:fill="auto"/>
            <w:vAlign w:val="center"/>
            <w:hideMark/>
          </w:tcPr>
          <w:p w:rsidR="00386AAB" w:rsidRPr="00386AAB" w:rsidRDefault="00386AAB" w:rsidP="00386AAB">
            <w:pPr>
              <w:spacing w:after="0" w:line="240" w:lineRule="auto"/>
              <w:rPr>
                <w:rFonts w:ascii="Times New Roman" w:eastAsia="Times New Roman" w:hAnsi="Times New Roman" w:cs="Times New Roman"/>
                <w:color w:val="000000"/>
                <w:sz w:val="16"/>
                <w:szCs w:val="16"/>
                <w:lang w:eastAsia="ru-RU"/>
              </w:rPr>
            </w:pPr>
            <w:r w:rsidRPr="00386AAB">
              <w:rPr>
                <w:rFonts w:ascii="Times New Roman" w:eastAsia="Times New Roman" w:hAnsi="Times New Roman" w:cs="Times New Roman"/>
                <w:color w:val="000000"/>
                <w:sz w:val="16"/>
                <w:szCs w:val="16"/>
                <w:lang w:eastAsia="ru-RU"/>
              </w:rPr>
              <w:t>Оформление документов, необходимых для погребения</w:t>
            </w:r>
          </w:p>
        </w:tc>
        <w:tc>
          <w:tcPr>
            <w:tcW w:w="1282" w:type="dxa"/>
            <w:tcBorders>
              <w:top w:val="nil"/>
              <w:left w:val="nil"/>
              <w:bottom w:val="single" w:sz="4" w:space="0" w:color="auto"/>
              <w:right w:val="single" w:sz="8" w:space="0" w:color="auto"/>
            </w:tcBorders>
            <w:shd w:val="clear" w:color="auto" w:fill="auto"/>
            <w:noWrap/>
            <w:vAlign w:val="center"/>
            <w:hideMark/>
          </w:tcPr>
          <w:p w:rsidR="00386AAB" w:rsidRPr="00386AAB" w:rsidRDefault="00386AAB" w:rsidP="00386AAB">
            <w:pPr>
              <w:spacing w:after="0" w:line="240" w:lineRule="auto"/>
              <w:jc w:val="center"/>
              <w:rPr>
                <w:rFonts w:ascii="Times New Roman" w:eastAsia="Times New Roman" w:hAnsi="Times New Roman" w:cs="Times New Roman"/>
                <w:color w:val="000000"/>
                <w:sz w:val="16"/>
                <w:szCs w:val="16"/>
                <w:lang w:eastAsia="ru-RU"/>
              </w:rPr>
            </w:pPr>
            <w:r w:rsidRPr="00386AAB">
              <w:rPr>
                <w:rFonts w:ascii="Times New Roman" w:eastAsia="Times New Roman" w:hAnsi="Times New Roman" w:cs="Times New Roman"/>
                <w:color w:val="000000"/>
                <w:sz w:val="16"/>
                <w:szCs w:val="16"/>
                <w:lang w:eastAsia="ru-RU"/>
              </w:rPr>
              <w:t>Бесплатно</w:t>
            </w:r>
          </w:p>
        </w:tc>
      </w:tr>
      <w:tr w:rsidR="00386AAB" w:rsidRPr="00386AAB" w:rsidTr="00386AAB">
        <w:trPr>
          <w:gridAfter w:val="1"/>
          <w:wAfter w:w="7" w:type="dxa"/>
          <w:trHeight w:val="70"/>
        </w:trPr>
        <w:tc>
          <w:tcPr>
            <w:tcW w:w="724" w:type="dxa"/>
            <w:tcBorders>
              <w:top w:val="nil"/>
              <w:left w:val="single" w:sz="8" w:space="0" w:color="auto"/>
              <w:bottom w:val="single" w:sz="4" w:space="0" w:color="auto"/>
              <w:right w:val="single" w:sz="4" w:space="0" w:color="auto"/>
            </w:tcBorders>
            <w:shd w:val="clear" w:color="auto" w:fill="auto"/>
            <w:noWrap/>
            <w:vAlign w:val="center"/>
            <w:hideMark/>
          </w:tcPr>
          <w:p w:rsidR="00386AAB" w:rsidRPr="00386AAB" w:rsidRDefault="00386AAB" w:rsidP="00386AAB">
            <w:pPr>
              <w:spacing w:after="0" w:line="240" w:lineRule="auto"/>
              <w:jc w:val="center"/>
              <w:rPr>
                <w:rFonts w:ascii="Times New Roman" w:eastAsia="Times New Roman" w:hAnsi="Times New Roman" w:cs="Times New Roman"/>
                <w:color w:val="000000"/>
                <w:sz w:val="16"/>
                <w:szCs w:val="16"/>
                <w:lang w:eastAsia="ru-RU"/>
              </w:rPr>
            </w:pPr>
            <w:r w:rsidRPr="00386AAB">
              <w:rPr>
                <w:rFonts w:ascii="Times New Roman" w:eastAsia="Times New Roman" w:hAnsi="Times New Roman" w:cs="Times New Roman"/>
                <w:color w:val="000000"/>
                <w:sz w:val="16"/>
                <w:szCs w:val="16"/>
                <w:lang w:eastAsia="ru-RU"/>
              </w:rPr>
              <w:t>2</w:t>
            </w:r>
          </w:p>
        </w:tc>
        <w:tc>
          <w:tcPr>
            <w:tcW w:w="8930" w:type="dxa"/>
            <w:tcBorders>
              <w:top w:val="nil"/>
              <w:left w:val="nil"/>
              <w:bottom w:val="single" w:sz="4" w:space="0" w:color="auto"/>
              <w:right w:val="single" w:sz="4" w:space="0" w:color="auto"/>
            </w:tcBorders>
            <w:shd w:val="clear" w:color="auto" w:fill="auto"/>
            <w:vAlign w:val="center"/>
            <w:hideMark/>
          </w:tcPr>
          <w:p w:rsidR="00386AAB" w:rsidRPr="00386AAB" w:rsidRDefault="00386AAB" w:rsidP="00386AAB">
            <w:pPr>
              <w:spacing w:after="0" w:line="240" w:lineRule="auto"/>
              <w:rPr>
                <w:rFonts w:ascii="Times New Roman" w:eastAsia="Times New Roman" w:hAnsi="Times New Roman" w:cs="Times New Roman"/>
                <w:color w:val="000000"/>
                <w:sz w:val="16"/>
                <w:szCs w:val="16"/>
                <w:lang w:eastAsia="ru-RU"/>
              </w:rPr>
            </w:pPr>
            <w:r w:rsidRPr="00386AAB">
              <w:rPr>
                <w:rFonts w:ascii="Times New Roman" w:eastAsia="Times New Roman" w:hAnsi="Times New Roman" w:cs="Times New Roman"/>
                <w:color w:val="000000"/>
                <w:sz w:val="16"/>
                <w:szCs w:val="16"/>
                <w:lang w:eastAsia="ru-RU"/>
              </w:rPr>
              <w:t>Предоставление и доставка гроба и других предметов, необходимых для погребения</w:t>
            </w:r>
          </w:p>
        </w:tc>
        <w:tc>
          <w:tcPr>
            <w:tcW w:w="1282" w:type="dxa"/>
            <w:tcBorders>
              <w:top w:val="nil"/>
              <w:left w:val="nil"/>
              <w:bottom w:val="single" w:sz="4" w:space="0" w:color="auto"/>
              <w:right w:val="single" w:sz="8" w:space="0" w:color="auto"/>
            </w:tcBorders>
            <w:shd w:val="clear" w:color="auto" w:fill="auto"/>
            <w:noWrap/>
            <w:vAlign w:val="center"/>
            <w:hideMark/>
          </w:tcPr>
          <w:p w:rsidR="00386AAB" w:rsidRPr="00386AAB" w:rsidRDefault="00386AAB" w:rsidP="00386AAB">
            <w:pPr>
              <w:spacing w:after="0" w:line="240" w:lineRule="auto"/>
              <w:jc w:val="center"/>
              <w:rPr>
                <w:rFonts w:ascii="Times New Roman" w:eastAsia="Times New Roman" w:hAnsi="Times New Roman" w:cs="Times New Roman"/>
                <w:color w:val="000000"/>
                <w:sz w:val="16"/>
                <w:szCs w:val="16"/>
                <w:lang w:eastAsia="ru-RU"/>
              </w:rPr>
            </w:pPr>
            <w:r w:rsidRPr="00386AAB">
              <w:rPr>
                <w:rFonts w:ascii="Times New Roman" w:eastAsia="Times New Roman" w:hAnsi="Times New Roman" w:cs="Times New Roman"/>
                <w:color w:val="000000"/>
                <w:sz w:val="16"/>
                <w:szCs w:val="16"/>
                <w:lang w:eastAsia="ru-RU"/>
              </w:rPr>
              <w:t>3628,94</w:t>
            </w:r>
          </w:p>
        </w:tc>
      </w:tr>
      <w:tr w:rsidR="00386AAB" w:rsidRPr="00386AAB" w:rsidTr="00386AAB">
        <w:trPr>
          <w:gridAfter w:val="1"/>
          <w:wAfter w:w="7" w:type="dxa"/>
          <w:trHeight w:val="70"/>
        </w:trPr>
        <w:tc>
          <w:tcPr>
            <w:tcW w:w="724" w:type="dxa"/>
            <w:tcBorders>
              <w:top w:val="nil"/>
              <w:left w:val="single" w:sz="8" w:space="0" w:color="auto"/>
              <w:bottom w:val="single" w:sz="4" w:space="0" w:color="auto"/>
              <w:right w:val="single" w:sz="4" w:space="0" w:color="auto"/>
            </w:tcBorders>
            <w:shd w:val="clear" w:color="auto" w:fill="auto"/>
            <w:noWrap/>
            <w:vAlign w:val="center"/>
            <w:hideMark/>
          </w:tcPr>
          <w:p w:rsidR="00386AAB" w:rsidRPr="00386AAB" w:rsidRDefault="00386AAB" w:rsidP="00386AAB">
            <w:pPr>
              <w:spacing w:after="0" w:line="240" w:lineRule="auto"/>
              <w:jc w:val="center"/>
              <w:rPr>
                <w:rFonts w:ascii="Times New Roman" w:eastAsia="Times New Roman" w:hAnsi="Times New Roman" w:cs="Times New Roman"/>
                <w:color w:val="000000"/>
                <w:sz w:val="16"/>
                <w:szCs w:val="16"/>
                <w:lang w:eastAsia="ru-RU"/>
              </w:rPr>
            </w:pPr>
            <w:r w:rsidRPr="00386AAB">
              <w:rPr>
                <w:rFonts w:ascii="Times New Roman" w:eastAsia="Times New Roman" w:hAnsi="Times New Roman" w:cs="Times New Roman"/>
                <w:color w:val="000000"/>
                <w:sz w:val="16"/>
                <w:szCs w:val="16"/>
                <w:lang w:eastAsia="ru-RU"/>
              </w:rPr>
              <w:t>3</w:t>
            </w:r>
          </w:p>
        </w:tc>
        <w:tc>
          <w:tcPr>
            <w:tcW w:w="8930" w:type="dxa"/>
            <w:tcBorders>
              <w:top w:val="nil"/>
              <w:left w:val="nil"/>
              <w:bottom w:val="single" w:sz="4" w:space="0" w:color="auto"/>
              <w:right w:val="single" w:sz="4" w:space="0" w:color="auto"/>
            </w:tcBorders>
            <w:shd w:val="clear" w:color="auto" w:fill="auto"/>
            <w:vAlign w:val="center"/>
            <w:hideMark/>
          </w:tcPr>
          <w:p w:rsidR="00386AAB" w:rsidRPr="00386AAB" w:rsidRDefault="00386AAB" w:rsidP="00386AAB">
            <w:pPr>
              <w:spacing w:after="0" w:line="240" w:lineRule="auto"/>
              <w:rPr>
                <w:rFonts w:ascii="Times New Roman" w:eastAsia="Times New Roman" w:hAnsi="Times New Roman" w:cs="Times New Roman"/>
                <w:color w:val="000000"/>
                <w:sz w:val="16"/>
                <w:szCs w:val="16"/>
                <w:lang w:eastAsia="ru-RU"/>
              </w:rPr>
            </w:pPr>
            <w:r w:rsidRPr="00386AAB">
              <w:rPr>
                <w:rFonts w:ascii="Times New Roman" w:eastAsia="Times New Roman" w:hAnsi="Times New Roman" w:cs="Times New Roman"/>
                <w:color w:val="000000"/>
                <w:sz w:val="16"/>
                <w:szCs w:val="16"/>
                <w:lang w:eastAsia="ru-RU"/>
              </w:rPr>
              <w:t>Перевозка тела (останков) умершего на кладбище (в крематорий)</w:t>
            </w:r>
          </w:p>
        </w:tc>
        <w:tc>
          <w:tcPr>
            <w:tcW w:w="1282" w:type="dxa"/>
            <w:tcBorders>
              <w:top w:val="nil"/>
              <w:left w:val="nil"/>
              <w:bottom w:val="single" w:sz="4" w:space="0" w:color="auto"/>
              <w:right w:val="single" w:sz="8" w:space="0" w:color="auto"/>
            </w:tcBorders>
            <w:shd w:val="clear" w:color="auto" w:fill="auto"/>
            <w:noWrap/>
            <w:vAlign w:val="center"/>
            <w:hideMark/>
          </w:tcPr>
          <w:p w:rsidR="00386AAB" w:rsidRPr="00386AAB" w:rsidRDefault="00386AAB" w:rsidP="00386AAB">
            <w:pPr>
              <w:spacing w:after="0" w:line="240" w:lineRule="auto"/>
              <w:jc w:val="center"/>
              <w:rPr>
                <w:rFonts w:ascii="Times New Roman" w:eastAsia="Times New Roman" w:hAnsi="Times New Roman" w:cs="Times New Roman"/>
                <w:color w:val="000000"/>
                <w:sz w:val="16"/>
                <w:szCs w:val="16"/>
                <w:lang w:eastAsia="ru-RU"/>
              </w:rPr>
            </w:pPr>
            <w:r w:rsidRPr="00386AAB">
              <w:rPr>
                <w:rFonts w:ascii="Times New Roman" w:eastAsia="Times New Roman" w:hAnsi="Times New Roman" w:cs="Times New Roman"/>
                <w:color w:val="000000"/>
                <w:sz w:val="16"/>
                <w:szCs w:val="16"/>
                <w:lang w:eastAsia="ru-RU"/>
              </w:rPr>
              <w:t>626,31</w:t>
            </w:r>
          </w:p>
        </w:tc>
      </w:tr>
      <w:tr w:rsidR="00386AAB" w:rsidRPr="00386AAB" w:rsidTr="00386AAB">
        <w:trPr>
          <w:gridAfter w:val="1"/>
          <w:wAfter w:w="7" w:type="dxa"/>
          <w:trHeight w:val="70"/>
        </w:trPr>
        <w:tc>
          <w:tcPr>
            <w:tcW w:w="724" w:type="dxa"/>
            <w:tcBorders>
              <w:top w:val="nil"/>
              <w:left w:val="single" w:sz="8" w:space="0" w:color="auto"/>
              <w:bottom w:val="single" w:sz="4" w:space="0" w:color="auto"/>
              <w:right w:val="single" w:sz="4" w:space="0" w:color="auto"/>
            </w:tcBorders>
            <w:shd w:val="clear" w:color="auto" w:fill="auto"/>
            <w:noWrap/>
            <w:vAlign w:val="center"/>
            <w:hideMark/>
          </w:tcPr>
          <w:p w:rsidR="00386AAB" w:rsidRPr="00386AAB" w:rsidRDefault="00386AAB" w:rsidP="00386AAB">
            <w:pPr>
              <w:spacing w:after="0" w:line="240" w:lineRule="auto"/>
              <w:jc w:val="center"/>
              <w:rPr>
                <w:rFonts w:ascii="Times New Roman" w:eastAsia="Times New Roman" w:hAnsi="Times New Roman" w:cs="Times New Roman"/>
                <w:color w:val="000000"/>
                <w:sz w:val="16"/>
                <w:szCs w:val="16"/>
                <w:lang w:eastAsia="ru-RU"/>
              </w:rPr>
            </w:pPr>
            <w:r w:rsidRPr="00386AAB">
              <w:rPr>
                <w:rFonts w:ascii="Times New Roman" w:eastAsia="Times New Roman" w:hAnsi="Times New Roman" w:cs="Times New Roman"/>
                <w:color w:val="000000"/>
                <w:sz w:val="16"/>
                <w:szCs w:val="16"/>
                <w:lang w:eastAsia="ru-RU"/>
              </w:rPr>
              <w:t>4</w:t>
            </w:r>
          </w:p>
        </w:tc>
        <w:tc>
          <w:tcPr>
            <w:tcW w:w="8930" w:type="dxa"/>
            <w:tcBorders>
              <w:top w:val="nil"/>
              <w:left w:val="nil"/>
              <w:bottom w:val="single" w:sz="4" w:space="0" w:color="auto"/>
              <w:right w:val="single" w:sz="4" w:space="0" w:color="auto"/>
            </w:tcBorders>
            <w:shd w:val="clear" w:color="auto" w:fill="auto"/>
            <w:vAlign w:val="center"/>
            <w:hideMark/>
          </w:tcPr>
          <w:p w:rsidR="00386AAB" w:rsidRPr="00386AAB" w:rsidRDefault="00386AAB" w:rsidP="00386AAB">
            <w:pPr>
              <w:spacing w:after="0" w:line="240" w:lineRule="auto"/>
              <w:rPr>
                <w:rFonts w:ascii="Times New Roman" w:eastAsia="Times New Roman" w:hAnsi="Times New Roman" w:cs="Times New Roman"/>
                <w:color w:val="000000"/>
                <w:sz w:val="16"/>
                <w:szCs w:val="16"/>
                <w:lang w:eastAsia="ru-RU"/>
              </w:rPr>
            </w:pPr>
            <w:r w:rsidRPr="00386AAB">
              <w:rPr>
                <w:rFonts w:ascii="Times New Roman" w:eastAsia="Times New Roman" w:hAnsi="Times New Roman" w:cs="Times New Roman"/>
                <w:color w:val="000000"/>
                <w:sz w:val="16"/>
                <w:szCs w:val="16"/>
                <w:lang w:eastAsia="ru-RU"/>
              </w:rPr>
              <w:t>Погребение (кремация с последующей выдачей урны с прахом)</w:t>
            </w:r>
          </w:p>
        </w:tc>
        <w:tc>
          <w:tcPr>
            <w:tcW w:w="1282" w:type="dxa"/>
            <w:tcBorders>
              <w:top w:val="nil"/>
              <w:left w:val="nil"/>
              <w:bottom w:val="single" w:sz="4" w:space="0" w:color="auto"/>
              <w:right w:val="single" w:sz="8" w:space="0" w:color="auto"/>
            </w:tcBorders>
            <w:shd w:val="clear" w:color="auto" w:fill="auto"/>
            <w:noWrap/>
            <w:vAlign w:val="center"/>
            <w:hideMark/>
          </w:tcPr>
          <w:p w:rsidR="00386AAB" w:rsidRPr="00386AAB" w:rsidRDefault="00386AAB" w:rsidP="00386AAB">
            <w:pPr>
              <w:spacing w:after="0" w:line="240" w:lineRule="auto"/>
              <w:jc w:val="center"/>
              <w:rPr>
                <w:rFonts w:ascii="Times New Roman" w:eastAsia="Times New Roman" w:hAnsi="Times New Roman" w:cs="Times New Roman"/>
                <w:color w:val="000000"/>
                <w:sz w:val="16"/>
                <w:szCs w:val="16"/>
                <w:lang w:eastAsia="ru-RU"/>
              </w:rPr>
            </w:pPr>
            <w:r w:rsidRPr="00386AAB">
              <w:rPr>
                <w:rFonts w:ascii="Times New Roman" w:eastAsia="Times New Roman" w:hAnsi="Times New Roman" w:cs="Times New Roman"/>
                <w:color w:val="000000"/>
                <w:sz w:val="16"/>
                <w:szCs w:val="16"/>
                <w:lang w:eastAsia="ru-RU"/>
              </w:rPr>
              <w:t>1691,22</w:t>
            </w:r>
          </w:p>
        </w:tc>
      </w:tr>
      <w:tr w:rsidR="00386AAB" w:rsidRPr="00386AAB" w:rsidTr="00386AAB">
        <w:trPr>
          <w:gridAfter w:val="1"/>
          <w:wAfter w:w="7" w:type="dxa"/>
          <w:trHeight w:val="70"/>
        </w:trPr>
        <w:tc>
          <w:tcPr>
            <w:tcW w:w="724" w:type="dxa"/>
            <w:tcBorders>
              <w:top w:val="nil"/>
              <w:left w:val="single" w:sz="8" w:space="0" w:color="auto"/>
              <w:bottom w:val="single" w:sz="8" w:space="0" w:color="auto"/>
              <w:right w:val="single" w:sz="4" w:space="0" w:color="auto"/>
            </w:tcBorders>
            <w:shd w:val="clear" w:color="auto" w:fill="auto"/>
            <w:noWrap/>
            <w:vAlign w:val="center"/>
            <w:hideMark/>
          </w:tcPr>
          <w:p w:rsidR="00386AAB" w:rsidRPr="00386AAB" w:rsidRDefault="00386AAB" w:rsidP="00386AAB">
            <w:pPr>
              <w:spacing w:after="0" w:line="240" w:lineRule="auto"/>
              <w:jc w:val="center"/>
              <w:rPr>
                <w:rFonts w:ascii="Times New Roman" w:eastAsia="Times New Roman" w:hAnsi="Times New Roman" w:cs="Times New Roman"/>
                <w:color w:val="000000"/>
                <w:sz w:val="16"/>
                <w:szCs w:val="16"/>
                <w:lang w:eastAsia="ru-RU"/>
              </w:rPr>
            </w:pPr>
          </w:p>
        </w:tc>
        <w:tc>
          <w:tcPr>
            <w:tcW w:w="8930" w:type="dxa"/>
            <w:tcBorders>
              <w:top w:val="nil"/>
              <w:left w:val="nil"/>
              <w:bottom w:val="single" w:sz="8" w:space="0" w:color="auto"/>
              <w:right w:val="single" w:sz="4" w:space="0" w:color="auto"/>
            </w:tcBorders>
            <w:shd w:val="clear" w:color="auto" w:fill="auto"/>
            <w:vAlign w:val="center"/>
            <w:hideMark/>
          </w:tcPr>
          <w:p w:rsidR="00386AAB" w:rsidRPr="00386AAB" w:rsidRDefault="00386AAB" w:rsidP="00386AAB">
            <w:pPr>
              <w:spacing w:after="0" w:line="240" w:lineRule="auto"/>
              <w:rPr>
                <w:rFonts w:ascii="Times New Roman" w:eastAsia="Times New Roman" w:hAnsi="Times New Roman" w:cs="Times New Roman"/>
                <w:b/>
                <w:color w:val="000000"/>
                <w:sz w:val="16"/>
                <w:szCs w:val="16"/>
                <w:lang w:eastAsia="ru-RU"/>
              </w:rPr>
            </w:pPr>
            <w:r w:rsidRPr="00386AAB">
              <w:rPr>
                <w:rFonts w:ascii="Times New Roman" w:eastAsia="Times New Roman" w:hAnsi="Times New Roman" w:cs="Times New Roman"/>
                <w:b/>
                <w:color w:val="000000"/>
                <w:sz w:val="16"/>
                <w:szCs w:val="16"/>
                <w:lang w:eastAsia="ru-RU"/>
              </w:rPr>
              <w:t>Общая стоимость гарантированного перечня услуг по погребению</w:t>
            </w:r>
          </w:p>
        </w:tc>
        <w:tc>
          <w:tcPr>
            <w:tcW w:w="1282" w:type="dxa"/>
            <w:tcBorders>
              <w:top w:val="nil"/>
              <w:left w:val="nil"/>
              <w:bottom w:val="single" w:sz="8" w:space="0" w:color="auto"/>
              <w:right w:val="single" w:sz="8" w:space="0" w:color="auto"/>
            </w:tcBorders>
            <w:shd w:val="clear" w:color="auto" w:fill="auto"/>
            <w:noWrap/>
            <w:vAlign w:val="center"/>
            <w:hideMark/>
          </w:tcPr>
          <w:p w:rsidR="00386AAB" w:rsidRPr="00386AAB" w:rsidRDefault="00386AAB" w:rsidP="00386AAB">
            <w:pPr>
              <w:spacing w:after="0" w:line="240" w:lineRule="auto"/>
              <w:jc w:val="center"/>
              <w:rPr>
                <w:rFonts w:ascii="Times New Roman" w:eastAsia="Times New Roman" w:hAnsi="Times New Roman" w:cs="Times New Roman"/>
                <w:b/>
                <w:color w:val="000000"/>
                <w:sz w:val="16"/>
                <w:szCs w:val="16"/>
                <w:lang w:eastAsia="ru-RU"/>
              </w:rPr>
            </w:pPr>
            <w:r w:rsidRPr="00386AAB">
              <w:rPr>
                <w:rFonts w:ascii="Times New Roman" w:eastAsia="Times New Roman" w:hAnsi="Times New Roman" w:cs="Times New Roman"/>
                <w:b/>
                <w:color w:val="000000"/>
                <w:sz w:val="16"/>
                <w:szCs w:val="16"/>
                <w:lang w:eastAsia="ru-RU"/>
              </w:rPr>
              <w:t>5946,47</w:t>
            </w:r>
          </w:p>
        </w:tc>
      </w:tr>
    </w:tbl>
    <w:p w:rsidR="009D529C" w:rsidRDefault="009D529C" w:rsidP="00CE14A1">
      <w:pPr>
        <w:spacing w:after="0" w:line="240" w:lineRule="auto"/>
        <w:rPr>
          <w:rFonts w:ascii="Times New Roman" w:eastAsia="MS Mincho" w:hAnsi="Times New Roman" w:cs="Times New Roman"/>
          <w:sz w:val="8"/>
          <w:szCs w:val="8"/>
          <w:lang w:eastAsia="ru-RU"/>
        </w:rPr>
      </w:pPr>
    </w:p>
    <w:p w:rsidR="00715150" w:rsidRPr="002479A4" w:rsidRDefault="00715150" w:rsidP="00715150">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Приложение№</w:t>
      </w:r>
      <w:r>
        <w:rPr>
          <w:rFonts w:ascii="Times New Roman" w:hAnsi="Times New Roman" w:cs="Times New Roman"/>
          <w:bCs/>
          <w:sz w:val="20"/>
          <w:szCs w:val="20"/>
        </w:rPr>
        <w:t>2</w:t>
      </w:r>
    </w:p>
    <w:p w:rsidR="00715150" w:rsidRPr="002479A4" w:rsidRDefault="00715150" w:rsidP="00715150">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к постановлению Администрации</w:t>
      </w:r>
    </w:p>
    <w:p w:rsidR="00715150" w:rsidRPr="002479A4" w:rsidRDefault="00715150" w:rsidP="00715150">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 xml:space="preserve">городского поселения Безенчук </w:t>
      </w:r>
    </w:p>
    <w:p w:rsidR="00715150" w:rsidRPr="002479A4" w:rsidRDefault="00715150" w:rsidP="00715150">
      <w:pPr>
        <w:spacing w:after="0" w:line="240" w:lineRule="auto"/>
        <w:jc w:val="right"/>
        <w:rPr>
          <w:rFonts w:ascii="Times New Roman" w:eastAsia="Times New Roman" w:hAnsi="Times New Roman" w:cs="Times New Roman"/>
          <w:b/>
          <w:lang w:eastAsia="ru-RU"/>
        </w:rPr>
      </w:pPr>
      <w:r w:rsidRPr="002479A4">
        <w:rPr>
          <w:rFonts w:ascii="Times New Roman" w:hAnsi="Times New Roman" w:cs="Times New Roman"/>
          <w:bCs/>
          <w:sz w:val="20"/>
          <w:szCs w:val="20"/>
        </w:rPr>
        <w:t>от 2</w:t>
      </w:r>
      <w:r>
        <w:rPr>
          <w:rFonts w:ascii="Times New Roman" w:hAnsi="Times New Roman" w:cs="Times New Roman"/>
          <w:bCs/>
          <w:sz w:val="20"/>
          <w:szCs w:val="20"/>
        </w:rPr>
        <w:t>2</w:t>
      </w:r>
      <w:r w:rsidRPr="002479A4">
        <w:rPr>
          <w:rFonts w:ascii="Times New Roman" w:hAnsi="Times New Roman" w:cs="Times New Roman"/>
          <w:bCs/>
          <w:sz w:val="20"/>
          <w:szCs w:val="20"/>
        </w:rPr>
        <w:t>.0</w:t>
      </w:r>
      <w:r>
        <w:rPr>
          <w:rFonts w:ascii="Times New Roman" w:hAnsi="Times New Roman" w:cs="Times New Roman"/>
          <w:bCs/>
          <w:sz w:val="20"/>
          <w:szCs w:val="20"/>
        </w:rPr>
        <w:t>4</w:t>
      </w:r>
      <w:r w:rsidRPr="002479A4">
        <w:rPr>
          <w:rFonts w:ascii="Times New Roman" w:hAnsi="Times New Roman" w:cs="Times New Roman"/>
          <w:bCs/>
          <w:sz w:val="20"/>
          <w:szCs w:val="20"/>
        </w:rPr>
        <w:t>.2019 №</w:t>
      </w:r>
      <w:r>
        <w:rPr>
          <w:rFonts w:ascii="Times New Roman" w:hAnsi="Times New Roman" w:cs="Times New Roman"/>
          <w:bCs/>
          <w:sz w:val="20"/>
          <w:szCs w:val="20"/>
        </w:rPr>
        <w:t>212</w:t>
      </w:r>
    </w:p>
    <w:p w:rsidR="00715150" w:rsidRDefault="00715150" w:rsidP="00CE14A1">
      <w:pPr>
        <w:spacing w:after="0" w:line="240" w:lineRule="auto"/>
        <w:rPr>
          <w:rFonts w:ascii="Times New Roman" w:eastAsia="MS Mincho" w:hAnsi="Times New Roman" w:cs="Times New Roman"/>
          <w:sz w:val="8"/>
          <w:szCs w:val="8"/>
          <w:lang w:eastAsia="ru-RU"/>
        </w:rPr>
      </w:pPr>
    </w:p>
    <w:tbl>
      <w:tblPr>
        <w:tblW w:w="10790" w:type="dxa"/>
        <w:tblInd w:w="93" w:type="dxa"/>
        <w:tblLook w:val="04A0" w:firstRow="1" w:lastRow="0" w:firstColumn="1" w:lastColumn="0" w:noHBand="0" w:noVBand="1"/>
      </w:tblPr>
      <w:tblGrid>
        <w:gridCol w:w="724"/>
        <w:gridCol w:w="8930"/>
        <w:gridCol w:w="1136"/>
      </w:tblGrid>
      <w:tr w:rsidR="0067318E" w:rsidRPr="0067318E" w:rsidTr="0067318E">
        <w:trPr>
          <w:trHeight w:val="80"/>
        </w:trPr>
        <w:tc>
          <w:tcPr>
            <w:tcW w:w="10790" w:type="dxa"/>
            <w:gridSpan w:val="3"/>
            <w:tcBorders>
              <w:top w:val="nil"/>
              <w:left w:val="nil"/>
              <w:bottom w:val="nil"/>
              <w:right w:val="nil"/>
            </w:tcBorders>
            <w:shd w:val="clear" w:color="auto" w:fill="auto"/>
            <w:noWrap/>
            <w:vAlign w:val="center"/>
            <w:hideMark/>
          </w:tcPr>
          <w:p w:rsidR="0067318E" w:rsidRPr="0067318E" w:rsidRDefault="0067318E" w:rsidP="0067318E">
            <w:pPr>
              <w:spacing w:after="0" w:line="240" w:lineRule="auto"/>
              <w:jc w:val="center"/>
              <w:rPr>
                <w:rFonts w:ascii="Times New Roman" w:eastAsia="Times New Roman" w:hAnsi="Times New Roman" w:cs="Times New Roman"/>
                <w:color w:val="000000"/>
                <w:lang w:eastAsia="ru-RU"/>
              </w:rPr>
            </w:pPr>
            <w:r w:rsidRPr="0067318E">
              <w:rPr>
                <w:rFonts w:ascii="Times New Roman" w:eastAsia="Times New Roman" w:hAnsi="Times New Roman" w:cs="Times New Roman"/>
                <w:color w:val="000000"/>
                <w:lang w:eastAsia="ru-RU"/>
              </w:rPr>
              <w:t>Стоимость услуг, предоставляемых согласно гарантированному перечню услуг по погребению в случае рождения мёртвого ребенка по истечении 154 дней беременности</w:t>
            </w:r>
          </w:p>
        </w:tc>
      </w:tr>
      <w:tr w:rsidR="0067318E" w:rsidRPr="0067318E" w:rsidTr="0067318E">
        <w:trPr>
          <w:trHeight w:val="60"/>
        </w:trPr>
        <w:tc>
          <w:tcPr>
            <w:tcW w:w="72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67318E" w:rsidRPr="0067318E" w:rsidRDefault="0067318E" w:rsidP="0067318E">
            <w:pPr>
              <w:spacing w:after="0" w:line="240" w:lineRule="auto"/>
              <w:jc w:val="center"/>
              <w:rPr>
                <w:rFonts w:ascii="Times New Roman" w:eastAsia="Times New Roman" w:hAnsi="Times New Roman" w:cs="Times New Roman"/>
                <w:b/>
                <w:bCs/>
                <w:color w:val="000000"/>
                <w:sz w:val="16"/>
                <w:szCs w:val="16"/>
                <w:lang w:eastAsia="ru-RU"/>
              </w:rPr>
            </w:pPr>
            <w:r w:rsidRPr="0067318E">
              <w:rPr>
                <w:rFonts w:ascii="Times New Roman" w:eastAsia="Times New Roman" w:hAnsi="Times New Roman" w:cs="Times New Roman"/>
                <w:b/>
                <w:bCs/>
                <w:color w:val="000000"/>
                <w:sz w:val="16"/>
                <w:szCs w:val="16"/>
                <w:lang w:eastAsia="ru-RU"/>
              </w:rPr>
              <w:t>№ п\п</w:t>
            </w:r>
          </w:p>
        </w:tc>
        <w:tc>
          <w:tcPr>
            <w:tcW w:w="8930" w:type="dxa"/>
            <w:tcBorders>
              <w:top w:val="single" w:sz="8" w:space="0" w:color="auto"/>
              <w:left w:val="nil"/>
              <w:bottom w:val="single" w:sz="4" w:space="0" w:color="auto"/>
              <w:right w:val="single" w:sz="4" w:space="0" w:color="auto"/>
            </w:tcBorders>
            <w:shd w:val="clear" w:color="auto" w:fill="auto"/>
            <w:noWrap/>
            <w:vAlign w:val="center"/>
            <w:hideMark/>
          </w:tcPr>
          <w:p w:rsidR="0067318E" w:rsidRPr="0067318E" w:rsidRDefault="0067318E" w:rsidP="0067318E">
            <w:pPr>
              <w:spacing w:after="0" w:line="240" w:lineRule="auto"/>
              <w:jc w:val="center"/>
              <w:rPr>
                <w:rFonts w:ascii="Times New Roman" w:eastAsia="Times New Roman" w:hAnsi="Times New Roman" w:cs="Times New Roman"/>
                <w:b/>
                <w:bCs/>
                <w:color w:val="000000"/>
                <w:sz w:val="16"/>
                <w:szCs w:val="16"/>
                <w:lang w:eastAsia="ru-RU"/>
              </w:rPr>
            </w:pPr>
            <w:r w:rsidRPr="0067318E">
              <w:rPr>
                <w:rFonts w:ascii="Times New Roman" w:eastAsia="Times New Roman" w:hAnsi="Times New Roman" w:cs="Times New Roman"/>
                <w:b/>
                <w:bCs/>
                <w:color w:val="000000"/>
                <w:sz w:val="16"/>
                <w:szCs w:val="16"/>
                <w:lang w:eastAsia="ru-RU"/>
              </w:rPr>
              <w:t>Вид услуги по погребению</w:t>
            </w:r>
          </w:p>
        </w:tc>
        <w:tc>
          <w:tcPr>
            <w:tcW w:w="1134" w:type="dxa"/>
            <w:tcBorders>
              <w:top w:val="single" w:sz="8" w:space="0" w:color="auto"/>
              <w:left w:val="nil"/>
              <w:bottom w:val="single" w:sz="4" w:space="0" w:color="auto"/>
              <w:right w:val="single" w:sz="8" w:space="0" w:color="auto"/>
            </w:tcBorders>
            <w:shd w:val="clear" w:color="auto" w:fill="auto"/>
            <w:noWrap/>
            <w:vAlign w:val="center"/>
            <w:hideMark/>
          </w:tcPr>
          <w:p w:rsidR="0067318E" w:rsidRPr="0067318E" w:rsidRDefault="0067318E" w:rsidP="0067318E">
            <w:pPr>
              <w:spacing w:after="0" w:line="240" w:lineRule="auto"/>
              <w:jc w:val="center"/>
              <w:rPr>
                <w:rFonts w:ascii="Times New Roman" w:eastAsia="Times New Roman" w:hAnsi="Times New Roman" w:cs="Times New Roman"/>
                <w:b/>
                <w:bCs/>
                <w:color w:val="000000"/>
                <w:sz w:val="16"/>
                <w:szCs w:val="16"/>
                <w:lang w:eastAsia="ru-RU"/>
              </w:rPr>
            </w:pPr>
            <w:r w:rsidRPr="0067318E">
              <w:rPr>
                <w:rFonts w:ascii="Times New Roman" w:eastAsia="Times New Roman" w:hAnsi="Times New Roman" w:cs="Times New Roman"/>
                <w:b/>
                <w:bCs/>
                <w:color w:val="000000"/>
                <w:sz w:val="16"/>
                <w:szCs w:val="16"/>
                <w:lang w:eastAsia="ru-RU"/>
              </w:rPr>
              <w:t>Тариф, руб.</w:t>
            </w:r>
          </w:p>
        </w:tc>
      </w:tr>
      <w:tr w:rsidR="0067318E" w:rsidRPr="0067318E" w:rsidTr="0067318E">
        <w:trPr>
          <w:trHeight w:val="70"/>
        </w:trPr>
        <w:tc>
          <w:tcPr>
            <w:tcW w:w="724" w:type="dxa"/>
            <w:tcBorders>
              <w:top w:val="nil"/>
              <w:left w:val="single" w:sz="8" w:space="0" w:color="auto"/>
              <w:bottom w:val="single" w:sz="4" w:space="0" w:color="auto"/>
              <w:right w:val="single" w:sz="4" w:space="0" w:color="auto"/>
            </w:tcBorders>
            <w:shd w:val="clear" w:color="auto" w:fill="auto"/>
            <w:noWrap/>
            <w:vAlign w:val="center"/>
            <w:hideMark/>
          </w:tcPr>
          <w:p w:rsidR="0067318E" w:rsidRPr="0067318E" w:rsidRDefault="0067318E" w:rsidP="0067318E">
            <w:pPr>
              <w:spacing w:after="0" w:line="240" w:lineRule="auto"/>
              <w:rPr>
                <w:rFonts w:ascii="Times New Roman" w:eastAsia="Times New Roman" w:hAnsi="Times New Roman" w:cs="Times New Roman"/>
                <w:color w:val="000000"/>
                <w:sz w:val="16"/>
                <w:szCs w:val="16"/>
                <w:lang w:eastAsia="ru-RU"/>
              </w:rPr>
            </w:pPr>
            <w:r w:rsidRPr="0067318E">
              <w:rPr>
                <w:rFonts w:ascii="Times New Roman" w:eastAsia="Times New Roman" w:hAnsi="Times New Roman" w:cs="Times New Roman"/>
                <w:color w:val="000000"/>
                <w:sz w:val="16"/>
                <w:szCs w:val="16"/>
                <w:lang w:eastAsia="ru-RU"/>
              </w:rPr>
              <w:t>1</w:t>
            </w:r>
          </w:p>
        </w:tc>
        <w:tc>
          <w:tcPr>
            <w:tcW w:w="8930" w:type="dxa"/>
            <w:tcBorders>
              <w:top w:val="nil"/>
              <w:left w:val="nil"/>
              <w:bottom w:val="single" w:sz="4" w:space="0" w:color="auto"/>
              <w:right w:val="single" w:sz="4" w:space="0" w:color="auto"/>
            </w:tcBorders>
            <w:shd w:val="clear" w:color="auto" w:fill="auto"/>
            <w:vAlign w:val="center"/>
            <w:hideMark/>
          </w:tcPr>
          <w:p w:rsidR="0067318E" w:rsidRPr="0067318E" w:rsidRDefault="0067318E" w:rsidP="0067318E">
            <w:pPr>
              <w:spacing w:after="0" w:line="240" w:lineRule="auto"/>
              <w:rPr>
                <w:rFonts w:ascii="Times New Roman" w:eastAsia="Times New Roman" w:hAnsi="Times New Roman" w:cs="Times New Roman"/>
                <w:color w:val="000000"/>
                <w:sz w:val="16"/>
                <w:szCs w:val="16"/>
                <w:lang w:eastAsia="ru-RU"/>
              </w:rPr>
            </w:pPr>
            <w:r w:rsidRPr="0067318E">
              <w:rPr>
                <w:rFonts w:ascii="Times New Roman" w:eastAsia="Times New Roman" w:hAnsi="Times New Roman" w:cs="Times New Roman"/>
                <w:color w:val="000000"/>
                <w:sz w:val="16"/>
                <w:szCs w:val="16"/>
                <w:lang w:eastAsia="ru-RU"/>
              </w:rPr>
              <w:t>Оформление документов, необходимых для погребения</w:t>
            </w:r>
          </w:p>
        </w:tc>
        <w:tc>
          <w:tcPr>
            <w:tcW w:w="1134" w:type="dxa"/>
            <w:tcBorders>
              <w:top w:val="nil"/>
              <w:left w:val="nil"/>
              <w:bottom w:val="single" w:sz="4" w:space="0" w:color="auto"/>
              <w:right w:val="single" w:sz="8" w:space="0" w:color="auto"/>
            </w:tcBorders>
            <w:shd w:val="clear" w:color="auto" w:fill="auto"/>
            <w:noWrap/>
            <w:vAlign w:val="center"/>
            <w:hideMark/>
          </w:tcPr>
          <w:p w:rsidR="0067318E" w:rsidRPr="0067318E" w:rsidRDefault="0067318E" w:rsidP="0067318E">
            <w:pPr>
              <w:spacing w:after="0" w:line="240" w:lineRule="auto"/>
              <w:jc w:val="center"/>
              <w:rPr>
                <w:rFonts w:ascii="Times New Roman" w:eastAsia="Times New Roman" w:hAnsi="Times New Roman" w:cs="Times New Roman"/>
                <w:color w:val="000000"/>
                <w:sz w:val="16"/>
                <w:szCs w:val="16"/>
                <w:lang w:eastAsia="ru-RU"/>
              </w:rPr>
            </w:pPr>
            <w:r w:rsidRPr="0067318E">
              <w:rPr>
                <w:rFonts w:ascii="Times New Roman" w:eastAsia="Times New Roman" w:hAnsi="Times New Roman" w:cs="Times New Roman"/>
                <w:color w:val="000000"/>
                <w:sz w:val="16"/>
                <w:szCs w:val="16"/>
                <w:lang w:eastAsia="ru-RU"/>
              </w:rPr>
              <w:t>Бесплатно</w:t>
            </w:r>
          </w:p>
        </w:tc>
      </w:tr>
      <w:tr w:rsidR="0067318E" w:rsidRPr="0067318E" w:rsidTr="0067318E">
        <w:trPr>
          <w:trHeight w:val="70"/>
        </w:trPr>
        <w:tc>
          <w:tcPr>
            <w:tcW w:w="724" w:type="dxa"/>
            <w:tcBorders>
              <w:top w:val="nil"/>
              <w:left w:val="single" w:sz="8" w:space="0" w:color="auto"/>
              <w:bottom w:val="single" w:sz="4" w:space="0" w:color="auto"/>
              <w:right w:val="single" w:sz="4" w:space="0" w:color="auto"/>
            </w:tcBorders>
            <w:shd w:val="clear" w:color="auto" w:fill="auto"/>
            <w:noWrap/>
            <w:vAlign w:val="center"/>
            <w:hideMark/>
          </w:tcPr>
          <w:p w:rsidR="0067318E" w:rsidRPr="0067318E" w:rsidRDefault="0067318E" w:rsidP="0067318E">
            <w:pPr>
              <w:spacing w:after="0" w:line="240" w:lineRule="auto"/>
              <w:rPr>
                <w:rFonts w:ascii="Times New Roman" w:eastAsia="Times New Roman" w:hAnsi="Times New Roman" w:cs="Times New Roman"/>
                <w:color w:val="000000"/>
                <w:sz w:val="16"/>
                <w:szCs w:val="16"/>
                <w:lang w:eastAsia="ru-RU"/>
              </w:rPr>
            </w:pPr>
            <w:r w:rsidRPr="0067318E">
              <w:rPr>
                <w:rFonts w:ascii="Times New Roman" w:eastAsia="Times New Roman" w:hAnsi="Times New Roman" w:cs="Times New Roman"/>
                <w:color w:val="000000"/>
                <w:sz w:val="16"/>
                <w:szCs w:val="16"/>
                <w:lang w:eastAsia="ru-RU"/>
              </w:rPr>
              <w:t>2</w:t>
            </w:r>
          </w:p>
        </w:tc>
        <w:tc>
          <w:tcPr>
            <w:tcW w:w="8930" w:type="dxa"/>
            <w:tcBorders>
              <w:top w:val="nil"/>
              <w:left w:val="nil"/>
              <w:bottom w:val="single" w:sz="4" w:space="0" w:color="auto"/>
              <w:right w:val="single" w:sz="4" w:space="0" w:color="auto"/>
            </w:tcBorders>
            <w:shd w:val="clear" w:color="auto" w:fill="auto"/>
            <w:vAlign w:val="center"/>
            <w:hideMark/>
          </w:tcPr>
          <w:p w:rsidR="0067318E" w:rsidRPr="0067318E" w:rsidRDefault="0067318E" w:rsidP="0067318E">
            <w:pPr>
              <w:spacing w:after="0" w:line="240" w:lineRule="auto"/>
              <w:rPr>
                <w:rFonts w:ascii="Times New Roman" w:eastAsia="Times New Roman" w:hAnsi="Times New Roman" w:cs="Times New Roman"/>
                <w:color w:val="000000"/>
                <w:sz w:val="16"/>
                <w:szCs w:val="16"/>
                <w:lang w:eastAsia="ru-RU"/>
              </w:rPr>
            </w:pPr>
            <w:r w:rsidRPr="0067318E">
              <w:rPr>
                <w:rFonts w:ascii="Times New Roman" w:eastAsia="Times New Roman" w:hAnsi="Times New Roman" w:cs="Times New Roman"/>
                <w:color w:val="000000"/>
                <w:sz w:val="16"/>
                <w:szCs w:val="16"/>
                <w:lang w:eastAsia="ru-RU"/>
              </w:rPr>
              <w:t>Предоставление и доставка гроба и других предметов, необходимых для погребения</w:t>
            </w:r>
          </w:p>
        </w:tc>
        <w:tc>
          <w:tcPr>
            <w:tcW w:w="1134" w:type="dxa"/>
            <w:tcBorders>
              <w:top w:val="nil"/>
              <w:left w:val="nil"/>
              <w:bottom w:val="single" w:sz="4" w:space="0" w:color="auto"/>
              <w:right w:val="single" w:sz="8" w:space="0" w:color="auto"/>
            </w:tcBorders>
            <w:shd w:val="clear" w:color="auto" w:fill="auto"/>
            <w:noWrap/>
            <w:vAlign w:val="center"/>
            <w:hideMark/>
          </w:tcPr>
          <w:p w:rsidR="0067318E" w:rsidRPr="0067318E" w:rsidRDefault="0067318E" w:rsidP="0067318E">
            <w:pPr>
              <w:spacing w:after="0" w:line="240" w:lineRule="auto"/>
              <w:jc w:val="center"/>
              <w:rPr>
                <w:rFonts w:ascii="Times New Roman" w:eastAsia="Times New Roman" w:hAnsi="Times New Roman" w:cs="Times New Roman"/>
                <w:color w:val="000000"/>
                <w:sz w:val="16"/>
                <w:szCs w:val="16"/>
                <w:lang w:eastAsia="ru-RU"/>
              </w:rPr>
            </w:pPr>
            <w:r w:rsidRPr="0067318E">
              <w:rPr>
                <w:rFonts w:ascii="Times New Roman" w:eastAsia="Times New Roman" w:hAnsi="Times New Roman" w:cs="Times New Roman"/>
                <w:color w:val="000000"/>
                <w:sz w:val="16"/>
                <w:szCs w:val="16"/>
                <w:lang w:eastAsia="ru-RU"/>
              </w:rPr>
              <w:t>2210,03</w:t>
            </w:r>
          </w:p>
        </w:tc>
      </w:tr>
      <w:tr w:rsidR="0067318E" w:rsidRPr="0067318E" w:rsidTr="0067318E">
        <w:trPr>
          <w:trHeight w:val="70"/>
        </w:trPr>
        <w:tc>
          <w:tcPr>
            <w:tcW w:w="724" w:type="dxa"/>
            <w:tcBorders>
              <w:top w:val="nil"/>
              <w:left w:val="single" w:sz="8" w:space="0" w:color="auto"/>
              <w:bottom w:val="single" w:sz="4" w:space="0" w:color="auto"/>
              <w:right w:val="single" w:sz="4" w:space="0" w:color="auto"/>
            </w:tcBorders>
            <w:shd w:val="clear" w:color="auto" w:fill="auto"/>
            <w:noWrap/>
            <w:vAlign w:val="center"/>
            <w:hideMark/>
          </w:tcPr>
          <w:p w:rsidR="0067318E" w:rsidRPr="0067318E" w:rsidRDefault="0067318E" w:rsidP="0067318E">
            <w:pPr>
              <w:spacing w:after="0" w:line="240" w:lineRule="auto"/>
              <w:rPr>
                <w:rFonts w:ascii="Times New Roman" w:eastAsia="Times New Roman" w:hAnsi="Times New Roman" w:cs="Times New Roman"/>
                <w:color w:val="000000"/>
                <w:sz w:val="16"/>
                <w:szCs w:val="16"/>
                <w:lang w:eastAsia="ru-RU"/>
              </w:rPr>
            </w:pPr>
            <w:r w:rsidRPr="0067318E">
              <w:rPr>
                <w:rFonts w:ascii="Times New Roman" w:eastAsia="Times New Roman" w:hAnsi="Times New Roman" w:cs="Times New Roman"/>
                <w:color w:val="000000"/>
                <w:sz w:val="16"/>
                <w:szCs w:val="16"/>
                <w:lang w:eastAsia="ru-RU"/>
              </w:rPr>
              <w:t>3</w:t>
            </w:r>
          </w:p>
        </w:tc>
        <w:tc>
          <w:tcPr>
            <w:tcW w:w="8930" w:type="dxa"/>
            <w:tcBorders>
              <w:top w:val="nil"/>
              <w:left w:val="nil"/>
              <w:bottom w:val="single" w:sz="4" w:space="0" w:color="auto"/>
              <w:right w:val="single" w:sz="4" w:space="0" w:color="auto"/>
            </w:tcBorders>
            <w:shd w:val="clear" w:color="auto" w:fill="auto"/>
            <w:vAlign w:val="center"/>
            <w:hideMark/>
          </w:tcPr>
          <w:p w:rsidR="0067318E" w:rsidRPr="0067318E" w:rsidRDefault="0067318E" w:rsidP="0067318E">
            <w:pPr>
              <w:spacing w:after="0" w:line="240" w:lineRule="auto"/>
              <w:rPr>
                <w:rFonts w:ascii="Times New Roman" w:eastAsia="Times New Roman" w:hAnsi="Times New Roman" w:cs="Times New Roman"/>
                <w:color w:val="000000"/>
                <w:sz w:val="16"/>
                <w:szCs w:val="16"/>
                <w:lang w:eastAsia="ru-RU"/>
              </w:rPr>
            </w:pPr>
            <w:r w:rsidRPr="0067318E">
              <w:rPr>
                <w:rFonts w:ascii="Times New Roman" w:eastAsia="Times New Roman" w:hAnsi="Times New Roman" w:cs="Times New Roman"/>
                <w:color w:val="000000"/>
                <w:sz w:val="16"/>
                <w:szCs w:val="16"/>
                <w:lang w:eastAsia="ru-RU"/>
              </w:rPr>
              <w:t>Перевозка тела (останков) умершего на кладбище (в крематорий)</w:t>
            </w:r>
          </w:p>
        </w:tc>
        <w:tc>
          <w:tcPr>
            <w:tcW w:w="1134" w:type="dxa"/>
            <w:tcBorders>
              <w:top w:val="nil"/>
              <w:left w:val="nil"/>
              <w:bottom w:val="single" w:sz="4" w:space="0" w:color="auto"/>
              <w:right w:val="single" w:sz="8" w:space="0" w:color="auto"/>
            </w:tcBorders>
            <w:shd w:val="clear" w:color="auto" w:fill="auto"/>
            <w:noWrap/>
            <w:vAlign w:val="center"/>
            <w:hideMark/>
          </w:tcPr>
          <w:p w:rsidR="0067318E" w:rsidRPr="0067318E" w:rsidRDefault="0067318E" w:rsidP="0067318E">
            <w:pPr>
              <w:spacing w:after="0" w:line="240" w:lineRule="auto"/>
              <w:jc w:val="center"/>
              <w:rPr>
                <w:rFonts w:ascii="Times New Roman" w:eastAsia="Times New Roman" w:hAnsi="Times New Roman" w:cs="Times New Roman"/>
                <w:color w:val="000000"/>
                <w:sz w:val="16"/>
                <w:szCs w:val="16"/>
                <w:lang w:eastAsia="ru-RU"/>
              </w:rPr>
            </w:pPr>
            <w:r w:rsidRPr="0067318E">
              <w:rPr>
                <w:rFonts w:ascii="Times New Roman" w:eastAsia="Times New Roman" w:hAnsi="Times New Roman" w:cs="Times New Roman"/>
                <w:color w:val="000000"/>
                <w:sz w:val="16"/>
                <w:szCs w:val="16"/>
                <w:lang w:eastAsia="ru-RU"/>
              </w:rPr>
              <w:t>626,31</w:t>
            </w:r>
          </w:p>
        </w:tc>
      </w:tr>
      <w:tr w:rsidR="0067318E" w:rsidRPr="0067318E" w:rsidTr="0067318E">
        <w:trPr>
          <w:trHeight w:val="70"/>
        </w:trPr>
        <w:tc>
          <w:tcPr>
            <w:tcW w:w="724" w:type="dxa"/>
            <w:tcBorders>
              <w:top w:val="nil"/>
              <w:left w:val="single" w:sz="8" w:space="0" w:color="auto"/>
              <w:bottom w:val="single" w:sz="4" w:space="0" w:color="auto"/>
              <w:right w:val="single" w:sz="4" w:space="0" w:color="auto"/>
            </w:tcBorders>
            <w:shd w:val="clear" w:color="auto" w:fill="auto"/>
            <w:noWrap/>
            <w:vAlign w:val="center"/>
            <w:hideMark/>
          </w:tcPr>
          <w:p w:rsidR="0067318E" w:rsidRPr="0067318E" w:rsidRDefault="0067318E" w:rsidP="0067318E">
            <w:pPr>
              <w:spacing w:after="0" w:line="240" w:lineRule="auto"/>
              <w:rPr>
                <w:rFonts w:ascii="Times New Roman" w:eastAsia="Times New Roman" w:hAnsi="Times New Roman" w:cs="Times New Roman"/>
                <w:color w:val="000000"/>
                <w:sz w:val="16"/>
                <w:szCs w:val="16"/>
                <w:lang w:eastAsia="ru-RU"/>
              </w:rPr>
            </w:pPr>
            <w:r w:rsidRPr="0067318E">
              <w:rPr>
                <w:rFonts w:ascii="Times New Roman" w:eastAsia="Times New Roman" w:hAnsi="Times New Roman" w:cs="Times New Roman"/>
                <w:color w:val="000000"/>
                <w:sz w:val="16"/>
                <w:szCs w:val="16"/>
                <w:lang w:eastAsia="ru-RU"/>
              </w:rPr>
              <w:t>4</w:t>
            </w:r>
          </w:p>
        </w:tc>
        <w:tc>
          <w:tcPr>
            <w:tcW w:w="8930" w:type="dxa"/>
            <w:tcBorders>
              <w:top w:val="nil"/>
              <w:left w:val="nil"/>
              <w:bottom w:val="single" w:sz="4" w:space="0" w:color="auto"/>
              <w:right w:val="single" w:sz="4" w:space="0" w:color="auto"/>
            </w:tcBorders>
            <w:shd w:val="clear" w:color="auto" w:fill="auto"/>
            <w:vAlign w:val="center"/>
            <w:hideMark/>
          </w:tcPr>
          <w:p w:rsidR="0067318E" w:rsidRPr="0067318E" w:rsidRDefault="0067318E" w:rsidP="0067318E">
            <w:pPr>
              <w:spacing w:after="0" w:line="240" w:lineRule="auto"/>
              <w:rPr>
                <w:rFonts w:ascii="Times New Roman" w:eastAsia="Times New Roman" w:hAnsi="Times New Roman" w:cs="Times New Roman"/>
                <w:color w:val="000000"/>
                <w:sz w:val="16"/>
                <w:szCs w:val="16"/>
                <w:lang w:eastAsia="ru-RU"/>
              </w:rPr>
            </w:pPr>
            <w:r w:rsidRPr="0067318E">
              <w:rPr>
                <w:rFonts w:ascii="Times New Roman" w:eastAsia="Times New Roman" w:hAnsi="Times New Roman" w:cs="Times New Roman"/>
                <w:color w:val="000000"/>
                <w:sz w:val="16"/>
                <w:szCs w:val="16"/>
                <w:lang w:eastAsia="ru-RU"/>
              </w:rPr>
              <w:t>Погребение (кремация с последующей выдачей урны с прахом)</w:t>
            </w:r>
          </w:p>
        </w:tc>
        <w:tc>
          <w:tcPr>
            <w:tcW w:w="1134" w:type="dxa"/>
            <w:tcBorders>
              <w:top w:val="nil"/>
              <w:left w:val="nil"/>
              <w:bottom w:val="single" w:sz="4" w:space="0" w:color="auto"/>
              <w:right w:val="single" w:sz="8" w:space="0" w:color="auto"/>
            </w:tcBorders>
            <w:shd w:val="clear" w:color="auto" w:fill="auto"/>
            <w:noWrap/>
            <w:vAlign w:val="center"/>
            <w:hideMark/>
          </w:tcPr>
          <w:p w:rsidR="0067318E" w:rsidRPr="0067318E" w:rsidRDefault="0067318E" w:rsidP="0067318E">
            <w:pPr>
              <w:spacing w:after="0" w:line="240" w:lineRule="auto"/>
              <w:jc w:val="center"/>
              <w:rPr>
                <w:rFonts w:ascii="Times New Roman" w:eastAsia="Times New Roman" w:hAnsi="Times New Roman" w:cs="Times New Roman"/>
                <w:color w:val="000000"/>
                <w:sz w:val="16"/>
                <w:szCs w:val="16"/>
                <w:lang w:eastAsia="ru-RU"/>
              </w:rPr>
            </w:pPr>
            <w:r w:rsidRPr="0067318E">
              <w:rPr>
                <w:rFonts w:ascii="Times New Roman" w:eastAsia="Times New Roman" w:hAnsi="Times New Roman" w:cs="Times New Roman"/>
                <w:color w:val="000000"/>
                <w:sz w:val="16"/>
                <w:szCs w:val="16"/>
                <w:lang w:eastAsia="ru-RU"/>
              </w:rPr>
              <w:t>845,60</w:t>
            </w:r>
          </w:p>
        </w:tc>
      </w:tr>
      <w:tr w:rsidR="0067318E" w:rsidRPr="0067318E" w:rsidTr="0067318E">
        <w:trPr>
          <w:trHeight w:val="70"/>
        </w:trPr>
        <w:tc>
          <w:tcPr>
            <w:tcW w:w="724" w:type="dxa"/>
            <w:tcBorders>
              <w:top w:val="nil"/>
              <w:left w:val="single" w:sz="8" w:space="0" w:color="auto"/>
              <w:bottom w:val="single" w:sz="8" w:space="0" w:color="auto"/>
              <w:right w:val="single" w:sz="4" w:space="0" w:color="auto"/>
            </w:tcBorders>
            <w:shd w:val="clear" w:color="auto" w:fill="auto"/>
            <w:noWrap/>
            <w:vAlign w:val="center"/>
            <w:hideMark/>
          </w:tcPr>
          <w:p w:rsidR="0067318E" w:rsidRPr="0067318E" w:rsidRDefault="0067318E" w:rsidP="0067318E">
            <w:pPr>
              <w:spacing w:after="0" w:line="240" w:lineRule="auto"/>
              <w:rPr>
                <w:rFonts w:ascii="Times New Roman" w:eastAsia="Times New Roman" w:hAnsi="Times New Roman" w:cs="Times New Roman"/>
                <w:color w:val="000000"/>
                <w:sz w:val="16"/>
                <w:szCs w:val="16"/>
                <w:lang w:eastAsia="ru-RU"/>
              </w:rPr>
            </w:pPr>
            <w:r w:rsidRPr="0067318E">
              <w:rPr>
                <w:rFonts w:ascii="Times New Roman" w:eastAsia="Times New Roman" w:hAnsi="Times New Roman" w:cs="Times New Roman"/>
                <w:color w:val="000000"/>
                <w:sz w:val="16"/>
                <w:szCs w:val="16"/>
                <w:lang w:eastAsia="ru-RU"/>
              </w:rPr>
              <w:t> </w:t>
            </w:r>
          </w:p>
        </w:tc>
        <w:tc>
          <w:tcPr>
            <w:tcW w:w="8930" w:type="dxa"/>
            <w:tcBorders>
              <w:top w:val="nil"/>
              <w:left w:val="nil"/>
              <w:bottom w:val="single" w:sz="8" w:space="0" w:color="auto"/>
              <w:right w:val="single" w:sz="4" w:space="0" w:color="auto"/>
            </w:tcBorders>
            <w:shd w:val="clear" w:color="auto" w:fill="auto"/>
            <w:vAlign w:val="center"/>
            <w:hideMark/>
          </w:tcPr>
          <w:p w:rsidR="0067318E" w:rsidRPr="0067318E" w:rsidRDefault="0067318E" w:rsidP="0067318E">
            <w:pPr>
              <w:spacing w:after="0" w:line="240" w:lineRule="auto"/>
              <w:rPr>
                <w:rFonts w:ascii="Times New Roman" w:eastAsia="Times New Roman" w:hAnsi="Times New Roman" w:cs="Times New Roman"/>
                <w:b/>
                <w:color w:val="000000"/>
                <w:sz w:val="16"/>
                <w:szCs w:val="16"/>
                <w:lang w:eastAsia="ru-RU"/>
              </w:rPr>
            </w:pPr>
            <w:r w:rsidRPr="0067318E">
              <w:rPr>
                <w:rFonts w:ascii="Times New Roman" w:eastAsia="Times New Roman" w:hAnsi="Times New Roman" w:cs="Times New Roman"/>
                <w:b/>
                <w:color w:val="000000"/>
                <w:sz w:val="16"/>
                <w:szCs w:val="16"/>
                <w:lang w:eastAsia="ru-RU"/>
              </w:rPr>
              <w:t>Общая стоимость гарантированного перечня услуг по погребению</w:t>
            </w:r>
          </w:p>
        </w:tc>
        <w:tc>
          <w:tcPr>
            <w:tcW w:w="1134" w:type="dxa"/>
            <w:tcBorders>
              <w:top w:val="nil"/>
              <w:left w:val="nil"/>
              <w:bottom w:val="single" w:sz="8" w:space="0" w:color="auto"/>
              <w:right w:val="single" w:sz="8" w:space="0" w:color="auto"/>
            </w:tcBorders>
            <w:shd w:val="clear" w:color="auto" w:fill="auto"/>
            <w:noWrap/>
            <w:vAlign w:val="center"/>
            <w:hideMark/>
          </w:tcPr>
          <w:p w:rsidR="0067318E" w:rsidRPr="0067318E" w:rsidRDefault="0067318E" w:rsidP="0067318E">
            <w:pPr>
              <w:spacing w:after="0" w:line="240" w:lineRule="auto"/>
              <w:jc w:val="center"/>
              <w:rPr>
                <w:rFonts w:ascii="Times New Roman" w:eastAsia="Times New Roman" w:hAnsi="Times New Roman" w:cs="Times New Roman"/>
                <w:b/>
                <w:color w:val="000000"/>
                <w:sz w:val="16"/>
                <w:szCs w:val="16"/>
                <w:lang w:eastAsia="ru-RU"/>
              </w:rPr>
            </w:pPr>
            <w:r w:rsidRPr="0067318E">
              <w:rPr>
                <w:rFonts w:ascii="Times New Roman" w:eastAsia="Times New Roman" w:hAnsi="Times New Roman" w:cs="Times New Roman"/>
                <w:b/>
                <w:color w:val="000000"/>
                <w:sz w:val="16"/>
                <w:szCs w:val="16"/>
                <w:lang w:eastAsia="ru-RU"/>
              </w:rPr>
              <w:t>3681,94</w:t>
            </w:r>
          </w:p>
        </w:tc>
      </w:tr>
    </w:tbl>
    <w:p w:rsidR="00715150" w:rsidRDefault="00715150" w:rsidP="00CE14A1">
      <w:pPr>
        <w:spacing w:after="0" w:line="240" w:lineRule="auto"/>
        <w:rPr>
          <w:rFonts w:ascii="Times New Roman" w:eastAsia="MS Mincho" w:hAnsi="Times New Roman" w:cs="Times New Roman"/>
          <w:sz w:val="8"/>
          <w:szCs w:val="8"/>
          <w:lang w:eastAsia="ru-RU"/>
        </w:rPr>
      </w:pPr>
    </w:p>
    <w:p w:rsidR="00715150" w:rsidRDefault="00715150" w:rsidP="00CE14A1">
      <w:pPr>
        <w:spacing w:after="0" w:line="240" w:lineRule="auto"/>
        <w:rPr>
          <w:rFonts w:ascii="Times New Roman" w:eastAsia="MS Mincho" w:hAnsi="Times New Roman" w:cs="Times New Roman"/>
          <w:sz w:val="8"/>
          <w:szCs w:val="8"/>
          <w:lang w:eastAsia="ru-RU"/>
        </w:rPr>
      </w:pPr>
    </w:p>
    <w:p w:rsidR="00715150" w:rsidRPr="002479A4" w:rsidRDefault="00715150" w:rsidP="00715150">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Приложение№</w:t>
      </w:r>
      <w:r>
        <w:rPr>
          <w:rFonts w:ascii="Times New Roman" w:hAnsi="Times New Roman" w:cs="Times New Roman"/>
          <w:bCs/>
          <w:sz w:val="20"/>
          <w:szCs w:val="20"/>
        </w:rPr>
        <w:t>3</w:t>
      </w:r>
    </w:p>
    <w:p w:rsidR="00715150" w:rsidRPr="002479A4" w:rsidRDefault="00715150" w:rsidP="00715150">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к постановлению Администрации</w:t>
      </w:r>
    </w:p>
    <w:p w:rsidR="00715150" w:rsidRPr="002479A4" w:rsidRDefault="00715150" w:rsidP="00715150">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 xml:space="preserve">городского поселения Безенчук </w:t>
      </w:r>
    </w:p>
    <w:p w:rsidR="00715150" w:rsidRPr="002479A4" w:rsidRDefault="00715150" w:rsidP="00715150">
      <w:pPr>
        <w:spacing w:after="0" w:line="240" w:lineRule="auto"/>
        <w:jc w:val="right"/>
        <w:rPr>
          <w:rFonts w:ascii="Times New Roman" w:eastAsia="Times New Roman" w:hAnsi="Times New Roman" w:cs="Times New Roman"/>
          <w:b/>
          <w:lang w:eastAsia="ru-RU"/>
        </w:rPr>
      </w:pPr>
      <w:r w:rsidRPr="002479A4">
        <w:rPr>
          <w:rFonts w:ascii="Times New Roman" w:hAnsi="Times New Roman" w:cs="Times New Roman"/>
          <w:bCs/>
          <w:sz w:val="20"/>
          <w:szCs w:val="20"/>
        </w:rPr>
        <w:t>от 2</w:t>
      </w:r>
      <w:r>
        <w:rPr>
          <w:rFonts w:ascii="Times New Roman" w:hAnsi="Times New Roman" w:cs="Times New Roman"/>
          <w:bCs/>
          <w:sz w:val="20"/>
          <w:szCs w:val="20"/>
        </w:rPr>
        <w:t>2</w:t>
      </w:r>
      <w:r w:rsidRPr="002479A4">
        <w:rPr>
          <w:rFonts w:ascii="Times New Roman" w:hAnsi="Times New Roman" w:cs="Times New Roman"/>
          <w:bCs/>
          <w:sz w:val="20"/>
          <w:szCs w:val="20"/>
        </w:rPr>
        <w:t>.0</w:t>
      </w:r>
      <w:r>
        <w:rPr>
          <w:rFonts w:ascii="Times New Roman" w:hAnsi="Times New Roman" w:cs="Times New Roman"/>
          <w:bCs/>
          <w:sz w:val="20"/>
          <w:szCs w:val="20"/>
        </w:rPr>
        <w:t>4</w:t>
      </w:r>
      <w:r w:rsidRPr="002479A4">
        <w:rPr>
          <w:rFonts w:ascii="Times New Roman" w:hAnsi="Times New Roman" w:cs="Times New Roman"/>
          <w:bCs/>
          <w:sz w:val="20"/>
          <w:szCs w:val="20"/>
        </w:rPr>
        <w:t>.2019 №</w:t>
      </w:r>
      <w:r>
        <w:rPr>
          <w:rFonts w:ascii="Times New Roman" w:hAnsi="Times New Roman" w:cs="Times New Roman"/>
          <w:bCs/>
          <w:sz w:val="20"/>
          <w:szCs w:val="20"/>
        </w:rPr>
        <w:t>212</w:t>
      </w:r>
    </w:p>
    <w:tbl>
      <w:tblPr>
        <w:tblW w:w="10940" w:type="dxa"/>
        <w:tblInd w:w="93" w:type="dxa"/>
        <w:tblLook w:val="04A0" w:firstRow="1" w:lastRow="0" w:firstColumn="1" w:lastColumn="0" w:noHBand="0" w:noVBand="1"/>
      </w:tblPr>
      <w:tblGrid>
        <w:gridCol w:w="724"/>
        <w:gridCol w:w="8222"/>
        <w:gridCol w:w="1985"/>
        <w:gridCol w:w="9"/>
      </w:tblGrid>
      <w:tr w:rsidR="006825C4" w:rsidRPr="006825C4" w:rsidTr="007115F1">
        <w:trPr>
          <w:trHeight w:val="1080"/>
        </w:trPr>
        <w:tc>
          <w:tcPr>
            <w:tcW w:w="10940" w:type="dxa"/>
            <w:gridSpan w:val="4"/>
            <w:tcBorders>
              <w:top w:val="nil"/>
              <w:left w:val="nil"/>
              <w:right w:val="nil"/>
            </w:tcBorders>
            <w:shd w:val="clear" w:color="auto" w:fill="auto"/>
            <w:noWrap/>
            <w:vAlign w:val="center"/>
            <w:hideMark/>
          </w:tcPr>
          <w:p w:rsidR="006825C4" w:rsidRPr="006825C4" w:rsidRDefault="006825C4" w:rsidP="006825C4">
            <w:pPr>
              <w:spacing w:after="0" w:line="240" w:lineRule="auto"/>
              <w:jc w:val="center"/>
              <w:rPr>
                <w:rFonts w:ascii="Times New Roman" w:eastAsia="Times New Roman" w:hAnsi="Times New Roman" w:cs="Times New Roman"/>
                <w:color w:val="000000"/>
                <w:lang w:eastAsia="ru-RU"/>
              </w:rPr>
            </w:pPr>
            <w:r w:rsidRPr="006825C4">
              <w:rPr>
                <w:rFonts w:ascii="Times New Roman" w:eastAsia="Times New Roman" w:hAnsi="Times New Roman" w:cs="Times New Roman"/>
                <w:color w:val="000000"/>
                <w:lang w:eastAsia="ru-RU"/>
              </w:rPr>
              <w:t xml:space="preserve">Стоимость  услуг по погребению умерших,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а также умерших, личность которых не установлена </w:t>
            </w:r>
          </w:p>
        </w:tc>
      </w:tr>
      <w:tr w:rsidR="006825C4" w:rsidRPr="006825C4" w:rsidTr="007115F1">
        <w:trPr>
          <w:gridAfter w:val="1"/>
          <w:wAfter w:w="9" w:type="dxa"/>
          <w:trHeight w:val="60"/>
        </w:trPr>
        <w:tc>
          <w:tcPr>
            <w:tcW w:w="72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6825C4" w:rsidRPr="006825C4" w:rsidRDefault="006825C4" w:rsidP="006825C4">
            <w:pPr>
              <w:spacing w:after="0" w:line="240" w:lineRule="auto"/>
              <w:jc w:val="center"/>
              <w:rPr>
                <w:rFonts w:ascii="Times New Roman" w:eastAsia="Times New Roman" w:hAnsi="Times New Roman" w:cs="Times New Roman"/>
                <w:b/>
                <w:bCs/>
                <w:color w:val="000000"/>
                <w:sz w:val="16"/>
                <w:szCs w:val="16"/>
                <w:lang w:eastAsia="ru-RU"/>
              </w:rPr>
            </w:pPr>
            <w:r w:rsidRPr="006825C4">
              <w:rPr>
                <w:rFonts w:ascii="Times New Roman" w:eastAsia="Times New Roman" w:hAnsi="Times New Roman" w:cs="Times New Roman"/>
                <w:b/>
                <w:bCs/>
                <w:color w:val="000000"/>
                <w:sz w:val="16"/>
                <w:szCs w:val="16"/>
                <w:lang w:eastAsia="ru-RU"/>
              </w:rPr>
              <w:t>№ п\п</w:t>
            </w:r>
          </w:p>
        </w:tc>
        <w:tc>
          <w:tcPr>
            <w:tcW w:w="8222" w:type="dxa"/>
            <w:tcBorders>
              <w:top w:val="single" w:sz="8" w:space="0" w:color="auto"/>
              <w:left w:val="nil"/>
              <w:bottom w:val="single" w:sz="4" w:space="0" w:color="auto"/>
              <w:right w:val="single" w:sz="4" w:space="0" w:color="auto"/>
            </w:tcBorders>
            <w:shd w:val="clear" w:color="auto" w:fill="auto"/>
            <w:noWrap/>
            <w:vAlign w:val="center"/>
            <w:hideMark/>
          </w:tcPr>
          <w:p w:rsidR="006825C4" w:rsidRPr="006825C4" w:rsidRDefault="006825C4" w:rsidP="006825C4">
            <w:pPr>
              <w:spacing w:after="0" w:line="240" w:lineRule="auto"/>
              <w:jc w:val="center"/>
              <w:rPr>
                <w:rFonts w:ascii="Times New Roman" w:eastAsia="Times New Roman" w:hAnsi="Times New Roman" w:cs="Times New Roman"/>
                <w:b/>
                <w:bCs/>
                <w:color w:val="000000"/>
                <w:sz w:val="16"/>
                <w:szCs w:val="16"/>
                <w:lang w:eastAsia="ru-RU"/>
              </w:rPr>
            </w:pPr>
            <w:r w:rsidRPr="006825C4">
              <w:rPr>
                <w:rFonts w:ascii="Times New Roman" w:eastAsia="Times New Roman" w:hAnsi="Times New Roman" w:cs="Times New Roman"/>
                <w:b/>
                <w:bCs/>
                <w:color w:val="000000"/>
                <w:sz w:val="16"/>
                <w:szCs w:val="16"/>
                <w:lang w:eastAsia="ru-RU"/>
              </w:rPr>
              <w:t>Вид услуги по погребению</w:t>
            </w:r>
          </w:p>
        </w:tc>
        <w:tc>
          <w:tcPr>
            <w:tcW w:w="1985" w:type="dxa"/>
            <w:tcBorders>
              <w:top w:val="single" w:sz="8" w:space="0" w:color="auto"/>
              <w:left w:val="nil"/>
              <w:bottom w:val="single" w:sz="4" w:space="0" w:color="auto"/>
              <w:right w:val="single" w:sz="8" w:space="0" w:color="auto"/>
            </w:tcBorders>
            <w:shd w:val="clear" w:color="auto" w:fill="auto"/>
            <w:noWrap/>
            <w:vAlign w:val="center"/>
            <w:hideMark/>
          </w:tcPr>
          <w:p w:rsidR="006825C4" w:rsidRPr="006825C4" w:rsidRDefault="006825C4" w:rsidP="006825C4">
            <w:pPr>
              <w:spacing w:after="0" w:line="240" w:lineRule="auto"/>
              <w:jc w:val="center"/>
              <w:rPr>
                <w:rFonts w:ascii="Times New Roman" w:eastAsia="Times New Roman" w:hAnsi="Times New Roman" w:cs="Times New Roman"/>
                <w:b/>
                <w:bCs/>
                <w:color w:val="000000"/>
                <w:sz w:val="16"/>
                <w:szCs w:val="16"/>
                <w:lang w:eastAsia="ru-RU"/>
              </w:rPr>
            </w:pPr>
            <w:r w:rsidRPr="006825C4">
              <w:rPr>
                <w:rFonts w:ascii="Times New Roman" w:eastAsia="Times New Roman" w:hAnsi="Times New Roman" w:cs="Times New Roman"/>
                <w:b/>
                <w:bCs/>
                <w:color w:val="000000"/>
                <w:sz w:val="16"/>
                <w:szCs w:val="16"/>
                <w:lang w:eastAsia="ru-RU"/>
              </w:rPr>
              <w:t>Тариф, руб.</w:t>
            </w:r>
          </w:p>
        </w:tc>
      </w:tr>
      <w:tr w:rsidR="006825C4" w:rsidRPr="006825C4" w:rsidTr="007115F1">
        <w:trPr>
          <w:gridAfter w:val="1"/>
          <w:wAfter w:w="9" w:type="dxa"/>
          <w:trHeight w:val="70"/>
        </w:trPr>
        <w:tc>
          <w:tcPr>
            <w:tcW w:w="724" w:type="dxa"/>
            <w:tcBorders>
              <w:top w:val="nil"/>
              <w:left w:val="single" w:sz="8" w:space="0" w:color="auto"/>
              <w:bottom w:val="single" w:sz="4" w:space="0" w:color="auto"/>
              <w:right w:val="single" w:sz="4" w:space="0" w:color="auto"/>
            </w:tcBorders>
            <w:shd w:val="clear" w:color="auto" w:fill="auto"/>
            <w:noWrap/>
            <w:vAlign w:val="center"/>
            <w:hideMark/>
          </w:tcPr>
          <w:p w:rsidR="006825C4" w:rsidRPr="006825C4" w:rsidRDefault="006825C4" w:rsidP="006825C4">
            <w:pPr>
              <w:spacing w:after="0" w:line="240" w:lineRule="auto"/>
              <w:rPr>
                <w:rFonts w:ascii="Times New Roman" w:eastAsia="Times New Roman" w:hAnsi="Times New Roman" w:cs="Times New Roman"/>
                <w:color w:val="000000"/>
                <w:sz w:val="16"/>
                <w:szCs w:val="16"/>
                <w:lang w:eastAsia="ru-RU"/>
              </w:rPr>
            </w:pPr>
            <w:r w:rsidRPr="006825C4">
              <w:rPr>
                <w:rFonts w:ascii="Times New Roman" w:eastAsia="Times New Roman" w:hAnsi="Times New Roman" w:cs="Times New Roman"/>
                <w:color w:val="000000"/>
                <w:sz w:val="16"/>
                <w:szCs w:val="16"/>
                <w:lang w:eastAsia="ru-RU"/>
              </w:rPr>
              <w:t>1</w:t>
            </w:r>
          </w:p>
        </w:tc>
        <w:tc>
          <w:tcPr>
            <w:tcW w:w="8222" w:type="dxa"/>
            <w:tcBorders>
              <w:top w:val="nil"/>
              <w:left w:val="nil"/>
              <w:bottom w:val="single" w:sz="4" w:space="0" w:color="auto"/>
              <w:right w:val="single" w:sz="4" w:space="0" w:color="auto"/>
            </w:tcBorders>
            <w:shd w:val="clear" w:color="auto" w:fill="auto"/>
            <w:vAlign w:val="center"/>
            <w:hideMark/>
          </w:tcPr>
          <w:p w:rsidR="006825C4" w:rsidRPr="006825C4" w:rsidRDefault="006825C4" w:rsidP="006825C4">
            <w:pPr>
              <w:spacing w:after="0" w:line="240" w:lineRule="auto"/>
              <w:rPr>
                <w:rFonts w:ascii="Times New Roman" w:eastAsia="Times New Roman" w:hAnsi="Times New Roman" w:cs="Times New Roman"/>
                <w:color w:val="000000"/>
                <w:sz w:val="16"/>
                <w:szCs w:val="16"/>
                <w:lang w:eastAsia="ru-RU"/>
              </w:rPr>
            </w:pPr>
            <w:r w:rsidRPr="006825C4">
              <w:rPr>
                <w:rFonts w:ascii="Times New Roman" w:eastAsia="Times New Roman" w:hAnsi="Times New Roman" w:cs="Times New Roman"/>
                <w:color w:val="000000"/>
                <w:sz w:val="16"/>
                <w:szCs w:val="16"/>
                <w:lang w:eastAsia="ru-RU"/>
              </w:rPr>
              <w:t>Оформление документов, необходимых для погребения</w:t>
            </w:r>
          </w:p>
        </w:tc>
        <w:tc>
          <w:tcPr>
            <w:tcW w:w="1985" w:type="dxa"/>
            <w:tcBorders>
              <w:top w:val="nil"/>
              <w:left w:val="nil"/>
              <w:bottom w:val="single" w:sz="4" w:space="0" w:color="auto"/>
              <w:right w:val="single" w:sz="8" w:space="0" w:color="auto"/>
            </w:tcBorders>
            <w:shd w:val="clear" w:color="auto" w:fill="auto"/>
            <w:noWrap/>
            <w:vAlign w:val="center"/>
            <w:hideMark/>
          </w:tcPr>
          <w:p w:rsidR="006825C4" w:rsidRPr="006825C4" w:rsidRDefault="006825C4" w:rsidP="006825C4">
            <w:pPr>
              <w:spacing w:after="0" w:line="240" w:lineRule="auto"/>
              <w:ind w:left="422" w:hanging="422"/>
              <w:jc w:val="center"/>
              <w:rPr>
                <w:rFonts w:ascii="Times New Roman" w:eastAsia="Times New Roman" w:hAnsi="Times New Roman" w:cs="Times New Roman"/>
                <w:color w:val="000000"/>
                <w:sz w:val="16"/>
                <w:szCs w:val="16"/>
                <w:lang w:eastAsia="ru-RU"/>
              </w:rPr>
            </w:pPr>
            <w:r w:rsidRPr="006825C4">
              <w:rPr>
                <w:rFonts w:ascii="Times New Roman" w:eastAsia="Times New Roman" w:hAnsi="Times New Roman" w:cs="Times New Roman"/>
                <w:color w:val="000000"/>
                <w:sz w:val="16"/>
                <w:szCs w:val="16"/>
                <w:lang w:eastAsia="ru-RU"/>
              </w:rPr>
              <w:t>Бесплатно</w:t>
            </w:r>
          </w:p>
        </w:tc>
      </w:tr>
      <w:tr w:rsidR="006825C4" w:rsidRPr="006825C4" w:rsidTr="007115F1">
        <w:trPr>
          <w:gridAfter w:val="1"/>
          <w:wAfter w:w="9" w:type="dxa"/>
          <w:trHeight w:val="70"/>
        </w:trPr>
        <w:tc>
          <w:tcPr>
            <w:tcW w:w="724" w:type="dxa"/>
            <w:tcBorders>
              <w:top w:val="nil"/>
              <w:left w:val="single" w:sz="8" w:space="0" w:color="auto"/>
              <w:bottom w:val="single" w:sz="4" w:space="0" w:color="auto"/>
              <w:right w:val="single" w:sz="4" w:space="0" w:color="auto"/>
            </w:tcBorders>
            <w:shd w:val="clear" w:color="auto" w:fill="auto"/>
            <w:noWrap/>
            <w:vAlign w:val="center"/>
            <w:hideMark/>
          </w:tcPr>
          <w:p w:rsidR="006825C4" w:rsidRPr="006825C4" w:rsidRDefault="006825C4" w:rsidP="006825C4">
            <w:pPr>
              <w:spacing w:after="0" w:line="240" w:lineRule="auto"/>
              <w:rPr>
                <w:rFonts w:ascii="Times New Roman" w:eastAsia="Times New Roman" w:hAnsi="Times New Roman" w:cs="Times New Roman"/>
                <w:color w:val="000000"/>
                <w:sz w:val="16"/>
                <w:szCs w:val="16"/>
                <w:lang w:eastAsia="ru-RU"/>
              </w:rPr>
            </w:pPr>
            <w:r w:rsidRPr="006825C4">
              <w:rPr>
                <w:rFonts w:ascii="Times New Roman" w:eastAsia="Times New Roman" w:hAnsi="Times New Roman" w:cs="Times New Roman"/>
                <w:color w:val="000000"/>
                <w:sz w:val="16"/>
                <w:szCs w:val="16"/>
                <w:lang w:eastAsia="ru-RU"/>
              </w:rPr>
              <w:t>2</w:t>
            </w:r>
          </w:p>
        </w:tc>
        <w:tc>
          <w:tcPr>
            <w:tcW w:w="8222" w:type="dxa"/>
            <w:tcBorders>
              <w:top w:val="nil"/>
              <w:left w:val="nil"/>
              <w:bottom w:val="single" w:sz="4" w:space="0" w:color="auto"/>
              <w:right w:val="single" w:sz="4" w:space="0" w:color="auto"/>
            </w:tcBorders>
            <w:shd w:val="clear" w:color="auto" w:fill="auto"/>
            <w:vAlign w:val="center"/>
            <w:hideMark/>
          </w:tcPr>
          <w:p w:rsidR="006825C4" w:rsidRPr="006825C4" w:rsidRDefault="006825C4" w:rsidP="006825C4">
            <w:pPr>
              <w:spacing w:after="0" w:line="240" w:lineRule="auto"/>
              <w:rPr>
                <w:rFonts w:ascii="Times New Roman" w:eastAsia="Times New Roman" w:hAnsi="Times New Roman" w:cs="Times New Roman"/>
                <w:color w:val="000000"/>
                <w:sz w:val="16"/>
                <w:szCs w:val="16"/>
                <w:lang w:eastAsia="ru-RU"/>
              </w:rPr>
            </w:pPr>
            <w:proofErr w:type="gramStart"/>
            <w:r w:rsidRPr="006825C4">
              <w:rPr>
                <w:rFonts w:ascii="Times New Roman" w:eastAsia="Times New Roman" w:hAnsi="Times New Roman" w:cs="Times New Roman"/>
                <w:color w:val="000000"/>
                <w:sz w:val="16"/>
                <w:szCs w:val="16"/>
                <w:lang w:eastAsia="ru-RU"/>
              </w:rPr>
              <w:t>Предоставление  гроба</w:t>
            </w:r>
            <w:proofErr w:type="gramEnd"/>
            <w:r w:rsidRPr="006825C4">
              <w:rPr>
                <w:rFonts w:ascii="Times New Roman" w:eastAsia="Times New Roman" w:hAnsi="Times New Roman" w:cs="Times New Roman"/>
                <w:color w:val="000000"/>
                <w:sz w:val="16"/>
                <w:szCs w:val="16"/>
                <w:lang w:eastAsia="ru-RU"/>
              </w:rPr>
              <w:t xml:space="preserve"> </w:t>
            </w:r>
          </w:p>
        </w:tc>
        <w:tc>
          <w:tcPr>
            <w:tcW w:w="1985" w:type="dxa"/>
            <w:tcBorders>
              <w:top w:val="nil"/>
              <w:left w:val="nil"/>
              <w:bottom w:val="single" w:sz="4" w:space="0" w:color="auto"/>
              <w:right w:val="single" w:sz="8" w:space="0" w:color="auto"/>
            </w:tcBorders>
            <w:shd w:val="clear" w:color="auto" w:fill="auto"/>
            <w:noWrap/>
            <w:vAlign w:val="center"/>
            <w:hideMark/>
          </w:tcPr>
          <w:p w:rsidR="006825C4" w:rsidRPr="006825C4" w:rsidRDefault="006825C4" w:rsidP="006825C4">
            <w:pPr>
              <w:spacing w:after="0" w:line="240" w:lineRule="auto"/>
              <w:jc w:val="center"/>
              <w:rPr>
                <w:rFonts w:ascii="Times New Roman" w:eastAsia="Times New Roman" w:hAnsi="Times New Roman" w:cs="Times New Roman"/>
                <w:color w:val="000000"/>
                <w:sz w:val="16"/>
                <w:szCs w:val="16"/>
                <w:lang w:eastAsia="ru-RU"/>
              </w:rPr>
            </w:pPr>
            <w:r w:rsidRPr="006825C4">
              <w:rPr>
                <w:rFonts w:ascii="Times New Roman" w:eastAsia="Times New Roman" w:hAnsi="Times New Roman" w:cs="Times New Roman"/>
                <w:color w:val="000000"/>
                <w:sz w:val="16"/>
                <w:szCs w:val="16"/>
                <w:lang w:eastAsia="ru-RU"/>
              </w:rPr>
              <w:t>3068,46</w:t>
            </w:r>
          </w:p>
        </w:tc>
      </w:tr>
      <w:tr w:rsidR="006825C4" w:rsidRPr="006825C4" w:rsidTr="007115F1">
        <w:trPr>
          <w:gridAfter w:val="1"/>
          <w:wAfter w:w="9" w:type="dxa"/>
          <w:trHeight w:val="70"/>
        </w:trPr>
        <w:tc>
          <w:tcPr>
            <w:tcW w:w="724" w:type="dxa"/>
            <w:tcBorders>
              <w:top w:val="nil"/>
              <w:left w:val="single" w:sz="8" w:space="0" w:color="auto"/>
              <w:bottom w:val="single" w:sz="4" w:space="0" w:color="auto"/>
              <w:right w:val="single" w:sz="4" w:space="0" w:color="auto"/>
            </w:tcBorders>
            <w:shd w:val="clear" w:color="auto" w:fill="auto"/>
            <w:noWrap/>
            <w:vAlign w:val="center"/>
            <w:hideMark/>
          </w:tcPr>
          <w:p w:rsidR="006825C4" w:rsidRPr="006825C4" w:rsidRDefault="006825C4" w:rsidP="006825C4">
            <w:pPr>
              <w:spacing w:after="0" w:line="240" w:lineRule="auto"/>
              <w:rPr>
                <w:rFonts w:ascii="Times New Roman" w:eastAsia="Times New Roman" w:hAnsi="Times New Roman" w:cs="Times New Roman"/>
                <w:color w:val="000000"/>
                <w:sz w:val="16"/>
                <w:szCs w:val="16"/>
                <w:lang w:eastAsia="ru-RU"/>
              </w:rPr>
            </w:pPr>
            <w:r w:rsidRPr="006825C4">
              <w:rPr>
                <w:rFonts w:ascii="Times New Roman" w:eastAsia="Times New Roman" w:hAnsi="Times New Roman" w:cs="Times New Roman"/>
                <w:color w:val="000000"/>
                <w:sz w:val="16"/>
                <w:szCs w:val="16"/>
                <w:lang w:eastAsia="ru-RU"/>
              </w:rPr>
              <w:t>3</w:t>
            </w:r>
          </w:p>
        </w:tc>
        <w:tc>
          <w:tcPr>
            <w:tcW w:w="8222" w:type="dxa"/>
            <w:tcBorders>
              <w:top w:val="nil"/>
              <w:left w:val="nil"/>
              <w:bottom w:val="single" w:sz="4" w:space="0" w:color="auto"/>
              <w:right w:val="single" w:sz="4" w:space="0" w:color="auto"/>
            </w:tcBorders>
            <w:shd w:val="clear" w:color="auto" w:fill="auto"/>
            <w:vAlign w:val="center"/>
            <w:hideMark/>
          </w:tcPr>
          <w:p w:rsidR="006825C4" w:rsidRPr="006825C4" w:rsidRDefault="006825C4" w:rsidP="006825C4">
            <w:pPr>
              <w:spacing w:after="0" w:line="240" w:lineRule="auto"/>
              <w:rPr>
                <w:rFonts w:ascii="Times New Roman" w:eastAsia="Times New Roman" w:hAnsi="Times New Roman" w:cs="Times New Roman"/>
                <w:color w:val="000000"/>
                <w:sz w:val="16"/>
                <w:szCs w:val="16"/>
                <w:lang w:eastAsia="ru-RU"/>
              </w:rPr>
            </w:pPr>
            <w:r w:rsidRPr="006825C4">
              <w:rPr>
                <w:rFonts w:ascii="Times New Roman" w:eastAsia="Times New Roman" w:hAnsi="Times New Roman" w:cs="Times New Roman"/>
                <w:color w:val="000000"/>
                <w:sz w:val="16"/>
                <w:szCs w:val="16"/>
                <w:lang w:eastAsia="ru-RU"/>
              </w:rPr>
              <w:t>Перевозка тела умершего на кладбище (в крематорий)</w:t>
            </w:r>
          </w:p>
        </w:tc>
        <w:tc>
          <w:tcPr>
            <w:tcW w:w="1985" w:type="dxa"/>
            <w:tcBorders>
              <w:top w:val="nil"/>
              <w:left w:val="nil"/>
              <w:bottom w:val="single" w:sz="4" w:space="0" w:color="auto"/>
              <w:right w:val="single" w:sz="8" w:space="0" w:color="auto"/>
            </w:tcBorders>
            <w:shd w:val="clear" w:color="auto" w:fill="auto"/>
            <w:noWrap/>
            <w:vAlign w:val="center"/>
            <w:hideMark/>
          </w:tcPr>
          <w:p w:rsidR="006825C4" w:rsidRPr="006825C4" w:rsidRDefault="006825C4" w:rsidP="006825C4">
            <w:pPr>
              <w:spacing w:after="0" w:line="240" w:lineRule="auto"/>
              <w:jc w:val="center"/>
              <w:rPr>
                <w:rFonts w:ascii="Times New Roman" w:eastAsia="Times New Roman" w:hAnsi="Times New Roman" w:cs="Times New Roman"/>
                <w:color w:val="000000"/>
                <w:sz w:val="16"/>
                <w:szCs w:val="16"/>
                <w:lang w:eastAsia="ru-RU"/>
              </w:rPr>
            </w:pPr>
            <w:r w:rsidRPr="006825C4">
              <w:rPr>
                <w:rFonts w:ascii="Times New Roman" w:eastAsia="Times New Roman" w:hAnsi="Times New Roman" w:cs="Times New Roman"/>
                <w:color w:val="000000"/>
                <w:sz w:val="16"/>
                <w:szCs w:val="16"/>
                <w:lang w:eastAsia="ru-RU"/>
              </w:rPr>
              <w:t>626,31</w:t>
            </w:r>
          </w:p>
        </w:tc>
      </w:tr>
      <w:tr w:rsidR="006825C4" w:rsidRPr="006825C4" w:rsidTr="007115F1">
        <w:trPr>
          <w:gridAfter w:val="1"/>
          <w:wAfter w:w="9" w:type="dxa"/>
          <w:trHeight w:val="70"/>
        </w:trPr>
        <w:tc>
          <w:tcPr>
            <w:tcW w:w="724" w:type="dxa"/>
            <w:tcBorders>
              <w:top w:val="nil"/>
              <w:left w:val="single" w:sz="8" w:space="0" w:color="auto"/>
              <w:bottom w:val="single" w:sz="4" w:space="0" w:color="auto"/>
              <w:right w:val="single" w:sz="4" w:space="0" w:color="auto"/>
            </w:tcBorders>
            <w:shd w:val="clear" w:color="auto" w:fill="auto"/>
            <w:noWrap/>
            <w:vAlign w:val="center"/>
            <w:hideMark/>
          </w:tcPr>
          <w:p w:rsidR="006825C4" w:rsidRPr="006825C4" w:rsidRDefault="006825C4" w:rsidP="006825C4">
            <w:pPr>
              <w:spacing w:after="0" w:line="240" w:lineRule="auto"/>
              <w:rPr>
                <w:rFonts w:ascii="Times New Roman" w:eastAsia="Times New Roman" w:hAnsi="Times New Roman" w:cs="Times New Roman"/>
                <w:color w:val="000000"/>
                <w:sz w:val="16"/>
                <w:szCs w:val="16"/>
                <w:lang w:eastAsia="ru-RU"/>
              </w:rPr>
            </w:pPr>
            <w:r w:rsidRPr="006825C4">
              <w:rPr>
                <w:rFonts w:ascii="Times New Roman" w:eastAsia="Times New Roman" w:hAnsi="Times New Roman" w:cs="Times New Roman"/>
                <w:color w:val="000000"/>
                <w:sz w:val="16"/>
                <w:szCs w:val="16"/>
                <w:lang w:eastAsia="ru-RU"/>
              </w:rPr>
              <w:t>4</w:t>
            </w:r>
          </w:p>
        </w:tc>
        <w:tc>
          <w:tcPr>
            <w:tcW w:w="8222" w:type="dxa"/>
            <w:tcBorders>
              <w:top w:val="nil"/>
              <w:left w:val="nil"/>
              <w:bottom w:val="single" w:sz="4" w:space="0" w:color="auto"/>
              <w:right w:val="single" w:sz="4" w:space="0" w:color="auto"/>
            </w:tcBorders>
            <w:shd w:val="clear" w:color="auto" w:fill="auto"/>
            <w:vAlign w:val="center"/>
            <w:hideMark/>
          </w:tcPr>
          <w:p w:rsidR="006825C4" w:rsidRPr="006825C4" w:rsidRDefault="006825C4" w:rsidP="006825C4">
            <w:pPr>
              <w:spacing w:after="0" w:line="240" w:lineRule="auto"/>
              <w:rPr>
                <w:rFonts w:ascii="Times New Roman" w:eastAsia="Times New Roman" w:hAnsi="Times New Roman" w:cs="Times New Roman"/>
                <w:color w:val="000000"/>
                <w:sz w:val="16"/>
                <w:szCs w:val="16"/>
                <w:lang w:eastAsia="ru-RU"/>
              </w:rPr>
            </w:pPr>
            <w:r w:rsidRPr="006825C4">
              <w:rPr>
                <w:rFonts w:ascii="Times New Roman" w:eastAsia="Times New Roman" w:hAnsi="Times New Roman" w:cs="Times New Roman"/>
                <w:color w:val="000000"/>
                <w:sz w:val="16"/>
                <w:szCs w:val="16"/>
                <w:lang w:eastAsia="ru-RU"/>
              </w:rPr>
              <w:t>Погребение</w:t>
            </w:r>
          </w:p>
        </w:tc>
        <w:tc>
          <w:tcPr>
            <w:tcW w:w="1985" w:type="dxa"/>
            <w:tcBorders>
              <w:top w:val="nil"/>
              <w:left w:val="nil"/>
              <w:bottom w:val="single" w:sz="4" w:space="0" w:color="auto"/>
              <w:right w:val="single" w:sz="8" w:space="0" w:color="auto"/>
            </w:tcBorders>
            <w:shd w:val="clear" w:color="auto" w:fill="auto"/>
            <w:noWrap/>
            <w:vAlign w:val="center"/>
            <w:hideMark/>
          </w:tcPr>
          <w:p w:rsidR="006825C4" w:rsidRPr="006825C4" w:rsidRDefault="006825C4" w:rsidP="006825C4">
            <w:pPr>
              <w:spacing w:after="0" w:line="240" w:lineRule="auto"/>
              <w:jc w:val="center"/>
              <w:rPr>
                <w:rFonts w:ascii="Times New Roman" w:eastAsia="Times New Roman" w:hAnsi="Times New Roman" w:cs="Times New Roman"/>
                <w:color w:val="000000"/>
                <w:sz w:val="16"/>
                <w:szCs w:val="16"/>
                <w:lang w:eastAsia="ru-RU"/>
              </w:rPr>
            </w:pPr>
            <w:r w:rsidRPr="006825C4">
              <w:rPr>
                <w:rFonts w:ascii="Times New Roman" w:eastAsia="Times New Roman" w:hAnsi="Times New Roman" w:cs="Times New Roman"/>
                <w:color w:val="000000"/>
                <w:sz w:val="16"/>
                <w:szCs w:val="16"/>
                <w:lang w:eastAsia="ru-RU"/>
              </w:rPr>
              <w:t>1691,22</w:t>
            </w:r>
          </w:p>
        </w:tc>
      </w:tr>
      <w:tr w:rsidR="006825C4" w:rsidRPr="006825C4" w:rsidTr="007115F1">
        <w:trPr>
          <w:gridAfter w:val="1"/>
          <w:wAfter w:w="9" w:type="dxa"/>
          <w:trHeight w:val="70"/>
        </w:trPr>
        <w:tc>
          <w:tcPr>
            <w:tcW w:w="724" w:type="dxa"/>
            <w:tcBorders>
              <w:top w:val="nil"/>
              <w:left w:val="single" w:sz="8" w:space="0" w:color="auto"/>
              <w:bottom w:val="single" w:sz="4" w:space="0" w:color="auto"/>
              <w:right w:val="single" w:sz="4" w:space="0" w:color="auto"/>
            </w:tcBorders>
            <w:shd w:val="clear" w:color="auto" w:fill="auto"/>
            <w:noWrap/>
            <w:vAlign w:val="center"/>
          </w:tcPr>
          <w:p w:rsidR="006825C4" w:rsidRPr="006825C4" w:rsidRDefault="006825C4" w:rsidP="006825C4">
            <w:pPr>
              <w:spacing w:after="0" w:line="240" w:lineRule="auto"/>
              <w:rPr>
                <w:rFonts w:ascii="Times New Roman" w:eastAsia="Times New Roman" w:hAnsi="Times New Roman" w:cs="Times New Roman"/>
                <w:color w:val="000000"/>
                <w:sz w:val="16"/>
                <w:szCs w:val="16"/>
                <w:lang w:eastAsia="ru-RU"/>
              </w:rPr>
            </w:pPr>
            <w:r w:rsidRPr="006825C4">
              <w:rPr>
                <w:rFonts w:ascii="Times New Roman" w:eastAsia="Times New Roman" w:hAnsi="Times New Roman" w:cs="Times New Roman"/>
                <w:color w:val="000000"/>
                <w:sz w:val="16"/>
                <w:szCs w:val="16"/>
                <w:lang w:eastAsia="ru-RU"/>
              </w:rPr>
              <w:t>5</w:t>
            </w:r>
          </w:p>
        </w:tc>
        <w:tc>
          <w:tcPr>
            <w:tcW w:w="8222" w:type="dxa"/>
            <w:tcBorders>
              <w:top w:val="nil"/>
              <w:left w:val="nil"/>
              <w:bottom w:val="single" w:sz="4" w:space="0" w:color="auto"/>
              <w:right w:val="single" w:sz="4" w:space="0" w:color="auto"/>
            </w:tcBorders>
            <w:shd w:val="clear" w:color="auto" w:fill="auto"/>
            <w:vAlign w:val="center"/>
          </w:tcPr>
          <w:p w:rsidR="006825C4" w:rsidRPr="006825C4" w:rsidRDefault="006825C4" w:rsidP="006825C4">
            <w:pPr>
              <w:spacing w:after="0" w:line="240" w:lineRule="auto"/>
              <w:rPr>
                <w:rFonts w:ascii="Times New Roman" w:eastAsia="Times New Roman" w:hAnsi="Times New Roman" w:cs="Times New Roman"/>
                <w:color w:val="000000"/>
                <w:sz w:val="16"/>
                <w:szCs w:val="16"/>
                <w:lang w:eastAsia="ru-RU"/>
              </w:rPr>
            </w:pPr>
            <w:r w:rsidRPr="006825C4">
              <w:rPr>
                <w:rFonts w:ascii="Times New Roman" w:eastAsia="Times New Roman" w:hAnsi="Times New Roman" w:cs="Times New Roman"/>
                <w:color w:val="000000"/>
                <w:sz w:val="16"/>
                <w:szCs w:val="16"/>
                <w:lang w:eastAsia="ru-RU"/>
              </w:rPr>
              <w:t>Облачение тела</w:t>
            </w:r>
          </w:p>
        </w:tc>
        <w:tc>
          <w:tcPr>
            <w:tcW w:w="1985" w:type="dxa"/>
            <w:tcBorders>
              <w:top w:val="nil"/>
              <w:left w:val="nil"/>
              <w:bottom w:val="single" w:sz="4" w:space="0" w:color="auto"/>
              <w:right w:val="single" w:sz="8" w:space="0" w:color="auto"/>
            </w:tcBorders>
            <w:shd w:val="clear" w:color="auto" w:fill="auto"/>
            <w:noWrap/>
            <w:vAlign w:val="center"/>
          </w:tcPr>
          <w:p w:rsidR="006825C4" w:rsidRPr="006825C4" w:rsidRDefault="006825C4" w:rsidP="006825C4">
            <w:pPr>
              <w:spacing w:after="0" w:line="240" w:lineRule="auto"/>
              <w:jc w:val="center"/>
              <w:rPr>
                <w:rFonts w:ascii="Times New Roman" w:eastAsia="Times New Roman" w:hAnsi="Times New Roman" w:cs="Times New Roman"/>
                <w:color w:val="000000"/>
                <w:sz w:val="16"/>
                <w:szCs w:val="16"/>
                <w:lang w:eastAsia="ru-RU"/>
              </w:rPr>
            </w:pPr>
            <w:r w:rsidRPr="006825C4">
              <w:rPr>
                <w:rFonts w:ascii="Times New Roman" w:eastAsia="Times New Roman" w:hAnsi="Times New Roman" w:cs="Times New Roman"/>
                <w:color w:val="000000"/>
                <w:sz w:val="16"/>
                <w:szCs w:val="16"/>
                <w:lang w:eastAsia="ru-RU"/>
              </w:rPr>
              <w:t>560,48</w:t>
            </w:r>
          </w:p>
        </w:tc>
      </w:tr>
      <w:tr w:rsidR="006825C4" w:rsidRPr="006825C4" w:rsidTr="007115F1">
        <w:trPr>
          <w:gridAfter w:val="1"/>
          <w:wAfter w:w="9" w:type="dxa"/>
          <w:trHeight w:val="70"/>
        </w:trPr>
        <w:tc>
          <w:tcPr>
            <w:tcW w:w="724" w:type="dxa"/>
            <w:tcBorders>
              <w:top w:val="nil"/>
              <w:left w:val="single" w:sz="8" w:space="0" w:color="auto"/>
              <w:bottom w:val="single" w:sz="8" w:space="0" w:color="auto"/>
              <w:right w:val="single" w:sz="4" w:space="0" w:color="auto"/>
            </w:tcBorders>
            <w:shd w:val="clear" w:color="auto" w:fill="auto"/>
            <w:noWrap/>
            <w:vAlign w:val="center"/>
            <w:hideMark/>
          </w:tcPr>
          <w:p w:rsidR="006825C4" w:rsidRPr="006825C4" w:rsidRDefault="006825C4" w:rsidP="006825C4">
            <w:pPr>
              <w:spacing w:after="0" w:line="240" w:lineRule="auto"/>
              <w:jc w:val="center"/>
              <w:rPr>
                <w:rFonts w:ascii="Times New Roman" w:eastAsia="Times New Roman" w:hAnsi="Times New Roman" w:cs="Times New Roman"/>
                <w:b/>
                <w:color w:val="000000"/>
                <w:sz w:val="16"/>
                <w:szCs w:val="16"/>
                <w:lang w:eastAsia="ru-RU"/>
              </w:rPr>
            </w:pPr>
          </w:p>
        </w:tc>
        <w:tc>
          <w:tcPr>
            <w:tcW w:w="8222" w:type="dxa"/>
            <w:tcBorders>
              <w:top w:val="nil"/>
              <w:left w:val="nil"/>
              <w:bottom w:val="single" w:sz="8" w:space="0" w:color="auto"/>
              <w:right w:val="single" w:sz="4" w:space="0" w:color="auto"/>
            </w:tcBorders>
            <w:shd w:val="clear" w:color="auto" w:fill="auto"/>
            <w:vAlign w:val="center"/>
            <w:hideMark/>
          </w:tcPr>
          <w:p w:rsidR="006825C4" w:rsidRPr="006825C4" w:rsidRDefault="006825C4" w:rsidP="006825C4">
            <w:pPr>
              <w:spacing w:after="0" w:line="240" w:lineRule="auto"/>
              <w:jc w:val="center"/>
              <w:rPr>
                <w:rFonts w:ascii="Times New Roman" w:eastAsia="Times New Roman" w:hAnsi="Times New Roman" w:cs="Times New Roman"/>
                <w:b/>
                <w:color w:val="000000"/>
                <w:sz w:val="16"/>
                <w:szCs w:val="16"/>
                <w:lang w:eastAsia="ru-RU"/>
              </w:rPr>
            </w:pPr>
            <w:r w:rsidRPr="006825C4">
              <w:rPr>
                <w:rFonts w:ascii="Times New Roman" w:eastAsia="Times New Roman" w:hAnsi="Times New Roman" w:cs="Times New Roman"/>
                <w:b/>
                <w:color w:val="000000"/>
                <w:sz w:val="16"/>
                <w:szCs w:val="16"/>
                <w:lang w:eastAsia="ru-RU"/>
              </w:rPr>
              <w:t>Общая стоимость услуг по погребению</w:t>
            </w:r>
          </w:p>
        </w:tc>
        <w:tc>
          <w:tcPr>
            <w:tcW w:w="1985" w:type="dxa"/>
            <w:tcBorders>
              <w:top w:val="nil"/>
              <w:left w:val="nil"/>
              <w:bottom w:val="single" w:sz="8" w:space="0" w:color="auto"/>
              <w:right w:val="single" w:sz="8" w:space="0" w:color="auto"/>
            </w:tcBorders>
            <w:shd w:val="clear" w:color="auto" w:fill="auto"/>
            <w:noWrap/>
            <w:vAlign w:val="center"/>
            <w:hideMark/>
          </w:tcPr>
          <w:p w:rsidR="006825C4" w:rsidRPr="006825C4" w:rsidRDefault="006825C4" w:rsidP="006825C4">
            <w:pPr>
              <w:spacing w:after="0" w:line="240" w:lineRule="auto"/>
              <w:jc w:val="center"/>
              <w:rPr>
                <w:rFonts w:ascii="Times New Roman" w:eastAsia="Times New Roman" w:hAnsi="Times New Roman" w:cs="Times New Roman"/>
                <w:b/>
                <w:color w:val="000000"/>
                <w:sz w:val="16"/>
                <w:szCs w:val="16"/>
                <w:lang w:eastAsia="ru-RU"/>
              </w:rPr>
            </w:pPr>
            <w:r w:rsidRPr="006825C4">
              <w:rPr>
                <w:rFonts w:ascii="Times New Roman" w:eastAsia="Times New Roman" w:hAnsi="Times New Roman" w:cs="Times New Roman"/>
                <w:b/>
                <w:color w:val="000000"/>
                <w:sz w:val="16"/>
                <w:szCs w:val="16"/>
                <w:lang w:eastAsia="ru-RU"/>
              </w:rPr>
              <w:t>5946,47</w:t>
            </w:r>
          </w:p>
        </w:tc>
      </w:tr>
    </w:tbl>
    <w:p w:rsidR="00715150" w:rsidRPr="009D7961" w:rsidRDefault="00715150" w:rsidP="00CE14A1">
      <w:pPr>
        <w:spacing w:after="0" w:line="240" w:lineRule="auto"/>
        <w:rPr>
          <w:rFonts w:ascii="Times New Roman" w:eastAsia="MS Mincho" w:hAnsi="Times New Roman" w:cs="Times New Roman"/>
          <w:sz w:val="8"/>
          <w:szCs w:val="8"/>
          <w:lang w:eastAsia="ru-RU"/>
        </w:rPr>
      </w:pPr>
    </w:p>
    <w:p w:rsidR="00715150" w:rsidRPr="002479A4" w:rsidRDefault="00715150" w:rsidP="00715150">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Приложение№</w:t>
      </w:r>
      <w:r>
        <w:rPr>
          <w:rFonts w:ascii="Times New Roman" w:hAnsi="Times New Roman" w:cs="Times New Roman"/>
          <w:bCs/>
          <w:sz w:val="20"/>
          <w:szCs w:val="20"/>
        </w:rPr>
        <w:t>4</w:t>
      </w:r>
    </w:p>
    <w:p w:rsidR="00715150" w:rsidRPr="002479A4" w:rsidRDefault="00715150" w:rsidP="00715150">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к постановлению Администрации</w:t>
      </w:r>
    </w:p>
    <w:p w:rsidR="00715150" w:rsidRPr="002479A4" w:rsidRDefault="00715150" w:rsidP="00715150">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 xml:space="preserve">городского поселения Безенчук </w:t>
      </w:r>
    </w:p>
    <w:p w:rsidR="00715150" w:rsidRPr="002479A4" w:rsidRDefault="00715150" w:rsidP="00715150">
      <w:pPr>
        <w:spacing w:after="0" w:line="240" w:lineRule="auto"/>
        <w:jc w:val="right"/>
        <w:rPr>
          <w:rFonts w:ascii="Times New Roman" w:eastAsia="Times New Roman" w:hAnsi="Times New Roman" w:cs="Times New Roman"/>
          <w:b/>
          <w:lang w:eastAsia="ru-RU"/>
        </w:rPr>
      </w:pPr>
      <w:r w:rsidRPr="002479A4">
        <w:rPr>
          <w:rFonts w:ascii="Times New Roman" w:hAnsi="Times New Roman" w:cs="Times New Roman"/>
          <w:bCs/>
          <w:sz w:val="20"/>
          <w:szCs w:val="20"/>
        </w:rPr>
        <w:t>от 2</w:t>
      </w:r>
      <w:r>
        <w:rPr>
          <w:rFonts w:ascii="Times New Roman" w:hAnsi="Times New Roman" w:cs="Times New Roman"/>
          <w:bCs/>
          <w:sz w:val="20"/>
          <w:szCs w:val="20"/>
        </w:rPr>
        <w:t>2</w:t>
      </w:r>
      <w:r w:rsidRPr="002479A4">
        <w:rPr>
          <w:rFonts w:ascii="Times New Roman" w:hAnsi="Times New Roman" w:cs="Times New Roman"/>
          <w:bCs/>
          <w:sz w:val="20"/>
          <w:szCs w:val="20"/>
        </w:rPr>
        <w:t>.0</w:t>
      </w:r>
      <w:r>
        <w:rPr>
          <w:rFonts w:ascii="Times New Roman" w:hAnsi="Times New Roman" w:cs="Times New Roman"/>
          <w:bCs/>
          <w:sz w:val="20"/>
          <w:szCs w:val="20"/>
        </w:rPr>
        <w:t>4</w:t>
      </w:r>
      <w:r w:rsidRPr="002479A4">
        <w:rPr>
          <w:rFonts w:ascii="Times New Roman" w:hAnsi="Times New Roman" w:cs="Times New Roman"/>
          <w:bCs/>
          <w:sz w:val="20"/>
          <w:szCs w:val="20"/>
        </w:rPr>
        <w:t>.2019 №</w:t>
      </w:r>
      <w:r>
        <w:rPr>
          <w:rFonts w:ascii="Times New Roman" w:hAnsi="Times New Roman" w:cs="Times New Roman"/>
          <w:bCs/>
          <w:sz w:val="20"/>
          <w:szCs w:val="20"/>
        </w:rPr>
        <w:t>212</w:t>
      </w:r>
    </w:p>
    <w:tbl>
      <w:tblPr>
        <w:tblW w:w="10845" w:type="dxa"/>
        <w:tblInd w:w="93" w:type="dxa"/>
        <w:tblLook w:val="04A0" w:firstRow="1" w:lastRow="0" w:firstColumn="1" w:lastColumn="0" w:noHBand="0" w:noVBand="1"/>
      </w:tblPr>
      <w:tblGrid>
        <w:gridCol w:w="7386"/>
        <w:gridCol w:w="3459"/>
      </w:tblGrid>
      <w:tr w:rsidR="009D22EC" w:rsidRPr="009D22EC" w:rsidTr="0045445F">
        <w:trPr>
          <w:trHeight w:val="315"/>
        </w:trPr>
        <w:tc>
          <w:tcPr>
            <w:tcW w:w="10845" w:type="dxa"/>
            <w:gridSpan w:val="2"/>
            <w:tcBorders>
              <w:top w:val="nil"/>
              <w:left w:val="nil"/>
              <w:bottom w:val="nil"/>
              <w:right w:val="nil"/>
            </w:tcBorders>
            <w:shd w:val="clear" w:color="auto" w:fill="auto"/>
            <w:noWrap/>
            <w:vAlign w:val="center"/>
            <w:hideMark/>
          </w:tcPr>
          <w:p w:rsidR="009D22EC" w:rsidRPr="009D22EC" w:rsidRDefault="009D22EC" w:rsidP="009D22EC">
            <w:pPr>
              <w:spacing w:after="0" w:line="240" w:lineRule="auto"/>
              <w:jc w:val="center"/>
              <w:rPr>
                <w:rFonts w:ascii="Times New Roman" w:eastAsia="Times New Roman" w:hAnsi="Times New Roman" w:cs="Times New Roman"/>
                <w:color w:val="000000"/>
                <w:lang w:eastAsia="ru-RU"/>
              </w:rPr>
            </w:pPr>
            <w:proofErr w:type="gramStart"/>
            <w:r w:rsidRPr="009D22EC">
              <w:rPr>
                <w:rFonts w:ascii="Times New Roman" w:eastAsia="Times New Roman" w:hAnsi="Times New Roman" w:cs="Times New Roman"/>
                <w:color w:val="000000"/>
                <w:lang w:eastAsia="ru-RU"/>
              </w:rPr>
              <w:t>Стоимость  услуг</w:t>
            </w:r>
            <w:proofErr w:type="gramEnd"/>
            <w:r w:rsidRPr="009D22EC">
              <w:rPr>
                <w:rFonts w:ascii="Times New Roman" w:eastAsia="Times New Roman" w:hAnsi="Times New Roman" w:cs="Times New Roman"/>
                <w:color w:val="000000"/>
                <w:lang w:eastAsia="ru-RU"/>
              </w:rPr>
              <w:t xml:space="preserve"> по погребению в случае рождения мертвого ребенка по истечении 154 дней беременности при отсутствии близких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w:t>
            </w:r>
          </w:p>
          <w:p w:rsidR="009D22EC" w:rsidRPr="009D22EC" w:rsidRDefault="009D22EC" w:rsidP="009D22EC">
            <w:pPr>
              <w:spacing w:after="0" w:line="240" w:lineRule="auto"/>
              <w:rPr>
                <w:rFonts w:ascii="Times New Roman" w:eastAsia="Times New Roman" w:hAnsi="Times New Roman" w:cs="Times New Roman"/>
                <w:color w:val="000000"/>
                <w:sz w:val="16"/>
                <w:szCs w:val="16"/>
                <w:lang w:eastAsia="ru-RU"/>
              </w:rPr>
            </w:pPr>
          </w:p>
        </w:tc>
      </w:tr>
      <w:tr w:rsidR="009D22EC" w:rsidRPr="009D22EC" w:rsidTr="00463001">
        <w:trPr>
          <w:trHeight w:val="60"/>
        </w:trPr>
        <w:tc>
          <w:tcPr>
            <w:tcW w:w="7386" w:type="dxa"/>
            <w:tcBorders>
              <w:top w:val="single" w:sz="8" w:space="0" w:color="auto"/>
              <w:left w:val="nil"/>
              <w:bottom w:val="single" w:sz="4" w:space="0" w:color="auto"/>
              <w:right w:val="single" w:sz="4" w:space="0" w:color="auto"/>
            </w:tcBorders>
            <w:shd w:val="clear" w:color="auto" w:fill="auto"/>
            <w:noWrap/>
            <w:vAlign w:val="center"/>
            <w:hideMark/>
          </w:tcPr>
          <w:p w:rsidR="009D22EC" w:rsidRPr="009D22EC" w:rsidRDefault="009D22EC" w:rsidP="009D22EC">
            <w:pPr>
              <w:spacing w:after="0" w:line="240" w:lineRule="auto"/>
              <w:jc w:val="center"/>
              <w:rPr>
                <w:rFonts w:ascii="Times New Roman" w:eastAsia="Times New Roman" w:hAnsi="Times New Roman" w:cs="Times New Roman"/>
                <w:b/>
                <w:bCs/>
                <w:color w:val="000000"/>
                <w:sz w:val="16"/>
                <w:szCs w:val="16"/>
                <w:lang w:eastAsia="ru-RU"/>
              </w:rPr>
            </w:pPr>
            <w:r w:rsidRPr="009D22EC">
              <w:rPr>
                <w:rFonts w:ascii="Times New Roman" w:eastAsia="Times New Roman" w:hAnsi="Times New Roman" w:cs="Times New Roman"/>
                <w:b/>
                <w:bCs/>
                <w:color w:val="000000"/>
                <w:sz w:val="16"/>
                <w:szCs w:val="16"/>
                <w:lang w:eastAsia="ru-RU"/>
              </w:rPr>
              <w:t>Вид услуги по погребению</w:t>
            </w:r>
          </w:p>
        </w:tc>
        <w:tc>
          <w:tcPr>
            <w:tcW w:w="3459" w:type="dxa"/>
            <w:tcBorders>
              <w:top w:val="single" w:sz="8" w:space="0" w:color="auto"/>
              <w:left w:val="nil"/>
              <w:bottom w:val="single" w:sz="4" w:space="0" w:color="auto"/>
              <w:right w:val="single" w:sz="8" w:space="0" w:color="auto"/>
            </w:tcBorders>
            <w:shd w:val="clear" w:color="auto" w:fill="auto"/>
            <w:noWrap/>
            <w:vAlign w:val="center"/>
            <w:hideMark/>
          </w:tcPr>
          <w:p w:rsidR="009D22EC" w:rsidRPr="009D22EC" w:rsidRDefault="009D22EC" w:rsidP="009D22EC">
            <w:pPr>
              <w:spacing w:after="0" w:line="240" w:lineRule="auto"/>
              <w:jc w:val="center"/>
              <w:rPr>
                <w:rFonts w:ascii="Times New Roman" w:eastAsia="Times New Roman" w:hAnsi="Times New Roman" w:cs="Times New Roman"/>
                <w:b/>
                <w:bCs/>
                <w:color w:val="000000"/>
                <w:sz w:val="16"/>
                <w:szCs w:val="16"/>
                <w:lang w:eastAsia="ru-RU"/>
              </w:rPr>
            </w:pPr>
            <w:r w:rsidRPr="009D22EC">
              <w:rPr>
                <w:rFonts w:ascii="Times New Roman" w:eastAsia="Times New Roman" w:hAnsi="Times New Roman" w:cs="Times New Roman"/>
                <w:b/>
                <w:bCs/>
                <w:color w:val="000000"/>
                <w:sz w:val="16"/>
                <w:szCs w:val="16"/>
                <w:lang w:eastAsia="ru-RU"/>
              </w:rPr>
              <w:t>Тариф, руб.</w:t>
            </w:r>
          </w:p>
        </w:tc>
      </w:tr>
      <w:tr w:rsidR="009D22EC" w:rsidRPr="009D22EC" w:rsidTr="00463001">
        <w:trPr>
          <w:trHeight w:val="70"/>
        </w:trPr>
        <w:tc>
          <w:tcPr>
            <w:tcW w:w="7386" w:type="dxa"/>
            <w:tcBorders>
              <w:top w:val="nil"/>
              <w:left w:val="nil"/>
              <w:bottom w:val="single" w:sz="4" w:space="0" w:color="auto"/>
              <w:right w:val="single" w:sz="4" w:space="0" w:color="auto"/>
            </w:tcBorders>
            <w:shd w:val="clear" w:color="auto" w:fill="auto"/>
            <w:vAlign w:val="center"/>
            <w:hideMark/>
          </w:tcPr>
          <w:p w:rsidR="009D22EC" w:rsidRPr="009D22EC" w:rsidRDefault="009D22EC" w:rsidP="009D22EC">
            <w:pPr>
              <w:spacing w:after="0" w:line="240" w:lineRule="auto"/>
              <w:rPr>
                <w:rFonts w:ascii="Times New Roman" w:eastAsia="Times New Roman" w:hAnsi="Times New Roman" w:cs="Times New Roman"/>
                <w:color w:val="000000"/>
                <w:sz w:val="16"/>
                <w:szCs w:val="16"/>
                <w:lang w:eastAsia="ru-RU"/>
              </w:rPr>
            </w:pPr>
            <w:r w:rsidRPr="009D22EC">
              <w:rPr>
                <w:rFonts w:ascii="Times New Roman" w:eastAsia="Times New Roman" w:hAnsi="Times New Roman" w:cs="Times New Roman"/>
                <w:color w:val="000000"/>
                <w:sz w:val="16"/>
                <w:szCs w:val="16"/>
                <w:lang w:eastAsia="ru-RU"/>
              </w:rPr>
              <w:t>Оформление документов, необходимых для погребения</w:t>
            </w:r>
          </w:p>
        </w:tc>
        <w:tc>
          <w:tcPr>
            <w:tcW w:w="3459" w:type="dxa"/>
            <w:tcBorders>
              <w:top w:val="nil"/>
              <w:left w:val="nil"/>
              <w:bottom w:val="single" w:sz="4" w:space="0" w:color="auto"/>
              <w:right w:val="single" w:sz="8" w:space="0" w:color="auto"/>
            </w:tcBorders>
            <w:shd w:val="clear" w:color="auto" w:fill="auto"/>
            <w:noWrap/>
            <w:vAlign w:val="center"/>
            <w:hideMark/>
          </w:tcPr>
          <w:p w:rsidR="009D22EC" w:rsidRPr="009D22EC" w:rsidRDefault="009D22EC" w:rsidP="009D22EC">
            <w:pPr>
              <w:spacing w:after="0" w:line="240" w:lineRule="auto"/>
              <w:jc w:val="center"/>
              <w:rPr>
                <w:rFonts w:ascii="Times New Roman" w:eastAsia="Times New Roman" w:hAnsi="Times New Roman" w:cs="Times New Roman"/>
                <w:color w:val="000000"/>
                <w:sz w:val="16"/>
                <w:szCs w:val="16"/>
                <w:lang w:eastAsia="ru-RU"/>
              </w:rPr>
            </w:pPr>
            <w:r w:rsidRPr="009D22EC">
              <w:rPr>
                <w:rFonts w:ascii="Times New Roman" w:eastAsia="Times New Roman" w:hAnsi="Times New Roman" w:cs="Times New Roman"/>
                <w:color w:val="000000"/>
                <w:sz w:val="16"/>
                <w:szCs w:val="16"/>
                <w:lang w:eastAsia="ru-RU"/>
              </w:rPr>
              <w:t>Бесплатно</w:t>
            </w:r>
          </w:p>
        </w:tc>
      </w:tr>
      <w:tr w:rsidR="009D22EC" w:rsidRPr="009D22EC" w:rsidTr="00463001">
        <w:trPr>
          <w:trHeight w:val="70"/>
        </w:trPr>
        <w:tc>
          <w:tcPr>
            <w:tcW w:w="7386" w:type="dxa"/>
            <w:tcBorders>
              <w:top w:val="nil"/>
              <w:left w:val="nil"/>
              <w:bottom w:val="single" w:sz="4" w:space="0" w:color="auto"/>
              <w:right w:val="single" w:sz="4" w:space="0" w:color="auto"/>
            </w:tcBorders>
            <w:shd w:val="clear" w:color="auto" w:fill="auto"/>
            <w:vAlign w:val="center"/>
            <w:hideMark/>
          </w:tcPr>
          <w:p w:rsidR="009D22EC" w:rsidRPr="009D22EC" w:rsidRDefault="009D22EC" w:rsidP="009D22EC">
            <w:pPr>
              <w:spacing w:after="0" w:line="240" w:lineRule="auto"/>
              <w:rPr>
                <w:rFonts w:ascii="Times New Roman" w:eastAsia="Times New Roman" w:hAnsi="Times New Roman" w:cs="Times New Roman"/>
                <w:color w:val="000000"/>
                <w:sz w:val="16"/>
                <w:szCs w:val="16"/>
                <w:lang w:eastAsia="ru-RU"/>
              </w:rPr>
            </w:pPr>
            <w:proofErr w:type="gramStart"/>
            <w:r w:rsidRPr="009D22EC">
              <w:rPr>
                <w:rFonts w:ascii="Times New Roman" w:eastAsia="Times New Roman" w:hAnsi="Times New Roman" w:cs="Times New Roman"/>
                <w:color w:val="000000"/>
                <w:sz w:val="16"/>
                <w:szCs w:val="16"/>
                <w:lang w:eastAsia="ru-RU"/>
              </w:rPr>
              <w:t>Предоставление  гроба</w:t>
            </w:r>
            <w:proofErr w:type="gramEnd"/>
            <w:r w:rsidRPr="009D22EC">
              <w:rPr>
                <w:rFonts w:ascii="Times New Roman" w:eastAsia="Times New Roman" w:hAnsi="Times New Roman" w:cs="Times New Roman"/>
                <w:color w:val="000000"/>
                <w:sz w:val="16"/>
                <w:szCs w:val="16"/>
                <w:lang w:eastAsia="ru-RU"/>
              </w:rPr>
              <w:t xml:space="preserve"> </w:t>
            </w:r>
          </w:p>
        </w:tc>
        <w:tc>
          <w:tcPr>
            <w:tcW w:w="3459" w:type="dxa"/>
            <w:tcBorders>
              <w:top w:val="nil"/>
              <w:left w:val="nil"/>
              <w:bottom w:val="single" w:sz="4" w:space="0" w:color="auto"/>
              <w:right w:val="single" w:sz="8" w:space="0" w:color="auto"/>
            </w:tcBorders>
            <w:shd w:val="clear" w:color="auto" w:fill="auto"/>
            <w:noWrap/>
            <w:vAlign w:val="center"/>
            <w:hideMark/>
          </w:tcPr>
          <w:p w:rsidR="009D22EC" w:rsidRPr="009D22EC" w:rsidRDefault="009D22EC" w:rsidP="009D22EC">
            <w:pPr>
              <w:spacing w:after="0" w:line="240" w:lineRule="auto"/>
              <w:jc w:val="center"/>
              <w:rPr>
                <w:rFonts w:ascii="Times New Roman" w:eastAsia="Times New Roman" w:hAnsi="Times New Roman" w:cs="Times New Roman"/>
                <w:color w:val="000000"/>
                <w:sz w:val="16"/>
                <w:szCs w:val="16"/>
                <w:lang w:eastAsia="ru-RU"/>
              </w:rPr>
            </w:pPr>
            <w:r w:rsidRPr="009D22EC">
              <w:rPr>
                <w:rFonts w:ascii="Times New Roman" w:eastAsia="Times New Roman" w:hAnsi="Times New Roman" w:cs="Times New Roman"/>
                <w:color w:val="000000"/>
                <w:sz w:val="16"/>
                <w:szCs w:val="16"/>
                <w:lang w:eastAsia="ru-RU"/>
              </w:rPr>
              <w:t>2210,03</w:t>
            </w:r>
          </w:p>
        </w:tc>
      </w:tr>
      <w:tr w:rsidR="009D22EC" w:rsidRPr="009D22EC" w:rsidTr="00463001">
        <w:trPr>
          <w:trHeight w:val="70"/>
        </w:trPr>
        <w:tc>
          <w:tcPr>
            <w:tcW w:w="7386" w:type="dxa"/>
            <w:tcBorders>
              <w:top w:val="nil"/>
              <w:left w:val="nil"/>
              <w:bottom w:val="single" w:sz="4" w:space="0" w:color="auto"/>
              <w:right w:val="single" w:sz="4" w:space="0" w:color="auto"/>
            </w:tcBorders>
            <w:shd w:val="clear" w:color="auto" w:fill="auto"/>
            <w:vAlign w:val="center"/>
            <w:hideMark/>
          </w:tcPr>
          <w:p w:rsidR="009D22EC" w:rsidRPr="009D22EC" w:rsidRDefault="009D22EC" w:rsidP="009D22EC">
            <w:pPr>
              <w:spacing w:after="0" w:line="240" w:lineRule="auto"/>
              <w:rPr>
                <w:rFonts w:ascii="Times New Roman" w:eastAsia="Times New Roman" w:hAnsi="Times New Roman" w:cs="Times New Roman"/>
                <w:color w:val="000000"/>
                <w:sz w:val="16"/>
                <w:szCs w:val="16"/>
                <w:lang w:eastAsia="ru-RU"/>
              </w:rPr>
            </w:pPr>
            <w:r w:rsidRPr="009D22EC">
              <w:rPr>
                <w:rFonts w:ascii="Times New Roman" w:eastAsia="Times New Roman" w:hAnsi="Times New Roman" w:cs="Times New Roman"/>
                <w:color w:val="000000"/>
                <w:sz w:val="16"/>
                <w:szCs w:val="16"/>
                <w:lang w:eastAsia="ru-RU"/>
              </w:rPr>
              <w:t>Перевозка умершего на кладбище (в крематорий)</w:t>
            </w:r>
          </w:p>
        </w:tc>
        <w:tc>
          <w:tcPr>
            <w:tcW w:w="3459" w:type="dxa"/>
            <w:tcBorders>
              <w:top w:val="nil"/>
              <w:left w:val="nil"/>
              <w:bottom w:val="single" w:sz="4" w:space="0" w:color="auto"/>
              <w:right w:val="single" w:sz="8" w:space="0" w:color="auto"/>
            </w:tcBorders>
            <w:shd w:val="clear" w:color="auto" w:fill="auto"/>
            <w:noWrap/>
            <w:vAlign w:val="center"/>
            <w:hideMark/>
          </w:tcPr>
          <w:p w:rsidR="009D22EC" w:rsidRPr="009D22EC" w:rsidRDefault="009D22EC" w:rsidP="009D22EC">
            <w:pPr>
              <w:spacing w:after="0" w:line="240" w:lineRule="auto"/>
              <w:jc w:val="center"/>
              <w:rPr>
                <w:rFonts w:ascii="Times New Roman" w:eastAsia="Times New Roman" w:hAnsi="Times New Roman" w:cs="Times New Roman"/>
                <w:color w:val="000000"/>
                <w:sz w:val="16"/>
                <w:szCs w:val="16"/>
                <w:lang w:eastAsia="ru-RU"/>
              </w:rPr>
            </w:pPr>
            <w:r w:rsidRPr="009D22EC">
              <w:rPr>
                <w:rFonts w:ascii="Times New Roman" w:eastAsia="Times New Roman" w:hAnsi="Times New Roman" w:cs="Times New Roman"/>
                <w:color w:val="000000"/>
                <w:sz w:val="16"/>
                <w:szCs w:val="16"/>
                <w:lang w:eastAsia="ru-RU"/>
              </w:rPr>
              <w:t>626,31</w:t>
            </w:r>
          </w:p>
        </w:tc>
      </w:tr>
      <w:tr w:rsidR="009D22EC" w:rsidRPr="009D22EC" w:rsidTr="00463001">
        <w:trPr>
          <w:trHeight w:val="70"/>
        </w:trPr>
        <w:tc>
          <w:tcPr>
            <w:tcW w:w="7386" w:type="dxa"/>
            <w:tcBorders>
              <w:top w:val="nil"/>
              <w:left w:val="nil"/>
              <w:bottom w:val="single" w:sz="4" w:space="0" w:color="auto"/>
              <w:right w:val="single" w:sz="4" w:space="0" w:color="auto"/>
            </w:tcBorders>
            <w:shd w:val="clear" w:color="auto" w:fill="auto"/>
            <w:vAlign w:val="center"/>
            <w:hideMark/>
          </w:tcPr>
          <w:p w:rsidR="009D22EC" w:rsidRPr="009D22EC" w:rsidRDefault="009D22EC" w:rsidP="009D22EC">
            <w:pPr>
              <w:spacing w:after="0" w:line="240" w:lineRule="auto"/>
              <w:rPr>
                <w:rFonts w:ascii="Times New Roman" w:eastAsia="Times New Roman" w:hAnsi="Times New Roman" w:cs="Times New Roman"/>
                <w:color w:val="000000"/>
                <w:sz w:val="16"/>
                <w:szCs w:val="16"/>
                <w:lang w:eastAsia="ru-RU"/>
              </w:rPr>
            </w:pPr>
            <w:r w:rsidRPr="009D22EC">
              <w:rPr>
                <w:rFonts w:ascii="Times New Roman" w:eastAsia="Times New Roman" w:hAnsi="Times New Roman" w:cs="Times New Roman"/>
                <w:color w:val="000000"/>
                <w:sz w:val="16"/>
                <w:szCs w:val="16"/>
                <w:lang w:eastAsia="ru-RU"/>
              </w:rPr>
              <w:t xml:space="preserve">Погребение </w:t>
            </w:r>
          </w:p>
        </w:tc>
        <w:tc>
          <w:tcPr>
            <w:tcW w:w="3459" w:type="dxa"/>
            <w:tcBorders>
              <w:top w:val="nil"/>
              <w:left w:val="nil"/>
              <w:bottom w:val="single" w:sz="4" w:space="0" w:color="auto"/>
              <w:right w:val="single" w:sz="8" w:space="0" w:color="auto"/>
            </w:tcBorders>
            <w:shd w:val="clear" w:color="auto" w:fill="auto"/>
            <w:noWrap/>
            <w:vAlign w:val="center"/>
            <w:hideMark/>
          </w:tcPr>
          <w:p w:rsidR="009D22EC" w:rsidRPr="009D22EC" w:rsidRDefault="009D22EC" w:rsidP="009D22EC">
            <w:pPr>
              <w:spacing w:after="0" w:line="240" w:lineRule="auto"/>
              <w:jc w:val="center"/>
              <w:rPr>
                <w:rFonts w:ascii="Times New Roman" w:eastAsia="Times New Roman" w:hAnsi="Times New Roman" w:cs="Times New Roman"/>
                <w:color w:val="000000"/>
                <w:sz w:val="16"/>
                <w:szCs w:val="16"/>
                <w:lang w:eastAsia="ru-RU"/>
              </w:rPr>
            </w:pPr>
            <w:r w:rsidRPr="009D22EC">
              <w:rPr>
                <w:rFonts w:ascii="Times New Roman" w:eastAsia="Times New Roman" w:hAnsi="Times New Roman" w:cs="Times New Roman"/>
                <w:color w:val="000000"/>
                <w:sz w:val="16"/>
                <w:szCs w:val="16"/>
                <w:lang w:eastAsia="ru-RU"/>
              </w:rPr>
              <w:t>845,60</w:t>
            </w:r>
          </w:p>
        </w:tc>
      </w:tr>
      <w:tr w:rsidR="009D22EC" w:rsidRPr="009D22EC" w:rsidTr="00463001">
        <w:trPr>
          <w:trHeight w:val="70"/>
        </w:trPr>
        <w:tc>
          <w:tcPr>
            <w:tcW w:w="7386" w:type="dxa"/>
            <w:tcBorders>
              <w:top w:val="nil"/>
              <w:left w:val="nil"/>
              <w:bottom w:val="single" w:sz="4" w:space="0" w:color="auto"/>
              <w:right w:val="single" w:sz="4" w:space="0" w:color="auto"/>
            </w:tcBorders>
            <w:shd w:val="clear" w:color="auto" w:fill="auto"/>
            <w:vAlign w:val="center"/>
          </w:tcPr>
          <w:p w:rsidR="009D22EC" w:rsidRPr="009D22EC" w:rsidRDefault="009D22EC" w:rsidP="009D22EC">
            <w:pPr>
              <w:spacing w:after="0" w:line="240" w:lineRule="auto"/>
              <w:rPr>
                <w:rFonts w:ascii="Times New Roman" w:eastAsia="Times New Roman" w:hAnsi="Times New Roman" w:cs="Times New Roman"/>
                <w:color w:val="000000"/>
                <w:sz w:val="16"/>
                <w:szCs w:val="16"/>
                <w:lang w:eastAsia="ru-RU"/>
              </w:rPr>
            </w:pPr>
            <w:r w:rsidRPr="009D22EC">
              <w:rPr>
                <w:rFonts w:ascii="Times New Roman" w:eastAsia="Times New Roman" w:hAnsi="Times New Roman" w:cs="Times New Roman"/>
                <w:color w:val="000000"/>
                <w:sz w:val="16"/>
                <w:szCs w:val="16"/>
                <w:lang w:eastAsia="ru-RU"/>
              </w:rPr>
              <w:t>Облачение тела</w:t>
            </w:r>
          </w:p>
        </w:tc>
        <w:tc>
          <w:tcPr>
            <w:tcW w:w="3459" w:type="dxa"/>
            <w:tcBorders>
              <w:top w:val="nil"/>
              <w:left w:val="nil"/>
              <w:bottom w:val="single" w:sz="4" w:space="0" w:color="auto"/>
              <w:right w:val="single" w:sz="8" w:space="0" w:color="auto"/>
            </w:tcBorders>
            <w:shd w:val="clear" w:color="auto" w:fill="auto"/>
            <w:noWrap/>
            <w:vAlign w:val="center"/>
          </w:tcPr>
          <w:p w:rsidR="009D22EC" w:rsidRPr="009D22EC" w:rsidRDefault="009D22EC" w:rsidP="009D22EC">
            <w:pPr>
              <w:spacing w:after="0" w:line="240" w:lineRule="auto"/>
              <w:jc w:val="center"/>
              <w:rPr>
                <w:rFonts w:ascii="Times New Roman" w:eastAsia="Times New Roman" w:hAnsi="Times New Roman" w:cs="Times New Roman"/>
                <w:color w:val="000000"/>
                <w:sz w:val="16"/>
                <w:szCs w:val="16"/>
                <w:lang w:eastAsia="ru-RU"/>
              </w:rPr>
            </w:pPr>
            <w:r w:rsidRPr="009D22EC">
              <w:rPr>
                <w:rFonts w:ascii="Times New Roman" w:eastAsia="Times New Roman" w:hAnsi="Times New Roman" w:cs="Times New Roman"/>
                <w:color w:val="000000"/>
                <w:sz w:val="16"/>
                <w:szCs w:val="16"/>
                <w:lang w:eastAsia="ru-RU"/>
              </w:rPr>
              <w:t>350,48</w:t>
            </w:r>
          </w:p>
        </w:tc>
      </w:tr>
      <w:tr w:rsidR="009D22EC" w:rsidRPr="009D22EC" w:rsidTr="00463001">
        <w:trPr>
          <w:trHeight w:val="70"/>
        </w:trPr>
        <w:tc>
          <w:tcPr>
            <w:tcW w:w="7386" w:type="dxa"/>
            <w:tcBorders>
              <w:top w:val="nil"/>
              <w:left w:val="nil"/>
              <w:bottom w:val="single" w:sz="8" w:space="0" w:color="auto"/>
              <w:right w:val="single" w:sz="4" w:space="0" w:color="auto"/>
            </w:tcBorders>
            <w:shd w:val="clear" w:color="auto" w:fill="auto"/>
            <w:vAlign w:val="center"/>
            <w:hideMark/>
          </w:tcPr>
          <w:p w:rsidR="009D22EC" w:rsidRPr="009D22EC" w:rsidRDefault="009D22EC" w:rsidP="009D22EC">
            <w:pPr>
              <w:spacing w:after="0" w:line="240" w:lineRule="auto"/>
              <w:rPr>
                <w:rFonts w:ascii="Times New Roman" w:eastAsia="Times New Roman" w:hAnsi="Times New Roman" w:cs="Times New Roman"/>
                <w:b/>
                <w:color w:val="000000"/>
                <w:sz w:val="16"/>
                <w:szCs w:val="16"/>
                <w:lang w:eastAsia="ru-RU"/>
              </w:rPr>
            </w:pPr>
            <w:r w:rsidRPr="009D22EC">
              <w:rPr>
                <w:rFonts w:ascii="Times New Roman" w:eastAsia="Times New Roman" w:hAnsi="Times New Roman" w:cs="Times New Roman"/>
                <w:b/>
                <w:color w:val="000000"/>
                <w:sz w:val="16"/>
                <w:szCs w:val="16"/>
                <w:lang w:eastAsia="ru-RU"/>
              </w:rPr>
              <w:t>Общая стоимость услуг по погребению</w:t>
            </w:r>
          </w:p>
        </w:tc>
        <w:tc>
          <w:tcPr>
            <w:tcW w:w="3459" w:type="dxa"/>
            <w:tcBorders>
              <w:top w:val="nil"/>
              <w:left w:val="nil"/>
              <w:bottom w:val="single" w:sz="8" w:space="0" w:color="auto"/>
              <w:right w:val="single" w:sz="8" w:space="0" w:color="auto"/>
            </w:tcBorders>
            <w:shd w:val="clear" w:color="auto" w:fill="auto"/>
            <w:noWrap/>
            <w:vAlign w:val="center"/>
            <w:hideMark/>
          </w:tcPr>
          <w:p w:rsidR="009D22EC" w:rsidRPr="009D22EC" w:rsidRDefault="009D22EC" w:rsidP="009D22EC">
            <w:pPr>
              <w:spacing w:after="0" w:line="240" w:lineRule="auto"/>
              <w:jc w:val="center"/>
              <w:rPr>
                <w:rFonts w:ascii="Times New Roman" w:eastAsia="Times New Roman" w:hAnsi="Times New Roman" w:cs="Times New Roman"/>
                <w:b/>
                <w:color w:val="000000"/>
                <w:sz w:val="16"/>
                <w:szCs w:val="16"/>
                <w:lang w:eastAsia="ru-RU"/>
              </w:rPr>
            </w:pPr>
            <w:r w:rsidRPr="009D22EC">
              <w:rPr>
                <w:rFonts w:ascii="Times New Roman" w:eastAsia="Times New Roman" w:hAnsi="Times New Roman" w:cs="Times New Roman"/>
                <w:b/>
                <w:color w:val="000000"/>
                <w:sz w:val="16"/>
                <w:szCs w:val="16"/>
                <w:lang w:eastAsia="ru-RU"/>
              </w:rPr>
              <w:t>4032,42</w:t>
            </w:r>
          </w:p>
        </w:tc>
      </w:tr>
    </w:tbl>
    <w:p w:rsidR="00463001" w:rsidRPr="00463001" w:rsidRDefault="00463001" w:rsidP="00463001">
      <w:pPr>
        <w:spacing w:after="0" w:line="240" w:lineRule="auto"/>
        <w:jc w:val="both"/>
        <w:outlineLvl w:val="0"/>
        <w:rPr>
          <w:rFonts w:ascii="Times New Roman" w:eastAsia="Calibri" w:hAnsi="Times New Roman" w:cs="Times New Roman"/>
          <w:b/>
          <w:sz w:val="8"/>
          <w:szCs w:val="8"/>
        </w:rPr>
      </w:pPr>
    </w:p>
    <w:p w:rsidR="00463001" w:rsidRPr="00707A57" w:rsidRDefault="00463001" w:rsidP="00463001">
      <w:pPr>
        <w:spacing w:after="0" w:line="240" w:lineRule="auto"/>
        <w:jc w:val="both"/>
        <w:outlineLvl w:val="0"/>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Pr>
          <w:rFonts w:ascii="Times New Roman" w:eastAsia="Calibri" w:hAnsi="Times New Roman" w:cs="Times New Roman"/>
          <w:b/>
        </w:rPr>
        <w:t>2</w:t>
      </w:r>
      <w:r w:rsidR="00F47D19">
        <w:rPr>
          <w:rFonts w:ascii="Times New Roman" w:eastAsia="Calibri" w:hAnsi="Times New Roman" w:cs="Times New Roman"/>
          <w:b/>
        </w:rPr>
        <w:t>4</w:t>
      </w:r>
      <w:r w:rsidRPr="00707A57">
        <w:rPr>
          <w:rFonts w:ascii="Times New Roman" w:eastAsia="Calibri" w:hAnsi="Times New Roman" w:cs="Times New Roman"/>
          <w:b/>
        </w:rPr>
        <w:t>.0</w:t>
      </w:r>
      <w:r>
        <w:rPr>
          <w:rFonts w:ascii="Times New Roman" w:eastAsia="Calibri" w:hAnsi="Times New Roman" w:cs="Times New Roman"/>
          <w:b/>
        </w:rPr>
        <w:t>4</w:t>
      </w:r>
      <w:r w:rsidRPr="00707A57">
        <w:rPr>
          <w:rFonts w:ascii="Times New Roman" w:eastAsia="Calibri" w:hAnsi="Times New Roman" w:cs="Times New Roman"/>
          <w:b/>
        </w:rPr>
        <w:t xml:space="preserve">.2019г № </w:t>
      </w:r>
      <w:r>
        <w:rPr>
          <w:rFonts w:ascii="Times New Roman" w:eastAsia="Calibri" w:hAnsi="Times New Roman" w:cs="Times New Roman"/>
          <w:b/>
        </w:rPr>
        <w:t>2</w:t>
      </w:r>
      <w:r w:rsidR="00F47D19">
        <w:rPr>
          <w:rFonts w:ascii="Times New Roman" w:eastAsia="Calibri" w:hAnsi="Times New Roman" w:cs="Times New Roman"/>
          <w:b/>
        </w:rPr>
        <w:t>30</w:t>
      </w:r>
    </w:p>
    <w:p w:rsidR="00F47D19" w:rsidRPr="00F47D19" w:rsidRDefault="00463001" w:rsidP="00F47D19">
      <w:pPr>
        <w:shd w:val="clear" w:color="auto" w:fill="FFFFFF"/>
        <w:spacing w:after="0" w:line="240" w:lineRule="auto"/>
        <w:jc w:val="both"/>
        <w:rPr>
          <w:rFonts w:ascii="Times New Roman" w:eastAsia="Times New Roman" w:hAnsi="Times New Roman" w:cs="Times New Roman"/>
          <w:lang w:eastAsia="ru-RU"/>
        </w:rPr>
      </w:pPr>
      <w:r w:rsidRPr="00F47D19">
        <w:rPr>
          <w:rFonts w:ascii="Times New Roman" w:hAnsi="Times New Roman" w:cs="Times New Roman"/>
          <w:lang w:eastAsia="ar-SA"/>
        </w:rPr>
        <w:lastRenderedPageBreak/>
        <w:t>«</w:t>
      </w:r>
      <w:r w:rsidR="00F47D19" w:rsidRPr="00F47D19">
        <w:rPr>
          <w:rFonts w:ascii="Times New Roman" w:eastAsia="Times New Roman" w:hAnsi="Times New Roman" w:cs="Times New Roman"/>
          <w:lang w:eastAsia="ru-RU"/>
        </w:rPr>
        <w:t xml:space="preserve">Об оценке эффективности реализации долгосрочных муниципальных целевых программ городского поселения Безенчук муниципального района </w:t>
      </w:r>
      <w:proofErr w:type="spellStart"/>
      <w:r w:rsidR="00F47D19" w:rsidRPr="00F47D19">
        <w:rPr>
          <w:rFonts w:ascii="Times New Roman" w:eastAsia="Times New Roman" w:hAnsi="Times New Roman" w:cs="Times New Roman"/>
          <w:lang w:eastAsia="ru-RU"/>
        </w:rPr>
        <w:t>Безенчукский</w:t>
      </w:r>
      <w:proofErr w:type="spellEnd"/>
      <w:r w:rsidR="00F47D19" w:rsidRPr="00F47D19">
        <w:rPr>
          <w:rFonts w:ascii="Times New Roman" w:eastAsia="Times New Roman" w:hAnsi="Times New Roman" w:cs="Times New Roman"/>
          <w:lang w:eastAsia="ru-RU"/>
        </w:rPr>
        <w:t xml:space="preserve"> Самарской области за 2018 год</w:t>
      </w:r>
      <w:r w:rsidR="00F47D19">
        <w:rPr>
          <w:rFonts w:ascii="Times New Roman" w:eastAsia="Times New Roman" w:hAnsi="Times New Roman" w:cs="Times New Roman"/>
          <w:lang w:eastAsia="ru-RU"/>
        </w:rPr>
        <w:t>»</w:t>
      </w:r>
    </w:p>
    <w:p w:rsidR="00F47D19" w:rsidRPr="00F47D19" w:rsidRDefault="00F47D19" w:rsidP="00F47D19">
      <w:pPr>
        <w:shd w:val="clear" w:color="auto" w:fill="FFFFFF"/>
        <w:spacing w:after="0" w:line="240" w:lineRule="auto"/>
        <w:ind w:firstLine="708"/>
        <w:jc w:val="both"/>
        <w:rPr>
          <w:rFonts w:ascii="Times New Roman" w:eastAsia="Times New Roman" w:hAnsi="Times New Roman" w:cs="Times New Roman"/>
          <w:lang w:eastAsia="ru-RU"/>
        </w:rPr>
      </w:pPr>
      <w:r w:rsidRPr="00F47D19">
        <w:rPr>
          <w:rFonts w:ascii="Times New Roman" w:eastAsia="Times New Roman" w:hAnsi="Times New Roman" w:cs="Times New Roman"/>
          <w:lang w:eastAsia="ru-RU"/>
        </w:rPr>
        <w:t xml:space="preserve">В соответствии со статьей 179 Бюджетного Кодекса Российской Федерации, постановлением администрации городского поселения Безенчук муниципального района </w:t>
      </w:r>
      <w:proofErr w:type="spellStart"/>
      <w:r w:rsidRPr="00F47D19">
        <w:rPr>
          <w:rFonts w:ascii="Times New Roman" w:eastAsia="Times New Roman" w:hAnsi="Times New Roman" w:cs="Times New Roman"/>
          <w:lang w:eastAsia="ru-RU"/>
        </w:rPr>
        <w:t>Безенчукский</w:t>
      </w:r>
      <w:proofErr w:type="spellEnd"/>
      <w:r w:rsidRPr="00F47D19">
        <w:rPr>
          <w:rFonts w:ascii="Times New Roman" w:eastAsia="Times New Roman" w:hAnsi="Times New Roman" w:cs="Times New Roman"/>
          <w:lang w:eastAsia="ru-RU"/>
        </w:rPr>
        <w:t xml:space="preserve"> Самарской области от 25.10.2013 г. №233 «Об утверждении Положения о муниципальных программах городского поселения Безенчук»,</w:t>
      </w:r>
    </w:p>
    <w:p w:rsidR="00F47D19" w:rsidRPr="00F47D19" w:rsidRDefault="00F47D19" w:rsidP="00F47D19">
      <w:pPr>
        <w:shd w:val="clear" w:color="auto" w:fill="FFFFFF"/>
        <w:spacing w:after="0" w:line="240" w:lineRule="auto"/>
        <w:jc w:val="center"/>
        <w:rPr>
          <w:rFonts w:ascii="Times New Roman" w:eastAsia="Times New Roman" w:hAnsi="Times New Roman" w:cs="Times New Roman"/>
          <w:lang w:eastAsia="ru-RU"/>
        </w:rPr>
      </w:pPr>
      <w:r w:rsidRPr="00F47D19">
        <w:rPr>
          <w:rFonts w:ascii="Times New Roman" w:eastAsia="Times New Roman" w:hAnsi="Times New Roman" w:cs="Times New Roman"/>
          <w:lang w:eastAsia="ru-RU"/>
        </w:rPr>
        <w:t>ПОСТАНОВЛЯЮ:</w:t>
      </w:r>
    </w:p>
    <w:p w:rsidR="00F47D19" w:rsidRPr="00F47D19" w:rsidRDefault="00F47D19" w:rsidP="00A505FA">
      <w:pPr>
        <w:spacing w:after="0" w:line="240" w:lineRule="auto"/>
        <w:ind w:firstLine="426"/>
        <w:jc w:val="both"/>
        <w:rPr>
          <w:rFonts w:ascii="Times New Roman" w:eastAsia="Times New Roman" w:hAnsi="Times New Roman" w:cs="Times New Roman"/>
          <w:lang w:eastAsia="ru-RU"/>
        </w:rPr>
      </w:pPr>
      <w:r w:rsidRPr="00F47D19">
        <w:rPr>
          <w:rFonts w:ascii="Times New Roman" w:eastAsia="Times New Roman" w:hAnsi="Times New Roman" w:cs="Times New Roman"/>
          <w:lang w:eastAsia="ru-RU"/>
        </w:rPr>
        <w:t xml:space="preserve">1.Утвердить оценку эффективности реализации долгосрочных муниципальных целевых программ городского поселения Безенчук за 2018 год </w:t>
      </w:r>
      <w:proofErr w:type="gramStart"/>
      <w:r w:rsidRPr="00F47D19">
        <w:rPr>
          <w:rFonts w:ascii="Times New Roman" w:eastAsia="Times New Roman" w:hAnsi="Times New Roman" w:cs="Times New Roman"/>
          <w:lang w:eastAsia="ru-RU"/>
        </w:rPr>
        <w:t>согласно приложения</w:t>
      </w:r>
      <w:proofErr w:type="gramEnd"/>
      <w:r w:rsidRPr="00F47D19">
        <w:rPr>
          <w:rFonts w:ascii="Times New Roman" w:eastAsia="Times New Roman" w:hAnsi="Times New Roman" w:cs="Times New Roman"/>
          <w:lang w:eastAsia="ru-RU"/>
        </w:rPr>
        <w:t>.</w:t>
      </w:r>
    </w:p>
    <w:p w:rsidR="00F47D19" w:rsidRPr="00F47D19" w:rsidRDefault="00F47D19" w:rsidP="00A505FA">
      <w:pPr>
        <w:shd w:val="clear" w:color="auto" w:fill="FFFFFF"/>
        <w:spacing w:after="0" w:line="240" w:lineRule="auto"/>
        <w:ind w:firstLine="426"/>
        <w:jc w:val="both"/>
        <w:rPr>
          <w:rFonts w:ascii="Times New Roman" w:eastAsia="Times New Roman" w:hAnsi="Times New Roman" w:cs="Times New Roman"/>
          <w:lang w:eastAsia="ru-RU"/>
        </w:rPr>
      </w:pPr>
      <w:r w:rsidRPr="00F47D19">
        <w:rPr>
          <w:rFonts w:ascii="Times New Roman" w:eastAsia="Times New Roman" w:hAnsi="Times New Roman" w:cs="Times New Roman"/>
          <w:lang w:eastAsia="ru-RU"/>
        </w:rPr>
        <w:t>2. Продолжить реализацию долгосрочных муниципальных целевых программ в 2019 году.</w:t>
      </w:r>
    </w:p>
    <w:p w:rsidR="00F47D19" w:rsidRPr="00F47D19" w:rsidRDefault="00F47D19" w:rsidP="00A505FA">
      <w:pPr>
        <w:spacing w:after="0" w:line="240" w:lineRule="auto"/>
        <w:ind w:firstLine="426"/>
        <w:jc w:val="both"/>
        <w:rPr>
          <w:rFonts w:ascii="Times New Roman" w:eastAsia="Calibri" w:hAnsi="Times New Roman" w:cs="Times New Roman"/>
          <w:bCs/>
        </w:rPr>
      </w:pPr>
      <w:r w:rsidRPr="00F47D19">
        <w:rPr>
          <w:rFonts w:ascii="Times New Roman" w:eastAsia="Times New Roman" w:hAnsi="Times New Roman" w:cs="Times New Roman"/>
          <w:lang w:eastAsia="ru-RU"/>
        </w:rPr>
        <w:t>3.</w:t>
      </w:r>
      <w:r w:rsidRPr="00F47D19">
        <w:rPr>
          <w:rFonts w:ascii="Times New Roman" w:eastAsia="Calibri" w:hAnsi="Times New Roman" w:cs="Times New Roman"/>
          <w:bCs/>
        </w:rPr>
        <w:t>Опубликовать настоящее постановление в газете «Вестник городского поселения Безенчук», разместить на официальном сайте городского поселения в сети Интернет.</w:t>
      </w:r>
    </w:p>
    <w:p w:rsidR="00F47D19" w:rsidRPr="00F47D19" w:rsidRDefault="00F47D19" w:rsidP="00A505FA">
      <w:pPr>
        <w:tabs>
          <w:tab w:val="left" w:pos="426"/>
        </w:tabs>
        <w:spacing w:after="0" w:line="240" w:lineRule="auto"/>
        <w:ind w:firstLine="426"/>
        <w:jc w:val="both"/>
        <w:rPr>
          <w:rFonts w:ascii="Times New Roman" w:eastAsia="Calibri" w:hAnsi="Times New Roman" w:cs="Times New Roman"/>
          <w:bCs/>
        </w:rPr>
      </w:pPr>
      <w:r w:rsidRPr="00F47D19">
        <w:rPr>
          <w:rFonts w:ascii="Times New Roman" w:eastAsia="Calibri" w:hAnsi="Times New Roman" w:cs="Times New Roman"/>
          <w:bCs/>
        </w:rPr>
        <w:t>4.</w:t>
      </w:r>
      <w:r w:rsidR="00A505FA">
        <w:rPr>
          <w:rFonts w:ascii="Times New Roman" w:eastAsia="Calibri" w:hAnsi="Times New Roman" w:cs="Times New Roman"/>
          <w:bCs/>
        </w:rPr>
        <w:t xml:space="preserve"> </w:t>
      </w:r>
      <w:r w:rsidRPr="00F47D19">
        <w:rPr>
          <w:rFonts w:ascii="Times New Roman" w:eastAsia="Calibri" w:hAnsi="Times New Roman" w:cs="Times New Roman"/>
          <w:bCs/>
        </w:rPr>
        <w:t>Ознакомить с настоящим постановлением координаторов муниципальных целевых программ.</w:t>
      </w:r>
    </w:p>
    <w:p w:rsidR="00F47D19" w:rsidRPr="00F47D19" w:rsidRDefault="00F47D19" w:rsidP="00A505FA">
      <w:pPr>
        <w:shd w:val="clear" w:color="auto" w:fill="FFFFFF"/>
        <w:spacing w:after="0" w:line="240" w:lineRule="auto"/>
        <w:ind w:firstLine="426"/>
        <w:jc w:val="both"/>
        <w:rPr>
          <w:rFonts w:ascii="Times New Roman" w:eastAsia="Times New Roman" w:hAnsi="Times New Roman" w:cs="Times New Roman"/>
          <w:lang w:eastAsia="ru-RU"/>
        </w:rPr>
      </w:pPr>
      <w:r w:rsidRPr="00F47D19">
        <w:rPr>
          <w:rFonts w:ascii="Times New Roman" w:eastAsia="Times New Roman" w:hAnsi="Times New Roman" w:cs="Times New Roman"/>
          <w:lang w:eastAsia="ru-RU"/>
        </w:rPr>
        <w:t xml:space="preserve">5. Контроль за исполнением постановления возложить на бухгалтера администрации городского поселения Безенчук </w:t>
      </w:r>
      <w:proofErr w:type="spellStart"/>
      <w:r w:rsidRPr="00F47D19">
        <w:rPr>
          <w:rFonts w:ascii="Times New Roman" w:eastAsia="Times New Roman" w:hAnsi="Times New Roman" w:cs="Times New Roman"/>
          <w:lang w:eastAsia="ru-RU"/>
        </w:rPr>
        <w:t>Бундееву</w:t>
      </w:r>
      <w:proofErr w:type="spellEnd"/>
      <w:r w:rsidRPr="00F47D19">
        <w:rPr>
          <w:rFonts w:ascii="Times New Roman" w:eastAsia="Times New Roman" w:hAnsi="Times New Roman" w:cs="Times New Roman"/>
          <w:lang w:eastAsia="ru-RU"/>
        </w:rPr>
        <w:t xml:space="preserve"> И.А.</w:t>
      </w:r>
    </w:p>
    <w:p w:rsidR="00463001" w:rsidRPr="00F47D19" w:rsidRDefault="00463001" w:rsidP="00F47D19">
      <w:pPr>
        <w:pStyle w:val="ConsPlusTitle"/>
        <w:jc w:val="both"/>
        <w:rPr>
          <w:b w:val="0"/>
          <w:sz w:val="22"/>
          <w:szCs w:val="22"/>
        </w:rPr>
      </w:pPr>
      <w:r w:rsidRPr="00F47D19">
        <w:rPr>
          <w:b w:val="0"/>
          <w:sz w:val="22"/>
          <w:szCs w:val="22"/>
        </w:rPr>
        <w:t xml:space="preserve">Глава городского поселения Безенчук                                             Н.В. Райская </w:t>
      </w:r>
    </w:p>
    <w:p w:rsidR="00463001" w:rsidRPr="002479A4" w:rsidRDefault="00463001" w:rsidP="00463001">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Приложение№1</w:t>
      </w:r>
    </w:p>
    <w:p w:rsidR="00463001" w:rsidRPr="002479A4" w:rsidRDefault="00463001" w:rsidP="00463001">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к постановлению Администрации</w:t>
      </w:r>
    </w:p>
    <w:p w:rsidR="00463001" w:rsidRPr="002479A4" w:rsidRDefault="00463001" w:rsidP="00463001">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 xml:space="preserve">городского поселения Безенчук </w:t>
      </w:r>
    </w:p>
    <w:p w:rsidR="00463001" w:rsidRPr="002479A4" w:rsidRDefault="00463001" w:rsidP="00463001">
      <w:pPr>
        <w:spacing w:after="0" w:line="240" w:lineRule="auto"/>
        <w:jc w:val="right"/>
        <w:rPr>
          <w:rFonts w:ascii="Times New Roman" w:eastAsia="Times New Roman" w:hAnsi="Times New Roman" w:cs="Times New Roman"/>
          <w:b/>
          <w:lang w:eastAsia="ru-RU"/>
        </w:rPr>
      </w:pPr>
      <w:r w:rsidRPr="002479A4">
        <w:rPr>
          <w:rFonts w:ascii="Times New Roman" w:hAnsi="Times New Roman" w:cs="Times New Roman"/>
          <w:bCs/>
          <w:sz w:val="20"/>
          <w:szCs w:val="20"/>
        </w:rPr>
        <w:t>от 2</w:t>
      </w:r>
      <w:r w:rsidR="00F37F64">
        <w:rPr>
          <w:rFonts w:ascii="Times New Roman" w:hAnsi="Times New Roman" w:cs="Times New Roman"/>
          <w:bCs/>
          <w:sz w:val="20"/>
          <w:szCs w:val="20"/>
        </w:rPr>
        <w:t>4</w:t>
      </w:r>
      <w:r w:rsidRPr="002479A4">
        <w:rPr>
          <w:rFonts w:ascii="Times New Roman" w:hAnsi="Times New Roman" w:cs="Times New Roman"/>
          <w:bCs/>
          <w:sz w:val="20"/>
          <w:szCs w:val="20"/>
        </w:rPr>
        <w:t>.0</w:t>
      </w:r>
      <w:r>
        <w:rPr>
          <w:rFonts w:ascii="Times New Roman" w:hAnsi="Times New Roman" w:cs="Times New Roman"/>
          <w:bCs/>
          <w:sz w:val="20"/>
          <w:szCs w:val="20"/>
        </w:rPr>
        <w:t>4</w:t>
      </w:r>
      <w:r w:rsidRPr="002479A4">
        <w:rPr>
          <w:rFonts w:ascii="Times New Roman" w:hAnsi="Times New Roman" w:cs="Times New Roman"/>
          <w:bCs/>
          <w:sz w:val="20"/>
          <w:szCs w:val="20"/>
        </w:rPr>
        <w:t>.2019 №</w:t>
      </w:r>
      <w:r w:rsidR="00F37F64">
        <w:rPr>
          <w:rFonts w:ascii="Times New Roman" w:hAnsi="Times New Roman" w:cs="Times New Roman"/>
          <w:bCs/>
          <w:sz w:val="20"/>
          <w:szCs w:val="20"/>
        </w:rPr>
        <w:t>230</w:t>
      </w:r>
    </w:p>
    <w:p w:rsidR="00AA06B0" w:rsidRPr="00AA06B0" w:rsidRDefault="00AA06B0" w:rsidP="00AA06B0">
      <w:pPr>
        <w:shd w:val="clear" w:color="auto" w:fill="FFFFFF"/>
        <w:spacing w:after="0" w:line="240" w:lineRule="auto"/>
        <w:jc w:val="center"/>
        <w:rPr>
          <w:rFonts w:ascii="Times New Roman" w:eastAsia="Times New Roman" w:hAnsi="Times New Roman" w:cs="Times New Roman"/>
          <w:lang w:eastAsia="ru-RU"/>
        </w:rPr>
      </w:pPr>
      <w:r w:rsidRPr="00AA06B0">
        <w:rPr>
          <w:rFonts w:ascii="Times New Roman" w:eastAsia="Times New Roman" w:hAnsi="Times New Roman" w:cs="Times New Roman"/>
          <w:b/>
          <w:bCs/>
          <w:bdr w:val="none" w:sz="0" w:space="0" w:color="auto" w:frame="1"/>
          <w:lang w:eastAsia="ru-RU"/>
        </w:rPr>
        <w:t xml:space="preserve">Оценка эффективности реализации муниципальных программ городского поселения Безенчук муниципального района </w:t>
      </w:r>
      <w:proofErr w:type="spellStart"/>
      <w:r w:rsidRPr="00AA06B0">
        <w:rPr>
          <w:rFonts w:ascii="Times New Roman" w:eastAsia="Times New Roman" w:hAnsi="Times New Roman" w:cs="Times New Roman"/>
          <w:b/>
          <w:bCs/>
          <w:bdr w:val="none" w:sz="0" w:space="0" w:color="auto" w:frame="1"/>
          <w:lang w:eastAsia="ru-RU"/>
        </w:rPr>
        <w:t>Безенчукский</w:t>
      </w:r>
      <w:proofErr w:type="spellEnd"/>
      <w:r w:rsidRPr="00AA06B0">
        <w:rPr>
          <w:rFonts w:ascii="Times New Roman" w:eastAsia="Times New Roman" w:hAnsi="Times New Roman" w:cs="Times New Roman"/>
          <w:b/>
          <w:bCs/>
          <w:bdr w:val="none" w:sz="0" w:space="0" w:color="auto" w:frame="1"/>
          <w:lang w:eastAsia="ru-RU"/>
        </w:rPr>
        <w:t xml:space="preserve"> Самарской области за 2018 г.</w:t>
      </w:r>
    </w:p>
    <w:p w:rsidR="00AA06B0" w:rsidRPr="00AA06B0" w:rsidRDefault="00AA06B0" w:rsidP="00AA06B0">
      <w:pPr>
        <w:shd w:val="clear" w:color="auto" w:fill="FFFFFF"/>
        <w:spacing w:after="0" w:line="240" w:lineRule="auto"/>
        <w:jc w:val="center"/>
        <w:rPr>
          <w:rFonts w:ascii="Times New Roman" w:eastAsia="Times New Roman" w:hAnsi="Times New Roman" w:cs="Times New Roman"/>
          <w:lang w:eastAsia="ru-RU"/>
        </w:rPr>
      </w:pPr>
      <w:r w:rsidRPr="00AA06B0">
        <w:rPr>
          <w:rFonts w:ascii="Times New Roman" w:eastAsia="Times New Roman" w:hAnsi="Times New Roman" w:cs="Times New Roman"/>
          <w:b/>
          <w:bCs/>
          <w:bdr w:val="none" w:sz="0" w:space="0" w:color="auto" w:frame="1"/>
          <w:lang w:eastAsia="ru-RU"/>
        </w:rPr>
        <w:t xml:space="preserve">Муниципальная программа «Энергосбережение и повышение энергетической эффективности в городском поселении Безенчук на 2017-2019 </w:t>
      </w:r>
      <w:proofErr w:type="spellStart"/>
      <w:r w:rsidRPr="00AA06B0">
        <w:rPr>
          <w:rFonts w:ascii="Times New Roman" w:eastAsia="Times New Roman" w:hAnsi="Times New Roman" w:cs="Times New Roman"/>
          <w:b/>
          <w:bCs/>
          <w:bdr w:val="none" w:sz="0" w:space="0" w:color="auto" w:frame="1"/>
          <w:lang w:eastAsia="ru-RU"/>
        </w:rPr>
        <w:t>г.г</w:t>
      </w:r>
      <w:proofErr w:type="spellEnd"/>
      <w:r w:rsidRPr="00AA06B0">
        <w:rPr>
          <w:rFonts w:ascii="Times New Roman" w:eastAsia="Times New Roman" w:hAnsi="Times New Roman" w:cs="Times New Roman"/>
          <w:b/>
          <w:bCs/>
          <w:bdr w:val="none" w:sz="0" w:space="0" w:color="auto" w:frame="1"/>
          <w:lang w:eastAsia="ru-RU"/>
        </w:rPr>
        <w:t>.»</w:t>
      </w:r>
    </w:p>
    <w:p w:rsidR="00AA06B0" w:rsidRPr="00AA06B0" w:rsidRDefault="00AA06B0" w:rsidP="00AA06B0">
      <w:pPr>
        <w:shd w:val="clear" w:color="auto" w:fill="FFFFFF"/>
        <w:spacing w:after="0" w:line="240" w:lineRule="auto"/>
        <w:ind w:firstLine="708"/>
        <w:jc w:val="both"/>
        <w:rPr>
          <w:rFonts w:ascii="Times New Roman" w:eastAsia="Times New Roman" w:hAnsi="Times New Roman" w:cs="Times New Roman"/>
          <w:lang w:eastAsia="ru-RU"/>
        </w:rPr>
      </w:pPr>
      <w:r w:rsidRPr="00AA06B0">
        <w:rPr>
          <w:rFonts w:ascii="Times New Roman" w:eastAsia="Times New Roman" w:hAnsi="Times New Roman" w:cs="Times New Roman"/>
          <w:lang w:eastAsia="ru-RU"/>
        </w:rPr>
        <w:t xml:space="preserve">Основной целью муниципальной программы является повышение энергетической эффективности при передаче и потреблении энергетических </w:t>
      </w:r>
      <w:proofErr w:type="gramStart"/>
      <w:r w:rsidRPr="00AA06B0">
        <w:rPr>
          <w:rFonts w:ascii="Times New Roman" w:eastAsia="Times New Roman" w:hAnsi="Times New Roman" w:cs="Times New Roman"/>
          <w:lang w:eastAsia="ru-RU"/>
        </w:rPr>
        <w:t>ресурсов  в</w:t>
      </w:r>
      <w:proofErr w:type="gramEnd"/>
      <w:r w:rsidRPr="00AA06B0">
        <w:rPr>
          <w:rFonts w:ascii="Times New Roman" w:eastAsia="Times New Roman" w:hAnsi="Times New Roman" w:cs="Times New Roman"/>
          <w:lang w:eastAsia="ru-RU"/>
        </w:rPr>
        <w:t xml:space="preserve"> </w:t>
      </w:r>
      <w:proofErr w:type="spellStart"/>
      <w:r w:rsidRPr="00AA06B0">
        <w:rPr>
          <w:rFonts w:ascii="Times New Roman" w:eastAsia="Times New Roman" w:hAnsi="Times New Roman" w:cs="Times New Roman"/>
          <w:lang w:eastAsia="ru-RU"/>
        </w:rPr>
        <w:t>г.п</w:t>
      </w:r>
      <w:proofErr w:type="spellEnd"/>
      <w:r w:rsidRPr="00AA06B0">
        <w:rPr>
          <w:rFonts w:ascii="Times New Roman" w:eastAsia="Times New Roman" w:hAnsi="Times New Roman" w:cs="Times New Roman"/>
          <w:lang w:eastAsia="ru-RU"/>
        </w:rPr>
        <w:t xml:space="preserve">. Безенчук, снижение удельных показателей энергоемкости и энергопотребления ЖКУ на 5%. </w:t>
      </w:r>
    </w:p>
    <w:p w:rsidR="00AA06B0" w:rsidRPr="00AA06B0" w:rsidRDefault="00AA06B0" w:rsidP="00AA06B0">
      <w:pPr>
        <w:shd w:val="clear" w:color="auto" w:fill="FFFFFF"/>
        <w:spacing w:after="0" w:line="240" w:lineRule="auto"/>
        <w:jc w:val="center"/>
        <w:rPr>
          <w:rFonts w:ascii="Times New Roman" w:eastAsia="Times New Roman" w:hAnsi="Times New Roman" w:cs="Times New Roman"/>
          <w:lang w:eastAsia="ru-RU"/>
        </w:rPr>
      </w:pPr>
      <w:r w:rsidRPr="00AA06B0">
        <w:rPr>
          <w:rFonts w:ascii="Times New Roman" w:eastAsia="Times New Roman" w:hAnsi="Times New Roman" w:cs="Times New Roman"/>
          <w:lang w:eastAsia="ru-RU"/>
        </w:rPr>
        <w:t>оценка эффективности целевых показателей</w:t>
      </w:r>
      <w:r w:rsidRPr="00AA06B0">
        <w:rPr>
          <w:rFonts w:ascii="Times New Roman" w:eastAsia="Times New Roman" w:hAnsi="Times New Roman" w:cs="Times New Roman"/>
          <w:b/>
          <w:bCs/>
          <w:bdr w:val="none" w:sz="0" w:space="0" w:color="auto" w:frame="1"/>
          <w:lang w:eastAsia="ru-RU"/>
        </w:rPr>
        <w:t> </w:t>
      </w:r>
      <w:r w:rsidRPr="00AA06B0">
        <w:rPr>
          <w:rFonts w:ascii="Times New Roman" w:eastAsia="Times New Roman" w:hAnsi="Times New Roman" w:cs="Times New Roman"/>
          <w:lang w:eastAsia="ru-RU"/>
        </w:rPr>
        <w:t>муниципальной программы</w:t>
      </w:r>
      <w:r w:rsidRPr="00AA06B0">
        <w:rPr>
          <w:rFonts w:ascii="Times New Roman" w:eastAsia="Times New Roman" w:hAnsi="Times New Roman" w:cs="Times New Roman"/>
          <w:b/>
          <w:bCs/>
          <w:bdr w:val="none" w:sz="0" w:space="0" w:color="auto" w:frame="1"/>
          <w:lang w:eastAsia="ru-RU"/>
        </w:rPr>
        <w:t> за 2018</w:t>
      </w:r>
      <w:r w:rsidRPr="00AA06B0">
        <w:rPr>
          <w:rFonts w:ascii="Times New Roman" w:eastAsia="Times New Roman" w:hAnsi="Times New Roman" w:cs="Times New Roman"/>
          <w:lang w:eastAsia="ru-RU"/>
        </w:rPr>
        <w:t xml:space="preserve"> год</w:t>
      </w:r>
    </w:p>
    <w:tbl>
      <w:tblPr>
        <w:tblStyle w:val="160"/>
        <w:tblW w:w="10916" w:type="dxa"/>
        <w:tblInd w:w="108" w:type="dxa"/>
        <w:tblLayout w:type="fixed"/>
        <w:tblLook w:val="04A0" w:firstRow="1" w:lastRow="0" w:firstColumn="1" w:lastColumn="0" w:noHBand="0" w:noVBand="1"/>
      </w:tblPr>
      <w:tblGrid>
        <w:gridCol w:w="459"/>
        <w:gridCol w:w="4077"/>
        <w:gridCol w:w="993"/>
        <w:gridCol w:w="1276"/>
        <w:gridCol w:w="993"/>
        <w:gridCol w:w="992"/>
        <w:gridCol w:w="952"/>
        <w:gridCol w:w="1174"/>
      </w:tblGrid>
      <w:tr w:rsidR="00AA06B0" w:rsidRPr="00AA06B0" w:rsidTr="00C456BC">
        <w:tc>
          <w:tcPr>
            <w:tcW w:w="459" w:type="dxa"/>
          </w:tcPr>
          <w:p w:rsidR="00AA06B0" w:rsidRPr="00AA06B0" w:rsidRDefault="00AA06B0" w:rsidP="00AA06B0">
            <w:pPr>
              <w:rPr>
                <w:rFonts w:ascii="Times New Roman" w:hAnsi="Times New Roman" w:cs="Times New Roman"/>
                <w:b/>
                <w:sz w:val="16"/>
                <w:szCs w:val="16"/>
              </w:rPr>
            </w:pPr>
            <w:r w:rsidRPr="00AA06B0">
              <w:rPr>
                <w:rFonts w:ascii="Times New Roman" w:hAnsi="Times New Roman" w:cs="Times New Roman"/>
                <w:b/>
                <w:sz w:val="16"/>
                <w:szCs w:val="16"/>
              </w:rPr>
              <w:t> № п/п</w:t>
            </w:r>
          </w:p>
        </w:tc>
        <w:tc>
          <w:tcPr>
            <w:tcW w:w="4077" w:type="dxa"/>
          </w:tcPr>
          <w:p w:rsidR="00AA06B0" w:rsidRPr="00AA06B0" w:rsidRDefault="00AA06B0" w:rsidP="00AA06B0">
            <w:pPr>
              <w:rPr>
                <w:rFonts w:ascii="Times New Roman" w:hAnsi="Times New Roman" w:cs="Times New Roman"/>
                <w:b/>
                <w:sz w:val="16"/>
                <w:szCs w:val="16"/>
              </w:rPr>
            </w:pPr>
            <w:r w:rsidRPr="00AA06B0">
              <w:rPr>
                <w:rFonts w:ascii="Times New Roman" w:hAnsi="Times New Roman" w:cs="Times New Roman"/>
                <w:b/>
                <w:sz w:val="16"/>
                <w:szCs w:val="16"/>
              </w:rPr>
              <w:t>наименование целевого показателя</w:t>
            </w:r>
          </w:p>
        </w:tc>
        <w:tc>
          <w:tcPr>
            <w:tcW w:w="993" w:type="dxa"/>
          </w:tcPr>
          <w:p w:rsidR="00AA06B0" w:rsidRPr="00AA06B0" w:rsidRDefault="00AA06B0" w:rsidP="00AA06B0">
            <w:pPr>
              <w:rPr>
                <w:rFonts w:ascii="Times New Roman" w:hAnsi="Times New Roman" w:cs="Times New Roman"/>
                <w:b/>
                <w:sz w:val="16"/>
                <w:szCs w:val="16"/>
              </w:rPr>
            </w:pPr>
            <w:r w:rsidRPr="00AA06B0">
              <w:rPr>
                <w:rFonts w:ascii="Times New Roman" w:hAnsi="Times New Roman" w:cs="Times New Roman"/>
                <w:b/>
                <w:sz w:val="16"/>
                <w:szCs w:val="16"/>
              </w:rPr>
              <w:t>плановые показатели</w:t>
            </w:r>
          </w:p>
        </w:tc>
        <w:tc>
          <w:tcPr>
            <w:tcW w:w="1276" w:type="dxa"/>
          </w:tcPr>
          <w:p w:rsidR="00AA06B0" w:rsidRPr="00AA06B0" w:rsidRDefault="00AA06B0" w:rsidP="00AA06B0">
            <w:pPr>
              <w:rPr>
                <w:rFonts w:ascii="Times New Roman" w:hAnsi="Times New Roman" w:cs="Times New Roman"/>
                <w:b/>
                <w:sz w:val="16"/>
                <w:szCs w:val="16"/>
              </w:rPr>
            </w:pPr>
            <w:r w:rsidRPr="00AA06B0">
              <w:rPr>
                <w:rFonts w:ascii="Times New Roman" w:hAnsi="Times New Roman" w:cs="Times New Roman"/>
                <w:b/>
                <w:sz w:val="16"/>
                <w:szCs w:val="16"/>
              </w:rPr>
              <w:t>фактические показатели</w:t>
            </w:r>
          </w:p>
        </w:tc>
        <w:tc>
          <w:tcPr>
            <w:tcW w:w="993" w:type="dxa"/>
          </w:tcPr>
          <w:p w:rsidR="00AA06B0" w:rsidRPr="00AA06B0" w:rsidRDefault="00AA06B0" w:rsidP="00AA06B0">
            <w:pPr>
              <w:rPr>
                <w:rFonts w:ascii="Times New Roman" w:hAnsi="Times New Roman" w:cs="Times New Roman"/>
                <w:b/>
                <w:sz w:val="16"/>
                <w:szCs w:val="16"/>
              </w:rPr>
            </w:pPr>
            <w:r w:rsidRPr="00AA06B0">
              <w:rPr>
                <w:rFonts w:ascii="Times New Roman" w:hAnsi="Times New Roman" w:cs="Times New Roman"/>
                <w:b/>
                <w:sz w:val="16"/>
                <w:szCs w:val="16"/>
              </w:rPr>
              <w:t>плановый объем финансирования, тыс. руб.</w:t>
            </w:r>
          </w:p>
        </w:tc>
        <w:tc>
          <w:tcPr>
            <w:tcW w:w="992" w:type="dxa"/>
          </w:tcPr>
          <w:p w:rsidR="00AA06B0" w:rsidRPr="00AA06B0" w:rsidRDefault="00AA06B0" w:rsidP="00AA06B0">
            <w:pPr>
              <w:rPr>
                <w:rFonts w:ascii="Times New Roman" w:hAnsi="Times New Roman" w:cs="Times New Roman"/>
                <w:b/>
                <w:sz w:val="16"/>
                <w:szCs w:val="16"/>
              </w:rPr>
            </w:pPr>
            <w:r w:rsidRPr="00AA06B0">
              <w:rPr>
                <w:rFonts w:ascii="Times New Roman" w:hAnsi="Times New Roman" w:cs="Times New Roman"/>
                <w:b/>
                <w:sz w:val="16"/>
                <w:szCs w:val="16"/>
              </w:rPr>
              <w:t>фактический объем финансирования, тыс. руб.</w:t>
            </w:r>
          </w:p>
        </w:tc>
        <w:tc>
          <w:tcPr>
            <w:tcW w:w="952" w:type="dxa"/>
          </w:tcPr>
          <w:p w:rsidR="00AA06B0" w:rsidRPr="00AA06B0" w:rsidRDefault="00AA06B0" w:rsidP="00AA06B0">
            <w:pPr>
              <w:rPr>
                <w:rFonts w:ascii="Times New Roman" w:hAnsi="Times New Roman" w:cs="Times New Roman"/>
                <w:b/>
                <w:sz w:val="16"/>
                <w:szCs w:val="16"/>
              </w:rPr>
            </w:pPr>
            <w:r w:rsidRPr="00AA06B0">
              <w:rPr>
                <w:rFonts w:ascii="Times New Roman" w:hAnsi="Times New Roman" w:cs="Times New Roman"/>
                <w:b/>
                <w:sz w:val="16"/>
                <w:szCs w:val="16"/>
              </w:rPr>
              <w:t>эффективность</w:t>
            </w:r>
          </w:p>
        </w:tc>
        <w:tc>
          <w:tcPr>
            <w:tcW w:w="1174" w:type="dxa"/>
          </w:tcPr>
          <w:p w:rsidR="00AA06B0" w:rsidRPr="00AA06B0" w:rsidRDefault="00AA06B0" w:rsidP="00AA06B0">
            <w:pPr>
              <w:rPr>
                <w:rFonts w:ascii="Times New Roman" w:hAnsi="Times New Roman" w:cs="Times New Roman"/>
                <w:b/>
                <w:sz w:val="16"/>
                <w:szCs w:val="16"/>
              </w:rPr>
            </w:pPr>
            <w:r w:rsidRPr="00AA06B0">
              <w:rPr>
                <w:rFonts w:ascii="Times New Roman" w:hAnsi="Times New Roman" w:cs="Times New Roman"/>
                <w:b/>
                <w:sz w:val="16"/>
                <w:szCs w:val="16"/>
              </w:rPr>
              <w:t>Примечание</w:t>
            </w:r>
          </w:p>
        </w:tc>
      </w:tr>
      <w:tr w:rsidR="00AA06B0" w:rsidRPr="00AA06B0" w:rsidTr="00C456BC">
        <w:trPr>
          <w:trHeight w:val="580"/>
        </w:trPr>
        <w:tc>
          <w:tcPr>
            <w:tcW w:w="459" w:type="dxa"/>
          </w:tcPr>
          <w:p w:rsidR="00AA06B0" w:rsidRPr="00AA06B0" w:rsidRDefault="00AA06B0" w:rsidP="00AA06B0">
            <w:pPr>
              <w:rPr>
                <w:rFonts w:ascii="Times New Roman" w:hAnsi="Times New Roman" w:cs="Times New Roman"/>
                <w:sz w:val="16"/>
                <w:szCs w:val="16"/>
              </w:rPr>
            </w:pPr>
            <w:r w:rsidRPr="00AA06B0">
              <w:rPr>
                <w:rFonts w:ascii="Times New Roman" w:hAnsi="Times New Roman" w:cs="Times New Roman"/>
                <w:sz w:val="16"/>
                <w:szCs w:val="16"/>
              </w:rPr>
              <w:t>1</w:t>
            </w:r>
          </w:p>
        </w:tc>
        <w:tc>
          <w:tcPr>
            <w:tcW w:w="4077" w:type="dxa"/>
          </w:tcPr>
          <w:p w:rsidR="00AA06B0" w:rsidRPr="00AA06B0" w:rsidRDefault="00AA06B0" w:rsidP="00AA06B0">
            <w:pPr>
              <w:jc w:val="both"/>
              <w:rPr>
                <w:rFonts w:ascii="Times New Roman" w:hAnsi="Times New Roman" w:cs="Times New Roman"/>
                <w:sz w:val="16"/>
                <w:szCs w:val="16"/>
              </w:rPr>
            </w:pPr>
            <w:r w:rsidRPr="00AA06B0">
              <w:rPr>
                <w:rFonts w:ascii="Times New Roman" w:eastAsia="Calibri" w:hAnsi="Times New Roman" w:cs="Times New Roman"/>
                <w:sz w:val="16"/>
                <w:szCs w:val="16"/>
              </w:rPr>
              <w:t>Выполнение мероприятий, направленных на энергосбережение и повышение энергетической эффективности использования электрической энергии при эксплуатации объектов уличного освещения</w:t>
            </w:r>
          </w:p>
        </w:tc>
        <w:tc>
          <w:tcPr>
            <w:tcW w:w="993" w:type="dxa"/>
          </w:tcPr>
          <w:p w:rsidR="00AA06B0" w:rsidRPr="00AA06B0" w:rsidRDefault="00AA06B0" w:rsidP="00AA06B0">
            <w:pPr>
              <w:rPr>
                <w:rFonts w:ascii="Times New Roman" w:hAnsi="Times New Roman" w:cs="Times New Roman"/>
                <w:sz w:val="16"/>
                <w:szCs w:val="16"/>
              </w:rPr>
            </w:pPr>
          </w:p>
        </w:tc>
        <w:tc>
          <w:tcPr>
            <w:tcW w:w="1276" w:type="dxa"/>
          </w:tcPr>
          <w:p w:rsidR="00AA06B0" w:rsidRPr="00AA06B0" w:rsidRDefault="00AA06B0" w:rsidP="00AA06B0">
            <w:pPr>
              <w:rPr>
                <w:rFonts w:ascii="Times New Roman" w:hAnsi="Times New Roman" w:cs="Times New Roman"/>
                <w:sz w:val="16"/>
                <w:szCs w:val="16"/>
              </w:rPr>
            </w:pPr>
          </w:p>
        </w:tc>
        <w:tc>
          <w:tcPr>
            <w:tcW w:w="993" w:type="dxa"/>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4152</w:t>
            </w:r>
          </w:p>
        </w:tc>
        <w:tc>
          <w:tcPr>
            <w:tcW w:w="992" w:type="dxa"/>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4152</w:t>
            </w:r>
          </w:p>
        </w:tc>
        <w:tc>
          <w:tcPr>
            <w:tcW w:w="952" w:type="dxa"/>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1</w:t>
            </w:r>
          </w:p>
        </w:tc>
        <w:tc>
          <w:tcPr>
            <w:tcW w:w="1174" w:type="dxa"/>
          </w:tcPr>
          <w:p w:rsidR="00AA06B0" w:rsidRPr="00AA06B0" w:rsidRDefault="00AA06B0" w:rsidP="00AA06B0">
            <w:pPr>
              <w:rPr>
                <w:rFonts w:ascii="Times New Roman" w:hAnsi="Times New Roman" w:cs="Times New Roman"/>
                <w:sz w:val="16"/>
                <w:szCs w:val="16"/>
              </w:rPr>
            </w:pPr>
            <w:r w:rsidRPr="00AA06B0">
              <w:rPr>
                <w:rFonts w:ascii="Times New Roman" w:hAnsi="Times New Roman" w:cs="Times New Roman"/>
                <w:sz w:val="16"/>
                <w:szCs w:val="16"/>
              </w:rPr>
              <w:t xml:space="preserve">эффективна </w:t>
            </w:r>
          </w:p>
        </w:tc>
      </w:tr>
    </w:tbl>
    <w:p w:rsidR="00AA06B0" w:rsidRPr="00AA06B0" w:rsidRDefault="00AA06B0" w:rsidP="00AA06B0">
      <w:pPr>
        <w:shd w:val="clear" w:color="auto" w:fill="FFFFFF"/>
        <w:spacing w:after="0" w:line="240" w:lineRule="auto"/>
        <w:rPr>
          <w:rFonts w:ascii="Times New Roman" w:eastAsia="Times New Roman" w:hAnsi="Times New Roman" w:cs="Times New Roman"/>
          <w:lang w:eastAsia="ru-RU"/>
        </w:rPr>
      </w:pPr>
      <w:r w:rsidRPr="00AA06B0">
        <w:rPr>
          <w:rFonts w:ascii="Times New Roman" w:eastAsia="Times New Roman" w:hAnsi="Times New Roman" w:cs="Times New Roman"/>
          <w:lang w:eastAsia="ru-RU"/>
        </w:rPr>
        <w:t>Мероприятия программы в основном выполнены.</w:t>
      </w:r>
    </w:p>
    <w:p w:rsidR="00AA06B0" w:rsidRPr="00AA06B0" w:rsidRDefault="00AA06B0" w:rsidP="00AA06B0">
      <w:pPr>
        <w:shd w:val="clear" w:color="auto" w:fill="FFFFFF"/>
        <w:spacing w:after="0" w:line="240" w:lineRule="auto"/>
        <w:rPr>
          <w:rFonts w:ascii="Times New Roman" w:eastAsia="Times New Roman" w:hAnsi="Times New Roman" w:cs="Times New Roman"/>
          <w:b/>
          <w:lang w:eastAsia="ru-RU"/>
        </w:rPr>
      </w:pPr>
      <w:r w:rsidRPr="00AA06B0">
        <w:rPr>
          <w:rFonts w:ascii="Times New Roman" w:eastAsia="Times New Roman" w:hAnsi="Times New Roman" w:cs="Times New Roman"/>
          <w:b/>
          <w:lang w:eastAsia="ru-RU"/>
        </w:rPr>
        <w:t>Вывод: Программа признана эффективной.</w:t>
      </w:r>
    </w:p>
    <w:tbl>
      <w:tblPr>
        <w:tblW w:w="10990" w:type="dxa"/>
        <w:shd w:val="clear" w:color="auto" w:fill="FFFFFF"/>
        <w:tblLayout w:type="fixed"/>
        <w:tblCellMar>
          <w:left w:w="0" w:type="dxa"/>
          <w:right w:w="0" w:type="dxa"/>
        </w:tblCellMar>
        <w:tblLook w:val="04A0" w:firstRow="1" w:lastRow="0" w:firstColumn="1" w:lastColumn="0" w:noHBand="0" w:noVBand="1"/>
      </w:tblPr>
      <w:tblGrid>
        <w:gridCol w:w="10990"/>
      </w:tblGrid>
      <w:tr w:rsidR="00AA06B0" w:rsidRPr="00AA06B0" w:rsidTr="00CC3020">
        <w:trPr>
          <w:trHeight w:val="20"/>
        </w:trPr>
        <w:tc>
          <w:tcPr>
            <w:tcW w:w="10990" w:type="dxa"/>
            <w:tcBorders>
              <w:top w:val="nil"/>
              <w:left w:val="nil"/>
              <w:bottom w:val="nil"/>
              <w:right w:val="nil"/>
            </w:tcBorders>
            <w:shd w:val="clear" w:color="auto" w:fill="auto"/>
            <w:tcMar>
              <w:top w:w="75" w:type="dxa"/>
              <w:left w:w="75" w:type="dxa"/>
              <w:bottom w:w="75" w:type="dxa"/>
              <w:right w:w="75" w:type="dxa"/>
            </w:tcMar>
            <w:vAlign w:val="bottom"/>
            <w:hideMark/>
          </w:tcPr>
          <w:p w:rsidR="00AA06B0" w:rsidRPr="00AA06B0" w:rsidRDefault="00AA06B0" w:rsidP="00AA06B0">
            <w:pPr>
              <w:spacing w:after="0" w:line="240" w:lineRule="auto"/>
              <w:jc w:val="center"/>
              <w:rPr>
                <w:rFonts w:ascii="Times New Roman" w:eastAsia="Times New Roman" w:hAnsi="Times New Roman" w:cs="Times New Roman"/>
                <w:b/>
                <w:lang w:eastAsia="ru-RU"/>
              </w:rPr>
            </w:pPr>
            <w:r w:rsidRPr="00AA06B0">
              <w:rPr>
                <w:rFonts w:ascii="Times New Roman" w:eastAsia="Times New Roman" w:hAnsi="Times New Roman" w:cs="Times New Roman"/>
                <w:b/>
                <w:lang w:eastAsia="ru-RU"/>
              </w:rPr>
              <w:t xml:space="preserve">Муниципальная программа </w:t>
            </w:r>
            <w:proofErr w:type="gramStart"/>
            <w:r w:rsidRPr="00AA06B0">
              <w:rPr>
                <w:rFonts w:ascii="Times New Roman" w:eastAsia="Times New Roman" w:hAnsi="Times New Roman" w:cs="Times New Roman"/>
                <w:b/>
                <w:lang w:eastAsia="ru-RU"/>
              </w:rPr>
              <w:t>« Защита</w:t>
            </w:r>
            <w:proofErr w:type="gramEnd"/>
            <w:r w:rsidRPr="00AA06B0">
              <w:rPr>
                <w:rFonts w:ascii="Times New Roman" w:eastAsia="Times New Roman" w:hAnsi="Times New Roman" w:cs="Times New Roman"/>
                <w:b/>
                <w:lang w:eastAsia="ru-RU"/>
              </w:rPr>
              <w:t xml:space="preserve"> населения и территории от ЧС, обеспечение пожарной безопасности и безопасности людей на водных объектах в городском поселении Безенчук на 2017-2019г.г.»</w:t>
            </w:r>
          </w:p>
          <w:p w:rsidR="00AA06B0" w:rsidRPr="00AA06B0" w:rsidRDefault="00AA06B0" w:rsidP="00AA06B0">
            <w:pPr>
              <w:spacing w:after="0" w:line="240" w:lineRule="auto"/>
              <w:rPr>
                <w:rFonts w:ascii="Times New Roman" w:eastAsia="Times New Roman" w:hAnsi="Times New Roman" w:cs="Times New Roman"/>
                <w:b/>
                <w:highlight w:val="yellow"/>
                <w:lang w:eastAsia="ru-RU"/>
              </w:rPr>
            </w:pPr>
          </w:p>
        </w:tc>
      </w:tr>
    </w:tbl>
    <w:p w:rsidR="00AA06B0" w:rsidRPr="00AA06B0" w:rsidRDefault="00AA06B0" w:rsidP="00AA06B0">
      <w:pPr>
        <w:shd w:val="clear" w:color="auto" w:fill="FFFFFF"/>
        <w:spacing w:after="0" w:line="240" w:lineRule="auto"/>
        <w:jc w:val="both"/>
        <w:rPr>
          <w:rFonts w:ascii="Times New Roman" w:eastAsia="Times New Roman" w:hAnsi="Times New Roman" w:cs="Times New Roman"/>
          <w:lang w:eastAsia="ru-RU"/>
        </w:rPr>
      </w:pPr>
      <w:r w:rsidRPr="00AA06B0">
        <w:rPr>
          <w:rFonts w:ascii="Times New Roman" w:eastAsia="Times New Roman" w:hAnsi="Times New Roman" w:cs="Times New Roman"/>
          <w:lang w:eastAsia="ru-RU"/>
        </w:rPr>
        <w:t>Основными направлениями реализации программы являются:</w:t>
      </w:r>
    </w:p>
    <w:p w:rsidR="00AA06B0" w:rsidRPr="00AA06B0" w:rsidRDefault="00AA06B0" w:rsidP="00AA06B0">
      <w:pPr>
        <w:spacing w:after="0" w:line="240" w:lineRule="auto"/>
        <w:jc w:val="both"/>
        <w:rPr>
          <w:rFonts w:ascii="Times New Roman" w:eastAsia="Times New Roman" w:hAnsi="Times New Roman" w:cs="Times New Roman"/>
          <w:lang w:eastAsia="ru-RU"/>
        </w:rPr>
      </w:pPr>
      <w:r w:rsidRPr="00AA06B0">
        <w:rPr>
          <w:rFonts w:ascii="Times New Roman" w:eastAsia="Times New Roman" w:hAnsi="Times New Roman" w:cs="Times New Roman"/>
          <w:lang w:eastAsia="ru-RU"/>
        </w:rPr>
        <w:t xml:space="preserve">- повышение уровня защиты населения и территории </w:t>
      </w:r>
      <w:proofErr w:type="spellStart"/>
      <w:r w:rsidRPr="00AA06B0">
        <w:rPr>
          <w:rFonts w:ascii="Times New Roman" w:eastAsia="Times New Roman" w:hAnsi="Times New Roman" w:cs="Times New Roman"/>
          <w:lang w:eastAsia="ru-RU"/>
        </w:rPr>
        <w:t>г.п</w:t>
      </w:r>
      <w:proofErr w:type="spellEnd"/>
      <w:r w:rsidRPr="00AA06B0">
        <w:rPr>
          <w:rFonts w:ascii="Times New Roman" w:eastAsia="Times New Roman" w:hAnsi="Times New Roman" w:cs="Times New Roman"/>
          <w:lang w:eastAsia="ru-RU"/>
        </w:rPr>
        <w:t>. Безенчук от пожара и ЧС природного и техногенного характера;</w:t>
      </w:r>
    </w:p>
    <w:p w:rsidR="00AA06B0" w:rsidRPr="00AA06B0" w:rsidRDefault="00AA06B0" w:rsidP="00AA06B0">
      <w:pPr>
        <w:spacing w:after="0" w:line="240" w:lineRule="auto"/>
        <w:jc w:val="both"/>
        <w:rPr>
          <w:rFonts w:ascii="Times New Roman" w:eastAsia="Times New Roman" w:hAnsi="Times New Roman" w:cs="Times New Roman"/>
          <w:lang w:eastAsia="ru-RU"/>
        </w:rPr>
      </w:pPr>
      <w:r w:rsidRPr="00AA06B0">
        <w:rPr>
          <w:rFonts w:ascii="Times New Roman" w:eastAsia="Times New Roman" w:hAnsi="Times New Roman" w:cs="Times New Roman"/>
          <w:lang w:eastAsia="ru-RU"/>
        </w:rPr>
        <w:t>- снижение последствий ЧС в период весеннего половодья;</w:t>
      </w:r>
    </w:p>
    <w:p w:rsidR="00AA06B0" w:rsidRPr="00AA06B0" w:rsidRDefault="00AA06B0" w:rsidP="00AA06B0">
      <w:pPr>
        <w:spacing w:after="0" w:line="240" w:lineRule="auto"/>
        <w:jc w:val="both"/>
        <w:rPr>
          <w:rFonts w:ascii="Times New Roman" w:eastAsia="Times New Roman" w:hAnsi="Times New Roman" w:cs="Times New Roman"/>
          <w:lang w:eastAsia="ru-RU"/>
        </w:rPr>
      </w:pPr>
      <w:r w:rsidRPr="00AA06B0">
        <w:rPr>
          <w:rFonts w:ascii="Times New Roman" w:eastAsia="Times New Roman" w:hAnsi="Times New Roman" w:cs="Times New Roman"/>
          <w:lang w:eastAsia="ru-RU"/>
        </w:rPr>
        <w:t>- реализация полномочий по обеспечению первичных мер пожарной безопасности в границах поселения.</w:t>
      </w:r>
    </w:p>
    <w:p w:rsidR="00AA06B0" w:rsidRPr="00AA06B0" w:rsidRDefault="00AA06B0" w:rsidP="00AA06B0">
      <w:pPr>
        <w:shd w:val="clear" w:color="auto" w:fill="FFFFFF"/>
        <w:spacing w:after="0" w:line="240" w:lineRule="auto"/>
        <w:jc w:val="center"/>
        <w:rPr>
          <w:rFonts w:ascii="Times New Roman" w:eastAsia="Times New Roman" w:hAnsi="Times New Roman" w:cs="Times New Roman"/>
          <w:lang w:eastAsia="ru-RU"/>
        </w:rPr>
      </w:pPr>
      <w:r w:rsidRPr="00AA06B0">
        <w:rPr>
          <w:rFonts w:ascii="Times New Roman" w:eastAsia="Times New Roman" w:hAnsi="Times New Roman" w:cs="Times New Roman"/>
          <w:lang w:eastAsia="ru-RU"/>
        </w:rPr>
        <w:t>Оценка эффективности целевых показателей</w:t>
      </w:r>
      <w:r w:rsidRPr="00AA06B0">
        <w:rPr>
          <w:rFonts w:ascii="Times New Roman" w:eastAsia="Times New Roman" w:hAnsi="Times New Roman" w:cs="Times New Roman"/>
          <w:b/>
          <w:bCs/>
          <w:bdr w:val="none" w:sz="0" w:space="0" w:color="auto" w:frame="1"/>
          <w:lang w:eastAsia="ru-RU"/>
        </w:rPr>
        <w:t> </w:t>
      </w:r>
      <w:r w:rsidRPr="00AA06B0">
        <w:rPr>
          <w:rFonts w:ascii="Times New Roman" w:eastAsia="Times New Roman" w:hAnsi="Times New Roman" w:cs="Times New Roman"/>
          <w:lang w:eastAsia="ru-RU"/>
        </w:rPr>
        <w:t>муниципальной программы</w:t>
      </w:r>
      <w:r w:rsidRPr="00AA06B0">
        <w:rPr>
          <w:rFonts w:ascii="Times New Roman" w:eastAsia="Times New Roman" w:hAnsi="Times New Roman" w:cs="Times New Roman"/>
          <w:b/>
          <w:bCs/>
          <w:bdr w:val="none" w:sz="0" w:space="0" w:color="auto" w:frame="1"/>
          <w:lang w:eastAsia="ru-RU"/>
        </w:rPr>
        <w:t> за 2018</w:t>
      </w:r>
      <w:r w:rsidRPr="00AA06B0">
        <w:rPr>
          <w:rFonts w:ascii="Times New Roman" w:eastAsia="Times New Roman" w:hAnsi="Times New Roman" w:cs="Times New Roman"/>
          <w:lang w:eastAsia="ru-RU"/>
        </w:rPr>
        <w:t xml:space="preserve"> год</w:t>
      </w:r>
    </w:p>
    <w:tbl>
      <w:tblPr>
        <w:tblStyle w:val="160"/>
        <w:tblW w:w="11023" w:type="dxa"/>
        <w:tblLayout w:type="fixed"/>
        <w:tblLook w:val="04A0" w:firstRow="1" w:lastRow="0" w:firstColumn="1" w:lastColumn="0" w:noHBand="0" w:noVBand="1"/>
      </w:tblPr>
      <w:tblGrid>
        <w:gridCol w:w="459"/>
        <w:gridCol w:w="3477"/>
        <w:gridCol w:w="1134"/>
        <w:gridCol w:w="1276"/>
        <w:gridCol w:w="993"/>
        <w:gridCol w:w="992"/>
        <w:gridCol w:w="952"/>
        <w:gridCol w:w="1740"/>
      </w:tblGrid>
      <w:tr w:rsidR="00AA06B0" w:rsidRPr="00AA06B0" w:rsidTr="00CC3020">
        <w:tc>
          <w:tcPr>
            <w:tcW w:w="459" w:type="dxa"/>
          </w:tcPr>
          <w:p w:rsidR="00AA06B0" w:rsidRPr="00AA06B0" w:rsidRDefault="00AA06B0" w:rsidP="00AA06B0">
            <w:pPr>
              <w:rPr>
                <w:rFonts w:ascii="Times New Roman" w:hAnsi="Times New Roman" w:cs="Times New Roman"/>
                <w:b/>
                <w:sz w:val="16"/>
                <w:szCs w:val="16"/>
              </w:rPr>
            </w:pPr>
            <w:r w:rsidRPr="00AA06B0">
              <w:rPr>
                <w:rFonts w:ascii="Times New Roman" w:hAnsi="Times New Roman" w:cs="Times New Roman"/>
                <w:b/>
                <w:sz w:val="16"/>
                <w:szCs w:val="16"/>
              </w:rPr>
              <w:t>№ п/п</w:t>
            </w:r>
          </w:p>
        </w:tc>
        <w:tc>
          <w:tcPr>
            <w:tcW w:w="3477" w:type="dxa"/>
          </w:tcPr>
          <w:p w:rsidR="00AA06B0" w:rsidRPr="00AA06B0" w:rsidRDefault="00AA06B0" w:rsidP="00AA06B0">
            <w:pPr>
              <w:rPr>
                <w:rFonts w:ascii="Times New Roman" w:hAnsi="Times New Roman" w:cs="Times New Roman"/>
                <w:b/>
                <w:sz w:val="16"/>
                <w:szCs w:val="16"/>
              </w:rPr>
            </w:pPr>
            <w:r w:rsidRPr="00AA06B0">
              <w:rPr>
                <w:rFonts w:ascii="Times New Roman" w:hAnsi="Times New Roman" w:cs="Times New Roman"/>
                <w:b/>
                <w:sz w:val="16"/>
                <w:szCs w:val="16"/>
              </w:rPr>
              <w:t>наименование целевого показателя</w:t>
            </w:r>
          </w:p>
        </w:tc>
        <w:tc>
          <w:tcPr>
            <w:tcW w:w="1134" w:type="dxa"/>
          </w:tcPr>
          <w:p w:rsidR="00AA06B0" w:rsidRPr="00AA06B0" w:rsidRDefault="00AA06B0" w:rsidP="00AA06B0">
            <w:pPr>
              <w:rPr>
                <w:rFonts w:ascii="Times New Roman" w:hAnsi="Times New Roman" w:cs="Times New Roman"/>
                <w:b/>
                <w:sz w:val="16"/>
                <w:szCs w:val="16"/>
              </w:rPr>
            </w:pPr>
            <w:r w:rsidRPr="00AA06B0">
              <w:rPr>
                <w:rFonts w:ascii="Times New Roman" w:hAnsi="Times New Roman" w:cs="Times New Roman"/>
                <w:b/>
                <w:sz w:val="16"/>
                <w:szCs w:val="16"/>
              </w:rPr>
              <w:t>плановые показатели</w:t>
            </w:r>
          </w:p>
        </w:tc>
        <w:tc>
          <w:tcPr>
            <w:tcW w:w="1276" w:type="dxa"/>
          </w:tcPr>
          <w:p w:rsidR="00AA06B0" w:rsidRPr="00AA06B0" w:rsidRDefault="00AA06B0" w:rsidP="00AA06B0">
            <w:pPr>
              <w:rPr>
                <w:rFonts w:ascii="Times New Roman" w:hAnsi="Times New Roman" w:cs="Times New Roman"/>
                <w:b/>
                <w:sz w:val="16"/>
                <w:szCs w:val="16"/>
              </w:rPr>
            </w:pPr>
            <w:r w:rsidRPr="00AA06B0">
              <w:rPr>
                <w:rFonts w:ascii="Times New Roman" w:hAnsi="Times New Roman" w:cs="Times New Roman"/>
                <w:b/>
                <w:sz w:val="16"/>
                <w:szCs w:val="16"/>
              </w:rPr>
              <w:t>фактические показатели</w:t>
            </w:r>
          </w:p>
        </w:tc>
        <w:tc>
          <w:tcPr>
            <w:tcW w:w="993" w:type="dxa"/>
          </w:tcPr>
          <w:p w:rsidR="00AA06B0" w:rsidRPr="00AA06B0" w:rsidRDefault="00AA06B0" w:rsidP="00AA06B0">
            <w:pPr>
              <w:rPr>
                <w:rFonts w:ascii="Times New Roman" w:hAnsi="Times New Roman" w:cs="Times New Roman"/>
                <w:b/>
                <w:sz w:val="16"/>
                <w:szCs w:val="16"/>
              </w:rPr>
            </w:pPr>
            <w:r w:rsidRPr="00AA06B0">
              <w:rPr>
                <w:rFonts w:ascii="Times New Roman" w:hAnsi="Times New Roman" w:cs="Times New Roman"/>
                <w:b/>
                <w:sz w:val="16"/>
                <w:szCs w:val="16"/>
              </w:rPr>
              <w:t>плановый объем финансирования, тыс. руб.</w:t>
            </w:r>
          </w:p>
        </w:tc>
        <w:tc>
          <w:tcPr>
            <w:tcW w:w="992" w:type="dxa"/>
          </w:tcPr>
          <w:p w:rsidR="00AA06B0" w:rsidRPr="00AA06B0" w:rsidRDefault="00AA06B0" w:rsidP="00AA06B0">
            <w:pPr>
              <w:rPr>
                <w:rFonts w:ascii="Times New Roman" w:hAnsi="Times New Roman" w:cs="Times New Roman"/>
                <w:b/>
                <w:sz w:val="16"/>
                <w:szCs w:val="16"/>
              </w:rPr>
            </w:pPr>
            <w:r w:rsidRPr="00AA06B0">
              <w:rPr>
                <w:rFonts w:ascii="Times New Roman" w:hAnsi="Times New Roman" w:cs="Times New Roman"/>
                <w:b/>
                <w:sz w:val="16"/>
                <w:szCs w:val="16"/>
              </w:rPr>
              <w:t>фактический объем финансирования, тыс. руб.</w:t>
            </w:r>
          </w:p>
        </w:tc>
        <w:tc>
          <w:tcPr>
            <w:tcW w:w="952" w:type="dxa"/>
          </w:tcPr>
          <w:p w:rsidR="00AA06B0" w:rsidRPr="00AA06B0" w:rsidRDefault="00AA06B0" w:rsidP="00AA06B0">
            <w:pPr>
              <w:rPr>
                <w:rFonts w:ascii="Times New Roman" w:hAnsi="Times New Roman" w:cs="Times New Roman"/>
                <w:b/>
                <w:sz w:val="16"/>
                <w:szCs w:val="16"/>
              </w:rPr>
            </w:pPr>
            <w:r w:rsidRPr="00AA06B0">
              <w:rPr>
                <w:rFonts w:ascii="Times New Roman" w:hAnsi="Times New Roman" w:cs="Times New Roman"/>
                <w:b/>
                <w:sz w:val="16"/>
                <w:szCs w:val="16"/>
              </w:rPr>
              <w:t>эффективность</w:t>
            </w:r>
          </w:p>
        </w:tc>
        <w:tc>
          <w:tcPr>
            <w:tcW w:w="1740" w:type="dxa"/>
          </w:tcPr>
          <w:p w:rsidR="00AA06B0" w:rsidRPr="00AA06B0" w:rsidRDefault="00AA06B0" w:rsidP="00AA06B0">
            <w:pPr>
              <w:rPr>
                <w:rFonts w:ascii="Times New Roman" w:hAnsi="Times New Roman" w:cs="Times New Roman"/>
                <w:b/>
                <w:sz w:val="16"/>
                <w:szCs w:val="16"/>
              </w:rPr>
            </w:pPr>
            <w:r w:rsidRPr="00AA06B0">
              <w:rPr>
                <w:rFonts w:ascii="Times New Roman" w:hAnsi="Times New Roman" w:cs="Times New Roman"/>
                <w:b/>
                <w:sz w:val="16"/>
                <w:szCs w:val="16"/>
              </w:rPr>
              <w:t>Примечание</w:t>
            </w:r>
          </w:p>
        </w:tc>
      </w:tr>
      <w:tr w:rsidR="00AA06B0" w:rsidRPr="00AA06B0" w:rsidTr="00CC3020">
        <w:trPr>
          <w:trHeight w:val="70"/>
        </w:trPr>
        <w:tc>
          <w:tcPr>
            <w:tcW w:w="459"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1</w:t>
            </w:r>
          </w:p>
        </w:tc>
        <w:tc>
          <w:tcPr>
            <w:tcW w:w="3477" w:type="dxa"/>
            <w:vAlign w:val="center"/>
          </w:tcPr>
          <w:p w:rsidR="00AA06B0" w:rsidRPr="00AA06B0" w:rsidRDefault="00AA06B0" w:rsidP="00AA06B0">
            <w:pPr>
              <w:jc w:val="center"/>
              <w:rPr>
                <w:rFonts w:ascii="Times New Roman" w:eastAsia="Calibri" w:hAnsi="Times New Roman" w:cs="Times New Roman"/>
                <w:sz w:val="16"/>
                <w:szCs w:val="16"/>
              </w:rPr>
            </w:pPr>
            <w:r w:rsidRPr="00AA06B0">
              <w:rPr>
                <w:rFonts w:ascii="Times New Roman" w:eastAsia="Calibri" w:hAnsi="Times New Roman" w:cs="Times New Roman"/>
                <w:sz w:val="16"/>
                <w:szCs w:val="16"/>
              </w:rPr>
              <w:t>Поставка пожарных гидрантов</w:t>
            </w:r>
          </w:p>
        </w:tc>
        <w:tc>
          <w:tcPr>
            <w:tcW w:w="1134"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35</w:t>
            </w:r>
          </w:p>
        </w:tc>
        <w:tc>
          <w:tcPr>
            <w:tcW w:w="1276"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35</w:t>
            </w:r>
          </w:p>
        </w:tc>
        <w:tc>
          <w:tcPr>
            <w:tcW w:w="993"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251,2</w:t>
            </w:r>
          </w:p>
        </w:tc>
        <w:tc>
          <w:tcPr>
            <w:tcW w:w="992"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251,2</w:t>
            </w:r>
          </w:p>
        </w:tc>
        <w:tc>
          <w:tcPr>
            <w:tcW w:w="952"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1</w:t>
            </w:r>
          </w:p>
        </w:tc>
        <w:tc>
          <w:tcPr>
            <w:tcW w:w="1740"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эффективна</w:t>
            </w:r>
          </w:p>
        </w:tc>
      </w:tr>
      <w:tr w:rsidR="00AA06B0" w:rsidRPr="00AA06B0" w:rsidTr="00CC3020">
        <w:tc>
          <w:tcPr>
            <w:tcW w:w="459"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2</w:t>
            </w:r>
          </w:p>
        </w:tc>
        <w:tc>
          <w:tcPr>
            <w:tcW w:w="3477" w:type="dxa"/>
            <w:vAlign w:val="center"/>
          </w:tcPr>
          <w:p w:rsidR="00AA06B0" w:rsidRPr="00AA06B0" w:rsidRDefault="00AA06B0" w:rsidP="00AA06B0">
            <w:pPr>
              <w:jc w:val="center"/>
              <w:rPr>
                <w:rFonts w:ascii="Times New Roman" w:eastAsia="Calibri" w:hAnsi="Times New Roman" w:cs="Times New Roman"/>
                <w:sz w:val="16"/>
                <w:szCs w:val="16"/>
              </w:rPr>
            </w:pPr>
            <w:r w:rsidRPr="00AA06B0">
              <w:rPr>
                <w:rFonts w:ascii="Times New Roman" w:eastAsia="Calibri" w:hAnsi="Times New Roman" w:cs="Times New Roman"/>
                <w:sz w:val="16"/>
                <w:szCs w:val="16"/>
              </w:rPr>
              <w:t>Обучение мерам пожарной безопасности</w:t>
            </w:r>
          </w:p>
        </w:tc>
        <w:tc>
          <w:tcPr>
            <w:tcW w:w="1134"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2</w:t>
            </w:r>
          </w:p>
        </w:tc>
        <w:tc>
          <w:tcPr>
            <w:tcW w:w="1276"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2</w:t>
            </w:r>
          </w:p>
        </w:tc>
        <w:tc>
          <w:tcPr>
            <w:tcW w:w="993"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1,9</w:t>
            </w:r>
          </w:p>
        </w:tc>
        <w:tc>
          <w:tcPr>
            <w:tcW w:w="992"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1,9</w:t>
            </w:r>
          </w:p>
        </w:tc>
        <w:tc>
          <w:tcPr>
            <w:tcW w:w="952"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1</w:t>
            </w:r>
          </w:p>
        </w:tc>
        <w:tc>
          <w:tcPr>
            <w:tcW w:w="1740"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эффективна</w:t>
            </w:r>
          </w:p>
        </w:tc>
      </w:tr>
      <w:tr w:rsidR="00AA06B0" w:rsidRPr="00AA06B0" w:rsidTr="00CC3020">
        <w:trPr>
          <w:trHeight w:val="70"/>
        </w:trPr>
        <w:tc>
          <w:tcPr>
            <w:tcW w:w="459"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3</w:t>
            </w:r>
          </w:p>
        </w:tc>
        <w:tc>
          <w:tcPr>
            <w:tcW w:w="3477"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 xml:space="preserve">Барьерная дератизация территории общего пользования </w:t>
            </w:r>
            <w:proofErr w:type="spellStart"/>
            <w:r w:rsidRPr="00AA06B0">
              <w:rPr>
                <w:rFonts w:ascii="Times New Roman" w:hAnsi="Times New Roman" w:cs="Times New Roman"/>
                <w:sz w:val="16"/>
                <w:szCs w:val="16"/>
              </w:rPr>
              <w:t>гп</w:t>
            </w:r>
            <w:proofErr w:type="spellEnd"/>
            <w:r w:rsidRPr="00AA06B0">
              <w:rPr>
                <w:rFonts w:ascii="Times New Roman" w:hAnsi="Times New Roman" w:cs="Times New Roman"/>
                <w:sz w:val="16"/>
                <w:szCs w:val="16"/>
              </w:rPr>
              <w:t xml:space="preserve"> Безенчук</w:t>
            </w:r>
          </w:p>
        </w:tc>
        <w:tc>
          <w:tcPr>
            <w:tcW w:w="1134" w:type="dxa"/>
            <w:vAlign w:val="center"/>
          </w:tcPr>
          <w:p w:rsidR="00AA06B0" w:rsidRPr="00AA06B0" w:rsidRDefault="00AA06B0" w:rsidP="00AA06B0">
            <w:pPr>
              <w:jc w:val="center"/>
              <w:rPr>
                <w:rFonts w:ascii="Times New Roman" w:hAnsi="Times New Roman" w:cs="Times New Roman"/>
                <w:sz w:val="16"/>
                <w:szCs w:val="16"/>
              </w:rPr>
            </w:pPr>
            <w:proofErr w:type="gramStart"/>
            <w:r w:rsidRPr="00AA06B0">
              <w:rPr>
                <w:rFonts w:ascii="Times New Roman" w:hAnsi="Times New Roman" w:cs="Times New Roman"/>
                <w:sz w:val="16"/>
                <w:szCs w:val="16"/>
              </w:rPr>
              <w:t>17  Га</w:t>
            </w:r>
            <w:proofErr w:type="gramEnd"/>
          </w:p>
        </w:tc>
        <w:tc>
          <w:tcPr>
            <w:tcW w:w="1276"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17 Га</w:t>
            </w:r>
          </w:p>
        </w:tc>
        <w:tc>
          <w:tcPr>
            <w:tcW w:w="993"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100</w:t>
            </w:r>
          </w:p>
        </w:tc>
        <w:tc>
          <w:tcPr>
            <w:tcW w:w="992"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100</w:t>
            </w:r>
          </w:p>
        </w:tc>
        <w:tc>
          <w:tcPr>
            <w:tcW w:w="952"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1</w:t>
            </w:r>
          </w:p>
        </w:tc>
        <w:tc>
          <w:tcPr>
            <w:tcW w:w="1740"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эффективна</w:t>
            </w:r>
          </w:p>
        </w:tc>
      </w:tr>
      <w:tr w:rsidR="00AA06B0" w:rsidRPr="00AA06B0" w:rsidTr="00CC3020">
        <w:tc>
          <w:tcPr>
            <w:tcW w:w="459"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4</w:t>
            </w:r>
          </w:p>
        </w:tc>
        <w:tc>
          <w:tcPr>
            <w:tcW w:w="3477" w:type="dxa"/>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Оснащение муниципальных зданий первичными средствами пожаротушения</w:t>
            </w:r>
          </w:p>
        </w:tc>
        <w:tc>
          <w:tcPr>
            <w:tcW w:w="1134"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10</w:t>
            </w:r>
          </w:p>
        </w:tc>
        <w:tc>
          <w:tcPr>
            <w:tcW w:w="1276"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10</w:t>
            </w:r>
          </w:p>
        </w:tc>
        <w:tc>
          <w:tcPr>
            <w:tcW w:w="993"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8,1</w:t>
            </w:r>
          </w:p>
        </w:tc>
        <w:tc>
          <w:tcPr>
            <w:tcW w:w="992"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8,1</w:t>
            </w:r>
          </w:p>
        </w:tc>
        <w:tc>
          <w:tcPr>
            <w:tcW w:w="952"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1</w:t>
            </w:r>
          </w:p>
        </w:tc>
        <w:tc>
          <w:tcPr>
            <w:tcW w:w="1740"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эффективна</w:t>
            </w:r>
          </w:p>
        </w:tc>
      </w:tr>
      <w:tr w:rsidR="00AA06B0" w:rsidRPr="00AA06B0" w:rsidTr="00CC3020">
        <w:tc>
          <w:tcPr>
            <w:tcW w:w="459"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5</w:t>
            </w:r>
          </w:p>
        </w:tc>
        <w:tc>
          <w:tcPr>
            <w:tcW w:w="3477" w:type="dxa"/>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Оборудование уголков пожарной безопасности (изготовление плана эвакуации)</w:t>
            </w:r>
          </w:p>
        </w:tc>
        <w:tc>
          <w:tcPr>
            <w:tcW w:w="1134"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1</w:t>
            </w:r>
          </w:p>
        </w:tc>
        <w:tc>
          <w:tcPr>
            <w:tcW w:w="1276"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1</w:t>
            </w:r>
          </w:p>
        </w:tc>
        <w:tc>
          <w:tcPr>
            <w:tcW w:w="993"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3,3</w:t>
            </w:r>
          </w:p>
        </w:tc>
        <w:tc>
          <w:tcPr>
            <w:tcW w:w="992"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3,3</w:t>
            </w:r>
          </w:p>
        </w:tc>
        <w:tc>
          <w:tcPr>
            <w:tcW w:w="952"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1</w:t>
            </w:r>
          </w:p>
        </w:tc>
        <w:tc>
          <w:tcPr>
            <w:tcW w:w="1740"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эффективна</w:t>
            </w:r>
          </w:p>
        </w:tc>
      </w:tr>
      <w:tr w:rsidR="00AA06B0" w:rsidRPr="00AA06B0" w:rsidTr="00CC3020">
        <w:tc>
          <w:tcPr>
            <w:tcW w:w="459"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3</w:t>
            </w:r>
          </w:p>
        </w:tc>
        <w:tc>
          <w:tcPr>
            <w:tcW w:w="3477" w:type="dxa"/>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Итоговая сводная оценка программы</w:t>
            </w:r>
          </w:p>
        </w:tc>
        <w:tc>
          <w:tcPr>
            <w:tcW w:w="1134"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48</w:t>
            </w:r>
          </w:p>
        </w:tc>
        <w:tc>
          <w:tcPr>
            <w:tcW w:w="1276"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48</w:t>
            </w:r>
          </w:p>
        </w:tc>
        <w:tc>
          <w:tcPr>
            <w:tcW w:w="993"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364,5</w:t>
            </w:r>
          </w:p>
        </w:tc>
        <w:tc>
          <w:tcPr>
            <w:tcW w:w="992"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364,5</w:t>
            </w:r>
          </w:p>
        </w:tc>
        <w:tc>
          <w:tcPr>
            <w:tcW w:w="952"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1</w:t>
            </w:r>
          </w:p>
        </w:tc>
        <w:tc>
          <w:tcPr>
            <w:tcW w:w="1740"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эффективна</w:t>
            </w:r>
          </w:p>
        </w:tc>
      </w:tr>
    </w:tbl>
    <w:p w:rsidR="00AA06B0" w:rsidRPr="00AA06B0" w:rsidRDefault="00AA06B0" w:rsidP="00AA06B0">
      <w:pPr>
        <w:shd w:val="clear" w:color="auto" w:fill="FFFFFF"/>
        <w:spacing w:after="0" w:line="240" w:lineRule="auto"/>
        <w:rPr>
          <w:rFonts w:ascii="Times New Roman" w:eastAsia="Times New Roman" w:hAnsi="Times New Roman" w:cs="Times New Roman"/>
          <w:lang w:eastAsia="ru-RU"/>
        </w:rPr>
      </w:pPr>
      <w:r w:rsidRPr="00AA06B0">
        <w:rPr>
          <w:rFonts w:ascii="Times New Roman" w:eastAsia="Times New Roman" w:hAnsi="Times New Roman" w:cs="Times New Roman"/>
          <w:lang w:eastAsia="ru-RU"/>
        </w:rPr>
        <w:t xml:space="preserve">По данной программе выполнены целевые показатели. </w:t>
      </w:r>
    </w:p>
    <w:p w:rsidR="00AA06B0" w:rsidRDefault="00AA06B0" w:rsidP="00AA06B0">
      <w:pPr>
        <w:shd w:val="clear" w:color="auto" w:fill="FFFFFF"/>
        <w:spacing w:after="0" w:line="240" w:lineRule="auto"/>
        <w:rPr>
          <w:rFonts w:ascii="Times New Roman" w:eastAsia="Times New Roman" w:hAnsi="Times New Roman" w:cs="Times New Roman"/>
          <w:b/>
          <w:bCs/>
          <w:bdr w:val="none" w:sz="0" w:space="0" w:color="auto" w:frame="1"/>
          <w:lang w:eastAsia="ru-RU"/>
        </w:rPr>
      </w:pPr>
      <w:r w:rsidRPr="00AA06B0">
        <w:rPr>
          <w:rFonts w:ascii="Times New Roman" w:eastAsia="Times New Roman" w:hAnsi="Times New Roman" w:cs="Times New Roman"/>
          <w:b/>
          <w:bCs/>
          <w:bdr w:val="none" w:sz="0" w:space="0" w:color="auto" w:frame="1"/>
          <w:lang w:eastAsia="ru-RU"/>
        </w:rPr>
        <w:t>Вывод: программа признана эффективной</w:t>
      </w:r>
    </w:p>
    <w:p w:rsidR="00AB6ECF" w:rsidRPr="00AA06B0" w:rsidRDefault="00AB6ECF" w:rsidP="00AA06B0">
      <w:pPr>
        <w:shd w:val="clear" w:color="auto" w:fill="FFFFFF"/>
        <w:spacing w:after="0" w:line="240" w:lineRule="auto"/>
        <w:rPr>
          <w:rFonts w:ascii="Times New Roman" w:eastAsia="Times New Roman" w:hAnsi="Times New Roman" w:cs="Times New Roman"/>
          <w:sz w:val="8"/>
          <w:szCs w:val="8"/>
          <w:lang w:eastAsia="ru-RU"/>
        </w:rPr>
      </w:pPr>
    </w:p>
    <w:tbl>
      <w:tblPr>
        <w:tblW w:w="10879" w:type="dxa"/>
        <w:shd w:val="clear" w:color="auto" w:fill="FFFFFF"/>
        <w:tblLayout w:type="fixed"/>
        <w:tblCellMar>
          <w:left w:w="0" w:type="dxa"/>
          <w:right w:w="0" w:type="dxa"/>
        </w:tblCellMar>
        <w:tblLook w:val="04A0" w:firstRow="1" w:lastRow="0" w:firstColumn="1" w:lastColumn="0" w:noHBand="0" w:noVBand="1"/>
      </w:tblPr>
      <w:tblGrid>
        <w:gridCol w:w="10632"/>
        <w:gridCol w:w="142"/>
        <w:gridCol w:w="20"/>
        <w:gridCol w:w="85"/>
      </w:tblGrid>
      <w:tr w:rsidR="00AB6ECF" w:rsidRPr="00AA06B0" w:rsidTr="00AB6ECF">
        <w:trPr>
          <w:gridAfter w:val="1"/>
          <w:wAfter w:w="85" w:type="dxa"/>
        </w:trPr>
        <w:tc>
          <w:tcPr>
            <w:tcW w:w="10774" w:type="dxa"/>
            <w:gridSpan w:val="2"/>
            <w:tcBorders>
              <w:top w:val="nil"/>
              <w:left w:val="nil"/>
              <w:bottom w:val="nil"/>
              <w:right w:val="nil"/>
            </w:tcBorders>
            <w:shd w:val="clear" w:color="auto" w:fill="auto"/>
            <w:vAlign w:val="center"/>
          </w:tcPr>
          <w:p w:rsidR="00AB6ECF" w:rsidRPr="00AA06B0" w:rsidRDefault="00AB6ECF" w:rsidP="00AA06B0">
            <w:pPr>
              <w:spacing w:after="0" w:line="240" w:lineRule="auto"/>
              <w:jc w:val="center"/>
              <w:rPr>
                <w:rFonts w:ascii="Times New Roman" w:eastAsia="Times New Roman" w:hAnsi="Times New Roman" w:cs="Times New Roman"/>
                <w:b/>
                <w:lang w:eastAsia="ru-RU"/>
              </w:rPr>
            </w:pPr>
            <w:r w:rsidRPr="00AA06B0">
              <w:rPr>
                <w:rFonts w:ascii="Times New Roman" w:eastAsia="Times New Roman" w:hAnsi="Times New Roman" w:cs="Times New Roman"/>
                <w:b/>
                <w:lang w:eastAsia="ru-RU"/>
              </w:rPr>
              <w:t>Муниципальная программа «Развитие систем коммунальной инфраструктуры городского поселения Безенчук на 2018-2020 годы»</w:t>
            </w:r>
          </w:p>
          <w:p w:rsidR="00AB6ECF" w:rsidRPr="00AA06B0" w:rsidRDefault="00AB6ECF" w:rsidP="00AA06B0">
            <w:pPr>
              <w:spacing w:after="0" w:line="240" w:lineRule="auto"/>
              <w:jc w:val="both"/>
              <w:rPr>
                <w:rFonts w:ascii="Times New Roman" w:eastAsia="Times New Roman" w:hAnsi="Times New Roman" w:cs="Times New Roman"/>
                <w:lang w:eastAsia="ru-RU"/>
              </w:rPr>
            </w:pPr>
            <w:r w:rsidRPr="00AA06B0">
              <w:rPr>
                <w:rFonts w:ascii="Times New Roman" w:eastAsia="Times New Roman" w:hAnsi="Times New Roman" w:cs="Times New Roman"/>
                <w:lang w:eastAsia="ru-RU"/>
              </w:rPr>
              <w:t> Основными направлениями реализации программы являются:</w:t>
            </w:r>
          </w:p>
          <w:p w:rsidR="00AB6ECF" w:rsidRPr="00AA06B0" w:rsidRDefault="00AB6ECF" w:rsidP="00AA06B0">
            <w:pPr>
              <w:spacing w:after="0" w:line="240" w:lineRule="auto"/>
              <w:jc w:val="both"/>
              <w:rPr>
                <w:rFonts w:ascii="Times New Roman" w:eastAsia="Times New Roman" w:hAnsi="Times New Roman" w:cs="Times New Roman"/>
                <w:lang w:eastAsia="ru-RU"/>
              </w:rPr>
            </w:pPr>
            <w:r w:rsidRPr="00AA06B0">
              <w:rPr>
                <w:rFonts w:ascii="Times New Roman" w:eastAsia="Times New Roman" w:hAnsi="Times New Roman" w:cs="Times New Roman"/>
                <w:lang w:eastAsia="ru-RU"/>
              </w:rPr>
              <w:t xml:space="preserve">- модернизация и реконструкция систем коммунальной инфраструктуры </w:t>
            </w:r>
            <w:proofErr w:type="spellStart"/>
            <w:r w:rsidRPr="00AA06B0">
              <w:rPr>
                <w:rFonts w:ascii="Times New Roman" w:eastAsia="Times New Roman" w:hAnsi="Times New Roman" w:cs="Times New Roman"/>
                <w:lang w:eastAsia="ru-RU"/>
              </w:rPr>
              <w:t>г.п</w:t>
            </w:r>
            <w:proofErr w:type="spellEnd"/>
            <w:r w:rsidRPr="00AA06B0">
              <w:rPr>
                <w:rFonts w:ascii="Times New Roman" w:eastAsia="Times New Roman" w:hAnsi="Times New Roman" w:cs="Times New Roman"/>
                <w:lang w:eastAsia="ru-RU"/>
              </w:rPr>
              <w:t>. Безенчук;</w:t>
            </w:r>
          </w:p>
          <w:p w:rsidR="00AB6ECF" w:rsidRPr="00AA06B0" w:rsidRDefault="00AB6ECF" w:rsidP="00AA06B0">
            <w:pPr>
              <w:spacing w:after="0" w:line="240" w:lineRule="auto"/>
              <w:jc w:val="both"/>
              <w:rPr>
                <w:rFonts w:ascii="Times New Roman" w:eastAsia="Times New Roman" w:hAnsi="Times New Roman" w:cs="Times New Roman"/>
                <w:lang w:eastAsia="ru-RU"/>
              </w:rPr>
            </w:pPr>
            <w:r w:rsidRPr="00AA06B0">
              <w:rPr>
                <w:rFonts w:ascii="Times New Roman" w:eastAsia="Times New Roman" w:hAnsi="Times New Roman" w:cs="Times New Roman"/>
                <w:lang w:eastAsia="ru-RU"/>
              </w:rPr>
              <w:t>- разработка мероприятий по повышению эффективности и оптимальному развитию систем коммунальной инфраструктуры.</w:t>
            </w:r>
          </w:p>
          <w:p w:rsidR="00AB6ECF" w:rsidRPr="00AA06B0" w:rsidRDefault="00AB6ECF" w:rsidP="00AA06B0">
            <w:pPr>
              <w:shd w:val="clear" w:color="auto" w:fill="FFFFFF"/>
              <w:spacing w:after="0" w:line="240" w:lineRule="auto"/>
              <w:jc w:val="center"/>
              <w:rPr>
                <w:rFonts w:ascii="Times New Roman" w:eastAsia="Times New Roman" w:hAnsi="Times New Roman" w:cs="Times New Roman"/>
                <w:lang w:eastAsia="ru-RU"/>
              </w:rPr>
            </w:pPr>
            <w:r w:rsidRPr="00AA06B0">
              <w:rPr>
                <w:rFonts w:ascii="Times New Roman" w:eastAsia="Times New Roman" w:hAnsi="Times New Roman" w:cs="Times New Roman"/>
                <w:lang w:eastAsia="ru-RU"/>
              </w:rPr>
              <w:lastRenderedPageBreak/>
              <w:t>Оценка эффективности целевых показателей</w:t>
            </w:r>
            <w:r w:rsidRPr="00AA06B0">
              <w:rPr>
                <w:rFonts w:ascii="Times New Roman" w:eastAsia="Times New Roman" w:hAnsi="Times New Roman" w:cs="Times New Roman"/>
                <w:b/>
                <w:bCs/>
                <w:bdr w:val="none" w:sz="0" w:space="0" w:color="auto" w:frame="1"/>
                <w:lang w:eastAsia="ru-RU"/>
              </w:rPr>
              <w:t> </w:t>
            </w:r>
            <w:r w:rsidRPr="00AA06B0">
              <w:rPr>
                <w:rFonts w:ascii="Times New Roman" w:eastAsia="Times New Roman" w:hAnsi="Times New Roman" w:cs="Times New Roman"/>
                <w:lang w:eastAsia="ru-RU"/>
              </w:rPr>
              <w:t>муниципальной программы</w:t>
            </w:r>
            <w:r w:rsidRPr="00AA06B0">
              <w:rPr>
                <w:rFonts w:ascii="Times New Roman" w:eastAsia="Times New Roman" w:hAnsi="Times New Roman" w:cs="Times New Roman"/>
                <w:b/>
                <w:bCs/>
                <w:bdr w:val="none" w:sz="0" w:space="0" w:color="auto" w:frame="1"/>
                <w:lang w:eastAsia="ru-RU"/>
              </w:rPr>
              <w:t> за 2018</w:t>
            </w:r>
            <w:r w:rsidRPr="00AA06B0">
              <w:rPr>
                <w:rFonts w:ascii="Times New Roman" w:eastAsia="Times New Roman" w:hAnsi="Times New Roman" w:cs="Times New Roman"/>
                <w:lang w:eastAsia="ru-RU"/>
              </w:rPr>
              <w:t xml:space="preserve"> год</w:t>
            </w:r>
          </w:p>
          <w:tbl>
            <w:tblPr>
              <w:tblStyle w:val="160"/>
              <w:tblW w:w="10627" w:type="dxa"/>
              <w:tblLayout w:type="fixed"/>
              <w:tblLook w:val="04A0" w:firstRow="1" w:lastRow="0" w:firstColumn="1" w:lastColumn="0" w:noHBand="0" w:noVBand="1"/>
            </w:tblPr>
            <w:tblGrid>
              <w:gridCol w:w="1130"/>
              <w:gridCol w:w="2126"/>
              <w:gridCol w:w="1070"/>
              <w:gridCol w:w="1189"/>
              <w:gridCol w:w="1544"/>
              <w:gridCol w:w="1544"/>
              <w:gridCol w:w="890"/>
              <w:gridCol w:w="1134"/>
            </w:tblGrid>
            <w:tr w:rsidR="00AB6ECF" w:rsidRPr="00AA06B0" w:rsidTr="006B7312">
              <w:tc>
                <w:tcPr>
                  <w:tcW w:w="1130" w:type="dxa"/>
                  <w:vAlign w:val="center"/>
                </w:tcPr>
                <w:p w:rsidR="00AB6ECF" w:rsidRPr="00AA06B0" w:rsidRDefault="00AB6ECF" w:rsidP="00AA06B0">
                  <w:pPr>
                    <w:jc w:val="center"/>
                    <w:rPr>
                      <w:rFonts w:ascii="Times New Roman" w:hAnsi="Times New Roman" w:cs="Times New Roman"/>
                      <w:b/>
                      <w:sz w:val="16"/>
                      <w:szCs w:val="16"/>
                    </w:rPr>
                  </w:pPr>
                  <w:r w:rsidRPr="00AA06B0">
                    <w:rPr>
                      <w:rFonts w:ascii="Times New Roman" w:hAnsi="Times New Roman" w:cs="Times New Roman"/>
                      <w:b/>
                      <w:sz w:val="16"/>
                      <w:szCs w:val="16"/>
                    </w:rPr>
                    <w:t>№ п/п</w:t>
                  </w:r>
                </w:p>
              </w:tc>
              <w:tc>
                <w:tcPr>
                  <w:tcW w:w="2126" w:type="dxa"/>
                  <w:vAlign w:val="center"/>
                </w:tcPr>
                <w:p w:rsidR="00AB6ECF" w:rsidRPr="00AA06B0" w:rsidRDefault="00AB6ECF" w:rsidP="00AA06B0">
                  <w:pPr>
                    <w:jc w:val="center"/>
                    <w:rPr>
                      <w:rFonts w:ascii="Times New Roman" w:hAnsi="Times New Roman" w:cs="Times New Roman"/>
                      <w:b/>
                      <w:sz w:val="16"/>
                      <w:szCs w:val="16"/>
                    </w:rPr>
                  </w:pPr>
                  <w:r w:rsidRPr="00AA06B0">
                    <w:rPr>
                      <w:rFonts w:ascii="Times New Roman" w:hAnsi="Times New Roman" w:cs="Times New Roman"/>
                      <w:b/>
                      <w:sz w:val="16"/>
                      <w:szCs w:val="16"/>
                    </w:rPr>
                    <w:t>наименование целевого показателя</w:t>
                  </w:r>
                </w:p>
              </w:tc>
              <w:tc>
                <w:tcPr>
                  <w:tcW w:w="1070" w:type="dxa"/>
                  <w:vAlign w:val="center"/>
                </w:tcPr>
                <w:p w:rsidR="00AB6ECF" w:rsidRPr="00AA06B0" w:rsidRDefault="00AB6ECF" w:rsidP="00AA06B0">
                  <w:pPr>
                    <w:jc w:val="center"/>
                    <w:rPr>
                      <w:rFonts w:ascii="Times New Roman" w:hAnsi="Times New Roman" w:cs="Times New Roman"/>
                      <w:b/>
                      <w:sz w:val="16"/>
                      <w:szCs w:val="16"/>
                    </w:rPr>
                  </w:pPr>
                  <w:r w:rsidRPr="00AA06B0">
                    <w:rPr>
                      <w:rFonts w:ascii="Times New Roman" w:hAnsi="Times New Roman" w:cs="Times New Roman"/>
                      <w:b/>
                      <w:sz w:val="16"/>
                      <w:szCs w:val="16"/>
                    </w:rPr>
                    <w:t>плановые показатели</w:t>
                  </w:r>
                </w:p>
              </w:tc>
              <w:tc>
                <w:tcPr>
                  <w:tcW w:w="1189" w:type="dxa"/>
                  <w:vAlign w:val="center"/>
                </w:tcPr>
                <w:p w:rsidR="00AB6ECF" w:rsidRPr="00AA06B0" w:rsidRDefault="00AB6ECF" w:rsidP="00AA06B0">
                  <w:pPr>
                    <w:jc w:val="center"/>
                    <w:rPr>
                      <w:rFonts w:ascii="Times New Roman" w:hAnsi="Times New Roman" w:cs="Times New Roman"/>
                      <w:b/>
                      <w:sz w:val="16"/>
                      <w:szCs w:val="16"/>
                    </w:rPr>
                  </w:pPr>
                  <w:r w:rsidRPr="00AA06B0">
                    <w:rPr>
                      <w:rFonts w:ascii="Times New Roman" w:hAnsi="Times New Roman" w:cs="Times New Roman"/>
                      <w:b/>
                      <w:sz w:val="16"/>
                      <w:szCs w:val="16"/>
                    </w:rPr>
                    <w:t>фактические показатели</w:t>
                  </w:r>
                </w:p>
              </w:tc>
              <w:tc>
                <w:tcPr>
                  <w:tcW w:w="1544" w:type="dxa"/>
                  <w:vAlign w:val="center"/>
                </w:tcPr>
                <w:p w:rsidR="00AB6ECF" w:rsidRPr="00AA06B0" w:rsidRDefault="00AB6ECF" w:rsidP="00AA06B0">
                  <w:pPr>
                    <w:jc w:val="center"/>
                    <w:rPr>
                      <w:rFonts w:ascii="Times New Roman" w:hAnsi="Times New Roman" w:cs="Times New Roman"/>
                      <w:b/>
                      <w:sz w:val="16"/>
                      <w:szCs w:val="16"/>
                    </w:rPr>
                  </w:pPr>
                  <w:r w:rsidRPr="00AA06B0">
                    <w:rPr>
                      <w:rFonts w:ascii="Times New Roman" w:hAnsi="Times New Roman" w:cs="Times New Roman"/>
                      <w:b/>
                      <w:sz w:val="16"/>
                      <w:szCs w:val="16"/>
                    </w:rPr>
                    <w:t>плановый объем финансирования, тыс. руб.</w:t>
                  </w:r>
                </w:p>
              </w:tc>
              <w:tc>
                <w:tcPr>
                  <w:tcW w:w="1544" w:type="dxa"/>
                  <w:vAlign w:val="center"/>
                </w:tcPr>
                <w:p w:rsidR="00AB6ECF" w:rsidRPr="00AA06B0" w:rsidRDefault="00AB6ECF" w:rsidP="00AA06B0">
                  <w:pPr>
                    <w:jc w:val="center"/>
                    <w:rPr>
                      <w:rFonts w:ascii="Times New Roman" w:hAnsi="Times New Roman" w:cs="Times New Roman"/>
                      <w:b/>
                      <w:sz w:val="16"/>
                      <w:szCs w:val="16"/>
                    </w:rPr>
                  </w:pPr>
                  <w:r w:rsidRPr="00AA06B0">
                    <w:rPr>
                      <w:rFonts w:ascii="Times New Roman" w:hAnsi="Times New Roman" w:cs="Times New Roman"/>
                      <w:b/>
                      <w:sz w:val="16"/>
                      <w:szCs w:val="16"/>
                    </w:rPr>
                    <w:t>фактический объем финансирования, тыс. руб.</w:t>
                  </w:r>
                </w:p>
              </w:tc>
              <w:tc>
                <w:tcPr>
                  <w:tcW w:w="890" w:type="dxa"/>
                  <w:vAlign w:val="center"/>
                </w:tcPr>
                <w:p w:rsidR="00AB6ECF" w:rsidRPr="00AA06B0" w:rsidRDefault="00AB6ECF" w:rsidP="00AA06B0">
                  <w:pPr>
                    <w:jc w:val="center"/>
                    <w:rPr>
                      <w:rFonts w:ascii="Times New Roman" w:hAnsi="Times New Roman" w:cs="Times New Roman"/>
                      <w:b/>
                      <w:sz w:val="16"/>
                      <w:szCs w:val="16"/>
                    </w:rPr>
                  </w:pPr>
                  <w:r w:rsidRPr="00AA06B0">
                    <w:rPr>
                      <w:rFonts w:ascii="Times New Roman" w:hAnsi="Times New Roman" w:cs="Times New Roman"/>
                      <w:b/>
                      <w:sz w:val="16"/>
                      <w:szCs w:val="16"/>
                    </w:rPr>
                    <w:t>эффективность</w:t>
                  </w:r>
                </w:p>
              </w:tc>
              <w:tc>
                <w:tcPr>
                  <w:tcW w:w="1134" w:type="dxa"/>
                  <w:vAlign w:val="center"/>
                </w:tcPr>
                <w:p w:rsidR="00AB6ECF" w:rsidRPr="00AA06B0" w:rsidRDefault="00AB6ECF" w:rsidP="00AA06B0">
                  <w:pPr>
                    <w:jc w:val="center"/>
                    <w:rPr>
                      <w:rFonts w:ascii="Times New Roman" w:hAnsi="Times New Roman" w:cs="Times New Roman"/>
                      <w:b/>
                      <w:sz w:val="16"/>
                      <w:szCs w:val="16"/>
                    </w:rPr>
                  </w:pPr>
                  <w:r w:rsidRPr="00AA06B0">
                    <w:rPr>
                      <w:rFonts w:ascii="Times New Roman" w:hAnsi="Times New Roman" w:cs="Times New Roman"/>
                      <w:b/>
                      <w:sz w:val="16"/>
                      <w:szCs w:val="16"/>
                    </w:rPr>
                    <w:t>примечание</w:t>
                  </w:r>
                </w:p>
                <w:p w:rsidR="00AB6ECF" w:rsidRPr="00AA06B0" w:rsidRDefault="00AB6ECF" w:rsidP="00AA06B0">
                  <w:pPr>
                    <w:jc w:val="center"/>
                    <w:rPr>
                      <w:rFonts w:ascii="Times New Roman" w:hAnsi="Times New Roman" w:cs="Times New Roman"/>
                      <w:b/>
                      <w:sz w:val="16"/>
                      <w:szCs w:val="16"/>
                    </w:rPr>
                  </w:pPr>
                </w:p>
              </w:tc>
            </w:tr>
            <w:tr w:rsidR="00AB6ECF" w:rsidRPr="00AA06B0" w:rsidTr="006B7312">
              <w:tc>
                <w:tcPr>
                  <w:tcW w:w="1130"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1</w:t>
                  </w:r>
                </w:p>
              </w:tc>
              <w:tc>
                <w:tcPr>
                  <w:tcW w:w="2126"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Бурение водозаборной скважины с. Сосновка</w:t>
                  </w:r>
                </w:p>
              </w:tc>
              <w:tc>
                <w:tcPr>
                  <w:tcW w:w="1070"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0</w:t>
                  </w:r>
                </w:p>
              </w:tc>
              <w:tc>
                <w:tcPr>
                  <w:tcW w:w="1189"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0</w:t>
                  </w:r>
                </w:p>
              </w:tc>
              <w:tc>
                <w:tcPr>
                  <w:tcW w:w="1544"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2846,5</w:t>
                  </w:r>
                </w:p>
                <w:p w:rsidR="00AB6ECF" w:rsidRPr="00AA06B0" w:rsidRDefault="00AB6ECF" w:rsidP="00AA06B0">
                  <w:pPr>
                    <w:jc w:val="center"/>
                    <w:rPr>
                      <w:rFonts w:ascii="Times New Roman" w:hAnsi="Times New Roman" w:cs="Times New Roman"/>
                      <w:sz w:val="16"/>
                      <w:szCs w:val="16"/>
                    </w:rPr>
                  </w:pPr>
                </w:p>
              </w:tc>
              <w:tc>
                <w:tcPr>
                  <w:tcW w:w="1544"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2846,5</w:t>
                  </w:r>
                </w:p>
              </w:tc>
              <w:tc>
                <w:tcPr>
                  <w:tcW w:w="890"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1</w:t>
                  </w:r>
                </w:p>
              </w:tc>
              <w:tc>
                <w:tcPr>
                  <w:tcW w:w="1134"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 xml:space="preserve">эффективна </w:t>
                  </w:r>
                </w:p>
              </w:tc>
            </w:tr>
            <w:tr w:rsidR="00AB6ECF" w:rsidRPr="00AA06B0" w:rsidTr="006B7312">
              <w:tc>
                <w:tcPr>
                  <w:tcW w:w="1130"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2</w:t>
                  </w:r>
                </w:p>
              </w:tc>
              <w:tc>
                <w:tcPr>
                  <w:tcW w:w="2126"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Приобретение оборудования водоочистки для хозяйственно-бытового назначения</w:t>
                  </w:r>
                </w:p>
              </w:tc>
              <w:tc>
                <w:tcPr>
                  <w:tcW w:w="1070"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0</w:t>
                  </w:r>
                </w:p>
              </w:tc>
              <w:tc>
                <w:tcPr>
                  <w:tcW w:w="1189"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0</w:t>
                  </w:r>
                </w:p>
              </w:tc>
              <w:tc>
                <w:tcPr>
                  <w:tcW w:w="1544"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440</w:t>
                  </w:r>
                </w:p>
                <w:p w:rsidR="00AB6ECF" w:rsidRPr="00AA06B0" w:rsidRDefault="00AB6ECF" w:rsidP="00AA06B0">
                  <w:pPr>
                    <w:jc w:val="center"/>
                    <w:rPr>
                      <w:rFonts w:ascii="Times New Roman" w:hAnsi="Times New Roman" w:cs="Times New Roman"/>
                      <w:sz w:val="16"/>
                      <w:szCs w:val="16"/>
                    </w:rPr>
                  </w:pPr>
                </w:p>
              </w:tc>
              <w:tc>
                <w:tcPr>
                  <w:tcW w:w="1544"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440</w:t>
                  </w:r>
                </w:p>
              </w:tc>
              <w:tc>
                <w:tcPr>
                  <w:tcW w:w="890"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1</w:t>
                  </w:r>
                </w:p>
              </w:tc>
              <w:tc>
                <w:tcPr>
                  <w:tcW w:w="1134"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 xml:space="preserve">эффективна </w:t>
                  </w:r>
                </w:p>
              </w:tc>
            </w:tr>
            <w:tr w:rsidR="00AB6ECF" w:rsidRPr="00AA06B0" w:rsidTr="006B7312">
              <w:tc>
                <w:tcPr>
                  <w:tcW w:w="1130"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3</w:t>
                  </w:r>
                </w:p>
              </w:tc>
              <w:tc>
                <w:tcPr>
                  <w:tcW w:w="2126"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Поставка насосного оборудования</w:t>
                  </w:r>
                </w:p>
              </w:tc>
              <w:tc>
                <w:tcPr>
                  <w:tcW w:w="1070"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5</w:t>
                  </w:r>
                </w:p>
              </w:tc>
              <w:tc>
                <w:tcPr>
                  <w:tcW w:w="1189"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5</w:t>
                  </w:r>
                </w:p>
              </w:tc>
              <w:tc>
                <w:tcPr>
                  <w:tcW w:w="1544"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407,5</w:t>
                  </w:r>
                </w:p>
              </w:tc>
              <w:tc>
                <w:tcPr>
                  <w:tcW w:w="1544"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407,5</w:t>
                  </w:r>
                </w:p>
              </w:tc>
              <w:tc>
                <w:tcPr>
                  <w:tcW w:w="890"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1</w:t>
                  </w:r>
                </w:p>
              </w:tc>
              <w:tc>
                <w:tcPr>
                  <w:tcW w:w="1134"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эффективна</w:t>
                  </w:r>
                </w:p>
              </w:tc>
            </w:tr>
            <w:tr w:rsidR="00AB6ECF" w:rsidRPr="00AA06B0" w:rsidTr="006B7312">
              <w:tc>
                <w:tcPr>
                  <w:tcW w:w="1130" w:type="dxa"/>
                  <w:vAlign w:val="center"/>
                </w:tcPr>
                <w:p w:rsidR="00AB6ECF" w:rsidRPr="00AA06B0" w:rsidRDefault="00AB6ECF" w:rsidP="00AA06B0">
                  <w:pPr>
                    <w:jc w:val="center"/>
                    <w:rPr>
                      <w:rFonts w:ascii="Times New Roman" w:hAnsi="Times New Roman" w:cs="Times New Roman"/>
                      <w:sz w:val="16"/>
                      <w:szCs w:val="16"/>
                    </w:rPr>
                  </w:pPr>
                </w:p>
              </w:tc>
              <w:tc>
                <w:tcPr>
                  <w:tcW w:w="2126"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Итоговая сводная оценка программы</w:t>
                  </w:r>
                </w:p>
              </w:tc>
              <w:tc>
                <w:tcPr>
                  <w:tcW w:w="1070" w:type="dxa"/>
                  <w:vAlign w:val="center"/>
                </w:tcPr>
                <w:p w:rsidR="00AB6ECF" w:rsidRPr="00AA06B0" w:rsidRDefault="00AB6ECF" w:rsidP="00AA06B0">
                  <w:pPr>
                    <w:jc w:val="center"/>
                    <w:rPr>
                      <w:rFonts w:ascii="Times New Roman" w:hAnsi="Times New Roman" w:cs="Times New Roman"/>
                      <w:sz w:val="16"/>
                      <w:szCs w:val="16"/>
                    </w:rPr>
                  </w:pPr>
                </w:p>
              </w:tc>
              <w:tc>
                <w:tcPr>
                  <w:tcW w:w="1189" w:type="dxa"/>
                  <w:vAlign w:val="center"/>
                </w:tcPr>
                <w:p w:rsidR="00AB6ECF" w:rsidRPr="00AA06B0" w:rsidRDefault="00AB6ECF" w:rsidP="00AA06B0">
                  <w:pPr>
                    <w:jc w:val="center"/>
                    <w:rPr>
                      <w:rFonts w:ascii="Times New Roman" w:hAnsi="Times New Roman" w:cs="Times New Roman"/>
                      <w:sz w:val="16"/>
                      <w:szCs w:val="16"/>
                    </w:rPr>
                  </w:pPr>
                </w:p>
              </w:tc>
              <w:tc>
                <w:tcPr>
                  <w:tcW w:w="1544"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3 694</w:t>
                  </w:r>
                </w:p>
              </w:tc>
              <w:tc>
                <w:tcPr>
                  <w:tcW w:w="1544"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3 694</w:t>
                  </w:r>
                </w:p>
              </w:tc>
              <w:tc>
                <w:tcPr>
                  <w:tcW w:w="890"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1</w:t>
                  </w:r>
                </w:p>
              </w:tc>
              <w:tc>
                <w:tcPr>
                  <w:tcW w:w="1134"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эффективна</w:t>
                  </w:r>
                </w:p>
              </w:tc>
            </w:tr>
          </w:tbl>
          <w:p w:rsidR="00AB6ECF" w:rsidRPr="00AA06B0" w:rsidRDefault="00AB6ECF" w:rsidP="00AA06B0">
            <w:pPr>
              <w:shd w:val="clear" w:color="auto" w:fill="FFFFFF"/>
              <w:spacing w:after="0" w:line="240" w:lineRule="auto"/>
              <w:rPr>
                <w:rFonts w:ascii="Times New Roman" w:eastAsia="Times New Roman" w:hAnsi="Times New Roman" w:cs="Times New Roman"/>
                <w:b/>
                <w:bCs/>
                <w:bdr w:val="none" w:sz="0" w:space="0" w:color="auto" w:frame="1"/>
                <w:lang w:eastAsia="ru-RU"/>
              </w:rPr>
            </w:pPr>
            <w:r w:rsidRPr="00AA06B0">
              <w:rPr>
                <w:rFonts w:ascii="Times New Roman" w:eastAsia="Times New Roman" w:hAnsi="Times New Roman" w:cs="Times New Roman"/>
                <w:lang w:eastAsia="ru-RU"/>
              </w:rPr>
              <w:t>По данной программе выполнены целевые показатели</w:t>
            </w:r>
          </w:p>
          <w:p w:rsidR="00AB6ECF" w:rsidRPr="00AA06B0" w:rsidRDefault="00AB6ECF" w:rsidP="00B22965">
            <w:pPr>
              <w:shd w:val="clear" w:color="auto" w:fill="FFFFFF"/>
              <w:spacing w:after="0" w:line="240" w:lineRule="auto"/>
              <w:rPr>
                <w:rFonts w:ascii="Times New Roman" w:eastAsia="Times New Roman" w:hAnsi="Times New Roman" w:cs="Times New Roman"/>
                <w:b/>
                <w:sz w:val="16"/>
                <w:szCs w:val="16"/>
                <w:lang w:eastAsia="ru-RU"/>
              </w:rPr>
            </w:pPr>
            <w:r w:rsidRPr="00AA06B0">
              <w:rPr>
                <w:rFonts w:ascii="Times New Roman" w:eastAsia="Times New Roman" w:hAnsi="Times New Roman" w:cs="Times New Roman"/>
                <w:b/>
                <w:bCs/>
                <w:bdr w:val="none" w:sz="0" w:space="0" w:color="auto" w:frame="1"/>
                <w:lang w:eastAsia="ru-RU"/>
              </w:rPr>
              <w:t>Вывод: программа признана эффективной.</w:t>
            </w:r>
          </w:p>
        </w:tc>
        <w:tc>
          <w:tcPr>
            <w:tcW w:w="20" w:type="dxa"/>
            <w:tcBorders>
              <w:top w:val="nil"/>
              <w:left w:val="nil"/>
              <w:bottom w:val="nil"/>
              <w:right w:val="nil"/>
            </w:tcBorders>
            <w:shd w:val="clear" w:color="auto" w:fill="auto"/>
            <w:vAlign w:val="center"/>
          </w:tcPr>
          <w:p w:rsidR="00AB6ECF" w:rsidRPr="00AA06B0" w:rsidRDefault="00AB6ECF" w:rsidP="00AA06B0">
            <w:pPr>
              <w:spacing w:after="0" w:line="240" w:lineRule="auto"/>
              <w:rPr>
                <w:rFonts w:ascii="Times New Roman" w:eastAsia="Times New Roman" w:hAnsi="Times New Roman" w:cs="Times New Roman"/>
                <w:lang w:eastAsia="ru-RU"/>
              </w:rPr>
            </w:pPr>
          </w:p>
        </w:tc>
      </w:tr>
      <w:tr w:rsidR="00AB6ECF" w:rsidRPr="00AA06B0" w:rsidTr="004172A4">
        <w:trPr>
          <w:trHeight w:val="9721"/>
        </w:trPr>
        <w:tc>
          <w:tcPr>
            <w:tcW w:w="10632" w:type="dxa"/>
            <w:tcBorders>
              <w:top w:val="nil"/>
              <w:left w:val="nil"/>
              <w:bottom w:val="nil"/>
              <w:right w:val="nil"/>
            </w:tcBorders>
            <w:shd w:val="clear" w:color="auto" w:fill="auto"/>
            <w:tcMar>
              <w:top w:w="75" w:type="dxa"/>
              <w:left w:w="75" w:type="dxa"/>
              <w:bottom w:w="75" w:type="dxa"/>
              <w:right w:w="75" w:type="dxa"/>
            </w:tcMar>
          </w:tcPr>
          <w:p w:rsidR="00AB6ECF" w:rsidRPr="00AA06B0" w:rsidRDefault="00AB6ECF" w:rsidP="00AA06B0">
            <w:pPr>
              <w:spacing w:after="0" w:line="240" w:lineRule="auto"/>
              <w:jc w:val="center"/>
              <w:rPr>
                <w:rFonts w:ascii="Times New Roman" w:eastAsia="Times New Roman" w:hAnsi="Times New Roman" w:cs="Times New Roman"/>
                <w:b/>
                <w:lang w:eastAsia="ru-RU"/>
              </w:rPr>
            </w:pPr>
            <w:r w:rsidRPr="00AA06B0">
              <w:rPr>
                <w:rFonts w:ascii="Times New Roman" w:eastAsia="Times New Roman" w:hAnsi="Times New Roman" w:cs="Times New Roman"/>
                <w:b/>
                <w:lang w:eastAsia="ru-RU"/>
              </w:rPr>
              <w:t xml:space="preserve">Муниципальная программа «Благоустройство,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Pr="00AA06B0">
              <w:rPr>
                <w:rFonts w:ascii="Times New Roman" w:eastAsia="Times New Roman" w:hAnsi="Times New Roman" w:cs="Times New Roman"/>
                <w:b/>
                <w:lang w:eastAsia="ru-RU"/>
              </w:rPr>
              <w:t>Безенчукский</w:t>
            </w:r>
            <w:proofErr w:type="spellEnd"/>
            <w:r w:rsidRPr="00AA06B0">
              <w:rPr>
                <w:rFonts w:ascii="Times New Roman" w:eastAsia="Times New Roman" w:hAnsi="Times New Roman" w:cs="Times New Roman"/>
                <w:b/>
                <w:lang w:eastAsia="ru-RU"/>
              </w:rPr>
              <w:t xml:space="preserve"> Самарской области на 2018-2020 годы»</w:t>
            </w:r>
          </w:p>
          <w:p w:rsidR="00AB6ECF" w:rsidRPr="00AA06B0" w:rsidRDefault="00AB6ECF" w:rsidP="00AA06B0">
            <w:pPr>
              <w:spacing w:after="0" w:line="240" w:lineRule="auto"/>
              <w:jc w:val="both"/>
              <w:rPr>
                <w:rFonts w:ascii="Times New Roman" w:eastAsia="Times New Roman" w:hAnsi="Times New Roman" w:cs="Times New Roman"/>
                <w:lang w:eastAsia="ru-RU"/>
              </w:rPr>
            </w:pPr>
            <w:r w:rsidRPr="00AA06B0">
              <w:rPr>
                <w:rFonts w:ascii="Times New Roman" w:eastAsia="Times New Roman" w:hAnsi="Times New Roman" w:cs="Times New Roman"/>
                <w:lang w:eastAsia="ru-RU"/>
              </w:rPr>
              <w:t>Основными направлениями реализации программы являются:</w:t>
            </w:r>
          </w:p>
          <w:p w:rsidR="00AB6ECF" w:rsidRPr="00AA06B0" w:rsidRDefault="00AB6ECF" w:rsidP="00AA06B0">
            <w:pPr>
              <w:spacing w:after="0" w:line="240" w:lineRule="auto"/>
              <w:jc w:val="both"/>
              <w:rPr>
                <w:rFonts w:ascii="Times New Roman" w:eastAsia="Times New Roman" w:hAnsi="Times New Roman" w:cs="Times New Roman"/>
                <w:lang w:eastAsia="ru-RU"/>
              </w:rPr>
            </w:pPr>
            <w:r w:rsidRPr="00AA06B0">
              <w:rPr>
                <w:rFonts w:ascii="Times New Roman" w:eastAsia="Times New Roman" w:hAnsi="Times New Roman" w:cs="Times New Roman"/>
                <w:b/>
                <w:lang w:eastAsia="ru-RU"/>
              </w:rPr>
              <w:t xml:space="preserve">-  </w:t>
            </w:r>
            <w:r w:rsidRPr="00AA06B0">
              <w:rPr>
                <w:rFonts w:ascii="Times New Roman" w:eastAsia="Times New Roman" w:hAnsi="Times New Roman" w:cs="Times New Roman"/>
                <w:lang w:eastAsia="ru-RU"/>
              </w:rPr>
              <w:t>создание наиболее благоприятных и комфортных условий жизнедеятельности населения городского поселения Безенчук</w:t>
            </w:r>
          </w:p>
          <w:p w:rsidR="00AB6ECF" w:rsidRPr="00AA06B0" w:rsidRDefault="00AB6ECF" w:rsidP="00AA06B0">
            <w:pPr>
              <w:shd w:val="clear" w:color="auto" w:fill="FFFFFF"/>
              <w:spacing w:after="0" w:line="240" w:lineRule="auto"/>
              <w:jc w:val="center"/>
              <w:rPr>
                <w:rFonts w:ascii="Times New Roman" w:eastAsia="Times New Roman" w:hAnsi="Times New Roman" w:cs="Times New Roman"/>
                <w:lang w:eastAsia="ru-RU"/>
              </w:rPr>
            </w:pPr>
            <w:r w:rsidRPr="00AA06B0">
              <w:rPr>
                <w:rFonts w:ascii="Times New Roman" w:eastAsia="Times New Roman" w:hAnsi="Times New Roman" w:cs="Times New Roman"/>
                <w:lang w:eastAsia="ru-RU"/>
              </w:rPr>
              <w:t xml:space="preserve">                 Оценка эффективности целевых показателей</w:t>
            </w:r>
            <w:r w:rsidRPr="00AA06B0">
              <w:rPr>
                <w:rFonts w:ascii="Times New Roman" w:eastAsia="Times New Roman" w:hAnsi="Times New Roman" w:cs="Times New Roman"/>
                <w:b/>
                <w:bCs/>
                <w:bdr w:val="none" w:sz="0" w:space="0" w:color="auto" w:frame="1"/>
                <w:lang w:eastAsia="ru-RU"/>
              </w:rPr>
              <w:t> </w:t>
            </w:r>
            <w:r w:rsidRPr="00AA06B0">
              <w:rPr>
                <w:rFonts w:ascii="Times New Roman" w:eastAsia="Times New Roman" w:hAnsi="Times New Roman" w:cs="Times New Roman"/>
                <w:lang w:eastAsia="ru-RU"/>
              </w:rPr>
              <w:t>муниципальной программы</w:t>
            </w:r>
            <w:r w:rsidRPr="00AA06B0">
              <w:rPr>
                <w:rFonts w:ascii="Times New Roman" w:eastAsia="Times New Roman" w:hAnsi="Times New Roman" w:cs="Times New Roman"/>
                <w:b/>
                <w:bCs/>
                <w:bdr w:val="none" w:sz="0" w:space="0" w:color="auto" w:frame="1"/>
                <w:lang w:eastAsia="ru-RU"/>
              </w:rPr>
              <w:t> за 2018</w:t>
            </w:r>
            <w:r w:rsidRPr="00AA06B0">
              <w:rPr>
                <w:rFonts w:ascii="Times New Roman" w:eastAsia="Times New Roman" w:hAnsi="Times New Roman" w:cs="Times New Roman"/>
                <w:lang w:eastAsia="ru-RU"/>
              </w:rPr>
              <w:t xml:space="preserve"> год</w:t>
            </w:r>
          </w:p>
          <w:tbl>
            <w:tblPr>
              <w:tblStyle w:val="160"/>
              <w:tblW w:w="10397" w:type="dxa"/>
              <w:tblLayout w:type="fixed"/>
              <w:tblLook w:val="04A0" w:firstRow="1" w:lastRow="0" w:firstColumn="1" w:lastColumn="0" w:noHBand="0" w:noVBand="1"/>
            </w:tblPr>
            <w:tblGrid>
              <w:gridCol w:w="459"/>
              <w:gridCol w:w="2864"/>
              <w:gridCol w:w="992"/>
              <w:gridCol w:w="991"/>
              <w:gridCol w:w="1277"/>
              <w:gridCol w:w="1544"/>
              <w:gridCol w:w="1149"/>
              <w:gridCol w:w="1121"/>
            </w:tblGrid>
            <w:tr w:rsidR="00AB6ECF" w:rsidRPr="00AA06B0" w:rsidTr="00C34281">
              <w:tc>
                <w:tcPr>
                  <w:tcW w:w="459" w:type="dxa"/>
                </w:tcPr>
                <w:p w:rsidR="00AB6ECF" w:rsidRPr="00AA06B0" w:rsidRDefault="00AB6ECF" w:rsidP="00AA06B0">
                  <w:pPr>
                    <w:rPr>
                      <w:rFonts w:ascii="Times New Roman" w:hAnsi="Times New Roman" w:cs="Times New Roman"/>
                      <w:b/>
                      <w:sz w:val="16"/>
                      <w:szCs w:val="16"/>
                    </w:rPr>
                  </w:pPr>
                  <w:r w:rsidRPr="00AA06B0">
                    <w:rPr>
                      <w:rFonts w:ascii="Times New Roman" w:hAnsi="Times New Roman" w:cs="Times New Roman"/>
                      <w:b/>
                      <w:sz w:val="16"/>
                      <w:szCs w:val="16"/>
                    </w:rPr>
                    <w:t>№</w:t>
                  </w:r>
                </w:p>
                <w:p w:rsidR="00AB6ECF" w:rsidRPr="00AA06B0" w:rsidRDefault="00AB6ECF" w:rsidP="00AA06B0">
                  <w:pPr>
                    <w:rPr>
                      <w:rFonts w:ascii="Times New Roman" w:hAnsi="Times New Roman" w:cs="Times New Roman"/>
                      <w:b/>
                      <w:sz w:val="16"/>
                      <w:szCs w:val="16"/>
                    </w:rPr>
                  </w:pPr>
                  <w:r w:rsidRPr="00AA06B0">
                    <w:rPr>
                      <w:rFonts w:ascii="Times New Roman" w:hAnsi="Times New Roman" w:cs="Times New Roman"/>
                      <w:b/>
                      <w:sz w:val="16"/>
                      <w:szCs w:val="16"/>
                    </w:rPr>
                    <w:t>п/п</w:t>
                  </w:r>
                </w:p>
              </w:tc>
              <w:tc>
                <w:tcPr>
                  <w:tcW w:w="2864" w:type="dxa"/>
                </w:tcPr>
                <w:p w:rsidR="00AB6ECF" w:rsidRPr="00AA06B0" w:rsidRDefault="00AB6ECF" w:rsidP="00AA06B0">
                  <w:pPr>
                    <w:rPr>
                      <w:rFonts w:ascii="Times New Roman" w:hAnsi="Times New Roman" w:cs="Times New Roman"/>
                      <w:b/>
                      <w:sz w:val="16"/>
                      <w:szCs w:val="16"/>
                    </w:rPr>
                  </w:pPr>
                  <w:r w:rsidRPr="00AA06B0">
                    <w:rPr>
                      <w:rFonts w:ascii="Times New Roman" w:hAnsi="Times New Roman" w:cs="Times New Roman"/>
                      <w:b/>
                      <w:sz w:val="16"/>
                      <w:szCs w:val="16"/>
                    </w:rPr>
                    <w:t>наименование целевого показателя</w:t>
                  </w:r>
                </w:p>
              </w:tc>
              <w:tc>
                <w:tcPr>
                  <w:tcW w:w="992" w:type="dxa"/>
                </w:tcPr>
                <w:p w:rsidR="00AB6ECF" w:rsidRPr="00AA06B0" w:rsidRDefault="00AB6ECF" w:rsidP="00AA06B0">
                  <w:pPr>
                    <w:rPr>
                      <w:rFonts w:ascii="Times New Roman" w:hAnsi="Times New Roman" w:cs="Times New Roman"/>
                      <w:b/>
                      <w:sz w:val="16"/>
                      <w:szCs w:val="16"/>
                    </w:rPr>
                  </w:pPr>
                  <w:r w:rsidRPr="00AA06B0">
                    <w:rPr>
                      <w:rFonts w:ascii="Times New Roman" w:hAnsi="Times New Roman" w:cs="Times New Roman"/>
                      <w:b/>
                      <w:sz w:val="16"/>
                      <w:szCs w:val="16"/>
                    </w:rPr>
                    <w:t>плановые показатели</w:t>
                  </w:r>
                </w:p>
              </w:tc>
              <w:tc>
                <w:tcPr>
                  <w:tcW w:w="991" w:type="dxa"/>
                </w:tcPr>
                <w:p w:rsidR="00AB6ECF" w:rsidRPr="00AA06B0" w:rsidRDefault="00AB6ECF" w:rsidP="00AA06B0">
                  <w:pPr>
                    <w:rPr>
                      <w:rFonts w:ascii="Times New Roman" w:hAnsi="Times New Roman" w:cs="Times New Roman"/>
                      <w:b/>
                      <w:sz w:val="16"/>
                      <w:szCs w:val="16"/>
                    </w:rPr>
                  </w:pPr>
                  <w:r w:rsidRPr="00AA06B0">
                    <w:rPr>
                      <w:rFonts w:ascii="Times New Roman" w:hAnsi="Times New Roman" w:cs="Times New Roman"/>
                      <w:b/>
                      <w:sz w:val="16"/>
                      <w:szCs w:val="16"/>
                    </w:rPr>
                    <w:t>фактические показатели</w:t>
                  </w:r>
                </w:p>
              </w:tc>
              <w:tc>
                <w:tcPr>
                  <w:tcW w:w="1277" w:type="dxa"/>
                </w:tcPr>
                <w:p w:rsidR="00AB6ECF" w:rsidRPr="00AA06B0" w:rsidRDefault="00AB6ECF" w:rsidP="00AA06B0">
                  <w:pPr>
                    <w:rPr>
                      <w:rFonts w:ascii="Times New Roman" w:hAnsi="Times New Roman" w:cs="Times New Roman"/>
                      <w:b/>
                      <w:sz w:val="16"/>
                      <w:szCs w:val="16"/>
                    </w:rPr>
                  </w:pPr>
                  <w:r w:rsidRPr="00AA06B0">
                    <w:rPr>
                      <w:rFonts w:ascii="Times New Roman" w:hAnsi="Times New Roman" w:cs="Times New Roman"/>
                      <w:b/>
                      <w:sz w:val="16"/>
                      <w:szCs w:val="16"/>
                    </w:rPr>
                    <w:t>плановый объем финансирования, тыс. руб.</w:t>
                  </w:r>
                </w:p>
              </w:tc>
              <w:tc>
                <w:tcPr>
                  <w:tcW w:w="1544" w:type="dxa"/>
                </w:tcPr>
                <w:p w:rsidR="00AB6ECF" w:rsidRPr="00AA06B0" w:rsidRDefault="00AB6ECF" w:rsidP="00AA06B0">
                  <w:pPr>
                    <w:rPr>
                      <w:rFonts w:ascii="Times New Roman" w:hAnsi="Times New Roman" w:cs="Times New Roman"/>
                      <w:b/>
                      <w:sz w:val="16"/>
                      <w:szCs w:val="16"/>
                    </w:rPr>
                  </w:pPr>
                  <w:r w:rsidRPr="00AA06B0">
                    <w:rPr>
                      <w:rFonts w:ascii="Times New Roman" w:hAnsi="Times New Roman" w:cs="Times New Roman"/>
                      <w:b/>
                      <w:sz w:val="16"/>
                      <w:szCs w:val="16"/>
                    </w:rPr>
                    <w:t>фактический объем финансирования, тыс. руб.</w:t>
                  </w:r>
                </w:p>
              </w:tc>
              <w:tc>
                <w:tcPr>
                  <w:tcW w:w="1149" w:type="dxa"/>
                </w:tcPr>
                <w:p w:rsidR="00AB6ECF" w:rsidRPr="00AA06B0" w:rsidRDefault="00AB6ECF" w:rsidP="00AA06B0">
                  <w:pPr>
                    <w:rPr>
                      <w:rFonts w:ascii="Times New Roman" w:hAnsi="Times New Roman" w:cs="Times New Roman"/>
                      <w:b/>
                      <w:sz w:val="16"/>
                      <w:szCs w:val="16"/>
                    </w:rPr>
                  </w:pPr>
                  <w:r w:rsidRPr="00AA06B0">
                    <w:rPr>
                      <w:rFonts w:ascii="Times New Roman" w:hAnsi="Times New Roman" w:cs="Times New Roman"/>
                      <w:b/>
                      <w:sz w:val="16"/>
                      <w:szCs w:val="16"/>
                    </w:rPr>
                    <w:t>эффективность</w:t>
                  </w:r>
                </w:p>
              </w:tc>
              <w:tc>
                <w:tcPr>
                  <w:tcW w:w="1121" w:type="dxa"/>
                </w:tcPr>
                <w:p w:rsidR="00AB6ECF" w:rsidRPr="00AA06B0" w:rsidRDefault="00AB6ECF" w:rsidP="00AA06B0">
                  <w:pPr>
                    <w:rPr>
                      <w:rFonts w:ascii="Times New Roman" w:hAnsi="Times New Roman" w:cs="Times New Roman"/>
                      <w:b/>
                      <w:sz w:val="16"/>
                      <w:szCs w:val="16"/>
                    </w:rPr>
                  </w:pPr>
                  <w:r w:rsidRPr="00AA06B0">
                    <w:rPr>
                      <w:rFonts w:ascii="Times New Roman" w:hAnsi="Times New Roman" w:cs="Times New Roman"/>
                      <w:b/>
                      <w:sz w:val="16"/>
                      <w:szCs w:val="16"/>
                    </w:rPr>
                    <w:t>примечание</w:t>
                  </w:r>
                </w:p>
                <w:p w:rsidR="00AB6ECF" w:rsidRPr="00AA06B0" w:rsidRDefault="00AB6ECF" w:rsidP="00AA06B0">
                  <w:pPr>
                    <w:rPr>
                      <w:rFonts w:ascii="Times New Roman" w:hAnsi="Times New Roman" w:cs="Times New Roman"/>
                      <w:b/>
                      <w:sz w:val="16"/>
                      <w:szCs w:val="16"/>
                    </w:rPr>
                  </w:pPr>
                </w:p>
              </w:tc>
            </w:tr>
            <w:tr w:rsidR="00AB6ECF" w:rsidRPr="00AA06B0" w:rsidTr="00526C7E">
              <w:trPr>
                <w:trHeight w:val="70"/>
              </w:trPr>
              <w:tc>
                <w:tcPr>
                  <w:tcW w:w="459"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1.</w:t>
                  </w:r>
                </w:p>
              </w:tc>
              <w:tc>
                <w:tcPr>
                  <w:tcW w:w="2864" w:type="dxa"/>
                </w:tcPr>
                <w:p w:rsidR="00AB6ECF" w:rsidRPr="00AA06B0" w:rsidRDefault="00AB6ECF" w:rsidP="00AA06B0">
                  <w:pPr>
                    <w:rPr>
                      <w:rFonts w:ascii="Times New Roman" w:hAnsi="Times New Roman" w:cs="Times New Roman"/>
                      <w:sz w:val="16"/>
                      <w:szCs w:val="16"/>
                    </w:rPr>
                  </w:pPr>
                  <w:r w:rsidRPr="00AA06B0">
                    <w:rPr>
                      <w:rFonts w:ascii="Times New Roman" w:hAnsi="Times New Roman" w:cs="Times New Roman"/>
                      <w:sz w:val="16"/>
                      <w:szCs w:val="16"/>
                    </w:rPr>
                    <w:t xml:space="preserve">зимнее </w:t>
                  </w:r>
                  <w:proofErr w:type="spellStart"/>
                  <w:r w:rsidRPr="00AA06B0">
                    <w:rPr>
                      <w:rFonts w:ascii="Times New Roman" w:hAnsi="Times New Roman" w:cs="Times New Roman"/>
                      <w:sz w:val="16"/>
                      <w:szCs w:val="16"/>
                    </w:rPr>
                    <w:t>содержаниеУДС</w:t>
                  </w:r>
                  <w:proofErr w:type="spellEnd"/>
                </w:p>
              </w:tc>
              <w:tc>
                <w:tcPr>
                  <w:tcW w:w="992"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30026860</w:t>
                  </w:r>
                </w:p>
              </w:tc>
              <w:tc>
                <w:tcPr>
                  <w:tcW w:w="991"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30026860</w:t>
                  </w:r>
                </w:p>
              </w:tc>
              <w:tc>
                <w:tcPr>
                  <w:tcW w:w="1277"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11 447</w:t>
                  </w:r>
                </w:p>
              </w:tc>
              <w:tc>
                <w:tcPr>
                  <w:tcW w:w="1544"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11 447</w:t>
                  </w:r>
                </w:p>
              </w:tc>
              <w:tc>
                <w:tcPr>
                  <w:tcW w:w="1149"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1</w:t>
                  </w:r>
                </w:p>
              </w:tc>
              <w:tc>
                <w:tcPr>
                  <w:tcW w:w="1121"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эффективна</w:t>
                  </w:r>
                </w:p>
              </w:tc>
            </w:tr>
            <w:tr w:rsidR="00AB6ECF" w:rsidRPr="00AA06B0" w:rsidTr="00526C7E">
              <w:trPr>
                <w:trHeight w:val="70"/>
              </w:trPr>
              <w:tc>
                <w:tcPr>
                  <w:tcW w:w="459"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2</w:t>
                  </w:r>
                </w:p>
              </w:tc>
              <w:tc>
                <w:tcPr>
                  <w:tcW w:w="2864" w:type="dxa"/>
                </w:tcPr>
                <w:p w:rsidR="00AB6ECF" w:rsidRPr="00AA06B0" w:rsidRDefault="00AB6ECF" w:rsidP="00AA06B0">
                  <w:pPr>
                    <w:rPr>
                      <w:rFonts w:ascii="Times New Roman" w:hAnsi="Times New Roman" w:cs="Times New Roman"/>
                      <w:sz w:val="16"/>
                      <w:szCs w:val="16"/>
                    </w:rPr>
                  </w:pPr>
                  <w:r w:rsidRPr="00AA06B0">
                    <w:rPr>
                      <w:rFonts w:ascii="Times New Roman" w:hAnsi="Times New Roman" w:cs="Times New Roman"/>
                      <w:sz w:val="16"/>
                      <w:szCs w:val="16"/>
                    </w:rPr>
                    <w:t>летнее содержание УДС</w:t>
                  </w:r>
                </w:p>
              </w:tc>
              <w:tc>
                <w:tcPr>
                  <w:tcW w:w="992"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533280</w:t>
                  </w:r>
                </w:p>
              </w:tc>
              <w:tc>
                <w:tcPr>
                  <w:tcW w:w="991"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533280</w:t>
                  </w:r>
                </w:p>
              </w:tc>
              <w:tc>
                <w:tcPr>
                  <w:tcW w:w="1277"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3 999</w:t>
                  </w:r>
                </w:p>
              </w:tc>
              <w:tc>
                <w:tcPr>
                  <w:tcW w:w="1544"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3 999</w:t>
                  </w:r>
                </w:p>
              </w:tc>
              <w:tc>
                <w:tcPr>
                  <w:tcW w:w="1149"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1</w:t>
                  </w:r>
                </w:p>
              </w:tc>
              <w:tc>
                <w:tcPr>
                  <w:tcW w:w="1121"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эффективна</w:t>
                  </w:r>
                </w:p>
              </w:tc>
            </w:tr>
            <w:tr w:rsidR="00AB6ECF" w:rsidRPr="00AA06B0" w:rsidTr="00C34281">
              <w:tc>
                <w:tcPr>
                  <w:tcW w:w="459" w:type="dxa"/>
                  <w:vAlign w:val="center"/>
                </w:tcPr>
                <w:p w:rsidR="00AB6ECF" w:rsidRPr="00AA06B0" w:rsidRDefault="00AB6ECF" w:rsidP="00AA06B0">
                  <w:pPr>
                    <w:jc w:val="center"/>
                    <w:rPr>
                      <w:rFonts w:ascii="Times New Roman" w:eastAsia="Calibri" w:hAnsi="Times New Roman" w:cs="Times New Roman"/>
                      <w:sz w:val="16"/>
                      <w:szCs w:val="16"/>
                    </w:rPr>
                  </w:pPr>
                  <w:r w:rsidRPr="00AA06B0">
                    <w:rPr>
                      <w:rFonts w:ascii="Times New Roman" w:eastAsia="Calibri" w:hAnsi="Times New Roman" w:cs="Times New Roman"/>
                      <w:sz w:val="16"/>
                      <w:szCs w:val="16"/>
                    </w:rPr>
                    <w:t>3</w:t>
                  </w:r>
                </w:p>
              </w:tc>
              <w:tc>
                <w:tcPr>
                  <w:tcW w:w="2864" w:type="dxa"/>
                  <w:vAlign w:val="bottom"/>
                </w:tcPr>
                <w:p w:rsidR="00AB6ECF" w:rsidRPr="00AA06B0" w:rsidRDefault="00AB6ECF" w:rsidP="00AA06B0">
                  <w:pPr>
                    <w:rPr>
                      <w:rFonts w:ascii="Times New Roman" w:eastAsia="Calibri" w:hAnsi="Times New Roman" w:cs="Times New Roman"/>
                      <w:sz w:val="16"/>
                      <w:szCs w:val="16"/>
                    </w:rPr>
                  </w:pPr>
                  <w:r w:rsidRPr="00AA06B0">
                    <w:rPr>
                      <w:rFonts w:ascii="Times New Roman" w:eastAsia="Calibri" w:hAnsi="Times New Roman" w:cs="Times New Roman"/>
                      <w:sz w:val="16"/>
                      <w:szCs w:val="16"/>
                    </w:rPr>
                    <w:t xml:space="preserve">Содержание линий уличного освещения (трансформаторные подстанции, </w:t>
                  </w:r>
                  <w:proofErr w:type="spellStart"/>
                  <w:proofErr w:type="gramStart"/>
                  <w:r w:rsidRPr="00AA06B0">
                    <w:rPr>
                      <w:rFonts w:ascii="Times New Roman" w:eastAsia="Calibri" w:hAnsi="Times New Roman" w:cs="Times New Roman"/>
                      <w:sz w:val="16"/>
                      <w:szCs w:val="16"/>
                    </w:rPr>
                    <w:t>светофоры,оплата</w:t>
                  </w:r>
                  <w:proofErr w:type="spellEnd"/>
                  <w:proofErr w:type="gramEnd"/>
                  <w:r w:rsidRPr="00AA06B0">
                    <w:rPr>
                      <w:rFonts w:ascii="Times New Roman" w:eastAsia="Calibri" w:hAnsi="Times New Roman" w:cs="Times New Roman"/>
                      <w:sz w:val="16"/>
                      <w:szCs w:val="16"/>
                    </w:rPr>
                    <w:t xml:space="preserve"> уличного освещения, установка светофоров)</w:t>
                  </w:r>
                </w:p>
              </w:tc>
              <w:tc>
                <w:tcPr>
                  <w:tcW w:w="992"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111/48</w:t>
                  </w:r>
                </w:p>
              </w:tc>
              <w:tc>
                <w:tcPr>
                  <w:tcW w:w="991"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111/48</w:t>
                  </w:r>
                </w:p>
              </w:tc>
              <w:tc>
                <w:tcPr>
                  <w:tcW w:w="1277" w:type="dxa"/>
                  <w:vAlign w:val="center"/>
                </w:tcPr>
                <w:p w:rsidR="00AB6ECF" w:rsidRPr="00AA06B0" w:rsidRDefault="00AB6ECF" w:rsidP="00AA06B0">
                  <w:pPr>
                    <w:jc w:val="center"/>
                    <w:rPr>
                      <w:rFonts w:ascii="Times New Roman" w:eastAsia="Calibri" w:hAnsi="Times New Roman" w:cs="Times New Roman"/>
                      <w:sz w:val="16"/>
                      <w:szCs w:val="16"/>
                    </w:rPr>
                  </w:pPr>
                </w:p>
                <w:p w:rsidR="00AB6ECF" w:rsidRPr="00AA06B0" w:rsidRDefault="00AB6ECF" w:rsidP="00AA06B0">
                  <w:pPr>
                    <w:jc w:val="center"/>
                    <w:rPr>
                      <w:rFonts w:ascii="Times New Roman" w:eastAsia="Calibri" w:hAnsi="Times New Roman" w:cs="Times New Roman"/>
                      <w:sz w:val="16"/>
                      <w:szCs w:val="16"/>
                    </w:rPr>
                  </w:pPr>
                  <w:r w:rsidRPr="00AA06B0">
                    <w:rPr>
                      <w:rFonts w:ascii="Times New Roman" w:eastAsia="Calibri" w:hAnsi="Times New Roman" w:cs="Times New Roman"/>
                      <w:sz w:val="16"/>
                      <w:szCs w:val="16"/>
                    </w:rPr>
                    <w:t>6 168</w:t>
                  </w:r>
                </w:p>
              </w:tc>
              <w:tc>
                <w:tcPr>
                  <w:tcW w:w="1544" w:type="dxa"/>
                  <w:vAlign w:val="center"/>
                </w:tcPr>
                <w:p w:rsidR="00AB6ECF" w:rsidRPr="00AA06B0" w:rsidRDefault="00AB6ECF" w:rsidP="00AA06B0">
                  <w:pPr>
                    <w:autoSpaceDN w:val="0"/>
                    <w:adjustRightInd w:val="0"/>
                    <w:jc w:val="center"/>
                    <w:rPr>
                      <w:rFonts w:ascii="Times New Roman" w:hAnsi="Times New Roman" w:cs="Times New Roman"/>
                      <w:sz w:val="16"/>
                      <w:szCs w:val="16"/>
                    </w:rPr>
                  </w:pPr>
                </w:p>
                <w:p w:rsidR="00AB6ECF" w:rsidRPr="00AA06B0" w:rsidRDefault="00AB6ECF" w:rsidP="00AA06B0">
                  <w:pPr>
                    <w:autoSpaceDN w:val="0"/>
                    <w:adjustRightInd w:val="0"/>
                    <w:jc w:val="center"/>
                    <w:rPr>
                      <w:rFonts w:ascii="Times New Roman" w:hAnsi="Times New Roman" w:cs="Times New Roman"/>
                      <w:sz w:val="16"/>
                      <w:szCs w:val="16"/>
                    </w:rPr>
                  </w:pPr>
                  <w:r w:rsidRPr="00AA06B0">
                    <w:rPr>
                      <w:rFonts w:ascii="Times New Roman" w:hAnsi="Times New Roman" w:cs="Times New Roman"/>
                      <w:sz w:val="16"/>
                      <w:szCs w:val="16"/>
                    </w:rPr>
                    <w:t>6 168</w:t>
                  </w:r>
                </w:p>
              </w:tc>
              <w:tc>
                <w:tcPr>
                  <w:tcW w:w="1149" w:type="dxa"/>
                  <w:vAlign w:val="center"/>
                </w:tcPr>
                <w:p w:rsidR="00AB6ECF" w:rsidRPr="00AA06B0" w:rsidRDefault="00AB6ECF" w:rsidP="00AA06B0">
                  <w:pPr>
                    <w:jc w:val="center"/>
                    <w:rPr>
                      <w:rFonts w:ascii="Times New Roman" w:hAnsi="Times New Roman" w:cs="Times New Roman"/>
                      <w:sz w:val="16"/>
                      <w:szCs w:val="16"/>
                    </w:rPr>
                  </w:pPr>
                </w:p>
                <w:p w:rsidR="00AB6ECF" w:rsidRPr="00AA06B0" w:rsidRDefault="00AB6ECF" w:rsidP="00AA06B0">
                  <w:pPr>
                    <w:jc w:val="center"/>
                    <w:rPr>
                      <w:rFonts w:ascii="Times New Roman" w:hAnsi="Times New Roman" w:cs="Times New Roman"/>
                      <w:sz w:val="16"/>
                      <w:szCs w:val="16"/>
                    </w:rPr>
                  </w:pPr>
                </w:p>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1</w:t>
                  </w:r>
                </w:p>
                <w:p w:rsidR="00AB6ECF" w:rsidRPr="00AA06B0" w:rsidRDefault="00AB6ECF" w:rsidP="00AA06B0">
                  <w:pPr>
                    <w:jc w:val="center"/>
                    <w:rPr>
                      <w:rFonts w:ascii="Times New Roman" w:hAnsi="Times New Roman" w:cs="Times New Roman"/>
                      <w:sz w:val="16"/>
                      <w:szCs w:val="16"/>
                    </w:rPr>
                  </w:pPr>
                </w:p>
              </w:tc>
              <w:tc>
                <w:tcPr>
                  <w:tcW w:w="1121" w:type="dxa"/>
                  <w:vAlign w:val="center"/>
                </w:tcPr>
                <w:p w:rsidR="00AB6ECF" w:rsidRPr="00AA06B0" w:rsidRDefault="00AB6ECF" w:rsidP="00AA06B0">
                  <w:pPr>
                    <w:jc w:val="center"/>
                    <w:rPr>
                      <w:rFonts w:ascii="Times New Roman" w:hAnsi="Times New Roman" w:cs="Times New Roman"/>
                      <w:sz w:val="16"/>
                      <w:szCs w:val="16"/>
                    </w:rPr>
                  </w:pPr>
                </w:p>
                <w:p w:rsidR="00AB6ECF" w:rsidRPr="00AA06B0" w:rsidRDefault="00AB6ECF" w:rsidP="00AA06B0">
                  <w:pPr>
                    <w:jc w:val="center"/>
                    <w:rPr>
                      <w:rFonts w:ascii="Times New Roman" w:hAnsi="Times New Roman" w:cs="Times New Roman"/>
                      <w:sz w:val="16"/>
                      <w:szCs w:val="16"/>
                    </w:rPr>
                  </w:pPr>
                </w:p>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эффективна</w:t>
                  </w:r>
                </w:p>
              </w:tc>
            </w:tr>
            <w:tr w:rsidR="00AB6ECF" w:rsidRPr="00AA06B0" w:rsidTr="00C34281">
              <w:tc>
                <w:tcPr>
                  <w:tcW w:w="459" w:type="dxa"/>
                  <w:vAlign w:val="center"/>
                </w:tcPr>
                <w:p w:rsidR="00AB6ECF" w:rsidRPr="00AA06B0" w:rsidRDefault="00AB6ECF" w:rsidP="00AA06B0">
                  <w:pPr>
                    <w:jc w:val="center"/>
                    <w:rPr>
                      <w:rFonts w:ascii="Times New Roman" w:eastAsia="Calibri" w:hAnsi="Times New Roman" w:cs="Times New Roman"/>
                      <w:sz w:val="16"/>
                      <w:szCs w:val="16"/>
                    </w:rPr>
                  </w:pPr>
                  <w:r w:rsidRPr="00AA06B0">
                    <w:rPr>
                      <w:rFonts w:ascii="Times New Roman" w:eastAsia="Calibri" w:hAnsi="Times New Roman" w:cs="Times New Roman"/>
                      <w:sz w:val="16"/>
                      <w:szCs w:val="16"/>
                    </w:rPr>
                    <w:t>4</w:t>
                  </w:r>
                </w:p>
              </w:tc>
              <w:tc>
                <w:tcPr>
                  <w:tcW w:w="2864" w:type="dxa"/>
                  <w:vAlign w:val="bottom"/>
                </w:tcPr>
                <w:p w:rsidR="00AB6ECF" w:rsidRPr="00AA06B0" w:rsidRDefault="00AB6ECF" w:rsidP="00AA06B0">
                  <w:pPr>
                    <w:rPr>
                      <w:rFonts w:ascii="Times New Roman" w:eastAsia="Calibri" w:hAnsi="Times New Roman" w:cs="Times New Roman"/>
                      <w:sz w:val="16"/>
                      <w:szCs w:val="16"/>
                    </w:rPr>
                  </w:pPr>
                  <w:r w:rsidRPr="00AA06B0">
                    <w:rPr>
                      <w:rFonts w:ascii="Times New Roman" w:eastAsia="Calibri" w:hAnsi="Times New Roman" w:cs="Times New Roman"/>
                      <w:sz w:val="16"/>
                      <w:szCs w:val="16"/>
                    </w:rPr>
                    <w:t xml:space="preserve">Благоустройство и озеленение </w:t>
                  </w:r>
                  <w:proofErr w:type="spellStart"/>
                  <w:r w:rsidRPr="00AA06B0">
                    <w:rPr>
                      <w:rFonts w:ascii="Times New Roman" w:eastAsia="Calibri" w:hAnsi="Times New Roman" w:cs="Times New Roman"/>
                      <w:sz w:val="16"/>
                      <w:szCs w:val="16"/>
                    </w:rPr>
                    <w:t>г.п</w:t>
                  </w:r>
                  <w:proofErr w:type="spellEnd"/>
                  <w:r w:rsidRPr="00AA06B0">
                    <w:rPr>
                      <w:rFonts w:ascii="Times New Roman" w:eastAsia="Calibri" w:hAnsi="Times New Roman" w:cs="Times New Roman"/>
                      <w:sz w:val="16"/>
                      <w:szCs w:val="16"/>
                    </w:rPr>
                    <w:t>. Безенчук</w:t>
                  </w:r>
                </w:p>
              </w:tc>
              <w:tc>
                <w:tcPr>
                  <w:tcW w:w="992"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1126</w:t>
                  </w:r>
                </w:p>
              </w:tc>
              <w:tc>
                <w:tcPr>
                  <w:tcW w:w="991"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1126</w:t>
                  </w:r>
                </w:p>
              </w:tc>
              <w:tc>
                <w:tcPr>
                  <w:tcW w:w="1277" w:type="dxa"/>
                  <w:vAlign w:val="center"/>
                </w:tcPr>
                <w:p w:rsidR="00AB6ECF" w:rsidRPr="00AA06B0" w:rsidRDefault="00AB6ECF" w:rsidP="00AA06B0">
                  <w:pPr>
                    <w:jc w:val="center"/>
                    <w:rPr>
                      <w:rFonts w:ascii="Times New Roman" w:eastAsia="Calibri" w:hAnsi="Times New Roman" w:cs="Times New Roman"/>
                      <w:sz w:val="16"/>
                      <w:szCs w:val="16"/>
                    </w:rPr>
                  </w:pPr>
                  <w:r w:rsidRPr="00AA06B0">
                    <w:rPr>
                      <w:rFonts w:ascii="Times New Roman" w:eastAsia="Calibri" w:hAnsi="Times New Roman" w:cs="Times New Roman"/>
                      <w:sz w:val="16"/>
                      <w:szCs w:val="16"/>
                    </w:rPr>
                    <w:t>1 936</w:t>
                  </w:r>
                </w:p>
              </w:tc>
              <w:tc>
                <w:tcPr>
                  <w:tcW w:w="1544" w:type="dxa"/>
                  <w:vAlign w:val="center"/>
                </w:tcPr>
                <w:p w:rsidR="00AB6ECF" w:rsidRPr="00AA06B0" w:rsidRDefault="00AB6ECF" w:rsidP="00AA06B0">
                  <w:pPr>
                    <w:autoSpaceDN w:val="0"/>
                    <w:adjustRightInd w:val="0"/>
                    <w:jc w:val="center"/>
                    <w:rPr>
                      <w:rFonts w:ascii="Times New Roman" w:hAnsi="Times New Roman" w:cs="Times New Roman"/>
                      <w:sz w:val="16"/>
                      <w:szCs w:val="16"/>
                    </w:rPr>
                  </w:pPr>
                  <w:r w:rsidRPr="00AA06B0">
                    <w:rPr>
                      <w:rFonts w:ascii="Times New Roman" w:hAnsi="Times New Roman" w:cs="Times New Roman"/>
                      <w:sz w:val="16"/>
                      <w:szCs w:val="16"/>
                    </w:rPr>
                    <w:t>1 936</w:t>
                  </w:r>
                </w:p>
              </w:tc>
              <w:tc>
                <w:tcPr>
                  <w:tcW w:w="1149"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1</w:t>
                  </w:r>
                </w:p>
              </w:tc>
              <w:tc>
                <w:tcPr>
                  <w:tcW w:w="1121" w:type="dxa"/>
                  <w:vAlign w:val="center"/>
                </w:tcPr>
                <w:p w:rsidR="00AB6ECF" w:rsidRPr="00AA06B0" w:rsidRDefault="00AB6ECF" w:rsidP="00AA06B0">
                  <w:pPr>
                    <w:jc w:val="center"/>
                    <w:rPr>
                      <w:rFonts w:ascii="Times New Roman" w:eastAsia="Calibri" w:hAnsi="Times New Roman" w:cs="Times New Roman"/>
                      <w:sz w:val="16"/>
                      <w:szCs w:val="16"/>
                    </w:rPr>
                  </w:pPr>
                  <w:r w:rsidRPr="00AA06B0">
                    <w:rPr>
                      <w:rFonts w:ascii="Times New Roman" w:hAnsi="Times New Roman" w:cs="Times New Roman"/>
                      <w:sz w:val="16"/>
                      <w:szCs w:val="16"/>
                    </w:rPr>
                    <w:t>эффективна</w:t>
                  </w:r>
                </w:p>
              </w:tc>
            </w:tr>
            <w:tr w:rsidR="00AB6ECF" w:rsidRPr="00AA06B0" w:rsidTr="004172A4">
              <w:trPr>
                <w:trHeight w:val="110"/>
              </w:trPr>
              <w:tc>
                <w:tcPr>
                  <w:tcW w:w="459" w:type="dxa"/>
                  <w:vAlign w:val="center"/>
                </w:tcPr>
                <w:p w:rsidR="00AB6ECF" w:rsidRPr="00AA06B0" w:rsidRDefault="00AB6ECF" w:rsidP="00AA06B0">
                  <w:pPr>
                    <w:jc w:val="center"/>
                    <w:rPr>
                      <w:rFonts w:ascii="Times New Roman" w:eastAsia="Calibri" w:hAnsi="Times New Roman" w:cs="Times New Roman"/>
                      <w:sz w:val="16"/>
                      <w:szCs w:val="16"/>
                    </w:rPr>
                  </w:pPr>
                </w:p>
              </w:tc>
              <w:tc>
                <w:tcPr>
                  <w:tcW w:w="2864" w:type="dxa"/>
                  <w:vAlign w:val="bottom"/>
                </w:tcPr>
                <w:p w:rsidR="00AB6ECF" w:rsidRPr="00AA06B0" w:rsidRDefault="00AB6ECF" w:rsidP="00AA06B0">
                  <w:pPr>
                    <w:rPr>
                      <w:rFonts w:ascii="Times New Roman" w:eastAsia="Calibri" w:hAnsi="Times New Roman" w:cs="Times New Roman"/>
                      <w:sz w:val="16"/>
                      <w:szCs w:val="16"/>
                    </w:rPr>
                  </w:pPr>
                  <w:r w:rsidRPr="00AA06B0">
                    <w:rPr>
                      <w:rFonts w:ascii="Times New Roman" w:eastAsia="Calibri" w:hAnsi="Times New Roman" w:cs="Times New Roman"/>
                      <w:sz w:val="16"/>
                      <w:szCs w:val="16"/>
                    </w:rPr>
                    <w:t>Мероприятия по оборудованию детских площадок</w:t>
                  </w:r>
                </w:p>
                <w:p w:rsidR="00AB6ECF" w:rsidRPr="00AA06B0" w:rsidRDefault="00AB6ECF" w:rsidP="00AA06B0">
                  <w:pPr>
                    <w:rPr>
                      <w:rFonts w:ascii="Times New Roman" w:eastAsia="Calibri" w:hAnsi="Times New Roman" w:cs="Times New Roman"/>
                      <w:sz w:val="16"/>
                      <w:szCs w:val="16"/>
                    </w:rPr>
                  </w:pPr>
                </w:p>
              </w:tc>
              <w:tc>
                <w:tcPr>
                  <w:tcW w:w="992"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1</w:t>
                  </w:r>
                </w:p>
              </w:tc>
              <w:tc>
                <w:tcPr>
                  <w:tcW w:w="991"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1</w:t>
                  </w:r>
                </w:p>
              </w:tc>
              <w:tc>
                <w:tcPr>
                  <w:tcW w:w="1277" w:type="dxa"/>
                  <w:vAlign w:val="center"/>
                </w:tcPr>
                <w:p w:rsidR="00AB6ECF" w:rsidRPr="00AA06B0" w:rsidRDefault="00AB6ECF" w:rsidP="00AA06B0">
                  <w:pPr>
                    <w:jc w:val="center"/>
                    <w:rPr>
                      <w:rFonts w:ascii="Times New Roman" w:eastAsia="Calibri" w:hAnsi="Times New Roman" w:cs="Times New Roman"/>
                      <w:sz w:val="16"/>
                      <w:szCs w:val="16"/>
                    </w:rPr>
                  </w:pPr>
                  <w:r w:rsidRPr="00AA06B0">
                    <w:rPr>
                      <w:rFonts w:ascii="Times New Roman" w:eastAsia="Calibri" w:hAnsi="Times New Roman" w:cs="Times New Roman"/>
                      <w:sz w:val="16"/>
                      <w:szCs w:val="16"/>
                    </w:rPr>
                    <w:t>698</w:t>
                  </w:r>
                </w:p>
              </w:tc>
              <w:tc>
                <w:tcPr>
                  <w:tcW w:w="1544" w:type="dxa"/>
                  <w:vAlign w:val="center"/>
                </w:tcPr>
                <w:p w:rsidR="00AB6ECF" w:rsidRPr="00AA06B0" w:rsidRDefault="00AB6ECF" w:rsidP="00AA06B0">
                  <w:pPr>
                    <w:autoSpaceDN w:val="0"/>
                    <w:adjustRightInd w:val="0"/>
                    <w:jc w:val="center"/>
                    <w:rPr>
                      <w:rFonts w:ascii="Times New Roman" w:hAnsi="Times New Roman" w:cs="Times New Roman"/>
                      <w:sz w:val="16"/>
                      <w:szCs w:val="16"/>
                    </w:rPr>
                  </w:pPr>
                  <w:r w:rsidRPr="00AA06B0">
                    <w:rPr>
                      <w:rFonts w:ascii="Times New Roman" w:hAnsi="Times New Roman" w:cs="Times New Roman"/>
                      <w:sz w:val="16"/>
                      <w:szCs w:val="16"/>
                    </w:rPr>
                    <w:t>698</w:t>
                  </w:r>
                </w:p>
              </w:tc>
              <w:tc>
                <w:tcPr>
                  <w:tcW w:w="1149"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1</w:t>
                  </w:r>
                </w:p>
              </w:tc>
              <w:tc>
                <w:tcPr>
                  <w:tcW w:w="1121" w:type="dxa"/>
                  <w:vAlign w:val="center"/>
                </w:tcPr>
                <w:p w:rsidR="00AB6ECF" w:rsidRPr="00AA06B0" w:rsidRDefault="00AB6ECF" w:rsidP="00AA06B0">
                  <w:pPr>
                    <w:jc w:val="center"/>
                    <w:rPr>
                      <w:rFonts w:ascii="Times New Roman" w:eastAsia="Calibri" w:hAnsi="Times New Roman" w:cs="Times New Roman"/>
                      <w:sz w:val="16"/>
                      <w:szCs w:val="16"/>
                    </w:rPr>
                  </w:pPr>
                </w:p>
                <w:p w:rsidR="00AB6ECF" w:rsidRPr="00AA06B0" w:rsidRDefault="00AB6ECF" w:rsidP="00AA06B0">
                  <w:pPr>
                    <w:jc w:val="center"/>
                    <w:rPr>
                      <w:rFonts w:ascii="Times New Roman" w:eastAsia="Calibri" w:hAnsi="Times New Roman" w:cs="Times New Roman"/>
                      <w:sz w:val="16"/>
                      <w:szCs w:val="16"/>
                    </w:rPr>
                  </w:pPr>
                  <w:r w:rsidRPr="00AA06B0">
                    <w:rPr>
                      <w:rFonts w:ascii="Times New Roman" w:hAnsi="Times New Roman" w:cs="Times New Roman"/>
                      <w:sz w:val="16"/>
                      <w:szCs w:val="16"/>
                    </w:rPr>
                    <w:t>эффективна</w:t>
                  </w:r>
                </w:p>
                <w:p w:rsidR="00AB6ECF" w:rsidRPr="00AA06B0" w:rsidRDefault="00AB6ECF" w:rsidP="00AA06B0">
                  <w:pPr>
                    <w:jc w:val="center"/>
                    <w:rPr>
                      <w:rFonts w:ascii="Times New Roman" w:eastAsia="Calibri" w:hAnsi="Times New Roman" w:cs="Times New Roman"/>
                      <w:sz w:val="16"/>
                      <w:szCs w:val="16"/>
                    </w:rPr>
                  </w:pPr>
                </w:p>
              </w:tc>
            </w:tr>
            <w:tr w:rsidR="00AB6ECF" w:rsidRPr="00AA06B0" w:rsidTr="004172A4">
              <w:trPr>
                <w:trHeight w:val="70"/>
              </w:trPr>
              <w:tc>
                <w:tcPr>
                  <w:tcW w:w="459" w:type="dxa"/>
                  <w:vAlign w:val="center"/>
                </w:tcPr>
                <w:p w:rsidR="00AB6ECF" w:rsidRPr="00AA06B0" w:rsidRDefault="00AB6ECF" w:rsidP="00AA06B0">
                  <w:pPr>
                    <w:jc w:val="center"/>
                    <w:rPr>
                      <w:rFonts w:ascii="Times New Roman" w:eastAsia="Calibri" w:hAnsi="Times New Roman" w:cs="Times New Roman"/>
                      <w:sz w:val="16"/>
                      <w:szCs w:val="16"/>
                    </w:rPr>
                  </w:pPr>
                </w:p>
              </w:tc>
              <w:tc>
                <w:tcPr>
                  <w:tcW w:w="2864" w:type="dxa"/>
                  <w:vAlign w:val="bottom"/>
                </w:tcPr>
                <w:p w:rsidR="00AB6ECF" w:rsidRPr="00AA06B0" w:rsidRDefault="00AB6ECF" w:rsidP="00AA06B0">
                  <w:pPr>
                    <w:rPr>
                      <w:rFonts w:ascii="Times New Roman" w:eastAsia="Calibri" w:hAnsi="Times New Roman" w:cs="Times New Roman"/>
                      <w:sz w:val="16"/>
                      <w:szCs w:val="16"/>
                    </w:rPr>
                  </w:pPr>
                  <w:r w:rsidRPr="00AA06B0">
                    <w:rPr>
                      <w:rFonts w:ascii="Times New Roman" w:eastAsia="Calibri" w:hAnsi="Times New Roman" w:cs="Times New Roman"/>
                      <w:sz w:val="16"/>
                      <w:szCs w:val="16"/>
                    </w:rPr>
                    <w:t>Приобретение коммунальной техники</w:t>
                  </w:r>
                </w:p>
              </w:tc>
              <w:tc>
                <w:tcPr>
                  <w:tcW w:w="992"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2</w:t>
                  </w:r>
                </w:p>
              </w:tc>
              <w:tc>
                <w:tcPr>
                  <w:tcW w:w="991"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2</w:t>
                  </w:r>
                </w:p>
              </w:tc>
              <w:tc>
                <w:tcPr>
                  <w:tcW w:w="1277" w:type="dxa"/>
                  <w:vAlign w:val="center"/>
                </w:tcPr>
                <w:p w:rsidR="00AB6ECF" w:rsidRPr="00AA06B0" w:rsidRDefault="00AB6ECF" w:rsidP="00AA06B0">
                  <w:pPr>
                    <w:jc w:val="center"/>
                    <w:rPr>
                      <w:rFonts w:ascii="Times New Roman" w:eastAsia="Calibri" w:hAnsi="Times New Roman" w:cs="Times New Roman"/>
                      <w:sz w:val="16"/>
                      <w:szCs w:val="16"/>
                    </w:rPr>
                  </w:pPr>
                  <w:r w:rsidRPr="00AA06B0">
                    <w:rPr>
                      <w:rFonts w:ascii="Times New Roman" w:eastAsia="Calibri" w:hAnsi="Times New Roman" w:cs="Times New Roman"/>
                      <w:sz w:val="16"/>
                      <w:szCs w:val="16"/>
                    </w:rPr>
                    <w:t>3 942</w:t>
                  </w:r>
                </w:p>
              </w:tc>
              <w:tc>
                <w:tcPr>
                  <w:tcW w:w="1544" w:type="dxa"/>
                  <w:vAlign w:val="center"/>
                </w:tcPr>
                <w:p w:rsidR="00AB6ECF" w:rsidRPr="00AA06B0" w:rsidRDefault="00AB6ECF" w:rsidP="00AA06B0">
                  <w:pPr>
                    <w:autoSpaceDN w:val="0"/>
                    <w:adjustRightInd w:val="0"/>
                    <w:jc w:val="center"/>
                    <w:rPr>
                      <w:rFonts w:ascii="Times New Roman" w:hAnsi="Times New Roman" w:cs="Times New Roman"/>
                      <w:sz w:val="16"/>
                      <w:szCs w:val="16"/>
                    </w:rPr>
                  </w:pPr>
                  <w:r w:rsidRPr="00AA06B0">
                    <w:rPr>
                      <w:rFonts w:ascii="Times New Roman" w:hAnsi="Times New Roman" w:cs="Times New Roman"/>
                      <w:sz w:val="16"/>
                      <w:szCs w:val="16"/>
                    </w:rPr>
                    <w:t>3 942</w:t>
                  </w:r>
                </w:p>
              </w:tc>
              <w:tc>
                <w:tcPr>
                  <w:tcW w:w="1149"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1</w:t>
                  </w:r>
                </w:p>
              </w:tc>
              <w:tc>
                <w:tcPr>
                  <w:tcW w:w="1121" w:type="dxa"/>
                  <w:vAlign w:val="center"/>
                </w:tcPr>
                <w:p w:rsidR="00AB6ECF" w:rsidRPr="00AA06B0" w:rsidRDefault="00AB6ECF" w:rsidP="00AA06B0">
                  <w:pPr>
                    <w:jc w:val="center"/>
                    <w:rPr>
                      <w:rFonts w:ascii="Times New Roman" w:eastAsia="Calibri" w:hAnsi="Times New Roman" w:cs="Times New Roman"/>
                      <w:sz w:val="16"/>
                      <w:szCs w:val="16"/>
                    </w:rPr>
                  </w:pPr>
                </w:p>
                <w:p w:rsidR="00AB6ECF" w:rsidRPr="00AA06B0" w:rsidRDefault="00AB6ECF" w:rsidP="00AA06B0">
                  <w:pPr>
                    <w:jc w:val="center"/>
                    <w:rPr>
                      <w:rFonts w:ascii="Times New Roman" w:eastAsia="Calibri" w:hAnsi="Times New Roman" w:cs="Times New Roman"/>
                      <w:sz w:val="16"/>
                      <w:szCs w:val="16"/>
                    </w:rPr>
                  </w:pPr>
                  <w:r w:rsidRPr="00AA06B0">
                    <w:rPr>
                      <w:rFonts w:ascii="Times New Roman" w:hAnsi="Times New Roman" w:cs="Times New Roman"/>
                      <w:sz w:val="16"/>
                      <w:szCs w:val="16"/>
                    </w:rPr>
                    <w:t>эффективна</w:t>
                  </w:r>
                </w:p>
              </w:tc>
            </w:tr>
            <w:tr w:rsidR="00AB6ECF" w:rsidRPr="00AA06B0" w:rsidTr="00C34281">
              <w:tc>
                <w:tcPr>
                  <w:tcW w:w="459" w:type="dxa"/>
                  <w:vAlign w:val="center"/>
                </w:tcPr>
                <w:p w:rsidR="00AB6ECF" w:rsidRPr="00AA06B0" w:rsidRDefault="00AB6ECF" w:rsidP="00AA06B0">
                  <w:pPr>
                    <w:jc w:val="center"/>
                    <w:rPr>
                      <w:rFonts w:ascii="Times New Roman" w:eastAsia="Calibri" w:hAnsi="Times New Roman" w:cs="Times New Roman"/>
                      <w:sz w:val="16"/>
                      <w:szCs w:val="16"/>
                    </w:rPr>
                  </w:pPr>
                </w:p>
              </w:tc>
              <w:tc>
                <w:tcPr>
                  <w:tcW w:w="2864" w:type="dxa"/>
                  <w:vAlign w:val="bottom"/>
                </w:tcPr>
                <w:p w:rsidR="00AB6ECF" w:rsidRPr="00AA06B0" w:rsidRDefault="00AB6ECF" w:rsidP="00AA06B0">
                  <w:pPr>
                    <w:rPr>
                      <w:rFonts w:ascii="Times New Roman" w:eastAsia="Calibri" w:hAnsi="Times New Roman" w:cs="Times New Roman"/>
                      <w:sz w:val="16"/>
                      <w:szCs w:val="16"/>
                    </w:rPr>
                  </w:pPr>
                  <w:r w:rsidRPr="00AA06B0">
                    <w:rPr>
                      <w:rFonts w:ascii="Times New Roman" w:eastAsia="Calibri" w:hAnsi="Times New Roman" w:cs="Times New Roman"/>
                      <w:sz w:val="16"/>
                      <w:szCs w:val="16"/>
                    </w:rPr>
                    <w:t>Мероприятия по установке «Вечного огня»</w:t>
                  </w:r>
                </w:p>
              </w:tc>
              <w:tc>
                <w:tcPr>
                  <w:tcW w:w="992" w:type="dxa"/>
                  <w:vAlign w:val="center"/>
                </w:tcPr>
                <w:p w:rsidR="00AB6ECF" w:rsidRPr="00AA06B0" w:rsidRDefault="00AB6ECF" w:rsidP="00AA06B0">
                  <w:pPr>
                    <w:jc w:val="center"/>
                    <w:rPr>
                      <w:rFonts w:ascii="Times New Roman" w:hAnsi="Times New Roman" w:cs="Times New Roman"/>
                      <w:sz w:val="16"/>
                      <w:szCs w:val="16"/>
                    </w:rPr>
                  </w:pPr>
                </w:p>
              </w:tc>
              <w:tc>
                <w:tcPr>
                  <w:tcW w:w="991" w:type="dxa"/>
                  <w:vAlign w:val="center"/>
                </w:tcPr>
                <w:p w:rsidR="00AB6ECF" w:rsidRPr="00AA06B0" w:rsidRDefault="00AB6ECF" w:rsidP="00AA06B0">
                  <w:pPr>
                    <w:jc w:val="center"/>
                    <w:rPr>
                      <w:rFonts w:ascii="Times New Roman" w:hAnsi="Times New Roman" w:cs="Times New Roman"/>
                      <w:sz w:val="16"/>
                      <w:szCs w:val="16"/>
                    </w:rPr>
                  </w:pPr>
                </w:p>
              </w:tc>
              <w:tc>
                <w:tcPr>
                  <w:tcW w:w="1277" w:type="dxa"/>
                  <w:vAlign w:val="center"/>
                </w:tcPr>
                <w:p w:rsidR="00AB6ECF" w:rsidRPr="00AA06B0" w:rsidRDefault="00AB6ECF" w:rsidP="00AA06B0">
                  <w:pPr>
                    <w:jc w:val="center"/>
                    <w:rPr>
                      <w:rFonts w:ascii="Times New Roman" w:eastAsia="Calibri" w:hAnsi="Times New Roman" w:cs="Times New Roman"/>
                      <w:sz w:val="16"/>
                      <w:szCs w:val="16"/>
                    </w:rPr>
                  </w:pPr>
                  <w:r w:rsidRPr="00AA06B0">
                    <w:rPr>
                      <w:rFonts w:ascii="Times New Roman" w:eastAsia="Calibri" w:hAnsi="Times New Roman" w:cs="Times New Roman"/>
                      <w:sz w:val="16"/>
                      <w:szCs w:val="16"/>
                    </w:rPr>
                    <w:t>310</w:t>
                  </w:r>
                </w:p>
              </w:tc>
              <w:tc>
                <w:tcPr>
                  <w:tcW w:w="1544" w:type="dxa"/>
                  <w:vAlign w:val="center"/>
                </w:tcPr>
                <w:p w:rsidR="00AB6ECF" w:rsidRPr="00AA06B0" w:rsidRDefault="00AB6ECF" w:rsidP="00AA06B0">
                  <w:pPr>
                    <w:autoSpaceDN w:val="0"/>
                    <w:adjustRightInd w:val="0"/>
                    <w:jc w:val="center"/>
                    <w:rPr>
                      <w:rFonts w:ascii="Times New Roman" w:hAnsi="Times New Roman" w:cs="Times New Roman"/>
                      <w:sz w:val="16"/>
                      <w:szCs w:val="16"/>
                    </w:rPr>
                  </w:pPr>
                  <w:r w:rsidRPr="00AA06B0">
                    <w:rPr>
                      <w:rFonts w:ascii="Times New Roman" w:hAnsi="Times New Roman" w:cs="Times New Roman"/>
                      <w:sz w:val="16"/>
                      <w:szCs w:val="16"/>
                    </w:rPr>
                    <w:t>310</w:t>
                  </w:r>
                </w:p>
              </w:tc>
              <w:tc>
                <w:tcPr>
                  <w:tcW w:w="1149"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1</w:t>
                  </w:r>
                </w:p>
              </w:tc>
              <w:tc>
                <w:tcPr>
                  <w:tcW w:w="1121" w:type="dxa"/>
                  <w:vAlign w:val="center"/>
                </w:tcPr>
                <w:p w:rsidR="00AB6ECF" w:rsidRPr="00AA06B0" w:rsidRDefault="00AB6ECF" w:rsidP="00AA06B0">
                  <w:pPr>
                    <w:jc w:val="center"/>
                    <w:rPr>
                      <w:rFonts w:ascii="Times New Roman" w:eastAsia="Calibri" w:hAnsi="Times New Roman" w:cs="Times New Roman"/>
                      <w:sz w:val="16"/>
                      <w:szCs w:val="16"/>
                    </w:rPr>
                  </w:pPr>
                  <w:r w:rsidRPr="00AA06B0">
                    <w:rPr>
                      <w:rFonts w:ascii="Times New Roman" w:hAnsi="Times New Roman" w:cs="Times New Roman"/>
                      <w:sz w:val="16"/>
                      <w:szCs w:val="16"/>
                    </w:rPr>
                    <w:t>эффективна</w:t>
                  </w:r>
                </w:p>
              </w:tc>
            </w:tr>
            <w:tr w:rsidR="00AB6ECF" w:rsidRPr="00AA06B0" w:rsidTr="00C34281">
              <w:tc>
                <w:tcPr>
                  <w:tcW w:w="459" w:type="dxa"/>
                  <w:vAlign w:val="center"/>
                </w:tcPr>
                <w:p w:rsidR="00AB6ECF" w:rsidRPr="00AA06B0" w:rsidRDefault="00AB6ECF" w:rsidP="00AA06B0">
                  <w:pPr>
                    <w:jc w:val="center"/>
                    <w:rPr>
                      <w:rFonts w:ascii="Times New Roman" w:eastAsia="Calibri" w:hAnsi="Times New Roman" w:cs="Times New Roman"/>
                      <w:sz w:val="16"/>
                      <w:szCs w:val="16"/>
                    </w:rPr>
                  </w:pPr>
                </w:p>
              </w:tc>
              <w:tc>
                <w:tcPr>
                  <w:tcW w:w="2864" w:type="dxa"/>
                  <w:vAlign w:val="bottom"/>
                </w:tcPr>
                <w:p w:rsidR="00AB6ECF" w:rsidRPr="00AA06B0" w:rsidRDefault="00AB6ECF" w:rsidP="00AA06B0">
                  <w:pPr>
                    <w:rPr>
                      <w:rFonts w:ascii="Times New Roman" w:hAnsi="Times New Roman" w:cs="Times New Roman"/>
                      <w:sz w:val="16"/>
                      <w:szCs w:val="16"/>
                    </w:rPr>
                  </w:pPr>
                  <w:r w:rsidRPr="00AA06B0">
                    <w:rPr>
                      <w:rFonts w:ascii="Times New Roman" w:hAnsi="Times New Roman" w:cs="Times New Roman"/>
                      <w:sz w:val="16"/>
                      <w:szCs w:val="16"/>
                    </w:rPr>
                    <w:t>Прочее благоустройство</w:t>
                  </w:r>
                </w:p>
              </w:tc>
              <w:tc>
                <w:tcPr>
                  <w:tcW w:w="992" w:type="dxa"/>
                  <w:vAlign w:val="center"/>
                </w:tcPr>
                <w:p w:rsidR="00AB6ECF" w:rsidRPr="00AA06B0" w:rsidRDefault="00AB6ECF" w:rsidP="00AA06B0">
                  <w:pPr>
                    <w:jc w:val="center"/>
                    <w:rPr>
                      <w:rFonts w:ascii="Times New Roman" w:hAnsi="Times New Roman" w:cs="Times New Roman"/>
                      <w:sz w:val="16"/>
                      <w:szCs w:val="16"/>
                    </w:rPr>
                  </w:pPr>
                </w:p>
              </w:tc>
              <w:tc>
                <w:tcPr>
                  <w:tcW w:w="991" w:type="dxa"/>
                  <w:vAlign w:val="center"/>
                </w:tcPr>
                <w:p w:rsidR="00AB6ECF" w:rsidRPr="00AA06B0" w:rsidRDefault="00AB6ECF" w:rsidP="00AA06B0">
                  <w:pPr>
                    <w:jc w:val="center"/>
                    <w:rPr>
                      <w:rFonts w:ascii="Times New Roman" w:hAnsi="Times New Roman" w:cs="Times New Roman"/>
                      <w:sz w:val="16"/>
                      <w:szCs w:val="16"/>
                    </w:rPr>
                  </w:pPr>
                </w:p>
              </w:tc>
              <w:tc>
                <w:tcPr>
                  <w:tcW w:w="1277"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198</w:t>
                  </w:r>
                </w:p>
              </w:tc>
              <w:tc>
                <w:tcPr>
                  <w:tcW w:w="1544"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198</w:t>
                  </w:r>
                </w:p>
              </w:tc>
              <w:tc>
                <w:tcPr>
                  <w:tcW w:w="1149"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1</w:t>
                  </w:r>
                </w:p>
              </w:tc>
              <w:tc>
                <w:tcPr>
                  <w:tcW w:w="1121"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эффективна</w:t>
                  </w:r>
                </w:p>
              </w:tc>
            </w:tr>
            <w:tr w:rsidR="00AB6ECF" w:rsidRPr="00AA06B0" w:rsidTr="00C34281">
              <w:tc>
                <w:tcPr>
                  <w:tcW w:w="459" w:type="dxa"/>
                  <w:vAlign w:val="center"/>
                </w:tcPr>
                <w:p w:rsidR="00AB6ECF" w:rsidRPr="00AA06B0" w:rsidRDefault="00AB6ECF" w:rsidP="00AA06B0">
                  <w:pPr>
                    <w:jc w:val="center"/>
                    <w:rPr>
                      <w:rFonts w:ascii="Times New Roman" w:eastAsia="Calibri" w:hAnsi="Times New Roman" w:cs="Times New Roman"/>
                      <w:sz w:val="16"/>
                      <w:szCs w:val="16"/>
                    </w:rPr>
                  </w:pPr>
                </w:p>
              </w:tc>
              <w:tc>
                <w:tcPr>
                  <w:tcW w:w="2864" w:type="dxa"/>
                  <w:vAlign w:val="bottom"/>
                </w:tcPr>
                <w:p w:rsidR="00AB6ECF" w:rsidRPr="00AA06B0" w:rsidRDefault="00AB6ECF" w:rsidP="00AA06B0">
                  <w:pPr>
                    <w:rPr>
                      <w:rFonts w:ascii="Times New Roman" w:hAnsi="Times New Roman" w:cs="Times New Roman"/>
                      <w:sz w:val="16"/>
                      <w:szCs w:val="16"/>
                    </w:rPr>
                  </w:pPr>
                  <w:r w:rsidRPr="00AA06B0">
                    <w:rPr>
                      <w:rFonts w:ascii="Times New Roman" w:hAnsi="Times New Roman" w:cs="Times New Roman"/>
                      <w:sz w:val="16"/>
                      <w:szCs w:val="16"/>
                    </w:rPr>
                    <w:t xml:space="preserve">Межбюджетные трансферты (выполнение работ по благоустройству общественных территорий городского поселения Безенчук в рамках реализации муниципальной программы «Формирование современной городской среды муниципального района </w:t>
                  </w:r>
                  <w:proofErr w:type="spellStart"/>
                  <w:r w:rsidRPr="00AA06B0">
                    <w:rPr>
                      <w:rFonts w:ascii="Times New Roman" w:hAnsi="Times New Roman" w:cs="Times New Roman"/>
                      <w:sz w:val="16"/>
                      <w:szCs w:val="16"/>
                    </w:rPr>
                    <w:t>Безенчукский</w:t>
                  </w:r>
                  <w:proofErr w:type="spellEnd"/>
                  <w:r w:rsidRPr="00AA06B0">
                    <w:rPr>
                      <w:rFonts w:ascii="Times New Roman" w:hAnsi="Times New Roman" w:cs="Times New Roman"/>
                      <w:sz w:val="16"/>
                      <w:szCs w:val="16"/>
                    </w:rPr>
                    <w:t>»</w:t>
                  </w:r>
                </w:p>
              </w:tc>
              <w:tc>
                <w:tcPr>
                  <w:tcW w:w="992" w:type="dxa"/>
                  <w:vAlign w:val="center"/>
                </w:tcPr>
                <w:p w:rsidR="00AB6ECF" w:rsidRPr="00AA06B0" w:rsidRDefault="00AB6ECF" w:rsidP="00AA06B0">
                  <w:pPr>
                    <w:jc w:val="center"/>
                    <w:rPr>
                      <w:rFonts w:ascii="Times New Roman" w:hAnsi="Times New Roman" w:cs="Times New Roman"/>
                      <w:sz w:val="16"/>
                      <w:szCs w:val="16"/>
                    </w:rPr>
                  </w:pPr>
                </w:p>
              </w:tc>
              <w:tc>
                <w:tcPr>
                  <w:tcW w:w="991" w:type="dxa"/>
                  <w:vAlign w:val="center"/>
                </w:tcPr>
                <w:p w:rsidR="00AB6ECF" w:rsidRPr="00AA06B0" w:rsidRDefault="00AB6ECF" w:rsidP="00AA06B0">
                  <w:pPr>
                    <w:jc w:val="center"/>
                    <w:rPr>
                      <w:rFonts w:ascii="Times New Roman" w:hAnsi="Times New Roman" w:cs="Times New Roman"/>
                      <w:sz w:val="16"/>
                      <w:szCs w:val="16"/>
                    </w:rPr>
                  </w:pPr>
                </w:p>
              </w:tc>
              <w:tc>
                <w:tcPr>
                  <w:tcW w:w="1277"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1936</w:t>
                  </w:r>
                </w:p>
              </w:tc>
              <w:tc>
                <w:tcPr>
                  <w:tcW w:w="1544"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1936</w:t>
                  </w:r>
                </w:p>
              </w:tc>
              <w:tc>
                <w:tcPr>
                  <w:tcW w:w="1149"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1</w:t>
                  </w:r>
                </w:p>
              </w:tc>
              <w:tc>
                <w:tcPr>
                  <w:tcW w:w="1121"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эффективна</w:t>
                  </w:r>
                </w:p>
              </w:tc>
            </w:tr>
            <w:tr w:rsidR="00AB6ECF" w:rsidRPr="00AA06B0" w:rsidTr="00C34281">
              <w:tc>
                <w:tcPr>
                  <w:tcW w:w="459" w:type="dxa"/>
                  <w:vAlign w:val="bottom"/>
                </w:tcPr>
                <w:p w:rsidR="00AB6ECF" w:rsidRPr="00AA06B0" w:rsidRDefault="00AB6ECF" w:rsidP="00AA06B0">
                  <w:pPr>
                    <w:jc w:val="center"/>
                    <w:rPr>
                      <w:rFonts w:ascii="Times New Roman" w:eastAsia="Calibri" w:hAnsi="Times New Roman" w:cs="Times New Roman"/>
                      <w:sz w:val="16"/>
                      <w:szCs w:val="16"/>
                    </w:rPr>
                  </w:pPr>
                </w:p>
              </w:tc>
              <w:tc>
                <w:tcPr>
                  <w:tcW w:w="2864" w:type="dxa"/>
                  <w:vAlign w:val="bottom"/>
                </w:tcPr>
                <w:p w:rsidR="00AB6ECF" w:rsidRPr="00AA06B0" w:rsidRDefault="00AB6ECF" w:rsidP="00AA06B0">
                  <w:pPr>
                    <w:rPr>
                      <w:rFonts w:ascii="Times New Roman" w:eastAsia="Calibri" w:hAnsi="Times New Roman" w:cs="Times New Roman"/>
                      <w:sz w:val="16"/>
                      <w:szCs w:val="16"/>
                    </w:rPr>
                  </w:pPr>
                  <w:r w:rsidRPr="00AA06B0">
                    <w:rPr>
                      <w:rFonts w:ascii="Times New Roman" w:hAnsi="Times New Roman" w:cs="Times New Roman"/>
                      <w:sz w:val="16"/>
                      <w:szCs w:val="16"/>
                    </w:rPr>
                    <w:t>Итоговая сводная оценка программы</w:t>
                  </w:r>
                </w:p>
              </w:tc>
              <w:tc>
                <w:tcPr>
                  <w:tcW w:w="992" w:type="dxa"/>
                  <w:vAlign w:val="center"/>
                </w:tcPr>
                <w:p w:rsidR="00AB6ECF" w:rsidRPr="00AA06B0" w:rsidRDefault="00AB6ECF" w:rsidP="00AA06B0">
                  <w:pPr>
                    <w:jc w:val="center"/>
                    <w:rPr>
                      <w:rFonts w:ascii="Times New Roman" w:hAnsi="Times New Roman" w:cs="Times New Roman"/>
                      <w:sz w:val="16"/>
                      <w:szCs w:val="16"/>
                    </w:rPr>
                  </w:pPr>
                </w:p>
              </w:tc>
              <w:tc>
                <w:tcPr>
                  <w:tcW w:w="991" w:type="dxa"/>
                  <w:vAlign w:val="center"/>
                </w:tcPr>
                <w:p w:rsidR="00AB6ECF" w:rsidRPr="00AA06B0" w:rsidRDefault="00AB6ECF" w:rsidP="00AA06B0">
                  <w:pPr>
                    <w:jc w:val="center"/>
                    <w:rPr>
                      <w:rFonts w:ascii="Times New Roman" w:hAnsi="Times New Roman" w:cs="Times New Roman"/>
                      <w:sz w:val="16"/>
                      <w:szCs w:val="16"/>
                    </w:rPr>
                  </w:pPr>
                </w:p>
              </w:tc>
              <w:tc>
                <w:tcPr>
                  <w:tcW w:w="1277"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30 634</w:t>
                  </w:r>
                </w:p>
              </w:tc>
              <w:tc>
                <w:tcPr>
                  <w:tcW w:w="1544"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30634</w:t>
                  </w:r>
                </w:p>
              </w:tc>
              <w:tc>
                <w:tcPr>
                  <w:tcW w:w="1149"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1</w:t>
                  </w:r>
                </w:p>
              </w:tc>
              <w:tc>
                <w:tcPr>
                  <w:tcW w:w="1121" w:type="dxa"/>
                  <w:vAlign w:val="center"/>
                </w:tcPr>
                <w:p w:rsidR="00AB6ECF" w:rsidRPr="00AA06B0" w:rsidRDefault="00AB6ECF" w:rsidP="00AA06B0">
                  <w:pPr>
                    <w:jc w:val="center"/>
                    <w:rPr>
                      <w:rFonts w:ascii="Times New Roman" w:hAnsi="Times New Roman" w:cs="Times New Roman"/>
                      <w:sz w:val="16"/>
                      <w:szCs w:val="16"/>
                    </w:rPr>
                  </w:pPr>
                  <w:r w:rsidRPr="00AA06B0">
                    <w:rPr>
                      <w:rFonts w:ascii="Times New Roman" w:hAnsi="Times New Roman" w:cs="Times New Roman"/>
                      <w:sz w:val="16"/>
                      <w:szCs w:val="16"/>
                    </w:rPr>
                    <w:t>эффективна</w:t>
                  </w:r>
                </w:p>
              </w:tc>
            </w:tr>
          </w:tbl>
          <w:p w:rsidR="00AB6ECF" w:rsidRPr="00AA06B0" w:rsidRDefault="00AB6ECF" w:rsidP="00AA06B0">
            <w:pPr>
              <w:shd w:val="clear" w:color="auto" w:fill="FFFFFF"/>
              <w:spacing w:after="0" w:line="240" w:lineRule="auto"/>
              <w:rPr>
                <w:rFonts w:ascii="Times New Roman" w:eastAsia="Times New Roman" w:hAnsi="Times New Roman" w:cs="Times New Roman"/>
                <w:lang w:eastAsia="ru-RU"/>
              </w:rPr>
            </w:pPr>
            <w:r w:rsidRPr="00AA06B0">
              <w:rPr>
                <w:rFonts w:ascii="Times New Roman" w:eastAsia="Times New Roman" w:hAnsi="Times New Roman" w:cs="Times New Roman"/>
                <w:lang w:eastAsia="ru-RU"/>
              </w:rPr>
              <w:t xml:space="preserve">Мероприятия программы в основном выполнены.                      </w:t>
            </w:r>
          </w:p>
          <w:p w:rsidR="00AB6ECF" w:rsidRPr="00AA06B0" w:rsidRDefault="00AB6ECF" w:rsidP="00AA06B0">
            <w:pPr>
              <w:shd w:val="clear" w:color="auto" w:fill="FFFFFF"/>
              <w:spacing w:after="0" w:line="240" w:lineRule="auto"/>
              <w:rPr>
                <w:rFonts w:ascii="Times New Roman" w:eastAsia="Times New Roman" w:hAnsi="Times New Roman" w:cs="Times New Roman"/>
                <w:lang w:eastAsia="ru-RU"/>
              </w:rPr>
            </w:pPr>
            <w:r w:rsidRPr="00AA06B0">
              <w:rPr>
                <w:rFonts w:ascii="Times New Roman" w:eastAsia="Times New Roman" w:hAnsi="Times New Roman" w:cs="Times New Roman"/>
                <w:b/>
                <w:bCs/>
                <w:bdr w:val="none" w:sz="0" w:space="0" w:color="auto" w:frame="1"/>
                <w:lang w:eastAsia="ru-RU"/>
              </w:rPr>
              <w:t>Вывод: программа признана эффективной</w:t>
            </w:r>
          </w:p>
          <w:p w:rsidR="00AB6ECF" w:rsidRPr="00AA06B0" w:rsidRDefault="00AB6ECF" w:rsidP="00AA06B0">
            <w:pPr>
              <w:spacing w:after="0" w:line="240" w:lineRule="auto"/>
              <w:rPr>
                <w:rFonts w:ascii="Times New Roman" w:eastAsia="Times New Roman" w:hAnsi="Times New Roman" w:cs="Times New Roman"/>
                <w:lang w:eastAsia="ru-RU"/>
              </w:rPr>
            </w:pPr>
          </w:p>
          <w:p w:rsidR="00AB6ECF" w:rsidRPr="00AA06B0" w:rsidRDefault="00AB6ECF" w:rsidP="00AA06B0">
            <w:pPr>
              <w:spacing w:after="0" w:line="240" w:lineRule="auto"/>
              <w:jc w:val="center"/>
              <w:rPr>
                <w:rFonts w:ascii="Times New Roman" w:eastAsia="Times New Roman" w:hAnsi="Times New Roman" w:cs="Times New Roman"/>
                <w:b/>
                <w:lang w:eastAsia="ru-RU"/>
              </w:rPr>
            </w:pPr>
            <w:r w:rsidRPr="00AA06B0">
              <w:rPr>
                <w:rFonts w:ascii="Times New Roman" w:eastAsia="Times New Roman" w:hAnsi="Times New Roman" w:cs="Times New Roman"/>
                <w:b/>
                <w:lang w:eastAsia="ru-RU"/>
              </w:rPr>
              <w:t xml:space="preserve">Муниципальная программа </w:t>
            </w:r>
            <w:proofErr w:type="gramStart"/>
            <w:r w:rsidRPr="00AA06B0">
              <w:rPr>
                <w:rFonts w:ascii="Times New Roman" w:eastAsia="Times New Roman" w:hAnsi="Times New Roman" w:cs="Times New Roman"/>
                <w:b/>
                <w:lang w:eastAsia="ru-RU"/>
              </w:rPr>
              <w:t>« Развитие</w:t>
            </w:r>
            <w:proofErr w:type="gramEnd"/>
            <w:r w:rsidRPr="00AA06B0">
              <w:rPr>
                <w:rFonts w:ascii="Times New Roman" w:eastAsia="Times New Roman" w:hAnsi="Times New Roman" w:cs="Times New Roman"/>
                <w:b/>
                <w:lang w:eastAsia="ru-RU"/>
              </w:rPr>
              <w:t xml:space="preserve"> муниципальной службы в  городском поселении Безенчук 2017-2019г.г.»</w:t>
            </w:r>
          </w:p>
          <w:p w:rsidR="00AB6ECF" w:rsidRPr="00AA06B0" w:rsidRDefault="00AB6ECF" w:rsidP="00AA06B0">
            <w:pPr>
              <w:shd w:val="clear" w:color="auto" w:fill="FFFFFF"/>
              <w:spacing w:after="0" w:line="240" w:lineRule="auto"/>
              <w:jc w:val="both"/>
              <w:rPr>
                <w:rFonts w:ascii="Times New Roman" w:eastAsia="Times New Roman" w:hAnsi="Times New Roman" w:cs="Times New Roman"/>
                <w:lang w:eastAsia="ru-RU"/>
              </w:rPr>
            </w:pPr>
            <w:r w:rsidRPr="00AA06B0">
              <w:rPr>
                <w:rFonts w:ascii="Times New Roman" w:eastAsia="Times New Roman" w:hAnsi="Times New Roman" w:cs="Times New Roman"/>
                <w:lang w:eastAsia="ru-RU"/>
              </w:rPr>
              <w:t>Основными направлениями реализации программы являются:</w:t>
            </w:r>
          </w:p>
          <w:p w:rsidR="00AB6ECF" w:rsidRPr="00AA06B0" w:rsidRDefault="00AB6ECF" w:rsidP="00AA06B0">
            <w:pPr>
              <w:spacing w:after="0" w:line="240" w:lineRule="auto"/>
              <w:jc w:val="both"/>
              <w:rPr>
                <w:rFonts w:ascii="Times New Roman" w:eastAsia="Times New Roman" w:hAnsi="Times New Roman" w:cs="Times New Roman"/>
                <w:lang w:eastAsia="ru-RU"/>
              </w:rPr>
            </w:pPr>
            <w:r w:rsidRPr="00AA06B0">
              <w:rPr>
                <w:rFonts w:ascii="Times New Roman" w:eastAsia="Times New Roman" w:hAnsi="Times New Roman" w:cs="Times New Roman"/>
                <w:lang w:eastAsia="ru-RU"/>
              </w:rPr>
              <w:t>- повышение эффективности и результативности муниципальной службы в городском поселении Безенчук;</w:t>
            </w:r>
          </w:p>
          <w:p w:rsidR="00AB6ECF" w:rsidRPr="00AA06B0" w:rsidRDefault="00AB6ECF" w:rsidP="004172A4">
            <w:pPr>
              <w:spacing w:after="0" w:line="240" w:lineRule="auto"/>
              <w:jc w:val="both"/>
              <w:rPr>
                <w:rFonts w:ascii="Times New Roman" w:eastAsia="Times New Roman" w:hAnsi="Times New Roman" w:cs="Times New Roman"/>
                <w:lang w:eastAsia="ru-RU"/>
              </w:rPr>
            </w:pPr>
            <w:r w:rsidRPr="00AA06B0">
              <w:rPr>
                <w:rFonts w:ascii="Times New Roman" w:eastAsia="Times New Roman" w:hAnsi="Times New Roman" w:cs="Times New Roman"/>
                <w:lang w:eastAsia="ru-RU"/>
              </w:rPr>
              <w:t>- создание условий для оптимального организационно-правового, методологического обеспечения муниципальной службы.</w:t>
            </w:r>
          </w:p>
        </w:tc>
        <w:tc>
          <w:tcPr>
            <w:tcW w:w="247" w:type="dxa"/>
            <w:gridSpan w:val="3"/>
            <w:tcBorders>
              <w:top w:val="nil"/>
              <w:left w:val="nil"/>
              <w:bottom w:val="nil"/>
              <w:right w:val="nil"/>
            </w:tcBorders>
            <w:shd w:val="clear" w:color="auto" w:fill="auto"/>
            <w:tcMar>
              <w:top w:w="75" w:type="dxa"/>
              <w:left w:w="75" w:type="dxa"/>
              <w:bottom w:w="75" w:type="dxa"/>
              <w:right w:w="75" w:type="dxa"/>
            </w:tcMar>
          </w:tcPr>
          <w:p w:rsidR="00AB6ECF" w:rsidRPr="00AA06B0" w:rsidRDefault="00AB6ECF" w:rsidP="00AA06B0">
            <w:pPr>
              <w:spacing w:after="0" w:line="240" w:lineRule="auto"/>
              <w:rPr>
                <w:rFonts w:ascii="Times New Roman" w:eastAsia="Times New Roman" w:hAnsi="Times New Roman" w:cs="Times New Roman"/>
                <w:lang w:eastAsia="ru-RU"/>
              </w:rPr>
            </w:pPr>
          </w:p>
        </w:tc>
      </w:tr>
    </w:tbl>
    <w:p w:rsidR="00AA06B0" w:rsidRPr="00AA06B0" w:rsidRDefault="00AA06B0" w:rsidP="00AA06B0">
      <w:pPr>
        <w:shd w:val="clear" w:color="auto" w:fill="FFFFFF"/>
        <w:spacing w:after="0" w:line="240" w:lineRule="auto"/>
        <w:jc w:val="center"/>
        <w:rPr>
          <w:rFonts w:ascii="Times New Roman" w:eastAsia="Times New Roman" w:hAnsi="Times New Roman" w:cs="Times New Roman"/>
          <w:lang w:eastAsia="ru-RU"/>
        </w:rPr>
      </w:pPr>
      <w:r w:rsidRPr="00AA06B0">
        <w:rPr>
          <w:rFonts w:ascii="Times New Roman" w:eastAsia="Times New Roman" w:hAnsi="Times New Roman" w:cs="Times New Roman"/>
          <w:lang w:eastAsia="ru-RU"/>
        </w:rPr>
        <w:t>Оценка эффективности целевых показателей</w:t>
      </w:r>
      <w:r w:rsidRPr="00AA06B0">
        <w:rPr>
          <w:rFonts w:ascii="Times New Roman" w:eastAsia="Times New Roman" w:hAnsi="Times New Roman" w:cs="Times New Roman"/>
          <w:b/>
          <w:bCs/>
          <w:bdr w:val="none" w:sz="0" w:space="0" w:color="auto" w:frame="1"/>
          <w:lang w:eastAsia="ru-RU"/>
        </w:rPr>
        <w:t> </w:t>
      </w:r>
      <w:r w:rsidRPr="00AA06B0">
        <w:rPr>
          <w:rFonts w:ascii="Times New Roman" w:eastAsia="Times New Roman" w:hAnsi="Times New Roman" w:cs="Times New Roman"/>
          <w:lang w:eastAsia="ru-RU"/>
        </w:rPr>
        <w:t>муниципальной программы</w:t>
      </w:r>
      <w:r w:rsidRPr="00AA06B0">
        <w:rPr>
          <w:rFonts w:ascii="Times New Roman" w:eastAsia="Times New Roman" w:hAnsi="Times New Roman" w:cs="Times New Roman"/>
          <w:b/>
          <w:bCs/>
          <w:bdr w:val="none" w:sz="0" w:space="0" w:color="auto" w:frame="1"/>
          <w:lang w:eastAsia="ru-RU"/>
        </w:rPr>
        <w:t> </w:t>
      </w:r>
      <w:r w:rsidRPr="00AA06B0">
        <w:rPr>
          <w:rFonts w:ascii="Times New Roman" w:eastAsia="Times New Roman" w:hAnsi="Times New Roman" w:cs="Times New Roman"/>
          <w:bCs/>
          <w:bdr w:val="none" w:sz="0" w:space="0" w:color="auto" w:frame="1"/>
          <w:lang w:eastAsia="ru-RU"/>
        </w:rPr>
        <w:t>за 2018</w:t>
      </w:r>
      <w:r w:rsidRPr="00AA06B0">
        <w:rPr>
          <w:rFonts w:ascii="Times New Roman" w:eastAsia="Times New Roman" w:hAnsi="Times New Roman" w:cs="Times New Roman"/>
          <w:lang w:eastAsia="ru-RU"/>
        </w:rPr>
        <w:t xml:space="preserve"> год</w:t>
      </w:r>
    </w:p>
    <w:tbl>
      <w:tblPr>
        <w:tblStyle w:val="160"/>
        <w:tblW w:w="10901" w:type="dxa"/>
        <w:tblInd w:w="108" w:type="dxa"/>
        <w:tblLayout w:type="fixed"/>
        <w:tblLook w:val="04A0" w:firstRow="1" w:lastRow="0" w:firstColumn="1" w:lastColumn="0" w:noHBand="0" w:noVBand="1"/>
      </w:tblPr>
      <w:tblGrid>
        <w:gridCol w:w="459"/>
        <w:gridCol w:w="2802"/>
        <w:gridCol w:w="1134"/>
        <w:gridCol w:w="1168"/>
        <w:gridCol w:w="1451"/>
        <w:gridCol w:w="1308"/>
        <w:gridCol w:w="952"/>
        <w:gridCol w:w="1627"/>
      </w:tblGrid>
      <w:tr w:rsidR="00AA06B0" w:rsidRPr="00AA06B0" w:rsidTr="00DB5EBF">
        <w:tc>
          <w:tcPr>
            <w:tcW w:w="459" w:type="dxa"/>
            <w:vAlign w:val="center"/>
          </w:tcPr>
          <w:p w:rsidR="00AA06B0" w:rsidRPr="00AA06B0" w:rsidRDefault="00AA06B0" w:rsidP="00AA06B0">
            <w:pPr>
              <w:jc w:val="center"/>
              <w:rPr>
                <w:rFonts w:ascii="Times New Roman" w:hAnsi="Times New Roman" w:cs="Times New Roman"/>
                <w:b/>
                <w:sz w:val="16"/>
                <w:szCs w:val="16"/>
              </w:rPr>
            </w:pPr>
            <w:r w:rsidRPr="00AA06B0">
              <w:rPr>
                <w:rFonts w:ascii="Times New Roman" w:hAnsi="Times New Roman" w:cs="Times New Roman"/>
                <w:b/>
                <w:sz w:val="16"/>
                <w:szCs w:val="16"/>
              </w:rPr>
              <w:t>№ п/п</w:t>
            </w:r>
          </w:p>
        </w:tc>
        <w:tc>
          <w:tcPr>
            <w:tcW w:w="2802" w:type="dxa"/>
            <w:vAlign w:val="center"/>
          </w:tcPr>
          <w:p w:rsidR="00AA06B0" w:rsidRPr="00AA06B0" w:rsidRDefault="00AA06B0" w:rsidP="00AA06B0">
            <w:pPr>
              <w:jc w:val="center"/>
              <w:rPr>
                <w:rFonts w:ascii="Times New Roman" w:hAnsi="Times New Roman" w:cs="Times New Roman"/>
                <w:b/>
                <w:sz w:val="16"/>
                <w:szCs w:val="16"/>
              </w:rPr>
            </w:pPr>
            <w:r w:rsidRPr="00AA06B0">
              <w:rPr>
                <w:rFonts w:ascii="Times New Roman" w:hAnsi="Times New Roman" w:cs="Times New Roman"/>
                <w:b/>
                <w:sz w:val="16"/>
                <w:szCs w:val="16"/>
              </w:rPr>
              <w:t>наименование целевого показателя</w:t>
            </w:r>
          </w:p>
        </w:tc>
        <w:tc>
          <w:tcPr>
            <w:tcW w:w="1134" w:type="dxa"/>
            <w:vAlign w:val="center"/>
          </w:tcPr>
          <w:p w:rsidR="00AA06B0" w:rsidRPr="00AA06B0" w:rsidRDefault="00AA06B0" w:rsidP="00AA06B0">
            <w:pPr>
              <w:jc w:val="center"/>
              <w:rPr>
                <w:rFonts w:ascii="Times New Roman" w:hAnsi="Times New Roman" w:cs="Times New Roman"/>
                <w:b/>
                <w:sz w:val="16"/>
                <w:szCs w:val="16"/>
              </w:rPr>
            </w:pPr>
            <w:r w:rsidRPr="00AA06B0">
              <w:rPr>
                <w:rFonts w:ascii="Times New Roman" w:hAnsi="Times New Roman" w:cs="Times New Roman"/>
                <w:b/>
                <w:sz w:val="16"/>
                <w:szCs w:val="16"/>
              </w:rPr>
              <w:t>плановые показатели</w:t>
            </w:r>
          </w:p>
        </w:tc>
        <w:tc>
          <w:tcPr>
            <w:tcW w:w="1168" w:type="dxa"/>
            <w:vAlign w:val="center"/>
          </w:tcPr>
          <w:p w:rsidR="00AA06B0" w:rsidRPr="00AA06B0" w:rsidRDefault="00AA06B0" w:rsidP="00AA06B0">
            <w:pPr>
              <w:jc w:val="center"/>
              <w:rPr>
                <w:rFonts w:ascii="Times New Roman" w:hAnsi="Times New Roman" w:cs="Times New Roman"/>
                <w:b/>
                <w:sz w:val="16"/>
                <w:szCs w:val="16"/>
              </w:rPr>
            </w:pPr>
            <w:r w:rsidRPr="00AA06B0">
              <w:rPr>
                <w:rFonts w:ascii="Times New Roman" w:hAnsi="Times New Roman" w:cs="Times New Roman"/>
                <w:b/>
                <w:sz w:val="16"/>
                <w:szCs w:val="16"/>
              </w:rPr>
              <w:t>фактические показатели</w:t>
            </w:r>
          </w:p>
        </w:tc>
        <w:tc>
          <w:tcPr>
            <w:tcW w:w="1451" w:type="dxa"/>
            <w:vAlign w:val="center"/>
          </w:tcPr>
          <w:p w:rsidR="00AA06B0" w:rsidRPr="00AA06B0" w:rsidRDefault="00AA06B0" w:rsidP="00AA06B0">
            <w:pPr>
              <w:jc w:val="center"/>
              <w:rPr>
                <w:rFonts w:ascii="Times New Roman" w:hAnsi="Times New Roman" w:cs="Times New Roman"/>
                <w:b/>
                <w:sz w:val="16"/>
                <w:szCs w:val="16"/>
              </w:rPr>
            </w:pPr>
            <w:r w:rsidRPr="00AA06B0">
              <w:rPr>
                <w:rFonts w:ascii="Times New Roman" w:hAnsi="Times New Roman" w:cs="Times New Roman"/>
                <w:b/>
                <w:sz w:val="16"/>
                <w:szCs w:val="16"/>
              </w:rPr>
              <w:t>плановый объем финансирования, тыс. руб.</w:t>
            </w:r>
          </w:p>
        </w:tc>
        <w:tc>
          <w:tcPr>
            <w:tcW w:w="1308" w:type="dxa"/>
            <w:vAlign w:val="center"/>
          </w:tcPr>
          <w:p w:rsidR="00AA06B0" w:rsidRPr="00AA06B0" w:rsidRDefault="00AA06B0" w:rsidP="00AA06B0">
            <w:pPr>
              <w:jc w:val="center"/>
              <w:rPr>
                <w:rFonts w:ascii="Times New Roman" w:hAnsi="Times New Roman" w:cs="Times New Roman"/>
                <w:b/>
                <w:sz w:val="16"/>
                <w:szCs w:val="16"/>
              </w:rPr>
            </w:pPr>
            <w:r w:rsidRPr="00AA06B0">
              <w:rPr>
                <w:rFonts w:ascii="Times New Roman" w:hAnsi="Times New Roman" w:cs="Times New Roman"/>
                <w:b/>
                <w:sz w:val="16"/>
                <w:szCs w:val="16"/>
              </w:rPr>
              <w:t>фактический объем финансирования, тыс. руб.</w:t>
            </w:r>
          </w:p>
        </w:tc>
        <w:tc>
          <w:tcPr>
            <w:tcW w:w="952" w:type="dxa"/>
            <w:vAlign w:val="center"/>
          </w:tcPr>
          <w:p w:rsidR="00AA06B0" w:rsidRPr="00AA06B0" w:rsidRDefault="00AA06B0" w:rsidP="00AA06B0">
            <w:pPr>
              <w:jc w:val="center"/>
              <w:rPr>
                <w:rFonts w:ascii="Times New Roman" w:hAnsi="Times New Roman" w:cs="Times New Roman"/>
                <w:b/>
                <w:sz w:val="16"/>
                <w:szCs w:val="16"/>
              </w:rPr>
            </w:pPr>
            <w:r w:rsidRPr="00AA06B0">
              <w:rPr>
                <w:rFonts w:ascii="Times New Roman" w:hAnsi="Times New Roman" w:cs="Times New Roman"/>
                <w:b/>
                <w:sz w:val="16"/>
                <w:szCs w:val="16"/>
              </w:rPr>
              <w:t>эффективность</w:t>
            </w:r>
          </w:p>
        </w:tc>
        <w:tc>
          <w:tcPr>
            <w:tcW w:w="1627" w:type="dxa"/>
            <w:vAlign w:val="center"/>
          </w:tcPr>
          <w:p w:rsidR="00AA06B0" w:rsidRPr="00AA06B0" w:rsidRDefault="00AA06B0" w:rsidP="00AA06B0">
            <w:pPr>
              <w:jc w:val="center"/>
              <w:rPr>
                <w:rFonts w:ascii="Times New Roman" w:hAnsi="Times New Roman" w:cs="Times New Roman"/>
                <w:b/>
                <w:sz w:val="16"/>
                <w:szCs w:val="16"/>
              </w:rPr>
            </w:pPr>
            <w:r w:rsidRPr="00AA06B0">
              <w:rPr>
                <w:rFonts w:ascii="Times New Roman" w:hAnsi="Times New Roman" w:cs="Times New Roman"/>
                <w:b/>
                <w:sz w:val="16"/>
                <w:szCs w:val="16"/>
              </w:rPr>
              <w:t>Примечание</w:t>
            </w:r>
          </w:p>
        </w:tc>
      </w:tr>
      <w:tr w:rsidR="00CC13F8" w:rsidRPr="00AA06B0" w:rsidTr="00DB5EBF">
        <w:tc>
          <w:tcPr>
            <w:tcW w:w="459" w:type="dxa"/>
          </w:tcPr>
          <w:p w:rsidR="00CC13F8" w:rsidRPr="00AA06B0" w:rsidRDefault="00CC13F8" w:rsidP="00CC13F8">
            <w:pPr>
              <w:rPr>
                <w:rFonts w:ascii="Times New Roman" w:hAnsi="Times New Roman" w:cs="Times New Roman"/>
                <w:sz w:val="16"/>
                <w:szCs w:val="16"/>
              </w:rPr>
            </w:pPr>
            <w:r w:rsidRPr="00AA06B0">
              <w:rPr>
                <w:rFonts w:ascii="Times New Roman" w:hAnsi="Times New Roman" w:cs="Times New Roman"/>
                <w:sz w:val="16"/>
                <w:szCs w:val="16"/>
              </w:rPr>
              <w:t>1</w:t>
            </w:r>
          </w:p>
        </w:tc>
        <w:tc>
          <w:tcPr>
            <w:tcW w:w="2802" w:type="dxa"/>
            <w:vAlign w:val="center"/>
          </w:tcPr>
          <w:p w:rsidR="00CC13F8" w:rsidRPr="00AA06B0" w:rsidRDefault="00CC13F8" w:rsidP="00CC13F8">
            <w:pPr>
              <w:jc w:val="center"/>
              <w:rPr>
                <w:rFonts w:ascii="Times New Roman" w:hAnsi="Times New Roman" w:cs="Times New Roman"/>
                <w:sz w:val="16"/>
                <w:szCs w:val="16"/>
              </w:rPr>
            </w:pPr>
            <w:r w:rsidRPr="00AA06B0">
              <w:rPr>
                <w:rFonts w:ascii="Times New Roman" w:hAnsi="Times New Roman" w:cs="Times New Roman"/>
                <w:sz w:val="16"/>
                <w:szCs w:val="16"/>
              </w:rPr>
              <w:t>Профессиональное развитие муниципальных служащих путем внедрения информационных справочно-правовых систем и баз данных (консультант плюс)</w:t>
            </w:r>
          </w:p>
        </w:tc>
        <w:tc>
          <w:tcPr>
            <w:tcW w:w="1134" w:type="dxa"/>
            <w:vAlign w:val="center"/>
          </w:tcPr>
          <w:p w:rsidR="00CC13F8" w:rsidRPr="00AA06B0" w:rsidRDefault="00CC13F8" w:rsidP="00CC13F8">
            <w:pPr>
              <w:jc w:val="center"/>
              <w:rPr>
                <w:rFonts w:ascii="Times New Roman" w:hAnsi="Times New Roman" w:cs="Times New Roman"/>
                <w:sz w:val="16"/>
                <w:szCs w:val="16"/>
              </w:rPr>
            </w:pPr>
          </w:p>
        </w:tc>
        <w:tc>
          <w:tcPr>
            <w:tcW w:w="1168" w:type="dxa"/>
            <w:vAlign w:val="center"/>
          </w:tcPr>
          <w:p w:rsidR="00CC13F8" w:rsidRPr="00AA06B0" w:rsidRDefault="00CC13F8" w:rsidP="00CC13F8">
            <w:pPr>
              <w:jc w:val="center"/>
              <w:rPr>
                <w:rFonts w:ascii="Times New Roman" w:hAnsi="Times New Roman" w:cs="Times New Roman"/>
                <w:sz w:val="16"/>
                <w:szCs w:val="16"/>
              </w:rPr>
            </w:pPr>
          </w:p>
        </w:tc>
        <w:tc>
          <w:tcPr>
            <w:tcW w:w="1451" w:type="dxa"/>
            <w:vAlign w:val="center"/>
          </w:tcPr>
          <w:p w:rsidR="00CC13F8" w:rsidRPr="00AA06B0" w:rsidRDefault="00CC13F8" w:rsidP="00CC13F8">
            <w:pPr>
              <w:jc w:val="center"/>
              <w:rPr>
                <w:rFonts w:ascii="Times New Roman" w:hAnsi="Times New Roman" w:cs="Times New Roman"/>
                <w:sz w:val="16"/>
                <w:szCs w:val="16"/>
              </w:rPr>
            </w:pPr>
            <w:r w:rsidRPr="00AA06B0">
              <w:rPr>
                <w:rFonts w:ascii="Times New Roman" w:hAnsi="Times New Roman" w:cs="Times New Roman"/>
                <w:sz w:val="16"/>
                <w:szCs w:val="16"/>
              </w:rPr>
              <w:t>99</w:t>
            </w:r>
          </w:p>
        </w:tc>
        <w:tc>
          <w:tcPr>
            <w:tcW w:w="1308" w:type="dxa"/>
            <w:vAlign w:val="center"/>
          </w:tcPr>
          <w:p w:rsidR="00CC13F8" w:rsidRPr="00AA06B0" w:rsidRDefault="00CC13F8" w:rsidP="00CC13F8">
            <w:pPr>
              <w:jc w:val="center"/>
              <w:rPr>
                <w:rFonts w:ascii="Times New Roman" w:hAnsi="Times New Roman" w:cs="Times New Roman"/>
                <w:sz w:val="16"/>
                <w:szCs w:val="16"/>
              </w:rPr>
            </w:pPr>
            <w:r w:rsidRPr="00AA06B0">
              <w:rPr>
                <w:rFonts w:ascii="Times New Roman" w:hAnsi="Times New Roman" w:cs="Times New Roman"/>
                <w:sz w:val="16"/>
                <w:szCs w:val="16"/>
              </w:rPr>
              <w:t>99</w:t>
            </w:r>
          </w:p>
        </w:tc>
        <w:tc>
          <w:tcPr>
            <w:tcW w:w="952" w:type="dxa"/>
            <w:vAlign w:val="center"/>
          </w:tcPr>
          <w:p w:rsidR="00CC13F8" w:rsidRPr="00AA06B0" w:rsidRDefault="00CC13F8" w:rsidP="00CC13F8">
            <w:pPr>
              <w:jc w:val="center"/>
              <w:rPr>
                <w:rFonts w:ascii="Times New Roman" w:hAnsi="Times New Roman" w:cs="Times New Roman"/>
                <w:sz w:val="16"/>
                <w:szCs w:val="16"/>
              </w:rPr>
            </w:pPr>
          </w:p>
          <w:p w:rsidR="00CC13F8" w:rsidRPr="00AA06B0" w:rsidRDefault="00CC13F8" w:rsidP="00CC13F8">
            <w:pPr>
              <w:jc w:val="center"/>
              <w:rPr>
                <w:rFonts w:ascii="Times New Roman" w:hAnsi="Times New Roman" w:cs="Times New Roman"/>
                <w:sz w:val="16"/>
                <w:szCs w:val="16"/>
              </w:rPr>
            </w:pPr>
            <w:r w:rsidRPr="00AA06B0">
              <w:rPr>
                <w:rFonts w:ascii="Times New Roman" w:hAnsi="Times New Roman" w:cs="Times New Roman"/>
                <w:sz w:val="16"/>
                <w:szCs w:val="16"/>
              </w:rPr>
              <w:t>1</w:t>
            </w:r>
          </w:p>
          <w:p w:rsidR="00CC13F8" w:rsidRPr="00AA06B0" w:rsidRDefault="00CC13F8" w:rsidP="00CC13F8">
            <w:pPr>
              <w:jc w:val="center"/>
              <w:rPr>
                <w:rFonts w:ascii="Times New Roman" w:hAnsi="Times New Roman" w:cs="Times New Roman"/>
                <w:sz w:val="16"/>
                <w:szCs w:val="16"/>
              </w:rPr>
            </w:pPr>
          </w:p>
        </w:tc>
        <w:tc>
          <w:tcPr>
            <w:tcW w:w="1627" w:type="dxa"/>
            <w:vAlign w:val="center"/>
          </w:tcPr>
          <w:p w:rsidR="00CC13F8" w:rsidRPr="00AA06B0" w:rsidRDefault="00CC13F8" w:rsidP="00CC13F8">
            <w:pPr>
              <w:jc w:val="center"/>
              <w:rPr>
                <w:rFonts w:ascii="Times New Roman" w:hAnsi="Times New Roman" w:cs="Times New Roman"/>
                <w:sz w:val="16"/>
                <w:szCs w:val="16"/>
              </w:rPr>
            </w:pPr>
            <w:r w:rsidRPr="00AA06B0">
              <w:rPr>
                <w:rFonts w:ascii="Times New Roman" w:hAnsi="Times New Roman" w:cs="Times New Roman"/>
                <w:sz w:val="16"/>
                <w:szCs w:val="16"/>
              </w:rPr>
              <w:t>эффективна</w:t>
            </w:r>
          </w:p>
        </w:tc>
      </w:tr>
      <w:tr w:rsidR="00CC13F8" w:rsidRPr="00AA06B0" w:rsidTr="00DB5EBF">
        <w:tc>
          <w:tcPr>
            <w:tcW w:w="459" w:type="dxa"/>
          </w:tcPr>
          <w:p w:rsidR="00CC13F8" w:rsidRPr="00AA06B0" w:rsidRDefault="00CC13F8" w:rsidP="00CC13F8">
            <w:pPr>
              <w:rPr>
                <w:rFonts w:ascii="Times New Roman" w:hAnsi="Times New Roman" w:cs="Times New Roman"/>
                <w:sz w:val="16"/>
                <w:szCs w:val="16"/>
              </w:rPr>
            </w:pPr>
          </w:p>
        </w:tc>
        <w:tc>
          <w:tcPr>
            <w:tcW w:w="2802" w:type="dxa"/>
            <w:vAlign w:val="center"/>
          </w:tcPr>
          <w:p w:rsidR="00CC13F8" w:rsidRPr="00AA06B0" w:rsidRDefault="00CC13F8" w:rsidP="00CC13F8">
            <w:pPr>
              <w:jc w:val="center"/>
              <w:rPr>
                <w:rFonts w:ascii="Times New Roman" w:hAnsi="Times New Roman" w:cs="Times New Roman"/>
                <w:sz w:val="16"/>
                <w:szCs w:val="16"/>
              </w:rPr>
            </w:pPr>
            <w:r w:rsidRPr="00AA06B0">
              <w:rPr>
                <w:rFonts w:ascii="Times New Roman" w:hAnsi="Times New Roman" w:cs="Times New Roman"/>
                <w:sz w:val="16"/>
                <w:szCs w:val="16"/>
              </w:rPr>
              <w:t>Итоговая сводная оценка программы</w:t>
            </w:r>
          </w:p>
        </w:tc>
        <w:tc>
          <w:tcPr>
            <w:tcW w:w="1134" w:type="dxa"/>
            <w:vAlign w:val="center"/>
          </w:tcPr>
          <w:p w:rsidR="00CC13F8" w:rsidRPr="00AA06B0" w:rsidRDefault="00CC13F8" w:rsidP="00CC13F8">
            <w:pPr>
              <w:jc w:val="center"/>
              <w:rPr>
                <w:rFonts w:ascii="Times New Roman" w:hAnsi="Times New Roman" w:cs="Times New Roman"/>
                <w:sz w:val="16"/>
                <w:szCs w:val="16"/>
              </w:rPr>
            </w:pPr>
          </w:p>
        </w:tc>
        <w:tc>
          <w:tcPr>
            <w:tcW w:w="1168" w:type="dxa"/>
            <w:vAlign w:val="center"/>
          </w:tcPr>
          <w:p w:rsidR="00CC13F8" w:rsidRPr="00AA06B0" w:rsidRDefault="00CC13F8" w:rsidP="00CC13F8">
            <w:pPr>
              <w:jc w:val="center"/>
              <w:rPr>
                <w:rFonts w:ascii="Times New Roman" w:hAnsi="Times New Roman" w:cs="Times New Roman"/>
                <w:sz w:val="16"/>
                <w:szCs w:val="16"/>
              </w:rPr>
            </w:pPr>
          </w:p>
        </w:tc>
        <w:tc>
          <w:tcPr>
            <w:tcW w:w="1451" w:type="dxa"/>
            <w:vAlign w:val="center"/>
          </w:tcPr>
          <w:p w:rsidR="00CC13F8" w:rsidRPr="00AA06B0" w:rsidRDefault="00CC13F8" w:rsidP="00CC13F8">
            <w:pPr>
              <w:jc w:val="center"/>
              <w:rPr>
                <w:rFonts w:ascii="Times New Roman" w:hAnsi="Times New Roman" w:cs="Times New Roman"/>
                <w:sz w:val="16"/>
                <w:szCs w:val="16"/>
              </w:rPr>
            </w:pPr>
            <w:r w:rsidRPr="00AA06B0">
              <w:rPr>
                <w:rFonts w:ascii="Times New Roman" w:hAnsi="Times New Roman" w:cs="Times New Roman"/>
                <w:sz w:val="16"/>
                <w:szCs w:val="16"/>
              </w:rPr>
              <w:t>99</w:t>
            </w:r>
          </w:p>
        </w:tc>
        <w:tc>
          <w:tcPr>
            <w:tcW w:w="1308" w:type="dxa"/>
            <w:vAlign w:val="center"/>
          </w:tcPr>
          <w:p w:rsidR="00CC13F8" w:rsidRPr="00AA06B0" w:rsidRDefault="00CC13F8" w:rsidP="00CC13F8">
            <w:pPr>
              <w:jc w:val="center"/>
              <w:rPr>
                <w:rFonts w:ascii="Times New Roman" w:hAnsi="Times New Roman" w:cs="Times New Roman"/>
                <w:sz w:val="16"/>
                <w:szCs w:val="16"/>
              </w:rPr>
            </w:pPr>
            <w:r w:rsidRPr="00AA06B0">
              <w:rPr>
                <w:rFonts w:ascii="Times New Roman" w:hAnsi="Times New Roman" w:cs="Times New Roman"/>
                <w:sz w:val="16"/>
                <w:szCs w:val="16"/>
              </w:rPr>
              <w:t>99</w:t>
            </w:r>
          </w:p>
        </w:tc>
        <w:tc>
          <w:tcPr>
            <w:tcW w:w="952" w:type="dxa"/>
            <w:vAlign w:val="center"/>
          </w:tcPr>
          <w:p w:rsidR="00CC13F8" w:rsidRPr="00AA06B0" w:rsidRDefault="00CC13F8" w:rsidP="00CC13F8">
            <w:pPr>
              <w:jc w:val="center"/>
              <w:rPr>
                <w:rFonts w:ascii="Times New Roman" w:hAnsi="Times New Roman" w:cs="Times New Roman"/>
                <w:sz w:val="16"/>
                <w:szCs w:val="16"/>
              </w:rPr>
            </w:pPr>
            <w:r w:rsidRPr="00AA06B0">
              <w:rPr>
                <w:rFonts w:ascii="Times New Roman" w:hAnsi="Times New Roman" w:cs="Times New Roman"/>
                <w:sz w:val="16"/>
                <w:szCs w:val="16"/>
              </w:rPr>
              <w:t>1</w:t>
            </w:r>
          </w:p>
        </w:tc>
        <w:tc>
          <w:tcPr>
            <w:tcW w:w="1627" w:type="dxa"/>
            <w:vAlign w:val="center"/>
          </w:tcPr>
          <w:p w:rsidR="00CC13F8" w:rsidRPr="00AA06B0" w:rsidRDefault="00CC13F8" w:rsidP="00CC13F8">
            <w:pPr>
              <w:jc w:val="center"/>
              <w:rPr>
                <w:rFonts w:ascii="Times New Roman" w:hAnsi="Times New Roman" w:cs="Times New Roman"/>
                <w:sz w:val="16"/>
                <w:szCs w:val="16"/>
              </w:rPr>
            </w:pPr>
            <w:r w:rsidRPr="00AA06B0">
              <w:rPr>
                <w:rFonts w:ascii="Times New Roman" w:hAnsi="Times New Roman" w:cs="Times New Roman"/>
                <w:sz w:val="16"/>
                <w:szCs w:val="16"/>
              </w:rPr>
              <w:t>запланированный уровень эффективности</w:t>
            </w:r>
          </w:p>
        </w:tc>
      </w:tr>
    </w:tbl>
    <w:p w:rsidR="00AA06B0" w:rsidRPr="00AA06B0" w:rsidRDefault="00AA06B0" w:rsidP="00AA06B0">
      <w:pPr>
        <w:shd w:val="clear" w:color="auto" w:fill="FFFFFF"/>
        <w:spacing w:after="0" w:line="240" w:lineRule="auto"/>
        <w:rPr>
          <w:rFonts w:ascii="Times New Roman" w:eastAsia="Times New Roman" w:hAnsi="Times New Roman" w:cs="Times New Roman"/>
          <w:lang w:eastAsia="ru-RU"/>
        </w:rPr>
      </w:pPr>
      <w:r w:rsidRPr="00AA06B0">
        <w:rPr>
          <w:rFonts w:ascii="Times New Roman" w:eastAsia="Times New Roman" w:hAnsi="Times New Roman" w:cs="Times New Roman"/>
          <w:lang w:eastAsia="ru-RU"/>
        </w:rPr>
        <w:lastRenderedPageBreak/>
        <w:t>По данной программе выполнены целевые показатели.</w:t>
      </w:r>
    </w:p>
    <w:p w:rsidR="00AA06B0" w:rsidRPr="00AA06B0" w:rsidRDefault="00AA06B0" w:rsidP="00AA06B0">
      <w:pPr>
        <w:shd w:val="clear" w:color="auto" w:fill="FFFFFF"/>
        <w:spacing w:after="0" w:line="240" w:lineRule="auto"/>
        <w:rPr>
          <w:rFonts w:ascii="Times New Roman" w:eastAsia="Times New Roman" w:hAnsi="Times New Roman" w:cs="Times New Roman"/>
          <w:lang w:eastAsia="ru-RU"/>
        </w:rPr>
      </w:pPr>
      <w:r w:rsidRPr="00AA06B0">
        <w:rPr>
          <w:rFonts w:ascii="Times New Roman" w:eastAsia="Times New Roman" w:hAnsi="Times New Roman" w:cs="Times New Roman"/>
          <w:b/>
          <w:bCs/>
          <w:bdr w:val="none" w:sz="0" w:space="0" w:color="auto" w:frame="1"/>
          <w:lang w:eastAsia="ru-RU"/>
        </w:rPr>
        <w:t>Вывод: программа признана эффективной</w:t>
      </w:r>
    </w:p>
    <w:p w:rsidR="00AA06B0" w:rsidRPr="00AA06B0" w:rsidRDefault="00AA06B0" w:rsidP="00AA06B0">
      <w:pPr>
        <w:shd w:val="clear" w:color="auto" w:fill="FFFFFF"/>
        <w:spacing w:after="0" w:line="240" w:lineRule="auto"/>
        <w:rPr>
          <w:rFonts w:ascii="Times New Roman" w:eastAsia="Times New Roman" w:hAnsi="Times New Roman" w:cs="Times New Roman"/>
          <w:sz w:val="8"/>
          <w:szCs w:val="8"/>
          <w:lang w:eastAsia="ru-RU"/>
        </w:rPr>
      </w:pPr>
    </w:p>
    <w:p w:rsidR="00AA06B0" w:rsidRPr="00AA06B0" w:rsidRDefault="00AA06B0" w:rsidP="00AA06B0">
      <w:pPr>
        <w:spacing w:after="0" w:line="240" w:lineRule="auto"/>
        <w:jc w:val="center"/>
        <w:rPr>
          <w:rFonts w:ascii="Times New Roman" w:eastAsia="Times New Roman" w:hAnsi="Times New Roman" w:cs="Times New Roman"/>
          <w:lang w:eastAsia="ru-RU"/>
        </w:rPr>
      </w:pPr>
      <w:r w:rsidRPr="00AA06B0">
        <w:rPr>
          <w:rFonts w:ascii="Times New Roman" w:eastAsia="Calibri" w:hAnsi="Times New Roman" w:cs="Times New Roman"/>
          <w:b/>
        </w:rPr>
        <w:t>Муниципальная программа</w:t>
      </w:r>
      <w:r w:rsidRPr="00AA06B0">
        <w:rPr>
          <w:rFonts w:ascii="Times New Roman" w:eastAsia="Calibri" w:hAnsi="Times New Roman" w:cs="Times New Roman"/>
        </w:rPr>
        <w:t xml:space="preserve"> </w:t>
      </w:r>
      <w:r w:rsidRPr="00AA06B0">
        <w:rPr>
          <w:rFonts w:ascii="Times New Roman" w:eastAsia="Times New Roman" w:hAnsi="Times New Roman" w:cs="Times New Roman"/>
          <w:lang w:eastAsia="ru-RU"/>
        </w:rPr>
        <w:t>"</w:t>
      </w:r>
      <w:r w:rsidRPr="00AA06B0">
        <w:rPr>
          <w:rFonts w:ascii="Times New Roman" w:eastAsia="Times New Roman" w:hAnsi="Times New Roman" w:cs="Times New Roman"/>
          <w:b/>
          <w:lang w:eastAsia="ru-RU"/>
        </w:rPr>
        <w:t>М</w:t>
      </w:r>
      <w:r w:rsidRPr="00AA06B0">
        <w:rPr>
          <w:rFonts w:ascii="Times New Roman" w:eastAsia="Times New Roman" w:hAnsi="Times New Roman" w:cs="Times New Roman"/>
          <w:b/>
          <w:bCs/>
          <w:lang w:eastAsia="ru-RU"/>
        </w:rPr>
        <w:t>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2017-2019 годы</w:t>
      </w:r>
      <w:r w:rsidRPr="00AA06B0">
        <w:rPr>
          <w:rFonts w:ascii="Times New Roman" w:eastAsia="Times New Roman" w:hAnsi="Times New Roman" w:cs="Times New Roman"/>
          <w:lang w:eastAsia="ru-RU"/>
        </w:rPr>
        <w:t>"</w:t>
      </w:r>
    </w:p>
    <w:p w:rsidR="00AA06B0" w:rsidRPr="00AA06B0" w:rsidRDefault="00AA06B0" w:rsidP="00AA06B0">
      <w:pPr>
        <w:spacing w:after="0" w:line="240" w:lineRule="auto"/>
        <w:jc w:val="both"/>
        <w:rPr>
          <w:rFonts w:ascii="Times New Roman" w:eastAsia="Times New Roman" w:hAnsi="Times New Roman" w:cs="Times New Roman"/>
          <w:lang w:eastAsia="ru-RU"/>
        </w:rPr>
      </w:pPr>
      <w:r w:rsidRPr="00AA06B0">
        <w:rPr>
          <w:rFonts w:ascii="Times New Roman" w:eastAsia="Times New Roman" w:hAnsi="Times New Roman" w:cs="Times New Roman"/>
          <w:lang w:eastAsia="ru-RU"/>
        </w:rPr>
        <w:t xml:space="preserve">Основными направлениями реализации программы являются: </w:t>
      </w:r>
    </w:p>
    <w:p w:rsidR="00AA06B0" w:rsidRPr="00AA06B0" w:rsidRDefault="00AA06B0" w:rsidP="00AA06B0">
      <w:pPr>
        <w:spacing w:after="0" w:line="240" w:lineRule="auto"/>
        <w:jc w:val="both"/>
        <w:rPr>
          <w:rFonts w:ascii="Times New Roman" w:eastAsia="Times New Roman" w:hAnsi="Times New Roman" w:cs="Times New Roman"/>
          <w:lang w:eastAsia="ru-RU"/>
        </w:rPr>
      </w:pPr>
      <w:r w:rsidRPr="00AA06B0">
        <w:rPr>
          <w:rFonts w:ascii="Times New Roman" w:eastAsia="Times New Roman" w:hAnsi="Times New Roman" w:cs="Times New Roman"/>
          <w:lang w:eastAsia="ru-RU"/>
        </w:rPr>
        <w:t>- своевременное информирование населения городского поселения Безенчук по вопросам противодействия экстремизму и терроризму;</w:t>
      </w:r>
    </w:p>
    <w:p w:rsidR="00AA06B0" w:rsidRPr="00AA06B0" w:rsidRDefault="00AA06B0" w:rsidP="00AA06B0">
      <w:pPr>
        <w:spacing w:after="0" w:line="240" w:lineRule="auto"/>
        <w:jc w:val="both"/>
        <w:rPr>
          <w:rFonts w:ascii="Times New Roman" w:eastAsia="Times New Roman" w:hAnsi="Times New Roman" w:cs="Times New Roman"/>
          <w:lang w:eastAsia="ru-RU"/>
        </w:rPr>
      </w:pPr>
      <w:r w:rsidRPr="00AA06B0">
        <w:rPr>
          <w:rFonts w:ascii="Times New Roman" w:eastAsia="Times New Roman" w:hAnsi="Times New Roman" w:cs="Times New Roman"/>
          <w:lang w:eastAsia="ru-RU"/>
        </w:rPr>
        <w:t xml:space="preserve">- содействие правоохранительным органам в выявлении правонарушений и преступлений данной категории, а </w:t>
      </w:r>
      <w:proofErr w:type="gramStart"/>
      <w:r w:rsidRPr="00AA06B0">
        <w:rPr>
          <w:rFonts w:ascii="Times New Roman" w:eastAsia="Times New Roman" w:hAnsi="Times New Roman" w:cs="Times New Roman"/>
          <w:lang w:eastAsia="ru-RU"/>
        </w:rPr>
        <w:t>так же</w:t>
      </w:r>
      <w:proofErr w:type="gramEnd"/>
      <w:r w:rsidRPr="00AA06B0">
        <w:rPr>
          <w:rFonts w:ascii="Times New Roman" w:eastAsia="Times New Roman" w:hAnsi="Times New Roman" w:cs="Times New Roman"/>
          <w:lang w:eastAsia="ru-RU"/>
        </w:rPr>
        <w:t xml:space="preserve"> ликвидации их последствий;</w:t>
      </w:r>
    </w:p>
    <w:p w:rsidR="00AA06B0" w:rsidRPr="00AA06B0" w:rsidRDefault="00AA06B0" w:rsidP="00AA06B0">
      <w:pPr>
        <w:spacing w:after="0" w:line="240" w:lineRule="auto"/>
        <w:jc w:val="both"/>
        <w:rPr>
          <w:rFonts w:ascii="Times New Roman" w:eastAsia="Times New Roman" w:hAnsi="Times New Roman" w:cs="Times New Roman"/>
          <w:lang w:eastAsia="ru-RU"/>
        </w:rPr>
      </w:pPr>
      <w:r w:rsidRPr="00AA06B0">
        <w:rPr>
          <w:rFonts w:ascii="Times New Roman" w:eastAsia="Times New Roman" w:hAnsi="Times New Roman" w:cs="Times New Roman"/>
          <w:lang w:eastAsia="ru-RU"/>
        </w:rPr>
        <w:t>- пропаганда толерантного поведения к людям других национальностей и религиозных концессий;</w:t>
      </w:r>
    </w:p>
    <w:p w:rsidR="00AA06B0" w:rsidRPr="00AA06B0" w:rsidRDefault="00AA06B0" w:rsidP="00AA06B0">
      <w:pPr>
        <w:spacing w:after="0" w:line="240" w:lineRule="auto"/>
        <w:jc w:val="both"/>
        <w:rPr>
          <w:rFonts w:ascii="Times New Roman" w:eastAsia="Times New Roman" w:hAnsi="Times New Roman" w:cs="Times New Roman"/>
          <w:lang w:eastAsia="ru-RU"/>
        </w:rPr>
      </w:pPr>
      <w:r w:rsidRPr="00AA06B0">
        <w:rPr>
          <w:rFonts w:ascii="Times New Roman" w:eastAsia="Times New Roman" w:hAnsi="Times New Roman" w:cs="Times New Roman"/>
          <w:lang w:eastAsia="ru-RU"/>
        </w:rPr>
        <w:t>- организация воспитательной работы среди детей и молодежи, направленная на устранение причин и условий, способствующих совершению действий экстремистского характера.</w:t>
      </w:r>
    </w:p>
    <w:p w:rsidR="00AA06B0" w:rsidRPr="00AA06B0" w:rsidRDefault="00AA06B0" w:rsidP="00AA06B0">
      <w:pPr>
        <w:shd w:val="clear" w:color="auto" w:fill="FFFFFF"/>
        <w:spacing w:after="0" w:line="240" w:lineRule="auto"/>
        <w:jc w:val="center"/>
        <w:rPr>
          <w:rFonts w:ascii="Times New Roman" w:eastAsia="Times New Roman" w:hAnsi="Times New Roman" w:cs="Times New Roman"/>
          <w:lang w:eastAsia="ru-RU"/>
        </w:rPr>
      </w:pPr>
      <w:r w:rsidRPr="00AA06B0">
        <w:rPr>
          <w:rFonts w:ascii="Times New Roman" w:eastAsia="Times New Roman" w:hAnsi="Times New Roman" w:cs="Times New Roman"/>
          <w:lang w:eastAsia="ru-RU"/>
        </w:rPr>
        <w:t>Оценка эффективности целевых показателей</w:t>
      </w:r>
      <w:r w:rsidRPr="00AA06B0">
        <w:rPr>
          <w:rFonts w:ascii="Times New Roman" w:eastAsia="Times New Roman" w:hAnsi="Times New Roman" w:cs="Times New Roman"/>
          <w:b/>
          <w:bCs/>
          <w:bdr w:val="none" w:sz="0" w:space="0" w:color="auto" w:frame="1"/>
          <w:lang w:eastAsia="ru-RU"/>
        </w:rPr>
        <w:t> </w:t>
      </w:r>
      <w:r w:rsidRPr="00AA06B0">
        <w:rPr>
          <w:rFonts w:ascii="Times New Roman" w:eastAsia="Times New Roman" w:hAnsi="Times New Roman" w:cs="Times New Roman"/>
          <w:lang w:eastAsia="ru-RU"/>
        </w:rPr>
        <w:t>муниципальной программы</w:t>
      </w:r>
      <w:r w:rsidRPr="00AA06B0">
        <w:rPr>
          <w:rFonts w:ascii="Times New Roman" w:eastAsia="Times New Roman" w:hAnsi="Times New Roman" w:cs="Times New Roman"/>
          <w:b/>
          <w:bCs/>
          <w:bdr w:val="none" w:sz="0" w:space="0" w:color="auto" w:frame="1"/>
          <w:lang w:eastAsia="ru-RU"/>
        </w:rPr>
        <w:t> за 2018</w:t>
      </w:r>
      <w:r w:rsidRPr="00AA06B0">
        <w:rPr>
          <w:rFonts w:ascii="Times New Roman" w:eastAsia="Times New Roman" w:hAnsi="Times New Roman" w:cs="Times New Roman"/>
          <w:lang w:eastAsia="ru-RU"/>
        </w:rPr>
        <w:t xml:space="preserve"> год</w:t>
      </w:r>
    </w:p>
    <w:tbl>
      <w:tblPr>
        <w:tblStyle w:val="160"/>
        <w:tblW w:w="11085" w:type="dxa"/>
        <w:tblInd w:w="108" w:type="dxa"/>
        <w:tblLayout w:type="fixed"/>
        <w:tblLook w:val="04A0" w:firstRow="1" w:lastRow="0" w:firstColumn="1" w:lastColumn="0" w:noHBand="0" w:noVBand="1"/>
      </w:tblPr>
      <w:tblGrid>
        <w:gridCol w:w="459"/>
        <w:gridCol w:w="3652"/>
        <w:gridCol w:w="1134"/>
        <w:gridCol w:w="1276"/>
        <w:gridCol w:w="993"/>
        <w:gridCol w:w="992"/>
        <w:gridCol w:w="952"/>
        <w:gridCol w:w="1627"/>
      </w:tblGrid>
      <w:tr w:rsidR="00AA06B0" w:rsidRPr="00AA06B0" w:rsidTr="00602F3F">
        <w:tc>
          <w:tcPr>
            <w:tcW w:w="459" w:type="dxa"/>
          </w:tcPr>
          <w:p w:rsidR="00AA06B0" w:rsidRPr="00AA06B0" w:rsidRDefault="00AA06B0" w:rsidP="00AA06B0">
            <w:pPr>
              <w:rPr>
                <w:rFonts w:ascii="Times New Roman" w:hAnsi="Times New Roman" w:cs="Times New Roman"/>
                <w:b/>
                <w:sz w:val="16"/>
                <w:szCs w:val="16"/>
              </w:rPr>
            </w:pPr>
            <w:r w:rsidRPr="00AA06B0">
              <w:rPr>
                <w:rFonts w:ascii="Times New Roman" w:hAnsi="Times New Roman" w:cs="Times New Roman"/>
                <w:b/>
                <w:sz w:val="16"/>
                <w:szCs w:val="16"/>
              </w:rPr>
              <w:t>№ п/п</w:t>
            </w:r>
          </w:p>
        </w:tc>
        <w:tc>
          <w:tcPr>
            <w:tcW w:w="3652" w:type="dxa"/>
          </w:tcPr>
          <w:p w:rsidR="00AA06B0" w:rsidRPr="00AA06B0" w:rsidRDefault="00AA06B0" w:rsidP="00AA06B0">
            <w:pPr>
              <w:rPr>
                <w:rFonts w:ascii="Times New Roman" w:hAnsi="Times New Roman" w:cs="Times New Roman"/>
                <w:b/>
                <w:sz w:val="16"/>
                <w:szCs w:val="16"/>
              </w:rPr>
            </w:pPr>
            <w:r w:rsidRPr="00AA06B0">
              <w:rPr>
                <w:rFonts w:ascii="Times New Roman" w:hAnsi="Times New Roman" w:cs="Times New Roman"/>
                <w:b/>
                <w:sz w:val="16"/>
                <w:szCs w:val="16"/>
              </w:rPr>
              <w:t>наименование целевого показателя</w:t>
            </w:r>
          </w:p>
        </w:tc>
        <w:tc>
          <w:tcPr>
            <w:tcW w:w="1134" w:type="dxa"/>
          </w:tcPr>
          <w:p w:rsidR="00AA06B0" w:rsidRPr="00AA06B0" w:rsidRDefault="00AA06B0" w:rsidP="00AA06B0">
            <w:pPr>
              <w:rPr>
                <w:rFonts w:ascii="Times New Roman" w:hAnsi="Times New Roman" w:cs="Times New Roman"/>
                <w:b/>
                <w:sz w:val="16"/>
                <w:szCs w:val="16"/>
              </w:rPr>
            </w:pPr>
            <w:r w:rsidRPr="00AA06B0">
              <w:rPr>
                <w:rFonts w:ascii="Times New Roman" w:hAnsi="Times New Roman" w:cs="Times New Roman"/>
                <w:b/>
                <w:sz w:val="16"/>
                <w:szCs w:val="16"/>
              </w:rPr>
              <w:t>плановые показатели</w:t>
            </w:r>
          </w:p>
        </w:tc>
        <w:tc>
          <w:tcPr>
            <w:tcW w:w="1276" w:type="dxa"/>
          </w:tcPr>
          <w:p w:rsidR="00AA06B0" w:rsidRPr="00AA06B0" w:rsidRDefault="00AA06B0" w:rsidP="00AA06B0">
            <w:pPr>
              <w:rPr>
                <w:rFonts w:ascii="Times New Roman" w:hAnsi="Times New Roman" w:cs="Times New Roman"/>
                <w:b/>
                <w:sz w:val="16"/>
                <w:szCs w:val="16"/>
              </w:rPr>
            </w:pPr>
            <w:r w:rsidRPr="00AA06B0">
              <w:rPr>
                <w:rFonts w:ascii="Times New Roman" w:hAnsi="Times New Roman" w:cs="Times New Roman"/>
                <w:b/>
                <w:sz w:val="16"/>
                <w:szCs w:val="16"/>
              </w:rPr>
              <w:t>фактические показатели</w:t>
            </w:r>
          </w:p>
        </w:tc>
        <w:tc>
          <w:tcPr>
            <w:tcW w:w="993" w:type="dxa"/>
          </w:tcPr>
          <w:p w:rsidR="00AA06B0" w:rsidRPr="00AA06B0" w:rsidRDefault="00AA06B0" w:rsidP="00AA06B0">
            <w:pPr>
              <w:rPr>
                <w:rFonts w:ascii="Times New Roman" w:hAnsi="Times New Roman" w:cs="Times New Roman"/>
                <w:b/>
                <w:sz w:val="16"/>
                <w:szCs w:val="16"/>
              </w:rPr>
            </w:pPr>
            <w:r w:rsidRPr="00AA06B0">
              <w:rPr>
                <w:rFonts w:ascii="Times New Roman" w:hAnsi="Times New Roman" w:cs="Times New Roman"/>
                <w:b/>
                <w:sz w:val="16"/>
                <w:szCs w:val="16"/>
              </w:rPr>
              <w:t>плановый объем финансирования, тыс. руб.</w:t>
            </w:r>
          </w:p>
        </w:tc>
        <w:tc>
          <w:tcPr>
            <w:tcW w:w="992" w:type="dxa"/>
          </w:tcPr>
          <w:p w:rsidR="00AA06B0" w:rsidRPr="00AA06B0" w:rsidRDefault="00AA06B0" w:rsidP="00AA06B0">
            <w:pPr>
              <w:rPr>
                <w:rFonts w:ascii="Times New Roman" w:hAnsi="Times New Roman" w:cs="Times New Roman"/>
                <w:b/>
                <w:sz w:val="16"/>
                <w:szCs w:val="16"/>
              </w:rPr>
            </w:pPr>
            <w:r w:rsidRPr="00AA06B0">
              <w:rPr>
                <w:rFonts w:ascii="Times New Roman" w:hAnsi="Times New Roman" w:cs="Times New Roman"/>
                <w:b/>
                <w:sz w:val="16"/>
                <w:szCs w:val="16"/>
              </w:rPr>
              <w:t>фактический объем финансирования, тыс. руб.</w:t>
            </w:r>
          </w:p>
        </w:tc>
        <w:tc>
          <w:tcPr>
            <w:tcW w:w="952" w:type="dxa"/>
          </w:tcPr>
          <w:p w:rsidR="00AA06B0" w:rsidRPr="00AA06B0" w:rsidRDefault="00AA06B0" w:rsidP="00AA06B0">
            <w:pPr>
              <w:rPr>
                <w:rFonts w:ascii="Times New Roman" w:hAnsi="Times New Roman" w:cs="Times New Roman"/>
                <w:b/>
                <w:sz w:val="16"/>
                <w:szCs w:val="16"/>
              </w:rPr>
            </w:pPr>
            <w:r w:rsidRPr="00AA06B0">
              <w:rPr>
                <w:rFonts w:ascii="Times New Roman" w:hAnsi="Times New Roman" w:cs="Times New Roman"/>
                <w:b/>
                <w:sz w:val="16"/>
                <w:szCs w:val="16"/>
              </w:rPr>
              <w:t>эффективность</w:t>
            </w:r>
          </w:p>
        </w:tc>
        <w:tc>
          <w:tcPr>
            <w:tcW w:w="1627" w:type="dxa"/>
          </w:tcPr>
          <w:p w:rsidR="00AA06B0" w:rsidRPr="00AA06B0" w:rsidRDefault="00AA06B0" w:rsidP="00AA06B0">
            <w:pPr>
              <w:rPr>
                <w:rFonts w:ascii="Times New Roman" w:hAnsi="Times New Roman" w:cs="Times New Roman"/>
                <w:b/>
                <w:sz w:val="16"/>
                <w:szCs w:val="16"/>
              </w:rPr>
            </w:pPr>
            <w:r w:rsidRPr="00AA06B0">
              <w:rPr>
                <w:rFonts w:ascii="Times New Roman" w:hAnsi="Times New Roman" w:cs="Times New Roman"/>
                <w:b/>
                <w:sz w:val="16"/>
                <w:szCs w:val="16"/>
              </w:rPr>
              <w:t>Примечание</w:t>
            </w:r>
          </w:p>
        </w:tc>
      </w:tr>
      <w:tr w:rsidR="00AA06B0" w:rsidRPr="00AA06B0" w:rsidTr="00602F3F">
        <w:tc>
          <w:tcPr>
            <w:tcW w:w="459"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1</w:t>
            </w:r>
          </w:p>
        </w:tc>
        <w:tc>
          <w:tcPr>
            <w:tcW w:w="3652"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Техническое обслуживание программно-аппаратного комплекса, обеспечивающий решение задач оперативной связи населения с полицией, централизованного видеонаблюдения за общественным порядком, а также оповещение граждан о чрезвычайных ситуациях</w:t>
            </w:r>
          </w:p>
        </w:tc>
        <w:tc>
          <w:tcPr>
            <w:tcW w:w="1134"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1</w:t>
            </w:r>
          </w:p>
        </w:tc>
        <w:tc>
          <w:tcPr>
            <w:tcW w:w="1276"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1</w:t>
            </w:r>
          </w:p>
        </w:tc>
        <w:tc>
          <w:tcPr>
            <w:tcW w:w="993"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116,8</w:t>
            </w:r>
          </w:p>
        </w:tc>
        <w:tc>
          <w:tcPr>
            <w:tcW w:w="992"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116,8</w:t>
            </w:r>
          </w:p>
        </w:tc>
        <w:tc>
          <w:tcPr>
            <w:tcW w:w="952"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1</w:t>
            </w:r>
          </w:p>
        </w:tc>
        <w:tc>
          <w:tcPr>
            <w:tcW w:w="1627"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эффективна</w:t>
            </w:r>
          </w:p>
        </w:tc>
      </w:tr>
      <w:tr w:rsidR="00AA06B0" w:rsidRPr="00AA06B0" w:rsidTr="00602F3F">
        <w:tc>
          <w:tcPr>
            <w:tcW w:w="459" w:type="dxa"/>
          </w:tcPr>
          <w:p w:rsidR="00AA06B0" w:rsidRPr="00AA06B0" w:rsidRDefault="00AA06B0" w:rsidP="00AA06B0">
            <w:pPr>
              <w:rPr>
                <w:rFonts w:ascii="Times New Roman" w:hAnsi="Times New Roman" w:cs="Times New Roman"/>
                <w:sz w:val="16"/>
                <w:szCs w:val="16"/>
              </w:rPr>
            </w:pPr>
          </w:p>
        </w:tc>
        <w:tc>
          <w:tcPr>
            <w:tcW w:w="3652"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Итоговая сводная оценка программы</w:t>
            </w:r>
          </w:p>
        </w:tc>
        <w:tc>
          <w:tcPr>
            <w:tcW w:w="1134"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1</w:t>
            </w:r>
          </w:p>
        </w:tc>
        <w:tc>
          <w:tcPr>
            <w:tcW w:w="1276"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1</w:t>
            </w:r>
          </w:p>
        </w:tc>
        <w:tc>
          <w:tcPr>
            <w:tcW w:w="993"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116,8</w:t>
            </w:r>
          </w:p>
        </w:tc>
        <w:tc>
          <w:tcPr>
            <w:tcW w:w="992"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116,8</w:t>
            </w:r>
          </w:p>
        </w:tc>
        <w:tc>
          <w:tcPr>
            <w:tcW w:w="952"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1</w:t>
            </w:r>
          </w:p>
        </w:tc>
        <w:tc>
          <w:tcPr>
            <w:tcW w:w="1627"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запланированный уровень эффективности</w:t>
            </w:r>
          </w:p>
        </w:tc>
      </w:tr>
    </w:tbl>
    <w:p w:rsidR="00AA06B0" w:rsidRPr="00AA06B0" w:rsidRDefault="00AA06B0" w:rsidP="00AA06B0">
      <w:pPr>
        <w:shd w:val="clear" w:color="auto" w:fill="FFFFFF"/>
        <w:spacing w:after="0" w:line="240" w:lineRule="auto"/>
        <w:rPr>
          <w:rFonts w:ascii="Times New Roman" w:eastAsia="Times New Roman" w:hAnsi="Times New Roman" w:cs="Times New Roman"/>
          <w:lang w:eastAsia="ru-RU"/>
        </w:rPr>
      </w:pPr>
      <w:r w:rsidRPr="00AA06B0">
        <w:rPr>
          <w:rFonts w:ascii="Times New Roman" w:eastAsia="Times New Roman" w:hAnsi="Times New Roman" w:cs="Times New Roman"/>
          <w:lang w:eastAsia="ru-RU"/>
        </w:rPr>
        <w:t>По данной программе выполнены целевые показатели.</w:t>
      </w:r>
    </w:p>
    <w:p w:rsidR="00AA06B0" w:rsidRPr="00AA06B0" w:rsidRDefault="00AA06B0" w:rsidP="00AA06B0">
      <w:pPr>
        <w:shd w:val="clear" w:color="auto" w:fill="FFFFFF"/>
        <w:spacing w:after="0" w:line="240" w:lineRule="auto"/>
        <w:rPr>
          <w:rFonts w:ascii="Times New Roman" w:eastAsia="Times New Roman" w:hAnsi="Times New Roman" w:cs="Times New Roman"/>
          <w:b/>
          <w:bCs/>
          <w:bdr w:val="none" w:sz="0" w:space="0" w:color="auto" w:frame="1"/>
          <w:lang w:eastAsia="ru-RU"/>
        </w:rPr>
      </w:pPr>
      <w:r w:rsidRPr="00AA06B0">
        <w:rPr>
          <w:rFonts w:ascii="Times New Roman" w:eastAsia="Times New Roman" w:hAnsi="Times New Roman" w:cs="Times New Roman"/>
          <w:b/>
          <w:bCs/>
          <w:bdr w:val="none" w:sz="0" w:space="0" w:color="auto" w:frame="1"/>
          <w:lang w:eastAsia="ru-RU"/>
        </w:rPr>
        <w:t>Вывод: программа признана эффективной</w:t>
      </w:r>
    </w:p>
    <w:p w:rsidR="00AA06B0" w:rsidRPr="00AA06B0" w:rsidRDefault="00AA06B0" w:rsidP="00AA06B0">
      <w:pPr>
        <w:shd w:val="clear" w:color="auto" w:fill="FFFFFF"/>
        <w:spacing w:after="0" w:line="240" w:lineRule="auto"/>
        <w:rPr>
          <w:rFonts w:ascii="Times New Roman" w:eastAsia="Times New Roman" w:hAnsi="Times New Roman" w:cs="Times New Roman"/>
          <w:b/>
          <w:bCs/>
          <w:sz w:val="8"/>
          <w:szCs w:val="8"/>
          <w:bdr w:val="none" w:sz="0" w:space="0" w:color="auto" w:frame="1"/>
          <w:lang w:eastAsia="ru-RU"/>
        </w:rPr>
      </w:pPr>
    </w:p>
    <w:p w:rsidR="00AA06B0" w:rsidRPr="00AA06B0" w:rsidRDefault="00AA06B0" w:rsidP="00AA06B0">
      <w:pPr>
        <w:spacing w:after="0" w:line="240" w:lineRule="auto"/>
        <w:jc w:val="center"/>
        <w:rPr>
          <w:rFonts w:ascii="Times New Roman" w:eastAsia="Times New Roman" w:hAnsi="Times New Roman" w:cs="Times New Roman"/>
          <w:lang w:eastAsia="ru-RU"/>
        </w:rPr>
      </w:pPr>
      <w:r w:rsidRPr="00AA06B0">
        <w:rPr>
          <w:rFonts w:ascii="Times New Roman" w:eastAsia="Calibri" w:hAnsi="Times New Roman" w:cs="Times New Roman"/>
          <w:b/>
        </w:rPr>
        <w:t>Муниципальная программа</w:t>
      </w:r>
      <w:r w:rsidRPr="00AA06B0">
        <w:rPr>
          <w:rFonts w:ascii="Times New Roman" w:eastAsia="Calibri" w:hAnsi="Times New Roman" w:cs="Times New Roman"/>
        </w:rPr>
        <w:t xml:space="preserve"> </w:t>
      </w:r>
      <w:r w:rsidRPr="00AA06B0">
        <w:rPr>
          <w:rFonts w:ascii="Times New Roman" w:eastAsia="Times New Roman" w:hAnsi="Times New Roman" w:cs="Times New Roman"/>
          <w:lang w:eastAsia="ru-RU"/>
        </w:rPr>
        <w:t>"</w:t>
      </w:r>
      <w:r w:rsidRPr="00AA06B0">
        <w:rPr>
          <w:rFonts w:ascii="Times New Roman" w:eastAsia="Times New Roman" w:hAnsi="Times New Roman" w:cs="Times New Roman"/>
          <w:b/>
          <w:lang w:eastAsia="ru-RU"/>
        </w:rPr>
        <w:t xml:space="preserve">Развитие культуры в городском поселении </w:t>
      </w:r>
      <w:proofErr w:type="gramStart"/>
      <w:r w:rsidRPr="00AA06B0">
        <w:rPr>
          <w:rFonts w:ascii="Times New Roman" w:eastAsia="Times New Roman" w:hAnsi="Times New Roman" w:cs="Times New Roman"/>
          <w:b/>
          <w:lang w:eastAsia="ru-RU"/>
        </w:rPr>
        <w:t xml:space="preserve">Безенчук </w:t>
      </w:r>
      <w:r w:rsidRPr="00AA06B0">
        <w:rPr>
          <w:rFonts w:ascii="Times New Roman" w:eastAsia="Times New Roman" w:hAnsi="Times New Roman" w:cs="Times New Roman"/>
          <w:b/>
          <w:bCs/>
          <w:lang w:eastAsia="ru-RU"/>
        </w:rPr>
        <w:t xml:space="preserve"> на</w:t>
      </w:r>
      <w:proofErr w:type="gramEnd"/>
      <w:r w:rsidRPr="00AA06B0">
        <w:rPr>
          <w:rFonts w:ascii="Times New Roman" w:eastAsia="Times New Roman" w:hAnsi="Times New Roman" w:cs="Times New Roman"/>
          <w:b/>
          <w:bCs/>
          <w:lang w:eastAsia="ru-RU"/>
        </w:rPr>
        <w:t xml:space="preserve"> территории городского поселения Безенчук на 2017-2019 годы</w:t>
      </w:r>
      <w:r w:rsidRPr="00AA06B0">
        <w:rPr>
          <w:rFonts w:ascii="Times New Roman" w:eastAsia="Times New Roman" w:hAnsi="Times New Roman" w:cs="Times New Roman"/>
          <w:lang w:eastAsia="ru-RU"/>
        </w:rPr>
        <w:t>"</w:t>
      </w:r>
    </w:p>
    <w:p w:rsidR="00AA06B0" w:rsidRPr="00AA06B0" w:rsidRDefault="00AA06B0" w:rsidP="00AA06B0">
      <w:pPr>
        <w:spacing w:after="0" w:line="240" w:lineRule="auto"/>
        <w:ind w:firstLine="709"/>
        <w:jc w:val="both"/>
        <w:rPr>
          <w:rFonts w:ascii="Times New Roman" w:eastAsia="Calibri" w:hAnsi="Times New Roman" w:cs="Times New Roman"/>
        </w:rPr>
      </w:pPr>
      <w:r w:rsidRPr="00AA06B0">
        <w:rPr>
          <w:rFonts w:ascii="Times New Roman" w:eastAsia="Calibri" w:hAnsi="Times New Roman" w:cs="Times New Roman"/>
        </w:rPr>
        <w:t xml:space="preserve">Основным направлением  деятельности в  сфере культуры  является сохранение социально-культурных  функций   учреждений культурно-досугового типа городского поселения Безенчук, что способствует формированию личности, поведению человека в обществе, расширению его познавательной деятельности, развитию интеллектуальных, коммуникативных, творческих и других способностей. </w:t>
      </w:r>
    </w:p>
    <w:p w:rsidR="00AA06B0" w:rsidRPr="00AA06B0" w:rsidRDefault="00AA06B0" w:rsidP="00AA06B0">
      <w:pPr>
        <w:spacing w:after="0" w:line="240" w:lineRule="auto"/>
        <w:ind w:firstLine="709"/>
        <w:jc w:val="both"/>
        <w:rPr>
          <w:rFonts w:ascii="Times New Roman" w:eastAsia="Calibri" w:hAnsi="Times New Roman" w:cs="Times New Roman"/>
        </w:rPr>
      </w:pPr>
      <w:r w:rsidRPr="00AA06B0">
        <w:rPr>
          <w:rFonts w:ascii="Times New Roman" w:eastAsia="Calibri" w:hAnsi="Times New Roman" w:cs="Times New Roman"/>
        </w:rPr>
        <w:t xml:space="preserve">Целью Программы является создание благоприятных условий для устойчивого развития сферы культуры на территории городского поселения Безенчук муниципального района </w:t>
      </w:r>
      <w:proofErr w:type="spellStart"/>
      <w:r w:rsidRPr="00AA06B0">
        <w:rPr>
          <w:rFonts w:ascii="Times New Roman" w:eastAsia="Calibri" w:hAnsi="Times New Roman" w:cs="Times New Roman"/>
        </w:rPr>
        <w:t>Безенчукский</w:t>
      </w:r>
      <w:proofErr w:type="spellEnd"/>
      <w:r w:rsidRPr="00AA06B0">
        <w:rPr>
          <w:rFonts w:ascii="Times New Roman" w:eastAsia="Calibri" w:hAnsi="Times New Roman" w:cs="Times New Roman"/>
        </w:rPr>
        <w:t xml:space="preserve"> Самарской области.</w:t>
      </w:r>
    </w:p>
    <w:p w:rsidR="00AA06B0" w:rsidRPr="00AA06B0" w:rsidRDefault="00AA06B0" w:rsidP="00EB3CE9">
      <w:pPr>
        <w:spacing w:after="0" w:line="240" w:lineRule="auto"/>
        <w:ind w:firstLine="1"/>
        <w:jc w:val="both"/>
        <w:rPr>
          <w:rFonts w:ascii="Times New Roman" w:eastAsia="Times New Roman" w:hAnsi="Times New Roman" w:cs="Times New Roman"/>
          <w:lang w:eastAsia="ru-RU"/>
        </w:rPr>
      </w:pPr>
      <w:r w:rsidRPr="00AA06B0">
        <w:rPr>
          <w:rFonts w:ascii="Times New Roman" w:eastAsia="Times New Roman" w:hAnsi="Times New Roman" w:cs="Times New Roman"/>
          <w:lang w:eastAsia="ru-RU"/>
        </w:rPr>
        <w:t>Оценка эффективности целевых показателей</w:t>
      </w:r>
      <w:r w:rsidRPr="00AA06B0">
        <w:rPr>
          <w:rFonts w:ascii="Times New Roman" w:eastAsia="Times New Roman" w:hAnsi="Times New Roman" w:cs="Times New Roman"/>
          <w:b/>
          <w:bCs/>
          <w:bdr w:val="none" w:sz="0" w:space="0" w:color="auto" w:frame="1"/>
          <w:lang w:eastAsia="ru-RU"/>
        </w:rPr>
        <w:t> </w:t>
      </w:r>
      <w:r w:rsidRPr="00AA06B0">
        <w:rPr>
          <w:rFonts w:ascii="Times New Roman" w:eastAsia="Times New Roman" w:hAnsi="Times New Roman" w:cs="Times New Roman"/>
          <w:lang w:eastAsia="ru-RU"/>
        </w:rPr>
        <w:t>муниципальной программы</w:t>
      </w:r>
      <w:r w:rsidRPr="00AA06B0">
        <w:rPr>
          <w:rFonts w:ascii="Times New Roman" w:eastAsia="Times New Roman" w:hAnsi="Times New Roman" w:cs="Times New Roman"/>
          <w:b/>
          <w:bCs/>
          <w:bdr w:val="none" w:sz="0" w:space="0" w:color="auto" w:frame="1"/>
          <w:lang w:eastAsia="ru-RU"/>
        </w:rPr>
        <w:t> за 2018</w:t>
      </w:r>
      <w:r w:rsidRPr="00AA06B0">
        <w:rPr>
          <w:rFonts w:ascii="Times New Roman" w:eastAsia="Times New Roman" w:hAnsi="Times New Roman" w:cs="Times New Roman"/>
          <w:lang w:eastAsia="ru-RU"/>
        </w:rPr>
        <w:t xml:space="preserve"> год</w:t>
      </w:r>
    </w:p>
    <w:tbl>
      <w:tblPr>
        <w:tblStyle w:val="160"/>
        <w:tblW w:w="10490" w:type="dxa"/>
        <w:tblInd w:w="250" w:type="dxa"/>
        <w:tblLayout w:type="fixed"/>
        <w:tblLook w:val="04A0" w:firstRow="1" w:lastRow="0" w:firstColumn="1" w:lastColumn="0" w:noHBand="0" w:noVBand="1"/>
      </w:tblPr>
      <w:tblGrid>
        <w:gridCol w:w="459"/>
        <w:gridCol w:w="2660"/>
        <w:gridCol w:w="1134"/>
        <w:gridCol w:w="1276"/>
        <w:gridCol w:w="993"/>
        <w:gridCol w:w="992"/>
        <w:gridCol w:w="952"/>
        <w:gridCol w:w="2024"/>
      </w:tblGrid>
      <w:tr w:rsidR="00AA06B0" w:rsidRPr="00AA06B0" w:rsidTr="0055619A">
        <w:tc>
          <w:tcPr>
            <w:tcW w:w="459" w:type="dxa"/>
          </w:tcPr>
          <w:p w:rsidR="00AA06B0" w:rsidRPr="00AA06B0" w:rsidRDefault="00AA06B0" w:rsidP="00AA06B0">
            <w:pPr>
              <w:rPr>
                <w:rFonts w:ascii="Times New Roman" w:hAnsi="Times New Roman" w:cs="Times New Roman"/>
                <w:b/>
                <w:sz w:val="16"/>
                <w:szCs w:val="16"/>
              </w:rPr>
            </w:pPr>
            <w:r w:rsidRPr="00AA06B0">
              <w:rPr>
                <w:rFonts w:ascii="Times New Roman" w:hAnsi="Times New Roman" w:cs="Times New Roman"/>
                <w:b/>
                <w:sz w:val="16"/>
                <w:szCs w:val="16"/>
              </w:rPr>
              <w:t>№ п/п</w:t>
            </w:r>
          </w:p>
        </w:tc>
        <w:tc>
          <w:tcPr>
            <w:tcW w:w="2660" w:type="dxa"/>
          </w:tcPr>
          <w:p w:rsidR="00AA06B0" w:rsidRPr="00AA06B0" w:rsidRDefault="00AA06B0" w:rsidP="00AA06B0">
            <w:pPr>
              <w:rPr>
                <w:rFonts w:ascii="Times New Roman" w:hAnsi="Times New Roman" w:cs="Times New Roman"/>
                <w:b/>
                <w:sz w:val="16"/>
                <w:szCs w:val="16"/>
              </w:rPr>
            </w:pPr>
            <w:r w:rsidRPr="00AA06B0">
              <w:rPr>
                <w:rFonts w:ascii="Times New Roman" w:hAnsi="Times New Roman" w:cs="Times New Roman"/>
                <w:b/>
                <w:sz w:val="16"/>
                <w:szCs w:val="16"/>
              </w:rPr>
              <w:t>наименование целевого показателя</w:t>
            </w:r>
          </w:p>
        </w:tc>
        <w:tc>
          <w:tcPr>
            <w:tcW w:w="1134" w:type="dxa"/>
          </w:tcPr>
          <w:p w:rsidR="00AA06B0" w:rsidRPr="00AA06B0" w:rsidRDefault="00AA06B0" w:rsidP="00AA06B0">
            <w:pPr>
              <w:rPr>
                <w:rFonts w:ascii="Times New Roman" w:hAnsi="Times New Roman" w:cs="Times New Roman"/>
                <w:b/>
                <w:sz w:val="16"/>
                <w:szCs w:val="16"/>
              </w:rPr>
            </w:pPr>
            <w:r w:rsidRPr="00AA06B0">
              <w:rPr>
                <w:rFonts w:ascii="Times New Roman" w:hAnsi="Times New Roman" w:cs="Times New Roman"/>
                <w:b/>
                <w:sz w:val="16"/>
                <w:szCs w:val="16"/>
              </w:rPr>
              <w:t>плановые показатели</w:t>
            </w:r>
          </w:p>
        </w:tc>
        <w:tc>
          <w:tcPr>
            <w:tcW w:w="1276" w:type="dxa"/>
          </w:tcPr>
          <w:p w:rsidR="00AA06B0" w:rsidRPr="00AA06B0" w:rsidRDefault="00AA06B0" w:rsidP="00AA06B0">
            <w:pPr>
              <w:rPr>
                <w:rFonts w:ascii="Times New Roman" w:hAnsi="Times New Roman" w:cs="Times New Roman"/>
                <w:b/>
                <w:sz w:val="16"/>
                <w:szCs w:val="16"/>
              </w:rPr>
            </w:pPr>
            <w:r w:rsidRPr="00AA06B0">
              <w:rPr>
                <w:rFonts w:ascii="Times New Roman" w:hAnsi="Times New Roman" w:cs="Times New Roman"/>
                <w:b/>
                <w:sz w:val="16"/>
                <w:szCs w:val="16"/>
              </w:rPr>
              <w:t>фактические показатели</w:t>
            </w:r>
          </w:p>
        </w:tc>
        <w:tc>
          <w:tcPr>
            <w:tcW w:w="993" w:type="dxa"/>
          </w:tcPr>
          <w:p w:rsidR="00AA06B0" w:rsidRPr="00AA06B0" w:rsidRDefault="00AA06B0" w:rsidP="00AA06B0">
            <w:pPr>
              <w:rPr>
                <w:rFonts w:ascii="Times New Roman" w:hAnsi="Times New Roman" w:cs="Times New Roman"/>
                <w:b/>
                <w:sz w:val="16"/>
                <w:szCs w:val="16"/>
              </w:rPr>
            </w:pPr>
            <w:r w:rsidRPr="00AA06B0">
              <w:rPr>
                <w:rFonts w:ascii="Times New Roman" w:hAnsi="Times New Roman" w:cs="Times New Roman"/>
                <w:b/>
                <w:sz w:val="16"/>
                <w:szCs w:val="16"/>
              </w:rPr>
              <w:t>плановый объем финансирования, тыс. руб.</w:t>
            </w:r>
          </w:p>
        </w:tc>
        <w:tc>
          <w:tcPr>
            <w:tcW w:w="992" w:type="dxa"/>
          </w:tcPr>
          <w:p w:rsidR="00AA06B0" w:rsidRPr="00AA06B0" w:rsidRDefault="00AA06B0" w:rsidP="00AA06B0">
            <w:pPr>
              <w:rPr>
                <w:rFonts w:ascii="Times New Roman" w:hAnsi="Times New Roman" w:cs="Times New Roman"/>
                <w:b/>
                <w:sz w:val="16"/>
                <w:szCs w:val="16"/>
              </w:rPr>
            </w:pPr>
            <w:r w:rsidRPr="00AA06B0">
              <w:rPr>
                <w:rFonts w:ascii="Times New Roman" w:hAnsi="Times New Roman" w:cs="Times New Roman"/>
                <w:b/>
                <w:sz w:val="16"/>
                <w:szCs w:val="16"/>
              </w:rPr>
              <w:t>фактический объем финансирования, тыс. руб.</w:t>
            </w:r>
          </w:p>
        </w:tc>
        <w:tc>
          <w:tcPr>
            <w:tcW w:w="952" w:type="dxa"/>
          </w:tcPr>
          <w:p w:rsidR="00AA06B0" w:rsidRPr="00AA06B0" w:rsidRDefault="00AA06B0" w:rsidP="00AA06B0">
            <w:pPr>
              <w:rPr>
                <w:rFonts w:ascii="Times New Roman" w:hAnsi="Times New Roman" w:cs="Times New Roman"/>
                <w:b/>
                <w:sz w:val="16"/>
                <w:szCs w:val="16"/>
              </w:rPr>
            </w:pPr>
            <w:r w:rsidRPr="00AA06B0">
              <w:rPr>
                <w:rFonts w:ascii="Times New Roman" w:hAnsi="Times New Roman" w:cs="Times New Roman"/>
                <w:b/>
                <w:sz w:val="16"/>
                <w:szCs w:val="16"/>
              </w:rPr>
              <w:t>эффективность</w:t>
            </w:r>
          </w:p>
        </w:tc>
        <w:tc>
          <w:tcPr>
            <w:tcW w:w="2024" w:type="dxa"/>
          </w:tcPr>
          <w:p w:rsidR="00AA06B0" w:rsidRPr="00AA06B0" w:rsidRDefault="00AA06B0" w:rsidP="00AA06B0">
            <w:pPr>
              <w:rPr>
                <w:rFonts w:ascii="Times New Roman" w:hAnsi="Times New Roman" w:cs="Times New Roman"/>
                <w:b/>
                <w:sz w:val="16"/>
                <w:szCs w:val="16"/>
              </w:rPr>
            </w:pPr>
            <w:r w:rsidRPr="00AA06B0">
              <w:rPr>
                <w:rFonts w:ascii="Times New Roman" w:hAnsi="Times New Roman" w:cs="Times New Roman"/>
                <w:b/>
                <w:sz w:val="16"/>
                <w:szCs w:val="16"/>
              </w:rPr>
              <w:t>Примечание</w:t>
            </w:r>
          </w:p>
        </w:tc>
      </w:tr>
      <w:tr w:rsidR="00AA06B0" w:rsidRPr="00AA06B0" w:rsidTr="0055619A">
        <w:tc>
          <w:tcPr>
            <w:tcW w:w="459"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1</w:t>
            </w:r>
          </w:p>
        </w:tc>
        <w:tc>
          <w:tcPr>
            <w:tcW w:w="2660"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 xml:space="preserve">Развитие культуры в городском поселении Безенчук </w:t>
            </w:r>
          </w:p>
        </w:tc>
        <w:tc>
          <w:tcPr>
            <w:tcW w:w="1134"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w:t>
            </w:r>
          </w:p>
        </w:tc>
        <w:tc>
          <w:tcPr>
            <w:tcW w:w="1276"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w:t>
            </w:r>
          </w:p>
        </w:tc>
        <w:tc>
          <w:tcPr>
            <w:tcW w:w="993"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5000</w:t>
            </w:r>
          </w:p>
        </w:tc>
        <w:tc>
          <w:tcPr>
            <w:tcW w:w="992"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5000</w:t>
            </w:r>
          </w:p>
        </w:tc>
        <w:tc>
          <w:tcPr>
            <w:tcW w:w="952"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1</w:t>
            </w:r>
          </w:p>
        </w:tc>
        <w:tc>
          <w:tcPr>
            <w:tcW w:w="2024"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эффективна</w:t>
            </w:r>
          </w:p>
        </w:tc>
      </w:tr>
      <w:tr w:rsidR="00AA06B0" w:rsidRPr="00AA06B0" w:rsidTr="0055619A">
        <w:tc>
          <w:tcPr>
            <w:tcW w:w="459" w:type="dxa"/>
          </w:tcPr>
          <w:p w:rsidR="00AA06B0" w:rsidRPr="00AA06B0" w:rsidRDefault="00AA06B0" w:rsidP="00AA06B0">
            <w:pPr>
              <w:rPr>
                <w:rFonts w:ascii="Times New Roman" w:hAnsi="Times New Roman" w:cs="Times New Roman"/>
                <w:sz w:val="16"/>
                <w:szCs w:val="16"/>
              </w:rPr>
            </w:pPr>
          </w:p>
        </w:tc>
        <w:tc>
          <w:tcPr>
            <w:tcW w:w="2660"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Итоговая сводная оценка программы</w:t>
            </w:r>
          </w:p>
        </w:tc>
        <w:tc>
          <w:tcPr>
            <w:tcW w:w="1134"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w:t>
            </w:r>
          </w:p>
        </w:tc>
        <w:tc>
          <w:tcPr>
            <w:tcW w:w="1276"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w:t>
            </w:r>
          </w:p>
        </w:tc>
        <w:tc>
          <w:tcPr>
            <w:tcW w:w="993"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5000</w:t>
            </w:r>
          </w:p>
        </w:tc>
        <w:tc>
          <w:tcPr>
            <w:tcW w:w="992"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5000</w:t>
            </w:r>
          </w:p>
        </w:tc>
        <w:tc>
          <w:tcPr>
            <w:tcW w:w="952"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1</w:t>
            </w:r>
          </w:p>
        </w:tc>
        <w:tc>
          <w:tcPr>
            <w:tcW w:w="2024" w:type="dxa"/>
            <w:vAlign w:val="center"/>
          </w:tcPr>
          <w:p w:rsidR="00AA06B0" w:rsidRPr="00AA06B0" w:rsidRDefault="00AA06B0" w:rsidP="00AA06B0">
            <w:pPr>
              <w:jc w:val="center"/>
              <w:rPr>
                <w:rFonts w:ascii="Times New Roman" w:hAnsi="Times New Roman" w:cs="Times New Roman"/>
                <w:sz w:val="16"/>
                <w:szCs w:val="16"/>
              </w:rPr>
            </w:pPr>
            <w:r w:rsidRPr="00AA06B0">
              <w:rPr>
                <w:rFonts w:ascii="Times New Roman" w:hAnsi="Times New Roman" w:cs="Times New Roman"/>
                <w:sz w:val="16"/>
                <w:szCs w:val="16"/>
              </w:rPr>
              <w:t>запланированный уровень эффективности</w:t>
            </w:r>
          </w:p>
        </w:tc>
      </w:tr>
    </w:tbl>
    <w:p w:rsidR="00AA06B0" w:rsidRPr="00AA06B0" w:rsidRDefault="00AA06B0" w:rsidP="00AA06B0">
      <w:pPr>
        <w:shd w:val="clear" w:color="auto" w:fill="FFFFFF"/>
        <w:spacing w:after="0" w:line="240" w:lineRule="auto"/>
        <w:ind w:firstLine="708"/>
        <w:jc w:val="both"/>
        <w:rPr>
          <w:rFonts w:ascii="Times New Roman" w:eastAsia="Times New Roman" w:hAnsi="Times New Roman" w:cs="Times New Roman"/>
          <w:lang w:eastAsia="ru-RU"/>
        </w:rPr>
      </w:pPr>
      <w:r w:rsidRPr="00AA06B0">
        <w:rPr>
          <w:rFonts w:ascii="Times New Roman" w:eastAsia="Times New Roman" w:hAnsi="Times New Roman" w:cs="Times New Roman"/>
          <w:lang w:eastAsia="ru-RU"/>
        </w:rPr>
        <w:t xml:space="preserve">По данной программе, </w:t>
      </w:r>
      <w:r w:rsidRPr="00AA06B0">
        <w:rPr>
          <w:rFonts w:ascii="Times New Roman" w:eastAsia="Calibri" w:hAnsi="Times New Roman" w:cs="Times New Roman"/>
        </w:rPr>
        <w:t xml:space="preserve">по соглашению о передаче полномочий на уровень муниципального района на создание условий для организации досуга и обеспечения жителей поселения услугами организации культуры, организацию библиотечного обслуживания населения в бюджет района были перечислены денежные средства, для </w:t>
      </w:r>
      <w:r w:rsidRPr="00AA06B0">
        <w:rPr>
          <w:rFonts w:ascii="Times New Roman" w:eastAsia="Times New Roman" w:hAnsi="Times New Roman" w:cs="Times New Roman"/>
          <w:lang w:eastAsia="ru-RU"/>
        </w:rPr>
        <w:t>выполнения целевых показателей.</w:t>
      </w:r>
    </w:p>
    <w:p w:rsidR="00AA06B0" w:rsidRPr="007E31B1" w:rsidRDefault="00AA06B0" w:rsidP="00AA06B0">
      <w:pPr>
        <w:shd w:val="clear" w:color="auto" w:fill="FFFFFF"/>
        <w:spacing w:after="0" w:line="240" w:lineRule="auto"/>
        <w:rPr>
          <w:rFonts w:ascii="Times New Roman" w:eastAsia="Times New Roman" w:hAnsi="Times New Roman" w:cs="Times New Roman"/>
          <w:bCs/>
          <w:bdr w:val="none" w:sz="0" w:space="0" w:color="auto" w:frame="1"/>
          <w:lang w:eastAsia="ru-RU"/>
        </w:rPr>
      </w:pPr>
      <w:r w:rsidRPr="00AA06B0">
        <w:rPr>
          <w:rFonts w:ascii="Times New Roman" w:eastAsia="Times New Roman" w:hAnsi="Times New Roman" w:cs="Times New Roman"/>
          <w:bCs/>
          <w:bdr w:val="none" w:sz="0" w:space="0" w:color="auto" w:frame="1"/>
          <w:lang w:eastAsia="ru-RU"/>
        </w:rPr>
        <w:t>Вывод: программа признана эффективной</w:t>
      </w:r>
    </w:p>
    <w:p w:rsidR="007E31B1" w:rsidRPr="007E31B1" w:rsidRDefault="007E31B1" w:rsidP="00AA06B0">
      <w:pPr>
        <w:shd w:val="clear" w:color="auto" w:fill="FFFFFF"/>
        <w:spacing w:after="0" w:line="240" w:lineRule="auto"/>
        <w:rPr>
          <w:rFonts w:ascii="Times New Roman" w:eastAsia="Times New Roman" w:hAnsi="Times New Roman" w:cs="Times New Roman"/>
          <w:b/>
          <w:bCs/>
          <w:sz w:val="8"/>
          <w:szCs w:val="8"/>
          <w:bdr w:val="none" w:sz="0" w:space="0" w:color="auto" w:frame="1"/>
          <w:lang w:eastAsia="ru-RU"/>
        </w:rPr>
      </w:pPr>
    </w:p>
    <w:p w:rsidR="007E31B1" w:rsidRPr="00707A57" w:rsidRDefault="007E31B1" w:rsidP="007E31B1">
      <w:pPr>
        <w:spacing w:after="0" w:line="240" w:lineRule="auto"/>
        <w:jc w:val="both"/>
        <w:outlineLvl w:val="0"/>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Pr>
          <w:rFonts w:ascii="Times New Roman" w:eastAsia="Calibri" w:hAnsi="Times New Roman" w:cs="Times New Roman"/>
          <w:b/>
        </w:rPr>
        <w:t>26</w:t>
      </w:r>
      <w:r w:rsidRPr="00707A57">
        <w:rPr>
          <w:rFonts w:ascii="Times New Roman" w:eastAsia="Calibri" w:hAnsi="Times New Roman" w:cs="Times New Roman"/>
          <w:b/>
        </w:rPr>
        <w:t>.0</w:t>
      </w:r>
      <w:r>
        <w:rPr>
          <w:rFonts w:ascii="Times New Roman" w:eastAsia="Calibri" w:hAnsi="Times New Roman" w:cs="Times New Roman"/>
          <w:b/>
        </w:rPr>
        <w:t>4</w:t>
      </w:r>
      <w:r w:rsidRPr="00707A57">
        <w:rPr>
          <w:rFonts w:ascii="Times New Roman" w:eastAsia="Calibri" w:hAnsi="Times New Roman" w:cs="Times New Roman"/>
          <w:b/>
        </w:rPr>
        <w:t xml:space="preserve">.2019г № </w:t>
      </w:r>
      <w:r>
        <w:rPr>
          <w:rFonts w:ascii="Times New Roman" w:eastAsia="Calibri" w:hAnsi="Times New Roman" w:cs="Times New Roman"/>
          <w:b/>
        </w:rPr>
        <w:t>239</w:t>
      </w:r>
    </w:p>
    <w:p w:rsidR="007E31B1" w:rsidRPr="007E31B1" w:rsidRDefault="007E31B1" w:rsidP="007E31B1">
      <w:pPr>
        <w:tabs>
          <w:tab w:val="left" w:pos="284"/>
        </w:tabs>
        <w:spacing w:after="0" w:line="240" w:lineRule="auto"/>
        <w:jc w:val="both"/>
        <w:rPr>
          <w:rFonts w:ascii="Times New Roman" w:eastAsia="Times New Roman" w:hAnsi="Times New Roman" w:cs="Times New Roman"/>
          <w:lang w:eastAsia="ru-RU"/>
        </w:rPr>
      </w:pPr>
      <w:r w:rsidRPr="007E31B1">
        <w:rPr>
          <w:rFonts w:ascii="Times New Roman" w:hAnsi="Times New Roman" w:cs="Times New Roman"/>
          <w:lang w:eastAsia="ar-SA"/>
        </w:rPr>
        <w:t>«</w:t>
      </w:r>
      <w:r w:rsidRPr="007E31B1">
        <w:rPr>
          <w:rFonts w:ascii="Times New Roman" w:eastAsia="Times New Roman" w:hAnsi="Times New Roman" w:cs="Times New Roman"/>
          <w:lang w:eastAsia="ru-RU"/>
        </w:rPr>
        <w:t xml:space="preserve">О проведении общественных обсуждений по вопросу о возможности внесения изменений в Правила землепользования и застройки городского поселения Безенчук муниципального района </w:t>
      </w:r>
      <w:proofErr w:type="spellStart"/>
      <w:r w:rsidRPr="007E31B1">
        <w:rPr>
          <w:rFonts w:ascii="Times New Roman" w:eastAsia="Times New Roman" w:hAnsi="Times New Roman" w:cs="Times New Roman"/>
          <w:lang w:eastAsia="ru-RU"/>
        </w:rPr>
        <w:t>Безенчукский</w:t>
      </w:r>
      <w:proofErr w:type="spellEnd"/>
      <w:r w:rsidRPr="007E31B1">
        <w:rPr>
          <w:rFonts w:ascii="Times New Roman" w:eastAsia="Times New Roman" w:hAnsi="Times New Roman" w:cs="Times New Roman"/>
          <w:lang w:eastAsia="ru-RU"/>
        </w:rPr>
        <w:t xml:space="preserve"> Самарской области </w:t>
      </w:r>
      <w:bookmarkStart w:id="3" w:name="_Hlk519751342"/>
      <w:r w:rsidRPr="007E31B1">
        <w:rPr>
          <w:rFonts w:ascii="Times New Roman" w:eastAsia="Times New Roman" w:hAnsi="Times New Roman" w:cs="Times New Roman"/>
          <w:lang w:eastAsia="ru-RU"/>
        </w:rPr>
        <w:t xml:space="preserve">в части изменения зоны санитарно-защитного озеленения (с индексом С3) на зону застройки индивидуальными жилыми домами (с индексом Ж1) касательно земельного участка кадастровым номером 63:12:1402041:202, расположенного по адресу: Самарская область, </w:t>
      </w:r>
      <w:proofErr w:type="spellStart"/>
      <w:r w:rsidRPr="007E31B1">
        <w:rPr>
          <w:rFonts w:ascii="Times New Roman" w:eastAsia="Times New Roman" w:hAnsi="Times New Roman" w:cs="Times New Roman"/>
          <w:lang w:eastAsia="ru-RU"/>
        </w:rPr>
        <w:t>Безенчукский</w:t>
      </w:r>
      <w:proofErr w:type="spellEnd"/>
      <w:r w:rsidRPr="007E31B1">
        <w:rPr>
          <w:rFonts w:ascii="Times New Roman" w:eastAsia="Times New Roman" w:hAnsi="Times New Roman" w:cs="Times New Roman"/>
          <w:lang w:eastAsia="ru-RU"/>
        </w:rPr>
        <w:t xml:space="preserve"> район, </w:t>
      </w:r>
      <w:proofErr w:type="spellStart"/>
      <w:r w:rsidRPr="007E31B1">
        <w:rPr>
          <w:rFonts w:ascii="Times New Roman" w:eastAsia="Times New Roman" w:hAnsi="Times New Roman" w:cs="Times New Roman"/>
          <w:lang w:eastAsia="ru-RU"/>
        </w:rPr>
        <w:t>п.г.т.Безенчук</w:t>
      </w:r>
      <w:proofErr w:type="spellEnd"/>
      <w:r w:rsidRPr="007E31B1">
        <w:rPr>
          <w:rFonts w:ascii="Times New Roman" w:eastAsia="Times New Roman" w:hAnsi="Times New Roman" w:cs="Times New Roman"/>
          <w:lang w:eastAsia="ru-RU"/>
        </w:rPr>
        <w:t xml:space="preserve">, </w:t>
      </w:r>
      <w:proofErr w:type="spellStart"/>
      <w:r w:rsidRPr="007E31B1">
        <w:rPr>
          <w:rFonts w:ascii="Times New Roman" w:eastAsia="Times New Roman" w:hAnsi="Times New Roman" w:cs="Times New Roman"/>
          <w:lang w:eastAsia="ru-RU"/>
        </w:rPr>
        <w:t>ул.Хлебная</w:t>
      </w:r>
      <w:proofErr w:type="spellEnd"/>
      <w:r w:rsidRPr="007E31B1">
        <w:rPr>
          <w:rFonts w:ascii="Times New Roman" w:eastAsia="Times New Roman" w:hAnsi="Times New Roman" w:cs="Times New Roman"/>
          <w:lang w:eastAsia="ru-RU"/>
        </w:rPr>
        <w:t xml:space="preserve">; в части изменения зоны застройки </w:t>
      </w:r>
      <w:proofErr w:type="spellStart"/>
      <w:r w:rsidRPr="007E31B1">
        <w:rPr>
          <w:rFonts w:ascii="Times New Roman" w:eastAsia="Times New Roman" w:hAnsi="Times New Roman" w:cs="Times New Roman"/>
          <w:lang w:eastAsia="ru-RU"/>
        </w:rPr>
        <w:t>среднеэтажными</w:t>
      </w:r>
      <w:proofErr w:type="spellEnd"/>
      <w:r w:rsidRPr="007E31B1">
        <w:rPr>
          <w:rFonts w:ascii="Times New Roman" w:eastAsia="Times New Roman" w:hAnsi="Times New Roman" w:cs="Times New Roman"/>
          <w:lang w:eastAsia="ru-RU"/>
        </w:rPr>
        <w:t xml:space="preserve"> жилыми домами блокированной застройки и многоквартирными домами (с индексом Ж3) на зону  застройки индивидуальными жилыми домами (с индексом Ж1), касательно земельного участка, расположенного по адресу: Самарская область, </w:t>
      </w:r>
      <w:proofErr w:type="spellStart"/>
      <w:r w:rsidRPr="007E31B1">
        <w:rPr>
          <w:rFonts w:ascii="Times New Roman" w:eastAsia="Times New Roman" w:hAnsi="Times New Roman" w:cs="Times New Roman"/>
          <w:lang w:eastAsia="ru-RU"/>
        </w:rPr>
        <w:t>Безенчукский</w:t>
      </w:r>
      <w:proofErr w:type="spellEnd"/>
      <w:r w:rsidRPr="007E31B1">
        <w:rPr>
          <w:rFonts w:ascii="Times New Roman" w:eastAsia="Times New Roman" w:hAnsi="Times New Roman" w:cs="Times New Roman"/>
          <w:lang w:eastAsia="ru-RU"/>
        </w:rPr>
        <w:t xml:space="preserve"> район, </w:t>
      </w:r>
      <w:proofErr w:type="spellStart"/>
      <w:r w:rsidRPr="007E31B1">
        <w:rPr>
          <w:rFonts w:ascii="Times New Roman" w:eastAsia="Times New Roman" w:hAnsi="Times New Roman" w:cs="Times New Roman"/>
          <w:lang w:eastAsia="ru-RU"/>
        </w:rPr>
        <w:t>п.г.т</w:t>
      </w:r>
      <w:proofErr w:type="spellEnd"/>
      <w:r w:rsidRPr="007E31B1">
        <w:rPr>
          <w:rFonts w:ascii="Times New Roman" w:eastAsia="Times New Roman" w:hAnsi="Times New Roman" w:cs="Times New Roman"/>
          <w:lang w:eastAsia="ru-RU"/>
        </w:rPr>
        <w:t>. Безенчук, ул. Леонова, в кадастровом квартале 63:12:1403027</w:t>
      </w:r>
      <w:r>
        <w:rPr>
          <w:rFonts w:ascii="Times New Roman" w:eastAsia="Times New Roman" w:hAnsi="Times New Roman" w:cs="Times New Roman"/>
          <w:lang w:eastAsia="ru-RU"/>
        </w:rPr>
        <w:t>»</w:t>
      </w:r>
    </w:p>
    <w:bookmarkEnd w:id="3"/>
    <w:p w:rsidR="007E31B1" w:rsidRPr="007E31B1" w:rsidRDefault="007E31B1" w:rsidP="007E31B1">
      <w:pPr>
        <w:widowControl w:val="0"/>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7E31B1">
        <w:rPr>
          <w:rFonts w:ascii="Times New Roman" w:eastAsia="Times New Roman" w:hAnsi="Times New Roman" w:cs="Times New Roman"/>
          <w:lang w:eastAsia="ru-RU"/>
        </w:rPr>
        <w:tab/>
        <w:t xml:space="preserve">   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w:t>
      </w:r>
      <w:proofErr w:type="spellStart"/>
      <w:r w:rsidRPr="007E31B1">
        <w:rPr>
          <w:rFonts w:ascii="Times New Roman" w:eastAsia="Times New Roman" w:hAnsi="Times New Roman" w:cs="Times New Roman"/>
          <w:lang w:eastAsia="ru-RU"/>
        </w:rPr>
        <w:t>Безенчукский</w:t>
      </w:r>
      <w:proofErr w:type="spellEnd"/>
      <w:r w:rsidRPr="007E31B1">
        <w:rPr>
          <w:rFonts w:ascii="Times New Roman" w:eastAsia="Times New Roman" w:hAnsi="Times New Roman" w:cs="Times New Roman"/>
          <w:lang w:eastAsia="ru-RU"/>
        </w:rPr>
        <w:t xml:space="preserve"> Самарской области, утвержденных Решением Собрания представителей городского поселения Безенчук муниципального района </w:t>
      </w:r>
      <w:proofErr w:type="spellStart"/>
      <w:r w:rsidRPr="007E31B1">
        <w:rPr>
          <w:rFonts w:ascii="Times New Roman" w:eastAsia="Times New Roman" w:hAnsi="Times New Roman" w:cs="Times New Roman"/>
          <w:lang w:eastAsia="ru-RU"/>
        </w:rPr>
        <w:t>Безенчукский</w:t>
      </w:r>
      <w:proofErr w:type="spellEnd"/>
      <w:r w:rsidRPr="007E31B1">
        <w:rPr>
          <w:rFonts w:ascii="Times New Roman" w:eastAsia="Times New Roman" w:hAnsi="Times New Roman" w:cs="Times New Roman"/>
          <w:lang w:eastAsia="ru-RU"/>
        </w:rPr>
        <w:t xml:space="preserve"> </w:t>
      </w:r>
      <w:r w:rsidRPr="007E31B1">
        <w:rPr>
          <w:rFonts w:ascii="Times New Roman" w:eastAsia="Times New Roman" w:hAnsi="Times New Roman" w:cs="Times New Roman"/>
          <w:lang w:eastAsia="ru-RU"/>
        </w:rPr>
        <w:lastRenderedPageBreak/>
        <w:t xml:space="preserve">Самарской области от 12.12.2013г. №4/52, Решением Собрания представителей городского поселения Безенчук муниципального района </w:t>
      </w:r>
      <w:proofErr w:type="spellStart"/>
      <w:r w:rsidRPr="007E31B1">
        <w:rPr>
          <w:rFonts w:ascii="Times New Roman" w:eastAsia="Times New Roman" w:hAnsi="Times New Roman" w:cs="Times New Roman"/>
          <w:lang w:eastAsia="ru-RU"/>
        </w:rPr>
        <w:t>Безенчукский</w:t>
      </w:r>
      <w:proofErr w:type="spellEnd"/>
      <w:r w:rsidRPr="007E31B1">
        <w:rPr>
          <w:rFonts w:ascii="Times New Roman" w:eastAsia="Times New Roman" w:hAnsi="Times New Roman" w:cs="Times New Roman"/>
          <w:lang w:eastAsia="ru-RU"/>
        </w:rPr>
        <w:t xml:space="preserve"> Самарской области от 14.06.2018г. №2/36 «Об утверждении Положения о порядке организации и проведения общественных обсуждений на территории  городского поселения Безенчук муниципального района </w:t>
      </w:r>
      <w:proofErr w:type="spellStart"/>
      <w:r w:rsidRPr="007E31B1">
        <w:rPr>
          <w:rFonts w:ascii="Times New Roman" w:eastAsia="Times New Roman" w:hAnsi="Times New Roman" w:cs="Times New Roman"/>
          <w:lang w:eastAsia="ru-RU"/>
        </w:rPr>
        <w:t>Безенчукский</w:t>
      </w:r>
      <w:proofErr w:type="spellEnd"/>
      <w:r w:rsidRPr="007E31B1">
        <w:rPr>
          <w:rFonts w:ascii="Times New Roman" w:eastAsia="Times New Roman" w:hAnsi="Times New Roman" w:cs="Times New Roman"/>
          <w:lang w:eastAsia="ru-RU"/>
        </w:rPr>
        <w:t xml:space="preserve">  Самарской области»,  Уставом городского поселения Безенчук муниципального района </w:t>
      </w:r>
      <w:proofErr w:type="spellStart"/>
      <w:r w:rsidRPr="007E31B1">
        <w:rPr>
          <w:rFonts w:ascii="Times New Roman" w:eastAsia="Times New Roman" w:hAnsi="Times New Roman" w:cs="Times New Roman"/>
          <w:lang w:eastAsia="ru-RU"/>
        </w:rPr>
        <w:t>Безенчукский</w:t>
      </w:r>
      <w:proofErr w:type="spellEnd"/>
      <w:r w:rsidRPr="007E31B1">
        <w:rPr>
          <w:rFonts w:ascii="Times New Roman" w:eastAsia="Times New Roman" w:hAnsi="Times New Roman" w:cs="Times New Roman"/>
          <w:lang w:eastAsia="ru-RU"/>
        </w:rPr>
        <w:t xml:space="preserve"> Самарской области, рассмотрев представленные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w:t>
      </w:r>
      <w:proofErr w:type="spellStart"/>
      <w:r w:rsidRPr="007E31B1">
        <w:rPr>
          <w:rFonts w:ascii="Times New Roman" w:eastAsia="Times New Roman" w:hAnsi="Times New Roman" w:cs="Times New Roman"/>
          <w:lang w:eastAsia="ru-RU"/>
        </w:rPr>
        <w:t>Безенчукский</w:t>
      </w:r>
      <w:proofErr w:type="spellEnd"/>
      <w:r w:rsidRPr="007E31B1">
        <w:rPr>
          <w:rFonts w:ascii="Times New Roman" w:eastAsia="Times New Roman" w:hAnsi="Times New Roman" w:cs="Times New Roman"/>
          <w:lang w:eastAsia="ru-RU"/>
        </w:rPr>
        <w:t xml:space="preserve"> Самарской области проекты о предоставлении разрешения на условно разрешенный вид использования «гаражи, подземные гаражи и открытые стоянки легкового автотранспорта» для земельных участков от 15.04.2019 г. №3,</w:t>
      </w:r>
    </w:p>
    <w:p w:rsidR="007E31B1" w:rsidRPr="007E31B1" w:rsidRDefault="007E31B1" w:rsidP="007E31B1">
      <w:pPr>
        <w:tabs>
          <w:tab w:val="left" w:pos="284"/>
        </w:tabs>
        <w:spacing w:after="0" w:line="240" w:lineRule="auto"/>
        <w:jc w:val="center"/>
        <w:rPr>
          <w:rFonts w:ascii="Times New Roman" w:eastAsia="Times New Roman" w:hAnsi="Times New Roman" w:cs="Times New Roman"/>
          <w:lang w:eastAsia="ru-RU"/>
        </w:rPr>
      </w:pPr>
      <w:r w:rsidRPr="007E31B1">
        <w:rPr>
          <w:rFonts w:ascii="Times New Roman" w:eastAsia="Times New Roman" w:hAnsi="Times New Roman" w:cs="Times New Roman"/>
          <w:lang w:eastAsia="ru-RU"/>
        </w:rPr>
        <w:t>ПОСТАНОВЛЯЮ:</w:t>
      </w:r>
    </w:p>
    <w:p w:rsidR="007E31B1" w:rsidRPr="007E31B1" w:rsidRDefault="007E31B1" w:rsidP="007E31B1">
      <w:pPr>
        <w:tabs>
          <w:tab w:val="left" w:pos="284"/>
        </w:tabs>
        <w:spacing w:after="0" w:line="240" w:lineRule="auto"/>
        <w:jc w:val="both"/>
        <w:rPr>
          <w:rFonts w:ascii="Times New Roman" w:eastAsia="Times New Roman" w:hAnsi="Times New Roman" w:cs="Times New Roman"/>
          <w:lang w:eastAsia="ru-RU"/>
        </w:rPr>
      </w:pPr>
      <w:r w:rsidRPr="007E31B1">
        <w:rPr>
          <w:rFonts w:ascii="Times New Roman" w:eastAsia="Times New Roman" w:hAnsi="Times New Roman" w:cs="Times New Roman"/>
          <w:lang w:eastAsia="ru-RU"/>
        </w:rPr>
        <w:t xml:space="preserve">1. Провести на территории городского поселения </w:t>
      </w:r>
      <w:r w:rsidRPr="007E31B1">
        <w:rPr>
          <w:rFonts w:ascii="Times New Roman" w:eastAsia="Times New Roman" w:hAnsi="Times New Roman" w:cs="Times New Roman"/>
          <w:shd w:val="clear" w:color="auto" w:fill="FFFFFF"/>
          <w:lang w:eastAsia="ru-RU"/>
        </w:rPr>
        <w:t xml:space="preserve">Безенчук </w:t>
      </w:r>
      <w:r w:rsidRPr="007E31B1">
        <w:rPr>
          <w:rFonts w:ascii="Times New Roman" w:eastAsia="Times New Roman" w:hAnsi="Times New Roman" w:cs="Times New Roman"/>
          <w:lang w:eastAsia="ru-RU"/>
        </w:rPr>
        <w:t xml:space="preserve">муниципального района </w:t>
      </w:r>
      <w:proofErr w:type="spellStart"/>
      <w:r w:rsidRPr="007E31B1">
        <w:rPr>
          <w:rFonts w:ascii="Times New Roman" w:eastAsia="Times New Roman" w:hAnsi="Times New Roman" w:cs="Times New Roman"/>
          <w:lang w:eastAsia="ru-RU"/>
        </w:rPr>
        <w:t>Безенчукский</w:t>
      </w:r>
      <w:proofErr w:type="spellEnd"/>
      <w:r w:rsidRPr="007E31B1">
        <w:rPr>
          <w:rFonts w:ascii="Times New Roman" w:eastAsia="Times New Roman" w:hAnsi="Times New Roman" w:cs="Times New Roman"/>
          <w:lang w:eastAsia="ru-RU"/>
        </w:rPr>
        <w:t xml:space="preserve"> Самарской области общественные обсуждения проекту решения Собрания представителей городского поселения Безенчук муниципального района </w:t>
      </w:r>
      <w:proofErr w:type="spellStart"/>
      <w:r w:rsidRPr="007E31B1">
        <w:rPr>
          <w:rFonts w:ascii="Times New Roman" w:eastAsia="Times New Roman" w:hAnsi="Times New Roman" w:cs="Times New Roman"/>
          <w:lang w:eastAsia="ru-RU"/>
        </w:rPr>
        <w:t>Безенчукский</w:t>
      </w:r>
      <w:proofErr w:type="spellEnd"/>
      <w:r w:rsidRPr="007E31B1">
        <w:rPr>
          <w:rFonts w:ascii="Times New Roman" w:eastAsia="Times New Roman" w:hAnsi="Times New Roman" w:cs="Times New Roman"/>
          <w:lang w:eastAsia="ru-RU"/>
        </w:rPr>
        <w:t xml:space="preserve"> Самарской области «О внесении изменений в Правила землепользования и застройки городского поселения Безенчук муниципального района </w:t>
      </w:r>
      <w:proofErr w:type="spellStart"/>
      <w:r w:rsidRPr="007E31B1">
        <w:rPr>
          <w:rFonts w:ascii="Times New Roman" w:eastAsia="Times New Roman" w:hAnsi="Times New Roman" w:cs="Times New Roman"/>
          <w:lang w:eastAsia="ru-RU"/>
        </w:rPr>
        <w:t>Безенчукский</w:t>
      </w:r>
      <w:proofErr w:type="spellEnd"/>
      <w:r w:rsidRPr="007E31B1">
        <w:rPr>
          <w:rFonts w:ascii="Times New Roman" w:eastAsia="Times New Roman" w:hAnsi="Times New Roman" w:cs="Times New Roman"/>
          <w:lang w:eastAsia="ru-RU"/>
        </w:rPr>
        <w:t xml:space="preserve"> Самарской области в части изменения зоны санитарно-защитного озеленения (с индексом С3) на зону застройки индивидуальными жилыми домами (с индексом Ж1) касательно земельного участка кадастровым номером 63:12:1402041:202, расположенного по адресу: Самарская область, </w:t>
      </w:r>
      <w:proofErr w:type="spellStart"/>
      <w:r w:rsidRPr="007E31B1">
        <w:rPr>
          <w:rFonts w:ascii="Times New Roman" w:eastAsia="Times New Roman" w:hAnsi="Times New Roman" w:cs="Times New Roman"/>
          <w:lang w:eastAsia="ru-RU"/>
        </w:rPr>
        <w:t>Безенчукский</w:t>
      </w:r>
      <w:proofErr w:type="spellEnd"/>
      <w:r w:rsidRPr="007E31B1">
        <w:rPr>
          <w:rFonts w:ascii="Times New Roman" w:eastAsia="Times New Roman" w:hAnsi="Times New Roman" w:cs="Times New Roman"/>
          <w:lang w:eastAsia="ru-RU"/>
        </w:rPr>
        <w:t xml:space="preserve"> район, </w:t>
      </w:r>
      <w:proofErr w:type="spellStart"/>
      <w:r w:rsidRPr="007E31B1">
        <w:rPr>
          <w:rFonts w:ascii="Times New Roman" w:eastAsia="Times New Roman" w:hAnsi="Times New Roman" w:cs="Times New Roman"/>
          <w:lang w:eastAsia="ru-RU"/>
        </w:rPr>
        <w:t>п.г.т.Безенчук</w:t>
      </w:r>
      <w:proofErr w:type="spellEnd"/>
      <w:r w:rsidRPr="007E31B1">
        <w:rPr>
          <w:rFonts w:ascii="Times New Roman" w:eastAsia="Times New Roman" w:hAnsi="Times New Roman" w:cs="Times New Roman"/>
          <w:lang w:eastAsia="ru-RU"/>
        </w:rPr>
        <w:t xml:space="preserve">, </w:t>
      </w:r>
      <w:proofErr w:type="spellStart"/>
      <w:r w:rsidRPr="007E31B1">
        <w:rPr>
          <w:rFonts w:ascii="Times New Roman" w:eastAsia="Times New Roman" w:hAnsi="Times New Roman" w:cs="Times New Roman"/>
          <w:lang w:eastAsia="ru-RU"/>
        </w:rPr>
        <w:t>ул.Хлебная</w:t>
      </w:r>
      <w:proofErr w:type="spellEnd"/>
      <w:r w:rsidRPr="007E31B1">
        <w:rPr>
          <w:rFonts w:ascii="Times New Roman" w:eastAsia="Times New Roman" w:hAnsi="Times New Roman" w:cs="Times New Roman"/>
          <w:lang w:eastAsia="ru-RU"/>
        </w:rPr>
        <w:t xml:space="preserve">; в части изменения зоны застройки </w:t>
      </w:r>
      <w:proofErr w:type="spellStart"/>
      <w:r w:rsidRPr="007E31B1">
        <w:rPr>
          <w:rFonts w:ascii="Times New Roman" w:eastAsia="Times New Roman" w:hAnsi="Times New Roman" w:cs="Times New Roman"/>
          <w:lang w:eastAsia="ru-RU"/>
        </w:rPr>
        <w:t>среднеэтажными</w:t>
      </w:r>
      <w:proofErr w:type="spellEnd"/>
      <w:r w:rsidRPr="007E31B1">
        <w:rPr>
          <w:rFonts w:ascii="Times New Roman" w:eastAsia="Times New Roman" w:hAnsi="Times New Roman" w:cs="Times New Roman"/>
          <w:lang w:eastAsia="ru-RU"/>
        </w:rPr>
        <w:t xml:space="preserve"> жилыми домами блокированной застройки и многоквартирными домами (с индексом Ж3) на зону застройки индивидуальными жилыми домами (с индексом Ж1), касательно земельного участка, расположенного по адресу: Самарская область, </w:t>
      </w:r>
      <w:proofErr w:type="spellStart"/>
      <w:r w:rsidRPr="007E31B1">
        <w:rPr>
          <w:rFonts w:ascii="Times New Roman" w:eastAsia="Times New Roman" w:hAnsi="Times New Roman" w:cs="Times New Roman"/>
          <w:lang w:eastAsia="ru-RU"/>
        </w:rPr>
        <w:t>Безенчукский</w:t>
      </w:r>
      <w:proofErr w:type="spellEnd"/>
      <w:r w:rsidRPr="007E31B1">
        <w:rPr>
          <w:rFonts w:ascii="Times New Roman" w:eastAsia="Times New Roman" w:hAnsi="Times New Roman" w:cs="Times New Roman"/>
          <w:lang w:eastAsia="ru-RU"/>
        </w:rPr>
        <w:t xml:space="preserve"> район, </w:t>
      </w:r>
      <w:proofErr w:type="spellStart"/>
      <w:r w:rsidRPr="007E31B1">
        <w:rPr>
          <w:rFonts w:ascii="Times New Roman" w:eastAsia="Times New Roman" w:hAnsi="Times New Roman" w:cs="Times New Roman"/>
          <w:lang w:eastAsia="ru-RU"/>
        </w:rPr>
        <w:t>п.г.т</w:t>
      </w:r>
      <w:proofErr w:type="spellEnd"/>
      <w:r w:rsidRPr="007E31B1">
        <w:rPr>
          <w:rFonts w:ascii="Times New Roman" w:eastAsia="Times New Roman" w:hAnsi="Times New Roman" w:cs="Times New Roman"/>
          <w:lang w:eastAsia="ru-RU"/>
        </w:rPr>
        <w:t>. Безенчук, ул. Леонова, в кадастровом квартале 63:12:1403027».</w:t>
      </w:r>
    </w:p>
    <w:p w:rsidR="007E31B1" w:rsidRPr="007E31B1" w:rsidRDefault="007E31B1" w:rsidP="007E31B1">
      <w:pPr>
        <w:tabs>
          <w:tab w:val="left" w:pos="284"/>
        </w:tabs>
        <w:spacing w:after="0" w:line="240" w:lineRule="auto"/>
        <w:jc w:val="both"/>
        <w:rPr>
          <w:rFonts w:ascii="Times New Roman" w:eastAsia="Times New Roman" w:hAnsi="Times New Roman" w:cs="Times New Roman"/>
          <w:lang w:eastAsia="ru-RU"/>
        </w:rPr>
      </w:pPr>
      <w:r w:rsidRPr="007E31B1">
        <w:rPr>
          <w:rFonts w:ascii="Times New Roman" w:eastAsia="Times New Roman" w:hAnsi="Times New Roman" w:cs="Times New Roman"/>
          <w:lang w:eastAsia="ru-RU"/>
        </w:rPr>
        <w:t xml:space="preserve">2. Срок проведения общественных обсуждений составляет два месяца с 27 апреля 2019 года по 26 июня 2019 года. </w:t>
      </w:r>
    </w:p>
    <w:p w:rsidR="007E31B1" w:rsidRPr="007E31B1" w:rsidRDefault="007E31B1" w:rsidP="007E31B1">
      <w:pPr>
        <w:tabs>
          <w:tab w:val="left" w:pos="284"/>
        </w:tabs>
        <w:spacing w:after="0" w:line="240" w:lineRule="auto"/>
        <w:jc w:val="both"/>
        <w:rPr>
          <w:rFonts w:ascii="Times New Roman" w:eastAsia="Times New Roman" w:hAnsi="Times New Roman" w:cs="Times New Roman"/>
          <w:lang w:eastAsia="ru-RU"/>
        </w:rPr>
      </w:pPr>
      <w:r w:rsidRPr="007E31B1">
        <w:rPr>
          <w:rFonts w:ascii="Times New Roman" w:eastAsia="Times New Roman" w:hAnsi="Times New Roman" w:cs="Times New Roman"/>
          <w:lang w:eastAsia="ru-RU"/>
        </w:rPr>
        <w:t>3. Срок проведения общественных обсуждений исчисляется со дня официального опубликования настоящего постановления.</w:t>
      </w:r>
    </w:p>
    <w:p w:rsidR="007E31B1" w:rsidRPr="007E31B1" w:rsidRDefault="007E31B1" w:rsidP="007E31B1">
      <w:pPr>
        <w:tabs>
          <w:tab w:val="left" w:pos="284"/>
          <w:tab w:val="left" w:pos="1080"/>
          <w:tab w:val="left" w:pos="1260"/>
        </w:tabs>
        <w:spacing w:after="0" w:line="240" w:lineRule="auto"/>
        <w:jc w:val="both"/>
        <w:rPr>
          <w:rFonts w:ascii="Times New Roman" w:eastAsia="Times New Roman" w:hAnsi="Times New Roman" w:cs="Times New Roman"/>
          <w:lang w:eastAsia="ru-RU"/>
        </w:rPr>
      </w:pPr>
      <w:r w:rsidRPr="007E31B1">
        <w:rPr>
          <w:rFonts w:ascii="Times New Roman" w:eastAsia="Times New Roman" w:hAnsi="Times New Roman" w:cs="Times New Roman"/>
          <w:lang w:eastAsia="ru-RU"/>
        </w:rPr>
        <w:t>4. Место проведения общественных обсуждений, место открытия экспозиции проекта, подлежащего рассмотрению на общественных обсуждениях (место ведения протокола общественных обсуждений</w:t>
      </w:r>
      <w:proofErr w:type="gramStart"/>
      <w:r w:rsidRPr="007E31B1">
        <w:rPr>
          <w:rFonts w:ascii="Times New Roman" w:eastAsia="Times New Roman" w:hAnsi="Times New Roman" w:cs="Times New Roman"/>
          <w:lang w:eastAsia="ru-RU"/>
        </w:rPr>
        <w:t>):  446250</w:t>
      </w:r>
      <w:proofErr w:type="gramEnd"/>
      <w:r w:rsidRPr="007E31B1">
        <w:rPr>
          <w:rFonts w:ascii="Times New Roman" w:eastAsia="Times New Roman" w:hAnsi="Times New Roman" w:cs="Times New Roman"/>
          <w:lang w:eastAsia="ru-RU"/>
        </w:rPr>
        <w:t xml:space="preserve">, Самарская область, </w:t>
      </w:r>
      <w:proofErr w:type="spellStart"/>
      <w:r w:rsidRPr="007E31B1">
        <w:rPr>
          <w:rFonts w:ascii="Times New Roman" w:eastAsia="Times New Roman" w:hAnsi="Times New Roman" w:cs="Times New Roman"/>
          <w:lang w:eastAsia="ru-RU"/>
        </w:rPr>
        <w:t>Безенчукский</w:t>
      </w:r>
      <w:proofErr w:type="spellEnd"/>
      <w:r w:rsidRPr="007E31B1">
        <w:rPr>
          <w:rFonts w:ascii="Times New Roman" w:eastAsia="Times New Roman" w:hAnsi="Times New Roman" w:cs="Times New Roman"/>
          <w:lang w:eastAsia="ru-RU"/>
        </w:rPr>
        <w:t xml:space="preserve"> район, поселок городского типа Безенчук, ул. Нефтяников, д.12.</w:t>
      </w:r>
    </w:p>
    <w:p w:rsidR="007E31B1" w:rsidRPr="007E31B1" w:rsidRDefault="007E31B1" w:rsidP="007E31B1">
      <w:pPr>
        <w:shd w:val="clear" w:color="auto" w:fill="FFFFFF"/>
        <w:tabs>
          <w:tab w:val="left" w:pos="284"/>
        </w:tabs>
        <w:spacing w:after="0" w:line="240" w:lineRule="auto"/>
        <w:jc w:val="both"/>
        <w:rPr>
          <w:rFonts w:ascii="Times New Roman" w:eastAsia="Times New Roman" w:hAnsi="Times New Roman" w:cs="Times New Roman"/>
          <w:lang w:eastAsia="ru-RU"/>
        </w:rPr>
      </w:pPr>
      <w:r w:rsidRPr="007E31B1">
        <w:rPr>
          <w:rFonts w:ascii="Times New Roman" w:eastAsia="Times New Roman" w:hAnsi="Times New Roman" w:cs="Times New Roman"/>
          <w:lang w:eastAsia="ru-RU"/>
        </w:rPr>
        <w:t xml:space="preserve">5. Дата открытия экспозиции </w:t>
      </w:r>
      <w:bookmarkStart w:id="4" w:name="_Hlk517265051"/>
      <w:r w:rsidRPr="007E31B1">
        <w:rPr>
          <w:rFonts w:ascii="Times New Roman" w:eastAsia="Times New Roman" w:hAnsi="Times New Roman" w:cs="Times New Roman"/>
          <w:lang w:eastAsia="ru-RU"/>
        </w:rPr>
        <w:t xml:space="preserve">проекта, </w:t>
      </w:r>
      <w:bookmarkStart w:id="5" w:name="_Hlk517265622"/>
      <w:r w:rsidRPr="007E31B1">
        <w:rPr>
          <w:rFonts w:ascii="Times New Roman" w:eastAsia="Times New Roman" w:hAnsi="Times New Roman" w:cs="Times New Roman"/>
          <w:lang w:eastAsia="ru-RU"/>
        </w:rPr>
        <w:t>подлежащего рассмотрению на общественных обсуждениях</w:t>
      </w:r>
      <w:bookmarkEnd w:id="4"/>
      <w:bookmarkEnd w:id="5"/>
      <w:r w:rsidRPr="007E31B1">
        <w:rPr>
          <w:rFonts w:ascii="Times New Roman" w:eastAsia="Times New Roman" w:hAnsi="Times New Roman" w:cs="Times New Roman"/>
          <w:lang w:eastAsia="ru-RU"/>
        </w:rPr>
        <w:t xml:space="preserve"> - 03.05.2019г. Сроки проведения экспозиции проекта (сроки посещения экспозиции проекта), подлежащего рассмотрению на общественных обсуждениях: в течении времени проведения общественных обсуждений, в рабочие дни с 09 часов до 17 часов, в субботу с 12 до 17 часов.</w:t>
      </w:r>
    </w:p>
    <w:p w:rsidR="007E31B1" w:rsidRPr="007E31B1" w:rsidRDefault="007E31B1" w:rsidP="007E31B1">
      <w:pPr>
        <w:shd w:val="clear" w:color="auto" w:fill="FFFFFF"/>
        <w:tabs>
          <w:tab w:val="left" w:pos="284"/>
        </w:tabs>
        <w:spacing w:after="0" w:line="240" w:lineRule="auto"/>
        <w:jc w:val="both"/>
        <w:rPr>
          <w:rFonts w:ascii="Times New Roman" w:eastAsia="Times New Roman" w:hAnsi="Times New Roman" w:cs="Times New Roman"/>
          <w:lang w:eastAsia="ru-RU"/>
        </w:rPr>
      </w:pPr>
      <w:r w:rsidRPr="007E31B1">
        <w:rPr>
          <w:rFonts w:ascii="Times New Roman" w:eastAsia="Times New Roman" w:hAnsi="Times New Roman" w:cs="Times New Roman"/>
          <w:lang w:eastAsia="ru-RU"/>
        </w:rPr>
        <w:t xml:space="preserve">6. Прием замечаний и предложений </w:t>
      </w:r>
      <w:bookmarkStart w:id="6" w:name="_Hlk517264417"/>
      <w:r w:rsidRPr="007E31B1">
        <w:rPr>
          <w:rFonts w:ascii="Times New Roman" w:eastAsia="Times New Roman" w:hAnsi="Times New Roman" w:cs="Times New Roman"/>
          <w:lang w:eastAsia="ru-RU"/>
        </w:rPr>
        <w:t xml:space="preserve">от участников общественных обсуждений и </w:t>
      </w:r>
      <w:bookmarkEnd w:id="6"/>
      <w:r w:rsidRPr="007E31B1">
        <w:rPr>
          <w:rFonts w:ascii="Times New Roman" w:eastAsia="Times New Roman" w:hAnsi="Times New Roman" w:cs="Times New Roman"/>
          <w:lang w:eastAsia="ru-RU"/>
        </w:rPr>
        <w:t xml:space="preserve">правообладателей находящихся в границах этой территории земельных участков и (или) расположенных на них объектов капитального строительства, а также правообладателей помещений, являющихся частью указанных объектов капитального строительства (далее правообладатели) по Проекту подлежащему рассмотрению на общественных обсуждениях осуществляется по адресу: 446250, Самарская область, </w:t>
      </w:r>
      <w:proofErr w:type="spellStart"/>
      <w:r w:rsidRPr="007E31B1">
        <w:rPr>
          <w:rFonts w:ascii="Times New Roman" w:eastAsia="Times New Roman" w:hAnsi="Times New Roman" w:cs="Times New Roman"/>
          <w:lang w:eastAsia="ru-RU"/>
        </w:rPr>
        <w:t>Безенчукский</w:t>
      </w:r>
      <w:proofErr w:type="spellEnd"/>
      <w:r w:rsidRPr="007E31B1">
        <w:rPr>
          <w:rFonts w:ascii="Times New Roman" w:eastAsia="Times New Roman" w:hAnsi="Times New Roman" w:cs="Times New Roman"/>
          <w:lang w:eastAsia="ru-RU"/>
        </w:rPr>
        <w:t xml:space="preserve"> район, </w:t>
      </w:r>
      <w:proofErr w:type="spellStart"/>
      <w:r w:rsidRPr="007E31B1">
        <w:rPr>
          <w:rFonts w:ascii="Times New Roman" w:eastAsia="Times New Roman" w:hAnsi="Times New Roman" w:cs="Times New Roman"/>
          <w:lang w:eastAsia="ru-RU"/>
        </w:rPr>
        <w:t>п.г.т</w:t>
      </w:r>
      <w:proofErr w:type="spellEnd"/>
      <w:r w:rsidRPr="007E31B1">
        <w:rPr>
          <w:rFonts w:ascii="Times New Roman" w:eastAsia="Times New Roman" w:hAnsi="Times New Roman" w:cs="Times New Roman"/>
          <w:lang w:eastAsia="ru-RU"/>
        </w:rPr>
        <w:t xml:space="preserve">. Безенчук, ул. Нефтяников, д. 12, Администрация городского поселения Безенчук, </w:t>
      </w:r>
      <w:bookmarkStart w:id="7" w:name="_Hlk517265299"/>
      <w:r w:rsidRPr="007E31B1">
        <w:rPr>
          <w:rFonts w:ascii="Times New Roman" w:eastAsia="Times New Roman" w:hAnsi="Times New Roman" w:cs="Times New Roman"/>
          <w:lang w:eastAsia="ru-RU"/>
        </w:rPr>
        <w:t>в рабочие дни с 09 часов до 17 часов, в субботу с 12 до 17 часов.</w:t>
      </w:r>
    </w:p>
    <w:bookmarkEnd w:id="7"/>
    <w:p w:rsidR="007E31B1" w:rsidRPr="007E31B1" w:rsidRDefault="007E31B1" w:rsidP="007E31B1">
      <w:pPr>
        <w:shd w:val="clear" w:color="auto" w:fill="FFFFFF"/>
        <w:tabs>
          <w:tab w:val="left" w:pos="284"/>
        </w:tabs>
        <w:spacing w:after="0" w:line="240" w:lineRule="auto"/>
        <w:jc w:val="both"/>
        <w:rPr>
          <w:rFonts w:ascii="Times New Roman" w:eastAsia="Times New Roman" w:hAnsi="Times New Roman" w:cs="Times New Roman"/>
          <w:lang w:eastAsia="ru-RU"/>
        </w:rPr>
      </w:pPr>
      <w:r w:rsidRPr="007E31B1">
        <w:rPr>
          <w:rFonts w:ascii="Times New Roman" w:eastAsia="Times New Roman" w:hAnsi="Times New Roman" w:cs="Times New Roman"/>
          <w:lang w:eastAsia="ru-RU"/>
        </w:rPr>
        <w:t xml:space="preserve">7. 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 </w:t>
      </w:r>
      <w:bookmarkStart w:id="8" w:name="_Hlk517272444"/>
      <w:r w:rsidRPr="007E31B1">
        <w:rPr>
          <w:rFonts w:ascii="Times New Roman" w:eastAsia="Times New Roman" w:hAnsi="Times New Roman" w:cs="Times New Roman"/>
          <w:lang w:eastAsia="ru-RU"/>
        </w:rPr>
        <w:t>начинается 27.04.2019 года и прекращается 26.06.2019 года.</w:t>
      </w:r>
      <w:bookmarkEnd w:id="8"/>
    </w:p>
    <w:p w:rsidR="007E31B1" w:rsidRPr="007E31B1" w:rsidRDefault="007E31B1" w:rsidP="007E31B1">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7E31B1">
        <w:rPr>
          <w:rFonts w:ascii="Times New Roman" w:eastAsia="Times New Roman" w:hAnsi="Times New Roman" w:cs="Times New Roman"/>
          <w:lang w:eastAsia="ru-RU"/>
        </w:rPr>
        <w:t xml:space="preserve">8. В период указанный в п.7 настоящего постановления участники общественных обсуждений, прошедшие в соответствии с пунктом </w:t>
      </w:r>
      <w:hyperlink w:anchor="P68" w:history="1">
        <w:r w:rsidRPr="007E31B1">
          <w:rPr>
            <w:rFonts w:ascii="Times New Roman" w:eastAsia="Times New Roman" w:hAnsi="Times New Roman" w:cs="Times New Roman"/>
            <w:lang w:eastAsia="ru-RU"/>
          </w:rPr>
          <w:t>12</w:t>
        </w:r>
      </w:hyperlink>
      <w:r w:rsidRPr="007E31B1">
        <w:rPr>
          <w:rFonts w:ascii="Times New Roman" w:eastAsia="Times New Roman" w:hAnsi="Times New Roman" w:cs="Times New Roman"/>
          <w:lang w:eastAsia="ru-RU"/>
        </w:rPr>
        <w:t xml:space="preserve"> Положения о порядке организации и проведения общественных обсуждений на территории  городского поселения Безенчук муниципального района </w:t>
      </w:r>
      <w:proofErr w:type="spellStart"/>
      <w:r w:rsidRPr="007E31B1">
        <w:rPr>
          <w:rFonts w:ascii="Times New Roman" w:eastAsia="Times New Roman" w:hAnsi="Times New Roman" w:cs="Times New Roman"/>
          <w:lang w:eastAsia="ru-RU"/>
        </w:rPr>
        <w:t>Безенчукский</w:t>
      </w:r>
      <w:proofErr w:type="spellEnd"/>
      <w:r w:rsidRPr="007E31B1">
        <w:rPr>
          <w:rFonts w:ascii="Times New Roman" w:eastAsia="Times New Roman" w:hAnsi="Times New Roman" w:cs="Times New Roman"/>
          <w:lang w:eastAsia="ru-RU"/>
        </w:rPr>
        <w:t xml:space="preserve"> Самарской области идентификацию, имеют право вносить предложения и замечания, касающиеся такого проекта:</w:t>
      </w:r>
    </w:p>
    <w:p w:rsidR="007E31B1" w:rsidRPr="007E31B1" w:rsidRDefault="007E31B1" w:rsidP="007E31B1">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7E31B1">
        <w:rPr>
          <w:rFonts w:ascii="Times New Roman" w:eastAsia="Times New Roman" w:hAnsi="Times New Roman" w:cs="Times New Roman"/>
          <w:lang w:eastAsia="ru-RU"/>
        </w:rPr>
        <w:t>1) посредством официального сайта Администрации поселения;</w:t>
      </w:r>
    </w:p>
    <w:p w:rsidR="007E31B1" w:rsidRPr="007E31B1" w:rsidRDefault="007E31B1" w:rsidP="007E31B1">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7E31B1">
        <w:rPr>
          <w:rFonts w:ascii="Times New Roman" w:eastAsia="Times New Roman" w:hAnsi="Times New Roman" w:cs="Times New Roman"/>
          <w:lang w:eastAsia="ru-RU"/>
        </w:rPr>
        <w:t>2) в письменной форме в адрес Администрации поселения;</w:t>
      </w:r>
    </w:p>
    <w:p w:rsidR="007E31B1" w:rsidRPr="007E31B1" w:rsidRDefault="007E31B1" w:rsidP="007E31B1">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7E31B1">
        <w:rPr>
          <w:rFonts w:ascii="Times New Roman" w:eastAsia="Times New Roman" w:hAnsi="Times New Roman" w:cs="Times New Roman"/>
          <w:lang w:eastAsia="ru-RU"/>
        </w:rPr>
        <w:t>3) посредством записи в книге (журнале) учета посетителей экспозиции проекта, подлежащего рассмотрению на общественных обсуждениях.</w:t>
      </w:r>
    </w:p>
    <w:p w:rsidR="007E31B1" w:rsidRPr="007E31B1" w:rsidRDefault="007E31B1" w:rsidP="007E31B1">
      <w:pPr>
        <w:tabs>
          <w:tab w:val="left" w:pos="284"/>
        </w:tabs>
        <w:spacing w:after="0" w:line="240" w:lineRule="auto"/>
        <w:jc w:val="both"/>
        <w:rPr>
          <w:rFonts w:ascii="Times New Roman" w:eastAsia="Times New Roman" w:hAnsi="Times New Roman" w:cs="Times New Roman"/>
          <w:lang w:eastAsia="ru-RU"/>
        </w:rPr>
      </w:pPr>
      <w:r w:rsidRPr="007E31B1">
        <w:rPr>
          <w:rFonts w:ascii="Times New Roman" w:eastAsia="Times New Roman" w:hAnsi="Times New Roman" w:cs="Times New Roman"/>
          <w:lang w:eastAsia="ru-RU"/>
        </w:rPr>
        <w:t xml:space="preserve">9. Органом, уполномоченным на организацию и проведение общественных обсуждений в соответствии с настоящим постановлением, является </w:t>
      </w:r>
      <w:bookmarkStart w:id="9" w:name="_Hlk517270560"/>
      <w:r w:rsidRPr="007E31B1">
        <w:rPr>
          <w:rFonts w:ascii="Times New Roman" w:eastAsia="Times New Roman" w:hAnsi="Times New Roman" w:cs="Times New Roman"/>
          <w:lang w:eastAsia="ru-RU"/>
        </w:rPr>
        <w:t xml:space="preserve">Комиссия по подготовке проекта правил землепользования и застройки городского поселения Безенчук муниципального района </w:t>
      </w:r>
      <w:proofErr w:type="spellStart"/>
      <w:r w:rsidRPr="007E31B1">
        <w:rPr>
          <w:rFonts w:ascii="Times New Roman" w:eastAsia="Times New Roman" w:hAnsi="Times New Roman" w:cs="Times New Roman"/>
          <w:lang w:eastAsia="ru-RU"/>
        </w:rPr>
        <w:t>Безенчукский</w:t>
      </w:r>
      <w:proofErr w:type="spellEnd"/>
      <w:r w:rsidRPr="007E31B1">
        <w:rPr>
          <w:rFonts w:ascii="Times New Roman" w:eastAsia="Times New Roman" w:hAnsi="Times New Roman" w:cs="Times New Roman"/>
          <w:lang w:eastAsia="ru-RU"/>
        </w:rPr>
        <w:t xml:space="preserve"> Самарской области </w:t>
      </w:r>
      <w:bookmarkEnd w:id="9"/>
      <w:r w:rsidRPr="007E31B1">
        <w:rPr>
          <w:rFonts w:ascii="Times New Roman" w:eastAsia="Times New Roman" w:hAnsi="Times New Roman" w:cs="Times New Roman"/>
          <w:lang w:eastAsia="ru-RU"/>
        </w:rPr>
        <w:t>(далее – Комиссия).</w:t>
      </w:r>
    </w:p>
    <w:p w:rsidR="007E31B1" w:rsidRPr="007E31B1" w:rsidRDefault="007E31B1" w:rsidP="007E31B1">
      <w:pPr>
        <w:tabs>
          <w:tab w:val="left" w:pos="284"/>
        </w:tabs>
        <w:spacing w:after="0" w:line="240" w:lineRule="auto"/>
        <w:jc w:val="both"/>
        <w:rPr>
          <w:rFonts w:ascii="Times New Roman" w:eastAsia="Times New Roman" w:hAnsi="Times New Roman" w:cs="Times New Roman"/>
          <w:lang w:eastAsia="ru-RU"/>
        </w:rPr>
      </w:pPr>
      <w:r w:rsidRPr="007E31B1">
        <w:rPr>
          <w:rFonts w:ascii="Times New Roman" w:eastAsia="Times New Roman" w:hAnsi="Times New Roman" w:cs="Times New Roman"/>
          <w:lang w:eastAsia="ru-RU"/>
        </w:rPr>
        <w:t>10. Представление участниками общественных обсуждений предложений и замечаний по Проекту решения о внесении изменений в Правила, а также их учет осуществляется в соответствии с главой V Правил.</w:t>
      </w:r>
    </w:p>
    <w:p w:rsidR="007E31B1" w:rsidRPr="007E31B1" w:rsidRDefault="007E31B1" w:rsidP="007E31B1">
      <w:pPr>
        <w:shd w:val="clear" w:color="auto" w:fill="FFFFFF"/>
        <w:tabs>
          <w:tab w:val="left" w:pos="284"/>
        </w:tabs>
        <w:spacing w:after="0" w:line="240" w:lineRule="auto"/>
        <w:jc w:val="both"/>
        <w:rPr>
          <w:rFonts w:ascii="Times New Roman" w:eastAsia="Times New Roman" w:hAnsi="Times New Roman" w:cs="Times New Roman"/>
          <w:lang w:eastAsia="ru-RU"/>
        </w:rPr>
      </w:pPr>
      <w:r w:rsidRPr="007E31B1">
        <w:rPr>
          <w:rFonts w:ascii="Times New Roman" w:eastAsia="Times New Roman" w:hAnsi="Times New Roman" w:cs="Times New Roman"/>
          <w:lang w:eastAsia="ru-RU"/>
        </w:rPr>
        <w:t>11. Комиссии в целях доведения до населения информации о содержании Проекта решения о внесении изменений в Правила обеспечить организацию экспозиций, консультирования посетителей экспозиции, распространение информационных материалов о проекте, подлежащем рассмотрению на общественных обсуждениях.</w:t>
      </w:r>
    </w:p>
    <w:p w:rsidR="007E31B1" w:rsidRPr="007E31B1" w:rsidRDefault="007E31B1" w:rsidP="007E31B1">
      <w:pPr>
        <w:shd w:val="clear" w:color="auto" w:fill="FFFFFF"/>
        <w:tabs>
          <w:tab w:val="left" w:pos="284"/>
        </w:tabs>
        <w:spacing w:after="0" w:line="240" w:lineRule="auto"/>
        <w:jc w:val="both"/>
        <w:rPr>
          <w:rFonts w:ascii="Times New Roman" w:eastAsia="Times New Roman" w:hAnsi="Times New Roman" w:cs="Times New Roman"/>
          <w:lang w:eastAsia="ru-RU"/>
        </w:rPr>
      </w:pPr>
      <w:r w:rsidRPr="007E31B1">
        <w:rPr>
          <w:rFonts w:ascii="Times New Roman" w:eastAsia="Times New Roman" w:hAnsi="Times New Roman" w:cs="Times New Roman"/>
          <w:lang w:eastAsia="ru-RU"/>
        </w:rPr>
        <w:t xml:space="preserve">12. Назначить лицом, ответственным за ведение протокола общественных обсуждений главного специалиста Администрации городского поселения </w:t>
      </w:r>
      <w:proofErr w:type="spellStart"/>
      <w:r w:rsidRPr="007E31B1">
        <w:rPr>
          <w:rFonts w:ascii="Times New Roman" w:eastAsia="Times New Roman" w:hAnsi="Times New Roman" w:cs="Times New Roman"/>
          <w:lang w:eastAsia="ru-RU"/>
        </w:rPr>
        <w:t>И.Н.Левина</w:t>
      </w:r>
      <w:proofErr w:type="spellEnd"/>
      <w:r w:rsidRPr="007E31B1">
        <w:rPr>
          <w:rFonts w:ascii="Times New Roman" w:eastAsia="Times New Roman" w:hAnsi="Times New Roman" w:cs="Times New Roman"/>
          <w:lang w:eastAsia="ru-RU"/>
        </w:rPr>
        <w:t>.</w:t>
      </w:r>
    </w:p>
    <w:p w:rsidR="007E31B1" w:rsidRPr="007E31B1" w:rsidRDefault="007E31B1" w:rsidP="007E31B1">
      <w:pPr>
        <w:shd w:val="clear" w:color="auto" w:fill="FFFFFF"/>
        <w:tabs>
          <w:tab w:val="left" w:pos="284"/>
        </w:tabs>
        <w:spacing w:after="0" w:line="240" w:lineRule="auto"/>
        <w:jc w:val="both"/>
        <w:rPr>
          <w:rFonts w:ascii="Times New Roman" w:eastAsia="Times New Roman" w:hAnsi="Times New Roman" w:cs="Times New Roman"/>
          <w:lang w:eastAsia="ru-RU"/>
        </w:rPr>
      </w:pPr>
      <w:r w:rsidRPr="007E31B1">
        <w:rPr>
          <w:rFonts w:ascii="Times New Roman" w:eastAsia="Times New Roman" w:hAnsi="Times New Roman" w:cs="Times New Roman"/>
          <w:lang w:eastAsia="ru-RU"/>
        </w:rPr>
        <w:t>13.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w:t>
      </w:r>
    </w:p>
    <w:p w:rsidR="007E31B1" w:rsidRPr="007E31B1" w:rsidRDefault="007E31B1" w:rsidP="007E31B1">
      <w:pPr>
        <w:shd w:val="clear" w:color="auto" w:fill="FFFFFF"/>
        <w:tabs>
          <w:tab w:val="left" w:pos="284"/>
        </w:tabs>
        <w:spacing w:after="0" w:line="240" w:lineRule="auto"/>
        <w:jc w:val="both"/>
        <w:rPr>
          <w:rFonts w:ascii="Times New Roman" w:eastAsia="Times New Roman" w:hAnsi="Times New Roman" w:cs="Times New Roman"/>
          <w:lang w:eastAsia="ru-RU"/>
        </w:rPr>
      </w:pPr>
      <w:r w:rsidRPr="007E31B1">
        <w:rPr>
          <w:rFonts w:ascii="Times New Roman" w:eastAsia="Times New Roman" w:hAnsi="Times New Roman" w:cs="Times New Roman"/>
          <w:lang w:eastAsia="ru-RU"/>
        </w:rPr>
        <w:t>- официальное опубликование Проекта решения о внесении изменений в Правила в газете «Вестник городского поселения Безенчук»;</w:t>
      </w:r>
    </w:p>
    <w:p w:rsidR="007E31B1" w:rsidRPr="007E31B1" w:rsidRDefault="007E31B1" w:rsidP="007E31B1">
      <w:pPr>
        <w:shd w:val="clear" w:color="auto" w:fill="FFFFFF"/>
        <w:tabs>
          <w:tab w:val="left" w:pos="284"/>
        </w:tabs>
        <w:spacing w:after="0" w:line="240" w:lineRule="auto"/>
        <w:jc w:val="both"/>
        <w:rPr>
          <w:rFonts w:ascii="Times New Roman" w:eastAsia="Times New Roman" w:hAnsi="Times New Roman" w:cs="Times New Roman"/>
          <w:lang w:eastAsia="ru-RU"/>
        </w:rPr>
      </w:pPr>
      <w:r w:rsidRPr="007E31B1">
        <w:rPr>
          <w:rFonts w:ascii="Times New Roman" w:eastAsia="Times New Roman" w:hAnsi="Times New Roman" w:cs="Times New Roman"/>
          <w:lang w:eastAsia="ru-RU"/>
        </w:rPr>
        <w:lastRenderedPageBreak/>
        <w:t xml:space="preserve">- размещение Проекта подлежащего рассмотрению на официальном сайте Администрации городского поселения Безенчук муниципального района </w:t>
      </w:r>
      <w:proofErr w:type="spellStart"/>
      <w:r w:rsidRPr="007E31B1">
        <w:rPr>
          <w:rFonts w:ascii="Times New Roman" w:eastAsia="Times New Roman" w:hAnsi="Times New Roman" w:cs="Times New Roman"/>
          <w:lang w:eastAsia="ru-RU"/>
        </w:rPr>
        <w:t>Безенчукский</w:t>
      </w:r>
      <w:proofErr w:type="spellEnd"/>
      <w:r w:rsidRPr="007E31B1">
        <w:rPr>
          <w:rFonts w:ascii="Times New Roman" w:eastAsia="Times New Roman" w:hAnsi="Times New Roman" w:cs="Times New Roman"/>
          <w:lang w:eastAsia="ru-RU"/>
        </w:rPr>
        <w:t xml:space="preserve"> Самарской области в информационно-телекоммуникационной сети «Интернет» - http://www.bezenchukgp.ru.</w:t>
      </w:r>
    </w:p>
    <w:p w:rsidR="007E31B1" w:rsidRPr="007E31B1" w:rsidRDefault="007E31B1" w:rsidP="007E31B1">
      <w:pPr>
        <w:shd w:val="clear" w:color="auto" w:fill="FFFFFF"/>
        <w:tabs>
          <w:tab w:val="left" w:pos="284"/>
        </w:tabs>
        <w:spacing w:after="0" w:line="240" w:lineRule="auto"/>
        <w:jc w:val="both"/>
        <w:rPr>
          <w:rFonts w:ascii="Times New Roman" w:eastAsia="Times New Roman" w:hAnsi="Times New Roman" w:cs="Times New Roman"/>
          <w:lang w:eastAsia="ru-RU"/>
        </w:rPr>
      </w:pPr>
      <w:r w:rsidRPr="007E31B1">
        <w:rPr>
          <w:rFonts w:ascii="Times New Roman" w:eastAsia="Times New Roman" w:hAnsi="Times New Roman" w:cs="Times New Roman"/>
          <w:lang w:eastAsia="ru-RU"/>
        </w:rPr>
        <w:t>- беспрепятственный доступ к ознакомлению с Проектом в здании Администрации поселения (в соответствии с режимом работы Администрации поселения).</w:t>
      </w:r>
    </w:p>
    <w:p w:rsidR="007E31B1" w:rsidRPr="007E31B1" w:rsidRDefault="007E31B1" w:rsidP="007E31B1">
      <w:pPr>
        <w:tabs>
          <w:tab w:val="left" w:pos="284"/>
        </w:tabs>
        <w:spacing w:after="0" w:line="240" w:lineRule="auto"/>
        <w:jc w:val="both"/>
        <w:rPr>
          <w:rFonts w:ascii="Times New Roman" w:eastAsia="Times New Roman" w:hAnsi="Times New Roman" w:cs="Times New Roman"/>
          <w:lang w:eastAsia="ru-RU"/>
        </w:rPr>
      </w:pPr>
      <w:r w:rsidRPr="007E31B1">
        <w:rPr>
          <w:rFonts w:ascii="Times New Roman" w:eastAsia="Times New Roman" w:hAnsi="Times New Roman" w:cs="Times New Roman"/>
          <w:lang w:eastAsia="ru-RU"/>
        </w:rPr>
        <w:t>14. Опубликовать настоящее постановление в газете «Вестник городского поселения Безенчук».</w:t>
      </w:r>
    </w:p>
    <w:p w:rsidR="007E31B1" w:rsidRPr="007E31B1" w:rsidRDefault="007E31B1" w:rsidP="007E31B1">
      <w:pPr>
        <w:tabs>
          <w:tab w:val="left" w:pos="284"/>
        </w:tabs>
        <w:spacing w:after="0" w:line="240" w:lineRule="auto"/>
        <w:jc w:val="both"/>
        <w:rPr>
          <w:rFonts w:ascii="Times New Roman" w:eastAsia="Times New Roman" w:hAnsi="Times New Roman" w:cs="Times New Roman"/>
          <w:lang w:eastAsia="ru-RU"/>
        </w:rPr>
      </w:pPr>
      <w:r w:rsidRPr="007E31B1">
        <w:rPr>
          <w:rFonts w:ascii="Times New Roman" w:eastAsia="Times New Roman" w:hAnsi="Times New Roman" w:cs="Times New Roman"/>
          <w:lang w:eastAsia="ru-RU"/>
        </w:rPr>
        <w:t>15. Настоящее постановление вступает в силу со дня его официального опубликования.</w:t>
      </w:r>
    </w:p>
    <w:p w:rsidR="007E31B1" w:rsidRPr="007E31B1" w:rsidRDefault="007E31B1" w:rsidP="007E31B1">
      <w:pPr>
        <w:keepNext/>
        <w:tabs>
          <w:tab w:val="left" w:pos="284"/>
        </w:tabs>
        <w:spacing w:after="0" w:line="240" w:lineRule="auto"/>
        <w:jc w:val="both"/>
        <w:outlineLvl w:val="7"/>
        <w:rPr>
          <w:rFonts w:ascii="Times New Roman" w:eastAsia="Times New Roman" w:hAnsi="Times New Roman" w:cs="Times New Roman"/>
          <w:b/>
          <w:bCs/>
          <w:lang w:eastAsia="ru-RU"/>
        </w:rPr>
      </w:pPr>
      <w:r w:rsidRPr="007E31B1">
        <w:rPr>
          <w:rFonts w:ascii="Times New Roman" w:eastAsia="Times New Roman" w:hAnsi="Times New Roman" w:cs="Times New Roman"/>
          <w:bCs/>
          <w:lang w:eastAsia="ru-RU"/>
        </w:rPr>
        <w:t>16. Контроль за выполнением настоящего Постановления оставляю за собой.</w:t>
      </w:r>
    </w:p>
    <w:p w:rsidR="007E31B1" w:rsidRPr="00F47D19" w:rsidRDefault="007E31B1" w:rsidP="007E31B1">
      <w:pPr>
        <w:pStyle w:val="ConsPlusTitle"/>
        <w:jc w:val="both"/>
        <w:rPr>
          <w:b w:val="0"/>
          <w:sz w:val="22"/>
          <w:szCs w:val="22"/>
        </w:rPr>
      </w:pPr>
      <w:r w:rsidRPr="00F47D19">
        <w:rPr>
          <w:b w:val="0"/>
          <w:sz w:val="22"/>
          <w:szCs w:val="22"/>
        </w:rPr>
        <w:t xml:space="preserve">Глава городского поселения Безенчук                                             Н.В. Райская </w:t>
      </w:r>
    </w:p>
    <w:p w:rsidR="007E31B1" w:rsidRPr="002479A4" w:rsidRDefault="007E31B1" w:rsidP="007E31B1">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Приложение№1</w:t>
      </w:r>
    </w:p>
    <w:p w:rsidR="007E31B1" w:rsidRPr="002479A4" w:rsidRDefault="007E31B1" w:rsidP="007E31B1">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к постановлению Администрации</w:t>
      </w:r>
    </w:p>
    <w:p w:rsidR="007E31B1" w:rsidRPr="002479A4" w:rsidRDefault="007E31B1" w:rsidP="007E31B1">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 xml:space="preserve">городского поселения Безенчук </w:t>
      </w:r>
    </w:p>
    <w:p w:rsidR="007E31B1" w:rsidRPr="002479A4" w:rsidRDefault="007E31B1" w:rsidP="007E31B1">
      <w:pPr>
        <w:spacing w:after="0" w:line="240" w:lineRule="auto"/>
        <w:jc w:val="right"/>
        <w:rPr>
          <w:rFonts w:ascii="Times New Roman" w:eastAsia="Times New Roman" w:hAnsi="Times New Roman" w:cs="Times New Roman"/>
          <w:b/>
          <w:lang w:eastAsia="ru-RU"/>
        </w:rPr>
      </w:pPr>
      <w:r w:rsidRPr="002479A4">
        <w:rPr>
          <w:rFonts w:ascii="Times New Roman" w:hAnsi="Times New Roman" w:cs="Times New Roman"/>
          <w:bCs/>
          <w:sz w:val="20"/>
          <w:szCs w:val="20"/>
        </w:rPr>
        <w:t>от 2</w:t>
      </w:r>
      <w:r>
        <w:rPr>
          <w:rFonts w:ascii="Times New Roman" w:hAnsi="Times New Roman" w:cs="Times New Roman"/>
          <w:bCs/>
          <w:sz w:val="20"/>
          <w:szCs w:val="20"/>
        </w:rPr>
        <w:t>6</w:t>
      </w:r>
      <w:r w:rsidRPr="002479A4">
        <w:rPr>
          <w:rFonts w:ascii="Times New Roman" w:hAnsi="Times New Roman" w:cs="Times New Roman"/>
          <w:bCs/>
          <w:sz w:val="20"/>
          <w:szCs w:val="20"/>
        </w:rPr>
        <w:t>.0</w:t>
      </w:r>
      <w:r>
        <w:rPr>
          <w:rFonts w:ascii="Times New Roman" w:hAnsi="Times New Roman" w:cs="Times New Roman"/>
          <w:bCs/>
          <w:sz w:val="20"/>
          <w:szCs w:val="20"/>
        </w:rPr>
        <w:t>4</w:t>
      </w:r>
      <w:r w:rsidRPr="002479A4">
        <w:rPr>
          <w:rFonts w:ascii="Times New Roman" w:hAnsi="Times New Roman" w:cs="Times New Roman"/>
          <w:bCs/>
          <w:sz w:val="20"/>
          <w:szCs w:val="20"/>
        </w:rPr>
        <w:t>.2019 №</w:t>
      </w:r>
      <w:r>
        <w:rPr>
          <w:rFonts w:ascii="Times New Roman" w:hAnsi="Times New Roman" w:cs="Times New Roman"/>
          <w:bCs/>
          <w:sz w:val="20"/>
          <w:szCs w:val="20"/>
        </w:rPr>
        <w:t>239</w:t>
      </w:r>
    </w:p>
    <w:p w:rsidR="00C34281" w:rsidRPr="00C34281" w:rsidRDefault="00C34281" w:rsidP="00C34281">
      <w:pPr>
        <w:spacing w:after="0" w:line="240" w:lineRule="auto"/>
        <w:jc w:val="center"/>
        <w:outlineLvl w:val="0"/>
        <w:rPr>
          <w:rFonts w:ascii="Times New Roman" w:eastAsia="Times New Roman" w:hAnsi="Times New Roman" w:cs="Times New Roman"/>
          <w:bCs/>
          <w:caps/>
          <w:lang w:eastAsia="ru-RU"/>
        </w:rPr>
      </w:pPr>
      <w:r w:rsidRPr="00C34281">
        <w:rPr>
          <w:rFonts w:ascii="Times New Roman" w:eastAsia="Times New Roman" w:hAnsi="Times New Roman" w:cs="Times New Roman"/>
          <w:bCs/>
          <w:caps/>
          <w:lang w:eastAsia="ru-RU"/>
        </w:rPr>
        <w:t xml:space="preserve">Собрание представителей городского поселения безенчук </w:t>
      </w:r>
      <w:r w:rsidRPr="00C34281">
        <w:rPr>
          <w:rFonts w:ascii="Times New Roman" w:eastAsia="Times New Roman" w:hAnsi="Times New Roman" w:cs="Times New Roman"/>
          <w:bCs/>
          <w:caps/>
          <w:lang w:eastAsia="ru-RU"/>
        </w:rPr>
        <w:br/>
        <w:t>муниципального района Безенчукский</w:t>
      </w:r>
    </w:p>
    <w:p w:rsidR="00C34281" w:rsidRPr="00C34281" w:rsidRDefault="00C34281" w:rsidP="00C34281">
      <w:pPr>
        <w:spacing w:after="0" w:line="240" w:lineRule="auto"/>
        <w:jc w:val="center"/>
        <w:outlineLvl w:val="0"/>
        <w:rPr>
          <w:rFonts w:ascii="Times New Roman" w:eastAsia="Times New Roman" w:hAnsi="Times New Roman" w:cs="Times New Roman"/>
          <w:bCs/>
          <w:caps/>
          <w:lang w:eastAsia="ru-RU"/>
        </w:rPr>
      </w:pPr>
      <w:r w:rsidRPr="00C34281">
        <w:rPr>
          <w:rFonts w:ascii="Times New Roman" w:eastAsia="Times New Roman" w:hAnsi="Times New Roman" w:cs="Times New Roman"/>
          <w:bCs/>
          <w:caps/>
          <w:lang w:eastAsia="ru-RU"/>
        </w:rPr>
        <w:t>Самарской области</w:t>
      </w:r>
    </w:p>
    <w:p w:rsidR="00C34281" w:rsidRPr="00C34281" w:rsidRDefault="00C34281" w:rsidP="00C34281">
      <w:pPr>
        <w:spacing w:after="0" w:line="240" w:lineRule="auto"/>
        <w:jc w:val="center"/>
        <w:outlineLvl w:val="0"/>
        <w:rPr>
          <w:rFonts w:ascii="Times New Roman" w:eastAsia="Times New Roman" w:hAnsi="Times New Roman" w:cs="Times New Roman"/>
          <w:lang w:eastAsia="ru-RU"/>
        </w:rPr>
      </w:pPr>
      <w:r w:rsidRPr="00C34281">
        <w:rPr>
          <w:rFonts w:ascii="Times New Roman" w:eastAsia="Times New Roman" w:hAnsi="Times New Roman" w:cs="Times New Roman"/>
          <w:lang w:eastAsia="ru-RU"/>
        </w:rPr>
        <w:t>РЕШЕНИЕ</w:t>
      </w:r>
      <w:r w:rsidRPr="00C34281">
        <w:rPr>
          <w:rFonts w:ascii="Times New Roman" w:eastAsia="Times New Roman" w:hAnsi="Times New Roman" w:cs="Times New Roman"/>
          <w:bCs/>
          <w:caps/>
          <w:lang w:eastAsia="ru-RU"/>
        </w:rPr>
        <w:t xml:space="preserve"> (</w:t>
      </w:r>
      <w:proofErr w:type="gramStart"/>
      <w:r w:rsidRPr="00C34281">
        <w:rPr>
          <w:rFonts w:ascii="Times New Roman" w:eastAsia="Times New Roman" w:hAnsi="Times New Roman" w:cs="Times New Roman"/>
          <w:bCs/>
          <w:caps/>
          <w:lang w:eastAsia="ru-RU"/>
        </w:rPr>
        <w:t>ПРОЕКТ)</w:t>
      </w:r>
      <w:r>
        <w:rPr>
          <w:rFonts w:ascii="Times New Roman" w:eastAsia="Times New Roman" w:hAnsi="Times New Roman" w:cs="Times New Roman"/>
          <w:bCs/>
          <w:caps/>
          <w:lang w:eastAsia="ru-RU"/>
        </w:rPr>
        <w:t xml:space="preserve">   </w:t>
      </w:r>
      <w:proofErr w:type="gramEnd"/>
      <w:r>
        <w:rPr>
          <w:rFonts w:ascii="Times New Roman" w:eastAsia="Times New Roman" w:hAnsi="Times New Roman" w:cs="Times New Roman"/>
          <w:bCs/>
          <w:caps/>
          <w:lang w:eastAsia="ru-RU"/>
        </w:rPr>
        <w:t xml:space="preserve">                        </w:t>
      </w:r>
      <w:r w:rsidRPr="00C34281">
        <w:rPr>
          <w:rFonts w:ascii="Times New Roman" w:eastAsia="Times New Roman" w:hAnsi="Times New Roman" w:cs="Times New Roman"/>
          <w:lang w:eastAsia="ru-RU"/>
        </w:rPr>
        <w:t>от __________________ № ________</w:t>
      </w:r>
    </w:p>
    <w:p w:rsidR="00C34281" w:rsidRPr="00C34281" w:rsidRDefault="00C34281" w:rsidP="00C34281">
      <w:pPr>
        <w:spacing w:after="0" w:line="240" w:lineRule="auto"/>
        <w:jc w:val="center"/>
        <w:outlineLvl w:val="0"/>
        <w:rPr>
          <w:rFonts w:ascii="Times New Roman" w:eastAsia="Times New Roman" w:hAnsi="Times New Roman" w:cs="Times New Roman"/>
          <w:lang w:eastAsia="ru-RU"/>
        </w:rPr>
      </w:pPr>
      <w:r w:rsidRPr="00C34281">
        <w:rPr>
          <w:rFonts w:ascii="Times New Roman" w:eastAsia="Times New Roman" w:hAnsi="Times New Roman" w:cs="Times New Roman"/>
          <w:lang w:eastAsia="ru-RU"/>
        </w:rPr>
        <w:t xml:space="preserve">О внесении изменений в Правила землепользования и застройки городского поселения Безенчук муниципального района </w:t>
      </w:r>
      <w:proofErr w:type="spellStart"/>
      <w:r w:rsidRPr="00C34281">
        <w:rPr>
          <w:rFonts w:ascii="Times New Roman" w:eastAsia="Times New Roman" w:hAnsi="Times New Roman" w:cs="Times New Roman"/>
          <w:lang w:eastAsia="ru-RU"/>
        </w:rPr>
        <w:t>Безенчукский</w:t>
      </w:r>
      <w:proofErr w:type="spellEnd"/>
      <w:r w:rsidRPr="00C34281">
        <w:rPr>
          <w:rFonts w:ascii="Times New Roman" w:eastAsia="Times New Roman" w:hAnsi="Times New Roman" w:cs="Times New Roman"/>
          <w:lang w:eastAsia="ru-RU"/>
        </w:rPr>
        <w:t xml:space="preserve"> Самарской области в части изменения территориальных зон застройки, утвержденные решением Собрания представителей городского поселения Безенчук муниципального района </w:t>
      </w:r>
      <w:proofErr w:type="spellStart"/>
      <w:r w:rsidRPr="00C34281">
        <w:rPr>
          <w:rFonts w:ascii="Times New Roman" w:eastAsia="Times New Roman" w:hAnsi="Times New Roman" w:cs="Times New Roman"/>
          <w:lang w:eastAsia="ru-RU"/>
        </w:rPr>
        <w:t>Безенчукский</w:t>
      </w:r>
      <w:proofErr w:type="spellEnd"/>
      <w:r w:rsidRPr="00C34281">
        <w:rPr>
          <w:rFonts w:ascii="Times New Roman" w:eastAsia="Times New Roman" w:hAnsi="Times New Roman" w:cs="Times New Roman"/>
          <w:lang w:eastAsia="ru-RU"/>
        </w:rPr>
        <w:t xml:space="preserve"> Самарской области</w:t>
      </w:r>
      <w:r w:rsidRPr="00C34281">
        <w:rPr>
          <w:rFonts w:ascii="Times New Roman" w:eastAsia="Times New Roman" w:hAnsi="Times New Roman" w:cs="Times New Roman"/>
          <w:bCs/>
          <w:lang w:eastAsia="ru-RU"/>
        </w:rPr>
        <w:t xml:space="preserve"> от 12.12.2013г № 4/52</w:t>
      </w:r>
    </w:p>
    <w:p w:rsidR="00C34281" w:rsidRPr="00C34281" w:rsidRDefault="00C34281" w:rsidP="00C34281">
      <w:pPr>
        <w:spacing w:after="0" w:line="240" w:lineRule="auto"/>
        <w:ind w:firstLine="709"/>
        <w:jc w:val="both"/>
        <w:rPr>
          <w:rFonts w:ascii="Times New Roman" w:eastAsia="Times New Roman" w:hAnsi="Times New Roman" w:cs="Times New Roman"/>
          <w:lang w:eastAsia="ru-RU"/>
        </w:rPr>
      </w:pPr>
      <w:r w:rsidRPr="00C34281">
        <w:rPr>
          <w:rFonts w:ascii="Times New Roman" w:eastAsia="Times New Roman" w:hAnsi="Times New Roman" w:cs="Times New Roman"/>
          <w:lang w:eastAsia="ru-RU"/>
        </w:rPr>
        <w:t xml:space="preserve">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района </w:t>
      </w:r>
      <w:proofErr w:type="spellStart"/>
      <w:r w:rsidRPr="00C34281">
        <w:rPr>
          <w:rFonts w:ascii="Times New Roman" w:eastAsia="Times New Roman" w:hAnsi="Times New Roman" w:cs="Times New Roman"/>
          <w:lang w:eastAsia="ru-RU"/>
        </w:rPr>
        <w:t>Безенчукский</w:t>
      </w:r>
      <w:proofErr w:type="spellEnd"/>
      <w:r w:rsidRPr="00C34281" w:rsidDel="00D70CBE">
        <w:rPr>
          <w:rFonts w:ascii="Times New Roman" w:eastAsia="Times New Roman" w:hAnsi="Times New Roman" w:cs="Times New Roman"/>
          <w:lang w:eastAsia="ru-RU"/>
        </w:rPr>
        <w:t xml:space="preserve"> </w:t>
      </w:r>
      <w:r w:rsidRPr="00C34281">
        <w:rPr>
          <w:rFonts w:ascii="Times New Roman" w:eastAsia="Times New Roman" w:hAnsi="Times New Roman" w:cs="Times New Roman"/>
          <w:lang w:eastAsia="ru-RU"/>
        </w:rPr>
        <w:t xml:space="preserve">Самарской области, Собрание представителей городского поселения Безенчук муниципального района </w:t>
      </w:r>
      <w:proofErr w:type="spellStart"/>
      <w:r w:rsidRPr="00C34281">
        <w:rPr>
          <w:rFonts w:ascii="Times New Roman" w:eastAsia="Times New Roman" w:hAnsi="Times New Roman" w:cs="Times New Roman"/>
          <w:lang w:eastAsia="ru-RU"/>
        </w:rPr>
        <w:t>Безенчукский</w:t>
      </w:r>
      <w:proofErr w:type="spellEnd"/>
      <w:r w:rsidRPr="00C34281">
        <w:rPr>
          <w:rFonts w:ascii="Times New Roman" w:eastAsia="Times New Roman" w:hAnsi="Times New Roman" w:cs="Times New Roman"/>
          <w:lang w:eastAsia="ru-RU"/>
        </w:rPr>
        <w:t xml:space="preserve"> Самарской области третьего созыва</w:t>
      </w:r>
    </w:p>
    <w:p w:rsidR="00C34281" w:rsidRPr="00C34281" w:rsidRDefault="00C34281" w:rsidP="00C34281">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C34281">
        <w:rPr>
          <w:rFonts w:ascii="Times New Roman" w:eastAsia="Times New Roman" w:hAnsi="Times New Roman" w:cs="Times New Roman"/>
          <w:lang w:eastAsia="ru-RU"/>
        </w:rPr>
        <w:t>РЕШИЛО:</w:t>
      </w:r>
    </w:p>
    <w:p w:rsidR="00C34281" w:rsidRPr="00C34281" w:rsidRDefault="00C34281" w:rsidP="00C34281">
      <w:pPr>
        <w:spacing w:after="0" w:line="240" w:lineRule="auto"/>
        <w:ind w:firstLine="700"/>
        <w:jc w:val="both"/>
        <w:rPr>
          <w:rFonts w:ascii="Times New Roman" w:eastAsia="Times New Roman" w:hAnsi="Times New Roman" w:cs="Times New Roman"/>
          <w:bCs/>
          <w:lang w:eastAsia="ru-RU"/>
        </w:rPr>
      </w:pPr>
      <w:r w:rsidRPr="00C34281">
        <w:rPr>
          <w:rFonts w:ascii="Times New Roman" w:eastAsia="Times New Roman" w:hAnsi="Times New Roman" w:cs="Times New Roman"/>
          <w:lang w:eastAsia="ru-RU"/>
        </w:rPr>
        <w:t xml:space="preserve">1. Внести в Правила землепользования и застройки городского поселения Безенчук муниципального района </w:t>
      </w:r>
      <w:proofErr w:type="spellStart"/>
      <w:r w:rsidRPr="00C34281">
        <w:rPr>
          <w:rFonts w:ascii="Times New Roman" w:eastAsia="Times New Roman" w:hAnsi="Times New Roman" w:cs="Times New Roman"/>
          <w:lang w:eastAsia="ru-RU"/>
        </w:rPr>
        <w:t>Безенчукский</w:t>
      </w:r>
      <w:proofErr w:type="spellEnd"/>
      <w:r w:rsidRPr="00C34281" w:rsidDel="00D70CBE">
        <w:rPr>
          <w:rFonts w:ascii="Times New Roman" w:eastAsia="Times New Roman" w:hAnsi="Times New Roman" w:cs="Times New Roman"/>
          <w:lang w:eastAsia="ru-RU"/>
        </w:rPr>
        <w:t xml:space="preserve"> </w:t>
      </w:r>
      <w:r w:rsidRPr="00C34281">
        <w:rPr>
          <w:rFonts w:ascii="Times New Roman" w:eastAsia="Times New Roman" w:hAnsi="Times New Roman" w:cs="Times New Roman"/>
          <w:lang w:eastAsia="ru-RU"/>
        </w:rPr>
        <w:t xml:space="preserve">Самарской области, утвержденные решением Собрания представителей городского поселения Безенчук муниципального района </w:t>
      </w:r>
      <w:proofErr w:type="spellStart"/>
      <w:r w:rsidRPr="00C34281">
        <w:rPr>
          <w:rFonts w:ascii="Times New Roman" w:eastAsia="Times New Roman" w:hAnsi="Times New Roman" w:cs="Times New Roman"/>
          <w:lang w:eastAsia="ru-RU"/>
        </w:rPr>
        <w:t>Безенчукский</w:t>
      </w:r>
      <w:proofErr w:type="spellEnd"/>
      <w:r w:rsidRPr="00C34281">
        <w:rPr>
          <w:rFonts w:ascii="Times New Roman" w:eastAsia="Times New Roman" w:hAnsi="Times New Roman" w:cs="Times New Roman"/>
          <w:lang w:eastAsia="ru-RU"/>
        </w:rPr>
        <w:t xml:space="preserve"> Самарской области</w:t>
      </w:r>
      <w:r w:rsidRPr="00C34281">
        <w:rPr>
          <w:rFonts w:ascii="Times New Roman" w:eastAsia="Times New Roman" w:hAnsi="Times New Roman" w:cs="Times New Roman"/>
          <w:bCs/>
          <w:lang w:eastAsia="ru-RU"/>
        </w:rPr>
        <w:t xml:space="preserve"> от 12.12.2013 № 4/52,</w:t>
      </w:r>
      <w:r w:rsidRPr="00C34281">
        <w:rPr>
          <w:rFonts w:ascii="Times New Roman" w:eastAsia="Times New Roman" w:hAnsi="Times New Roman" w:cs="Times New Roman"/>
          <w:b/>
          <w:lang w:eastAsia="ru-RU"/>
        </w:rPr>
        <w:t xml:space="preserve"> </w:t>
      </w:r>
      <w:r w:rsidRPr="00C34281">
        <w:rPr>
          <w:rFonts w:ascii="Times New Roman" w:eastAsia="Times New Roman" w:hAnsi="Times New Roman" w:cs="Times New Roman"/>
          <w:lang w:eastAsia="ru-RU"/>
        </w:rPr>
        <w:t xml:space="preserve">изменения в части изменения территориальных зон </w:t>
      </w:r>
      <w:proofErr w:type="gramStart"/>
      <w:r w:rsidRPr="00C34281">
        <w:rPr>
          <w:rFonts w:ascii="Times New Roman" w:eastAsia="Times New Roman" w:hAnsi="Times New Roman" w:cs="Times New Roman"/>
          <w:lang w:eastAsia="ru-RU"/>
        </w:rPr>
        <w:t>застройки  согласно</w:t>
      </w:r>
      <w:proofErr w:type="gramEnd"/>
      <w:r w:rsidRPr="00C34281">
        <w:rPr>
          <w:rFonts w:ascii="Times New Roman" w:eastAsia="Times New Roman" w:hAnsi="Times New Roman" w:cs="Times New Roman"/>
          <w:b/>
          <w:lang w:eastAsia="ru-RU"/>
        </w:rPr>
        <w:t xml:space="preserve"> </w:t>
      </w:r>
      <w:r w:rsidRPr="00C34281">
        <w:rPr>
          <w:rFonts w:ascii="Times New Roman" w:eastAsia="Times New Roman" w:hAnsi="Times New Roman" w:cs="Times New Roman"/>
          <w:lang w:eastAsia="ru-RU"/>
        </w:rPr>
        <w:t>Приложению 1.</w:t>
      </w:r>
    </w:p>
    <w:p w:rsidR="00C34281" w:rsidRPr="00C34281" w:rsidRDefault="00C34281" w:rsidP="00C34281">
      <w:pPr>
        <w:spacing w:after="0" w:line="240" w:lineRule="auto"/>
        <w:ind w:firstLine="709"/>
        <w:jc w:val="both"/>
        <w:rPr>
          <w:rFonts w:ascii="Times New Roman" w:eastAsia="Times New Roman" w:hAnsi="Times New Roman" w:cs="Times New Roman"/>
          <w:lang w:eastAsia="ru-RU"/>
        </w:rPr>
      </w:pPr>
      <w:r w:rsidRPr="00C34281">
        <w:rPr>
          <w:rFonts w:ascii="Times New Roman" w:eastAsia="Times New Roman" w:hAnsi="Times New Roman" w:cs="Times New Roman"/>
          <w:lang w:eastAsia="ru-RU"/>
        </w:rPr>
        <w:t>2. Опубликовать настоящее решение в газете «Вестник городского поселения Безенчук» в течение десяти дней со дня издания.</w:t>
      </w:r>
    </w:p>
    <w:p w:rsidR="00C34281" w:rsidRPr="00C34281" w:rsidRDefault="00C34281" w:rsidP="00C34281">
      <w:pPr>
        <w:spacing w:after="0" w:line="240" w:lineRule="auto"/>
        <w:ind w:firstLine="709"/>
        <w:jc w:val="both"/>
        <w:rPr>
          <w:rFonts w:ascii="Times New Roman" w:eastAsia="Times New Roman" w:hAnsi="Times New Roman" w:cs="Times New Roman"/>
          <w:lang w:eastAsia="ru-RU"/>
        </w:rPr>
      </w:pPr>
      <w:r w:rsidRPr="00C34281">
        <w:rPr>
          <w:rFonts w:ascii="Times New Roman" w:eastAsia="Times New Roman" w:hAnsi="Times New Roman" w:cs="Times New Roman"/>
          <w:lang w:eastAsia="ru-RU"/>
        </w:rPr>
        <w:t>3. Разместить настоящее решение на официальном сайте городского поселения Безенчук в сети Интернет.</w:t>
      </w:r>
    </w:p>
    <w:p w:rsidR="00C34281" w:rsidRPr="00C34281" w:rsidRDefault="00C34281" w:rsidP="00C34281">
      <w:pPr>
        <w:spacing w:after="0" w:line="240" w:lineRule="auto"/>
        <w:ind w:firstLine="709"/>
        <w:jc w:val="both"/>
        <w:rPr>
          <w:rFonts w:ascii="Times New Roman" w:eastAsia="Times New Roman" w:hAnsi="Times New Roman" w:cs="Times New Roman"/>
          <w:lang w:eastAsia="ru-RU"/>
        </w:rPr>
      </w:pPr>
      <w:r w:rsidRPr="00C34281">
        <w:rPr>
          <w:rFonts w:ascii="Times New Roman" w:eastAsia="Times New Roman" w:hAnsi="Times New Roman" w:cs="Times New Roman"/>
          <w:lang w:eastAsia="ru-RU"/>
        </w:rPr>
        <w:t>4. Настоящее решение вступает в силу со дня его официального опубликования.</w:t>
      </w:r>
    </w:p>
    <w:p w:rsidR="00C34281" w:rsidRPr="00C34281" w:rsidRDefault="00C34281" w:rsidP="00C34281">
      <w:pPr>
        <w:spacing w:after="0" w:line="240" w:lineRule="auto"/>
        <w:ind w:right="119"/>
        <w:jc w:val="both"/>
        <w:rPr>
          <w:rFonts w:ascii="Times New Roman" w:eastAsia="Times New Roman" w:hAnsi="Times New Roman" w:cs="Times New Roman"/>
          <w:lang w:eastAsia="ru-RU"/>
        </w:rPr>
      </w:pPr>
      <w:proofErr w:type="gramStart"/>
      <w:r w:rsidRPr="00C34281">
        <w:rPr>
          <w:rFonts w:ascii="Times New Roman" w:eastAsia="Times New Roman" w:hAnsi="Times New Roman" w:cs="Times New Roman"/>
          <w:lang w:eastAsia="ru-RU"/>
        </w:rPr>
        <w:t>Глава  городского</w:t>
      </w:r>
      <w:proofErr w:type="gramEnd"/>
      <w:r w:rsidRPr="00C34281">
        <w:rPr>
          <w:rFonts w:ascii="Times New Roman" w:eastAsia="Times New Roman" w:hAnsi="Times New Roman" w:cs="Times New Roman"/>
          <w:lang w:eastAsia="ru-RU"/>
        </w:rPr>
        <w:t xml:space="preserve"> поселения Безенчук                        </w:t>
      </w:r>
      <w:r w:rsidRPr="00C34281">
        <w:rPr>
          <w:rFonts w:ascii="Times New Roman" w:eastAsia="Times New Roman" w:hAnsi="Times New Roman" w:cs="Times New Roman"/>
          <w:lang w:eastAsia="ru-RU"/>
        </w:rPr>
        <w:tab/>
      </w:r>
      <w:r w:rsidRPr="00C34281">
        <w:rPr>
          <w:rFonts w:ascii="Times New Roman" w:eastAsia="Times New Roman" w:hAnsi="Times New Roman" w:cs="Times New Roman"/>
          <w:lang w:eastAsia="ru-RU"/>
        </w:rPr>
        <w:tab/>
        <w:t xml:space="preserve">                              </w:t>
      </w:r>
      <w:proofErr w:type="spellStart"/>
      <w:r w:rsidRPr="00C34281">
        <w:rPr>
          <w:rFonts w:ascii="Times New Roman" w:eastAsia="Times New Roman" w:hAnsi="Times New Roman" w:cs="Times New Roman"/>
          <w:lang w:eastAsia="ru-RU"/>
        </w:rPr>
        <w:t>Н.В.Райская</w:t>
      </w:r>
      <w:proofErr w:type="spellEnd"/>
    </w:p>
    <w:p w:rsidR="00C34281" w:rsidRPr="00C34281" w:rsidRDefault="00C34281" w:rsidP="00C34281">
      <w:pPr>
        <w:spacing w:after="0" w:line="240" w:lineRule="auto"/>
        <w:ind w:right="119"/>
        <w:jc w:val="both"/>
        <w:rPr>
          <w:rFonts w:ascii="Times New Roman" w:eastAsia="Times New Roman" w:hAnsi="Times New Roman" w:cs="Times New Roman"/>
          <w:lang w:eastAsia="ru-RU"/>
        </w:rPr>
      </w:pPr>
      <w:r w:rsidRPr="00C34281">
        <w:rPr>
          <w:rFonts w:ascii="Times New Roman" w:eastAsia="Times New Roman" w:hAnsi="Times New Roman" w:cs="Times New Roman"/>
          <w:lang w:eastAsia="ru-RU"/>
        </w:rPr>
        <w:t xml:space="preserve">Председатель Собрания представителей  </w:t>
      </w:r>
    </w:p>
    <w:p w:rsidR="00C34281" w:rsidRPr="00C34281" w:rsidRDefault="00C34281" w:rsidP="00C34281">
      <w:pPr>
        <w:spacing w:after="0" w:line="240" w:lineRule="auto"/>
        <w:ind w:right="119"/>
        <w:jc w:val="both"/>
        <w:rPr>
          <w:rFonts w:ascii="Times New Roman" w:eastAsia="Times New Roman" w:hAnsi="Times New Roman" w:cs="Times New Roman"/>
          <w:b/>
          <w:lang w:eastAsia="ru-RU"/>
        </w:rPr>
      </w:pPr>
      <w:r w:rsidRPr="00C34281">
        <w:rPr>
          <w:rFonts w:ascii="Times New Roman" w:eastAsia="Times New Roman" w:hAnsi="Times New Roman" w:cs="Times New Roman"/>
          <w:lang w:eastAsia="ru-RU"/>
        </w:rPr>
        <w:t xml:space="preserve">городского поселения Безенчук                                                                                А.Г. </w:t>
      </w:r>
      <w:proofErr w:type="spellStart"/>
      <w:r w:rsidRPr="00C34281">
        <w:rPr>
          <w:rFonts w:ascii="Times New Roman" w:eastAsia="Times New Roman" w:hAnsi="Times New Roman" w:cs="Times New Roman"/>
          <w:lang w:eastAsia="ru-RU"/>
        </w:rPr>
        <w:t>Кантеев</w:t>
      </w:r>
      <w:proofErr w:type="spellEnd"/>
    </w:p>
    <w:p w:rsidR="00C34281" w:rsidRPr="00FF3500" w:rsidRDefault="00C34281" w:rsidP="00C34281">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FF3500">
        <w:rPr>
          <w:rFonts w:ascii="Times New Roman" w:eastAsia="Times New Roman" w:hAnsi="Times New Roman" w:cs="Times New Roman"/>
          <w:sz w:val="20"/>
          <w:szCs w:val="20"/>
          <w:lang w:eastAsia="ru-RU"/>
        </w:rPr>
        <w:t>Приложение 1</w:t>
      </w:r>
    </w:p>
    <w:p w:rsidR="00C34281" w:rsidRPr="00FF3500" w:rsidRDefault="00C34281" w:rsidP="00C34281">
      <w:pPr>
        <w:spacing w:after="0" w:line="240" w:lineRule="auto"/>
        <w:jc w:val="right"/>
        <w:rPr>
          <w:rFonts w:ascii="Times New Roman" w:eastAsia="Times New Roman" w:hAnsi="Times New Roman" w:cs="Times New Roman"/>
          <w:sz w:val="20"/>
          <w:szCs w:val="20"/>
          <w:lang w:eastAsia="ru-RU"/>
        </w:rPr>
      </w:pPr>
      <w:r w:rsidRPr="00FF3500">
        <w:rPr>
          <w:rFonts w:ascii="Times New Roman" w:eastAsia="Times New Roman" w:hAnsi="Times New Roman" w:cs="Times New Roman"/>
          <w:sz w:val="20"/>
          <w:szCs w:val="20"/>
          <w:lang w:eastAsia="ru-RU"/>
        </w:rPr>
        <w:t xml:space="preserve">                                                                к Решению Собрания представителей</w:t>
      </w:r>
    </w:p>
    <w:p w:rsidR="00C34281" w:rsidRPr="00FF3500" w:rsidRDefault="00C34281" w:rsidP="00C34281">
      <w:pPr>
        <w:spacing w:after="0" w:line="240" w:lineRule="auto"/>
        <w:jc w:val="right"/>
        <w:rPr>
          <w:rFonts w:ascii="Times New Roman" w:eastAsia="Times New Roman" w:hAnsi="Times New Roman" w:cs="Times New Roman"/>
          <w:sz w:val="20"/>
          <w:szCs w:val="20"/>
          <w:lang w:eastAsia="ru-RU"/>
        </w:rPr>
      </w:pPr>
      <w:r w:rsidRPr="00FF3500">
        <w:rPr>
          <w:rFonts w:ascii="Times New Roman" w:eastAsia="Times New Roman" w:hAnsi="Times New Roman" w:cs="Times New Roman"/>
          <w:sz w:val="20"/>
          <w:szCs w:val="20"/>
          <w:lang w:eastAsia="ru-RU"/>
        </w:rPr>
        <w:t>городского поселения Безенчук</w:t>
      </w:r>
    </w:p>
    <w:p w:rsidR="00C34281" w:rsidRPr="00FF3500" w:rsidRDefault="00C34281" w:rsidP="00C34281">
      <w:pPr>
        <w:spacing w:after="0" w:line="240" w:lineRule="auto"/>
        <w:jc w:val="right"/>
        <w:rPr>
          <w:rFonts w:ascii="Times New Roman" w:eastAsia="Times New Roman" w:hAnsi="Times New Roman" w:cs="Times New Roman"/>
          <w:sz w:val="20"/>
          <w:szCs w:val="20"/>
          <w:lang w:eastAsia="ru-RU"/>
        </w:rPr>
      </w:pPr>
      <w:r w:rsidRPr="00FF3500">
        <w:rPr>
          <w:rFonts w:ascii="Times New Roman" w:eastAsia="Times New Roman" w:hAnsi="Times New Roman" w:cs="Times New Roman"/>
          <w:sz w:val="20"/>
          <w:szCs w:val="20"/>
          <w:lang w:eastAsia="ru-RU"/>
        </w:rPr>
        <w:t xml:space="preserve">                                                        муниципального района </w:t>
      </w:r>
      <w:proofErr w:type="spellStart"/>
      <w:r w:rsidRPr="00FF3500">
        <w:rPr>
          <w:rFonts w:ascii="Times New Roman" w:eastAsia="Times New Roman" w:hAnsi="Times New Roman" w:cs="Times New Roman"/>
          <w:sz w:val="20"/>
          <w:szCs w:val="20"/>
          <w:lang w:eastAsia="ru-RU"/>
        </w:rPr>
        <w:t>Безенчукский</w:t>
      </w:r>
      <w:proofErr w:type="spellEnd"/>
    </w:p>
    <w:p w:rsidR="00C34281" w:rsidRPr="00FF3500" w:rsidRDefault="00C34281" w:rsidP="00C34281">
      <w:pPr>
        <w:spacing w:after="0" w:line="240" w:lineRule="auto"/>
        <w:jc w:val="right"/>
        <w:rPr>
          <w:rFonts w:ascii="Times New Roman" w:eastAsia="Times New Roman" w:hAnsi="Times New Roman" w:cs="Times New Roman"/>
          <w:sz w:val="20"/>
          <w:szCs w:val="20"/>
          <w:lang w:eastAsia="ru-RU"/>
        </w:rPr>
      </w:pPr>
      <w:r w:rsidRPr="00FF3500">
        <w:rPr>
          <w:rFonts w:ascii="Times New Roman" w:eastAsia="Times New Roman" w:hAnsi="Times New Roman" w:cs="Times New Roman"/>
          <w:sz w:val="20"/>
          <w:szCs w:val="20"/>
          <w:lang w:eastAsia="ru-RU"/>
        </w:rPr>
        <w:t xml:space="preserve">                                                                                         Самарской области</w:t>
      </w:r>
    </w:p>
    <w:p w:rsidR="00C34281" w:rsidRPr="00C34281" w:rsidRDefault="00C34281" w:rsidP="00C34281">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FF3500">
        <w:rPr>
          <w:rFonts w:ascii="Times New Roman" w:eastAsia="Times New Roman" w:hAnsi="Times New Roman" w:cs="Times New Roman"/>
          <w:sz w:val="20"/>
          <w:szCs w:val="20"/>
          <w:lang w:eastAsia="ru-RU"/>
        </w:rPr>
        <w:t xml:space="preserve">                                                                         от --------.2019г №-/--</w:t>
      </w:r>
    </w:p>
    <w:p w:rsidR="00C34281" w:rsidRPr="00C34281" w:rsidRDefault="00C34281" w:rsidP="00C34281">
      <w:pPr>
        <w:spacing w:after="0" w:line="240" w:lineRule="auto"/>
        <w:jc w:val="center"/>
        <w:rPr>
          <w:rFonts w:ascii="Times New Roman" w:eastAsia="Times New Roman" w:hAnsi="Times New Roman" w:cs="Times New Roman"/>
          <w:lang w:eastAsia="ru-RU"/>
        </w:rPr>
      </w:pPr>
      <w:r w:rsidRPr="00C34281">
        <w:rPr>
          <w:rFonts w:ascii="Times New Roman" w:eastAsia="Times New Roman" w:hAnsi="Times New Roman" w:cs="Times New Roman"/>
          <w:lang w:eastAsia="ru-RU"/>
        </w:rPr>
        <w:t xml:space="preserve">Изменения в Правила землепользования и застройки городского поселения Безенчук муниципального района </w:t>
      </w:r>
      <w:proofErr w:type="spellStart"/>
      <w:r w:rsidRPr="00C34281">
        <w:rPr>
          <w:rFonts w:ascii="Times New Roman" w:eastAsia="Times New Roman" w:hAnsi="Times New Roman" w:cs="Times New Roman"/>
          <w:lang w:eastAsia="ru-RU"/>
        </w:rPr>
        <w:t>Безенчукский</w:t>
      </w:r>
      <w:proofErr w:type="spellEnd"/>
      <w:r w:rsidRPr="00C34281" w:rsidDel="00D70CBE">
        <w:rPr>
          <w:rFonts w:ascii="Times New Roman" w:eastAsia="Times New Roman" w:hAnsi="Times New Roman" w:cs="Times New Roman"/>
          <w:lang w:eastAsia="ru-RU"/>
        </w:rPr>
        <w:t xml:space="preserve"> </w:t>
      </w:r>
      <w:r w:rsidRPr="00C34281">
        <w:rPr>
          <w:rFonts w:ascii="Times New Roman" w:eastAsia="Times New Roman" w:hAnsi="Times New Roman" w:cs="Times New Roman"/>
          <w:lang w:eastAsia="ru-RU"/>
        </w:rPr>
        <w:t>Самарской области</w:t>
      </w:r>
    </w:p>
    <w:p w:rsidR="00C34281" w:rsidRPr="00C34281" w:rsidRDefault="00C34281" w:rsidP="00C34281">
      <w:pPr>
        <w:tabs>
          <w:tab w:val="left" w:pos="9600"/>
        </w:tabs>
        <w:spacing w:after="0" w:line="240" w:lineRule="auto"/>
        <w:ind w:left="360" w:right="306"/>
        <w:jc w:val="center"/>
        <w:rPr>
          <w:rFonts w:ascii="Times New Roman" w:eastAsia="Times New Roman" w:hAnsi="Times New Roman" w:cs="Times New Roman"/>
          <w:highlight w:val="yellow"/>
          <w:lang w:eastAsia="ru-RU"/>
        </w:rPr>
      </w:pPr>
      <w:r w:rsidRPr="00C34281">
        <w:rPr>
          <w:rFonts w:ascii="Times New Roman" w:eastAsia="Times New Roman" w:hAnsi="Times New Roman" w:cs="Times New Roman"/>
          <w:lang w:eastAsia="ru-RU"/>
        </w:rPr>
        <w:t xml:space="preserve">1. в части изменения зоны застройки </w:t>
      </w:r>
      <w:proofErr w:type="spellStart"/>
      <w:r w:rsidRPr="00C34281">
        <w:rPr>
          <w:rFonts w:ascii="Times New Roman" w:eastAsia="Times New Roman" w:hAnsi="Times New Roman" w:cs="Times New Roman"/>
          <w:lang w:eastAsia="ru-RU"/>
        </w:rPr>
        <w:t>среднеэтажными</w:t>
      </w:r>
      <w:proofErr w:type="spellEnd"/>
      <w:r w:rsidRPr="00C34281">
        <w:rPr>
          <w:rFonts w:ascii="Times New Roman" w:eastAsia="Times New Roman" w:hAnsi="Times New Roman" w:cs="Times New Roman"/>
          <w:lang w:eastAsia="ru-RU"/>
        </w:rPr>
        <w:t xml:space="preserve"> жилыми домами блокированной застройки и многоквартирными домами (с индексом Ж3) на зону  застройки индивидуальными жилыми домами (с индексом Ж1), касательно земельного участка, расположенного по адресу: Самарская область, </w:t>
      </w:r>
      <w:proofErr w:type="spellStart"/>
      <w:r w:rsidRPr="00C34281">
        <w:rPr>
          <w:rFonts w:ascii="Times New Roman" w:eastAsia="Times New Roman" w:hAnsi="Times New Roman" w:cs="Times New Roman"/>
          <w:lang w:eastAsia="ru-RU"/>
        </w:rPr>
        <w:t>Безенчукский</w:t>
      </w:r>
      <w:proofErr w:type="spellEnd"/>
      <w:r w:rsidRPr="00C34281">
        <w:rPr>
          <w:rFonts w:ascii="Times New Roman" w:eastAsia="Times New Roman" w:hAnsi="Times New Roman" w:cs="Times New Roman"/>
          <w:lang w:eastAsia="ru-RU"/>
        </w:rPr>
        <w:t xml:space="preserve"> район, </w:t>
      </w:r>
      <w:proofErr w:type="spellStart"/>
      <w:r w:rsidRPr="00C34281">
        <w:rPr>
          <w:rFonts w:ascii="Times New Roman" w:eastAsia="Times New Roman" w:hAnsi="Times New Roman" w:cs="Times New Roman"/>
          <w:lang w:eastAsia="ru-RU"/>
        </w:rPr>
        <w:t>п.г.т</w:t>
      </w:r>
      <w:proofErr w:type="spellEnd"/>
      <w:r w:rsidRPr="00C34281">
        <w:rPr>
          <w:rFonts w:ascii="Times New Roman" w:eastAsia="Times New Roman" w:hAnsi="Times New Roman" w:cs="Times New Roman"/>
          <w:lang w:eastAsia="ru-RU"/>
        </w:rPr>
        <w:t>. Безенчук, ул. Леонова, в кадастровом квартале 63:12:1403027.</w:t>
      </w:r>
    </w:p>
    <w:p w:rsidR="00C34281" w:rsidRPr="00C34281" w:rsidRDefault="00C34281" w:rsidP="00C34281">
      <w:pPr>
        <w:tabs>
          <w:tab w:val="left" w:pos="9600"/>
        </w:tabs>
        <w:spacing w:after="0" w:line="240" w:lineRule="auto"/>
        <w:ind w:left="360" w:right="306"/>
        <w:jc w:val="center"/>
        <w:rPr>
          <w:rFonts w:ascii="Times New Roman" w:eastAsia="Times New Roman" w:hAnsi="Times New Roman" w:cs="Times New Roman"/>
          <w:b/>
          <w:lang w:eastAsia="ru-RU"/>
        </w:rPr>
      </w:pPr>
      <w:r w:rsidRPr="00C34281">
        <w:rPr>
          <w:rFonts w:ascii="Times New Roman" w:eastAsia="Times New Roman" w:hAnsi="Times New Roman" w:cs="Times New Roman"/>
          <w:b/>
          <w:lang w:eastAsia="ru-RU"/>
        </w:rPr>
        <w:t>Изменить зону Ж3</w:t>
      </w:r>
    </w:p>
    <w:p w:rsidR="00C34281" w:rsidRPr="00C34281" w:rsidRDefault="00C34281" w:rsidP="00FF3500">
      <w:pPr>
        <w:tabs>
          <w:tab w:val="left" w:pos="6804"/>
          <w:tab w:val="left" w:pos="9600"/>
        </w:tabs>
        <w:spacing w:after="0" w:line="240" w:lineRule="auto"/>
        <w:ind w:left="-240" w:right="306"/>
        <w:jc w:val="center"/>
        <w:rPr>
          <w:rFonts w:ascii="Times New Roman" w:eastAsia="Times New Roman" w:hAnsi="Times New Roman" w:cs="Times New Roman"/>
          <w:b/>
          <w:lang w:eastAsia="ru-RU"/>
        </w:rPr>
      </w:pPr>
      <w:r w:rsidRPr="00C34281">
        <w:rPr>
          <w:rFonts w:ascii="Times New Roman" w:eastAsia="Times New Roman" w:hAnsi="Times New Roman" w:cs="Times New Roman"/>
          <w:b/>
          <w:noProof/>
          <w:lang w:eastAsia="ru-RU"/>
        </w:rPr>
        <w:drawing>
          <wp:inline distT="0" distB="0" distL="0" distR="0" wp14:anchorId="39366C26" wp14:editId="77DFCE62">
            <wp:extent cx="1247775" cy="1639053"/>
            <wp:effectExtent l="0" t="0" r="0" b="0"/>
            <wp:docPr id="2" name="Рисунок 2" descr="ж3 на ж1 Безенчу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ж3 на ж1 Безенчук"/>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67696" cy="1665221"/>
                    </a:xfrm>
                    <a:prstGeom prst="rect">
                      <a:avLst/>
                    </a:prstGeom>
                    <a:noFill/>
                    <a:ln>
                      <a:noFill/>
                    </a:ln>
                  </pic:spPr>
                </pic:pic>
              </a:graphicData>
            </a:graphic>
          </wp:inline>
        </w:drawing>
      </w:r>
    </w:p>
    <w:p w:rsidR="00C34281" w:rsidRPr="00C34281" w:rsidRDefault="00C34281" w:rsidP="00FF3500">
      <w:pPr>
        <w:tabs>
          <w:tab w:val="left" w:pos="9600"/>
        </w:tabs>
        <w:spacing w:after="0" w:line="240" w:lineRule="auto"/>
        <w:ind w:left="-240" w:right="306"/>
        <w:jc w:val="center"/>
        <w:rPr>
          <w:rFonts w:ascii="Times New Roman" w:eastAsia="Times New Roman" w:hAnsi="Times New Roman" w:cs="Times New Roman"/>
          <w:b/>
          <w:lang w:eastAsia="ru-RU"/>
        </w:rPr>
      </w:pPr>
      <w:r w:rsidRPr="00C34281">
        <w:rPr>
          <w:rFonts w:ascii="Times New Roman" w:eastAsia="Times New Roman" w:hAnsi="Times New Roman" w:cs="Times New Roman"/>
          <w:b/>
          <w:lang w:eastAsia="ru-RU"/>
        </w:rPr>
        <w:t>на зону Ж1</w:t>
      </w:r>
    </w:p>
    <w:p w:rsidR="00C34281" w:rsidRPr="00C34281" w:rsidRDefault="00C34281" w:rsidP="00FF3500">
      <w:pPr>
        <w:tabs>
          <w:tab w:val="left" w:pos="1701"/>
          <w:tab w:val="left" w:pos="1985"/>
          <w:tab w:val="left" w:pos="6804"/>
          <w:tab w:val="left" w:pos="7088"/>
          <w:tab w:val="left" w:pos="7371"/>
          <w:tab w:val="left" w:pos="9600"/>
        </w:tabs>
        <w:spacing w:after="0" w:line="240" w:lineRule="auto"/>
        <w:ind w:left="-240" w:right="306"/>
        <w:jc w:val="center"/>
        <w:rPr>
          <w:rFonts w:ascii="Times New Roman" w:eastAsia="Times New Roman" w:hAnsi="Times New Roman" w:cs="Times New Roman"/>
          <w:b/>
          <w:lang w:eastAsia="ru-RU"/>
        </w:rPr>
      </w:pPr>
      <w:r w:rsidRPr="00C34281">
        <w:rPr>
          <w:rFonts w:ascii="Times New Roman" w:eastAsia="Times New Roman" w:hAnsi="Times New Roman" w:cs="Times New Roman"/>
          <w:b/>
          <w:noProof/>
          <w:lang w:eastAsia="ru-RU"/>
        </w:rPr>
        <w:lastRenderedPageBreak/>
        <w:drawing>
          <wp:inline distT="0" distB="0" distL="0" distR="0" wp14:anchorId="5FFD8AF9" wp14:editId="1CC95896">
            <wp:extent cx="1219200" cy="1746091"/>
            <wp:effectExtent l="0" t="0" r="0" b="0"/>
            <wp:docPr id="1" name="Рисунок 1" descr="ж1 на ж3 Безенчу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ж1 на ж3 Безенчук"/>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40645" cy="1776804"/>
                    </a:xfrm>
                    <a:prstGeom prst="rect">
                      <a:avLst/>
                    </a:prstGeom>
                    <a:noFill/>
                    <a:ln>
                      <a:noFill/>
                    </a:ln>
                  </pic:spPr>
                </pic:pic>
              </a:graphicData>
            </a:graphic>
          </wp:inline>
        </w:drawing>
      </w:r>
    </w:p>
    <w:p w:rsidR="00C34281" w:rsidRPr="00C34281" w:rsidRDefault="00C34281" w:rsidP="00C34281">
      <w:pPr>
        <w:tabs>
          <w:tab w:val="left" w:pos="9600"/>
        </w:tabs>
        <w:spacing w:after="0" w:line="240" w:lineRule="auto"/>
        <w:ind w:left="360" w:right="306"/>
        <w:jc w:val="center"/>
        <w:rPr>
          <w:rFonts w:ascii="Times New Roman" w:eastAsia="Times New Roman" w:hAnsi="Times New Roman" w:cs="Times New Roman"/>
          <w:lang w:eastAsia="ru-RU"/>
        </w:rPr>
      </w:pPr>
      <w:r w:rsidRPr="00C34281">
        <w:rPr>
          <w:rFonts w:ascii="Times New Roman" w:eastAsia="Times New Roman" w:hAnsi="Times New Roman" w:cs="Times New Roman"/>
          <w:lang w:eastAsia="ru-RU"/>
        </w:rPr>
        <w:t xml:space="preserve">2. в части изменения зоны санитарно-защитного озеленения (с индексом СЗ) на </w:t>
      </w:r>
      <w:proofErr w:type="gramStart"/>
      <w:r w:rsidRPr="00C34281">
        <w:rPr>
          <w:rFonts w:ascii="Times New Roman" w:eastAsia="Times New Roman" w:hAnsi="Times New Roman" w:cs="Times New Roman"/>
          <w:lang w:eastAsia="ru-RU"/>
        </w:rPr>
        <w:t>зону  застройки</w:t>
      </w:r>
      <w:proofErr w:type="gramEnd"/>
      <w:r w:rsidRPr="00C34281">
        <w:rPr>
          <w:rFonts w:ascii="Times New Roman" w:eastAsia="Times New Roman" w:hAnsi="Times New Roman" w:cs="Times New Roman"/>
          <w:lang w:eastAsia="ru-RU"/>
        </w:rPr>
        <w:t xml:space="preserve"> индивидуальными жилыми домами (с индексом Ж1), касательно земельного участка, расположенного по адресу: Самарская область, </w:t>
      </w:r>
      <w:proofErr w:type="spellStart"/>
      <w:r w:rsidRPr="00C34281">
        <w:rPr>
          <w:rFonts w:ascii="Times New Roman" w:eastAsia="Times New Roman" w:hAnsi="Times New Roman" w:cs="Times New Roman"/>
          <w:lang w:eastAsia="ru-RU"/>
        </w:rPr>
        <w:t>Безенчукский</w:t>
      </w:r>
      <w:proofErr w:type="spellEnd"/>
      <w:r w:rsidRPr="00C34281">
        <w:rPr>
          <w:rFonts w:ascii="Times New Roman" w:eastAsia="Times New Roman" w:hAnsi="Times New Roman" w:cs="Times New Roman"/>
          <w:lang w:eastAsia="ru-RU"/>
        </w:rPr>
        <w:t xml:space="preserve"> район, </w:t>
      </w:r>
      <w:proofErr w:type="spellStart"/>
      <w:r w:rsidRPr="00C34281">
        <w:rPr>
          <w:rFonts w:ascii="Times New Roman" w:eastAsia="Times New Roman" w:hAnsi="Times New Roman" w:cs="Times New Roman"/>
          <w:lang w:eastAsia="ru-RU"/>
        </w:rPr>
        <w:t>пгт</w:t>
      </w:r>
      <w:proofErr w:type="spellEnd"/>
      <w:r w:rsidRPr="00C34281">
        <w:rPr>
          <w:rFonts w:ascii="Times New Roman" w:eastAsia="Times New Roman" w:hAnsi="Times New Roman" w:cs="Times New Roman"/>
          <w:lang w:eastAsia="ru-RU"/>
        </w:rPr>
        <w:t xml:space="preserve"> Безенчук, ул. Хлебная с кадастровым номером 63:12:1402041:202.</w:t>
      </w:r>
    </w:p>
    <w:p w:rsidR="00C34281" w:rsidRPr="00C34281" w:rsidRDefault="00C34281" w:rsidP="00C34281">
      <w:pPr>
        <w:tabs>
          <w:tab w:val="left" w:pos="9600"/>
        </w:tabs>
        <w:spacing w:after="0" w:line="240" w:lineRule="auto"/>
        <w:ind w:left="360" w:right="306"/>
        <w:jc w:val="center"/>
        <w:rPr>
          <w:rFonts w:ascii="Times New Roman" w:eastAsia="Times New Roman" w:hAnsi="Times New Roman" w:cs="Times New Roman"/>
          <w:b/>
          <w:lang w:eastAsia="ru-RU"/>
        </w:rPr>
      </w:pPr>
      <w:r w:rsidRPr="00C34281">
        <w:rPr>
          <w:rFonts w:ascii="Times New Roman" w:eastAsia="Times New Roman" w:hAnsi="Times New Roman" w:cs="Times New Roman"/>
          <w:b/>
          <w:lang w:eastAsia="ru-RU"/>
        </w:rPr>
        <w:t>Изменить зону СЗ</w:t>
      </w:r>
    </w:p>
    <w:p w:rsidR="00C34281" w:rsidRPr="00C34281" w:rsidRDefault="00C34281" w:rsidP="00947B2E">
      <w:pPr>
        <w:tabs>
          <w:tab w:val="left" w:pos="1560"/>
          <w:tab w:val="left" w:pos="6804"/>
          <w:tab w:val="left" w:pos="7230"/>
          <w:tab w:val="left" w:pos="9600"/>
        </w:tabs>
        <w:spacing w:after="0" w:line="240" w:lineRule="auto"/>
        <w:ind w:left="142" w:right="306"/>
        <w:jc w:val="center"/>
        <w:rPr>
          <w:rFonts w:ascii="Times New Roman" w:eastAsia="Times New Roman" w:hAnsi="Times New Roman" w:cs="Times New Roman"/>
          <w:b/>
          <w:lang w:eastAsia="ru-RU"/>
        </w:rPr>
      </w:pPr>
      <w:r w:rsidRPr="00C34281">
        <w:rPr>
          <w:rFonts w:ascii="Times New Roman" w:eastAsia="Times New Roman" w:hAnsi="Times New Roman" w:cs="Times New Roman"/>
          <w:b/>
          <w:noProof/>
          <w:lang w:eastAsia="ru-RU"/>
        </w:rPr>
        <w:drawing>
          <wp:inline distT="0" distB="0" distL="0" distR="0" wp14:anchorId="73583C12" wp14:editId="1B05669E">
            <wp:extent cx="1225375" cy="1494499"/>
            <wp:effectExtent l="0" t="0" r="0" b="0"/>
            <wp:docPr id="3" name="Рисунок 3" descr="Безенчук СЗ на Ж1 хлебн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Безенчук СЗ на Ж1 хлебная"/>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49878" cy="1524384"/>
                    </a:xfrm>
                    <a:prstGeom prst="rect">
                      <a:avLst/>
                    </a:prstGeom>
                    <a:noFill/>
                    <a:ln>
                      <a:noFill/>
                    </a:ln>
                  </pic:spPr>
                </pic:pic>
              </a:graphicData>
            </a:graphic>
          </wp:inline>
        </w:drawing>
      </w:r>
    </w:p>
    <w:p w:rsidR="00C34281" w:rsidRPr="00C34281" w:rsidRDefault="00C34281" w:rsidP="00947B2E">
      <w:pPr>
        <w:tabs>
          <w:tab w:val="left" w:pos="9600"/>
        </w:tabs>
        <w:spacing w:after="0" w:line="240" w:lineRule="auto"/>
        <w:ind w:left="142" w:right="306"/>
        <w:jc w:val="center"/>
        <w:rPr>
          <w:rFonts w:ascii="Times New Roman" w:eastAsia="Times New Roman" w:hAnsi="Times New Roman" w:cs="Times New Roman"/>
          <w:b/>
          <w:lang w:eastAsia="ru-RU"/>
        </w:rPr>
      </w:pPr>
      <w:r w:rsidRPr="00C34281">
        <w:rPr>
          <w:rFonts w:ascii="Times New Roman" w:eastAsia="Times New Roman" w:hAnsi="Times New Roman" w:cs="Times New Roman"/>
          <w:b/>
          <w:lang w:eastAsia="ru-RU"/>
        </w:rPr>
        <w:t>на зону Ж1</w:t>
      </w:r>
    </w:p>
    <w:p w:rsidR="00C34281" w:rsidRPr="00C34281" w:rsidRDefault="00C34281" w:rsidP="00947B2E">
      <w:pPr>
        <w:tabs>
          <w:tab w:val="left" w:pos="1701"/>
          <w:tab w:val="left" w:pos="1985"/>
          <w:tab w:val="left" w:pos="6804"/>
          <w:tab w:val="left" w:pos="7088"/>
          <w:tab w:val="left" w:pos="7371"/>
          <w:tab w:val="left" w:pos="9600"/>
        </w:tabs>
        <w:spacing w:after="0" w:line="240" w:lineRule="auto"/>
        <w:ind w:left="142" w:right="306"/>
        <w:jc w:val="center"/>
        <w:rPr>
          <w:rFonts w:ascii="Times New Roman" w:eastAsia="Times New Roman" w:hAnsi="Times New Roman" w:cs="Times New Roman"/>
          <w:b/>
          <w:lang w:eastAsia="ru-RU"/>
        </w:rPr>
      </w:pPr>
      <w:r w:rsidRPr="00C34281">
        <w:rPr>
          <w:rFonts w:ascii="Times New Roman" w:eastAsia="Times New Roman" w:hAnsi="Times New Roman" w:cs="Times New Roman"/>
          <w:b/>
          <w:noProof/>
          <w:lang w:eastAsia="ru-RU"/>
        </w:rPr>
        <w:drawing>
          <wp:inline distT="0" distB="0" distL="0" distR="0" wp14:anchorId="393E7A6A" wp14:editId="2CEB0522">
            <wp:extent cx="1187256" cy="1555617"/>
            <wp:effectExtent l="0" t="0" r="0" b="0"/>
            <wp:docPr id="4" name="Рисунок 4" descr="Безенчук ж1  хлебн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Безенчук ж1  хлебная"/>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08833" cy="1583889"/>
                    </a:xfrm>
                    <a:prstGeom prst="rect">
                      <a:avLst/>
                    </a:prstGeom>
                    <a:noFill/>
                    <a:ln>
                      <a:noFill/>
                    </a:ln>
                  </pic:spPr>
                </pic:pic>
              </a:graphicData>
            </a:graphic>
          </wp:inline>
        </w:drawing>
      </w:r>
    </w:p>
    <w:p w:rsidR="009D22EC" w:rsidRPr="00432478" w:rsidRDefault="009D22EC" w:rsidP="00064DA3">
      <w:pPr>
        <w:widowControl w:val="0"/>
        <w:tabs>
          <w:tab w:val="left" w:pos="2068"/>
        </w:tabs>
        <w:autoSpaceDE w:val="0"/>
        <w:autoSpaceDN w:val="0"/>
        <w:spacing w:after="0" w:line="240" w:lineRule="auto"/>
        <w:outlineLvl w:val="1"/>
        <w:rPr>
          <w:rFonts w:ascii="Times New Roman" w:eastAsia="Times New Roman" w:hAnsi="Times New Roman" w:cs="Times New Roman"/>
          <w:sz w:val="8"/>
          <w:szCs w:val="8"/>
          <w:lang w:eastAsia="ru-RU"/>
        </w:rPr>
      </w:pPr>
    </w:p>
    <w:p w:rsidR="00366715" w:rsidRPr="00D51C4A" w:rsidRDefault="00366715" w:rsidP="00366715">
      <w:pPr>
        <w:spacing w:after="0" w:line="240" w:lineRule="auto"/>
        <w:jc w:val="both"/>
        <w:rPr>
          <w:rFonts w:ascii="Times New Roman" w:hAnsi="Times New Roman" w:cs="Times New Roman"/>
        </w:rPr>
      </w:pPr>
      <w:bookmarkStart w:id="10" w:name="_Hlk7419949"/>
      <w:r w:rsidRPr="00D51C4A">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D51C4A">
        <w:rPr>
          <w:rFonts w:ascii="Times New Roman" w:hAnsi="Times New Roman" w:cs="Times New Roman"/>
          <w:b/>
        </w:rPr>
        <w:t>Безенчукский</w:t>
      </w:r>
      <w:proofErr w:type="spellEnd"/>
      <w:r w:rsidRPr="00D51C4A">
        <w:rPr>
          <w:rFonts w:ascii="Times New Roman" w:hAnsi="Times New Roman" w:cs="Times New Roman"/>
          <w:b/>
        </w:rPr>
        <w:t xml:space="preserve"> Самарской области от </w:t>
      </w:r>
      <w:proofErr w:type="gramStart"/>
      <w:r w:rsidRPr="00D51C4A">
        <w:rPr>
          <w:rFonts w:ascii="Times New Roman" w:hAnsi="Times New Roman" w:cs="Times New Roman"/>
          <w:b/>
        </w:rPr>
        <w:t>2</w:t>
      </w:r>
      <w:r w:rsidR="00FB36B0" w:rsidRPr="00D51C4A">
        <w:rPr>
          <w:rFonts w:ascii="Times New Roman" w:hAnsi="Times New Roman" w:cs="Times New Roman"/>
          <w:b/>
        </w:rPr>
        <w:t>5</w:t>
      </w:r>
      <w:r w:rsidRPr="00D51C4A">
        <w:rPr>
          <w:rFonts w:ascii="Times New Roman" w:hAnsi="Times New Roman" w:cs="Times New Roman"/>
          <w:b/>
        </w:rPr>
        <w:t>.0</w:t>
      </w:r>
      <w:r w:rsidR="00FB36B0" w:rsidRPr="00D51C4A">
        <w:rPr>
          <w:rFonts w:ascii="Times New Roman" w:hAnsi="Times New Roman" w:cs="Times New Roman"/>
          <w:b/>
        </w:rPr>
        <w:t>4</w:t>
      </w:r>
      <w:r w:rsidRPr="00D51C4A">
        <w:rPr>
          <w:rFonts w:ascii="Times New Roman" w:hAnsi="Times New Roman" w:cs="Times New Roman"/>
          <w:b/>
        </w:rPr>
        <w:t>.2019г  №</w:t>
      </w:r>
      <w:proofErr w:type="gramEnd"/>
      <w:r w:rsidRPr="00D51C4A">
        <w:rPr>
          <w:rFonts w:ascii="Times New Roman" w:hAnsi="Times New Roman" w:cs="Times New Roman"/>
          <w:b/>
        </w:rPr>
        <w:t>1/4</w:t>
      </w:r>
      <w:r w:rsidR="00FB36B0" w:rsidRPr="00D51C4A">
        <w:rPr>
          <w:rFonts w:ascii="Times New Roman" w:hAnsi="Times New Roman" w:cs="Times New Roman"/>
          <w:b/>
        </w:rPr>
        <w:t>5</w:t>
      </w:r>
    </w:p>
    <w:p w:rsidR="00413CD6" w:rsidRPr="00D51C4A" w:rsidRDefault="00366715" w:rsidP="00413CD6">
      <w:pPr>
        <w:spacing w:after="0" w:line="240" w:lineRule="auto"/>
        <w:jc w:val="both"/>
        <w:rPr>
          <w:rFonts w:ascii="Times New Roman" w:eastAsia="Times New Roman" w:hAnsi="Times New Roman" w:cs="Times New Roman"/>
          <w:lang w:eastAsia="ru-RU"/>
        </w:rPr>
      </w:pPr>
      <w:r w:rsidRPr="00D51C4A">
        <w:rPr>
          <w:rFonts w:ascii="Times New Roman" w:hAnsi="Times New Roman" w:cs="Times New Roman"/>
        </w:rPr>
        <w:t>«</w:t>
      </w:r>
      <w:proofErr w:type="gramStart"/>
      <w:r w:rsidR="00413CD6" w:rsidRPr="00D51C4A">
        <w:rPr>
          <w:rFonts w:ascii="Times New Roman" w:eastAsia="Times New Roman" w:hAnsi="Times New Roman" w:cs="Times New Roman"/>
          <w:lang w:eastAsia="ru-RU"/>
        </w:rPr>
        <w:t>Об  исполнении</w:t>
      </w:r>
      <w:proofErr w:type="gramEnd"/>
      <w:r w:rsidR="00413CD6" w:rsidRPr="00D51C4A">
        <w:rPr>
          <w:rFonts w:ascii="Times New Roman" w:eastAsia="Times New Roman" w:hAnsi="Times New Roman" w:cs="Times New Roman"/>
          <w:lang w:eastAsia="ru-RU"/>
        </w:rPr>
        <w:t xml:space="preserve"> бюджета городского поселения Безенчук  муниципального района </w:t>
      </w:r>
      <w:proofErr w:type="spellStart"/>
      <w:r w:rsidR="00413CD6" w:rsidRPr="00D51C4A">
        <w:rPr>
          <w:rFonts w:ascii="Times New Roman" w:eastAsia="Times New Roman" w:hAnsi="Times New Roman" w:cs="Times New Roman"/>
          <w:lang w:eastAsia="ru-RU"/>
        </w:rPr>
        <w:t>Безенчукский</w:t>
      </w:r>
      <w:proofErr w:type="spellEnd"/>
      <w:r w:rsidR="00413CD6" w:rsidRPr="00D51C4A">
        <w:rPr>
          <w:rFonts w:ascii="Times New Roman" w:eastAsia="Times New Roman" w:hAnsi="Times New Roman" w:cs="Times New Roman"/>
          <w:lang w:eastAsia="ru-RU"/>
        </w:rPr>
        <w:t xml:space="preserve"> Самарской области за  </w:t>
      </w:r>
      <w:r w:rsidR="00413CD6" w:rsidRPr="00D51C4A">
        <w:rPr>
          <w:rFonts w:ascii="Times New Roman" w:eastAsia="Times New Roman" w:hAnsi="Times New Roman" w:cs="Times New Roman"/>
          <w:lang w:val="en-US" w:eastAsia="ru-RU"/>
        </w:rPr>
        <w:t>I</w:t>
      </w:r>
      <w:r w:rsidR="00413CD6" w:rsidRPr="00D51C4A">
        <w:rPr>
          <w:rFonts w:ascii="Times New Roman" w:eastAsia="Times New Roman" w:hAnsi="Times New Roman" w:cs="Times New Roman"/>
          <w:lang w:eastAsia="ru-RU"/>
        </w:rPr>
        <w:t xml:space="preserve"> квартал 2019 года»</w:t>
      </w:r>
    </w:p>
    <w:p w:rsidR="00413CD6" w:rsidRPr="00D51C4A" w:rsidRDefault="00413CD6" w:rsidP="00413CD6">
      <w:pPr>
        <w:spacing w:after="0" w:line="240" w:lineRule="auto"/>
        <w:ind w:firstLine="540"/>
        <w:jc w:val="both"/>
        <w:rPr>
          <w:rFonts w:ascii="Times New Roman" w:eastAsia="Times New Roman" w:hAnsi="Times New Roman" w:cs="Times New Roman"/>
          <w:lang w:eastAsia="ru-RU"/>
        </w:rPr>
      </w:pPr>
      <w:r w:rsidRPr="00D51C4A">
        <w:rPr>
          <w:rFonts w:ascii="Times New Roman" w:eastAsia="Times New Roman" w:hAnsi="Times New Roman" w:cs="Times New Roman"/>
          <w:lang w:eastAsia="ru-RU"/>
        </w:rPr>
        <w:t xml:space="preserve">Заслушав и обсудив информацию Главы городского поселения Безенчук  об итогах исполнения бюджета городского поселения Безенчук муниципального района </w:t>
      </w:r>
      <w:proofErr w:type="spellStart"/>
      <w:r w:rsidRPr="00D51C4A">
        <w:rPr>
          <w:rFonts w:ascii="Times New Roman" w:eastAsia="Times New Roman" w:hAnsi="Times New Roman" w:cs="Times New Roman"/>
          <w:lang w:eastAsia="ru-RU"/>
        </w:rPr>
        <w:t>Безенчукский</w:t>
      </w:r>
      <w:proofErr w:type="spellEnd"/>
      <w:r w:rsidRPr="00D51C4A">
        <w:rPr>
          <w:rFonts w:ascii="Times New Roman" w:eastAsia="Times New Roman" w:hAnsi="Times New Roman" w:cs="Times New Roman"/>
          <w:lang w:eastAsia="ru-RU"/>
        </w:rPr>
        <w:t xml:space="preserve">  Самарской области  за </w:t>
      </w:r>
      <w:r w:rsidRPr="00D51C4A">
        <w:rPr>
          <w:rFonts w:ascii="Times New Roman" w:eastAsia="Times New Roman" w:hAnsi="Times New Roman" w:cs="Times New Roman"/>
          <w:lang w:val="en-US" w:eastAsia="ru-RU"/>
        </w:rPr>
        <w:t>I</w:t>
      </w:r>
      <w:r w:rsidRPr="00D51C4A">
        <w:rPr>
          <w:rFonts w:ascii="Times New Roman" w:eastAsia="Times New Roman" w:hAnsi="Times New Roman" w:cs="Times New Roman"/>
          <w:lang w:eastAsia="ru-RU"/>
        </w:rPr>
        <w:t xml:space="preserve"> квартал  2019 года Собрание представителей городского поселения Безенчук муниципального района </w:t>
      </w:r>
      <w:proofErr w:type="spellStart"/>
      <w:r w:rsidRPr="00D51C4A">
        <w:rPr>
          <w:rFonts w:ascii="Times New Roman" w:eastAsia="Times New Roman" w:hAnsi="Times New Roman" w:cs="Times New Roman"/>
          <w:lang w:eastAsia="ru-RU"/>
        </w:rPr>
        <w:t>Безенчукский</w:t>
      </w:r>
      <w:proofErr w:type="spellEnd"/>
      <w:r w:rsidRPr="00D51C4A">
        <w:rPr>
          <w:rFonts w:ascii="Times New Roman" w:eastAsia="Times New Roman" w:hAnsi="Times New Roman" w:cs="Times New Roman"/>
          <w:lang w:eastAsia="ru-RU"/>
        </w:rPr>
        <w:t xml:space="preserve"> Самарской области третьего созыва,</w:t>
      </w:r>
    </w:p>
    <w:p w:rsidR="00413CD6" w:rsidRPr="00D51C4A" w:rsidRDefault="00413CD6" w:rsidP="00595997">
      <w:pPr>
        <w:spacing w:after="0" w:line="240" w:lineRule="auto"/>
        <w:ind w:firstLine="851"/>
        <w:jc w:val="center"/>
        <w:rPr>
          <w:rFonts w:ascii="Times New Roman" w:eastAsia="Times New Roman" w:hAnsi="Times New Roman" w:cs="Times New Roman"/>
          <w:lang w:eastAsia="ru-RU"/>
        </w:rPr>
      </w:pPr>
      <w:r w:rsidRPr="00D51C4A">
        <w:rPr>
          <w:rFonts w:ascii="Times New Roman" w:eastAsia="Times New Roman" w:hAnsi="Times New Roman" w:cs="Times New Roman"/>
          <w:lang w:eastAsia="ru-RU"/>
        </w:rPr>
        <w:t>РЕШИЛО:</w:t>
      </w:r>
    </w:p>
    <w:p w:rsidR="00413CD6" w:rsidRPr="00D51C4A" w:rsidRDefault="00413CD6" w:rsidP="00413CD6">
      <w:pPr>
        <w:numPr>
          <w:ilvl w:val="0"/>
          <w:numId w:val="26"/>
        </w:numPr>
        <w:tabs>
          <w:tab w:val="clear" w:pos="720"/>
          <w:tab w:val="num" w:pos="0"/>
          <w:tab w:val="num" w:pos="426"/>
        </w:tabs>
        <w:spacing w:after="0" w:line="240" w:lineRule="auto"/>
        <w:ind w:left="0" w:firstLine="0"/>
        <w:jc w:val="both"/>
        <w:rPr>
          <w:rFonts w:ascii="Times New Roman" w:eastAsia="Times New Roman" w:hAnsi="Times New Roman" w:cs="Times New Roman"/>
          <w:lang w:eastAsia="ru-RU"/>
        </w:rPr>
      </w:pPr>
      <w:r w:rsidRPr="00D51C4A">
        <w:rPr>
          <w:rFonts w:ascii="Times New Roman" w:eastAsia="Times New Roman" w:hAnsi="Times New Roman" w:cs="Times New Roman"/>
          <w:lang w:eastAsia="ru-RU"/>
        </w:rPr>
        <w:t xml:space="preserve">Информацию об исполнении бюджета городского поселения Безенчук муниципального района </w:t>
      </w:r>
      <w:proofErr w:type="spellStart"/>
      <w:proofErr w:type="gramStart"/>
      <w:r w:rsidRPr="00D51C4A">
        <w:rPr>
          <w:rFonts w:ascii="Times New Roman" w:eastAsia="Times New Roman" w:hAnsi="Times New Roman" w:cs="Times New Roman"/>
          <w:lang w:eastAsia="ru-RU"/>
        </w:rPr>
        <w:t>Безенчукский</w:t>
      </w:r>
      <w:proofErr w:type="spellEnd"/>
      <w:r w:rsidRPr="00D51C4A">
        <w:rPr>
          <w:rFonts w:ascii="Times New Roman" w:eastAsia="Times New Roman" w:hAnsi="Times New Roman" w:cs="Times New Roman"/>
          <w:lang w:eastAsia="ru-RU"/>
        </w:rPr>
        <w:t xml:space="preserve">  Самарской</w:t>
      </w:r>
      <w:proofErr w:type="gramEnd"/>
      <w:r w:rsidRPr="00D51C4A">
        <w:rPr>
          <w:rFonts w:ascii="Times New Roman" w:eastAsia="Times New Roman" w:hAnsi="Times New Roman" w:cs="Times New Roman"/>
          <w:lang w:eastAsia="ru-RU"/>
        </w:rPr>
        <w:t xml:space="preserve"> области за </w:t>
      </w:r>
      <w:r w:rsidRPr="00D51C4A">
        <w:rPr>
          <w:rFonts w:ascii="Times New Roman" w:eastAsia="Times New Roman" w:hAnsi="Times New Roman" w:cs="Times New Roman"/>
          <w:lang w:val="en-US" w:eastAsia="ru-RU"/>
        </w:rPr>
        <w:t>I</w:t>
      </w:r>
      <w:r w:rsidRPr="00D51C4A">
        <w:rPr>
          <w:rFonts w:ascii="Times New Roman" w:eastAsia="Times New Roman" w:hAnsi="Times New Roman" w:cs="Times New Roman"/>
          <w:lang w:eastAsia="ru-RU"/>
        </w:rPr>
        <w:t xml:space="preserve"> квартал 2019 года по доходам в сумме 14 135 тыс. рублей и расходам в сумме  15 110 тыс. рублей принять к сведению.</w:t>
      </w:r>
    </w:p>
    <w:p w:rsidR="00413CD6" w:rsidRPr="00D51C4A" w:rsidRDefault="00413CD6" w:rsidP="00413CD6">
      <w:pPr>
        <w:numPr>
          <w:ilvl w:val="0"/>
          <w:numId w:val="26"/>
        </w:numPr>
        <w:tabs>
          <w:tab w:val="clear" w:pos="720"/>
          <w:tab w:val="num" w:pos="426"/>
        </w:tabs>
        <w:spacing w:after="0" w:line="240" w:lineRule="auto"/>
        <w:ind w:left="0" w:firstLine="0"/>
        <w:jc w:val="both"/>
        <w:rPr>
          <w:rFonts w:ascii="Times New Roman" w:eastAsia="Times New Roman" w:hAnsi="Times New Roman" w:cs="Times New Roman"/>
          <w:lang w:eastAsia="ru-RU"/>
        </w:rPr>
      </w:pPr>
      <w:r w:rsidRPr="00D51C4A">
        <w:rPr>
          <w:rFonts w:ascii="Times New Roman" w:eastAsia="Times New Roman" w:hAnsi="Times New Roman" w:cs="Times New Roman"/>
          <w:lang w:eastAsia="ru-RU"/>
        </w:rPr>
        <w:t xml:space="preserve">Численность служащих городского поселения Безенчук на 01.04.2019 года </w:t>
      </w:r>
      <w:proofErr w:type="gramStart"/>
      <w:r w:rsidRPr="00D51C4A">
        <w:rPr>
          <w:rFonts w:ascii="Times New Roman" w:eastAsia="Times New Roman" w:hAnsi="Times New Roman" w:cs="Times New Roman"/>
          <w:lang w:eastAsia="ru-RU"/>
        </w:rPr>
        <w:t>составила  12</w:t>
      </w:r>
      <w:proofErr w:type="gramEnd"/>
      <w:r w:rsidRPr="00D51C4A">
        <w:rPr>
          <w:rFonts w:ascii="Times New Roman" w:eastAsia="Times New Roman" w:hAnsi="Times New Roman" w:cs="Times New Roman"/>
          <w:lang w:eastAsia="ru-RU"/>
        </w:rPr>
        <w:t xml:space="preserve"> человек (из них муниципальных служащих 7 человек). Затраты на их денежное содержание составили 1679 тыс. рублей (из них на содержание муниципальных служащих – 976 тыс. рублей).</w:t>
      </w:r>
    </w:p>
    <w:p w:rsidR="00413CD6" w:rsidRPr="00D51C4A" w:rsidRDefault="00413CD6" w:rsidP="00413CD6">
      <w:pPr>
        <w:numPr>
          <w:ilvl w:val="0"/>
          <w:numId w:val="26"/>
        </w:numPr>
        <w:tabs>
          <w:tab w:val="clear" w:pos="720"/>
          <w:tab w:val="num" w:pos="0"/>
          <w:tab w:val="num" w:pos="426"/>
        </w:tabs>
        <w:spacing w:after="0" w:line="240" w:lineRule="auto"/>
        <w:ind w:left="0" w:firstLine="0"/>
        <w:contextualSpacing/>
        <w:jc w:val="both"/>
        <w:rPr>
          <w:rFonts w:ascii="Times New Roman" w:eastAsia="Times New Roman" w:hAnsi="Times New Roman" w:cs="Times New Roman"/>
          <w:lang w:eastAsia="ru-RU"/>
        </w:rPr>
      </w:pPr>
      <w:r w:rsidRPr="00D51C4A">
        <w:rPr>
          <w:rFonts w:ascii="Times New Roman" w:eastAsia="Times New Roman" w:hAnsi="Times New Roman" w:cs="Times New Roman"/>
          <w:lang w:eastAsia="ru-RU"/>
        </w:rPr>
        <w:t>Решения и действия (или бездействие) должностных лиц органов местного самоуправления могут быть обжалованы в соответствии с действующим законодательством.</w:t>
      </w:r>
    </w:p>
    <w:p w:rsidR="00413CD6" w:rsidRPr="00D51C4A" w:rsidRDefault="00413CD6" w:rsidP="00413CD6">
      <w:pPr>
        <w:numPr>
          <w:ilvl w:val="0"/>
          <w:numId w:val="26"/>
        </w:numPr>
        <w:tabs>
          <w:tab w:val="clear" w:pos="720"/>
          <w:tab w:val="num" w:pos="0"/>
          <w:tab w:val="num" w:pos="426"/>
        </w:tabs>
        <w:spacing w:after="0" w:line="240" w:lineRule="auto"/>
        <w:ind w:left="0" w:firstLine="0"/>
        <w:contextualSpacing/>
        <w:jc w:val="both"/>
        <w:rPr>
          <w:rFonts w:ascii="Times New Roman" w:eastAsia="Times New Roman" w:hAnsi="Times New Roman" w:cs="Times New Roman"/>
          <w:lang w:eastAsia="ru-RU"/>
        </w:rPr>
      </w:pPr>
      <w:r w:rsidRPr="00D51C4A">
        <w:rPr>
          <w:rFonts w:ascii="Times New Roman" w:eastAsia="Times New Roman" w:hAnsi="Times New Roman" w:cs="Times New Roman"/>
          <w:lang w:eastAsia="ru-RU"/>
        </w:rPr>
        <w:t>Настоящее решение вступает в силу с момента его подписания.</w:t>
      </w:r>
    </w:p>
    <w:p w:rsidR="00413CD6" w:rsidRPr="00D51C4A" w:rsidRDefault="00413CD6" w:rsidP="00413CD6">
      <w:pPr>
        <w:numPr>
          <w:ilvl w:val="0"/>
          <w:numId w:val="26"/>
        </w:numPr>
        <w:tabs>
          <w:tab w:val="clear" w:pos="720"/>
          <w:tab w:val="num" w:pos="0"/>
          <w:tab w:val="num" w:pos="426"/>
        </w:tabs>
        <w:spacing w:after="0" w:line="240" w:lineRule="auto"/>
        <w:ind w:left="0" w:firstLine="0"/>
        <w:jc w:val="both"/>
        <w:rPr>
          <w:rFonts w:ascii="Times New Roman" w:eastAsia="Times New Roman" w:hAnsi="Times New Roman" w:cs="Times New Roman"/>
          <w:lang w:eastAsia="ru-RU"/>
        </w:rPr>
      </w:pPr>
      <w:r w:rsidRPr="00D51C4A">
        <w:rPr>
          <w:rFonts w:ascii="Times New Roman" w:eastAsia="Times New Roman" w:hAnsi="Times New Roman" w:cs="Times New Roman"/>
          <w:lang w:eastAsia="ru-RU"/>
        </w:rPr>
        <w:t>Опубликовать настоящее Решение в газете «Вестник городского поселения Безенчук».</w:t>
      </w:r>
    </w:p>
    <w:p w:rsidR="00366715" w:rsidRPr="00D51C4A" w:rsidRDefault="00366715" w:rsidP="00413CD6">
      <w:pPr>
        <w:spacing w:after="0" w:line="240" w:lineRule="auto"/>
        <w:jc w:val="both"/>
        <w:outlineLvl w:val="0"/>
        <w:rPr>
          <w:rFonts w:ascii="Times New Roman" w:hAnsi="Times New Roman" w:cs="Times New Roman"/>
        </w:rPr>
      </w:pPr>
      <w:r w:rsidRPr="00D51C4A">
        <w:rPr>
          <w:rFonts w:ascii="Times New Roman" w:hAnsi="Times New Roman" w:cs="Times New Roman"/>
        </w:rPr>
        <w:t xml:space="preserve">Глава городского поселения Безенчук                       </w:t>
      </w:r>
      <w:proofErr w:type="spellStart"/>
      <w:r w:rsidRPr="00D51C4A">
        <w:rPr>
          <w:rFonts w:ascii="Times New Roman" w:hAnsi="Times New Roman" w:cs="Times New Roman"/>
        </w:rPr>
        <w:t>Н.В.Райская</w:t>
      </w:r>
      <w:proofErr w:type="spellEnd"/>
    </w:p>
    <w:p w:rsidR="00366715" w:rsidRPr="00D51C4A" w:rsidRDefault="00366715" w:rsidP="00366715">
      <w:pPr>
        <w:pStyle w:val="29"/>
        <w:spacing w:after="0" w:line="240" w:lineRule="auto"/>
        <w:ind w:left="0"/>
        <w:jc w:val="both"/>
        <w:rPr>
          <w:rFonts w:eastAsia="Calibri"/>
          <w:sz w:val="22"/>
          <w:szCs w:val="22"/>
        </w:rPr>
      </w:pPr>
      <w:r w:rsidRPr="00D51C4A">
        <w:rPr>
          <w:rFonts w:eastAsia="Calibri"/>
          <w:sz w:val="22"/>
          <w:szCs w:val="22"/>
        </w:rPr>
        <w:t xml:space="preserve">Председатель Собрания представителей </w:t>
      </w:r>
    </w:p>
    <w:p w:rsidR="00722FD1" w:rsidRPr="00D51C4A" w:rsidRDefault="00366715" w:rsidP="00366715">
      <w:pPr>
        <w:spacing w:after="0" w:line="240" w:lineRule="auto"/>
        <w:jc w:val="both"/>
        <w:rPr>
          <w:rFonts w:ascii="Times New Roman" w:eastAsia="Calibri" w:hAnsi="Times New Roman" w:cs="Times New Roman"/>
        </w:rPr>
      </w:pPr>
      <w:r w:rsidRPr="00D51C4A">
        <w:rPr>
          <w:rFonts w:ascii="Times New Roman" w:eastAsia="Calibri" w:hAnsi="Times New Roman" w:cs="Times New Roman"/>
        </w:rPr>
        <w:t xml:space="preserve">городского поселения Безенчук                                  А.Г. </w:t>
      </w:r>
      <w:proofErr w:type="spellStart"/>
      <w:r w:rsidRPr="00D51C4A">
        <w:rPr>
          <w:rFonts w:ascii="Times New Roman" w:eastAsia="Calibri" w:hAnsi="Times New Roman" w:cs="Times New Roman"/>
        </w:rPr>
        <w:t>Кантеев</w:t>
      </w:r>
      <w:proofErr w:type="spellEnd"/>
      <w:r w:rsidRPr="00D51C4A">
        <w:rPr>
          <w:rFonts w:ascii="Times New Roman" w:eastAsia="Calibri" w:hAnsi="Times New Roman" w:cs="Times New Roman"/>
        </w:rPr>
        <w:t xml:space="preserve">   </w:t>
      </w:r>
    </w:p>
    <w:p w:rsidR="00722FD1" w:rsidRPr="00E83F43" w:rsidRDefault="00366715" w:rsidP="00722FD1">
      <w:pPr>
        <w:spacing w:after="0" w:line="240" w:lineRule="auto"/>
        <w:jc w:val="right"/>
        <w:rPr>
          <w:rFonts w:ascii="Times New Roman" w:hAnsi="Times New Roman" w:cs="Times New Roman"/>
          <w:bCs/>
          <w:sz w:val="20"/>
          <w:szCs w:val="20"/>
        </w:rPr>
      </w:pPr>
      <w:r w:rsidRPr="003767FA">
        <w:rPr>
          <w:rFonts w:ascii="Times New Roman" w:eastAsia="Calibri" w:hAnsi="Times New Roman" w:cs="Times New Roman"/>
        </w:rPr>
        <w:t xml:space="preserve"> </w:t>
      </w:r>
      <w:r w:rsidR="00722FD1" w:rsidRPr="00E83F43">
        <w:rPr>
          <w:rFonts w:ascii="Times New Roman" w:hAnsi="Times New Roman" w:cs="Times New Roman"/>
          <w:bCs/>
          <w:sz w:val="20"/>
          <w:szCs w:val="20"/>
        </w:rPr>
        <w:t>Приложение№1</w:t>
      </w:r>
    </w:p>
    <w:p w:rsidR="00722FD1" w:rsidRPr="00E83F43" w:rsidRDefault="00722FD1" w:rsidP="00722FD1">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к решению Собрания представителей</w:t>
      </w:r>
    </w:p>
    <w:p w:rsidR="00722FD1" w:rsidRPr="00E83F43" w:rsidRDefault="00722FD1" w:rsidP="00722FD1">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 xml:space="preserve">городского поселения Безенчук </w:t>
      </w:r>
    </w:p>
    <w:p w:rsidR="00722FD1" w:rsidRPr="00E83F43" w:rsidRDefault="00722FD1" w:rsidP="00722FD1">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от 2</w:t>
      </w:r>
      <w:r>
        <w:rPr>
          <w:rFonts w:ascii="Times New Roman" w:hAnsi="Times New Roman" w:cs="Times New Roman"/>
          <w:bCs/>
          <w:sz w:val="20"/>
          <w:szCs w:val="20"/>
        </w:rPr>
        <w:t>5</w:t>
      </w:r>
      <w:r w:rsidRPr="00E83F43">
        <w:rPr>
          <w:rFonts w:ascii="Times New Roman" w:hAnsi="Times New Roman" w:cs="Times New Roman"/>
          <w:bCs/>
          <w:sz w:val="20"/>
          <w:szCs w:val="20"/>
        </w:rPr>
        <w:t>.0</w:t>
      </w:r>
      <w:r>
        <w:rPr>
          <w:rFonts w:ascii="Times New Roman" w:hAnsi="Times New Roman" w:cs="Times New Roman"/>
          <w:bCs/>
          <w:sz w:val="20"/>
          <w:szCs w:val="20"/>
        </w:rPr>
        <w:t>4</w:t>
      </w:r>
      <w:r w:rsidRPr="00E83F43">
        <w:rPr>
          <w:rFonts w:ascii="Times New Roman" w:hAnsi="Times New Roman" w:cs="Times New Roman"/>
          <w:bCs/>
          <w:sz w:val="20"/>
          <w:szCs w:val="20"/>
        </w:rPr>
        <w:t>.2019</w:t>
      </w:r>
      <w:r w:rsidR="00A14526">
        <w:rPr>
          <w:rFonts w:ascii="Times New Roman" w:hAnsi="Times New Roman" w:cs="Times New Roman"/>
          <w:bCs/>
          <w:sz w:val="20"/>
          <w:szCs w:val="20"/>
        </w:rPr>
        <w:t>г</w:t>
      </w:r>
      <w:r w:rsidRPr="00E83F43">
        <w:rPr>
          <w:rFonts w:ascii="Times New Roman" w:hAnsi="Times New Roman" w:cs="Times New Roman"/>
          <w:bCs/>
          <w:sz w:val="20"/>
          <w:szCs w:val="20"/>
        </w:rPr>
        <w:t xml:space="preserve"> №</w:t>
      </w:r>
      <w:r>
        <w:rPr>
          <w:rFonts w:ascii="Times New Roman" w:hAnsi="Times New Roman" w:cs="Times New Roman"/>
          <w:bCs/>
          <w:sz w:val="20"/>
          <w:szCs w:val="20"/>
        </w:rPr>
        <w:t>1</w:t>
      </w:r>
      <w:r w:rsidRPr="00E83F43">
        <w:rPr>
          <w:rFonts w:ascii="Times New Roman" w:hAnsi="Times New Roman" w:cs="Times New Roman"/>
          <w:bCs/>
          <w:sz w:val="20"/>
          <w:szCs w:val="20"/>
        </w:rPr>
        <w:t>/4</w:t>
      </w:r>
      <w:r>
        <w:rPr>
          <w:rFonts w:ascii="Times New Roman" w:hAnsi="Times New Roman" w:cs="Times New Roman"/>
          <w:bCs/>
          <w:sz w:val="20"/>
          <w:szCs w:val="20"/>
        </w:rPr>
        <w:t>5</w:t>
      </w:r>
    </w:p>
    <w:tbl>
      <w:tblPr>
        <w:tblW w:w="10955" w:type="dxa"/>
        <w:tblInd w:w="108" w:type="dxa"/>
        <w:tblLayout w:type="fixed"/>
        <w:tblLook w:val="04A0" w:firstRow="1" w:lastRow="0" w:firstColumn="1" w:lastColumn="0" w:noHBand="0" w:noVBand="1"/>
      </w:tblPr>
      <w:tblGrid>
        <w:gridCol w:w="1843"/>
        <w:gridCol w:w="7796"/>
        <w:gridCol w:w="1316"/>
      </w:tblGrid>
      <w:tr w:rsidR="00CD4EE2" w:rsidRPr="00CD4EE2" w:rsidTr="00617269">
        <w:trPr>
          <w:trHeight w:val="80"/>
        </w:trPr>
        <w:tc>
          <w:tcPr>
            <w:tcW w:w="10955" w:type="dxa"/>
            <w:gridSpan w:val="3"/>
            <w:tcBorders>
              <w:top w:val="nil"/>
              <w:left w:val="nil"/>
              <w:bottom w:val="nil"/>
              <w:right w:val="nil"/>
            </w:tcBorders>
            <w:shd w:val="clear" w:color="auto" w:fill="auto"/>
            <w:vAlign w:val="bottom"/>
            <w:hideMark/>
          </w:tcPr>
          <w:bookmarkEnd w:id="10"/>
          <w:p w:rsidR="00CD4EE2" w:rsidRPr="00CD4EE2" w:rsidRDefault="00CD4EE2" w:rsidP="00CD4EE2">
            <w:pPr>
              <w:spacing w:after="0" w:line="240" w:lineRule="auto"/>
              <w:jc w:val="center"/>
              <w:rPr>
                <w:rFonts w:ascii="Times New Roman" w:eastAsia="Times New Roman" w:hAnsi="Times New Roman" w:cs="Times New Roman"/>
                <w:b/>
                <w:bCs/>
                <w:lang w:eastAsia="ru-RU"/>
              </w:rPr>
            </w:pPr>
            <w:r w:rsidRPr="00CD4EE2">
              <w:rPr>
                <w:rFonts w:ascii="Times New Roman" w:eastAsia="Times New Roman" w:hAnsi="Times New Roman" w:cs="Times New Roman"/>
                <w:b/>
                <w:bCs/>
                <w:lang w:eastAsia="ru-RU"/>
              </w:rPr>
              <w:t xml:space="preserve">Поступление доходов в бюджет </w:t>
            </w:r>
            <w:proofErr w:type="gramStart"/>
            <w:r w:rsidRPr="00CD4EE2">
              <w:rPr>
                <w:rFonts w:ascii="Times New Roman" w:eastAsia="Times New Roman" w:hAnsi="Times New Roman" w:cs="Times New Roman"/>
                <w:b/>
                <w:bCs/>
                <w:lang w:eastAsia="ru-RU"/>
              </w:rPr>
              <w:t>городского  поселения</w:t>
            </w:r>
            <w:proofErr w:type="gramEnd"/>
            <w:r w:rsidRPr="00CD4EE2">
              <w:rPr>
                <w:rFonts w:ascii="Times New Roman" w:eastAsia="Times New Roman" w:hAnsi="Times New Roman" w:cs="Times New Roman"/>
                <w:b/>
                <w:bCs/>
                <w:lang w:eastAsia="ru-RU"/>
              </w:rPr>
              <w:t xml:space="preserve"> Безенчук муниципального района </w:t>
            </w:r>
            <w:proofErr w:type="spellStart"/>
            <w:r w:rsidRPr="00CD4EE2">
              <w:rPr>
                <w:rFonts w:ascii="Times New Roman" w:eastAsia="Times New Roman" w:hAnsi="Times New Roman" w:cs="Times New Roman"/>
                <w:b/>
                <w:bCs/>
                <w:lang w:eastAsia="ru-RU"/>
              </w:rPr>
              <w:t>Безенчукский</w:t>
            </w:r>
            <w:proofErr w:type="spellEnd"/>
            <w:r w:rsidRPr="00CD4EE2">
              <w:rPr>
                <w:rFonts w:ascii="Times New Roman" w:eastAsia="Times New Roman" w:hAnsi="Times New Roman" w:cs="Times New Roman"/>
                <w:b/>
                <w:bCs/>
                <w:lang w:eastAsia="ru-RU"/>
              </w:rPr>
              <w:t xml:space="preserve"> </w:t>
            </w:r>
            <w:r w:rsidRPr="00CD4EE2">
              <w:rPr>
                <w:rFonts w:ascii="Times New Roman" w:eastAsia="Times New Roman" w:hAnsi="Times New Roman" w:cs="Times New Roman"/>
                <w:b/>
                <w:bCs/>
                <w:lang w:eastAsia="ru-RU"/>
              </w:rPr>
              <w:lastRenderedPageBreak/>
              <w:t>Самарской области  в I квартале 2019 года по основным источникам в разрезе классификации доходов Российской Федерации</w:t>
            </w:r>
          </w:p>
        </w:tc>
      </w:tr>
      <w:tr w:rsidR="00617269" w:rsidRPr="00CD4EE2" w:rsidTr="00617269">
        <w:trPr>
          <w:trHeight w:val="315"/>
        </w:trPr>
        <w:tc>
          <w:tcPr>
            <w:tcW w:w="1843" w:type="dxa"/>
            <w:tcBorders>
              <w:top w:val="nil"/>
              <w:left w:val="single" w:sz="4" w:space="0" w:color="auto"/>
              <w:bottom w:val="single" w:sz="4" w:space="0" w:color="auto"/>
              <w:right w:val="single" w:sz="4" w:space="0" w:color="auto"/>
            </w:tcBorders>
            <w:shd w:val="clear" w:color="000000" w:fill="FFFFFF"/>
          </w:tcPr>
          <w:p w:rsidR="00617269" w:rsidRPr="00CD4EE2" w:rsidRDefault="00617269" w:rsidP="00617269">
            <w:pPr>
              <w:spacing w:after="0" w:line="240" w:lineRule="auto"/>
              <w:jc w:val="center"/>
              <w:rPr>
                <w:rFonts w:ascii="Times New Roman" w:eastAsia="Times New Roman" w:hAnsi="Times New Roman" w:cs="Times New Roman"/>
                <w:b/>
                <w:bCs/>
                <w:sz w:val="16"/>
                <w:szCs w:val="16"/>
                <w:lang w:eastAsia="ru-RU"/>
              </w:rPr>
            </w:pPr>
            <w:r w:rsidRPr="00CD4EE2">
              <w:rPr>
                <w:rFonts w:ascii="Times New Roman" w:eastAsia="Times New Roman" w:hAnsi="Times New Roman" w:cs="Times New Roman"/>
                <w:b/>
                <w:bCs/>
                <w:sz w:val="16"/>
                <w:szCs w:val="16"/>
                <w:lang w:eastAsia="ru-RU"/>
              </w:rPr>
              <w:lastRenderedPageBreak/>
              <w:t>Код</w:t>
            </w:r>
          </w:p>
        </w:tc>
        <w:tc>
          <w:tcPr>
            <w:tcW w:w="7796" w:type="dxa"/>
            <w:tcBorders>
              <w:top w:val="nil"/>
              <w:left w:val="single" w:sz="4" w:space="0" w:color="auto"/>
              <w:bottom w:val="single" w:sz="4" w:space="0" w:color="auto"/>
              <w:right w:val="single" w:sz="4" w:space="0" w:color="auto"/>
            </w:tcBorders>
            <w:shd w:val="clear" w:color="000000" w:fill="FFFFFF"/>
          </w:tcPr>
          <w:p w:rsidR="00617269" w:rsidRPr="00CD4EE2" w:rsidRDefault="00617269" w:rsidP="00617269">
            <w:pPr>
              <w:spacing w:after="0" w:line="240" w:lineRule="auto"/>
              <w:jc w:val="center"/>
              <w:rPr>
                <w:rFonts w:ascii="Times New Roman" w:eastAsia="Times New Roman" w:hAnsi="Times New Roman" w:cs="Times New Roman"/>
                <w:b/>
                <w:bCs/>
                <w:sz w:val="16"/>
                <w:szCs w:val="16"/>
                <w:lang w:eastAsia="ru-RU"/>
              </w:rPr>
            </w:pPr>
            <w:r w:rsidRPr="00CD4EE2">
              <w:rPr>
                <w:rFonts w:ascii="Times New Roman" w:eastAsia="Times New Roman" w:hAnsi="Times New Roman" w:cs="Times New Roman"/>
                <w:b/>
                <w:bCs/>
                <w:sz w:val="16"/>
                <w:szCs w:val="16"/>
                <w:lang w:eastAsia="ru-RU"/>
              </w:rPr>
              <w:t>Наименование источника</w:t>
            </w:r>
          </w:p>
        </w:tc>
        <w:tc>
          <w:tcPr>
            <w:tcW w:w="1316" w:type="dxa"/>
            <w:tcBorders>
              <w:top w:val="nil"/>
              <w:left w:val="single" w:sz="4" w:space="0" w:color="auto"/>
              <w:bottom w:val="single" w:sz="4" w:space="0" w:color="000000"/>
              <w:right w:val="single" w:sz="4" w:space="0" w:color="auto"/>
            </w:tcBorders>
            <w:shd w:val="clear" w:color="auto" w:fill="auto"/>
          </w:tcPr>
          <w:p w:rsidR="00617269" w:rsidRPr="00CD4EE2" w:rsidRDefault="00617269" w:rsidP="00617269">
            <w:pPr>
              <w:spacing w:after="0" w:line="240" w:lineRule="auto"/>
              <w:jc w:val="both"/>
              <w:rPr>
                <w:rFonts w:ascii="Times New Roman" w:eastAsia="Times New Roman" w:hAnsi="Times New Roman" w:cs="Times New Roman"/>
                <w:b/>
                <w:bCs/>
                <w:sz w:val="16"/>
                <w:szCs w:val="16"/>
                <w:lang w:eastAsia="ru-RU"/>
              </w:rPr>
            </w:pPr>
            <w:r w:rsidRPr="00CD4EE2">
              <w:rPr>
                <w:rFonts w:ascii="Times New Roman" w:eastAsia="Times New Roman" w:hAnsi="Times New Roman" w:cs="Times New Roman"/>
                <w:b/>
                <w:bCs/>
                <w:sz w:val="16"/>
                <w:szCs w:val="16"/>
                <w:lang w:eastAsia="ru-RU"/>
              </w:rPr>
              <w:t xml:space="preserve">Итого на год, </w:t>
            </w:r>
            <w:proofErr w:type="spellStart"/>
            <w:r w:rsidRPr="00CD4EE2">
              <w:rPr>
                <w:rFonts w:ascii="Times New Roman" w:eastAsia="Times New Roman" w:hAnsi="Times New Roman" w:cs="Times New Roman"/>
                <w:b/>
                <w:bCs/>
                <w:sz w:val="16"/>
                <w:szCs w:val="16"/>
                <w:lang w:eastAsia="ru-RU"/>
              </w:rPr>
              <w:t>тыс.руб</w:t>
            </w:r>
            <w:proofErr w:type="spellEnd"/>
            <w:r w:rsidRPr="00CD4EE2">
              <w:rPr>
                <w:rFonts w:ascii="Times New Roman" w:eastAsia="Times New Roman" w:hAnsi="Times New Roman" w:cs="Times New Roman"/>
                <w:b/>
                <w:bCs/>
                <w:sz w:val="16"/>
                <w:szCs w:val="16"/>
                <w:lang w:eastAsia="ru-RU"/>
              </w:rPr>
              <w:t xml:space="preserve">. </w:t>
            </w:r>
          </w:p>
        </w:tc>
      </w:tr>
      <w:tr w:rsidR="00617269" w:rsidRPr="00CD4EE2" w:rsidTr="006B0F40">
        <w:trPr>
          <w:trHeight w:val="70"/>
        </w:trPr>
        <w:tc>
          <w:tcPr>
            <w:tcW w:w="1843" w:type="dxa"/>
            <w:tcBorders>
              <w:top w:val="nil"/>
              <w:left w:val="single" w:sz="4" w:space="0" w:color="auto"/>
              <w:bottom w:val="single" w:sz="4" w:space="0" w:color="auto"/>
              <w:right w:val="single" w:sz="4" w:space="0" w:color="auto"/>
            </w:tcBorders>
            <w:shd w:val="clear" w:color="auto" w:fill="auto"/>
          </w:tcPr>
          <w:p w:rsidR="00617269" w:rsidRPr="00CD4EE2" w:rsidRDefault="00617269" w:rsidP="00617269">
            <w:pPr>
              <w:spacing w:after="0" w:line="240" w:lineRule="auto"/>
              <w:rPr>
                <w:rFonts w:ascii="Times New Roman" w:eastAsia="Times New Roman" w:hAnsi="Times New Roman" w:cs="Times New Roman"/>
                <w:b/>
                <w:bCs/>
                <w:sz w:val="16"/>
                <w:szCs w:val="16"/>
                <w:lang w:eastAsia="ru-RU"/>
              </w:rPr>
            </w:pPr>
            <w:r w:rsidRPr="00CD4EE2">
              <w:rPr>
                <w:rFonts w:ascii="Times New Roman" w:eastAsia="Times New Roman" w:hAnsi="Times New Roman" w:cs="Times New Roman"/>
                <w:b/>
                <w:bCs/>
                <w:sz w:val="16"/>
                <w:szCs w:val="16"/>
                <w:lang w:eastAsia="ru-RU"/>
              </w:rPr>
              <w:t>1 00 00000 00 0000 000</w:t>
            </w:r>
          </w:p>
        </w:tc>
        <w:tc>
          <w:tcPr>
            <w:tcW w:w="7796" w:type="dxa"/>
            <w:tcBorders>
              <w:top w:val="nil"/>
              <w:left w:val="nil"/>
              <w:bottom w:val="single" w:sz="4" w:space="0" w:color="auto"/>
              <w:right w:val="single" w:sz="4" w:space="0" w:color="auto"/>
            </w:tcBorders>
            <w:shd w:val="clear" w:color="auto" w:fill="auto"/>
          </w:tcPr>
          <w:p w:rsidR="00617269" w:rsidRPr="00CD4EE2" w:rsidRDefault="00617269" w:rsidP="00617269">
            <w:pPr>
              <w:spacing w:after="0" w:line="240" w:lineRule="auto"/>
              <w:rPr>
                <w:rFonts w:ascii="Times New Roman" w:eastAsia="Times New Roman" w:hAnsi="Times New Roman" w:cs="Times New Roman"/>
                <w:b/>
                <w:bCs/>
                <w:sz w:val="16"/>
                <w:szCs w:val="16"/>
                <w:lang w:eastAsia="ru-RU"/>
              </w:rPr>
            </w:pPr>
            <w:r w:rsidRPr="00CD4EE2">
              <w:rPr>
                <w:rFonts w:ascii="Times New Roman" w:eastAsia="Times New Roman" w:hAnsi="Times New Roman" w:cs="Times New Roman"/>
                <w:b/>
                <w:bCs/>
                <w:sz w:val="16"/>
                <w:szCs w:val="16"/>
                <w:lang w:eastAsia="ru-RU"/>
              </w:rPr>
              <w:t>Налоговые и неналоговые доходы</w:t>
            </w:r>
          </w:p>
        </w:tc>
        <w:tc>
          <w:tcPr>
            <w:tcW w:w="1316" w:type="dxa"/>
            <w:tcBorders>
              <w:top w:val="nil"/>
              <w:left w:val="nil"/>
              <w:bottom w:val="single" w:sz="4" w:space="0" w:color="auto"/>
              <w:right w:val="single" w:sz="4" w:space="0" w:color="auto"/>
            </w:tcBorders>
            <w:shd w:val="clear" w:color="auto" w:fill="auto"/>
          </w:tcPr>
          <w:p w:rsidR="00617269" w:rsidRPr="00CD4EE2" w:rsidRDefault="00617269" w:rsidP="006B0F40">
            <w:pPr>
              <w:spacing w:after="0" w:line="240" w:lineRule="auto"/>
              <w:jc w:val="right"/>
              <w:rPr>
                <w:rFonts w:ascii="Times New Roman" w:eastAsia="Times New Roman" w:hAnsi="Times New Roman" w:cs="Times New Roman"/>
                <w:b/>
                <w:bCs/>
                <w:sz w:val="16"/>
                <w:szCs w:val="16"/>
                <w:lang w:eastAsia="ru-RU"/>
              </w:rPr>
            </w:pPr>
            <w:r w:rsidRPr="00CD4EE2">
              <w:rPr>
                <w:rFonts w:ascii="Times New Roman" w:eastAsia="Times New Roman" w:hAnsi="Times New Roman" w:cs="Times New Roman"/>
                <w:b/>
                <w:bCs/>
                <w:sz w:val="16"/>
                <w:szCs w:val="16"/>
                <w:lang w:eastAsia="ru-RU"/>
              </w:rPr>
              <w:t xml:space="preserve"> 13 800,62457   </w:t>
            </w:r>
          </w:p>
        </w:tc>
      </w:tr>
      <w:tr w:rsidR="00617269" w:rsidRPr="00CD4EE2" w:rsidTr="006B0F40">
        <w:trPr>
          <w:trHeight w:val="70"/>
        </w:trPr>
        <w:tc>
          <w:tcPr>
            <w:tcW w:w="1843" w:type="dxa"/>
            <w:tcBorders>
              <w:top w:val="nil"/>
              <w:left w:val="single" w:sz="4" w:space="0" w:color="auto"/>
              <w:bottom w:val="single" w:sz="4" w:space="0" w:color="auto"/>
              <w:right w:val="single" w:sz="4" w:space="0" w:color="auto"/>
            </w:tcBorders>
            <w:shd w:val="clear" w:color="auto" w:fill="auto"/>
            <w:hideMark/>
          </w:tcPr>
          <w:p w:rsidR="00617269" w:rsidRPr="00CD4EE2" w:rsidRDefault="00617269" w:rsidP="00617269">
            <w:pPr>
              <w:spacing w:after="0" w:line="240" w:lineRule="auto"/>
              <w:rPr>
                <w:rFonts w:ascii="Times New Roman" w:eastAsia="Times New Roman" w:hAnsi="Times New Roman" w:cs="Times New Roman"/>
                <w:b/>
                <w:bCs/>
                <w:sz w:val="16"/>
                <w:szCs w:val="16"/>
                <w:lang w:eastAsia="ru-RU"/>
              </w:rPr>
            </w:pPr>
            <w:r w:rsidRPr="00CD4EE2">
              <w:rPr>
                <w:rFonts w:ascii="Times New Roman" w:eastAsia="Times New Roman" w:hAnsi="Times New Roman" w:cs="Times New Roman"/>
                <w:b/>
                <w:bCs/>
                <w:sz w:val="16"/>
                <w:szCs w:val="16"/>
                <w:lang w:eastAsia="ru-RU"/>
              </w:rPr>
              <w:t>1 01 00000 00 0000 000</w:t>
            </w:r>
          </w:p>
        </w:tc>
        <w:tc>
          <w:tcPr>
            <w:tcW w:w="7796" w:type="dxa"/>
            <w:tcBorders>
              <w:top w:val="nil"/>
              <w:left w:val="nil"/>
              <w:bottom w:val="single" w:sz="4" w:space="0" w:color="auto"/>
              <w:right w:val="single" w:sz="4" w:space="0" w:color="auto"/>
            </w:tcBorders>
            <w:shd w:val="clear" w:color="auto" w:fill="auto"/>
            <w:hideMark/>
          </w:tcPr>
          <w:p w:rsidR="00617269" w:rsidRPr="00CD4EE2" w:rsidRDefault="00617269" w:rsidP="00617269">
            <w:pPr>
              <w:spacing w:after="0" w:line="240" w:lineRule="auto"/>
              <w:jc w:val="both"/>
              <w:rPr>
                <w:rFonts w:ascii="Times New Roman" w:eastAsia="Times New Roman" w:hAnsi="Times New Roman" w:cs="Times New Roman"/>
                <w:b/>
                <w:bCs/>
                <w:sz w:val="16"/>
                <w:szCs w:val="16"/>
                <w:lang w:eastAsia="ru-RU"/>
              </w:rPr>
            </w:pPr>
            <w:r w:rsidRPr="00CD4EE2">
              <w:rPr>
                <w:rFonts w:ascii="Times New Roman" w:eastAsia="Times New Roman" w:hAnsi="Times New Roman" w:cs="Times New Roman"/>
                <w:b/>
                <w:bCs/>
                <w:sz w:val="16"/>
                <w:szCs w:val="16"/>
                <w:lang w:eastAsia="ru-RU"/>
              </w:rPr>
              <w:t>Налоги на прибыль, доходы</w:t>
            </w:r>
          </w:p>
        </w:tc>
        <w:tc>
          <w:tcPr>
            <w:tcW w:w="1316" w:type="dxa"/>
            <w:tcBorders>
              <w:top w:val="nil"/>
              <w:left w:val="nil"/>
              <w:bottom w:val="single" w:sz="4" w:space="0" w:color="auto"/>
              <w:right w:val="single" w:sz="4" w:space="0" w:color="auto"/>
            </w:tcBorders>
            <w:shd w:val="clear" w:color="auto" w:fill="auto"/>
            <w:hideMark/>
          </w:tcPr>
          <w:p w:rsidR="00617269" w:rsidRPr="00CD4EE2" w:rsidRDefault="00617269" w:rsidP="006B0F40">
            <w:pPr>
              <w:spacing w:after="0" w:line="240" w:lineRule="auto"/>
              <w:jc w:val="right"/>
              <w:rPr>
                <w:rFonts w:ascii="Times New Roman" w:eastAsia="Times New Roman" w:hAnsi="Times New Roman" w:cs="Times New Roman"/>
                <w:b/>
                <w:bCs/>
                <w:sz w:val="16"/>
                <w:szCs w:val="16"/>
                <w:lang w:eastAsia="ru-RU"/>
              </w:rPr>
            </w:pPr>
            <w:r w:rsidRPr="00CD4EE2">
              <w:rPr>
                <w:rFonts w:ascii="Times New Roman" w:eastAsia="Times New Roman" w:hAnsi="Times New Roman" w:cs="Times New Roman"/>
                <w:b/>
                <w:bCs/>
                <w:sz w:val="16"/>
                <w:szCs w:val="16"/>
                <w:lang w:eastAsia="ru-RU"/>
              </w:rPr>
              <w:t xml:space="preserve">6 163,94906   </w:t>
            </w:r>
          </w:p>
        </w:tc>
      </w:tr>
      <w:tr w:rsidR="00617269" w:rsidRPr="00CD4EE2" w:rsidTr="006B0F40">
        <w:trPr>
          <w:trHeight w:val="70"/>
        </w:trPr>
        <w:tc>
          <w:tcPr>
            <w:tcW w:w="1843" w:type="dxa"/>
            <w:tcBorders>
              <w:top w:val="nil"/>
              <w:left w:val="single" w:sz="4" w:space="0" w:color="auto"/>
              <w:bottom w:val="single" w:sz="4" w:space="0" w:color="auto"/>
              <w:right w:val="single" w:sz="4" w:space="0" w:color="auto"/>
            </w:tcBorders>
            <w:shd w:val="clear" w:color="auto" w:fill="auto"/>
            <w:hideMark/>
          </w:tcPr>
          <w:p w:rsidR="00617269" w:rsidRPr="00CD4EE2" w:rsidRDefault="00617269" w:rsidP="00617269">
            <w:pPr>
              <w:spacing w:after="0" w:line="240" w:lineRule="auto"/>
              <w:rPr>
                <w:rFonts w:ascii="Times New Roman" w:eastAsia="Times New Roman" w:hAnsi="Times New Roman" w:cs="Times New Roman"/>
                <w:b/>
                <w:bCs/>
                <w:sz w:val="16"/>
                <w:szCs w:val="16"/>
                <w:lang w:eastAsia="ru-RU"/>
              </w:rPr>
            </w:pPr>
            <w:r w:rsidRPr="00CD4EE2">
              <w:rPr>
                <w:rFonts w:ascii="Times New Roman" w:eastAsia="Times New Roman" w:hAnsi="Times New Roman" w:cs="Times New Roman"/>
                <w:sz w:val="16"/>
                <w:szCs w:val="16"/>
                <w:lang w:eastAsia="ru-RU"/>
              </w:rPr>
              <w:t>1 01 02000 01 0000 110</w:t>
            </w:r>
          </w:p>
        </w:tc>
        <w:tc>
          <w:tcPr>
            <w:tcW w:w="7796" w:type="dxa"/>
            <w:tcBorders>
              <w:top w:val="nil"/>
              <w:left w:val="nil"/>
              <w:bottom w:val="single" w:sz="4" w:space="0" w:color="auto"/>
              <w:right w:val="single" w:sz="4" w:space="0" w:color="auto"/>
            </w:tcBorders>
            <w:shd w:val="clear" w:color="auto" w:fill="auto"/>
            <w:hideMark/>
          </w:tcPr>
          <w:p w:rsidR="00617269" w:rsidRPr="00CD4EE2" w:rsidRDefault="00617269" w:rsidP="00617269">
            <w:pPr>
              <w:spacing w:after="0" w:line="240" w:lineRule="auto"/>
              <w:jc w:val="both"/>
              <w:rPr>
                <w:rFonts w:ascii="Times New Roman" w:eastAsia="Times New Roman" w:hAnsi="Times New Roman" w:cs="Times New Roman"/>
                <w:b/>
                <w:bCs/>
                <w:sz w:val="16"/>
                <w:szCs w:val="16"/>
                <w:lang w:eastAsia="ru-RU"/>
              </w:rPr>
            </w:pPr>
            <w:r w:rsidRPr="00CD4EE2">
              <w:rPr>
                <w:rFonts w:ascii="Times New Roman" w:eastAsia="Times New Roman" w:hAnsi="Times New Roman" w:cs="Times New Roman"/>
                <w:sz w:val="16"/>
                <w:szCs w:val="16"/>
                <w:lang w:eastAsia="ru-RU"/>
              </w:rPr>
              <w:t>НДФЛ</w:t>
            </w:r>
          </w:p>
        </w:tc>
        <w:tc>
          <w:tcPr>
            <w:tcW w:w="1316" w:type="dxa"/>
            <w:tcBorders>
              <w:top w:val="nil"/>
              <w:left w:val="nil"/>
              <w:bottom w:val="single" w:sz="4" w:space="0" w:color="auto"/>
              <w:right w:val="single" w:sz="4" w:space="0" w:color="auto"/>
            </w:tcBorders>
            <w:shd w:val="clear" w:color="auto" w:fill="auto"/>
            <w:hideMark/>
          </w:tcPr>
          <w:p w:rsidR="00617269" w:rsidRPr="00CD4EE2" w:rsidRDefault="00617269" w:rsidP="006B0F40">
            <w:pPr>
              <w:spacing w:after="0" w:line="240" w:lineRule="auto"/>
              <w:jc w:val="right"/>
              <w:rPr>
                <w:rFonts w:ascii="Times New Roman" w:eastAsia="Times New Roman" w:hAnsi="Times New Roman" w:cs="Times New Roman"/>
                <w:b/>
                <w:bCs/>
                <w:sz w:val="16"/>
                <w:szCs w:val="16"/>
                <w:lang w:eastAsia="ru-RU"/>
              </w:rPr>
            </w:pPr>
            <w:r w:rsidRPr="00CD4EE2">
              <w:rPr>
                <w:rFonts w:ascii="Times New Roman" w:eastAsia="Times New Roman" w:hAnsi="Times New Roman" w:cs="Times New Roman"/>
                <w:sz w:val="16"/>
                <w:szCs w:val="16"/>
                <w:lang w:eastAsia="ru-RU"/>
              </w:rPr>
              <w:t xml:space="preserve">  6 163,94906   </w:t>
            </w:r>
          </w:p>
        </w:tc>
      </w:tr>
      <w:tr w:rsidR="00617269" w:rsidRPr="00CD4EE2" w:rsidTr="006B0F40">
        <w:trPr>
          <w:trHeight w:val="70"/>
        </w:trPr>
        <w:tc>
          <w:tcPr>
            <w:tcW w:w="1843" w:type="dxa"/>
            <w:tcBorders>
              <w:top w:val="nil"/>
              <w:left w:val="single" w:sz="4" w:space="0" w:color="auto"/>
              <w:bottom w:val="single" w:sz="4" w:space="0" w:color="auto"/>
              <w:right w:val="single" w:sz="4" w:space="0" w:color="auto"/>
            </w:tcBorders>
            <w:shd w:val="clear" w:color="auto" w:fill="auto"/>
            <w:hideMark/>
          </w:tcPr>
          <w:p w:rsidR="00617269" w:rsidRPr="00CD4EE2" w:rsidRDefault="00617269" w:rsidP="00617269">
            <w:pPr>
              <w:spacing w:after="0" w:line="240" w:lineRule="auto"/>
              <w:rPr>
                <w:rFonts w:ascii="Times New Roman" w:eastAsia="Times New Roman" w:hAnsi="Times New Roman" w:cs="Times New Roman"/>
                <w:sz w:val="16"/>
                <w:szCs w:val="16"/>
                <w:lang w:eastAsia="ru-RU"/>
              </w:rPr>
            </w:pPr>
            <w:r w:rsidRPr="00CD4EE2">
              <w:rPr>
                <w:rFonts w:ascii="Times New Roman" w:eastAsia="Times New Roman" w:hAnsi="Times New Roman" w:cs="Times New Roman"/>
                <w:b/>
                <w:bCs/>
                <w:sz w:val="16"/>
                <w:szCs w:val="16"/>
                <w:lang w:eastAsia="ru-RU"/>
              </w:rPr>
              <w:t>1 05 00000 00 0000 000</w:t>
            </w:r>
          </w:p>
        </w:tc>
        <w:tc>
          <w:tcPr>
            <w:tcW w:w="7796" w:type="dxa"/>
            <w:tcBorders>
              <w:top w:val="nil"/>
              <w:left w:val="nil"/>
              <w:bottom w:val="single" w:sz="4" w:space="0" w:color="auto"/>
              <w:right w:val="single" w:sz="4" w:space="0" w:color="auto"/>
            </w:tcBorders>
            <w:shd w:val="clear" w:color="auto" w:fill="auto"/>
            <w:hideMark/>
          </w:tcPr>
          <w:p w:rsidR="00617269" w:rsidRPr="00CD4EE2" w:rsidRDefault="00617269" w:rsidP="00617269">
            <w:pPr>
              <w:spacing w:after="0" w:line="240" w:lineRule="auto"/>
              <w:jc w:val="both"/>
              <w:rPr>
                <w:rFonts w:ascii="Times New Roman" w:eastAsia="Times New Roman" w:hAnsi="Times New Roman" w:cs="Times New Roman"/>
                <w:sz w:val="16"/>
                <w:szCs w:val="16"/>
                <w:lang w:eastAsia="ru-RU"/>
              </w:rPr>
            </w:pPr>
            <w:r w:rsidRPr="00CD4EE2">
              <w:rPr>
                <w:rFonts w:ascii="Times New Roman" w:eastAsia="Times New Roman" w:hAnsi="Times New Roman" w:cs="Times New Roman"/>
                <w:b/>
                <w:bCs/>
                <w:sz w:val="16"/>
                <w:szCs w:val="16"/>
                <w:lang w:eastAsia="ru-RU"/>
              </w:rPr>
              <w:t>Налоги на совокупный доход</w:t>
            </w:r>
          </w:p>
        </w:tc>
        <w:tc>
          <w:tcPr>
            <w:tcW w:w="1316" w:type="dxa"/>
            <w:tcBorders>
              <w:top w:val="nil"/>
              <w:left w:val="nil"/>
              <w:bottom w:val="single" w:sz="4" w:space="0" w:color="auto"/>
              <w:right w:val="single" w:sz="4" w:space="0" w:color="auto"/>
            </w:tcBorders>
            <w:shd w:val="clear" w:color="auto" w:fill="auto"/>
            <w:hideMark/>
          </w:tcPr>
          <w:p w:rsidR="00617269" w:rsidRPr="00CD4EE2" w:rsidRDefault="00617269" w:rsidP="006B0F40">
            <w:pPr>
              <w:spacing w:after="0" w:line="240" w:lineRule="auto"/>
              <w:jc w:val="right"/>
              <w:rPr>
                <w:rFonts w:ascii="Times New Roman" w:eastAsia="Times New Roman" w:hAnsi="Times New Roman" w:cs="Times New Roman"/>
                <w:sz w:val="16"/>
                <w:szCs w:val="16"/>
                <w:lang w:eastAsia="ru-RU"/>
              </w:rPr>
            </w:pPr>
            <w:r w:rsidRPr="00CD4EE2">
              <w:rPr>
                <w:rFonts w:ascii="Times New Roman" w:eastAsia="Times New Roman" w:hAnsi="Times New Roman" w:cs="Times New Roman"/>
                <w:b/>
                <w:bCs/>
                <w:sz w:val="16"/>
                <w:szCs w:val="16"/>
                <w:lang w:eastAsia="ru-RU"/>
              </w:rPr>
              <w:t xml:space="preserve">            55,37050   </w:t>
            </w:r>
          </w:p>
        </w:tc>
      </w:tr>
      <w:tr w:rsidR="00617269" w:rsidRPr="00CD4EE2" w:rsidTr="006B0F40">
        <w:trPr>
          <w:trHeight w:val="70"/>
        </w:trPr>
        <w:tc>
          <w:tcPr>
            <w:tcW w:w="1843" w:type="dxa"/>
            <w:tcBorders>
              <w:top w:val="nil"/>
              <w:left w:val="single" w:sz="4" w:space="0" w:color="auto"/>
              <w:bottom w:val="single" w:sz="4" w:space="0" w:color="auto"/>
              <w:right w:val="single" w:sz="4" w:space="0" w:color="auto"/>
            </w:tcBorders>
            <w:shd w:val="clear" w:color="auto" w:fill="auto"/>
            <w:hideMark/>
          </w:tcPr>
          <w:p w:rsidR="00617269" w:rsidRPr="00CD4EE2" w:rsidRDefault="00617269" w:rsidP="00617269">
            <w:pPr>
              <w:spacing w:after="0" w:line="240" w:lineRule="auto"/>
              <w:rPr>
                <w:rFonts w:ascii="Times New Roman" w:eastAsia="Times New Roman" w:hAnsi="Times New Roman" w:cs="Times New Roman"/>
                <w:b/>
                <w:bCs/>
                <w:sz w:val="16"/>
                <w:szCs w:val="16"/>
                <w:lang w:eastAsia="ru-RU"/>
              </w:rPr>
            </w:pPr>
            <w:r w:rsidRPr="00CD4EE2">
              <w:rPr>
                <w:rFonts w:ascii="Times New Roman" w:eastAsia="Times New Roman" w:hAnsi="Times New Roman" w:cs="Times New Roman"/>
                <w:sz w:val="16"/>
                <w:szCs w:val="16"/>
                <w:lang w:eastAsia="ru-RU"/>
              </w:rPr>
              <w:t>1 05 03000 01 0000 110</w:t>
            </w:r>
          </w:p>
        </w:tc>
        <w:tc>
          <w:tcPr>
            <w:tcW w:w="7796" w:type="dxa"/>
            <w:tcBorders>
              <w:top w:val="nil"/>
              <w:left w:val="nil"/>
              <w:bottom w:val="single" w:sz="4" w:space="0" w:color="auto"/>
              <w:right w:val="single" w:sz="4" w:space="0" w:color="auto"/>
            </w:tcBorders>
            <w:shd w:val="clear" w:color="auto" w:fill="auto"/>
            <w:hideMark/>
          </w:tcPr>
          <w:p w:rsidR="00617269" w:rsidRPr="00CD4EE2" w:rsidRDefault="00617269" w:rsidP="00617269">
            <w:pPr>
              <w:spacing w:after="0" w:line="240" w:lineRule="auto"/>
              <w:jc w:val="both"/>
              <w:rPr>
                <w:rFonts w:ascii="Times New Roman" w:eastAsia="Times New Roman" w:hAnsi="Times New Roman" w:cs="Times New Roman"/>
                <w:b/>
                <w:bCs/>
                <w:sz w:val="16"/>
                <w:szCs w:val="16"/>
                <w:lang w:eastAsia="ru-RU"/>
              </w:rPr>
            </w:pPr>
            <w:r w:rsidRPr="00CD4EE2">
              <w:rPr>
                <w:rFonts w:ascii="Times New Roman" w:eastAsia="Times New Roman" w:hAnsi="Times New Roman" w:cs="Times New Roman"/>
                <w:sz w:val="16"/>
                <w:szCs w:val="16"/>
                <w:lang w:eastAsia="ru-RU"/>
              </w:rPr>
              <w:t>Единый сельскохозяйственный налог</w:t>
            </w:r>
          </w:p>
        </w:tc>
        <w:tc>
          <w:tcPr>
            <w:tcW w:w="1316" w:type="dxa"/>
            <w:tcBorders>
              <w:top w:val="nil"/>
              <w:left w:val="nil"/>
              <w:bottom w:val="single" w:sz="4" w:space="0" w:color="auto"/>
              <w:right w:val="single" w:sz="4" w:space="0" w:color="auto"/>
            </w:tcBorders>
            <w:shd w:val="clear" w:color="auto" w:fill="auto"/>
            <w:hideMark/>
          </w:tcPr>
          <w:p w:rsidR="00617269" w:rsidRPr="00CD4EE2" w:rsidRDefault="00617269" w:rsidP="006B0F40">
            <w:pPr>
              <w:spacing w:after="0" w:line="240" w:lineRule="auto"/>
              <w:jc w:val="right"/>
              <w:rPr>
                <w:rFonts w:ascii="Times New Roman" w:eastAsia="Times New Roman" w:hAnsi="Times New Roman" w:cs="Times New Roman"/>
                <w:b/>
                <w:bCs/>
                <w:sz w:val="16"/>
                <w:szCs w:val="16"/>
                <w:lang w:eastAsia="ru-RU"/>
              </w:rPr>
            </w:pPr>
            <w:r w:rsidRPr="00CD4EE2">
              <w:rPr>
                <w:rFonts w:ascii="Times New Roman" w:eastAsia="Times New Roman" w:hAnsi="Times New Roman" w:cs="Times New Roman"/>
                <w:sz w:val="16"/>
                <w:szCs w:val="16"/>
                <w:lang w:eastAsia="ru-RU"/>
              </w:rPr>
              <w:t xml:space="preserve">   55,37050   </w:t>
            </w:r>
          </w:p>
        </w:tc>
      </w:tr>
      <w:tr w:rsidR="00617269" w:rsidRPr="00CD4EE2" w:rsidTr="006B0F40">
        <w:trPr>
          <w:trHeight w:val="70"/>
        </w:trPr>
        <w:tc>
          <w:tcPr>
            <w:tcW w:w="1843" w:type="dxa"/>
            <w:tcBorders>
              <w:top w:val="nil"/>
              <w:left w:val="single" w:sz="4" w:space="0" w:color="auto"/>
              <w:bottom w:val="single" w:sz="4" w:space="0" w:color="auto"/>
              <w:right w:val="single" w:sz="4" w:space="0" w:color="auto"/>
            </w:tcBorders>
            <w:shd w:val="clear" w:color="auto" w:fill="auto"/>
            <w:hideMark/>
          </w:tcPr>
          <w:p w:rsidR="00617269" w:rsidRPr="00CD4EE2" w:rsidRDefault="00617269" w:rsidP="00617269">
            <w:pPr>
              <w:spacing w:after="0" w:line="240" w:lineRule="auto"/>
              <w:rPr>
                <w:rFonts w:ascii="Times New Roman" w:eastAsia="Times New Roman" w:hAnsi="Times New Roman" w:cs="Times New Roman"/>
                <w:sz w:val="16"/>
                <w:szCs w:val="16"/>
                <w:lang w:eastAsia="ru-RU"/>
              </w:rPr>
            </w:pPr>
            <w:r w:rsidRPr="00CD4EE2">
              <w:rPr>
                <w:rFonts w:ascii="Times New Roman" w:eastAsia="Times New Roman" w:hAnsi="Times New Roman" w:cs="Times New Roman"/>
                <w:b/>
                <w:bCs/>
                <w:sz w:val="16"/>
                <w:szCs w:val="16"/>
                <w:lang w:eastAsia="ru-RU"/>
              </w:rPr>
              <w:t xml:space="preserve">1 06 00000 00 0000 110 </w:t>
            </w:r>
          </w:p>
        </w:tc>
        <w:tc>
          <w:tcPr>
            <w:tcW w:w="7796" w:type="dxa"/>
            <w:tcBorders>
              <w:top w:val="nil"/>
              <w:left w:val="nil"/>
              <w:bottom w:val="single" w:sz="4" w:space="0" w:color="auto"/>
              <w:right w:val="single" w:sz="4" w:space="0" w:color="auto"/>
            </w:tcBorders>
            <w:shd w:val="clear" w:color="auto" w:fill="auto"/>
            <w:hideMark/>
          </w:tcPr>
          <w:p w:rsidR="00617269" w:rsidRPr="00CD4EE2" w:rsidRDefault="00617269" w:rsidP="00617269">
            <w:pPr>
              <w:spacing w:after="0" w:line="240" w:lineRule="auto"/>
              <w:jc w:val="both"/>
              <w:rPr>
                <w:rFonts w:ascii="Times New Roman" w:eastAsia="Times New Roman" w:hAnsi="Times New Roman" w:cs="Times New Roman"/>
                <w:sz w:val="16"/>
                <w:szCs w:val="16"/>
                <w:lang w:eastAsia="ru-RU"/>
              </w:rPr>
            </w:pPr>
            <w:r w:rsidRPr="00CD4EE2">
              <w:rPr>
                <w:rFonts w:ascii="Times New Roman" w:eastAsia="Times New Roman" w:hAnsi="Times New Roman" w:cs="Times New Roman"/>
                <w:b/>
                <w:bCs/>
                <w:sz w:val="16"/>
                <w:szCs w:val="16"/>
                <w:lang w:eastAsia="ru-RU"/>
              </w:rPr>
              <w:t>Налоги на имущество</w:t>
            </w:r>
          </w:p>
        </w:tc>
        <w:tc>
          <w:tcPr>
            <w:tcW w:w="1316" w:type="dxa"/>
            <w:tcBorders>
              <w:top w:val="nil"/>
              <w:left w:val="nil"/>
              <w:bottom w:val="single" w:sz="4" w:space="0" w:color="auto"/>
              <w:right w:val="single" w:sz="4" w:space="0" w:color="auto"/>
            </w:tcBorders>
            <w:shd w:val="clear" w:color="auto" w:fill="auto"/>
            <w:hideMark/>
          </w:tcPr>
          <w:p w:rsidR="00617269" w:rsidRPr="00CD4EE2" w:rsidRDefault="00617269" w:rsidP="006B0F40">
            <w:pPr>
              <w:spacing w:after="0" w:line="240" w:lineRule="auto"/>
              <w:jc w:val="right"/>
              <w:rPr>
                <w:rFonts w:ascii="Times New Roman" w:eastAsia="Times New Roman" w:hAnsi="Times New Roman" w:cs="Times New Roman"/>
                <w:sz w:val="16"/>
                <w:szCs w:val="16"/>
                <w:lang w:eastAsia="ru-RU"/>
              </w:rPr>
            </w:pPr>
            <w:r w:rsidRPr="00CD4EE2">
              <w:rPr>
                <w:rFonts w:ascii="Times New Roman" w:eastAsia="Times New Roman" w:hAnsi="Times New Roman" w:cs="Times New Roman"/>
                <w:b/>
                <w:bCs/>
                <w:sz w:val="16"/>
                <w:szCs w:val="16"/>
                <w:lang w:eastAsia="ru-RU"/>
              </w:rPr>
              <w:t xml:space="preserve"> 3 865,23594   </w:t>
            </w:r>
          </w:p>
        </w:tc>
      </w:tr>
      <w:tr w:rsidR="00617269" w:rsidRPr="00CD4EE2" w:rsidTr="006B0F40">
        <w:trPr>
          <w:trHeight w:val="70"/>
        </w:trPr>
        <w:tc>
          <w:tcPr>
            <w:tcW w:w="1843" w:type="dxa"/>
            <w:tcBorders>
              <w:top w:val="nil"/>
              <w:left w:val="single" w:sz="4" w:space="0" w:color="auto"/>
              <w:bottom w:val="single" w:sz="4" w:space="0" w:color="auto"/>
              <w:right w:val="single" w:sz="4" w:space="0" w:color="auto"/>
            </w:tcBorders>
            <w:shd w:val="clear" w:color="auto" w:fill="auto"/>
            <w:hideMark/>
          </w:tcPr>
          <w:p w:rsidR="00617269" w:rsidRPr="00CD4EE2" w:rsidRDefault="00617269" w:rsidP="00617269">
            <w:pPr>
              <w:spacing w:after="0" w:line="240" w:lineRule="auto"/>
              <w:rPr>
                <w:rFonts w:ascii="Times New Roman" w:eastAsia="Times New Roman" w:hAnsi="Times New Roman" w:cs="Times New Roman"/>
                <w:b/>
                <w:bCs/>
                <w:sz w:val="16"/>
                <w:szCs w:val="16"/>
                <w:lang w:eastAsia="ru-RU"/>
              </w:rPr>
            </w:pPr>
            <w:r w:rsidRPr="00CD4EE2">
              <w:rPr>
                <w:rFonts w:ascii="Times New Roman" w:eastAsia="Times New Roman" w:hAnsi="Times New Roman" w:cs="Times New Roman"/>
                <w:sz w:val="16"/>
                <w:szCs w:val="16"/>
                <w:lang w:eastAsia="ru-RU"/>
              </w:rPr>
              <w:t>1 06 01030 13 0000 110</w:t>
            </w:r>
          </w:p>
        </w:tc>
        <w:tc>
          <w:tcPr>
            <w:tcW w:w="7796" w:type="dxa"/>
            <w:tcBorders>
              <w:top w:val="nil"/>
              <w:left w:val="nil"/>
              <w:bottom w:val="single" w:sz="4" w:space="0" w:color="auto"/>
              <w:right w:val="single" w:sz="4" w:space="0" w:color="auto"/>
            </w:tcBorders>
            <w:shd w:val="clear" w:color="auto" w:fill="auto"/>
            <w:hideMark/>
          </w:tcPr>
          <w:p w:rsidR="00617269" w:rsidRPr="00CD4EE2" w:rsidRDefault="00617269" w:rsidP="00617269">
            <w:pPr>
              <w:spacing w:after="0" w:line="240" w:lineRule="auto"/>
              <w:jc w:val="both"/>
              <w:rPr>
                <w:rFonts w:ascii="Times New Roman" w:eastAsia="Times New Roman" w:hAnsi="Times New Roman" w:cs="Times New Roman"/>
                <w:b/>
                <w:bCs/>
                <w:sz w:val="16"/>
                <w:szCs w:val="16"/>
                <w:lang w:eastAsia="ru-RU"/>
              </w:rPr>
            </w:pPr>
            <w:r w:rsidRPr="00CD4EE2">
              <w:rPr>
                <w:rFonts w:ascii="Times New Roman" w:eastAsia="Times New Roman" w:hAnsi="Times New Roman" w:cs="Times New Roman"/>
                <w:sz w:val="16"/>
                <w:szCs w:val="16"/>
                <w:lang w:eastAsia="ru-RU"/>
              </w:rPr>
              <w:t>Налог на имущество физических лиц</w:t>
            </w:r>
          </w:p>
        </w:tc>
        <w:tc>
          <w:tcPr>
            <w:tcW w:w="1316" w:type="dxa"/>
            <w:tcBorders>
              <w:top w:val="nil"/>
              <w:left w:val="nil"/>
              <w:bottom w:val="single" w:sz="4" w:space="0" w:color="auto"/>
              <w:right w:val="single" w:sz="4" w:space="0" w:color="auto"/>
            </w:tcBorders>
            <w:shd w:val="clear" w:color="auto" w:fill="auto"/>
            <w:hideMark/>
          </w:tcPr>
          <w:p w:rsidR="00617269" w:rsidRPr="00CD4EE2" w:rsidRDefault="00617269" w:rsidP="006B0F40">
            <w:pPr>
              <w:spacing w:after="0" w:line="240" w:lineRule="auto"/>
              <w:jc w:val="right"/>
              <w:rPr>
                <w:rFonts w:ascii="Times New Roman" w:eastAsia="Times New Roman" w:hAnsi="Times New Roman" w:cs="Times New Roman"/>
                <w:b/>
                <w:bCs/>
                <w:sz w:val="16"/>
                <w:szCs w:val="16"/>
                <w:lang w:eastAsia="ru-RU"/>
              </w:rPr>
            </w:pPr>
            <w:r w:rsidRPr="00CD4EE2">
              <w:rPr>
                <w:rFonts w:ascii="Times New Roman" w:eastAsia="Times New Roman" w:hAnsi="Times New Roman" w:cs="Times New Roman"/>
                <w:sz w:val="16"/>
                <w:szCs w:val="16"/>
                <w:lang w:eastAsia="ru-RU"/>
              </w:rPr>
              <w:t xml:space="preserve">          741,66827   </w:t>
            </w:r>
          </w:p>
        </w:tc>
      </w:tr>
      <w:tr w:rsidR="00617269" w:rsidRPr="00CD4EE2" w:rsidTr="006B0F40">
        <w:trPr>
          <w:trHeight w:val="70"/>
        </w:trPr>
        <w:tc>
          <w:tcPr>
            <w:tcW w:w="1843" w:type="dxa"/>
            <w:tcBorders>
              <w:top w:val="nil"/>
              <w:left w:val="single" w:sz="4" w:space="0" w:color="auto"/>
              <w:bottom w:val="single" w:sz="4" w:space="0" w:color="auto"/>
              <w:right w:val="single" w:sz="4" w:space="0" w:color="auto"/>
            </w:tcBorders>
            <w:shd w:val="clear" w:color="auto" w:fill="auto"/>
            <w:hideMark/>
          </w:tcPr>
          <w:p w:rsidR="00617269" w:rsidRPr="00CD4EE2" w:rsidRDefault="00617269" w:rsidP="00617269">
            <w:pPr>
              <w:spacing w:after="0" w:line="240" w:lineRule="auto"/>
              <w:rPr>
                <w:rFonts w:ascii="Times New Roman" w:eastAsia="Times New Roman" w:hAnsi="Times New Roman" w:cs="Times New Roman"/>
                <w:sz w:val="16"/>
                <w:szCs w:val="16"/>
                <w:lang w:eastAsia="ru-RU"/>
              </w:rPr>
            </w:pPr>
            <w:r w:rsidRPr="00CD4EE2">
              <w:rPr>
                <w:rFonts w:ascii="Times New Roman" w:eastAsia="Times New Roman" w:hAnsi="Times New Roman" w:cs="Times New Roman"/>
                <w:sz w:val="16"/>
                <w:szCs w:val="16"/>
                <w:lang w:eastAsia="ru-RU"/>
              </w:rPr>
              <w:t>1 06 06000 13 0000 110</w:t>
            </w:r>
          </w:p>
        </w:tc>
        <w:tc>
          <w:tcPr>
            <w:tcW w:w="7796" w:type="dxa"/>
            <w:tcBorders>
              <w:top w:val="nil"/>
              <w:left w:val="nil"/>
              <w:bottom w:val="single" w:sz="4" w:space="0" w:color="auto"/>
              <w:right w:val="single" w:sz="4" w:space="0" w:color="auto"/>
            </w:tcBorders>
            <w:shd w:val="clear" w:color="auto" w:fill="auto"/>
            <w:hideMark/>
          </w:tcPr>
          <w:p w:rsidR="00617269" w:rsidRPr="00CD4EE2" w:rsidRDefault="00617269" w:rsidP="00617269">
            <w:pPr>
              <w:spacing w:after="0" w:line="240" w:lineRule="auto"/>
              <w:jc w:val="both"/>
              <w:rPr>
                <w:rFonts w:ascii="Times New Roman" w:eastAsia="Times New Roman" w:hAnsi="Times New Roman" w:cs="Times New Roman"/>
                <w:sz w:val="16"/>
                <w:szCs w:val="16"/>
                <w:lang w:eastAsia="ru-RU"/>
              </w:rPr>
            </w:pPr>
            <w:r w:rsidRPr="00CD4EE2">
              <w:rPr>
                <w:rFonts w:ascii="Times New Roman" w:eastAsia="Times New Roman" w:hAnsi="Times New Roman" w:cs="Times New Roman"/>
                <w:sz w:val="16"/>
                <w:szCs w:val="16"/>
                <w:lang w:eastAsia="ru-RU"/>
              </w:rPr>
              <w:t>Земельный налог</w:t>
            </w:r>
          </w:p>
        </w:tc>
        <w:tc>
          <w:tcPr>
            <w:tcW w:w="1316" w:type="dxa"/>
            <w:tcBorders>
              <w:top w:val="nil"/>
              <w:left w:val="nil"/>
              <w:bottom w:val="single" w:sz="4" w:space="0" w:color="auto"/>
              <w:right w:val="single" w:sz="4" w:space="0" w:color="auto"/>
            </w:tcBorders>
            <w:shd w:val="clear" w:color="auto" w:fill="auto"/>
            <w:hideMark/>
          </w:tcPr>
          <w:p w:rsidR="00617269" w:rsidRPr="00CD4EE2" w:rsidRDefault="00617269" w:rsidP="006B0F40">
            <w:pPr>
              <w:spacing w:after="0" w:line="240" w:lineRule="auto"/>
              <w:jc w:val="right"/>
              <w:rPr>
                <w:rFonts w:ascii="Times New Roman" w:eastAsia="Times New Roman" w:hAnsi="Times New Roman" w:cs="Times New Roman"/>
                <w:sz w:val="16"/>
                <w:szCs w:val="16"/>
                <w:lang w:eastAsia="ru-RU"/>
              </w:rPr>
            </w:pPr>
            <w:r w:rsidRPr="00CD4EE2">
              <w:rPr>
                <w:rFonts w:ascii="Times New Roman" w:eastAsia="Times New Roman" w:hAnsi="Times New Roman" w:cs="Times New Roman"/>
                <w:sz w:val="16"/>
                <w:szCs w:val="16"/>
                <w:lang w:eastAsia="ru-RU"/>
              </w:rPr>
              <w:t xml:space="preserve"> 3 123,56767   </w:t>
            </w:r>
          </w:p>
        </w:tc>
      </w:tr>
      <w:tr w:rsidR="00617269" w:rsidRPr="00CD4EE2" w:rsidTr="006B0F40">
        <w:trPr>
          <w:trHeight w:val="70"/>
        </w:trPr>
        <w:tc>
          <w:tcPr>
            <w:tcW w:w="1843" w:type="dxa"/>
            <w:tcBorders>
              <w:top w:val="nil"/>
              <w:left w:val="single" w:sz="4" w:space="0" w:color="auto"/>
              <w:bottom w:val="single" w:sz="4" w:space="0" w:color="auto"/>
              <w:right w:val="single" w:sz="4" w:space="0" w:color="auto"/>
            </w:tcBorders>
            <w:shd w:val="clear" w:color="auto" w:fill="auto"/>
            <w:hideMark/>
          </w:tcPr>
          <w:p w:rsidR="00617269" w:rsidRPr="00CD4EE2" w:rsidRDefault="00617269" w:rsidP="00617269">
            <w:pPr>
              <w:spacing w:after="0" w:line="240" w:lineRule="auto"/>
              <w:rPr>
                <w:rFonts w:ascii="Times New Roman" w:eastAsia="Times New Roman" w:hAnsi="Times New Roman" w:cs="Times New Roman"/>
                <w:sz w:val="16"/>
                <w:szCs w:val="16"/>
                <w:lang w:eastAsia="ru-RU"/>
              </w:rPr>
            </w:pPr>
            <w:r w:rsidRPr="00CD4EE2">
              <w:rPr>
                <w:rFonts w:ascii="Times New Roman" w:eastAsia="Times New Roman" w:hAnsi="Times New Roman" w:cs="Times New Roman"/>
                <w:b/>
                <w:bCs/>
                <w:sz w:val="16"/>
                <w:szCs w:val="16"/>
                <w:lang w:eastAsia="ru-RU"/>
              </w:rPr>
              <w:t>1 03 00000 00 0000 000</w:t>
            </w:r>
          </w:p>
        </w:tc>
        <w:tc>
          <w:tcPr>
            <w:tcW w:w="7796" w:type="dxa"/>
            <w:tcBorders>
              <w:top w:val="nil"/>
              <w:left w:val="nil"/>
              <w:bottom w:val="single" w:sz="4" w:space="0" w:color="auto"/>
              <w:right w:val="single" w:sz="4" w:space="0" w:color="auto"/>
            </w:tcBorders>
            <w:shd w:val="clear" w:color="auto" w:fill="auto"/>
            <w:hideMark/>
          </w:tcPr>
          <w:p w:rsidR="00617269" w:rsidRPr="00CD4EE2" w:rsidRDefault="00617269" w:rsidP="00617269">
            <w:pPr>
              <w:spacing w:after="0" w:line="240" w:lineRule="auto"/>
              <w:jc w:val="both"/>
              <w:rPr>
                <w:rFonts w:ascii="Times New Roman" w:eastAsia="Times New Roman" w:hAnsi="Times New Roman" w:cs="Times New Roman"/>
                <w:sz w:val="16"/>
                <w:szCs w:val="16"/>
                <w:lang w:eastAsia="ru-RU"/>
              </w:rPr>
            </w:pPr>
            <w:r w:rsidRPr="00CD4EE2">
              <w:rPr>
                <w:rFonts w:ascii="Times New Roman" w:eastAsia="Times New Roman" w:hAnsi="Times New Roman" w:cs="Times New Roman"/>
                <w:b/>
                <w:bCs/>
                <w:sz w:val="16"/>
                <w:szCs w:val="16"/>
                <w:lang w:eastAsia="ru-RU"/>
              </w:rPr>
              <w:t>Налоги на товары (работы, услуги), реализуемые на территории Российской Федерации</w:t>
            </w:r>
          </w:p>
        </w:tc>
        <w:tc>
          <w:tcPr>
            <w:tcW w:w="1316" w:type="dxa"/>
            <w:tcBorders>
              <w:top w:val="nil"/>
              <w:left w:val="nil"/>
              <w:bottom w:val="single" w:sz="4" w:space="0" w:color="auto"/>
              <w:right w:val="single" w:sz="4" w:space="0" w:color="auto"/>
            </w:tcBorders>
            <w:shd w:val="clear" w:color="auto" w:fill="auto"/>
            <w:hideMark/>
          </w:tcPr>
          <w:p w:rsidR="00617269" w:rsidRPr="00CD4EE2" w:rsidRDefault="00617269" w:rsidP="006B0F40">
            <w:pPr>
              <w:spacing w:after="0" w:line="240" w:lineRule="auto"/>
              <w:jc w:val="right"/>
              <w:rPr>
                <w:rFonts w:ascii="Times New Roman" w:eastAsia="Times New Roman" w:hAnsi="Times New Roman" w:cs="Times New Roman"/>
                <w:sz w:val="16"/>
                <w:szCs w:val="16"/>
                <w:lang w:eastAsia="ru-RU"/>
              </w:rPr>
            </w:pPr>
            <w:r w:rsidRPr="00CD4EE2">
              <w:rPr>
                <w:rFonts w:ascii="Times New Roman" w:eastAsia="Times New Roman" w:hAnsi="Times New Roman" w:cs="Times New Roman"/>
                <w:b/>
                <w:bCs/>
                <w:sz w:val="16"/>
                <w:szCs w:val="16"/>
                <w:lang w:eastAsia="ru-RU"/>
              </w:rPr>
              <w:t xml:space="preserve">  2 291,62391   </w:t>
            </w:r>
          </w:p>
        </w:tc>
      </w:tr>
      <w:tr w:rsidR="00617269" w:rsidRPr="00CD4EE2" w:rsidTr="006B0F40">
        <w:trPr>
          <w:trHeight w:val="70"/>
        </w:trPr>
        <w:tc>
          <w:tcPr>
            <w:tcW w:w="1843" w:type="dxa"/>
            <w:tcBorders>
              <w:top w:val="nil"/>
              <w:left w:val="single" w:sz="4" w:space="0" w:color="auto"/>
              <w:bottom w:val="single" w:sz="4" w:space="0" w:color="auto"/>
              <w:right w:val="single" w:sz="4" w:space="0" w:color="auto"/>
            </w:tcBorders>
            <w:shd w:val="clear" w:color="auto" w:fill="auto"/>
            <w:hideMark/>
          </w:tcPr>
          <w:p w:rsidR="00617269" w:rsidRPr="00CD4EE2" w:rsidRDefault="00617269" w:rsidP="00617269">
            <w:pPr>
              <w:spacing w:after="0" w:line="240" w:lineRule="auto"/>
              <w:rPr>
                <w:rFonts w:ascii="Times New Roman" w:eastAsia="Times New Roman" w:hAnsi="Times New Roman" w:cs="Times New Roman"/>
                <w:b/>
                <w:bCs/>
                <w:sz w:val="16"/>
                <w:szCs w:val="16"/>
                <w:lang w:eastAsia="ru-RU"/>
              </w:rPr>
            </w:pPr>
            <w:r w:rsidRPr="00CD4EE2">
              <w:rPr>
                <w:rFonts w:ascii="Times New Roman" w:eastAsia="Times New Roman" w:hAnsi="Times New Roman" w:cs="Times New Roman"/>
                <w:sz w:val="16"/>
                <w:szCs w:val="16"/>
                <w:lang w:eastAsia="ru-RU"/>
              </w:rPr>
              <w:t>1 03 02041 01 0000 110</w:t>
            </w:r>
          </w:p>
        </w:tc>
        <w:tc>
          <w:tcPr>
            <w:tcW w:w="7796" w:type="dxa"/>
            <w:tcBorders>
              <w:top w:val="nil"/>
              <w:left w:val="nil"/>
              <w:bottom w:val="single" w:sz="4" w:space="0" w:color="auto"/>
              <w:right w:val="single" w:sz="4" w:space="0" w:color="auto"/>
            </w:tcBorders>
            <w:shd w:val="clear" w:color="auto" w:fill="auto"/>
            <w:hideMark/>
          </w:tcPr>
          <w:p w:rsidR="00617269" w:rsidRPr="00CD4EE2" w:rsidRDefault="00617269" w:rsidP="00617269">
            <w:pPr>
              <w:spacing w:after="0" w:line="240" w:lineRule="auto"/>
              <w:jc w:val="both"/>
              <w:rPr>
                <w:rFonts w:ascii="Times New Roman" w:eastAsia="Times New Roman" w:hAnsi="Times New Roman" w:cs="Times New Roman"/>
                <w:b/>
                <w:bCs/>
                <w:sz w:val="16"/>
                <w:szCs w:val="16"/>
                <w:lang w:eastAsia="ru-RU"/>
              </w:rPr>
            </w:pPr>
            <w:r w:rsidRPr="00CD4EE2">
              <w:rPr>
                <w:rFonts w:ascii="Times New Roman" w:eastAsia="Times New Roman" w:hAnsi="Times New Roman" w:cs="Times New Roman"/>
                <w:sz w:val="16"/>
                <w:szCs w:val="16"/>
                <w:lang w:eastAsia="ru-RU"/>
              </w:rPr>
              <w:t xml:space="preserve">Акцизы на автомобильный бензин, производимый на территории Российской Федерации </w:t>
            </w:r>
          </w:p>
        </w:tc>
        <w:tc>
          <w:tcPr>
            <w:tcW w:w="1316" w:type="dxa"/>
            <w:tcBorders>
              <w:top w:val="nil"/>
              <w:left w:val="nil"/>
              <w:bottom w:val="single" w:sz="4" w:space="0" w:color="auto"/>
              <w:right w:val="single" w:sz="4" w:space="0" w:color="auto"/>
            </w:tcBorders>
            <w:shd w:val="clear" w:color="auto" w:fill="auto"/>
            <w:hideMark/>
          </w:tcPr>
          <w:p w:rsidR="00617269" w:rsidRPr="00CD4EE2" w:rsidRDefault="00617269" w:rsidP="006B0F40">
            <w:pPr>
              <w:spacing w:after="0" w:line="240" w:lineRule="auto"/>
              <w:jc w:val="right"/>
              <w:rPr>
                <w:rFonts w:ascii="Times New Roman" w:eastAsia="Times New Roman" w:hAnsi="Times New Roman" w:cs="Times New Roman"/>
                <w:b/>
                <w:bCs/>
                <w:sz w:val="16"/>
                <w:szCs w:val="16"/>
                <w:lang w:eastAsia="ru-RU"/>
              </w:rPr>
            </w:pPr>
            <w:r w:rsidRPr="00CD4EE2">
              <w:rPr>
                <w:rFonts w:ascii="Times New Roman" w:eastAsia="Times New Roman" w:hAnsi="Times New Roman" w:cs="Times New Roman"/>
                <w:sz w:val="16"/>
                <w:szCs w:val="16"/>
                <w:lang w:eastAsia="ru-RU"/>
              </w:rPr>
              <w:t xml:space="preserve">  1 476,02115   </w:t>
            </w:r>
          </w:p>
        </w:tc>
      </w:tr>
      <w:tr w:rsidR="00617269" w:rsidRPr="00CD4EE2" w:rsidTr="0077159F">
        <w:trPr>
          <w:trHeight w:val="70"/>
        </w:trPr>
        <w:tc>
          <w:tcPr>
            <w:tcW w:w="1843" w:type="dxa"/>
            <w:tcBorders>
              <w:top w:val="nil"/>
              <w:left w:val="single" w:sz="4" w:space="0" w:color="auto"/>
              <w:bottom w:val="single" w:sz="4" w:space="0" w:color="auto"/>
              <w:right w:val="single" w:sz="4" w:space="0" w:color="auto"/>
            </w:tcBorders>
            <w:shd w:val="clear" w:color="auto" w:fill="auto"/>
            <w:hideMark/>
          </w:tcPr>
          <w:p w:rsidR="00617269" w:rsidRPr="00CD4EE2" w:rsidRDefault="00617269" w:rsidP="00617269">
            <w:pPr>
              <w:spacing w:after="0" w:line="240" w:lineRule="auto"/>
              <w:rPr>
                <w:rFonts w:ascii="Times New Roman" w:eastAsia="Times New Roman" w:hAnsi="Times New Roman" w:cs="Times New Roman"/>
                <w:sz w:val="16"/>
                <w:szCs w:val="16"/>
                <w:lang w:eastAsia="ru-RU"/>
              </w:rPr>
            </w:pPr>
            <w:r w:rsidRPr="00CD4EE2">
              <w:rPr>
                <w:rFonts w:ascii="Times New Roman" w:eastAsia="Times New Roman" w:hAnsi="Times New Roman" w:cs="Times New Roman"/>
                <w:sz w:val="16"/>
                <w:szCs w:val="16"/>
                <w:lang w:eastAsia="ru-RU"/>
              </w:rPr>
              <w:t>1 03 02042 01 0000 110</w:t>
            </w:r>
          </w:p>
        </w:tc>
        <w:tc>
          <w:tcPr>
            <w:tcW w:w="7796" w:type="dxa"/>
            <w:tcBorders>
              <w:top w:val="nil"/>
              <w:left w:val="nil"/>
              <w:bottom w:val="single" w:sz="4" w:space="0" w:color="auto"/>
              <w:right w:val="single" w:sz="4" w:space="0" w:color="auto"/>
            </w:tcBorders>
            <w:shd w:val="clear" w:color="auto" w:fill="auto"/>
            <w:hideMark/>
          </w:tcPr>
          <w:p w:rsidR="00617269" w:rsidRPr="00CD4EE2" w:rsidRDefault="00617269" w:rsidP="00617269">
            <w:pPr>
              <w:spacing w:after="0" w:line="240" w:lineRule="auto"/>
              <w:jc w:val="both"/>
              <w:rPr>
                <w:rFonts w:ascii="Times New Roman" w:eastAsia="Times New Roman" w:hAnsi="Times New Roman" w:cs="Times New Roman"/>
                <w:sz w:val="16"/>
                <w:szCs w:val="16"/>
                <w:lang w:eastAsia="ru-RU"/>
              </w:rPr>
            </w:pPr>
            <w:r w:rsidRPr="00CD4EE2">
              <w:rPr>
                <w:rFonts w:ascii="Times New Roman" w:eastAsia="Times New Roman" w:hAnsi="Times New Roman" w:cs="Times New Roman"/>
                <w:sz w:val="16"/>
                <w:szCs w:val="16"/>
                <w:lang w:eastAsia="ru-RU"/>
              </w:rPr>
              <w:t xml:space="preserve">Акцизы на прямогонный бензин, производимый на территории Российской Федерации </w:t>
            </w:r>
          </w:p>
        </w:tc>
        <w:tc>
          <w:tcPr>
            <w:tcW w:w="1316" w:type="dxa"/>
            <w:tcBorders>
              <w:top w:val="nil"/>
              <w:left w:val="nil"/>
              <w:bottom w:val="single" w:sz="4" w:space="0" w:color="auto"/>
              <w:right w:val="single" w:sz="4" w:space="0" w:color="auto"/>
            </w:tcBorders>
            <w:shd w:val="clear" w:color="auto" w:fill="auto"/>
            <w:hideMark/>
          </w:tcPr>
          <w:p w:rsidR="00617269" w:rsidRPr="00CD4EE2" w:rsidRDefault="00617269" w:rsidP="0077159F">
            <w:pPr>
              <w:spacing w:after="0" w:line="240" w:lineRule="auto"/>
              <w:rPr>
                <w:rFonts w:ascii="Times New Roman" w:eastAsia="Times New Roman" w:hAnsi="Times New Roman" w:cs="Times New Roman"/>
                <w:sz w:val="16"/>
                <w:szCs w:val="16"/>
                <w:lang w:eastAsia="ru-RU"/>
              </w:rPr>
            </w:pPr>
            <w:r w:rsidRPr="00CD4EE2">
              <w:rPr>
                <w:rFonts w:ascii="Times New Roman" w:eastAsia="Times New Roman" w:hAnsi="Times New Roman" w:cs="Times New Roman"/>
                <w:sz w:val="16"/>
                <w:szCs w:val="16"/>
                <w:lang w:eastAsia="ru-RU"/>
              </w:rPr>
              <w:t xml:space="preserve">-   198,12505   </w:t>
            </w:r>
          </w:p>
        </w:tc>
      </w:tr>
      <w:tr w:rsidR="00617269" w:rsidRPr="00CD4EE2" w:rsidTr="0077159F">
        <w:trPr>
          <w:trHeight w:val="70"/>
        </w:trPr>
        <w:tc>
          <w:tcPr>
            <w:tcW w:w="1843" w:type="dxa"/>
            <w:tcBorders>
              <w:top w:val="nil"/>
              <w:left w:val="single" w:sz="4" w:space="0" w:color="auto"/>
              <w:bottom w:val="single" w:sz="4" w:space="0" w:color="auto"/>
              <w:right w:val="single" w:sz="4" w:space="0" w:color="auto"/>
            </w:tcBorders>
            <w:shd w:val="clear" w:color="auto" w:fill="auto"/>
            <w:hideMark/>
          </w:tcPr>
          <w:p w:rsidR="00617269" w:rsidRPr="00CD4EE2" w:rsidRDefault="00617269" w:rsidP="00617269">
            <w:pPr>
              <w:spacing w:after="0" w:line="240" w:lineRule="auto"/>
              <w:rPr>
                <w:rFonts w:ascii="Times New Roman" w:eastAsia="Times New Roman" w:hAnsi="Times New Roman" w:cs="Times New Roman"/>
                <w:sz w:val="16"/>
                <w:szCs w:val="16"/>
                <w:lang w:eastAsia="ru-RU"/>
              </w:rPr>
            </w:pPr>
            <w:r w:rsidRPr="00CD4EE2">
              <w:rPr>
                <w:rFonts w:ascii="Times New Roman" w:eastAsia="Times New Roman" w:hAnsi="Times New Roman" w:cs="Times New Roman"/>
                <w:sz w:val="16"/>
                <w:szCs w:val="16"/>
                <w:lang w:eastAsia="ru-RU"/>
              </w:rPr>
              <w:t>1 03 02070 01 0000 110</w:t>
            </w:r>
          </w:p>
        </w:tc>
        <w:tc>
          <w:tcPr>
            <w:tcW w:w="7796" w:type="dxa"/>
            <w:tcBorders>
              <w:top w:val="nil"/>
              <w:left w:val="nil"/>
              <w:bottom w:val="single" w:sz="4" w:space="0" w:color="auto"/>
              <w:right w:val="single" w:sz="4" w:space="0" w:color="auto"/>
            </w:tcBorders>
            <w:shd w:val="clear" w:color="auto" w:fill="auto"/>
            <w:hideMark/>
          </w:tcPr>
          <w:p w:rsidR="00617269" w:rsidRPr="00CD4EE2" w:rsidRDefault="00617269" w:rsidP="00617269">
            <w:pPr>
              <w:spacing w:after="0" w:line="240" w:lineRule="auto"/>
              <w:jc w:val="both"/>
              <w:rPr>
                <w:rFonts w:ascii="Times New Roman" w:eastAsia="Times New Roman" w:hAnsi="Times New Roman" w:cs="Times New Roman"/>
                <w:sz w:val="16"/>
                <w:szCs w:val="16"/>
                <w:lang w:eastAsia="ru-RU"/>
              </w:rPr>
            </w:pPr>
            <w:r w:rsidRPr="00CD4EE2">
              <w:rPr>
                <w:rFonts w:ascii="Times New Roman" w:eastAsia="Times New Roman" w:hAnsi="Times New Roman" w:cs="Times New Roman"/>
                <w:sz w:val="16"/>
                <w:szCs w:val="16"/>
                <w:lang w:eastAsia="ru-RU"/>
              </w:rPr>
              <w:t xml:space="preserve">Акцизы на дизельное топливо, производимое на территории Российской Федерации </w:t>
            </w:r>
          </w:p>
        </w:tc>
        <w:tc>
          <w:tcPr>
            <w:tcW w:w="1316" w:type="dxa"/>
            <w:tcBorders>
              <w:top w:val="nil"/>
              <w:left w:val="nil"/>
              <w:bottom w:val="single" w:sz="4" w:space="0" w:color="auto"/>
              <w:right w:val="single" w:sz="4" w:space="0" w:color="auto"/>
            </w:tcBorders>
            <w:shd w:val="clear" w:color="auto" w:fill="auto"/>
            <w:hideMark/>
          </w:tcPr>
          <w:p w:rsidR="00617269" w:rsidRPr="00CD4EE2" w:rsidRDefault="00617269" w:rsidP="006B0F40">
            <w:pPr>
              <w:spacing w:after="0" w:line="240" w:lineRule="auto"/>
              <w:jc w:val="right"/>
              <w:rPr>
                <w:rFonts w:ascii="Times New Roman" w:eastAsia="Times New Roman" w:hAnsi="Times New Roman" w:cs="Times New Roman"/>
                <w:sz w:val="16"/>
                <w:szCs w:val="16"/>
                <w:lang w:eastAsia="ru-RU"/>
              </w:rPr>
            </w:pPr>
            <w:r w:rsidRPr="00CD4EE2">
              <w:rPr>
                <w:rFonts w:ascii="Times New Roman" w:eastAsia="Times New Roman" w:hAnsi="Times New Roman" w:cs="Times New Roman"/>
                <w:sz w:val="16"/>
                <w:szCs w:val="16"/>
                <w:lang w:eastAsia="ru-RU"/>
              </w:rPr>
              <w:t xml:space="preserve">  1 006,69402   </w:t>
            </w:r>
          </w:p>
        </w:tc>
      </w:tr>
      <w:tr w:rsidR="00617269" w:rsidRPr="00CD4EE2" w:rsidTr="0077159F">
        <w:trPr>
          <w:trHeight w:val="70"/>
        </w:trPr>
        <w:tc>
          <w:tcPr>
            <w:tcW w:w="1843" w:type="dxa"/>
            <w:tcBorders>
              <w:top w:val="nil"/>
              <w:left w:val="single" w:sz="4" w:space="0" w:color="auto"/>
              <w:bottom w:val="single" w:sz="4" w:space="0" w:color="auto"/>
              <w:right w:val="single" w:sz="4" w:space="0" w:color="auto"/>
            </w:tcBorders>
            <w:shd w:val="clear" w:color="auto" w:fill="auto"/>
            <w:hideMark/>
          </w:tcPr>
          <w:p w:rsidR="00617269" w:rsidRPr="00CD4EE2" w:rsidRDefault="00617269" w:rsidP="00617269">
            <w:pPr>
              <w:spacing w:after="0" w:line="240" w:lineRule="auto"/>
              <w:rPr>
                <w:rFonts w:ascii="Times New Roman" w:eastAsia="Times New Roman" w:hAnsi="Times New Roman" w:cs="Times New Roman"/>
                <w:sz w:val="16"/>
                <w:szCs w:val="16"/>
                <w:lang w:eastAsia="ru-RU"/>
              </w:rPr>
            </w:pPr>
            <w:r w:rsidRPr="00CD4EE2">
              <w:rPr>
                <w:rFonts w:ascii="Times New Roman" w:eastAsia="Times New Roman" w:hAnsi="Times New Roman" w:cs="Times New Roman"/>
                <w:sz w:val="16"/>
                <w:szCs w:val="16"/>
                <w:lang w:eastAsia="ru-RU"/>
              </w:rPr>
              <w:t>1 03 02080 01 0000 110</w:t>
            </w:r>
          </w:p>
        </w:tc>
        <w:tc>
          <w:tcPr>
            <w:tcW w:w="7796" w:type="dxa"/>
            <w:tcBorders>
              <w:top w:val="nil"/>
              <w:left w:val="nil"/>
              <w:bottom w:val="single" w:sz="4" w:space="0" w:color="auto"/>
              <w:right w:val="single" w:sz="4" w:space="0" w:color="auto"/>
            </w:tcBorders>
            <w:shd w:val="clear" w:color="auto" w:fill="auto"/>
            <w:hideMark/>
          </w:tcPr>
          <w:p w:rsidR="00617269" w:rsidRPr="00CD4EE2" w:rsidRDefault="00617269" w:rsidP="00617269">
            <w:pPr>
              <w:spacing w:after="0" w:line="240" w:lineRule="auto"/>
              <w:jc w:val="both"/>
              <w:rPr>
                <w:rFonts w:ascii="Times New Roman" w:eastAsia="Times New Roman" w:hAnsi="Times New Roman" w:cs="Times New Roman"/>
                <w:sz w:val="16"/>
                <w:szCs w:val="16"/>
                <w:lang w:eastAsia="ru-RU"/>
              </w:rPr>
            </w:pPr>
            <w:r w:rsidRPr="00CD4EE2">
              <w:rPr>
                <w:rFonts w:ascii="Times New Roman" w:eastAsia="Times New Roman" w:hAnsi="Times New Roman" w:cs="Times New Roman"/>
                <w:sz w:val="16"/>
                <w:szCs w:val="16"/>
                <w:lang w:eastAsia="ru-RU"/>
              </w:rPr>
              <w:t xml:space="preserve">Акцизы на моторные масла для дизельных и (или) карбюраторных (инжекторных) двигателей, производимые на территории Российской Федерации </w:t>
            </w:r>
          </w:p>
        </w:tc>
        <w:tc>
          <w:tcPr>
            <w:tcW w:w="1316" w:type="dxa"/>
            <w:tcBorders>
              <w:top w:val="nil"/>
              <w:left w:val="nil"/>
              <w:bottom w:val="single" w:sz="4" w:space="0" w:color="auto"/>
              <w:right w:val="single" w:sz="4" w:space="0" w:color="auto"/>
            </w:tcBorders>
            <w:shd w:val="clear" w:color="auto" w:fill="auto"/>
            <w:hideMark/>
          </w:tcPr>
          <w:p w:rsidR="00617269" w:rsidRPr="00CD4EE2" w:rsidRDefault="00617269" w:rsidP="00617269">
            <w:pPr>
              <w:spacing w:after="0" w:line="240" w:lineRule="auto"/>
              <w:jc w:val="right"/>
              <w:rPr>
                <w:rFonts w:ascii="Times New Roman" w:eastAsia="Times New Roman" w:hAnsi="Times New Roman" w:cs="Times New Roman"/>
                <w:sz w:val="16"/>
                <w:szCs w:val="16"/>
                <w:lang w:eastAsia="ru-RU"/>
              </w:rPr>
            </w:pPr>
            <w:r w:rsidRPr="00CD4EE2">
              <w:rPr>
                <w:rFonts w:ascii="Times New Roman" w:eastAsia="Times New Roman" w:hAnsi="Times New Roman" w:cs="Times New Roman"/>
                <w:sz w:val="16"/>
                <w:szCs w:val="16"/>
                <w:lang w:eastAsia="ru-RU"/>
              </w:rPr>
              <w:t xml:space="preserve">                 7,03379   </w:t>
            </w:r>
          </w:p>
        </w:tc>
      </w:tr>
      <w:tr w:rsidR="00617269" w:rsidRPr="00CD4EE2" w:rsidTr="0077159F">
        <w:trPr>
          <w:trHeight w:val="70"/>
        </w:trPr>
        <w:tc>
          <w:tcPr>
            <w:tcW w:w="1843" w:type="dxa"/>
            <w:tcBorders>
              <w:top w:val="nil"/>
              <w:left w:val="single" w:sz="4" w:space="0" w:color="auto"/>
              <w:bottom w:val="single" w:sz="4" w:space="0" w:color="auto"/>
              <w:right w:val="single" w:sz="4" w:space="0" w:color="auto"/>
            </w:tcBorders>
            <w:shd w:val="clear" w:color="auto" w:fill="auto"/>
            <w:hideMark/>
          </w:tcPr>
          <w:p w:rsidR="00617269" w:rsidRPr="00CD4EE2" w:rsidRDefault="00617269" w:rsidP="00617269">
            <w:pPr>
              <w:spacing w:after="0" w:line="240" w:lineRule="auto"/>
              <w:rPr>
                <w:rFonts w:ascii="Times New Roman" w:eastAsia="Times New Roman" w:hAnsi="Times New Roman" w:cs="Times New Roman"/>
                <w:sz w:val="16"/>
                <w:szCs w:val="16"/>
                <w:lang w:eastAsia="ru-RU"/>
              </w:rPr>
            </w:pPr>
            <w:r w:rsidRPr="00CD4EE2">
              <w:rPr>
                <w:rFonts w:ascii="Times New Roman" w:eastAsia="Times New Roman" w:hAnsi="Times New Roman" w:cs="Times New Roman"/>
                <w:b/>
                <w:bCs/>
                <w:sz w:val="16"/>
                <w:szCs w:val="16"/>
                <w:lang w:eastAsia="ru-RU"/>
              </w:rPr>
              <w:t>1 11 00000 00 0000 000</w:t>
            </w:r>
          </w:p>
        </w:tc>
        <w:tc>
          <w:tcPr>
            <w:tcW w:w="7796" w:type="dxa"/>
            <w:tcBorders>
              <w:top w:val="nil"/>
              <w:left w:val="nil"/>
              <w:bottom w:val="single" w:sz="4" w:space="0" w:color="auto"/>
              <w:right w:val="single" w:sz="4" w:space="0" w:color="auto"/>
            </w:tcBorders>
            <w:shd w:val="clear" w:color="auto" w:fill="auto"/>
            <w:hideMark/>
          </w:tcPr>
          <w:p w:rsidR="00617269" w:rsidRPr="00CD4EE2" w:rsidRDefault="00617269" w:rsidP="00617269">
            <w:pPr>
              <w:spacing w:after="0" w:line="240" w:lineRule="auto"/>
              <w:jc w:val="both"/>
              <w:rPr>
                <w:rFonts w:ascii="Times New Roman" w:eastAsia="Times New Roman" w:hAnsi="Times New Roman" w:cs="Times New Roman"/>
                <w:sz w:val="16"/>
                <w:szCs w:val="16"/>
                <w:lang w:eastAsia="ru-RU"/>
              </w:rPr>
            </w:pPr>
            <w:r w:rsidRPr="00CD4EE2">
              <w:rPr>
                <w:rFonts w:ascii="Times New Roman" w:eastAsia="Times New Roman" w:hAnsi="Times New Roman" w:cs="Times New Roman"/>
                <w:b/>
                <w:bCs/>
                <w:sz w:val="16"/>
                <w:szCs w:val="16"/>
                <w:lang w:eastAsia="ru-RU"/>
              </w:rPr>
              <w:t>Доходы от использования имущества, находящегося в государственной и муниципальной собственности</w:t>
            </w:r>
          </w:p>
        </w:tc>
        <w:tc>
          <w:tcPr>
            <w:tcW w:w="1316" w:type="dxa"/>
            <w:tcBorders>
              <w:top w:val="nil"/>
              <w:left w:val="nil"/>
              <w:bottom w:val="nil"/>
              <w:right w:val="single" w:sz="4" w:space="0" w:color="auto"/>
            </w:tcBorders>
            <w:shd w:val="clear" w:color="auto" w:fill="auto"/>
            <w:hideMark/>
          </w:tcPr>
          <w:p w:rsidR="00617269" w:rsidRPr="00CD4EE2" w:rsidRDefault="00617269" w:rsidP="00617269">
            <w:pPr>
              <w:spacing w:after="0" w:line="240" w:lineRule="auto"/>
              <w:jc w:val="right"/>
              <w:rPr>
                <w:rFonts w:ascii="Times New Roman" w:eastAsia="Times New Roman" w:hAnsi="Times New Roman" w:cs="Times New Roman"/>
                <w:sz w:val="16"/>
                <w:szCs w:val="16"/>
                <w:lang w:eastAsia="ru-RU"/>
              </w:rPr>
            </w:pPr>
            <w:r w:rsidRPr="00CD4EE2">
              <w:rPr>
                <w:rFonts w:ascii="Times New Roman" w:eastAsia="Times New Roman" w:hAnsi="Times New Roman" w:cs="Times New Roman"/>
                <w:b/>
                <w:bCs/>
                <w:sz w:val="16"/>
                <w:szCs w:val="16"/>
                <w:lang w:eastAsia="ru-RU"/>
              </w:rPr>
              <w:t xml:space="preserve">            647,76961   </w:t>
            </w:r>
          </w:p>
        </w:tc>
      </w:tr>
      <w:tr w:rsidR="00617269" w:rsidRPr="00CD4EE2" w:rsidTr="0077159F">
        <w:trPr>
          <w:trHeight w:val="70"/>
        </w:trPr>
        <w:tc>
          <w:tcPr>
            <w:tcW w:w="1843" w:type="dxa"/>
            <w:tcBorders>
              <w:top w:val="nil"/>
              <w:left w:val="single" w:sz="4" w:space="0" w:color="auto"/>
              <w:bottom w:val="single" w:sz="4" w:space="0" w:color="auto"/>
              <w:right w:val="single" w:sz="4" w:space="0" w:color="auto"/>
            </w:tcBorders>
            <w:shd w:val="clear" w:color="auto" w:fill="auto"/>
            <w:hideMark/>
          </w:tcPr>
          <w:p w:rsidR="00617269" w:rsidRPr="00CD4EE2" w:rsidRDefault="00617269" w:rsidP="00617269">
            <w:pPr>
              <w:spacing w:after="0" w:line="240" w:lineRule="auto"/>
              <w:rPr>
                <w:rFonts w:ascii="Times New Roman" w:eastAsia="Times New Roman" w:hAnsi="Times New Roman" w:cs="Times New Roman"/>
                <w:b/>
                <w:bCs/>
                <w:sz w:val="16"/>
                <w:szCs w:val="16"/>
                <w:lang w:eastAsia="ru-RU"/>
              </w:rPr>
            </w:pPr>
            <w:r w:rsidRPr="00CD4EE2">
              <w:rPr>
                <w:rFonts w:ascii="Times New Roman" w:eastAsia="Times New Roman" w:hAnsi="Times New Roman" w:cs="Times New Roman"/>
                <w:sz w:val="16"/>
                <w:szCs w:val="16"/>
                <w:lang w:eastAsia="ru-RU"/>
              </w:rPr>
              <w:t>1 11 05013 13 0000 120</w:t>
            </w:r>
          </w:p>
        </w:tc>
        <w:tc>
          <w:tcPr>
            <w:tcW w:w="7796" w:type="dxa"/>
            <w:tcBorders>
              <w:top w:val="nil"/>
              <w:left w:val="nil"/>
              <w:bottom w:val="single" w:sz="4" w:space="0" w:color="auto"/>
              <w:right w:val="single" w:sz="4" w:space="0" w:color="auto"/>
            </w:tcBorders>
            <w:shd w:val="clear" w:color="auto" w:fill="auto"/>
            <w:hideMark/>
          </w:tcPr>
          <w:p w:rsidR="00617269" w:rsidRPr="00CD4EE2" w:rsidRDefault="00617269" w:rsidP="00617269">
            <w:pPr>
              <w:spacing w:after="0" w:line="240" w:lineRule="auto"/>
              <w:jc w:val="both"/>
              <w:rPr>
                <w:rFonts w:ascii="Times New Roman" w:eastAsia="Times New Roman" w:hAnsi="Times New Roman" w:cs="Times New Roman"/>
                <w:b/>
                <w:bCs/>
                <w:sz w:val="16"/>
                <w:szCs w:val="16"/>
                <w:lang w:eastAsia="ru-RU"/>
              </w:rPr>
            </w:pPr>
            <w:proofErr w:type="spellStart"/>
            <w:proofErr w:type="gramStart"/>
            <w:r w:rsidRPr="00CD4EE2">
              <w:rPr>
                <w:rFonts w:ascii="Times New Roman" w:eastAsia="Times New Roman" w:hAnsi="Times New Roman" w:cs="Times New Roman"/>
                <w:sz w:val="16"/>
                <w:szCs w:val="16"/>
                <w:lang w:eastAsia="ru-RU"/>
              </w:rPr>
              <w:t>Доходы,получаемые</w:t>
            </w:r>
            <w:proofErr w:type="spellEnd"/>
            <w:proofErr w:type="gramEnd"/>
            <w:r w:rsidRPr="00CD4EE2">
              <w:rPr>
                <w:rFonts w:ascii="Times New Roman" w:eastAsia="Times New Roman" w:hAnsi="Times New Roman" w:cs="Times New Roman"/>
                <w:sz w:val="16"/>
                <w:szCs w:val="16"/>
                <w:lang w:eastAsia="ru-RU"/>
              </w:rPr>
              <w:t xml:space="preserve"> в виде арендной платы за земельные участки, </w:t>
            </w:r>
            <w:proofErr w:type="spellStart"/>
            <w:r w:rsidRPr="00CD4EE2">
              <w:rPr>
                <w:rFonts w:ascii="Times New Roman" w:eastAsia="Times New Roman" w:hAnsi="Times New Roman" w:cs="Times New Roman"/>
                <w:sz w:val="16"/>
                <w:szCs w:val="16"/>
                <w:lang w:eastAsia="ru-RU"/>
              </w:rPr>
              <w:t>гос.собственность</w:t>
            </w:r>
            <w:proofErr w:type="spellEnd"/>
            <w:r w:rsidRPr="00CD4EE2">
              <w:rPr>
                <w:rFonts w:ascii="Times New Roman" w:eastAsia="Times New Roman" w:hAnsi="Times New Roman" w:cs="Times New Roman"/>
                <w:sz w:val="16"/>
                <w:szCs w:val="16"/>
                <w:lang w:eastAsia="ru-RU"/>
              </w:rPr>
              <w:t xml:space="preserve"> на которые не разграничена и которые расположены в границах поселений</w:t>
            </w:r>
          </w:p>
        </w:tc>
        <w:tc>
          <w:tcPr>
            <w:tcW w:w="1316" w:type="dxa"/>
            <w:tcBorders>
              <w:top w:val="single" w:sz="4" w:space="0" w:color="auto"/>
              <w:left w:val="nil"/>
              <w:bottom w:val="single" w:sz="4" w:space="0" w:color="auto"/>
              <w:right w:val="single" w:sz="4" w:space="0" w:color="auto"/>
            </w:tcBorders>
            <w:shd w:val="clear" w:color="auto" w:fill="auto"/>
            <w:hideMark/>
          </w:tcPr>
          <w:p w:rsidR="00617269" w:rsidRPr="00CD4EE2" w:rsidRDefault="00617269" w:rsidP="00617269">
            <w:pPr>
              <w:spacing w:after="0" w:line="240" w:lineRule="auto"/>
              <w:jc w:val="right"/>
              <w:rPr>
                <w:rFonts w:ascii="Times New Roman" w:eastAsia="Times New Roman" w:hAnsi="Times New Roman" w:cs="Times New Roman"/>
                <w:b/>
                <w:bCs/>
                <w:sz w:val="16"/>
                <w:szCs w:val="16"/>
                <w:lang w:eastAsia="ru-RU"/>
              </w:rPr>
            </w:pPr>
            <w:r w:rsidRPr="00CD4EE2">
              <w:rPr>
                <w:rFonts w:ascii="Times New Roman" w:eastAsia="Times New Roman" w:hAnsi="Times New Roman" w:cs="Times New Roman"/>
                <w:sz w:val="16"/>
                <w:szCs w:val="16"/>
                <w:lang w:eastAsia="ru-RU"/>
              </w:rPr>
              <w:t xml:space="preserve">              236,78882   </w:t>
            </w:r>
          </w:p>
        </w:tc>
      </w:tr>
      <w:tr w:rsidR="00617269" w:rsidRPr="00CD4EE2" w:rsidTr="006B0F40">
        <w:trPr>
          <w:trHeight w:val="70"/>
        </w:trPr>
        <w:tc>
          <w:tcPr>
            <w:tcW w:w="1843" w:type="dxa"/>
            <w:tcBorders>
              <w:top w:val="nil"/>
              <w:left w:val="single" w:sz="4" w:space="0" w:color="auto"/>
              <w:bottom w:val="single" w:sz="4" w:space="0" w:color="auto"/>
              <w:right w:val="single" w:sz="4" w:space="0" w:color="auto"/>
            </w:tcBorders>
            <w:shd w:val="clear" w:color="auto" w:fill="auto"/>
            <w:hideMark/>
          </w:tcPr>
          <w:p w:rsidR="00617269" w:rsidRPr="00CD4EE2" w:rsidRDefault="00617269" w:rsidP="00617269">
            <w:pPr>
              <w:spacing w:after="0" w:line="240" w:lineRule="auto"/>
              <w:rPr>
                <w:rFonts w:ascii="Times New Roman" w:eastAsia="Times New Roman" w:hAnsi="Times New Roman" w:cs="Times New Roman"/>
                <w:sz w:val="16"/>
                <w:szCs w:val="16"/>
                <w:lang w:eastAsia="ru-RU"/>
              </w:rPr>
            </w:pPr>
            <w:r w:rsidRPr="00CD4EE2">
              <w:rPr>
                <w:rFonts w:ascii="Times New Roman" w:eastAsia="Times New Roman" w:hAnsi="Times New Roman" w:cs="Times New Roman"/>
                <w:sz w:val="16"/>
                <w:szCs w:val="16"/>
                <w:lang w:eastAsia="ru-RU"/>
              </w:rPr>
              <w:t>1 11 05025 13 0000 120</w:t>
            </w:r>
          </w:p>
        </w:tc>
        <w:tc>
          <w:tcPr>
            <w:tcW w:w="7796" w:type="dxa"/>
            <w:tcBorders>
              <w:top w:val="nil"/>
              <w:left w:val="nil"/>
              <w:bottom w:val="single" w:sz="4" w:space="0" w:color="auto"/>
              <w:right w:val="single" w:sz="4" w:space="0" w:color="auto"/>
            </w:tcBorders>
            <w:shd w:val="clear" w:color="auto" w:fill="auto"/>
            <w:hideMark/>
          </w:tcPr>
          <w:p w:rsidR="00617269" w:rsidRPr="00CD4EE2" w:rsidRDefault="00617269" w:rsidP="00617269">
            <w:pPr>
              <w:spacing w:after="0" w:line="240" w:lineRule="auto"/>
              <w:jc w:val="both"/>
              <w:rPr>
                <w:rFonts w:ascii="Times New Roman" w:eastAsia="Times New Roman" w:hAnsi="Times New Roman" w:cs="Times New Roman"/>
                <w:sz w:val="16"/>
                <w:szCs w:val="16"/>
                <w:lang w:eastAsia="ru-RU"/>
              </w:rPr>
            </w:pPr>
            <w:r w:rsidRPr="00CD4EE2">
              <w:rPr>
                <w:rFonts w:ascii="Times New Roman" w:eastAsia="Times New Roman" w:hAnsi="Times New Roman" w:cs="Times New Roman"/>
                <w:sz w:val="16"/>
                <w:szCs w:val="16"/>
                <w:lang w:eastAsia="ru-RU"/>
              </w:rPr>
              <w:t xml:space="preserve">Доходы, получаемые в виде арендной платы, а также средства от продажи права на заключение договоров аренды за земли, </w:t>
            </w:r>
            <w:proofErr w:type="gramStart"/>
            <w:r w:rsidRPr="00CD4EE2">
              <w:rPr>
                <w:rFonts w:ascii="Times New Roman" w:eastAsia="Times New Roman" w:hAnsi="Times New Roman" w:cs="Times New Roman"/>
                <w:sz w:val="16"/>
                <w:szCs w:val="16"/>
                <w:lang w:eastAsia="ru-RU"/>
              </w:rPr>
              <w:t>находящиеся  в</w:t>
            </w:r>
            <w:proofErr w:type="gramEnd"/>
            <w:r w:rsidRPr="00CD4EE2">
              <w:rPr>
                <w:rFonts w:ascii="Times New Roman" w:eastAsia="Times New Roman" w:hAnsi="Times New Roman" w:cs="Times New Roman"/>
                <w:sz w:val="16"/>
                <w:szCs w:val="16"/>
                <w:lang w:eastAsia="ru-RU"/>
              </w:rPr>
              <w:t xml:space="preserve">  собственности поселений (за исключением земельных участков муниципальных  бюджетных  и автономных учреждений)</w:t>
            </w:r>
          </w:p>
        </w:tc>
        <w:tc>
          <w:tcPr>
            <w:tcW w:w="1316" w:type="dxa"/>
            <w:tcBorders>
              <w:top w:val="nil"/>
              <w:left w:val="nil"/>
              <w:bottom w:val="single" w:sz="4" w:space="0" w:color="auto"/>
              <w:right w:val="single" w:sz="4" w:space="0" w:color="auto"/>
            </w:tcBorders>
            <w:shd w:val="clear" w:color="auto" w:fill="auto"/>
            <w:hideMark/>
          </w:tcPr>
          <w:p w:rsidR="00617269" w:rsidRPr="00CD4EE2" w:rsidRDefault="00617269" w:rsidP="00617269">
            <w:pPr>
              <w:spacing w:after="0" w:line="240" w:lineRule="auto"/>
              <w:jc w:val="right"/>
              <w:rPr>
                <w:rFonts w:ascii="Times New Roman" w:eastAsia="Times New Roman" w:hAnsi="Times New Roman" w:cs="Times New Roman"/>
                <w:sz w:val="16"/>
                <w:szCs w:val="16"/>
                <w:lang w:eastAsia="ru-RU"/>
              </w:rPr>
            </w:pPr>
            <w:r w:rsidRPr="00CD4EE2">
              <w:rPr>
                <w:rFonts w:ascii="Times New Roman" w:eastAsia="Times New Roman" w:hAnsi="Times New Roman" w:cs="Times New Roman"/>
                <w:sz w:val="16"/>
                <w:szCs w:val="16"/>
                <w:lang w:eastAsia="ru-RU"/>
              </w:rPr>
              <w:t xml:space="preserve">              287,70992   </w:t>
            </w:r>
          </w:p>
        </w:tc>
      </w:tr>
      <w:tr w:rsidR="00617269" w:rsidRPr="00CD4EE2" w:rsidTr="006B0F40">
        <w:trPr>
          <w:trHeight w:val="70"/>
        </w:trPr>
        <w:tc>
          <w:tcPr>
            <w:tcW w:w="1843" w:type="dxa"/>
            <w:tcBorders>
              <w:top w:val="nil"/>
              <w:left w:val="single" w:sz="4" w:space="0" w:color="auto"/>
              <w:bottom w:val="single" w:sz="4" w:space="0" w:color="auto"/>
              <w:right w:val="single" w:sz="4" w:space="0" w:color="auto"/>
            </w:tcBorders>
            <w:shd w:val="clear" w:color="auto" w:fill="auto"/>
            <w:hideMark/>
          </w:tcPr>
          <w:p w:rsidR="00617269" w:rsidRPr="00CD4EE2" w:rsidRDefault="00617269" w:rsidP="00617269">
            <w:pPr>
              <w:spacing w:after="0" w:line="240" w:lineRule="auto"/>
              <w:rPr>
                <w:rFonts w:ascii="Times New Roman" w:eastAsia="Times New Roman" w:hAnsi="Times New Roman" w:cs="Times New Roman"/>
                <w:sz w:val="16"/>
                <w:szCs w:val="16"/>
                <w:lang w:eastAsia="ru-RU"/>
              </w:rPr>
            </w:pPr>
            <w:r w:rsidRPr="00CD4EE2">
              <w:rPr>
                <w:rFonts w:ascii="Times New Roman" w:eastAsia="Times New Roman" w:hAnsi="Times New Roman" w:cs="Times New Roman"/>
                <w:sz w:val="16"/>
                <w:szCs w:val="16"/>
                <w:lang w:eastAsia="ru-RU"/>
              </w:rPr>
              <w:t>1 11 05075 13 0000 120</w:t>
            </w:r>
          </w:p>
        </w:tc>
        <w:tc>
          <w:tcPr>
            <w:tcW w:w="7796" w:type="dxa"/>
            <w:tcBorders>
              <w:top w:val="nil"/>
              <w:left w:val="nil"/>
              <w:bottom w:val="single" w:sz="4" w:space="0" w:color="auto"/>
              <w:right w:val="single" w:sz="4" w:space="0" w:color="auto"/>
            </w:tcBorders>
            <w:shd w:val="clear" w:color="auto" w:fill="auto"/>
            <w:hideMark/>
          </w:tcPr>
          <w:p w:rsidR="00617269" w:rsidRPr="00CD4EE2" w:rsidRDefault="00617269" w:rsidP="00617269">
            <w:pPr>
              <w:spacing w:after="0" w:line="240" w:lineRule="auto"/>
              <w:jc w:val="both"/>
              <w:rPr>
                <w:rFonts w:ascii="Times New Roman" w:eastAsia="Times New Roman" w:hAnsi="Times New Roman" w:cs="Times New Roman"/>
                <w:sz w:val="16"/>
                <w:szCs w:val="16"/>
                <w:lang w:eastAsia="ru-RU"/>
              </w:rPr>
            </w:pPr>
            <w:r w:rsidRPr="00CD4EE2">
              <w:rPr>
                <w:rFonts w:ascii="Times New Roman" w:eastAsia="Times New Roman" w:hAnsi="Times New Roman" w:cs="Times New Roman"/>
                <w:sz w:val="16"/>
                <w:szCs w:val="16"/>
                <w:lang w:eastAsia="ru-RU"/>
              </w:rPr>
              <w:t>Доходы от сдачи в аренду имущества, составляющего казну муниципальных районов (за исключением земельных участков)</w:t>
            </w:r>
          </w:p>
        </w:tc>
        <w:tc>
          <w:tcPr>
            <w:tcW w:w="1316" w:type="dxa"/>
            <w:tcBorders>
              <w:top w:val="nil"/>
              <w:left w:val="nil"/>
              <w:bottom w:val="nil"/>
              <w:right w:val="single" w:sz="4" w:space="0" w:color="auto"/>
            </w:tcBorders>
            <w:shd w:val="clear" w:color="auto" w:fill="auto"/>
            <w:hideMark/>
          </w:tcPr>
          <w:p w:rsidR="00617269" w:rsidRPr="00CD4EE2" w:rsidRDefault="00617269" w:rsidP="00617269">
            <w:pPr>
              <w:spacing w:after="0" w:line="240" w:lineRule="auto"/>
              <w:jc w:val="right"/>
              <w:rPr>
                <w:rFonts w:ascii="Times New Roman" w:eastAsia="Times New Roman" w:hAnsi="Times New Roman" w:cs="Times New Roman"/>
                <w:sz w:val="16"/>
                <w:szCs w:val="16"/>
                <w:lang w:eastAsia="ru-RU"/>
              </w:rPr>
            </w:pPr>
            <w:r w:rsidRPr="00CD4EE2">
              <w:rPr>
                <w:rFonts w:ascii="Times New Roman" w:eastAsia="Times New Roman" w:hAnsi="Times New Roman" w:cs="Times New Roman"/>
                <w:sz w:val="16"/>
                <w:szCs w:val="16"/>
                <w:lang w:eastAsia="ru-RU"/>
              </w:rPr>
              <w:t xml:space="preserve">              123,27087   </w:t>
            </w:r>
          </w:p>
        </w:tc>
      </w:tr>
      <w:tr w:rsidR="00617269" w:rsidRPr="00CD4EE2" w:rsidTr="006B0F40">
        <w:trPr>
          <w:trHeight w:val="70"/>
        </w:trPr>
        <w:tc>
          <w:tcPr>
            <w:tcW w:w="1843" w:type="dxa"/>
            <w:tcBorders>
              <w:top w:val="nil"/>
              <w:left w:val="single" w:sz="4" w:space="0" w:color="auto"/>
              <w:bottom w:val="single" w:sz="4" w:space="0" w:color="auto"/>
              <w:right w:val="single" w:sz="4" w:space="0" w:color="auto"/>
            </w:tcBorders>
            <w:shd w:val="clear" w:color="auto" w:fill="auto"/>
            <w:hideMark/>
          </w:tcPr>
          <w:p w:rsidR="00617269" w:rsidRPr="00CD4EE2" w:rsidRDefault="00617269" w:rsidP="00617269">
            <w:pPr>
              <w:spacing w:after="0" w:line="240" w:lineRule="auto"/>
              <w:rPr>
                <w:rFonts w:ascii="Times New Roman" w:eastAsia="Times New Roman" w:hAnsi="Times New Roman" w:cs="Times New Roman"/>
                <w:sz w:val="16"/>
                <w:szCs w:val="16"/>
                <w:lang w:eastAsia="ru-RU"/>
              </w:rPr>
            </w:pPr>
            <w:r w:rsidRPr="00CD4EE2">
              <w:rPr>
                <w:rFonts w:ascii="Times New Roman" w:eastAsia="Times New Roman" w:hAnsi="Times New Roman" w:cs="Times New Roman"/>
                <w:b/>
                <w:bCs/>
                <w:sz w:val="16"/>
                <w:szCs w:val="16"/>
                <w:lang w:eastAsia="ru-RU"/>
              </w:rPr>
              <w:t>1 14 00000 00 0000 000</w:t>
            </w:r>
          </w:p>
        </w:tc>
        <w:tc>
          <w:tcPr>
            <w:tcW w:w="7796" w:type="dxa"/>
            <w:tcBorders>
              <w:top w:val="nil"/>
              <w:left w:val="nil"/>
              <w:bottom w:val="single" w:sz="4" w:space="0" w:color="auto"/>
              <w:right w:val="single" w:sz="4" w:space="0" w:color="auto"/>
            </w:tcBorders>
            <w:shd w:val="clear" w:color="auto" w:fill="auto"/>
            <w:hideMark/>
          </w:tcPr>
          <w:p w:rsidR="00617269" w:rsidRPr="00CD4EE2" w:rsidRDefault="00617269" w:rsidP="00617269">
            <w:pPr>
              <w:spacing w:after="0" w:line="240" w:lineRule="auto"/>
              <w:jc w:val="both"/>
              <w:rPr>
                <w:rFonts w:ascii="Times New Roman" w:eastAsia="Times New Roman" w:hAnsi="Times New Roman" w:cs="Times New Roman"/>
                <w:sz w:val="16"/>
                <w:szCs w:val="16"/>
                <w:lang w:eastAsia="ru-RU"/>
              </w:rPr>
            </w:pPr>
            <w:r w:rsidRPr="00CD4EE2">
              <w:rPr>
                <w:rFonts w:ascii="Times New Roman" w:eastAsia="Times New Roman" w:hAnsi="Times New Roman" w:cs="Times New Roman"/>
                <w:b/>
                <w:bCs/>
                <w:sz w:val="16"/>
                <w:szCs w:val="16"/>
                <w:lang w:eastAsia="ru-RU"/>
              </w:rPr>
              <w:t>Доходы от продажи материальных и нематериальных активов</w:t>
            </w:r>
          </w:p>
        </w:tc>
        <w:tc>
          <w:tcPr>
            <w:tcW w:w="1316" w:type="dxa"/>
            <w:tcBorders>
              <w:top w:val="single" w:sz="4" w:space="0" w:color="auto"/>
              <w:left w:val="nil"/>
              <w:bottom w:val="nil"/>
              <w:right w:val="single" w:sz="4" w:space="0" w:color="auto"/>
            </w:tcBorders>
            <w:shd w:val="clear" w:color="auto" w:fill="auto"/>
            <w:hideMark/>
          </w:tcPr>
          <w:p w:rsidR="00617269" w:rsidRPr="00CD4EE2" w:rsidRDefault="00617269" w:rsidP="00617269">
            <w:pPr>
              <w:spacing w:after="0" w:line="240" w:lineRule="auto"/>
              <w:jc w:val="right"/>
              <w:rPr>
                <w:rFonts w:ascii="Times New Roman" w:eastAsia="Times New Roman" w:hAnsi="Times New Roman" w:cs="Times New Roman"/>
                <w:sz w:val="16"/>
                <w:szCs w:val="16"/>
                <w:lang w:eastAsia="ru-RU"/>
              </w:rPr>
            </w:pPr>
            <w:r w:rsidRPr="00CD4EE2">
              <w:rPr>
                <w:rFonts w:ascii="Times New Roman" w:eastAsia="Times New Roman" w:hAnsi="Times New Roman" w:cs="Times New Roman"/>
                <w:b/>
                <w:bCs/>
                <w:sz w:val="16"/>
                <w:szCs w:val="16"/>
                <w:lang w:eastAsia="ru-RU"/>
              </w:rPr>
              <w:t xml:space="preserve">           776,6756   </w:t>
            </w:r>
          </w:p>
        </w:tc>
      </w:tr>
      <w:tr w:rsidR="00617269" w:rsidRPr="00CD4EE2" w:rsidTr="00617269">
        <w:trPr>
          <w:trHeight w:val="315"/>
        </w:trPr>
        <w:tc>
          <w:tcPr>
            <w:tcW w:w="1843" w:type="dxa"/>
            <w:tcBorders>
              <w:top w:val="nil"/>
              <w:left w:val="single" w:sz="4" w:space="0" w:color="auto"/>
              <w:bottom w:val="single" w:sz="4" w:space="0" w:color="auto"/>
              <w:right w:val="single" w:sz="4" w:space="0" w:color="auto"/>
            </w:tcBorders>
            <w:shd w:val="clear" w:color="auto" w:fill="auto"/>
            <w:hideMark/>
          </w:tcPr>
          <w:p w:rsidR="00617269" w:rsidRPr="00CD4EE2" w:rsidRDefault="00617269" w:rsidP="00617269">
            <w:pPr>
              <w:spacing w:after="0" w:line="240" w:lineRule="auto"/>
              <w:rPr>
                <w:rFonts w:ascii="Times New Roman" w:eastAsia="Times New Roman" w:hAnsi="Times New Roman" w:cs="Times New Roman"/>
                <w:b/>
                <w:bCs/>
                <w:sz w:val="16"/>
                <w:szCs w:val="16"/>
                <w:lang w:eastAsia="ru-RU"/>
              </w:rPr>
            </w:pPr>
            <w:r w:rsidRPr="00CD4EE2">
              <w:rPr>
                <w:rFonts w:ascii="Times New Roman" w:eastAsia="Times New Roman" w:hAnsi="Times New Roman" w:cs="Times New Roman"/>
                <w:sz w:val="16"/>
                <w:szCs w:val="16"/>
                <w:lang w:eastAsia="ru-RU"/>
              </w:rPr>
              <w:t>1 14 02053 13 0000 410</w:t>
            </w:r>
          </w:p>
        </w:tc>
        <w:tc>
          <w:tcPr>
            <w:tcW w:w="7796" w:type="dxa"/>
            <w:tcBorders>
              <w:top w:val="nil"/>
              <w:left w:val="nil"/>
              <w:bottom w:val="single" w:sz="4" w:space="0" w:color="auto"/>
              <w:right w:val="single" w:sz="4" w:space="0" w:color="auto"/>
            </w:tcBorders>
            <w:shd w:val="clear" w:color="auto" w:fill="auto"/>
            <w:hideMark/>
          </w:tcPr>
          <w:p w:rsidR="00617269" w:rsidRPr="00CD4EE2" w:rsidRDefault="00617269" w:rsidP="00617269">
            <w:pPr>
              <w:spacing w:after="0" w:line="240" w:lineRule="auto"/>
              <w:jc w:val="both"/>
              <w:rPr>
                <w:rFonts w:ascii="Times New Roman" w:eastAsia="Times New Roman" w:hAnsi="Times New Roman" w:cs="Times New Roman"/>
                <w:b/>
                <w:bCs/>
                <w:sz w:val="16"/>
                <w:szCs w:val="16"/>
                <w:lang w:eastAsia="ru-RU"/>
              </w:rPr>
            </w:pPr>
            <w:r w:rsidRPr="00CD4EE2">
              <w:rPr>
                <w:rFonts w:ascii="Times New Roman" w:eastAsia="Times New Roman" w:hAnsi="Times New Roman" w:cs="Times New Roman"/>
                <w:sz w:val="16"/>
                <w:szCs w:val="16"/>
                <w:lang w:eastAsia="ru-RU"/>
              </w:rPr>
              <w:t xml:space="preserve">Доходы от реализации имущества, находящегося в </w:t>
            </w:r>
            <w:proofErr w:type="spellStart"/>
            <w:r w:rsidRPr="00CD4EE2">
              <w:rPr>
                <w:rFonts w:ascii="Times New Roman" w:eastAsia="Times New Roman" w:hAnsi="Times New Roman" w:cs="Times New Roman"/>
                <w:sz w:val="16"/>
                <w:szCs w:val="16"/>
                <w:lang w:eastAsia="ru-RU"/>
              </w:rPr>
              <w:t>государсвтенной</w:t>
            </w:r>
            <w:proofErr w:type="spellEnd"/>
            <w:r w:rsidRPr="00CD4EE2">
              <w:rPr>
                <w:rFonts w:ascii="Times New Roman" w:eastAsia="Times New Roman" w:hAnsi="Times New Roman" w:cs="Times New Roman"/>
                <w:sz w:val="16"/>
                <w:szCs w:val="16"/>
                <w:lang w:eastAsia="ru-RU"/>
              </w:rPr>
              <w:t xml:space="preserve"> и муниципальной собственности (за исключением </w:t>
            </w:r>
            <w:proofErr w:type="spellStart"/>
            <w:r w:rsidRPr="00CD4EE2">
              <w:rPr>
                <w:rFonts w:ascii="Times New Roman" w:eastAsia="Times New Roman" w:hAnsi="Times New Roman" w:cs="Times New Roman"/>
                <w:sz w:val="16"/>
                <w:szCs w:val="16"/>
                <w:lang w:eastAsia="ru-RU"/>
              </w:rPr>
              <w:t>длвижимого</w:t>
            </w:r>
            <w:proofErr w:type="spellEnd"/>
            <w:r w:rsidRPr="00CD4EE2">
              <w:rPr>
                <w:rFonts w:ascii="Times New Roman" w:eastAsia="Times New Roman" w:hAnsi="Times New Roman" w:cs="Times New Roman"/>
                <w:sz w:val="16"/>
                <w:szCs w:val="16"/>
                <w:lang w:eastAsia="ru-RU"/>
              </w:rPr>
              <w:t xml:space="preserve"> имущества бюджетных и автономных учреждений, а также имущества муниципальных унитарных предприятий в том числе казенных)</w:t>
            </w:r>
          </w:p>
        </w:tc>
        <w:tc>
          <w:tcPr>
            <w:tcW w:w="1316" w:type="dxa"/>
            <w:tcBorders>
              <w:top w:val="single" w:sz="4" w:space="0" w:color="auto"/>
              <w:left w:val="nil"/>
              <w:bottom w:val="nil"/>
              <w:right w:val="single" w:sz="4" w:space="0" w:color="auto"/>
            </w:tcBorders>
            <w:shd w:val="clear" w:color="auto" w:fill="auto"/>
            <w:hideMark/>
          </w:tcPr>
          <w:p w:rsidR="00617269" w:rsidRPr="00CD4EE2" w:rsidRDefault="00617269" w:rsidP="00617269">
            <w:pPr>
              <w:spacing w:after="0" w:line="240" w:lineRule="auto"/>
              <w:jc w:val="right"/>
              <w:rPr>
                <w:rFonts w:ascii="Times New Roman" w:eastAsia="Times New Roman" w:hAnsi="Times New Roman" w:cs="Times New Roman"/>
                <w:b/>
                <w:bCs/>
                <w:sz w:val="16"/>
                <w:szCs w:val="16"/>
                <w:lang w:eastAsia="ru-RU"/>
              </w:rPr>
            </w:pPr>
            <w:r w:rsidRPr="00CD4EE2">
              <w:rPr>
                <w:rFonts w:ascii="Times New Roman" w:eastAsia="Times New Roman" w:hAnsi="Times New Roman" w:cs="Times New Roman"/>
                <w:sz w:val="16"/>
                <w:szCs w:val="16"/>
                <w:lang w:eastAsia="ru-RU"/>
              </w:rPr>
              <w:t xml:space="preserve">                589,0000   </w:t>
            </w:r>
          </w:p>
        </w:tc>
      </w:tr>
      <w:tr w:rsidR="00617269" w:rsidRPr="00CD4EE2" w:rsidTr="006B0F40">
        <w:trPr>
          <w:trHeight w:val="70"/>
        </w:trPr>
        <w:tc>
          <w:tcPr>
            <w:tcW w:w="1843" w:type="dxa"/>
            <w:tcBorders>
              <w:top w:val="nil"/>
              <w:left w:val="single" w:sz="4" w:space="0" w:color="auto"/>
              <w:bottom w:val="single" w:sz="4" w:space="0" w:color="auto"/>
              <w:right w:val="single" w:sz="4" w:space="0" w:color="auto"/>
            </w:tcBorders>
            <w:shd w:val="clear" w:color="auto" w:fill="auto"/>
            <w:hideMark/>
          </w:tcPr>
          <w:p w:rsidR="00617269" w:rsidRPr="00CD4EE2" w:rsidRDefault="00617269" w:rsidP="00617269">
            <w:pPr>
              <w:spacing w:after="0" w:line="240" w:lineRule="auto"/>
              <w:rPr>
                <w:rFonts w:ascii="Times New Roman" w:eastAsia="Times New Roman" w:hAnsi="Times New Roman" w:cs="Times New Roman"/>
                <w:sz w:val="16"/>
                <w:szCs w:val="16"/>
                <w:lang w:eastAsia="ru-RU"/>
              </w:rPr>
            </w:pPr>
            <w:r w:rsidRPr="00CD4EE2">
              <w:rPr>
                <w:rFonts w:ascii="Times New Roman" w:eastAsia="Times New Roman" w:hAnsi="Times New Roman" w:cs="Times New Roman"/>
                <w:sz w:val="16"/>
                <w:szCs w:val="16"/>
                <w:lang w:eastAsia="ru-RU"/>
              </w:rPr>
              <w:t>1 14 06013 13 0000 430</w:t>
            </w:r>
          </w:p>
        </w:tc>
        <w:tc>
          <w:tcPr>
            <w:tcW w:w="7796" w:type="dxa"/>
            <w:tcBorders>
              <w:top w:val="nil"/>
              <w:left w:val="nil"/>
              <w:bottom w:val="single" w:sz="4" w:space="0" w:color="auto"/>
              <w:right w:val="single" w:sz="4" w:space="0" w:color="auto"/>
            </w:tcBorders>
            <w:shd w:val="clear" w:color="auto" w:fill="auto"/>
            <w:hideMark/>
          </w:tcPr>
          <w:p w:rsidR="00617269" w:rsidRPr="00CD4EE2" w:rsidRDefault="00617269" w:rsidP="00617269">
            <w:pPr>
              <w:spacing w:after="0" w:line="240" w:lineRule="auto"/>
              <w:jc w:val="both"/>
              <w:rPr>
                <w:rFonts w:ascii="Times New Roman" w:eastAsia="Times New Roman" w:hAnsi="Times New Roman" w:cs="Times New Roman"/>
                <w:sz w:val="16"/>
                <w:szCs w:val="16"/>
                <w:lang w:eastAsia="ru-RU"/>
              </w:rPr>
            </w:pPr>
            <w:r w:rsidRPr="00CD4EE2">
              <w:rPr>
                <w:rFonts w:ascii="Times New Roman" w:eastAsia="Times New Roman" w:hAnsi="Times New Roman" w:cs="Times New Roman"/>
                <w:sz w:val="16"/>
                <w:szCs w:val="16"/>
                <w:lang w:eastAsia="ru-RU"/>
              </w:rPr>
              <w:t xml:space="preserve">Доходы от продажи земельных участков, </w:t>
            </w:r>
            <w:proofErr w:type="spellStart"/>
            <w:proofErr w:type="gramStart"/>
            <w:r w:rsidRPr="00CD4EE2">
              <w:rPr>
                <w:rFonts w:ascii="Times New Roman" w:eastAsia="Times New Roman" w:hAnsi="Times New Roman" w:cs="Times New Roman"/>
                <w:sz w:val="16"/>
                <w:szCs w:val="16"/>
                <w:lang w:eastAsia="ru-RU"/>
              </w:rPr>
              <w:t>гос.собственность</w:t>
            </w:r>
            <w:proofErr w:type="spellEnd"/>
            <w:proofErr w:type="gramEnd"/>
            <w:r w:rsidRPr="00CD4EE2">
              <w:rPr>
                <w:rFonts w:ascii="Times New Roman" w:eastAsia="Times New Roman" w:hAnsi="Times New Roman" w:cs="Times New Roman"/>
                <w:sz w:val="16"/>
                <w:szCs w:val="16"/>
                <w:lang w:eastAsia="ru-RU"/>
              </w:rPr>
              <w:t xml:space="preserve"> на которые не разграничена и которые расположены в границах поселений</w:t>
            </w:r>
          </w:p>
        </w:tc>
        <w:tc>
          <w:tcPr>
            <w:tcW w:w="1316" w:type="dxa"/>
            <w:tcBorders>
              <w:top w:val="single" w:sz="4" w:space="0" w:color="auto"/>
              <w:left w:val="nil"/>
              <w:bottom w:val="nil"/>
              <w:right w:val="single" w:sz="4" w:space="0" w:color="auto"/>
            </w:tcBorders>
            <w:shd w:val="clear" w:color="auto" w:fill="auto"/>
            <w:hideMark/>
          </w:tcPr>
          <w:p w:rsidR="00617269" w:rsidRPr="00CD4EE2" w:rsidRDefault="00617269" w:rsidP="00617269">
            <w:pPr>
              <w:spacing w:after="0" w:line="240" w:lineRule="auto"/>
              <w:jc w:val="right"/>
              <w:rPr>
                <w:rFonts w:ascii="Times New Roman" w:eastAsia="Times New Roman" w:hAnsi="Times New Roman" w:cs="Times New Roman"/>
                <w:sz w:val="16"/>
                <w:szCs w:val="16"/>
                <w:lang w:eastAsia="ru-RU"/>
              </w:rPr>
            </w:pPr>
            <w:r w:rsidRPr="00CD4EE2">
              <w:rPr>
                <w:rFonts w:ascii="Times New Roman" w:eastAsia="Times New Roman" w:hAnsi="Times New Roman" w:cs="Times New Roman"/>
                <w:sz w:val="16"/>
                <w:szCs w:val="16"/>
                <w:lang w:eastAsia="ru-RU"/>
              </w:rPr>
              <w:t xml:space="preserve">              187,67555   </w:t>
            </w:r>
          </w:p>
        </w:tc>
      </w:tr>
      <w:tr w:rsidR="00617269" w:rsidRPr="00CD4EE2" w:rsidTr="006B0F40">
        <w:trPr>
          <w:trHeight w:val="70"/>
        </w:trPr>
        <w:tc>
          <w:tcPr>
            <w:tcW w:w="1843" w:type="dxa"/>
            <w:tcBorders>
              <w:top w:val="nil"/>
              <w:left w:val="single" w:sz="4" w:space="0" w:color="auto"/>
              <w:bottom w:val="single" w:sz="4" w:space="0" w:color="auto"/>
              <w:right w:val="single" w:sz="4" w:space="0" w:color="auto"/>
            </w:tcBorders>
            <w:shd w:val="clear" w:color="auto" w:fill="auto"/>
            <w:hideMark/>
          </w:tcPr>
          <w:p w:rsidR="00617269" w:rsidRPr="00CD4EE2" w:rsidRDefault="00617269" w:rsidP="00617269">
            <w:pPr>
              <w:spacing w:after="0" w:line="240" w:lineRule="auto"/>
              <w:rPr>
                <w:rFonts w:ascii="Times New Roman" w:eastAsia="Times New Roman" w:hAnsi="Times New Roman" w:cs="Times New Roman"/>
                <w:sz w:val="16"/>
                <w:szCs w:val="16"/>
                <w:lang w:eastAsia="ru-RU"/>
              </w:rPr>
            </w:pPr>
            <w:r w:rsidRPr="00CD4EE2">
              <w:rPr>
                <w:rFonts w:ascii="Times New Roman" w:eastAsia="Times New Roman" w:hAnsi="Times New Roman" w:cs="Times New Roman"/>
                <w:b/>
                <w:bCs/>
                <w:sz w:val="16"/>
                <w:szCs w:val="16"/>
                <w:lang w:eastAsia="ru-RU"/>
              </w:rPr>
              <w:t>2 00 00000 00 0000 000</w:t>
            </w:r>
          </w:p>
        </w:tc>
        <w:tc>
          <w:tcPr>
            <w:tcW w:w="7796" w:type="dxa"/>
            <w:tcBorders>
              <w:top w:val="nil"/>
              <w:left w:val="nil"/>
              <w:bottom w:val="single" w:sz="4" w:space="0" w:color="auto"/>
              <w:right w:val="single" w:sz="4" w:space="0" w:color="auto"/>
            </w:tcBorders>
            <w:shd w:val="clear" w:color="auto" w:fill="auto"/>
            <w:hideMark/>
          </w:tcPr>
          <w:p w:rsidR="00617269" w:rsidRPr="00CD4EE2" w:rsidRDefault="00617269" w:rsidP="00617269">
            <w:pPr>
              <w:spacing w:after="0" w:line="240" w:lineRule="auto"/>
              <w:jc w:val="both"/>
              <w:rPr>
                <w:rFonts w:ascii="Times New Roman" w:eastAsia="Times New Roman" w:hAnsi="Times New Roman" w:cs="Times New Roman"/>
                <w:sz w:val="16"/>
                <w:szCs w:val="16"/>
                <w:lang w:eastAsia="ru-RU"/>
              </w:rPr>
            </w:pPr>
            <w:r w:rsidRPr="00CD4EE2">
              <w:rPr>
                <w:rFonts w:ascii="Times New Roman" w:eastAsia="Times New Roman" w:hAnsi="Times New Roman" w:cs="Times New Roman"/>
                <w:b/>
                <w:bCs/>
                <w:sz w:val="16"/>
                <w:szCs w:val="16"/>
                <w:lang w:eastAsia="ru-RU"/>
              </w:rPr>
              <w:t>Безвозмездные поступления</w:t>
            </w:r>
          </w:p>
        </w:tc>
        <w:tc>
          <w:tcPr>
            <w:tcW w:w="1316" w:type="dxa"/>
            <w:tcBorders>
              <w:top w:val="single" w:sz="4" w:space="0" w:color="auto"/>
              <w:left w:val="nil"/>
              <w:bottom w:val="nil"/>
              <w:right w:val="single" w:sz="4" w:space="0" w:color="auto"/>
            </w:tcBorders>
            <w:shd w:val="clear" w:color="auto" w:fill="auto"/>
            <w:hideMark/>
          </w:tcPr>
          <w:p w:rsidR="00617269" w:rsidRPr="00CD4EE2" w:rsidRDefault="00617269" w:rsidP="00617269">
            <w:pPr>
              <w:spacing w:after="0" w:line="240" w:lineRule="auto"/>
              <w:jc w:val="right"/>
              <w:rPr>
                <w:rFonts w:ascii="Times New Roman" w:eastAsia="Times New Roman" w:hAnsi="Times New Roman" w:cs="Times New Roman"/>
                <w:sz w:val="16"/>
                <w:szCs w:val="16"/>
                <w:lang w:eastAsia="ru-RU"/>
              </w:rPr>
            </w:pPr>
            <w:r w:rsidRPr="00CD4EE2">
              <w:rPr>
                <w:rFonts w:ascii="Times New Roman" w:eastAsia="Times New Roman" w:hAnsi="Times New Roman" w:cs="Times New Roman"/>
                <w:b/>
                <w:bCs/>
                <w:sz w:val="16"/>
                <w:szCs w:val="16"/>
                <w:lang w:eastAsia="ru-RU"/>
              </w:rPr>
              <w:t xml:space="preserve">              334,123   </w:t>
            </w:r>
          </w:p>
        </w:tc>
      </w:tr>
      <w:tr w:rsidR="00617269" w:rsidRPr="00CD4EE2" w:rsidTr="006B0F40">
        <w:trPr>
          <w:trHeight w:val="70"/>
        </w:trPr>
        <w:tc>
          <w:tcPr>
            <w:tcW w:w="1843" w:type="dxa"/>
            <w:tcBorders>
              <w:top w:val="nil"/>
              <w:left w:val="single" w:sz="4" w:space="0" w:color="auto"/>
              <w:bottom w:val="single" w:sz="4" w:space="0" w:color="auto"/>
              <w:right w:val="single" w:sz="4" w:space="0" w:color="auto"/>
            </w:tcBorders>
            <w:shd w:val="clear" w:color="auto" w:fill="auto"/>
            <w:hideMark/>
          </w:tcPr>
          <w:p w:rsidR="00617269" w:rsidRPr="00CD4EE2" w:rsidRDefault="00617269" w:rsidP="00617269">
            <w:pPr>
              <w:spacing w:after="0" w:line="240" w:lineRule="auto"/>
              <w:rPr>
                <w:rFonts w:ascii="Times New Roman" w:eastAsia="Times New Roman" w:hAnsi="Times New Roman" w:cs="Times New Roman"/>
                <w:b/>
                <w:bCs/>
                <w:sz w:val="16"/>
                <w:szCs w:val="16"/>
                <w:lang w:eastAsia="ru-RU"/>
              </w:rPr>
            </w:pPr>
            <w:r w:rsidRPr="00CD4EE2">
              <w:rPr>
                <w:rFonts w:ascii="Times New Roman" w:eastAsia="Times New Roman" w:hAnsi="Times New Roman" w:cs="Times New Roman"/>
                <w:sz w:val="16"/>
                <w:szCs w:val="16"/>
                <w:lang w:eastAsia="ru-RU"/>
              </w:rPr>
              <w:t>2 02 01001 00 0000 150</w:t>
            </w:r>
          </w:p>
        </w:tc>
        <w:tc>
          <w:tcPr>
            <w:tcW w:w="7796" w:type="dxa"/>
            <w:tcBorders>
              <w:top w:val="nil"/>
              <w:left w:val="nil"/>
              <w:bottom w:val="single" w:sz="4" w:space="0" w:color="auto"/>
              <w:right w:val="single" w:sz="4" w:space="0" w:color="auto"/>
            </w:tcBorders>
            <w:shd w:val="clear" w:color="auto" w:fill="auto"/>
            <w:hideMark/>
          </w:tcPr>
          <w:p w:rsidR="00617269" w:rsidRPr="00CD4EE2" w:rsidRDefault="00617269" w:rsidP="00617269">
            <w:pPr>
              <w:spacing w:after="0" w:line="240" w:lineRule="auto"/>
              <w:jc w:val="both"/>
              <w:rPr>
                <w:rFonts w:ascii="Times New Roman" w:eastAsia="Times New Roman" w:hAnsi="Times New Roman" w:cs="Times New Roman"/>
                <w:b/>
                <w:bCs/>
                <w:sz w:val="16"/>
                <w:szCs w:val="16"/>
                <w:lang w:eastAsia="ru-RU"/>
              </w:rPr>
            </w:pPr>
            <w:r w:rsidRPr="00CD4EE2">
              <w:rPr>
                <w:rFonts w:ascii="Times New Roman" w:eastAsia="Times New Roman" w:hAnsi="Times New Roman" w:cs="Times New Roman"/>
                <w:sz w:val="16"/>
                <w:szCs w:val="16"/>
                <w:lang w:eastAsia="ru-RU"/>
              </w:rPr>
              <w:t>Дотации на выравнивание уровня бюджетной обеспеченности</w:t>
            </w:r>
          </w:p>
        </w:tc>
        <w:tc>
          <w:tcPr>
            <w:tcW w:w="1316" w:type="dxa"/>
            <w:tcBorders>
              <w:top w:val="single" w:sz="4" w:space="0" w:color="auto"/>
              <w:left w:val="nil"/>
              <w:bottom w:val="single" w:sz="4" w:space="0" w:color="auto"/>
              <w:right w:val="single" w:sz="4" w:space="0" w:color="auto"/>
            </w:tcBorders>
            <w:shd w:val="clear" w:color="auto" w:fill="auto"/>
            <w:hideMark/>
          </w:tcPr>
          <w:p w:rsidR="00617269" w:rsidRPr="00CD4EE2" w:rsidRDefault="00617269" w:rsidP="00617269">
            <w:pPr>
              <w:spacing w:after="0" w:line="240" w:lineRule="auto"/>
              <w:jc w:val="right"/>
              <w:rPr>
                <w:rFonts w:ascii="Times New Roman" w:eastAsia="Times New Roman" w:hAnsi="Times New Roman" w:cs="Times New Roman"/>
                <w:b/>
                <w:bCs/>
                <w:sz w:val="16"/>
                <w:szCs w:val="16"/>
                <w:lang w:eastAsia="ru-RU"/>
              </w:rPr>
            </w:pPr>
            <w:r w:rsidRPr="00CD4EE2">
              <w:rPr>
                <w:rFonts w:ascii="Times New Roman" w:eastAsia="Times New Roman" w:hAnsi="Times New Roman" w:cs="Times New Roman"/>
                <w:color w:val="000000"/>
                <w:sz w:val="16"/>
                <w:szCs w:val="16"/>
                <w:lang w:eastAsia="ru-RU"/>
              </w:rPr>
              <w:t xml:space="preserve">              324,323   </w:t>
            </w:r>
          </w:p>
        </w:tc>
      </w:tr>
      <w:tr w:rsidR="00617269" w:rsidRPr="00CD4EE2" w:rsidTr="006B0F40">
        <w:trPr>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rsidR="00617269" w:rsidRPr="00CD4EE2" w:rsidRDefault="00617269" w:rsidP="00617269">
            <w:pPr>
              <w:spacing w:after="0" w:line="240" w:lineRule="auto"/>
              <w:rPr>
                <w:rFonts w:ascii="Times New Roman" w:eastAsia="Times New Roman" w:hAnsi="Times New Roman" w:cs="Times New Roman"/>
                <w:sz w:val="16"/>
                <w:szCs w:val="16"/>
                <w:lang w:eastAsia="ru-RU"/>
              </w:rPr>
            </w:pPr>
            <w:r w:rsidRPr="00CD4EE2">
              <w:rPr>
                <w:rFonts w:ascii="Times New Roman" w:eastAsia="Times New Roman" w:hAnsi="Times New Roman" w:cs="Times New Roman"/>
                <w:color w:val="000000"/>
                <w:sz w:val="16"/>
                <w:szCs w:val="16"/>
                <w:lang w:eastAsia="ru-RU"/>
              </w:rPr>
              <w:t>2 02 29999 13 0000 150</w:t>
            </w:r>
          </w:p>
        </w:tc>
        <w:tc>
          <w:tcPr>
            <w:tcW w:w="7796" w:type="dxa"/>
            <w:tcBorders>
              <w:top w:val="nil"/>
              <w:left w:val="nil"/>
              <w:bottom w:val="single" w:sz="4" w:space="0" w:color="auto"/>
              <w:right w:val="single" w:sz="4" w:space="0" w:color="auto"/>
            </w:tcBorders>
            <w:shd w:val="clear" w:color="auto" w:fill="auto"/>
            <w:hideMark/>
          </w:tcPr>
          <w:p w:rsidR="00617269" w:rsidRPr="00CD4EE2" w:rsidRDefault="00617269" w:rsidP="00617269">
            <w:pPr>
              <w:spacing w:after="0" w:line="240" w:lineRule="auto"/>
              <w:jc w:val="both"/>
              <w:rPr>
                <w:rFonts w:ascii="Times New Roman" w:eastAsia="Times New Roman" w:hAnsi="Times New Roman" w:cs="Times New Roman"/>
                <w:sz w:val="16"/>
                <w:szCs w:val="16"/>
                <w:lang w:eastAsia="ru-RU"/>
              </w:rPr>
            </w:pPr>
            <w:r w:rsidRPr="00CD4EE2">
              <w:rPr>
                <w:rFonts w:ascii="Times New Roman" w:eastAsia="Times New Roman" w:hAnsi="Times New Roman" w:cs="Times New Roman"/>
                <w:sz w:val="16"/>
                <w:szCs w:val="16"/>
                <w:lang w:eastAsia="ru-RU"/>
              </w:rPr>
              <w:t>Прочие субсидии бюджетам поселений</w:t>
            </w:r>
          </w:p>
        </w:tc>
        <w:tc>
          <w:tcPr>
            <w:tcW w:w="1316" w:type="dxa"/>
            <w:tcBorders>
              <w:top w:val="nil"/>
              <w:left w:val="nil"/>
              <w:bottom w:val="single" w:sz="4" w:space="0" w:color="auto"/>
              <w:right w:val="single" w:sz="4" w:space="0" w:color="auto"/>
            </w:tcBorders>
            <w:shd w:val="clear" w:color="auto" w:fill="auto"/>
            <w:hideMark/>
          </w:tcPr>
          <w:p w:rsidR="00617269" w:rsidRPr="00CD4EE2" w:rsidRDefault="00617269" w:rsidP="00617269">
            <w:pPr>
              <w:spacing w:after="0" w:line="240" w:lineRule="auto"/>
              <w:jc w:val="right"/>
              <w:rPr>
                <w:rFonts w:ascii="Times New Roman" w:eastAsia="Times New Roman" w:hAnsi="Times New Roman" w:cs="Times New Roman"/>
                <w:color w:val="000000"/>
                <w:sz w:val="16"/>
                <w:szCs w:val="16"/>
                <w:lang w:eastAsia="ru-RU"/>
              </w:rPr>
            </w:pPr>
            <w:r w:rsidRPr="00CD4EE2">
              <w:rPr>
                <w:rFonts w:ascii="Times New Roman" w:eastAsia="Times New Roman" w:hAnsi="Times New Roman" w:cs="Times New Roman"/>
                <w:sz w:val="16"/>
                <w:szCs w:val="16"/>
                <w:lang w:eastAsia="ru-RU"/>
              </w:rPr>
              <w:t xml:space="preserve">                    9,80   </w:t>
            </w:r>
          </w:p>
        </w:tc>
      </w:tr>
      <w:tr w:rsidR="00617269" w:rsidRPr="00CD4EE2" w:rsidTr="006B0F40">
        <w:trPr>
          <w:trHeight w:val="70"/>
        </w:trPr>
        <w:tc>
          <w:tcPr>
            <w:tcW w:w="1843" w:type="dxa"/>
            <w:tcBorders>
              <w:top w:val="nil"/>
              <w:left w:val="single" w:sz="8" w:space="0" w:color="auto"/>
              <w:bottom w:val="single" w:sz="4" w:space="0" w:color="auto"/>
              <w:right w:val="single" w:sz="4" w:space="0" w:color="auto"/>
            </w:tcBorders>
            <w:shd w:val="clear" w:color="auto" w:fill="auto"/>
            <w:hideMark/>
          </w:tcPr>
          <w:p w:rsidR="00617269" w:rsidRPr="00CD4EE2" w:rsidRDefault="00617269" w:rsidP="00617269">
            <w:pPr>
              <w:spacing w:after="0" w:line="240" w:lineRule="auto"/>
              <w:rPr>
                <w:rFonts w:ascii="Times New Roman" w:eastAsia="Times New Roman" w:hAnsi="Times New Roman" w:cs="Times New Roman"/>
                <w:color w:val="000000"/>
                <w:sz w:val="16"/>
                <w:szCs w:val="16"/>
                <w:lang w:eastAsia="ru-RU"/>
              </w:rPr>
            </w:pPr>
            <w:r w:rsidRPr="00CD4EE2">
              <w:rPr>
                <w:rFonts w:ascii="Times New Roman" w:eastAsia="Times New Roman" w:hAnsi="Times New Roman" w:cs="Times New Roman"/>
                <w:sz w:val="16"/>
                <w:szCs w:val="16"/>
                <w:lang w:eastAsia="ru-RU"/>
              </w:rPr>
              <w:t> </w:t>
            </w:r>
          </w:p>
        </w:tc>
        <w:tc>
          <w:tcPr>
            <w:tcW w:w="7796" w:type="dxa"/>
            <w:tcBorders>
              <w:top w:val="nil"/>
              <w:left w:val="nil"/>
              <w:bottom w:val="single" w:sz="4" w:space="0" w:color="auto"/>
              <w:right w:val="single" w:sz="4" w:space="0" w:color="auto"/>
            </w:tcBorders>
            <w:shd w:val="clear" w:color="auto" w:fill="auto"/>
            <w:hideMark/>
          </w:tcPr>
          <w:p w:rsidR="00617269" w:rsidRPr="00CD4EE2" w:rsidRDefault="00617269" w:rsidP="00617269">
            <w:pPr>
              <w:spacing w:after="0" w:line="240" w:lineRule="auto"/>
              <w:jc w:val="both"/>
              <w:rPr>
                <w:rFonts w:ascii="Times New Roman" w:eastAsia="Times New Roman" w:hAnsi="Times New Roman" w:cs="Times New Roman"/>
                <w:sz w:val="16"/>
                <w:szCs w:val="16"/>
                <w:lang w:eastAsia="ru-RU"/>
              </w:rPr>
            </w:pPr>
            <w:r w:rsidRPr="00CD4EE2">
              <w:rPr>
                <w:rFonts w:ascii="Times New Roman" w:eastAsia="Times New Roman" w:hAnsi="Times New Roman" w:cs="Times New Roman"/>
                <w:b/>
                <w:bCs/>
                <w:sz w:val="16"/>
                <w:szCs w:val="16"/>
                <w:lang w:eastAsia="ru-RU"/>
              </w:rPr>
              <w:t>ВСЕГО доходов</w:t>
            </w:r>
          </w:p>
        </w:tc>
        <w:tc>
          <w:tcPr>
            <w:tcW w:w="1316" w:type="dxa"/>
            <w:tcBorders>
              <w:top w:val="nil"/>
              <w:left w:val="nil"/>
              <w:bottom w:val="single" w:sz="4" w:space="0" w:color="auto"/>
              <w:right w:val="single" w:sz="4" w:space="0" w:color="auto"/>
            </w:tcBorders>
            <w:shd w:val="clear" w:color="auto" w:fill="auto"/>
            <w:hideMark/>
          </w:tcPr>
          <w:p w:rsidR="00617269" w:rsidRPr="00CD4EE2" w:rsidRDefault="00617269" w:rsidP="00617269">
            <w:pPr>
              <w:spacing w:after="0" w:line="240" w:lineRule="auto"/>
              <w:jc w:val="right"/>
              <w:rPr>
                <w:rFonts w:ascii="Times New Roman" w:eastAsia="Times New Roman" w:hAnsi="Times New Roman" w:cs="Times New Roman"/>
                <w:sz w:val="16"/>
                <w:szCs w:val="16"/>
                <w:lang w:eastAsia="ru-RU"/>
              </w:rPr>
            </w:pPr>
            <w:r w:rsidRPr="00CD4EE2">
              <w:rPr>
                <w:rFonts w:ascii="Times New Roman" w:eastAsia="Times New Roman" w:hAnsi="Times New Roman" w:cs="Times New Roman"/>
                <w:b/>
                <w:bCs/>
                <w:sz w:val="16"/>
                <w:szCs w:val="16"/>
                <w:lang w:eastAsia="ru-RU"/>
              </w:rPr>
              <w:t xml:space="preserve">  14 134,74757   </w:t>
            </w:r>
          </w:p>
        </w:tc>
      </w:tr>
    </w:tbl>
    <w:p w:rsidR="00CD4EE2" w:rsidRPr="00E83F43" w:rsidRDefault="00CD4EE2" w:rsidP="00CD4EE2">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Приложение№</w:t>
      </w:r>
      <w:r>
        <w:rPr>
          <w:rFonts w:ascii="Times New Roman" w:hAnsi="Times New Roman" w:cs="Times New Roman"/>
          <w:bCs/>
          <w:sz w:val="20"/>
          <w:szCs w:val="20"/>
        </w:rPr>
        <w:t>2</w:t>
      </w:r>
    </w:p>
    <w:p w:rsidR="00CD4EE2" w:rsidRPr="00E83F43" w:rsidRDefault="00CD4EE2" w:rsidP="00CD4EE2">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к решению Собрания представителей</w:t>
      </w:r>
    </w:p>
    <w:p w:rsidR="00CD4EE2" w:rsidRPr="00E83F43" w:rsidRDefault="00CD4EE2" w:rsidP="00CD4EE2">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 xml:space="preserve">городского поселения Безенчук </w:t>
      </w:r>
    </w:p>
    <w:p w:rsidR="00CD4EE2" w:rsidRPr="00E83F43" w:rsidRDefault="00CD4EE2" w:rsidP="00CD4EE2">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от 2</w:t>
      </w:r>
      <w:r>
        <w:rPr>
          <w:rFonts w:ascii="Times New Roman" w:hAnsi="Times New Roman" w:cs="Times New Roman"/>
          <w:bCs/>
          <w:sz w:val="20"/>
          <w:szCs w:val="20"/>
        </w:rPr>
        <w:t>5</w:t>
      </w:r>
      <w:r w:rsidRPr="00E83F43">
        <w:rPr>
          <w:rFonts w:ascii="Times New Roman" w:hAnsi="Times New Roman" w:cs="Times New Roman"/>
          <w:bCs/>
          <w:sz w:val="20"/>
          <w:szCs w:val="20"/>
        </w:rPr>
        <w:t>.0</w:t>
      </w:r>
      <w:r>
        <w:rPr>
          <w:rFonts w:ascii="Times New Roman" w:hAnsi="Times New Roman" w:cs="Times New Roman"/>
          <w:bCs/>
          <w:sz w:val="20"/>
          <w:szCs w:val="20"/>
        </w:rPr>
        <w:t>4</w:t>
      </w:r>
      <w:r w:rsidRPr="00E83F43">
        <w:rPr>
          <w:rFonts w:ascii="Times New Roman" w:hAnsi="Times New Roman" w:cs="Times New Roman"/>
          <w:bCs/>
          <w:sz w:val="20"/>
          <w:szCs w:val="20"/>
        </w:rPr>
        <w:t>.2019</w:t>
      </w:r>
      <w:r w:rsidR="00A14526">
        <w:rPr>
          <w:rFonts w:ascii="Times New Roman" w:hAnsi="Times New Roman" w:cs="Times New Roman"/>
          <w:bCs/>
          <w:sz w:val="20"/>
          <w:szCs w:val="20"/>
        </w:rPr>
        <w:t>г</w:t>
      </w:r>
      <w:r w:rsidRPr="00E83F43">
        <w:rPr>
          <w:rFonts w:ascii="Times New Roman" w:hAnsi="Times New Roman" w:cs="Times New Roman"/>
          <w:bCs/>
          <w:sz w:val="20"/>
          <w:szCs w:val="20"/>
        </w:rPr>
        <w:t xml:space="preserve"> №</w:t>
      </w:r>
      <w:r>
        <w:rPr>
          <w:rFonts w:ascii="Times New Roman" w:hAnsi="Times New Roman" w:cs="Times New Roman"/>
          <w:bCs/>
          <w:sz w:val="20"/>
          <w:szCs w:val="20"/>
        </w:rPr>
        <w:t>1</w:t>
      </w:r>
      <w:r w:rsidRPr="00E83F43">
        <w:rPr>
          <w:rFonts w:ascii="Times New Roman" w:hAnsi="Times New Roman" w:cs="Times New Roman"/>
          <w:bCs/>
          <w:sz w:val="20"/>
          <w:szCs w:val="20"/>
        </w:rPr>
        <w:t>/4</w:t>
      </w:r>
      <w:r>
        <w:rPr>
          <w:rFonts w:ascii="Times New Roman" w:hAnsi="Times New Roman" w:cs="Times New Roman"/>
          <w:bCs/>
          <w:sz w:val="20"/>
          <w:szCs w:val="20"/>
        </w:rPr>
        <w:t>5</w:t>
      </w:r>
    </w:p>
    <w:tbl>
      <w:tblPr>
        <w:tblW w:w="10990" w:type="dxa"/>
        <w:tblInd w:w="108" w:type="dxa"/>
        <w:tblLook w:val="04A0" w:firstRow="1" w:lastRow="0" w:firstColumn="1" w:lastColumn="0" w:noHBand="0" w:noVBand="1"/>
      </w:tblPr>
      <w:tblGrid>
        <w:gridCol w:w="7797"/>
        <w:gridCol w:w="2033"/>
        <w:gridCol w:w="1134"/>
        <w:gridCol w:w="26"/>
      </w:tblGrid>
      <w:tr w:rsidR="00882EAB" w:rsidRPr="00882EAB" w:rsidTr="00595997">
        <w:trPr>
          <w:trHeight w:val="80"/>
        </w:trPr>
        <w:tc>
          <w:tcPr>
            <w:tcW w:w="10990" w:type="dxa"/>
            <w:gridSpan w:val="4"/>
            <w:tcBorders>
              <w:top w:val="nil"/>
              <w:left w:val="nil"/>
              <w:bottom w:val="nil"/>
              <w:right w:val="nil"/>
            </w:tcBorders>
            <w:shd w:val="clear" w:color="auto" w:fill="auto"/>
            <w:vAlign w:val="bottom"/>
            <w:hideMark/>
          </w:tcPr>
          <w:p w:rsidR="00882EAB" w:rsidRPr="00DB356F" w:rsidRDefault="00882EAB" w:rsidP="00882EAB">
            <w:pPr>
              <w:spacing w:after="0" w:line="240" w:lineRule="auto"/>
              <w:jc w:val="center"/>
              <w:rPr>
                <w:rFonts w:ascii="Times New Roman" w:eastAsia="Times New Roman" w:hAnsi="Times New Roman" w:cs="Times New Roman"/>
                <w:b/>
                <w:bCs/>
                <w:lang w:eastAsia="ru-RU"/>
              </w:rPr>
            </w:pPr>
            <w:proofErr w:type="gramStart"/>
            <w:r w:rsidRPr="00DB356F">
              <w:rPr>
                <w:rFonts w:ascii="Times New Roman" w:eastAsia="Times New Roman" w:hAnsi="Times New Roman" w:cs="Times New Roman"/>
                <w:b/>
                <w:bCs/>
                <w:lang w:eastAsia="ru-RU"/>
              </w:rPr>
              <w:t>Расходы  бюджета</w:t>
            </w:r>
            <w:proofErr w:type="gramEnd"/>
            <w:r w:rsidRPr="00DB356F">
              <w:rPr>
                <w:rFonts w:ascii="Times New Roman" w:eastAsia="Times New Roman" w:hAnsi="Times New Roman" w:cs="Times New Roman"/>
                <w:b/>
                <w:bCs/>
                <w:lang w:eastAsia="ru-RU"/>
              </w:rPr>
              <w:t xml:space="preserve"> за I квартал 2018 года городского поселения Безенчук по разделам и подразделам классификации расходов бюджета</w:t>
            </w:r>
          </w:p>
        </w:tc>
      </w:tr>
      <w:tr w:rsidR="00595997" w:rsidRPr="00882EAB" w:rsidTr="00FA2CA4">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center"/>
          </w:tcPr>
          <w:p w:rsidR="00595997" w:rsidRPr="00DB356F" w:rsidRDefault="00595997" w:rsidP="00595997">
            <w:pPr>
              <w:spacing w:after="0" w:line="240" w:lineRule="auto"/>
              <w:rPr>
                <w:rFonts w:ascii="Times New Roman" w:eastAsia="Times New Roman" w:hAnsi="Times New Roman" w:cs="Times New Roman"/>
                <w:b/>
                <w:bCs/>
                <w:sz w:val="16"/>
                <w:szCs w:val="16"/>
                <w:lang w:eastAsia="ru-RU"/>
              </w:rPr>
            </w:pPr>
          </w:p>
        </w:tc>
        <w:tc>
          <w:tcPr>
            <w:tcW w:w="2033" w:type="dxa"/>
            <w:tcBorders>
              <w:top w:val="single" w:sz="4" w:space="0" w:color="auto"/>
              <w:left w:val="single" w:sz="4" w:space="0" w:color="auto"/>
              <w:bottom w:val="single" w:sz="4" w:space="0" w:color="auto"/>
              <w:right w:val="single" w:sz="4" w:space="0" w:color="auto"/>
            </w:tcBorders>
            <w:shd w:val="clear" w:color="auto" w:fill="auto"/>
            <w:vAlign w:val="center"/>
          </w:tcPr>
          <w:p w:rsidR="00595997" w:rsidRPr="00DB356F" w:rsidRDefault="00595997" w:rsidP="00595997">
            <w:pPr>
              <w:spacing w:after="0" w:line="240" w:lineRule="auto"/>
              <w:jc w:val="center"/>
              <w:rPr>
                <w:rFonts w:ascii="Times New Roman" w:eastAsia="Times New Roman" w:hAnsi="Times New Roman" w:cs="Times New Roman"/>
                <w:b/>
                <w:bCs/>
                <w:sz w:val="16"/>
                <w:szCs w:val="16"/>
                <w:lang w:eastAsia="ru-RU"/>
              </w:rPr>
            </w:pPr>
            <w:r w:rsidRPr="00DB356F">
              <w:rPr>
                <w:rFonts w:ascii="Times New Roman" w:eastAsia="Times New Roman" w:hAnsi="Times New Roman" w:cs="Times New Roman"/>
                <w:b/>
                <w:bCs/>
                <w:sz w:val="16"/>
                <w:szCs w:val="16"/>
                <w:lang w:eastAsia="ru-RU"/>
              </w:rPr>
              <w:t xml:space="preserve">Код расхода по бюджетной </w:t>
            </w:r>
            <w:proofErr w:type="spellStart"/>
            <w:r w:rsidRPr="00DB356F">
              <w:rPr>
                <w:rFonts w:ascii="Times New Roman" w:eastAsia="Times New Roman" w:hAnsi="Times New Roman" w:cs="Times New Roman"/>
                <w:b/>
                <w:bCs/>
                <w:sz w:val="16"/>
                <w:szCs w:val="16"/>
                <w:lang w:eastAsia="ru-RU"/>
              </w:rPr>
              <w:t>класификации</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95997" w:rsidRPr="00DB356F" w:rsidRDefault="00595997" w:rsidP="00595997">
            <w:pPr>
              <w:spacing w:after="0" w:line="240" w:lineRule="auto"/>
              <w:jc w:val="center"/>
              <w:rPr>
                <w:rFonts w:ascii="Times New Roman" w:eastAsia="Times New Roman" w:hAnsi="Times New Roman" w:cs="Times New Roman"/>
                <w:b/>
                <w:bCs/>
                <w:sz w:val="16"/>
                <w:szCs w:val="16"/>
                <w:lang w:eastAsia="ru-RU"/>
              </w:rPr>
            </w:pPr>
            <w:proofErr w:type="gramStart"/>
            <w:r w:rsidRPr="00DB356F">
              <w:rPr>
                <w:rFonts w:ascii="Times New Roman" w:eastAsia="Times New Roman" w:hAnsi="Times New Roman" w:cs="Times New Roman"/>
                <w:b/>
                <w:bCs/>
                <w:sz w:val="16"/>
                <w:szCs w:val="16"/>
                <w:lang w:eastAsia="ru-RU"/>
              </w:rPr>
              <w:t>Исполнено,  тыс.</w:t>
            </w:r>
            <w:proofErr w:type="gramEnd"/>
            <w:r w:rsidRPr="00DB356F">
              <w:rPr>
                <w:rFonts w:ascii="Times New Roman" w:eastAsia="Times New Roman" w:hAnsi="Times New Roman" w:cs="Times New Roman"/>
                <w:b/>
                <w:bCs/>
                <w:sz w:val="16"/>
                <w:szCs w:val="16"/>
                <w:lang w:eastAsia="ru-RU"/>
              </w:rPr>
              <w:t xml:space="preserve"> рублей</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595997" w:rsidRPr="00DB356F" w:rsidRDefault="00595997" w:rsidP="00595997">
            <w:pPr>
              <w:spacing w:after="0" w:line="240" w:lineRule="auto"/>
              <w:rPr>
                <w:rFonts w:ascii="Times New Roman" w:eastAsia="Times New Roman" w:hAnsi="Times New Roman" w:cs="Times New Roman"/>
                <w:b/>
                <w:bCs/>
                <w:sz w:val="16"/>
                <w:szCs w:val="16"/>
                <w:lang w:eastAsia="ru-RU"/>
              </w:rPr>
            </w:pPr>
            <w:r w:rsidRPr="00DB356F">
              <w:rPr>
                <w:rFonts w:ascii="Times New Roman" w:eastAsia="Times New Roman" w:hAnsi="Times New Roman" w:cs="Times New Roman"/>
                <w:b/>
                <w:bCs/>
                <w:sz w:val="16"/>
                <w:szCs w:val="16"/>
                <w:lang w:eastAsia="ru-RU"/>
              </w:rPr>
              <w:t>Расходы бюджета, всего</w:t>
            </w:r>
          </w:p>
        </w:tc>
        <w:tc>
          <w:tcPr>
            <w:tcW w:w="2033" w:type="dxa"/>
            <w:tcBorders>
              <w:top w:val="nil"/>
              <w:left w:val="nil"/>
              <w:bottom w:val="single" w:sz="4" w:space="0" w:color="auto"/>
              <w:right w:val="single" w:sz="4" w:space="0" w:color="auto"/>
            </w:tcBorders>
            <w:shd w:val="clear" w:color="auto" w:fill="auto"/>
            <w:vAlign w:val="center"/>
            <w:hideMark/>
          </w:tcPr>
          <w:p w:rsidR="00595997" w:rsidRPr="00DB356F" w:rsidRDefault="00595997" w:rsidP="00595997">
            <w:pPr>
              <w:spacing w:after="0" w:line="240" w:lineRule="auto"/>
              <w:jc w:val="center"/>
              <w:rPr>
                <w:rFonts w:ascii="Times New Roman" w:eastAsia="Times New Roman" w:hAnsi="Times New Roman" w:cs="Times New Roman"/>
                <w:b/>
                <w:bCs/>
                <w:sz w:val="16"/>
                <w:szCs w:val="16"/>
                <w:lang w:eastAsia="ru-RU"/>
              </w:rPr>
            </w:pPr>
            <w:r w:rsidRPr="00DB356F">
              <w:rPr>
                <w:rFonts w:ascii="Times New Roman" w:eastAsia="Times New Roman" w:hAnsi="Times New Roman" w:cs="Times New Roman"/>
                <w:b/>
                <w:bCs/>
                <w:sz w:val="16"/>
                <w:szCs w:val="16"/>
                <w:lang w:eastAsia="ru-RU"/>
              </w:rPr>
              <w:t>X</w:t>
            </w:r>
          </w:p>
        </w:tc>
        <w:tc>
          <w:tcPr>
            <w:tcW w:w="1134" w:type="dxa"/>
            <w:tcBorders>
              <w:top w:val="nil"/>
              <w:left w:val="nil"/>
              <w:bottom w:val="single" w:sz="4" w:space="0" w:color="auto"/>
              <w:right w:val="single" w:sz="4" w:space="0" w:color="auto"/>
            </w:tcBorders>
            <w:shd w:val="clear" w:color="auto" w:fill="auto"/>
            <w:vAlign w:val="center"/>
            <w:hideMark/>
          </w:tcPr>
          <w:p w:rsidR="00595997" w:rsidRPr="00DB356F" w:rsidRDefault="00595997" w:rsidP="00595997">
            <w:pPr>
              <w:spacing w:after="0" w:line="240" w:lineRule="auto"/>
              <w:jc w:val="center"/>
              <w:rPr>
                <w:rFonts w:ascii="Times New Roman" w:eastAsia="Times New Roman" w:hAnsi="Times New Roman" w:cs="Times New Roman"/>
                <w:b/>
                <w:bCs/>
                <w:sz w:val="16"/>
                <w:szCs w:val="16"/>
                <w:lang w:eastAsia="ru-RU"/>
              </w:rPr>
            </w:pPr>
            <w:r w:rsidRPr="00DB356F">
              <w:rPr>
                <w:rFonts w:ascii="Times New Roman" w:eastAsia="Times New Roman" w:hAnsi="Times New Roman" w:cs="Times New Roman"/>
                <w:b/>
                <w:bCs/>
                <w:sz w:val="16"/>
                <w:szCs w:val="16"/>
                <w:lang w:eastAsia="ru-RU"/>
              </w:rPr>
              <w:t> </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b/>
                <w:bCs/>
                <w:sz w:val="16"/>
                <w:szCs w:val="16"/>
                <w:lang w:eastAsia="ru-RU"/>
              </w:rPr>
            </w:pPr>
            <w:r w:rsidRPr="00DB356F">
              <w:rPr>
                <w:rFonts w:ascii="Times New Roman" w:eastAsia="Times New Roman" w:hAnsi="Times New Roman" w:cs="Times New Roman"/>
                <w:b/>
                <w:bCs/>
                <w:sz w:val="16"/>
                <w:szCs w:val="16"/>
                <w:lang w:eastAsia="ru-RU"/>
              </w:rPr>
              <w:t>ОБЩЕГОСУДАРСТВЕННЫЕ РАСХОДЫ</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b/>
                <w:bCs/>
                <w:sz w:val="16"/>
                <w:szCs w:val="16"/>
                <w:lang w:eastAsia="ru-RU"/>
              </w:rPr>
            </w:pPr>
            <w:r w:rsidRPr="00DB356F">
              <w:rPr>
                <w:rFonts w:ascii="Times New Roman" w:eastAsia="Times New Roman" w:hAnsi="Times New Roman" w:cs="Times New Roman"/>
                <w:b/>
                <w:bCs/>
                <w:sz w:val="16"/>
                <w:szCs w:val="16"/>
                <w:lang w:eastAsia="ru-RU"/>
              </w:rPr>
              <w:t>000 0100 0000000000 000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b/>
                <w:bCs/>
                <w:sz w:val="16"/>
                <w:szCs w:val="16"/>
                <w:lang w:eastAsia="ru-RU"/>
              </w:rPr>
            </w:pPr>
            <w:r w:rsidRPr="00DB356F">
              <w:rPr>
                <w:rFonts w:ascii="Times New Roman" w:eastAsia="Times New Roman" w:hAnsi="Times New Roman" w:cs="Times New Roman"/>
                <w:b/>
                <w:bCs/>
                <w:sz w:val="16"/>
                <w:szCs w:val="16"/>
                <w:lang w:eastAsia="ru-RU"/>
              </w:rPr>
              <w:t>15 109,65470</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b/>
                <w:bCs/>
                <w:sz w:val="16"/>
                <w:szCs w:val="16"/>
                <w:lang w:eastAsia="ru-RU"/>
              </w:rPr>
            </w:pPr>
            <w:r w:rsidRPr="00DB356F">
              <w:rPr>
                <w:rFonts w:ascii="Times New Roman" w:eastAsia="Times New Roman" w:hAnsi="Times New Roman" w:cs="Times New Roman"/>
                <w:b/>
                <w:bCs/>
                <w:sz w:val="16"/>
                <w:szCs w:val="16"/>
                <w:lang w:eastAsia="ru-RU"/>
              </w:rPr>
              <w:t>Функционирование высшего должностного лица субъекта Российской Федерации и муниципального образования</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b/>
                <w:bCs/>
                <w:sz w:val="16"/>
                <w:szCs w:val="16"/>
                <w:lang w:eastAsia="ru-RU"/>
              </w:rPr>
            </w:pPr>
            <w:r w:rsidRPr="00DB356F">
              <w:rPr>
                <w:rFonts w:ascii="Times New Roman" w:eastAsia="Times New Roman" w:hAnsi="Times New Roman" w:cs="Times New Roman"/>
                <w:b/>
                <w:bCs/>
                <w:sz w:val="16"/>
                <w:szCs w:val="16"/>
                <w:lang w:eastAsia="ru-RU"/>
              </w:rPr>
              <w:t>000 0102 0000000000 000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b/>
                <w:bCs/>
                <w:sz w:val="16"/>
                <w:szCs w:val="16"/>
                <w:lang w:eastAsia="ru-RU"/>
              </w:rPr>
            </w:pPr>
            <w:r w:rsidRPr="00DB356F">
              <w:rPr>
                <w:rFonts w:ascii="Times New Roman" w:eastAsia="Times New Roman" w:hAnsi="Times New Roman" w:cs="Times New Roman"/>
                <w:b/>
                <w:bCs/>
                <w:sz w:val="16"/>
                <w:szCs w:val="16"/>
                <w:lang w:eastAsia="ru-RU"/>
              </w:rPr>
              <w:t>266,9123</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000 0102 0000000000 100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266,91231</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000 0102 0000000000 120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266,91231</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Фонд оплаты труда государственных (муниципальных) органов</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000 0102 0000000000 121</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208,13311</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000 0102 0000000000 129</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58,77920</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b/>
                <w:bCs/>
                <w:sz w:val="16"/>
                <w:szCs w:val="16"/>
                <w:lang w:eastAsia="ru-RU"/>
              </w:rPr>
            </w:pPr>
            <w:r w:rsidRPr="00DB356F">
              <w:rPr>
                <w:rFonts w:ascii="Times New Roman" w:eastAsia="Times New Roman" w:hAnsi="Times New Roman" w:cs="Times New Roman"/>
                <w:b/>
                <w:bCs/>
                <w:sz w:val="16"/>
                <w:szCs w:val="16"/>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b/>
                <w:bCs/>
                <w:sz w:val="16"/>
                <w:szCs w:val="16"/>
                <w:lang w:eastAsia="ru-RU"/>
              </w:rPr>
            </w:pPr>
            <w:r w:rsidRPr="00DB356F">
              <w:rPr>
                <w:rFonts w:ascii="Times New Roman" w:eastAsia="Times New Roman" w:hAnsi="Times New Roman" w:cs="Times New Roman"/>
                <w:b/>
                <w:bCs/>
                <w:sz w:val="16"/>
                <w:szCs w:val="16"/>
                <w:lang w:eastAsia="ru-RU"/>
              </w:rPr>
              <w:t>000 0104 0000000000 000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b/>
                <w:bCs/>
                <w:sz w:val="16"/>
                <w:szCs w:val="16"/>
                <w:lang w:eastAsia="ru-RU"/>
              </w:rPr>
            </w:pPr>
            <w:r w:rsidRPr="00DB356F">
              <w:rPr>
                <w:rFonts w:ascii="Times New Roman" w:eastAsia="Times New Roman" w:hAnsi="Times New Roman" w:cs="Times New Roman"/>
                <w:b/>
                <w:bCs/>
                <w:sz w:val="16"/>
                <w:szCs w:val="16"/>
                <w:lang w:eastAsia="ru-RU"/>
              </w:rPr>
              <w:t>1 710,41500</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000 0104 0000000000 100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1 321,54496</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000 0104 0000000000 120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1 321,54496</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Фонд оплаты труда государственных (муниципальных) органов</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000 0104 0000000000 121</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1 041,76974</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Иные выплаты персоналу государственных (муниципальных) органов, за исключением фонда оплаты труда</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000 0104 0000000000 122</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0,0000</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000 0104 0000000000 129</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279,7752</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000 0104 0000000000 200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343,313040</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000 0104 0000000000 240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343,313040</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Закупка товаров, работ, услуг в сфере информационно-коммуникационных технологий</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000 0104 0000000000 242</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81,14875</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000 0104 0000000000 244</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262,16429</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Уплата налога на имущество организаций и земельного налога</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000 0104 0000000000 851</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0,3680</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Уплата прочих налогов, сборов</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000 0104 0000000000 852</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11,7560</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Уплата иных платежей</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000 0104 0000000000 853</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2,43300</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Межбюджетные трансферты</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000 0104 0000000000 500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31,0000</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Иные межбюджетные трансферты</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000 0104 0000000000 540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31,0000</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b/>
                <w:bCs/>
                <w:sz w:val="16"/>
                <w:szCs w:val="16"/>
                <w:lang w:eastAsia="ru-RU"/>
              </w:rPr>
            </w:pPr>
            <w:r w:rsidRPr="00DB356F">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b/>
                <w:bCs/>
                <w:sz w:val="16"/>
                <w:szCs w:val="16"/>
                <w:lang w:eastAsia="ru-RU"/>
              </w:rPr>
            </w:pPr>
            <w:r w:rsidRPr="00DB356F">
              <w:rPr>
                <w:rFonts w:ascii="Times New Roman" w:eastAsia="Times New Roman" w:hAnsi="Times New Roman" w:cs="Times New Roman"/>
                <w:b/>
                <w:bCs/>
                <w:sz w:val="16"/>
                <w:szCs w:val="16"/>
                <w:lang w:eastAsia="ru-RU"/>
              </w:rPr>
              <w:t>000 0106 0000000000 000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b/>
                <w:bCs/>
                <w:sz w:val="16"/>
                <w:szCs w:val="16"/>
                <w:lang w:eastAsia="ru-RU"/>
              </w:rPr>
            </w:pPr>
            <w:r w:rsidRPr="00DB356F">
              <w:rPr>
                <w:rFonts w:ascii="Times New Roman" w:eastAsia="Times New Roman" w:hAnsi="Times New Roman" w:cs="Times New Roman"/>
                <w:b/>
                <w:bCs/>
                <w:sz w:val="16"/>
                <w:szCs w:val="16"/>
                <w:lang w:eastAsia="ru-RU"/>
              </w:rPr>
              <w:t>10,0000</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Межбюджетные трансферты</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000 0106 0000000000 500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10,0000</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Иные межбюджетные трансферты</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000 0106 0000000000 540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10,0000</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b/>
                <w:bCs/>
                <w:sz w:val="16"/>
                <w:szCs w:val="16"/>
                <w:lang w:eastAsia="ru-RU"/>
              </w:rPr>
            </w:pPr>
            <w:r w:rsidRPr="00DB356F">
              <w:rPr>
                <w:rFonts w:ascii="Times New Roman" w:eastAsia="Times New Roman" w:hAnsi="Times New Roman" w:cs="Times New Roman"/>
                <w:b/>
                <w:bCs/>
                <w:sz w:val="16"/>
                <w:szCs w:val="16"/>
                <w:lang w:eastAsia="ru-RU"/>
              </w:rPr>
              <w:t>Другие общегосударственные вопросы</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b/>
                <w:bCs/>
                <w:sz w:val="16"/>
                <w:szCs w:val="16"/>
                <w:lang w:eastAsia="ru-RU"/>
              </w:rPr>
            </w:pPr>
            <w:r w:rsidRPr="00DB356F">
              <w:rPr>
                <w:rFonts w:ascii="Times New Roman" w:eastAsia="Times New Roman" w:hAnsi="Times New Roman" w:cs="Times New Roman"/>
                <w:b/>
                <w:bCs/>
                <w:sz w:val="16"/>
                <w:szCs w:val="16"/>
                <w:lang w:eastAsia="ru-RU"/>
              </w:rPr>
              <w:t>000 0113 0000000000 000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b/>
                <w:bCs/>
                <w:sz w:val="16"/>
                <w:szCs w:val="16"/>
                <w:lang w:eastAsia="ru-RU"/>
              </w:rPr>
            </w:pPr>
            <w:r w:rsidRPr="00DB356F">
              <w:rPr>
                <w:rFonts w:ascii="Times New Roman" w:eastAsia="Times New Roman" w:hAnsi="Times New Roman" w:cs="Times New Roman"/>
                <w:b/>
                <w:bCs/>
                <w:sz w:val="16"/>
                <w:szCs w:val="16"/>
                <w:lang w:eastAsia="ru-RU"/>
              </w:rPr>
              <w:t>524,59618</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000 0113 0000000000 200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448,39618</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lastRenderedPageBreak/>
              <w:t>Иные закупки товаров, работ и услуг для обеспечения государственных (муниципальных) нужд</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000 0113 0000000000 240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448,39618</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000 0113 0000000000 244</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448,39618</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Иные бюджетные ассигнования</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000 0113 0000000000 800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75,0000</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Уплата налогов, сборов и иных платежей</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000 0113 0000000000 850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75,0000</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Уплата иных платежей</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000 0113 0000000000 853</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75,0000</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Исполнение судебных актов</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000 0113 0000000000 830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0,2000</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Исполнение судебных актов</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000 0113 0000000000 831</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0,2000</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Межбюджетные трансферты</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000 0113 0000000000 500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1,0000</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Иные межбюджетные трансферты</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000 0113 0000000000 540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1,0000</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b/>
                <w:bCs/>
                <w:sz w:val="16"/>
                <w:szCs w:val="16"/>
                <w:lang w:eastAsia="ru-RU"/>
              </w:rPr>
            </w:pPr>
            <w:r w:rsidRPr="00DB356F">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b/>
                <w:bCs/>
                <w:sz w:val="16"/>
                <w:szCs w:val="16"/>
                <w:lang w:eastAsia="ru-RU"/>
              </w:rPr>
            </w:pPr>
            <w:r w:rsidRPr="00DB356F">
              <w:rPr>
                <w:rFonts w:ascii="Times New Roman" w:eastAsia="Times New Roman" w:hAnsi="Times New Roman" w:cs="Times New Roman"/>
                <w:b/>
                <w:bCs/>
                <w:sz w:val="16"/>
                <w:szCs w:val="16"/>
                <w:lang w:eastAsia="ru-RU"/>
              </w:rPr>
              <w:t>000 0300 000000000 000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b/>
                <w:bCs/>
                <w:sz w:val="16"/>
                <w:szCs w:val="16"/>
                <w:lang w:eastAsia="ru-RU"/>
              </w:rPr>
            </w:pPr>
            <w:r w:rsidRPr="00DB356F">
              <w:rPr>
                <w:rFonts w:ascii="Times New Roman" w:eastAsia="Times New Roman" w:hAnsi="Times New Roman" w:cs="Times New Roman"/>
                <w:b/>
                <w:bCs/>
                <w:sz w:val="16"/>
                <w:szCs w:val="16"/>
                <w:lang w:eastAsia="ru-RU"/>
              </w:rPr>
              <w:t>197,24000</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b/>
                <w:bCs/>
                <w:sz w:val="16"/>
                <w:szCs w:val="16"/>
                <w:lang w:eastAsia="ru-RU"/>
              </w:rPr>
            </w:pPr>
            <w:r w:rsidRPr="00DB356F">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b/>
                <w:bCs/>
                <w:sz w:val="16"/>
                <w:szCs w:val="16"/>
                <w:lang w:eastAsia="ru-RU"/>
              </w:rPr>
            </w:pPr>
            <w:r w:rsidRPr="00DB356F">
              <w:rPr>
                <w:rFonts w:ascii="Times New Roman" w:eastAsia="Times New Roman" w:hAnsi="Times New Roman" w:cs="Times New Roman"/>
                <w:b/>
                <w:bCs/>
                <w:sz w:val="16"/>
                <w:szCs w:val="16"/>
                <w:lang w:eastAsia="ru-RU"/>
              </w:rPr>
              <w:t>000 0309 0000000000 000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b/>
                <w:bCs/>
                <w:sz w:val="16"/>
                <w:szCs w:val="16"/>
                <w:lang w:eastAsia="ru-RU"/>
              </w:rPr>
            </w:pPr>
            <w:r w:rsidRPr="00DB356F">
              <w:rPr>
                <w:rFonts w:ascii="Times New Roman" w:eastAsia="Times New Roman" w:hAnsi="Times New Roman" w:cs="Times New Roman"/>
                <w:b/>
                <w:bCs/>
                <w:sz w:val="16"/>
                <w:szCs w:val="16"/>
                <w:lang w:eastAsia="ru-RU"/>
              </w:rPr>
              <w:t>0,00000</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000 0309 000000000 200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0,00000</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000 0309 000000000 240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0,00000</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000 0309 000000000 244</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0,00000</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b/>
                <w:bCs/>
                <w:sz w:val="16"/>
                <w:szCs w:val="16"/>
                <w:lang w:eastAsia="ru-RU"/>
              </w:rPr>
            </w:pPr>
            <w:r w:rsidRPr="00DB356F">
              <w:rPr>
                <w:rFonts w:ascii="Times New Roman" w:eastAsia="Times New Roman" w:hAnsi="Times New Roman" w:cs="Times New Roman"/>
                <w:b/>
                <w:bCs/>
                <w:sz w:val="16"/>
                <w:szCs w:val="16"/>
                <w:lang w:eastAsia="ru-RU"/>
              </w:rPr>
              <w:t>Другие общегосударственные вопросы в области национальной безопасности и правоохранительной деятельности</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b/>
                <w:bCs/>
                <w:sz w:val="16"/>
                <w:szCs w:val="16"/>
                <w:lang w:eastAsia="ru-RU"/>
              </w:rPr>
            </w:pPr>
            <w:r w:rsidRPr="00DB356F">
              <w:rPr>
                <w:rFonts w:ascii="Times New Roman" w:eastAsia="Times New Roman" w:hAnsi="Times New Roman" w:cs="Times New Roman"/>
                <w:b/>
                <w:bCs/>
                <w:sz w:val="16"/>
                <w:szCs w:val="16"/>
                <w:lang w:eastAsia="ru-RU"/>
              </w:rPr>
              <w:t>000 0314 0000000000 000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b/>
                <w:bCs/>
                <w:sz w:val="16"/>
                <w:szCs w:val="16"/>
                <w:lang w:eastAsia="ru-RU"/>
              </w:rPr>
            </w:pPr>
            <w:r w:rsidRPr="00DB356F">
              <w:rPr>
                <w:rFonts w:ascii="Times New Roman" w:eastAsia="Times New Roman" w:hAnsi="Times New Roman" w:cs="Times New Roman"/>
                <w:b/>
                <w:bCs/>
                <w:sz w:val="16"/>
                <w:szCs w:val="16"/>
                <w:lang w:eastAsia="ru-RU"/>
              </w:rPr>
              <w:t>197,2400</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000 0314 000000000 200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66,24000</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000 0309 000000000 240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66,24000</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000 0314 0000000000 242</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66,24000</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Межбюджетные трансферты</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000 0314 0000000000 500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131,0000</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Иные межбюджетные трансферты</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000 0314 0000000000 540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131,0000</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b/>
                <w:bCs/>
                <w:sz w:val="16"/>
                <w:szCs w:val="16"/>
                <w:lang w:eastAsia="ru-RU"/>
              </w:rPr>
            </w:pPr>
            <w:r w:rsidRPr="00DB356F">
              <w:rPr>
                <w:rFonts w:ascii="Times New Roman" w:eastAsia="Times New Roman" w:hAnsi="Times New Roman" w:cs="Times New Roman"/>
                <w:b/>
                <w:bCs/>
                <w:sz w:val="16"/>
                <w:szCs w:val="16"/>
                <w:lang w:eastAsia="ru-RU"/>
              </w:rPr>
              <w:t>НАЦИОНАЛЬНАЯ ЭКОНОМИКА</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b/>
                <w:bCs/>
                <w:sz w:val="16"/>
                <w:szCs w:val="16"/>
                <w:lang w:eastAsia="ru-RU"/>
              </w:rPr>
            </w:pPr>
            <w:r w:rsidRPr="00DB356F">
              <w:rPr>
                <w:rFonts w:ascii="Times New Roman" w:eastAsia="Times New Roman" w:hAnsi="Times New Roman" w:cs="Times New Roman"/>
                <w:b/>
                <w:bCs/>
                <w:sz w:val="16"/>
                <w:szCs w:val="16"/>
                <w:lang w:eastAsia="ru-RU"/>
              </w:rPr>
              <w:t>000 0400 0000000000 000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b/>
                <w:bCs/>
                <w:sz w:val="16"/>
                <w:szCs w:val="16"/>
                <w:lang w:eastAsia="ru-RU"/>
              </w:rPr>
            </w:pPr>
            <w:r w:rsidRPr="00DB356F">
              <w:rPr>
                <w:rFonts w:ascii="Times New Roman" w:eastAsia="Times New Roman" w:hAnsi="Times New Roman" w:cs="Times New Roman"/>
                <w:b/>
                <w:bCs/>
                <w:sz w:val="16"/>
                <w:szCs w:val="16"/>
                <w:lang w:eastAsia="ru-RU"/>
              </w:rPr>
              <w:t>0,00000</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b/>
                <w:bCs/>
                <w:sz w:val="16"/>
                <w:szCs w:val="16"/>
                <w:lang w:eastAsia="ru-RU"/>
              </w:rPr>
            </w:pPr>
            <w:r w:rsidRPr="00DB356F">
              <w:rPr>
                <w:rFonts w:ascii="Times New Roman" w:eastAsia="Times New Roman" w:hAnsi="Times New Roman" w:cs="Times New Roman"/>
                <w:b/>
                <w:bCs/>
                <w:sz w:val="16"/>
                <w:szCs w:val="16"/>
                <w:lang w:eastAsia="ru-RU"/>
              </w:rPr>
              <w:t>Сельское хозяйство и рыболовство</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b/>
                <w:bCs/>
                <w:sz w:val="16"/>
                <w:szCs w:val="16"/>
                <w:lang w:eastAsia="ru-RU"/>
              </w:rPr>
            </w:pPr>
            <w:r w:rsidRPr="00DB356F">
              <w:rPr>
                <w:rFonts w:ascii="Times New Roman" w:eastAsia="Times New Roman" w:hAnsi="Times New Roman" w:cs="Times New Roman"/>
                <w:b/>
                <w:bCs/>
                <w:sz w:val="16"/>
                <w:szCs w:val="16"/>
                <w:lang w:eastAsia="ru-RU"/>
              </w:rPr>
              <w:t>000 0405 0000000000 000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b/>
                <w:bCs/>
                <w:sz w:val="16"/>
                <w:szCs w:val="16"/>
                <w:lang w:eastAsia="ru-RU"/>
              </w:rPr>
            </w:pPr>
            <w:r w:rsidRPr="00DB356F">
              <w:rPr>
                <w:rFonts w:ascii="Times New Roman" w:eastAsia="Times New Roman" w:hAnsi="Times New Roman" w:cs="Times New Roman"/>
                <w:b/>
                <w:bCs/>
                <w:sz w:val="16"/>
                <w:szCs w:val="16"/>
                <w:lang w:eastAsia="ru-RU"/>
              </w:rPr>
              <w:t>0,0000</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Иные бюджетные ассигнования</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000 0405 0000000000 800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0,0000</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лицам-производителя товаров, работ, услуг</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000 0405 0000000000 810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0,0000</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000 0405 0000000000 811</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0,0000</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b/>
                <w:bCs/>
                <w:sz w:val="16"/>
                <w:szCs w:val="16"/>
                <w:lang w:eastAsia="ru-RU"/>
              </w:rPr>
            </w:pPr>
            <w:r w:rsidRPr="00DB356F">
              <w:rPr>
                <w:rFonts w:ascii="Times New Roman" w:eastAsia="Times New Roman" w:hAnsi="Times New Roman" w:cs="Times New Roman"/>
                <w:b/>
                <w:bCs/>
                <w:sz w:val="16"/>
                <w:szCs w:val="16"/>
                <w:lang w:eastAsia="ru-RU"/>
              </w:rPr>
              <w:t>Дорожное хозяйство (дорожные фонды)</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b/>
                <w:bCs/>
                <w:sz w:val="16"/>
                <w:szCs w:val="16"/>
                <w:lang w:eastAsia="ru-RU"/>
              </w:rPr>
            </w:pPr>
            <w:r w:rsidRPr="00DB356F">
              <w:rPr>
                <w:rFonts w:ascii="Times New Roman" w:eastAsia="Times New Roman" w:hAnsi="Times New Roman" w:cs="Times New Roman"/>
                <w:b/>
                <w:bCs/>
                <w:sz w:val="16"/>
                <w:szCs w:val="16"/>
                <w:lang w:eastAsia="ru-RU"/>
              </w:rPr>
              <w:t>000 0409 0000000000 000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b/>
                <w:bCs/>
                <w:sz w:val="16"/>
                <w:szCs w:val="16"/>
                <w:lang w:eastAsia="ru-RU"/>
              </w:rPr>
            </w:pPr>
            <w:r w:rsidRPr="00DB356F">
              <w:rPr>
                <w:rFonts w:ascii="Times New Roman" w:eastAsia="Times New Roman" w:hAnsi="Times New Roman" w:cs="Times New Roman"/>
                <w:b/>
                <w:bCs/>
                <w:sz w:val="16"/>
                <w:szCs w:val="16"/>
                <w:lang w:eastAsia="ru-RU"/>
              </w:rPr>
              <w:t>0,00000</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000 0409 0000000000 200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0,0000</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000 0409 0000000000 240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0,0000</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000 0409 0000000000 244</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0,0000</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Межбюджетные трансферты</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000 0409 0000000000 500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0,0000</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Иные межбюджетные трансферты</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000 0409 0000000000 540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0,0000</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b/>
                <w:bCs/>
                <w:sz w:val="16"/>
                <w:szCs w:val="16"/>
                <w:lang w:eastAsia="ru-RU"/>
              </w:rPr>
            </w:pPr>
            <w:r w:rsidRPr="00DB356F">
              <w:rPr>
                <w:rFonts w:ascii="Times New Roman" w:eastAsia="Times New Roman" w:hAnsi="Times New Roman" w:cs="Times New Roman"/>
                <w:b/>
                <w:bCs/>
                <w:sz w:val="16"/>
                <w:szCs w:val="16"/>
                <w:lang w:eastAsia="ru-RU"/>
              </w:rPr>
              <w:t>БЛАГОУСТРОЙСТВО</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b/>
                <w:bCs/>
                <w:sz w:val="16"/>
                <w:szCs w:val="16"/>
                <w:lang w:eastAsia="ru-RU"/>
              </w:rPr>
            </w:pPr>
            <w:r w:rsidRPr="00DB356F">
              <w:rPr>
                <w:rFonts w:ascii="Times New Roman" w:eastAsia="Times New Roman" w:hAnsi="Times New Roman" w:cs="Times New Roman"/>
                <w:b/>
                <w:bCs/>
                <w:sz w:val="16"/>
                <w:szCs w:val="16"/>
                <w:lang w:eastAsia="ru-RU"/>
              </w:rPr>
              <w:t>000 0500 0000000000 000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b/>
                <w:bCs/>
                <w:sz w:val="16"/>
                <w:szCs w:val="16"/>
                <w:lang w:eastAsia="ru-RU"/>
              </w:rPr>
            </w:pPr>
            <w:r w:rsidRPr="00DB356F">
              <w:rPr>
                <w:rFonts w:ascii="Times New Roman" w:eastAsia="Times New Roman" w:hAnsi="Times New Roman" w:cs="Times New Roman"/>
                <w:b/>
                <w:bCs/>
                <w:sz w:val="16"/>
                <w:szCs w:val="16"/>
                <w:lang w:eastAsia="ru-RU"/>
              </w:rPr>
              <w:t>11 275,49121</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b/>
                <w:bCs/>
                <w:sz w:val="16"/>
                <w:szCs w:val="16"/>
                <w:lang w:eastAsia="ru-RU"/>
              </w:rPr>
            </w:pPr>
            <w:r w:rsidRPr="00DB356F">
              <w:rPr>
                <w:rFonts w:ascii="Times New Roman" w:eastAsia="Times New Roman" w:hAnsi="Times New Roman" w:cs="Times New Roman"/>
                <w:b/>
                <w:bCs/>
                <w:sz w:val="16"/>
                <w:szCs w:val="16"/>
                <w:lang w:eastAsia="ru-RU"/>
              </w:rPr>
              <w:t>Жилищное хозяйство</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b/>
                <w:bCs/>
                <w:sz w:val="16"/>
                <w:szCs w:val="16"/>
                <w:lang w:eastAsia="ru-RU"/>
              </w:rPr>
            </w:pPr>
            <w:r w:rsidRPr="00DB356F">
              <w:rPr>
                <w:rFonts w:ascii="Times New Roman" w:eastAsia="Times New Roman" w:hAnsi="Times New Roman" w:cs="Times New Roman"/>
                <w:b/>
                <w:bCs/>
                <w:sz w:val="16"/>
                <w:szCs w:val="16"/>
                <w:lang w:eastAsia="ru-RU"/>
              </w:rPr>
              <w:t>000 0501 0000000000 000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b/>
                <w:bCs/>
                <w:sz w:val="16"/>
                <w:szCs w:val="16"/>
                <w:lang w:eastAsia="ru-RU"/>
              </w:rPr>
            </w:pPr>
            <w:r w:rsidRPr="00DB356F">
              <w:rPr>
                <w:rFonts w:ascii="Times New Roman" w:eastAsia="Times New Roman" w:hAnsi="Times New Roman" w:cs="Times New Roman"/>
                <w:b/>
                <w:bCs/>
                <w:sz w:val="16"/>
                <w:szCs w:val="16"/>
                <w:lang w:eastAsia="ru-RU"/>
              </w:rPr>
              <w:t>268,89264</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000 0501 0000000000 200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268,89264</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000 0501 0000000000 240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268,89264</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000 0501 0000000000 244</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268,89264</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Межбюджетные трансферты</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000 0501 0000000000 500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0,00000</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Иные межбюджетные трансферты</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000 0501 0000000000 540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0,00000</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b/>
                <w:bCs/>
                <w:sz w:val="16"/>
                <w:szCs w:val="16"/>
                <w:lang w:eastAsia="ru-RU"/>
              </w:rPr>
            </w:pPr>
            <w:r w:rsidRPr="00DB356F">
              <w:rPr>
                <w:rFonts w:ascii="Times New Roman" w:eastAsia="Times New Roman" w:hAnsi="Times New Roman" w:cs="Times New Roman"/>
                <w:b/>
                <w:bCs/>
                <w:sz w:val="16"/>
                <w:szCs w:val="16"/>
                <w:lang w:eastAsia="ru-RU"/>
              </w:rPr>
              <w:t>Коммунальное хозяйство</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b/>
                <w:bCs/>
                <w:sz w:val="16"/>
                <w:szCs w:val="16"/>
                <w:lang w:eastAsia="ru-RU"/>
              </w:rPr>
            </w:pPr>
            <w:r w:rsidRPr="00DB356F">
              <w:rPr>
                <w:rFonts w:ascii="Times New Roman" w:eastAsia="Times New Roman" w:hAnsi="Times New Roman" w:cs="Times New Roman"/>
                <w:b/>
                <w:bCs/>
                <w:sz w:val="16"/>
                <w:szCs w:val="16"/>
                <w:lang w:eastAsia="ru-RU"/>
              </w:rPr>
              <w:t>000 0502 0000000000 000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b/>
                <w:bCs/>
                <w:sz w:val="16"/>
                <w:szCs w:val="16"/>
                <w:lang w:eastAsia="ru-RU"/>
              </w:rPr>
            </w:pPr>
            <w:r w:rsidRPr="00DB356F">
              <w:rPr>
                <w:rFonts w:ascii="Times New Roman" w:eastAsia="Times New Roman" w:hAnsi="Times New Roman" w:cs="Times New Roman"/>
                <w:b/>
                <w:bCs/>
                <w:sz w:val="16"/>
                <w:szCs w:val="16"/>
                <w:lang w:eastAsia="ru-RU"/>
              </w:rPr>
              <w:t>2 643,33300</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000 0502 0000000000 200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0,0000</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000 0502 0000000000 240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0,0000</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000 0502 0000000000 244</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0,0000</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Бюджетные инвестиции иным юридическим лицам</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000 0502 0000000000 450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0,0000</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 xml:space="preserve">Бюджетные </w:t>
            </w:r>
            <w:proofErr w:type="spellStart"/>
            <w:r w:rsidRPr="00DB356F">
              <w:rPr>
                <w:rFonts w:ascii="Times New Roman" w:eastAsia="Times New Roman" w:hAnsi="Times New Roman" w:cs="Times New Roman"/>
                <w:sz w:val="16"/>
                <w:szCs w:val="16"/>
                <w:lang w:eastAsia="ru-RU"/>
              </w:rPr>
              <w:t>инвестии</w:t>
            </w:r>
            <w:proofErr w:type="spellEnd"/>
            <w:r w:rsidRPr="00DB356F">
              <w:rPr>
                <w:rFonts w:ascii="Times New Roman" w:eastAsia="Times New Roman" w:hAnsi="Times New Roman" w:cs="Times New Roman"/>
                <w:sz w:val="16"/>
                <w:szCs w:val="16"/>
                <w:lang w:eastAsia="ru-RU"/>
              </w:rPr>
              <w:t xml:space="preserve"> иным юридическим лицам, за исключением бюджетных инвестиций в объекты капитального строительства </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000 0502 0000000000 452</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0,0000</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Иные бюджетные ассигнования</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000 0502 0000000000 800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2 643,33300</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лицам-производителя товаров, работ, услуг</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000 0502 0000000000 810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2 643,33300</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000 0502 0000000000 811</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2 643,33300</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b/>
                <w:bCs/>
                <w:sz w:val="16"/>
                <w:szCs w:val="16"/>
                <w:lang w:eastAsia="ru-RU"/>
              </w:rPr>
            </w:pPr>
            <w:r w:rsidRPr="00DB356F">
              <w:rPr>
                <w:rFonts w:ascii="Times New Roman" w:eastAsia="Times New Roman" w:hAnsi="Times New Roman" w:cs="Times New Roman"/>
                <w:b/>
                <w:bCs/>
                <w:sz w:val="16"/>
                <w:szCs w:val="16"/>
                <w:lang w:eastAsia="ru-RU"/>
              </w:rPr>
              <w:t>Благоустройство</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b/>
                <w:bCs/>
                <w:sz w:val="16"/>
                <w:szCs w:val="16"/>
                <w:lang w:eastAsia="ru-RU"/>
              </w:rPr>
            </w:pPr>
            <w:r w:rsidRPr="00DB356F">
              <w:rPr>
                <w:rFonts w:ascii="Times New Roman" w:eastAsia="Times New Roman" w:hAnsi="Times New Roman" w:cs="Times New Roman"/>
                <w:b/>
                <w:bCs/>
                <w:sz w:val="16"/>
                <w:szCs w:val="16"/>
                <w:lang w:eastAsia="ru-RU"/>
              </w:rPr>
              <w:t>000 0503 0000000000 000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b/>
                <w:bCs/>
                <w:sz w:val="16"/>
                <w:szCs w:val="16"/>
                <w:lang w:eastAsia="ru-RU"/>
              </w:rPr>
            </w:pPr>
            <w:r w:rsidRPr="00DB356F">
              <w:rPr>
                <w:rFonts w:ascii="Times New Roman" w:eastAsia="Times New Roman" w:hAnsi="Times New Roman" w:cs="Times New Roman"/>
                <w:b/>
                <w:bCs/>
                <w:sz w:val="16"/>
                <w:szCs w:val="16"/>
                <w:lang w:eastAsia="ru-RU"/>
              </w:rPr>
              <w:t>8 363,26557</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000 0503 0000000000 200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1 793,97157</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000 0503 0000000000 240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1 793,97157</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000 0503 0000000000 244</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1 793,97157</w:t>
            </w:r>
          </w:p>
        </w:tc>
      </w:tr>
      <w:tr w:rsidR="00595997" w:rsidRPr="00882EAB" w:rsidTr="0063124F">
        <w:trPr>
          <w:gridAfter w:val="1"/>
          <w:wAfter w:w="26" w:type="dxa"/>
          <w:trHeight w:val="70"/>
        </w:trPr>
        <w:tc>
          <w:tcPr>
            <w:tcW w:w="7797" w:type="dxa"/>
            <w:tcBorders>
              <w:top w:val="nil"/>
              <w:left w:val="nil"/>
              <w:bottom w:val="nil"/>
              <w:right w:val="nil"/>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Предоставление субсидий бюджетным, автономным учреждениям и иным некоммерческим организациям</w:t>
            </w:r>
          </w:p>
        </w:tc>
        <w:tc>
          <w:tcPr>
            <w:tcW w:w="2033" w:type="dxa"/>
            <w:tcBorders>
              <w:top w:val="nil"/>
              <w:left w:val="single" w:sz="4" w:space="0" w:color="auto"/>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000 0503 0000000000 600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6 569,2940</w:t>
            </w:r>
          </w:p>
        </w:tc>
      </w:tr>
      <w:tr w:rsidR="00595997" w:rsidRPr="00882EAB" w:rsidTr="0063124F">
        <w:trPr>
          <w:gridAfter w:val="1"/>
          <w:wAfter w:w="26" w:type="dxa"/>
          <w:trHeight w:val="70"/>
        </w:trPr>
        <w:tc>
          <w:tcPr>
            <w:tcW w:w="779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Субсидии бюджетным учреждениям</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000 0503 0000000000 610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6 569,2940</w:t>
            </w:r>
          </w:p>
        </w:tc>
      </w:tr>
      <w:tr w:rsidR="00595997" w:rsidRPr="00882EAB" w:rsidTr="0063124F">
        <w:trPr>
          <w:gridAfter w:val="1"/>
          <w:wAfter w:w="26" w:type="dxa"/>
          <w:trHeight w:val="70"/>
        </w:trPr>
        <w:tc>
          <w:tcPr>
            <w:tcW w:w="7797" w:type="dxa"/>
            <w:tcBorders>
              <w:top w:val="nil"/>
              <w:left w:val="nil"/>
              <w:bottom w:val="nil"/>
              <w:right w:val="nil"/>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033" w:type="dxa"/>
            <w:tcBorders>
              <w:top w:val="nil"/>
              <w:left w:val="single" w:sz="4" w:space="0" w:color="auto"/>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000 0503 0000000000 611</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6 569,2940</w:t>
            </w:r>
          </w:p>
        </w:tc>
      </w:tr>
      <w:tr w:rsidR="00595997" w:rsidRPr="00882EAB" w:rsidTr="0063124F">
        <w:trPr>
          <w:gridAfter w:val="1"/>
          <w:wAfter w:w="26" w:type="dxa"/>
          <w:trHeight w:val="70"/>
        </w:trPr>
        <w:tc>
          <w:tcPr>
            <w:tcW w:w="779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b/>
                <w:bCs/>
                <w:sz w:val="16"/>
                <w:szCs w:val="16"/>
                <w:lang w:eastAsia="ru-RU"/>
              </w:rPr>
            </w:pPr>
            <w:r w:rsidRPr="00DB356F">
              <w:rPr>
                <w:rFonts w:ascii="Times New Roman" w:eastAsia="Times New Roman" w:hAnsi="Times New Roman" w:cs="Times New Roman"/>
                <w:b/>
                <w:bCs/>
                <w:sz w:val="16"/>
                <w:szCs w:val="16"/>
                <w:lang w:eastAsia="ru-RU"/>
              </w:rPr>
              <w:t>КУЛЬТУРА, КИНЕМАТОГРАФИЯ</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b/>
                <w:bCs/>
                <w:sz w:val="16"/>
                <w:szCs w:val="16"/>
                <w:lang w:eastAsia="ru-RU"/>
              </w:rPr>
            </w:pPr>
            <w:r w:rsidRPr="00DB356F">
              <w:rPr>
                <w:rFonts w:ascii="Times New Roman" w:eastAsia="Times New Roman" w:hAnsi="Times New Roman" w:cs="Times New Roman"/>
                <w:b/>
                <w:bCs/>
                <w:sz w:val="16"/>
                <w:szCs w:val="16"/>
                <w:lang w:eastAsia="ru-RU"/>
              </w:rPr>
              <w:t>000 0800 0000000000 000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b/>
                <w:bCs/>
                <w:sz w:val="16"/>
                <w:szCs w:val="16"/>
                <w:lang w:eastAsia="ru-RU"/>
              </w:rPr>
            </w:pPr>
            <w:r w:rsidRPr="00DB356F">
              <w:rPr>
                <w:rFonts w:ascii="Times New Roman" w:eastAsia="Times New Roman" w:hAnsi="Times New Roman" w:cs="Times New Roman"/>
                <w:b/>
                <w:bCs/>
                <w:sz w:val="16"/>
                <w:szCs w:val="16"/>
                <w:lang w:eastAsia="ru-RU"/>
              </w:rPr>
              <w:t>1 125,0000</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b/>
                <w:bCs/>
                <w:sz w:val="16"/>
                <w:szCs w:val="16"/>
                <w:lang w:eastAsia="ru-RU"/>
              </w:rPr>
            </w:pPr>
            <w:r w:rsidRPr="00DB356F">
              <w:rPr>
                <w:rFonts w:ascii="Times New Roman" w:eastAsia="Times New Roman" w:hAnsi="Times New Roman" w:cs="Times New Roman"/>
                <w:b/>
                <w:bCs/>
                <w:sz w:val="16"/>
                <w:szCs w:val="16"/>
                <w:lang w:eastAsia="ru-RU"/>
              </w:rPr>
              <w:t>Культура</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b/>
                <w:bCs/>
                <w:sz w:val="16"/>
                <w:szCs w:val="16"/>
                <w:lang w:eastAsia="ru-RU"/>
              </w:rPr>
            </w:pPr>
            <w:r w:rsidRPr="00DB356F">
              <w:rPr>
                <w:rFonts w:ascii="Times New Roman" w:eastAsia="Times New Roman" w:hAnsi="Times New Roman" w:cs="Times New Roman"/>
                <w:b/>
                <w:bCs/>
                <w:sz w:val="16"/>
                <w:szCs w:val="16"/>
                <w:lang w:eastAsia="ru-RU"/>
              </w:rPr>
              <w:t>000 0801 0000000000 000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1 125,0000</w:t>
            </w:r>
          </w:p>
        </w:tc>
      </w:tr>
      <w:tr w:rsidR="00595997" w:rsidRPr="00882EAB" w:rsidTr="0063124F">
        <w:trPr>
          <w:gridAfter w:val="1"/>
          <w:wAfter w:w="26" w:type="dxa"/>
          <w:trHeight w:val="70"/>
        </w:trPr>
        <w:tc>
          <w:tcPr>
            <w:tcW w:w="7797" w:type="dxa"/>
            <w:tcBorders>
              <w:top w:val="nil"/>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Межбюджетные трансферты</w:t>
            </w:r>
          </w:p>
        </w:tc>
        <w:tc>
          <w:tcPr>
            <w:tcW w:w="2033"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000 0801 0000000000 500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1 125,0000</w:t>
            </w:r>
          </w:p>
        </w:tc>
      </w:tr>
      <w:tr w:rsidR="00595997" w:rsidRPr="00882EAB" w:rsidTr="0063124F">
        <w:trPr>
          <w:gridAfter w:val="1"/>
          <w:wAfter w:w="26" w:type="dxa"/>
          <w:trHeight w:val="70"/>
        </w:trPr>
        <w:tc>
          <w:tcPr>
            <w:tcW w:w="7797" w:type="dxa"/>
            <w:tcBorders>
              <w:top w:val="nil"/>
              <w:left w:val="single" w:sz="4" w:space="0" w:color="auto"/>
              <w:bottom w:val="nil"/>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Иные межбюджетные трансферты</w:t>
            </w:r>
          </w:p>
        </w:tc>
        <w:tc>
          <w:tcPr>
            <w:tcW w:w="2033" w:type="dxa"/>
            <w:tcBorders>
              <w:top w:val="nil"/>
              <w:left w:val="nil"/>
              <w:bottom w:val="nil"/>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000 0801 0000000000 540</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sz w:val="16"/>
                <w:szCs w:val="16"/>
                <w:lang w:eastAsia="ru-RU"/>
              </w:rPr>
            </w:pPr>
            <w:r w:rsidRPr="00DB356F">
              <w:rPr>
                <w:rFonts w:ascii="Times New Roman" w:eastAsia="Times New Roman" w:hAnsi="Times New Roman" w:cs="Times New Roman"/>
                <w:sz w:val="16"/>
                <w:szCs w:val="16"/>
                <w:lang w:eastAsia="ru-RU"/>
              </w:rPr>
              <w:t>1 125,0000</w:t>
            </w:r>
          </w:p>
        </w:tc>
      </w:tr>
      <w:tr w:rsidR="00595997" w:rsidRPr="00882EAB" w:rsidTr="0063124F">
        <w:trPr>
          <w:gridAfter w:val="1"/>
          <w:wAfter w:w="26" w:type="dxa"/>
          <w:trHeight w:val="70"/>
        </w:trPr>
        <w:tc>
          <w:tcPr>
            <w:tcW w:w="779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95997" w:rsidRPr="00DB356F" w:rsidRDefault="00595997" w:rsidP="00595997">
            <w:pPr>
              <w:spacing w:after="0" w:line="240" w:lineRule="auto"/>
              <w:rPr>
                <w:rFonts w:ascii="Times New Roman" w:eastAsia="Times New Roman" w:hAnsi="Times New Roman" w:cs="Times New Roman"/>
                <w:b/>
                <w:bCs/>
                <w:sz w:val="16"/>
                <w:szCs w:val="16"/>
                <w:lang w:eastAsia="ru-RU"/>
              </w:rPr>
            </w:pPr>
            <w:r w:rsidRPr="00DB356F">
              <w:rPr>
                <w:rFonts w:ascii="Times New Roman" w:eastAsia="Times New Roman" w:hAnsi="Times New Roman" w:cs="Times New Roman"/>
                <w:b/>
                <w:bCs/>
                <w:sz w:val="16"/>
                <w:szCs w:val="16"/>
                <w:lang w:eastAsia="ru-RU"/>
              </w:rPr>
              <w:t>Результат исполнения бюджета (дефицит "-", профицит "+")</w:t>
            </w:r>
          </w:p>
        </w:tc>
        <w:tc>
          <w:tcPr>
            <w:tcW w:w="2033" w:type="dxa"/>
            <w:tcBorders>
              <w:top w:val="single" w:sz="4" w:space="0" w:color="auto"/>
              <w:left w:val="nil"/>
              <w:bottom w:val="single" w:sz="4" w:space="0" w:color="auto"/>
              <w:right w:val="single" w:sz="4" w:space="0" w:color="auto"/>
            </w:tcBorders>
            <w:shd w:val="clear" w:color="auto" w:fill="auto"/>
            <w:noWrap/>
            <w:vAlign w:val="center"/>
            <w:hideMark/>
          </w:tcPr>
          <w:p w:rsidR="00595997" w:rsidRPr="00DB356F" w:rsidRDefault="00595997" w:rsidP="00595997">
            <w:pPr>
              <w:spacing w:after="0" w:line="240" w:lineRule="auto"/>
              <w:jc w:val="center"/>
              <w:rPr>
                <w:rFonts w:ascii="Times New Roman" w:eastAsia="Times New Roman" w:hAnsi="Times New Roman" w:cs="Times New Roman"/>
                <w:b/>
                <w:bCs/>
                <w:sz w:val="16"/>
                <w:szCs w:val="16"/>
                <w:lang w:eastAsia="ru-RU"/>
              </w:rPr>
            </w:pPr>
            <w:r w:rsidRPr="00DB356F">
              <w:rPr>
                <w:rFonts w:ascii="Times New Roman" w:eastAsia="Times New Roman" w:hAnsi="Times New Roman" w:cs="Times New Roman"/>
                <w:b/>
                <w:bCs/>
                <w:sz w:val="16"/>
                <w:szCs w:val="16"/>
                <w:lang w:eastAsia="ru-RU"/>
              </w:rPr>
              <w:t>Х</w:t>
            </w:r>
          </w:p>
        </w:tc>
        <w:tc>
          <w:tcPr>
            <w:tcW w:w="1134" w:type="dxa"/>
            <w:tcBorders>
              <w:top w:val="nil"/>
              <w:left w:val="nil"/>
              <w:bottom w:val="single" w:sz="4" w:space="0" w:color="auto"/>
              <w:right w:val="single" w:sz="4" w:space="0" w:color="auto"/>
            </w:tcBorders>
            <w:shd w:val="clear" w:color="auto" w:fill="auto"/>
            <w:noWrap/>
            <w:vAlign w:val="bottom"/>
            <w:hideMark/>
          </w:tcPr>
          <w:p w:rsidR="00595997" w:rsidRPr="00DB356F" w:rsidRDefault="00595997" w:rsidP="00595997">
            <w:pPr>
              <w:spacing w:after="0" w:line="240" w:lineRule="auto"/>
              <w:jc w:val="center"/>
              <w:rPr>
                <w:rFonts w:ascii="Times New Roman" w:eastAsia="Times New Roman" w:hAnsi="Times New Roman" w:cs="Times New Roman"/>
                <w:b/>
                <w:bCs/>
                <w:sz w:val="16"/>
                <w:szCs w:val="16"/>
                <w:lang w:eastAsia="ru-RU"/>
              </w:rPr>
            </w:pPr>
            <w:r w:rsidRPr="00DB356F">
              <w:rPr>
                <w:rFonts w:ascii="Times New Roman" w:eastAsia="Times New Roman" w:hAnsi="Times New Roman" w:cs="Times New Roman"/>
                <w:b/>
                <w:bCs/>
                <w:sz w:val="16"/>
                <w:szCs w:val="16"/>
                <w:lang w:eastAsia="ru-RU"/>
              </w:rPr>
              <w:t>-974,90713</w:t>
            </w:r>
          </w:p>
        </w:tc>
      </w:tr>
    </w:tbl>
    <w:p w:rsidR="00CD4EE2" w:rsidRPr="00E83F43" w:rsidRDefault="00CD4EE2" w:rsidP="00CD4EE2">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Приложение№</w:t>
      </w:r>
      <w:r>
        <w:rPr>
          <w:rFonts w:ascii="Times New Roman" w:hAnsi="Times New Roman" w:cs="Times New Roman"/>
          <w:bCs/>
          <w:sz w:val="20"/>
          <w:szCs w:val="20"/>
        </w:rPr>
        <w:t>3</w:t>
      </w:r>
    </w:p>
    <w:p w:rsidR="00CD4EE2" w:rsidRPr="00E83F43" w:rsidRDefault="00CD4EE2" w:rsidP="00CD4EE2">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к решению Собрания представителей</w:t>
      </w:r>
    </w:p>
    <w:p w:rsidR="00CD4EE2" w:rsidRPr="00E83F43" w:rsidRDefault="00CD4EE2" w:rsidP="00CD4EE2">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 xml:space="preserve">городского поселения Безенчук </w:t>
      </w:r>
    </w:p>
    <w:p w:rsidR="00CD4EE2" w:rsidRPr="00E83F43" w:rsidRDefault="00CD4EE2" w:rsidP="00CD4EE2">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от 2</w:t>
      </w:r>
      <w:r>
        <w:rPr>
          <w:rFonts w:ascii="Times New Roman" w:hAnsi="Times New Roman" w:cs="Times New Roman"/>
          <w:bCs/>
          <w:sz w:val="20"/>
          <w:szCs w:val="20"/>
        </w:rPr>
        <w:t>5</w:t>
      </w:r>
      <w:r w:rsidRPr="00E83F43">
        <w:rPr>
          <w:rFonts w:ascii="Times New Roman" w:hAnsi="Times New Roman" w:cs="Times New Roman"/>
          <w:bCs/>
          <w:sz w:val="20"/>
          <w:szCs w:val="20"/>
        </w:rPr>
        <w:t>.0</w:t>
      </w:r>
      <w:r>
        <w:rPr>
          <w:rFonts w:ascii="Times New Roman" w:hAnsi="Times New Roman" w:cs="Times New Roman"/>
          <w:bCs/>
          <w:sz w:val="20"/>
          <w:szCs w:val="20"/>
        </w:rPr>
        <w:t>4</w:t>
      </w:r>
      <w:r w:rsidRPr="00E83F43">
        <w:rPr>
          <w:rFonts w:ascii="Times New Roman" w:hAnsi="Times New Roman" w:cs="Times New Roman"/>
          <w:bCs/>
          <w:sz w:val="20"/>
          <w:szCs w:val="20"/>
        </w:rPr>
        <w:t>.2019</w:t>
      </w:r>
      <w:r w:rsidR="00A14526">
        <w:rPr>
          <w:rFonts w:ascii="Times New Roman" w:hAnsi="Times New Roman" w:cs="Times New Roman"/>
          <w:bCs/>
          <w:sz w:val="20"/>
          <w:szCs w:val="20"/>
        </w:rPr>
        <w:t>г</w:t>
      </w:r>
      <w:r w:rsidRPr="00E83F43">
        <w:rPr>
          <w:rFonts w:ascii="Times New Roman" w:hAnsi="Times New Roman" w:cs="Times New Roman"/>
          <w:bCs/>
          <w:sz w:val="20"/>
          <w:szCs w:val="20"/>
        </w:rPr>
        <w:t xml:space="preserve"> №</w:t>
      </w:r>
      <w:r>
        <w:rPr>
          <w:rFonts w:ascii="Times New Roman" w:hAnsi="Times New Roman" w:cs="Times New Roman"/>
          <w:bCs/>
          <w:sz w:val="20"/>
          <w:szCs w:val="20"/>
        </w:rPr>
        <w:t>1</w:t>
      </w:r>
      <w:r w:rsidRPr="00E83F43">
        <w:rPr>
          <w:rFonts w:ascii="Times New Roman" w:hAnsi="Times New Roman" w:cs="Times New Roman"/>
          <w:bCs/>
          <w:sz w:val="20"/>
          <w:szCs w:val="20"/>
        </w:rPr>
        <w:t>/4</w:t>
      </w:r>
      <w:r>
        <w:rPr>
          <w:rFonts w:ascii="Times New Roman" w:hAnsi="Times New Roman" w:cs="Times New Roman"/>
          <w:bCs/>
          <w:sz w:val="20"/>
          <w:szCs w:val="20"/>
        </w:rPr>
        <w:t>5</w:t>
      </w:r>
    </w:p>
    <w:tbl>
      <w:tblPr>
        <w:tblW w:w="10952" w:type="dxa"/>
        <w:tblInd w:w="108" w:type="dxa"/>
        <w:tblLook w:val="04A0" w:firstRow="1" w:lastRow="0" w:firstColumn="1" w:lastColumn="0" w:noHBand="0" w:noVBand="1"/>
      </w:tblPr>
      <w:tblGrid>
        <w:gridCol w:w="1410"/>
        <w:gridCol w:w="2040"/>
        <w:gridCol w:w="6189"/>
        <w:gridCol w:w="1313"/>
      </w:tblGrid>
      <w:tr w:rsidR="00563ED9" w:rsidRPr="00DA6878" w:rsidTr="007F5C81">
        <w:trPr>
          <w:trHeight w:val="397"/>
        </w:trPr>
        <w:tc>
          <w:tcPr>
            <w:tcW w:w="10952"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63ED9" w:rsidRPr="00EB5A2B" w:rsidRDefault="00563ED9" w:rsidP="00DA6878">
            <w:pPr>
              <w:spacing w:after="0" w:line="240" w:lineRule="auto"/>
              <w:jc w:val="center"/>
              <w:rPr>
                <w:rFonts w:ascii="Times New Roman" w:eastAsia="Times New Roman" w:hAnsi="Times New Roman" w:cs="Times New Roman"/>
                <w:sz w:val="16"/>
                <w:szCs w:val="16"/>
                <w:lang w:eastAsia="ru-RU"/>
              </w:rPr>
            </w:pPr>
            <w:r w:rsidRPr="00EB5A2B">
              <w:rPr>
                <w:rFonts w:ascii="Times New Roman" w:eastAsia="Times New Roman" w:hAnsi="Times New Roman" w:cs="Times New Roman"/>
                <w:b/>
                <w:bCs/>
                <w:lang w:eastAsia="ru-RU"/>
              </w:rPr>
              <w:t xml:space="preserve">Источники внутреннего финансирования </w:t>
            </w:r>
            <w:proofErr w:type="gramStart"/>
            <w:r w:rsidRPr="00EB5A2B">
              <w:rPr>
                <w:rFonts w:ascii="Times New Roman" w:eastAsia="Times New Roman" w:hAnsi="Times New Roman" w:cs="Times New Roman"/>
                <w:b/>
                <w:bCs/>
                <w:lang w:eastAsia="ru-RU"/>
              </w:rPr>
              <w:t>дефицита  бюджета</w:t>
            </w:r>
            <w:proofErr w:type="gramEnd"/>
            <w:r w:rsidRPr="00EB5A2B">
              <w:rPr>
                <w:rFonts w:ascii="Times New Roman" w:eastAsia="Times New Roman" w:hAnsi="Times New Roman" w:cs="Times New Roman"/>
                <w:b/>
                <w:bCs/>
                <w:lang w:eastAsia="ru-RU"/>
              </w:rPr>
              <w:t xml:space="preserve"> городского поселения Безенчук муниципального района </w:t>
            </w:r>
            <w:proofErr w:type="spellStart"/>
            <w:r w:rsidRPr="00EB5A2B">
              <w:rPr>
                <w:rFonts w:ascii="Times New Roman" w:eastAsia="Times New Roman" w:hAnsi="Times New Roman" w:cs="Times New Roman"/>
                <w:b/>
                <w:bCs/>
                <w:lang w:eastAsia="ru-RU"/>
              </w:rPr>
              <w:t>Безенчукский</w:t>
            </w:r>
            <w:proofErr w:type="spellEnd"/>
            <w:r w:rsidRPr="00EB5A2B">
              <w:rPr>
                <w:rFonts w:ascii="Times New Roman" w:eastAsia="Times New Roman" w:hAnsi="Times New Roman" w:cs="Times New Roman"/>
                <w:b/>
                <w:bCs/>
                <w:lang w:eastAsia="ru-RU"/>
              </w:rPr>
              <w:t xml:space="preserve"> Самарской области в I квартале 2019 год</w:t>
            </w:r>
          </w:p>
        </w:tc>
      </w:tr>
      <w:tr w:rsidR="00DA6878" w:rsidRPr="00DA6878" w:rsidTr="004F5213">
        <w:trPr>
          <w:trHeight w:val="720"/>
        </w:trPr>
        <w:tc>
          <w:tcPr>
            <w:tcW w:w="1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A6878" w:rsidRPr="00EB5A2B" w:rsidRDefault="00DA6878" w:rsidP="00DA6878">
            <w:pPr>
              <w:spacing w:after="0" w:line="240" w:lineRule="auto"/>
              <w:jc w:val="center"/>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Код администратора</w:t>
            </w:r>
          </w:p>
        </w:tc>
        <w:tc>
          <w:tcPr>
            <w:tcW w:w="2040" w:type="dxa"/>
            <w:tcBorders>
              <w:top w:val="nil"/>
              <w:left w:val="nil"/>
              <w:bottom w:val="single" w:sz="4" w:space="0" w:color="auto"/>
              <w:right w:val="single" w:sz="4" w:space="0" w:color="auto"/>
            </w:tcBorders>
            <w:shd w:val="clear" w:color="auto" w:fill="auto"/>
            <w:vAlign w:val="center"/>
            <w:hideMark/>
          </w:tcPr>
          <w:p w:rsidR="00DA6878" w:rsidRPr="00EB5A2B" w:rsidRDefault="00DA6878" w:rsidP="00DA6878">
            <w:pPr>
              <w:spacing w:after="0" w:line="240" w:lineRule="auto"/>
              <w:jc w:val="center"/>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6189" w:type="dxa"/>
            <w:tcBorders>
              <w:top w:val="nil"/>
              <w:left w:val="nil"/>
              <w:bottom w:val="single" w:sz="4" w:space="0" w:color="auto"/>
              <w:right w:val="single" w:sz="4" w:space="0" w:color="auto"/>
            </w:tcBorders>
            <w:shd w:val="clear" w:color="auto" w:fill="auto"/>
            <w:vAlign w:val="center"/>
            <w:hideMark/>
          </w:tcPr>
          <w:p w:rsidR="00DA6878" w:rsidRPr="00EB5A2B" w:rsidRDefault="00DA6878" w:rsidP="00DA6878">
            <w:pPr>
              <w:spacing w:after="0" w:line="240" w:lineRule="auto"/>
              <w:jc w:val="center"/>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1313" w:type="dxa"/>
            <w:tcBorders>
              <w:top w:val="nil"/>
              <w:left w:val="nil"/>
              <w:bottom w:val="single" w:sz="4" w:space="0" w:color="auto"/>
              <w:right w:val="single" w:sz="4" w:space="0" w:color="auto"/>
            </w:tcBorders>
            <w:shd w:val="clear" w:color="auto" w:fill="auto"/>
            <w:vAlign w:val="center"/>
            <w:hideMark/>
          </w:tcPr>
          <w:p w:rsidR="00DA6878" w:rsidRPr="00EB5A2B" w:rsidRDefault="00DA6878" w:rsidP="00DA6878">
            <w:pPr>
              <w:spacing w:after="0" w:line="240" w:lineRule="auto"/>
              <w:jc w:val="center"/>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Сумма                                               тыс. руб.</w:t>
            </w:r>
          </w:p>
        </w:tc>
      </w:tr>
      <w:tr w:rsidR="00DA6878" w:rsidRPr="00DA6878" w:rsidTr="004F5213">
        <w:trPr>
          <w:trHeight w:val="70"/>
        </w:trPr>
        <w:tc>
          <w:tcPr>
            <w:tcW w:w="1410" w:type="dxa"/>
            <w:tcBorders>
              <w:top w:val="nil"/>
              <w:left w:val="single" w:sz="4" w:space="0" w:color="auto"/>
              <w:bottom w:val="single" w:sz="4" w:space="0" w:color="auto"/>
              <w:right w:val="single" w:sz="4" w:space="0" w:color="auto"/>
            </w:tcBorders>
            <w:shd w:val="clear" w:color="auto" w:fill="auto"/>
            <w:noWrap/>
            <w:vAlign w:val="center"/>
            <w:hideMark/>
          </w:tcPr>
          <w:p w:rsidR="00DA6878" w:rsidRPr="00EB5A2B" w:rsidRDefault="00DA6878" w:rsidP="00DA6878">
            <w:pPr>
              <w:spacing w:after="0" w:line="240" w:lineRule="auto"/>
              <w:jc w:val="center"/>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1</w:t>
            </w:r>
          </w:p>
        </w:tc>
        <w:tc>
          <w:tcPr>
            <w:tcW w:w="2040" w:type="dxa"/>
            <w:tcBorders>
              <w:top w:val="nil"/>
              <w:left w:val="nil"/>
              <w:bottom w:val="single" w:sz="4" w:space="0" w:color="auto"/>
              <w:right w:val="single" w:sz="4" w:space="0" w:color="auto"/>
            </w:tcBorders>
            <w:shd w:val="clear" w:color="auto" w:fill="auto"/>
            <w:vAlign w:val="center"/>
            <w:hideMark/>
          </w:tcPr>
          <w:p w:rsidR="00DA6878" w:rsidRPr="00EB5A2B" w:rsidRDefault="00DA6878" w:rsidP="00DA6878">
            <w:pPr>
              <w:spacing w:after="0" w:line="240" w:lineRule="auto"/>
              <w:jc w:val="center"/>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2</w:t>
            </w:r>
          </w:p>
        </w:tc>
        <w:tc>
          <w:tcPr>
            <w:tcW w:w="6189" w:type="dxa"/>
            <w:tcBorders>
              <w:top w:val="nil"/>
              <w:left w:val="nil"/>
              <w:bottom w:val="single" w:sz="4" w:space="0" w:color="auto"/>
              <w:right w:val="single" w:sz="4" w:space="0" w:color="auto"/>
            </w:tcBorders>
            <w:shd w:val="clear" w:color="auto" w:fill="auto"/>
            <w:vAlign w:val="center"/>
            <w:hideMark/>
          </w:tcPr>
          <w:p w:rsidR="00DA6878" w:rsidRPr="00EB5A2B" w:rsidRDefault="00DA6878" w:rsidP="00DA6878">
            <w:pPr>
              <w:spacing w:after="0" w:line="240" w:lineRule="auto"/>
              <w:jc w:val="center"/>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3</w:t>
            </w:r>
          </w:p>
        </w:tc>
        <w:tc>
          <w:tcPr>
            <w:tcW w:w="1313" w:type="dxa"/>
            <w:tcBorders>
              <w:top w:val="nil"/>
              <w:left w:val="nil"/>
              <w:bottom w:val="single" w:sz="4" w:space="0" w:color="auto"/>
              <w:right w:val="single" w:sz="4" w:space="0" w:color="auto"/>
            </w:tcBorders>
            <w:shd w:val="clear" w:color="auto" w:fill="auto"/>
            <w:noWrap/>
            <w:vAlign w:val="center"/>
            <w:hideMark/>
          </w:tcPr>
          <w:p w:rsidR="00DA6878" w:rsidRPr="00EB5A2B" w:rsidRDefault="00DA6878" w:rsidP="00DA6878">
            <w:pPr>
              <w:spacing w:after="0" w:line="240" w:lineRule="auto"/>
              <w:jc w:val="center"/>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4</w:t>
            </w:r>
          </w:p>
        </w:tc>
      </w:tr>
      <w:tr w:rsidR="00DA6878" w:rsidRPr="00DA6878" w:rsidTr="004F5213">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rsidR="00DA6878" w:rsidRPr="00EB5A2B" w:rsidRDefault="00DA6878" w:rsidP="00DA6878">
            <w:pPr>
              <w:spacing w:after="0" w:line="240" w:lineRule="auto"/>
              <w:jc w:val="center"/>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208</w:t>
            </w:r>
          </w:p>
        </w:tc>
        <w:tc>
          <w:tcPr>
            <w:tcW w:w="2040" w:type="dxa"/>
            <w:tcBorders>
              <w:top w:val="nil"/>
              <w:left w:val="nil"/>
              <w:bottom w:val="single" w:sz="4" w:space="0" w:color="auto"/>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b/>
                <w:bCs/>
                <w:i/>
                <w:iCs/>
                <w:sz w:val="16"/>
                <w:szCs w:val="16"/>
                <w:lang w:eastAsia="ru-RU"/>
              </w:rPr>
            </w:pPr>
            <w:r w:rsidRPr="00EB5A2B">
              <w:rPr>
                <w:rFonts w:ascii="Times New Roman" w:eastAsia="Times New Roman" w:hAnsi="Times New Roman" w:cs="Times New Roman"/>
                <w:b/>
                <w:bCs/>
                <w:i/>
                <w:iCs/>
                <w:sz w:val="16"/>
                <w:szCs w:val="16"/>
                <w:lang w:eastAsia="ru-RU"/>
              </w:rPr>
              <w:t xml:space="preserve"> 01 00 00 00 00 0000 000</w:t>
            </w:r>
          </w:p>
        </w:tc>
        <w:tc>
          <w:tcPr>
            <w:tcW w:w="6189" w:type="dxa"/>
            <w:tcBorders>
              <w:top w:val="nil"/>
              <w:left w:val="nil"/>
              <w:bottom w:val="single" w:sz="4" w:space="0" w:color="auto"/>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b/>
                <w:bCs/>
                <w:sz w:val="16"/>
                <w:szCs w:val="16"/>
                <w:lang w:eastAsia="ru-RU"/>
              </w:rPr>
            </w:pPr>
            <w:r w:rsidRPr="00EB5A2B">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313" w:type="dxa"/>
            <w:tcBorders>
              <w:top w:val="nil"/>
              <w:left w:val="nil"/>
              <w:bottom w:val="single" w:sz="4" w:space="0" w:color="auto"/>
              <w:right w:val="single" w:sz="4" w:space="0" w:color="auto"/>
            </w:tcBorders>
            <w:shd w:val="clear" w:color="auto" w:fill="auto"/>
            <w:noWrap/>
            <w:vAlign w:val="bottom"/>
            <w:hideMark/>
          </w:tcPr>
          <w:p w:rsidR="00DA6878" w:rsidRPr="00EB5A2B" w:rsidRDefault="00DA6878" w:rsidP="00DA6878">
            <w:pPr>
              <w:spacing w:after="0" w:line="240" w:lineRule="auto"/>
              <w:jc w:val="right"/>
              <w:rPr>
                <w:rFonts w:ascii="Times New Roman" w:eastAsia="Times New Roman" w:hAnsi="Times New Roman" w:cs="Times New Roman"/>
                <w:b/>
                <w:bCs/>
                <w:sz w:val="16"/>
                <w:szCs w:val="16"/>
                <w:lang w:eastAsia="ru-RU"/>
              </w:rPr>
            </w:pPr>
            <w:r w:rsidRPr="00EB5A2B">
              <w:rPr>
                <w:rFonts w:ascii="Times New Roman" w:eastAsia="Times New Roman" w:hAnsi="Times New Roman" w:cs="Times New Roman"/>
                <w:b/>
                <w:bCs/>
                <w:sz w:val="16"/>
                <w:szCs w:val="16"/>
                <w:lang w:eastAsia="ru-RU"/>
              </w:rPr>
              <w:t>-974,90713</w:t>
            </w:r>
          </w:p>
        </w:tc>
      </w:tr>
      <w:tr w:rsidR="00DA6878" w:rsidRPr="00DA6878" w:rsidTr="004F5213">
        <w:trPr>
          <w:trHeight w:val="70"/>
        </w:trPr>
        <w:tc>
          <w:tcPr>
            <w:tcW w:w="1410" w:type="dxa"/>
            <w:tcBorders>
              <w:top w:val="nil"/>
              <w:left w:val="single" w:sz="4" w:space="0" w:color="auto"/>
              <w:bottom w:val="single" w:sz="4" w:space="0" w:color="auto"/>
              <w:right w:val="single" w:sz="4" w:space="0" w:color="auto"/>
            </w:tcBorders>
            <w:shd w:val="clear" w:color="auto" w:fill="auto"/>
            <w:noWrap/>
            <w:vAlign w:val="bottom"/>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 </w:t>
            </w:r>
          </w:p>
        </w:tc>
        <w:tc>
          <w:tcPr>
            <w:tcW w:w="2040" w:type="dxa"/>
            <w:tcBorders>
              <w:top w:val="nil"/>
              <w:left w:val="nil"/>
              <w:bottom w:val="single" w:sz="4" w:space="0" w:color="auto"/>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b/>
                <w:bCs/>
                <w:sz w:val="16"/>
                <w:szCs w:val="16"/>
                <w:lang w:eastAsia="ru-RU"/>
              </w:rPr>
            </w:pPr>
            <w:r w:rsidRPr="00EB5A2B">
              <w:rPr>
                <w:rFonts w:ascii="Times New Roman" w:eastAsia="Times New Roman" w:hAnsi="Times New Roman" w:cs="Times New Roman"/>
                <w:b/>
                <w:bCs/>
                <w:sz w:val="16"/>
                <w:szCs w:val="16"/>
                <w:lang w:eastAsia="ru-RU"/>
              </w:rPr>
              <w:t>000 01 00 00 00 00 0000 000</w:t>
            </w:r>
          </w:p>
        </w:tc>
        <w:tc>
          <w:tcPr>
            <w:tcW w:w="6189" w:type="dxa"/>
            <w:tcBorders>
              <w:top w:val="nil"/>
              <w:left w:val="nil"/>
              <w:bottom w:val="single" w:sz="4" w:space="0" w:color="auto"/>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b/>
                <w:bCs/>
                <w:sz w:val="16"/>
                <w:szCs w:val="16"/>
                <w:lang w:eastAsia="ru-RU"/>
              </w:rPr>
            </w:pPr>
            <w:r w:rsidRPr="00EB5A2B">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313" w:type="dxa"/>
            <w:tcBorders>
              <w:top w:val="nil"/>
              <w:left w:val="nil"/>
              <w:bottom w:val="single" w:sz="4" w:space="0" w:color="auto"/>
              <w:right w:val="single" w:sz="4" w:space="0" w:color="auto"/>
            </w:tcBorders>
            <w:shd w:val="clear" w:color="auto" w:fill="auto"/>
            <w:noWrap/>
            <w:vAlign w:val="bottom"/>
            <w:hideMark/>
          </w:tcPr>
          <w:p w:rsidR="00DA6878" w:rsidRPr="00EB5A2B" w:rsidRDefault="00DA6878" w:rsidP="00DA6878">
            <w:pPr>
              <w:spacing w:after="0" w:line="240" w:lineRule="auto"/>
              <w:jc w:val="right"/>
              <w:rPr>
                <w:rFonts w:ascii="Times New Roman" w:eastAsia="Times New Roman" w:hAnsi="Times New Roman" w:cs="Times New Roman"/>
                <w:b/>
                <w:bCs/>
                <w:sz w:val="16"/>
                <w:szCs w:val="16"/>
                <w:lang w:eastAsia="ru-RU"/>
              </w:rPr>
            </w:pPr>
            <w:r w:rsidRPr="00EB5A2B">
              <w:rPr>
                <w:rFonts w:ascii="Times New Roman" w:eastAsia="Times New Roman" w:hAnsi="Times New Roman" w:cs="Times New Roman"/>
                <w:b/>
                <w:bCs/>
                <w:sz w:val="16"/>
                <w:szCs w:val="16"/>
                <w:lang w:eastAsia="ru-RU"/>
              </w:rPr>
              <w:t>-974,90713</w:t>
            </w:r>
          </w:p>
        </w:tc>
      </w:tr>
      <w:tr w:rsidR="00DA6878" w:rsidRPr="00DA6878" w:rsidTr="004F5213">
        <w:trPr>
          <w:trHeight w:val="70"/>
        </w:trPr>
        <w:tc>
          <w:tcPr>
            <w:tcW w:w="1410" w:type="dxa"/>
            <w:tcBorders>
              <w:top w:val="nil"/>
              <w:left w:val="single" w:sz="4" w:space="0" w:color="auto"/>
              <w:bottom w:val="single" w:sz="4" w:space="0" w:color="auto"/>
              <w:right w:val="single" w:sz="4" w:space="0" w:color="auto"/>
            </w:tcBorders>
            <w:shd w:val="clear" w:color="auto" w:fill="auto"/>
            <w:noWrap/>
            <w:vAlign w:val="bottom"/>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 </w:t>
            </w:r>
          </w:p>
        </w:tc>
        <w:tc>
          <w:tcPr>
            <w:tcW w:w="2040" w:type="dxa"/>
            <w:tcBorders>
              <w:top w:val="nil"/>
              <w:left w:val="nil"/>
              <w:bottom w:val="single" w:sz="4" w:space="0" w:color="auto"/>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 </w:t>
            </w:r>
          </w:p>
        </w:tc>
        <w:tc>
          <w:tcPr>
            <w:tcW w:w="6189" w:type="dxa"/>
            <w:tcBorders>
              <w:top w:val="nil"/>
              <w:left w:val="nil"/>
              <w:bottom w:val="single" w:sz="4" w:space="0" w:color="auto"/>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b/>
                <w:bCs/>
                <w:sz w:val="16"/>
                <w:szCs w:val="16"/>
                <w:lang w:eastAsia="ru-RU"/>
              </w:rPr>
            </w:pPr>
            <w:r w:rsidRPr="00EB5A2B">
              <w:rPr>
                <w:rFonts w:ascii="Times New Roman" w:eastAsia="Times New Roman" w:hAnsi="Times New Roman" w:cs="Times New Roman"/>
                <w:b/>
                <w:bCs/>
                <w:sz w:val="16"/>
                <w:szCs w:val="16"/>
                <w:lang w:eastAsia="ru-RU"/>
              </w:rPr>
              <w:t> </w:t>
            </w:r>
          </w:p>
        </w:tc>
        <w:tc>
          <w:tcPr>
            <w:tcW w:w="1313" w:type="dxa"/>
            <w:tcBorders>
              <w:top w:val="nil"/>
              <w:left w:val="nil"/>
              <w:bottom w:val="single" w:sz="4" w:space="0" w:color="auto"/>
              <w:right w:val="single" w:sz="4" w:space="0" w:color="auto"/>
            </w:tcBorders>
            <w:shd w:val="clear" w:color="auto" w:fill="auto"/>
            <w:noWrap/>
            <w:vAlign w:val="bottom"/>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 </w:t>
            </w:r>
          </w:p>
        </w:tc>
      </w:tr>
      <w:tr w:rsidR="00DA6878" w:rsidRPr="00DA6878" w:rsidTr="004F5213">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rsidR="00DA6878" w:rsidRPr="00EB5A2B" w:rsidRDefault="00DA6878" w:rsidP="00DA6878">
            <w:pPr>
              <w:spacing w:after="0" w:line="240" w:lineRule="auto"/>
              <w:jc w:val="center"/>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lastRenderedPageBreak/>
              <w:t>208</w:t>
            </w:r>
          </w:p>
        </w:tc>
        <w:tc>
          <w:tcPr>
            <w:tcW w:w="2040" w:type="dxa"/>
            <w:tcBorders>
              <w:top w:val="nil"/>
              <w:left w:val="nil"/>
              <w:bottom w:val="single" w:sz="4" w:space="0" w:color="auto"/>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b/>
                <w:bCs/>
                <w:sz w:val="16"/>
                <w:szCs w:val="16"/>
                <w:lang w:eastAsia="ru-RU"/>
              </w:rPr>
            </w:pPr>
            <w:r w:rsidRPr="00EB5A2B">
              <w:rPr>
                <w:rFonts w:ascii="Times New Roman" w:eastAsia="Times New Roman" w:hAnsi="Times New Roman" w:cs="Times New Roman"/>
                <w:b/>
                <w:bCs/>
                <w:sz w:val="16"/>
                <w:szCs w:val="16"/>
                <w:lang w:eastAsia="ru-RU"/>
              </w:rPr>
              <w:t xml:space="preserve"> 01 02 00 00 00 0000 000</w:t>
            </w:r>
          </w:p>
        </w:tc>
        <w:tc>
          <w:tcPr>
            <w:tcW w:w="6189" w:type="dxa"/>
            <w:tcBorders>
              <w:top w:val="nil"/>
              <w:left w:val="nil"/>
              <w:bottom w:val="single" w:sz="4" w:space="0" w:color="auto"/>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b/>
                <w:bCs/>
                <w:color w:val="000000"/>
                <w:sz w:val="16"/>
                <w:szCs w:val="16"/>
                <w:lang w:eastAsia="ru-RU"/>
              </w:rPr>
            </w:pPr>
            <w:r w:rsidRPr="00EB5A2B">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1313" w:type="dxa"/>
            <w:tcBorders>
              <w:top w:val="nil"/>
              <w:left w:val="nil"/>
              <w:bottom w:val="single" w:sz="4" w:space="0" w:color="auto"/>
              <w:right w:val="single" w:sz="4" w:space="0" w:color="auto"/>
            </w:tcBorders>
            <w:shd w:val="clear" w:color="auto" w:fill="auto"/>
            <w:noWrap/>
            <w:vAlign w:val="bottom"/>
            <w:hideMark/>
          </w:tcPr>
          <w:p w:rsidR="00DA6878" w:rsidRPr="00EB5A2B" w:rsidRDefault="00DA6878" w:rsidP="00DA6878">
            <w:pPr>
              <w:spacing w:after="0" w:line="240" w:lineRule="auto"/>
              <w:jc w:val="right"/>
              <w:rPr>
                <w:rFonts w:ascii="Times New Roman" w:eastAsia="Times New Roman" w:hAnsi="Times New Roman" w:cs="Times New Roman"/>
                <w:b/>
                <w:bCs/>
                <w:sz w:val="16"/>
                <w:szCs w:val="16"/>
                <w:lang w:eastAsia="ru-RU"/>
              </w:rPr>
            </w:pPr>
            <w:r w:rsidRPr="00EB5A2B">
              <w:rPr>
                <w:rFonts w:ascii="Times New Roman" w:eastAsia="Times New Roman" w:hAnsi="Times New Roman" w:cs="Times New Roman"/>
                <w:b/>
                <w:bCs/>
                <w:sz w:val="16"/>
                <w:szCs w:val="16"/>
                <w:lang w:eastAsia="ru-RU"/>
              </w:rPr>
              <w:t>0</w:t>
            </w:r>
          </w:p>
        </w:tc>
      </w:tr>
      <w:tr w:rsidR="00DA6878" w:rsidRPr="00DA6878" w:rsidTr="004F5213">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rsidR="00DA6878" w:rsidRPr="00EB5A2B" w:rsidRDefault="00DA6878" w:rsidP="00DA6878">
            <w:pPr>
              <w:spacing w:after="0" w:line="240" w:lineRule="auto"/>
              <w:jc w:val="center"/>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208</w:t>
            </w:r>
          </w:p>
        </w:tc>
        <w:tc>
          <w:tcPr>
            <w:tcW w:w="2040" w:type="dxa"/>
            <w:tcBorders>
              <w:top w:val="nil"/>
              <w:left w:val="nil"/>
              <w:bottom w:val="single" w:sz="4" w:space="0" w:color="auto"/>
              <w:right w:val="single" w:sz="4" w:space="0" w:color="auto"/>
            </w:tcBorders>
            <w:shd w:val="clear" w:color="auto" w:fill="auto"/>
            <w:noWrap/>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 xml:space="preserve"> 01 02 00 00 00 0000 700</w:t>
            </w:r>
          </w:p>
        </w:tc>
        <w:tc>
          <w:tcPr>
            <w:tcW w:w="6189" w:type="dxa"/>
            <w:tcBorders>
              <w:top w:val="nil"/>
              <w:left w:val="nil"/>
              <w:bottom w:val="single" w:sz="4" w:space="0" w:color="auto"/>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color w:val="000000"/>
                <w:sz w:val="16"/>
                <w:szCs w:val="16"/>
                <w:lang w:eastAsia="ru-RU"/>
              </w:rPr>
            </w:pPr>
            <w:r w:rsidRPr="00EB5A2B">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1313" w:type="dxa"/>
            <w:tcBorders>
              <w:top w:val="nil"/>
              <w:left w:val="nil"/>
              <w:bottom w:val="single" w:sz="4" w:space="0" w:color="auto"/>
              <w:right w:val="single" w:sz="4" w:space="0" w:color="auto"/>
            </w:tcBorders>
            <w:shd w:val="clear" w:color="auto" w:fill="auto"/>
            <w:noWrap/>
            <w:vAlign w:val="bottom"/>
            <w:hideMark/>
          </w:tcPr>
          <w:p w:rsidR="00DA6878" w:rsidRPr="00EB5A2B" w:rsidRDefault="00DA6878" w:rsidP="00DA6878">
            <w:pPr>
              <w:spacing w:after="0" w:line="240" w:lineRule="auto"/>
              <w:jc w:val="right"/>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0</w:t>
            </w:r>
          </w:p>
        </w:tc>
      </w:tr>
      <w:tr w:rsidR="00DA6878" w:rsidRPr="00DA6878" w:rsidTr="004F5213">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rsidR="00DA6878" w:rsidRPr="00EB5A2B" w:rsidRDefault="00DA6878" w:rsidP="00DA6878">
            <w:pPr>
              <w:spacing w:after="0" w:line="240" w:lineRule="auto"/>
              <w:jc w:val="center"/>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208</w:t>
            </w:r>
          </w:p>
        </w:tc>
        <w:tc>
          <w:tcPr>
            <w:tcW w:w="2040" w:type="dxa"/>
            <w:tcBorders>
              <w:top w:val="nil"/>
              <w:left w:val="nil"/>
              <w:bottom w:val="single" w:sz="4" w:space="0" w:color="auto"/>
              <w:right w:val="single" w:sz="4" w:space="0" w:color="auto"/>
            </w:tcBorders>
            <w:shd w:val="clear" w:color="auto" w:fill="auto"/>
            <w:noWrap/>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 xml:space="preserve"> 01 02 00 00 10 0000 710</w:t>
            </w:r>
          </w:p>
        </w:tc>
        <w:tc>
          <w:tcPr>
            <w:tcW w:w="6189" w:type="dxa"/>
            <w:tcBorders>
              <w:top w:val="nil"/>
              <w:left w:val="nil"/>
              <w:bottom w:val="single" w:sz="4" w:space="0" w:color="auto"/>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Получение кредитов от кредитных организаций бюджетом поселений в валюте Российской Федерации</w:t>
            </w:r>
          </w:p>
        </w:tc>
        <w:tc>
          <w:tcPr>
            <w:tcW w:w="1313" w:type="dxa"/>
            <w:tcBorders>
              <w:top w:val="nil"/>
              <w:left w:val="nil"/>
              <w:bottom w:val="single" w:sz="4" w:space="0" w:color="auto"/>
              <w:right w:val="single" w:sz="4" w:space="0" w:color="auto"/>
            </w:tcBorders>
            <w:shd w:val="clear" w:color="auto" w:fill="auto"/>
            <w:noWrap/>
            <w:vAlign w:val="bottom"/>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 </w:t>
            </w:r>
          </w:p>
        </w:tc>
      </w:tr>
      <w:tr w:rsidR="00DA6878" w:rsidRPr="00DA6878" w:rsidTr="004F5213">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rsidR="00DA6878" w:rsidRPr="00EB5A2B" w:rsidRDefault="00DA6878" w:rsidP="00DA6878">
            <w:pPr>
              <w:spacing w:after="0" w:line="240" w:lineRule="auto"/>
              <w:jc w:val="center"/>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208</w:t>
            </w:r>
          </w:p>
        </w:tc>
        <w:tc>
          <w:tcPr>
            <w:tcW w:w="2040" w:type="dxa"/>
            <w:tcBorders>
              <w:top w:val="nil"/>
              <w:left w:val="nil"/>
              <w:bottom w:val="single" w:sz="4" w:space="0" w:color="auto"/>
              <w:right w:val="single" w:sz="4" w:space="0" w:color="auto"/>
            </w:tcBorders>
            <w:shd w:val="clear" w:color="auto" w:fill="auto"/>
            <w:noWrap/>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 xml:space="preserve"> 01 02 00 00 00 0000 800</w:t>
            </w:r>
          </w:p>
        </w:tc>
        <w:tc>
          <w:tcPr>
            <w:tcW w:w="6189" w:type="dxa"/>
            <w:tcBorders>
              <w:top w:val="nil"/>
              <w:left w:val="nil"/>
              <w:bottom w:val="single" w:sz="4" w:space="0" w:color="auto"/>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1313" w:type="dxa"/>
            <w:tcBorders>
              <w:top w:val="nil"/>
              <w:left w:val="nil"/>
              <w:bottom w:val="single" w:sz="4" w:space="0" w:color="auto"/>
              <w:right w:val="single" w:sz="4" w:space="0" w:color="auto"/>
            </w:tcBorders>
            <w:shd w:val="clear" w:color="auto" w:fill="auto"/>
            <w:noWrap/>
            <w:vAlign w:val="bottom"/>
            <w:hideMark/>
          </w:tcPr>
          <w:p w:rsidR="00DA6878" w:rsidRPr="00EB5A2B" w:rsidRDefault="00DA6878" w:rsidP="00DA6878">
            <w:pPr>
              <w:spacing w:after="0" w:line="240" w:lineRule="auto"/>
              <w:jc w:val="right"/>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0</w:t>
            </w:r>
          </w:p>
        </w:tc>
      </w:tr>
      <w:tr w:rsidR="00DA6878" w:rsidRPr="00DA6878" w:rsidTr="004F5213">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rsidR="00DA6878" w:rsidRPr="00EB5A2B" w:rsidRDefault="00DA6878" w:rsidP="00DA6878">
            <w:pPr>
              <w:spacing w:after="0" w:line="240" w:lineRule="auto"/>
              <w:jc w:val="center"/>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208</w:t>
            </w:r>
          </w:p>
        </w:tc>
        <w:tc>
          <w:tcPr>
            <w:tcW w:w="2040" w:type="dxa"/>
            <w:tcBorders>
              <w:top w:val="nil"/>
              <w:left w:val="nil"/>
              <w:bottom w:val="single" w:sz="4" w:space="0" w:color="auto"/>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 xml:space="preserve"> 01 02 00 00 10 0000 810</w:t>
            </w:r>
          </w:p>
        </w:tc>
        <w:tc>
          <w:tcPr>
            <w:tcW w:w="6189" w:type="dxa"/>
            <w:tcBorders>
              <w:top w:val="nil"/>
              <w:left w:val="nil"/>
              <w:bottom w:val="single" w:sz="4" w:space="0" w:color="auto"/>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Погашение бюджетом поселения кредитов от кредитных организаций в валюте Российской Федерации</w:t>
            </w:r>
          </w:p>
        </w:tc>
        <w:tc>
          <w:tcPr>
            <w:tcW w:w="1313" w:type="dxa"/>
            <w:tcBorders>
              <w:top w:val="nil"/>
              <w:left w:val="nil"/>
              <w:bottom w:val="single" w:sz="4" w:space="0" w:color="auto"/>
              <w:right w:val="single" w:sz="4" w:space="0" w:color="auto"/>
            </w:tcBorders>
            <w:shd w:val="clear" w:color="auto" w:fill="auto"/>
            <w:noWrap/>
            <w:vAlign w:val="bottom"/>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 </w:t>
            </w:r>
          </w:p>
        </w:tc>
      </w:tr>
      <w:tr w:rsidR="00DA6878" w:rsidRPr="00DA6878" w:rsidTr="004F5213">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rsidR="00DA6878" w:rsidRPr="00EB5A2B" w:rsidRDefault="00DA6878" w:rsidP="00DA6878">
            <w:pPr>
              <w:spacing w:after="0" w:line="240" w:lineRule="auto"/>
              <w:jc w:val="center"/>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 </w:t>
            </w:r>
          </w:p>
        </w:tc>
        <w:tc>
          <w:tcPr>
            <w:tcW w:w="2040" w:type="dxa"/>
            <w:tcBorders>
              <w:top w:val="nil"/>
              <w:left w:val="nil"/>
              <w:bottom w:val="single" w:sz="4" w:space="0" w:color="auto"/>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 </w:t>
            </w:r>
          </w:p>
        </w:tc>
        <w:tc>
          <w:tcPr>
            <w:tcW w:w="6189" w:type="dxa"/>
            <w:tcBorders>
              <w:top w:val="nil"/>
              <w:left w:val="nil"/>
              <w:bottom w:val="single" w:sz="4" w:space="0" w:color="auto"/>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 </w:t>
            </w:r>
          </w:p>
        </w:tc>
        <w:tc>
          <w:tcPr>
            <w:tcW w:w="1313" w:type="dxa"/>
            <w:tcBorders>
              <w:top w:val="nil"/>
              <w:left w:val="nil"/>
              <w:bottom w:val="single" w:sz="4" w:space="0" w:color="auto"/>
              <w:right w:val="single" w:sz="4" w:space="0" w:color="auto"/>
            </w:tcBorders>
            <w:shd w:val="clear" w:color="auto" w:fill="auto"/>
            <w:noWrap/>
            <w:vAlign w:val="bottom"/>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 </w:t>
            </w:r>
          </w:p>
        </w:tc>
      </w:tr>
      <w:tr w:rsidR="00DA6878" w:rsidRPr="00DA6878" w:rsidTr="004F5213">
        <w:trPr>
          <w:trHeight w:val="200"/>
        </w:trPr>
        <w:tc>
          <w:tcPr>
            <w:tcW w:w="1410" w:type="dxa"/>
            <w:tcBorders>
              <w:top w:val="nil"/>
              <w:left w:val="single" w:sz="4" w:space="0" w:color="auto"/>
              <w:bottom w:val="single" w:sz="4" w:space="0" w:color="auto"/>
              <w:right w:val="single" w:sz="4" w:space="0" w:color="auto"/>
            </w:tcBorders>
            <w:shd w:val="clear" w:color="auto" w:fill="auto"/>
            <w:noWrap/>
            <w:hideMark/>
          </w:tcPr>
          <w:p w:rsidR="00DA6878" w:rsidRPr="00EB5A2B" w:rsidRDefault="00DA6878" w:rsidP="00DA6878">
            <w:pPr>
              <w:spacing w:after="0" w:line="240" w:lineRule="auto"/>
              <w:jc w:val="center"/>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208</w:t>
            </w:r>
          </w:p>
        </w:tc>
        <w:tc>
          <w:tcPr>
            <w:tcW w:w="2040" w:type="dxa"/>
            <w:tcBorders>
              <w:top w:val="nil"/>
              <w:left w:val="nil"/>
              <w:bottom w:val="single" w:sz="4" w:space="0" w:color="auto"/>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b/>
                <w:bCs/>
                <w:sz w:val="16"/>
                <w:szCs w:val="16"/>
                <w:lang w:eastAsia="ru-RU"/>
              </w:rPr>
            </w:pPr>
            <w:r w:rsidRPr="00EB5A2B">
              <w:rPr>
                <w:rFonts w:ascii="Times New Roman" w:eastAsia="Times New Roman" w:hAnsi="Times New Roman" w:cs="Times New Roman"/>
                <w:b/>
                <w:bCs/>
                <w:sz w:val="16"/>
                <w:szCs w:val="16"/>
                <w:lang w:eastAsia="ru-RU"/>
              </w:rPr>
              <w:t xml:space="preserve"> 01 03 00 00 00 0000 000</w:t>
            </w:r>
          </w:p>
        </w:tc>
        <w:tc>
          <w:tcPr>
            <w:tcW w:w="6189" w:type="dxa"/>
            <w:tcBorders>
              <w:top w:val="nil"/>
              <w:left w:val="nil"/>
              <w:bottom w:val="single" w:sz="4" w:space="0" w:color="auto"/>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b/>
                <w:bCs/>
                <w:color w:val="000000"/>
                <w:sz w:val="16"/>
                <w:szCs w:val="16"/>
                <w:lang w:eastAsia="ru-RU"/>
              </w:rPr>
            </w:pPr>
            <w:r w:rsidRPr="00EB5A2B">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1313" w:type="dxa"/>
            <w:tcBorders>
              <w:top w:val="nil"/>
              <w:left w:val="nil"/>
              <w:bottom w:val="single" w:sz="4" w:space="0" w:color="auto"/>
              <w:right w:val="single" w:sz="4" w:space="0" w:color="auto"/>
            </w:tcBorders>
            <w:shd w:val="clear" w:color="auto" w:fill="auto"/>
            <w:noWrap/>
            <w:vAlign w:val="bottom"/>
            <w:hideMark/>
          </w:tcPr>
          <w:p w:rsidR="00DA6878" w:rsidRPr="00EB5A2B" w:rsidRDefault="00DA6878" w:rsidP="00DA6878">
            <w:pPr>
              <w:spacing w:after="0" w:line="240" w:lineRule="auto"/>
              <w:jc w:val="right"/>
              <w:rPr>
                <w:rFonts w:ascii="Times New Roman" w:eastAsia="Times New Roman" w:hAnsi="Times New Roman" w:cs="Times New Roman"/>
                <w:b/>
                <w:bCs/>
                <w:sz w:val="16"/>
                <w:szCs w:val="16"/>
                <w:lang w:eastAsia="ru-RU"/>
              </w:rPr>
            </w:pPr>
            <w:r w:rsidRPr="00EB5A2B">
              <w:rPr>
                <w:rFonts w:ascii="Times New Roman" w:eastAsia="Times New Roman" w:hAnsi="Times New Roman" w:cs="Times New Roman"/>
                <w:b/>
                <w:bCs/>
                <w:sz w:val="16"/>
                <w:szCs w:val="16"/>
                <w:lang w:eastAsia="ru-RU"/>
              </w:rPr>
              <w:t>0</w:t>
            </w:r>
          </w:p>
        </w:tc>
      </w:tr>
      <w:tr w:rsidR="00DA6878" w:rsidRPr="00DA6878" w:rsidTr="004F5213">
        <w:trPr>
          <w:trHeight w:val="233"/>
        </w:trPr>
        <w:tc>
          <w:tcPr>
            <w:tcW w:w="1410" w:type="dxa"/>
            <w:tcBorders>
              <w:top w:val="nil"/>
              <w:left w:val="single" w:sz="4" w:space="0" w:color="auto"/>
              <w:bottom w:val="single" w:sz="4" w:space="0" w:color="auto"/>
              <w:right w:val="single" w:sz="4" w:space="0" w:color="auto"/>
            </w:tcBorders>
            <w:shd w:val="clear" w:color="auto" w:fill="auto"/>
            <w:noWrap/>
            <w:hideMark/>
          </w:tcPr>
          <w:p w:rsidR="00DA6878" w:rsidRPr="00EB5A2B" w:rsidRDefault="00DA6878" w:rsidP="00DA6878">
            <w:pPr>
              <w:spacing w:after="0" w:line="240" w:lineRule="auto"/>
              <w:jc w:val="center"/>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208</w:t>
            </w:r>
          </w:p>
        </w:tc>
        <w:tc>
          <w:tcPr>
            <w:tcW w:w="2040" w:type="dxa"/>
            <w:tcBorders>
              <w:top w:val="nil"/>
              <w:left w:val="nil"/>
              <w:bottom w:val="single" w:sz="4" w:space="0" w:color="auto"/>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 xml:space="preserve"> 01 03 00 00 00 0000 700</w:t>
            </w:r>
          </w:p>
        </w:tc>
        <w:tc>
          <w:tcPr>
            <w:tcW w:w="6189" w:type="dxa"/>
            <w:tcBorders>
              <w:top w:val="nil"/>
              <w:left w:val="nil"/>
              <w:bottom w:val="single" w:sz="4" w:space="0" w:color="auto"/>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1313" w:type="dxa"/>
            <w:tcBorders>
              <w:top w:val="nil"/>
              <w:left w:val="nil"/>
              <w:bottom w:val="single" w:sz="4" w:space="0" w:color="auto"/>
              <w:right w:val="single" w:sz="4" w:space="0" w:color="auto"/>
            </w:tcBorders>
            <w:shd w:val="clear" w:color="auto" w:fill="auto"/>
            <w:noWrap/>
            <w:vAlign w:val="bottom"/>
            <w:hideMark/>
          </w:tcPr>
          <w:p w:rsidR="00DA6878" w:rsidRPr="00EB5A2B" w:rsidRDefault="00DA6878" w:rsidP="00DA6878">
            <w:pPr>
              <w:spacing w:after="0" w:line="240" w:lineRule="auto"/>
              <w:jc w:val="right"/>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0</w:t>
            </w:r>
          </w:p>
        </w:tc>
      </w:tr>
      <w:tr w:rsidR="00DA6878" w:rsidRPr="00DA6878" w:rsidTr="004F5213">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rsidR="00DA6878" w:rsidRPr="00EB5A2B" w:rsidRDefault="00DA6878" w:rsidP="00DA6878">
            <w:pPr>
              <w:spacing w:after="0" w:line="240" w:lineRule="auto"/>
              <w:jc w:val="center"/>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208</w:t>
            </w:r>
          </w:p>
        </w:tc>
        <w:tc>
          <w:tcPr>
            <w:tcW w:w="2040" w:type="dxa"/>
            <w:tcBorders>
              <w:top w:val="nil"/>
              <w:left w:val="nil"/>
              <w:bottom w:val="single" w:sz="4" w:space="0" w:color="auto"/>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 xml:space="preserve"> 01 03 00 00 10 0000 710</w:t>
            </w:r>
          </w:p>
        </w:tc>
        <w:tc>
          <w:tcPr>
            <w:tcW w:w="6189" w:type="dxa"/>
            <w:tcBorders>
              <w:top w:val="nil"/>
              <w:left w:val="nil"/>
              <w:bottom w:val="single" w:sz="4" w:space="0" w:color="auto"/>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color w:val="000000"/>
                <w:sz w:val="16"/>
                <w:szCs w:val="16"/>
                <w:lang w:eastAsia="ru-RU"/>
              </w:rPr>
            </w:pPr>
            <w:r w:rsidRPr="00EB5A2B">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1313" w:type="dxa"/>
            <w:tcBorders>
              <w:top w:val="nil"/>
              <w:left w:val="nil"/>
              <w:bottom w:val="single" w:sz="4" w:space="0" w:color="auto"/>
              <w:right w:val="single" w:sz="4" w:space="0" w:color="auto"/>
            </w:tcBorders>
            <w:shd w:val="clear" w:color="auto" w:fill="auto"/>
            <w:noWrap/>
            <w:vAlign w:val="bottom"/>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 </w:t>
            </w:r>
          </w:p>
        </w:tc>
      </w:tr>
      <w:tr w:rsidR="00DA6878" w:rsidRPr="00DA6878" w:rsidTr="004F5213">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rsidR="00DA6878" w:rsidRPr="00EB5A2B" w:rsidRDefault="00DA6878" w:rsidP="00DA6878">
            <w:pPr>
              <w:spacing w:after="0" w:line="240" w:lineRule="auto"/>
              <w:jc w:val="center"/>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208</w:t>
            </w:r>
          </w:p>
        </w:tc>
        <w:tc>
          <w:tcPr>
            <w:tcW w:w="2040" w:type="dxa"/>
            <w:tcBorders>
              <w:top w:val="nil"/>
              <w:left w:val="nil"/>
              <w:bottom w:val="single" w:sz="4" w:space="0" w:color="auto"/>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 xml:space="preserve"> 01 03 00 00 00 0000 800</w:t>
            </w:r>
          </w:p>
        </w:tc>
        <w:tc>
          <w:tcPr>
            <w:tcW w:w="6189" w:type="dxa"/>
            <w:tcBorders>
              <w:top w:val="nil"/>
              <w:left w:val="nil"/>
              <w:bottom w:val="single" w:sz="4" w:space="0" w:color="auto"/>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color w:val="000000"/>
                <w:sz w:val="16"/>
                <w:szCs w:val="16"/>
                <w:lang w:eastAsia="ru-RU"/>
              </w:rPr>
            </w:pPr>
            <w:r w:rsidRPr="00EB5A2B">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1313" w:type="dxa"/>
            <w:tcBorders>
              <w:top w:val="nil"/>
              <w:left w:val="nil"/>
              <w:bottom w:val="single" w:sz="4" w:space="0" w:color="auto"/>
              <w:right w:val="single" w:sz="4" w:space="0" w:color="auto"/>
            </w:tcBorders>
            <w:shd w:val="clear" w:color="auto" w:fill="auto"/>
            <w:noWrap/>
            <w:vAlign w:val="bottom"/>
            <w:hideMark/>
          </w:tcPr>
          <w:p w:rsidR="00DA6878" w:rsidRPr="00EB5A2B" w:rsidRDefault="00DA6878" w:rsidP="00DA6878">
            <w:pPr>
              <w:spacing w:after="0" w:line="240" w:lineRule="auto"/>
              <w:jc w:val="right"/>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0</w:t>
            </w:r>
          </w:p>
        </w:tc>
      </w:tr>
      <w:tr w:rsidR="00DA6878" w:rsidRPr="00DA6878" w:rsidTr="004F5213">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rsidR="00DA6878" w:rsidRPr="00EB5A2B" w:rsidRDefault="00DA6878" w:rsidP="00DA6878">
            <w:pPr>
              <w:spacing w:after="0" w:line="240" w:lineRule="auto"/>
              <w:jc w:val="center"/>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208</w:t>
            </w:r>
          </w:p>
        </w:tc>
        <w:tc>
          <w:tcPr>
            <w:tcW w:w="2040" w:type="dxa"/>
            <w:tcBorders>
              <w:top w:val="nil"/>
              <w:left w:val="nil"/>
              <w:bottom w:val="single" w:sz="4" w:space="0" w:color="auto"/>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 xml:space="preserve"> 01 03 00 00 10 0000 810</w:t>
            </w:r>
          </w:p>
        </w:tc>
        <w:tc>
          <w:tcPr>
            <w:tcW w:w="6189" w:type="dxa"/>
            <w:tcBorders>
              <w:top w:val="nil"/>
              <w:left w:val="nil"/>
              <w:bottom w:val="single" w:sz="4" w:space="0" w:color="auto"/>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1313" w:type="dxa"/>
            <w:tcBorders>
              <w:top w:val="nil"/>
              <w:left w:val="nil"/>
              <w:bottom w:val="single" w:sz="4" w:space="0" w:color="auto"/>
              <w:right w:val="single" w:sz="4" w:space="0" w:color="auto"/>
            </w:tcBorders>
            <w:shd w:val="clear" w:color="auto" w:fill="auto"/>
            <w:noWrap/>
            <w:vAlign w:val="bottom"/>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 </w:t>
            </w:r>
          </w:p>
        </w:tc>
      </w:tr>
      <w:tr w:rsidR="00DA6878" w:rsidRPr="00DA6878" w:rsidTr="004F5213">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rsidR="00DA6878" w:rsidRPr="00EB5A2B" w:rsidRDefault="00DA6878" w:rsidP="00DA6878">
            <w:pPr>
              <w:spacing w:after="0" w:line="240" w:lineRule="auto"/>
              <w:jc w:val="center"/>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 </w:t>
            </w:r>
          </w:p>
        </w:tc>
        <w:tc>
          <w:tcPr>
            <w:tcW w:w="2040" w:type="dxa"/>
            <w:tcBorders>
              <w:top w:val="nil"/>
              <w:left w:val="nil"/>
              <w:bottom w:val="single" w:sz="4" w:space="0" w:color="auto"/>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 </w:t>
            </w:r>
          </w:p>
        </w:tc>
        <w:tc>
          <w:tcPr>
            <w:tcW w:w="6189" w:type="dxa"/>
            <w:tcBorders>
              <w:top w:val="nil"/>
              <w:left w:val="nil"/>
              <w:bottom w:val="single" w:sz="4" w:space="0" w:color="auto"/>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 </w:t>
            </w:r>
          </w:p>
        </w:tc>
        <w:tc>
          <w:tcPr>
            <w:tcW w:w="1313" w:type="dxa"/>
            <w:tcBorders>
              <w:top w:val="nil"/>
              <w:left w:val="nil"/>
              <w:bottom w:val="single" w:sz="4" w:space="0" w:color="auto"/>
              <w:right w:val="single" w:sz="4" w:space="0" w:color="auto"/>
            </w:tcBorders>
            <w:shd w:val="clear" w:color="auto" w:fill="auto"/>
            <w:noWrap/>
            <w:vAlign w:val="bottom"/>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 </w:t>
            </w:r>
          </w:p>
        </w:tc>
      </w:tr>
      <w:tr w:rsidR="00DA6878" w:rsidRPr="00DA6878" w:rsidTr="004F5213">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rsidR="00DA6878" w:rsidRPr="00EB5A2B" w:rsidRDefault="00DA6878" w:rsidP="00DA6878">
            <w:pPr>
              <w:spacing w:after="0" w:line="240" w:lineRule="auto"/>
              <w:jc w:val="center"/>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208</w:t>
            </w:r>
          </w:p>
        </w:tc>
        <w:tc>
          <w:tcPr>
            <w:tcW w:w="2040" w:type="dxa"/>
            <w:tcBorders>
              <w:top w:val="nil"/>
              <w:left w:val="nil"/>
              <w:bottom w:val="single" w:sz="4" w:space="0" w:color="auto"/>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b/>
                <w:bCs/>
                <w:sz w:val="16"/>
                <w:szCs w:val="16"/>
                <w:lang w:eastAsia="ru-RU"/>
              </w:rPr>
            </w:pPr>
            <w:r w:rsidRPr="00EB5A2B">
              <w:rPr>
                <w:rFonts w:ascii="Times New Roman" w:eastAsia="Times New Roman" w:hAnsi="Times New Roman" w:cs="Times New Roman"/>
                <w:b/>
                <w:bCs/>
                <w:sz w:val="16"/>
                <w:szCs w:val="16"/>
                <w:lang w:eastAsia="ru-RU"/>
              </w:rPr>
              <w:t xml:space="preserve"> 01 05 00 00 00 0000 000</w:t>
            </w:r>
          </w:p>
        </w:tc>
        <w:tc>
          <w:tcPr>
            <w:tcW w:w="6189" w:type="dxa"/>
            <w:tcBorders>
              <w:top w:val="nil"/>
              <w:left w:val="nil"/>
              <w:bottom w:val="single" w:sz="4" w:space="0" w:color="auto"/>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b/>
                <w:bCs/>
                <w:sz w:val="16"/>
                <w:szCs w:val="16"/>
                <w:lang w:eastAsia="ru-RU"/>
              </w:rPr>
            </w:pPr>
            <w:r w:rsidRPr="00EB5A2B">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1313" w:type="dxa"/>
            <w:tcBorders>
              <w:top w:val="nil"/>
              <w:left w:val="nil"/>
              <w:bottom w:val="single" w:sz="4" w:space="0" w:color="auto"/>
              <w:right w:val="single" w:sz="4" w:space="0" w:color="auto"/>
            </w:tcBorders>
            <w:shd w:val="clear" w:color="auto" w:fill="auto"/>
            <w:noWrap/>
            <w:vAlign w:val="bottom"/>
            <w:hideMark/>
          </w:tcPr>
          <w:p w:rsidR="00DA6878" w:rsidRPr="00EB5A2B" w:rsidRDefault="00DA6878" w:rsidP="00DA6878">
            <w:pPr>
              <w:spacing w:after="0" w:line="240" w:lineRule="auto"/>
              <w:jc w:val="center"/>
              <w:rPr>
                <w:rFonts w:ascii="Times New Roman" w:eastAsia="Times New Roman" w:hAnsi="Times New Roman" w:cs="Times New Roman"/>
                <w:b/>
                <w:bCs/>
                <w:sz w:val="16"/>
                <w:szCs w:val="16"/>
                <w:lang w:eastAsia="ru-RU"/>
              </w:rPr>
            </w:pPr>
            <w:r w:rsidRPr="00EB5A2B">
              <w:rPr>
                <w:rFonts w:ascii="Times New Roman" w:eastAsia="Times New Roman" w:hAnsi="Times New Roman" w:cs="Times New Roman"/>
                <w:b/>
                <w:bCs/>
                <w:sz w:val="16"/>
                <w:szCs w:val="16"/>
                <w:lang w:eastAsia="ru-RU"/>
              </w:rPr>
              <w:t>-974,90713</w:t>
            </w:r>
          </w:p>
        </w:tc>
      </w:tr>
      <w:tr w:rsidR="00DA6878" w:rsidRPr="00DA6878" w:rsidTr="004F5213">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rsidR="00DA6878" w:rsidRPr="00EB5A2B" w:rsidRDefault="00DA6878" w:rsidP="00DA6878">
            <w:pPr>
              <w:spacing w:after="0" w:line="240" w:lineRule="auto"/>
              <w:jc w:val="center"/>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208</w:t>
            </w:r>
          </w:p>
        </w:tc>
        <w:tc>
          <w:tcPr>
            <w:tcW w:w="2040" w:type="dxa"/>
            <w:tcBorders>
              <w:top w:val="nil"/>
              <w:left w:val="nil"/>
              <w:bottom w:val="single" w:sz="4" w:space="0" w:color="auto"/>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 xml:space="preserve"> 01 05 00 00 00 0000 500</w:t>
            </w:r>
          </w:p>
        </w:tc>
        <w:tc>
          <w:tcPr>
            <w:tcW w:w="6189" w:type="dxa"/>
            <w:tcBorders>
              <w:top w:val="nil"/>
              <w:left w:val="nil"/>
              <w:bottom w:val="single" w:sz="4" w:space="0" w:color="auto"/>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Увеличение остатков средств бюджетов</w:t>
            </w:r>
          </w:p>
        </w:tc>
        <w:tc>
          <w:tcPr>
            <w:tcW w:w="1313" w:type="dxa"/>
            <w:tcBorders>
              <w:top w:val="nil"/>
              <w:left w:val="nil"/>
              <w:bottom w:val="single" w:sz="4" w:space="0" w:color="auto"/>
              <w:right w:val="single" w:sz="4" w:space="0" w:color="auto"/>
            </w:tcBorders>
            <w:shd w:val="clear" w:color="auto" w:fill="auto"/>
            <w:noWrap/>
            <w:vAlign w:val="bottom"/>
            <w:hideMark/>
          </w:tcPr>
          <w:p w:rsidR="00DA6878" w:rsidRPr="00EB5A2B" w:rsidRDefault="00DA6878" w:rsidP="00DA6878">
            <w:pPr>
              <w:spacing w:after="0" w:line="240" w:lineRule="auto"/>
              <w:jc w:val="center"/>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15 109,65470</w:t>
            </w:r>
          </w:p>
        </w:tc>
      </w:tr>
      <w:tr w:rsidR="00DA6878" w:rsidRPr="00DA6878" w:rsidTr="004F5213">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rsidR="00DA6878" w:rsidRPr="00EB5A2B" w:rsidRDefault="00DA6878" w:rsidP="00DA6878">
            <w:pPr>
              <w:spacing w:after="0" w:line="240" w:lineRule="auto"/>
              <w:jc w:val="center"/>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208</w:t>
            </w:r>
          </w:p>
        </w:tc>
        <w:tc>
          <w:tcPr>
            <w:tcW w:w="2040" w:type="dxa"/>
            <w:tcBorders>
              <w:top w:val="nil"/>
              <w:left w:val="nil"/>
              <w:bottom w:val="single" w:sz="4" w:space="0" w:color="auto"/>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 xml:space="preserve"> 01 05 02 00 00 0000 500</w:t>
            </w:r>
          </w:p>
        </w:tc>
        <w:tc>
          <w:tcPr>
            <w:tcW w:w="6189" w:type="dxa"/>
            <w:tcBorders>
              <w:top w:val="nil"/>
              <w:left w:val="nil"/>
              <w:bottom w:val="single" w:sz="4" w:space="0" w:color="auto"/>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Увеличение прочих остатков средств бюджетов</w:t>
            </w:r>
          </w:p>
        </w:tc>
        <w:tc>
          <w:tcPr>
            <w:tcW w:w="1313" w:type="dxa"/>
            <w:tcBorders>
              <w:top w:val="nil"/>
              <w:left w:val="nil"/>
              <w:bottom w:val="single" w:sz="4" w:space="0" w:color="auto"/>
              <w:right w:val="single" w:sz="4" w:space="0" w:color="auto"/>
            </w:tcBorders>
            <w:shd w:val="clear" w:color="auto" w:fill="auto"/>
            <w:noWrap/>
            <w:vAlign w:val="bottom"/>
            <w:hideMark/>
          </w:tcPr>
          <w:p w:rsidR="00DA6878" w:rsidRPr="00EB5A2B" w:rsidRDefault="00DA6878" w:rsidP="00DA6878">
            <w:pPr>
              <w:spacing w:after="0" w:line="240" w:lineRule="auto"/>
              <w:jc w:val="center"/>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15 109,65470</w:t>
            </w:r>
          </w:p>
        </w:tc>
      </w:tr>
      <w:tr w:rsidR="00DA6878" w:rsidRPr="00DA6878" w:rsidTr="004F5213">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rsidR="00DA6878" w:rsidRPr="00EB5A2B" w:rsidRDefault="00DA6878" w:rsidP="00DA6878">
            <w:pPr>
              <w:spacing w:after="0" w:line="240" w:lineRule="auto"/>
              <w:jc w:val="center"/>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208</w:t>
            </w:r>
          </w:p>
        </w:tc>
        <w:tc>
          <w:tcPr>
            <w:tcW w:w="2040" w:type="dxa"/>
            <w:tcBorders>
              <w:top w:val="nil"/>
              <w:left w:val="nil"/>
              <w:bottom w:val="single" w:sz="4" w:space="0" w:color="auto"/>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 xml:space="preserve"> 01 05 02 01 00 0000 510</w:t>
            </w:r>
          </w:p>
        </w:tc>
        <w:tc>
          <w:tcPr>
            <w:tcW w:w="6189" w:type="dxa"/>
            <w:tcBorders>
              <w:top w:val="nil"/>
              <w:left w:val="nil"/>
              <w:bottom w:val="single" w:sz="4" w:space="0" w:color="auto"/>
              <w:right w:val="single" w:sz="4" w:space="0" w:color="auto"/>
            </w:tcBorders>
            <w:shd w:val="clear" w:color="auto" w:fill="auto"/>
            <w:noWrap/>
            <w:vAlign w:val="bottom"/>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1313" w:type="dxa"/>
            <w:tcBorders>
              <w:top w:val="nil"/>
              <w:left w:val="nil"/>
              <w:bottom w:val="single" w:sz="4" w:space="0" w:color="auto"/>
              <w:right w:val="single" w:sz="4" w:space="0" w:color="auto"/>
            </w:tcBorders>
            <w:shd w:val="clear" w:color="auto" w:fill="auto"/>
            <w:noWrap/>
            <w:vAlign w:val="bottom"/>
            <w:hideMark/>
          </w:tcPr>
          <w:p w:rsidR="00DA6878" w:rsidRPr="00EB5A2B" w:rsidRDefault="00DA6878" w:rsidP="00DA6878">
            <w:pPr>
              <w:spacing w:after="0" w:line="240" w:lineRule="auto"/>
              <w:jc w:val="center"/>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15 109,65470</w:t>
            </w:r>
          </w:p>
        </w:tc>
      </w:tr>
      <w:tr w:rsidR="00DA6878" w:rsidRPr="00DA6878" w:rsidTr="004F5213">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rsidR="00DA6878" w:rsidRPr="00EB5A2B" w:rsidRDefault="00DA6878" w:rsidP="00DA6878">
            <w:pPr>
              <w:spacing w:after="0" w:line="240" w:lineRule="auto"/>
              <w:jc w:val="center"/>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208</w:t>
            </w:r>
          </w:p>
        </w:tc>
        <w:tc>
          <w:tcPr>
            <w:tcW w:w="2040" w:type="dxa"/>
            <w:tcBorders>
              <w:top w:val="nil"/>
              <w:left w:val="nil"/>
              <w:bottom w:val="single" w:sz="4" w:space="0" w:color="auto"/>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 xml:space="preserve"> 01 05 02 01 10 0000 510</w:t>
            </w:r>
          </w:p>
        </w:tc>
        <w:tc>
          <w:tcPr>
            <w:tcW w:w="6189" w:type="dxa"/>
            <w:tcBorders>
              <w:top w:val="nil"/>
              <w:left w:val="nil"/>
              <w:bottom w:val="single" w:sz="4" w:space="0" w:color="auto"/>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color w:val="000000"/>
                <w:sz w:val="16"/>
                <w:szCs w:val="16"/>
                <w:lang w:eastAsia="ru-RU"/>
              </w:rPr>
            </w:pPr>
            <w:r w:rsidRPr="00EB5A2B">
              <w:rPr>
                <w:rFonts w:ascii="Times New Roman" w:eastAsia="Times New Roman" w:hAnsi="Times New Roman" w:cs="Times New Roman"/>
                <w:color w:val="000000"/>
                <w:sz w:val="16"/>
                <w:szCs w:val="16"/>
                <w:lang w:eastAsia="ru-RU"/>
              </w:rPr>
              <w:t>Увеличение прочих остатков денежных средств бюджета поселения</w:t>
            </w:r>
          </w:p>
        </w:tc>
        <w:tc>
          <w:tcPr>
            <w:tcW w:w="1313" w:type="dxa"/>
            <w:tcBorders>
              <w:top w:val="nil"/>
              <w:left w:val="nil"/>
              <w:bottom w:val="single" w:sz="4" w:space="0" w:color="auto"/>
              <w:right w:val="single" w:sz="4" w:space="0" w:color="auto"/>
            </w:tcBorders>
            <w:shd w:val="clear" w:color="auto" w:fill="auto"/>
            <w:noWrap/>
            <w:vAlign w:val="bottom"/>
            <w:hideMark/>
          </w:tcPr>
          <w:p w:rsidR="00DA6878" w:rsidRPr="00EB5A2B" w:rsidRDefault="00DA6878" w:rsidP="00DA6878">
            <w:pPr>
              <w:spacing w:after="0" w:line="240" w:lineRule="auto"/>
              <w:jc w:val="center"/>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15 109,65470</w:t>
            </w:r>
          </w:p>
        </w:tc>
      </w:tr>
      <w:tr w:rsidR="00DA6878" w:rsidRPr="00DA6878" w:rsidTr="004F5213">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rsidR="00DA6878" w:rsidRPr="00EB5A2B" w:rsidRDefault="00DA6878" w:rsidP="00DA6878">
            <w:pPr>
              <w:spacing w:after="0" w:line="240" w:lineRule="auto"/>
              <w:jc w:val="center"/>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208</w:t>
            </w:r>
          </w:p>
        </w:tc>
        <w:tc>
          <w:tcPr>
            <w:tcW w:w="2040" w:type="dxa"/>
            <w:tcBorders>
              <w:top w:val="nil"/>
              <w:left w:val="nil"/>
              <w:bottom w:val="single" w:sz="4" w:space="0" w:color="auto"/>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 xml:space="preserve"> 01 05 00 00 00 0000 600</w:t>
            </w:r>
          </w:p>
        </w:tc>
        <w:tc>
          <w:tcPr>
            <w:tcW w:w="6189" w:type="dxa"/>
            <w:tcBorders>
              <w:top w:val="nil"/>
              <w:left w:val="nil"/>
              <w:bottom w:val="single" w:sz="4" w:space="0" w:color="auto"/>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color w:val="000000"/>
                <w:sz w:val="16"/>
                <w:szCs w:val="16"/>
                <w:lang w:eastAsia="ru-RU"/>
              </w:rPr>
            </w:pPr>
            <w:r w:rsidRPr="00EB5A2B">
              <w:rPr>
                <w:rFonts w:ascii="Times New Roman" w:eastAsia="Times New Roman" w:hAnsi="Times New Roman" w:cs="Times New Roman"/>
                <w:color w:val="000000"/>
                <w:sz w:val="16"/>
                <w:szCs w:val="16"/>
                <w:lang w:eastAsia="ru-RU"/>
              </w:rPr>
              <w:t>Уменьшение остатков средств бюджетов</w:t>
            </w:r>
          </w:p>
        </w:tc>
        <w:tc>
          <w:tcPr>
            <w:tcW w:w="1313" w:type="dxa"/>
            <w:tcBorders>
              <w:top w:val="nil"/>
              <w:left w:val="nil"/>
              <w:bottom w:val="single" w:sz="4" w:space="0" w:color="auto"/>
              <w:right w:val="single" w:sz="4" w:space="0" w:color="auto"/>
            </w:tcBorders>
            <w:shd w:val="clear" w:color="auto" w:fill="auto"/>
            <w:vAlign w:val="center"/>
            <w:hideMark/>
          </w:tcPr>
          <w:p w:rsidR="00DA6878" w:rsidRPr="00EB5A2B" w:rsidRDefault="00DA6878" w:rsidP="00DA6878">
            <w:pPr>
              <w:spacing w:after="0" w:line="240" w:lineRule="auto"/>
              <w:jc w:val="center"/>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14134,74757</w:t>
            </w:r>
          </w:p>
        </w:tc>
      </w:tr>
      <w:tr w:rsidR="00DA6878" w:rsidRPr="00DA6878" w:rsidTr="004F5213">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rsidR="00DA6878" w:rsidRPr="00EB5A2B" w:rsidRDefault="00DA6878" w:rsidP="00DA6878">
            <w:pPr>
              <w:spacing w:after="0" w:line="240" w:lineRule="auto"/>
              <w:jc w:val="center"/>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208</w:t>
            </w:r>
          </w:p>
        </w:tc>
        <w:tc>
          <w:tcPr>
            <w:tcW w:w="2040" w:type="dxa"/>
            <w:tcBorders>
              <w:top w:val="nil"/>
              <w:left w:val="nil"/>
              <w:bottom w:val="single" w:sz="4" w:space="0" w:color="auto"/>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 xml:space="preserve"> 01 05 02 00 00 0000 600</w:t>
            </w:r>
          </w:p>
        </w:tc>
        <w:tc>
          <w:tcPr>
            <w:tcW w:w="6189" w:type="dxa"/>
            <w:tcBorders>
              <w:top w:val="nil"/>
              <w:left w:val="nil"/>
              <w:bottom w:val="single" w:sz="4" w:space="0" w:color="auto"/>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color w:val="000000"/>
                <w:sz w:val="16"/>
                <w:szCs w:val="16"/>
                <w:lang w:eastAsia="ru-RU"/>
              </w:rPr>
            </w:pPr>
            <w:r w:rsidRPr="00EB5A2B">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1313" w:type="dxa"/>
            <w:tcBorders>
              <w:top w:val="nil"/>
              <w:left w:val="nil"/>
              <w:bottom w:val="single" w:sz="4" w:space="0" w:color="auto"/>
              <w:right w:val="single" w:sz="4" w:space="0" w:color="auto"/>
            </w:tcBorders>
            <w:shd w:val="clear" w:color="auto" w:fill="auto"/>
            <w:vAlign w:val="center"/>
            <w:hideMark/>
          </w:tcPr>
          <w:p w:rsidR="00DA6878" w:rsidRPr="00EB5A2B" w:rsidRDefault="00DA6878" w:rsidP="00DA6878">
            <w:pPr>
              <w:spacing w:after="0" w:line="240" w:lineRule="auto"/>
              <w:jc w:val="center"/>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14134,74757</w:t>
            </w:r>
          </w:p>
        </w:tc>
      </w:tr>
      <w:tr w:rsidR="00DA6878" w:rsidRPr="00DA6878" w:rsidTr="004F5213">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rsidR="00DA6878" w:rsidRPr="00EB5A2B" w:rsidRDefault="00DA6878" w:rsidP="00DA6878">
            <w:pPr>
              <w:spacing w:after="0" w:line="240" w:lineRule="auto"/>
              <w:jc w:val="center"/>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208</w:t>
            </w:r>
          </w:p>
        </w:tc>
        <w:tc>
          <w:tcPr>
            <w:tcW w:w="2040" w:type="dxa"/>
            <w:tcBorders>
              <w:top w:val="nil"/>
              <w:left w:val="nil"/>
              <w:bottom w:val="single" w:sz="4" w:space="0" w:color="auto"/>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 xml:space="preserve"> 01 05 02 01 00 0000 610</w:t>
            </w:r>
          </w:p>
        </w:tc>
        <w:tc>
          <w:tcPr>
            <w:tcW w:w="6189" w:type="dxa"/>
            <w:tcBorders>
              <w:top w:val="nil"/>
              <w:left w:val="nil"/>
              <w:bottom w:val="single" w:sz="4" w:space="0" w:color="auto"/>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1313" w:type="dxa"/>
            <w:tcBorders>
              <w:top w:val="nil"/>
              <w:left w:val="nil"/>
              <w:bottom w:val="single" w:sz="4" w:space="0" w:color="auto"/>
              <w:right w:val="single" w:sz="4" w:space="0" w:color="auto"/>
            </w:tcBorders>
            <w:shd w:val="clear" w:color="auto" w:fill="auto"/>
            <w:vAlign w:val="center"/>
            <w:hideMark/>
          </w:tcPr>
          <w:p w:rsidR="00DA6878" w:rsidRPr="00EB5A2B" w:rsidRDefault="00DA6878" w:rsidP="00DA6878">
            <w:pPr>
              <w:spacing w:after="0" w:line="240" w:lineRule="auto"/>
              <w:jc w:val="center"/>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14134,74757</w:t>
            </w:r>
          </w:p>
        </w:tc>
      </w:tr>
      <w:tr w:rsidR="00DA6878" w:rsidRPr="00DA6878" w:rsidTr="004F5213">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rsidR="00DA6878" w:rsidRPr="00EB5A2B" w:rsidRDefault="00DA6878" w:rsidP="00DA6878">
            <w:pPr>
              <w:spacing w:after="0" w:line="240" w:lineRule="auto"/>
              <w:jc w:val="center"/>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208</w:t>
            </w:r>
          </w:p>
        </w:tc>
        <w:tc>
          <w:tcPr>
            <w:tcW w:w="2040" w:type="dxa"/>
            <w:tcBorders>
              <w:top w:val="nil"/>
              <w:left w:val="nil"/>
              <w:bottom w:val="single" w:sz="4" w:space="0" w:color="auto"/>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 xml:space="preserve"> 01 05 02 01 10 0000 610</w:t>
            </w:r>
          </w:p>
        </w:tc>
        <w:tc>
          <w:tcPr>
            <w:tcW w:w="6189" w:type="dxa"/>
            <w:tcBorders>
              <w:top w:val="nil"/>
              <w:left w:val="nil"/>
              <w:bottom w:val="single" w:sz="4" w:space="0" w:color="auto"/>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Уменьшение прочих остатков денежных средств бюджета поселения</w:t>
            </w:r>
          </w:p>
        </w:tc>
        <w:tc>
          <w:tcPr>
            <w:tcW w:w="1313" w:type="dxa"/>
            <w:tcBorders>
              <w:top w:val="nil"/>
              <w:left w:val="nil"/>
              <w:bottom w:val="single" w:sz="4" w:space="0" w:color="auto"/>
              <w:right w:val="single" w:sz="4" w:space="0" w:color="auto"/>
            </w:tcBorders>
            <w:shd w:val="clear" w:color="auto" w:fill="auto"/>
            <w:vAlign w:val="center"/>
            <w:hideMark/>
          </w:tcPr>
          <w:p w:rsidR="00DA6878" w:rsidRPr="00EB5A2B" w:rsidRDefault="00DA6878" w:rsidP="00DA6878">
            <w:pPr>
              <w:spacing w:after="0" w:line="240" w:lineRule="auto"/>
              <w:jc w:val="center"/>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14134,74757</w:t>
            </w:r>
          </w:p>
        </w:tc>
      </w:tr>
      <w:tr w:rsidR="00DA6878" w:rsidRPr="00DA6878" w:rsidTr="004F5213">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rsidR="00DA6878" w:rsidRPr="00EB5A2B" w:rsidRDefault="00DA6878" w:rsidP="00DA6878">
            <w:pPr>
              <w:spacing w:after="0" w:line="240" w:lineRule="auto"/>
              <w:jc w:val="center"/>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 </w:t>
            </w:r>
          </w:p>
        </w:tc>
        <w:tc>
          <w:tcPr>
            <w:tcW w:w="2040" w:type="dxa"/>
            <w:tcBorders>
              <w:top w:val="nil"/>
              <w:left w:val="nil"/>
              <w:bottom w:val="single" w:sz="4" w:space="0" w:color="auto"/>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 </w:t>
            </w:r>
          </w:p>
        </w:tc>
        <w:tc>
          <w:tcPr>
            <w:tcW w:w="6189" w:type="dxa"/>
            <w:tcBorders>
              <w:top w:val="nil"/>
              <w:left w:val="nil"/>
              <w:bottom w:val="single" w:sz="4" w:space="0" w:color="auto"/>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 </w:t>
            </w:r>
          </w:p>
        </w:tc>
        <w:tc>
          <w:tcPr>
            <w:tcW w:w="1313" w:type="dxa"/>
            <w:tcBorders>
              <w:top w:val="nil"/>
              <w:left w:val="nil"/>
              <w:bottom w:val="single" w:sz="4" w:space="0" w:color="auto"/>
              <w:right w:val="single" w:sz="4" w:space="0" w:color="auto"/>
            </w:tcBorders>
            <w:shd w:val="clear" w:color="auto" w:fill="auto"/>
            <w:noWrap/>
            <w:vAlign w:val="bottom"/>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 </w:t>
            </w:r>
          </w:p>
        </w:tc>
      </w:tr>
      <w:tr w:rsidR="00DA6878" w:rsidRPr="00DA6878" w:rsidTr="004F5213">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rsidR="00DA6878" w:rsidRPr="00EB5A2B" w:rsidRDefault="00DA6878" w:rsidP="00DA6878">
            <w:pPr>
              <w:spacing w:after="0" w:line="240" w:lineRule="auto"/>
              <w:jc w:val="center"/>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208</w:t>
            </w:r>
          </w:p>
        </w:tc>
        <w:tc>
          <w:tcPr>
            <w:tcW w:w="2040" w:type="dxa"/>
            <w:tcBorders>
              <w:top w:val="nil"/>
              <w:left w:val="nil"/>
              <w:bottom w:val="single" w:sz="4" w:space="0" w:color="auto"/>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b/>
                <w:bCs/>
                <w:sz w:val="16"/>
                <w:szCs w:val="16"/>
                <w:lang w:eastAsia="ru-RU"/>
              </w:rPr>
            </w:pPr>
            <w:r w:rsidRPr="00EB5A2B">
              <w:rPr>
                <w:rFonts w:ascii="Times New Roman" w:eastAsia="Times New Roman" w:hAnsi="Times New Roman" w:cs="Times New Roman"/>
                <w:b/>
                <w:bCs/>
                <w:sz w:val="16"/>
                <w:szCs w:val="16"/>
                <w:lang w:eastAsia="ru-RU"/>
              </w:rPr>
              <w:t xml:space="preserve"> 01 06 00 00 00 0000 000</w:t>
            </w:r>
          </w:p>
        </w:tc>
        <w:tc>
          <w:tcPr>
            <w:tcW w:w="6189" w:type="dxa"/>
            <w:tcBorders>
              <w:top w:val="nil"/>
              <w:left w:val="nil"/>
              <w:bottom w:val="single" w:sz="4" w:space="0" w:color="auto"/>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b/>
                <w:bCs/>
                <w:sz w:val="16"/>
                <w:szCs w:val="16"/>
                <w:lang w:eastAsia="ru-RU"/>
              </w:rPr>
            </w:pPr>
            <w:r w:rsidRPr="00EB5A2B">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1313" w:type="dxa"/>
            <w:tcBorders>
              <w:top w:val="nil"/>
              <w:left w:val="nil"/>
              <w:bottom w:val="single" w:sz="4" w:space="0" w:color="auto"/>
              <w:right w:val="single" w:sz="4" w:space="0" w:color="auto"/>
            </w:tcBorders>
            <w:shd w:val="clear" w:color="auto" w:fill="auto"/>
            <w:noWrap/>
            <w:vAlign w:val="bottom"/>
            <w:hideMark/>
          </w:tcPr>
          <w:p w:rsidR="00DA6878" w:rsidRPr="00EB5A2B" w:rsidRDefault="00DA6878" w:rsidP="00DA6878">
            <w:pPr>
              <w:spacing w:after="0" w:line="240" w:lineRule="auto"/>
              <w:jc w:val="right"/>
              <w:rPr>
                <w:rFonts w:ascii="Times New Roman" w:eastAsia="Times New Roman" w:hAnsi="Times New Roman" w:cs="Times New Roman"/>
                <w:b/>
                <w:bCs/>
                <w:sz w:val="16"/>
                <w:szCs w:val="16"/>
                <w:lang w:eastAsia="ru-RU"/>
              </w:rPr>
            </w:pPr>
            <w:r w:rsidRPr="00EB5A2B">
              <w:rPr>
                <w:rFonts w:ascii="Times New Roman" w:eastAsia="Times New Roman" w:hAnsi="Times New Roman" w:cs="Times New Roman"/>
                <w:b/>
                <w:bCs/>
                <w:sz w:val="16"/>
                <w:szCs w:val="16"/>
                <w:lang w:eastAsia="ru-RU"/>
              </w:rPr>
              <w:t>0</w:t>
            </w:r>
          </w:p>
        </w:tc>
      </w:tr>
      <w:tr w:rsidR="00DA6878" w:rsidRPr="00DA6878" w:rsidTr="004F5213">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rsidR="00DA6878" w:rsidRPr="00EB5A2B" w:rsidRDefault="00DA6878" w:rsidP="00DA6878">
            <w:pPr>
              <w:spacing w:after="0" w:line="240" w:lineRule="auto"/>
              <w:jc w:val="center"/>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208</w:t>
            </w:r>
          </w:p>
        </w:tc>
        <w:tc>
          <w:tcPr>
            <w:tcW w:w="2040" w:type="dxa"/>
            <w:tcBorders>
              <w:top w:val="single" w:sz="4" w:space="0" w:color="969696"/>
              <w:left w:val="nil"/>
              <w:bottom w:val="single" w:sz="4" w:space="0" w:color="969696"/>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b/>
                <w:bCs/>
                <w:sz w:val="16"/>
                <w:szCs w:val="16"/>
                <w:lang w:eastAsia="ru-RU"/>
              </w:rPr>
            </w:pPr>
            <w:r w:rsidRPr="00EB5A2B">
              <w:rPr>
                <w:rFonts w:ascii="Times New Roman" w:eastAsia="Times New Roman" w:hAnsi="Times New Roman" w:cs="Times New Roman"/>
                <w:b/>
                <w:bCs/>
                <w:sz w:val="16"/>
                <w:szCs w:val="16"/>
                <w:lang w:eastAsia="ru-RU"/>
              </w:rPr>
              <w:t>01 06 04 00 00 0000 000</w:t>
            </w:r>
          </w:p>
        </w:tc>
        <w:tc>
          <w:tcPr>
            <w:tcW w:w="6189" w:type="dxa"/>
            <w:tcBorders>
              <w:top w:val="single" w:sz="4" w:space="0" w:color="969696"/>
              <w:left w:val="nil"/>
              <w:bottom w:val="single" w:sz="4" w:space="0" w:color="969696"/>
              <w:right w:val="single" w:sz="4" w:space="0" w:color="969696"/>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b/>
                <w:bCs/>
                <w:sz w:val="16"/>
                <w:szCs w:val="16"/>
                <w:lang w:eastAsia="ru-RU"/>
              </w:rPr>
            </w:pPr>
            <w:r w:rsidRPr="00EB5A2B">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1313"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DA6878" w:rsidRPr="00EB5A2B" w:rsidRDefault="00DA6878" w:rsidP="00DA6878">
            <w:pPr>
              <w:spacing w:after="0" w:line="240" w:lineRule="auto"/>
              <w:jc w:val="right"/>
              <w:rPr>
                <w:rFonts w:ascii="Times New Roman" w:eastAsia="Times New Roman" w:hAnsi="Times New Roman" w:cs="Times New Roman"/>
                <w:b/>
                <w:bCs/>
                <w:sz w:val="16"/>
                <w:szCs w:val="16"/>
                <w:lang w:eastAsia="ru-RU"/>
              </w:rPr>
            </w:pPr>
            <w:r w:rsidRPr="00EB5A2B">
              <w:rPr>
                <w:rFonts w:ascii="Times New Roman" w:eastAsia="Times New Roman" w:hAnsi="Times New Roman" w:cs="Times New Roman"/>
                <w:b/>
                <w:bCs/>
                <w:sz w:val="16"/>
                <w:szCs w:val="16"/>
                <w:lang w:eastAsia="ru-RU"/>
              </w:rPr>
              <w:t>0</w:t>
            </w:r>
          </w:p>
        </w:tc>
      </w:tr>
      <w:tr w:rsidR="00DA6878" w:rsidRPr="00DA6878" w:rsidTr="004F5213">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rsidR="00DA6878" w:rsidRPr="00EB5A2B" w:rsidRDefault="00DA6878" w:rsidP="00DA6878">
            <w:pPr>
              <w:spacing w:after="0" w:line="240" w:lineRule="auto"/>
              <w:jc w:val="center"/>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208</w:t>
            </w:r>
          </w:p>
        </w:tc>
        <w:tc>
          <w:tcPr>
            <w:tcW w:w="2040" w:type="dxa"/>
            <w:tcBorders>
              <w:top w:val="nil"/>
              <w:left w:val="nil"/>
              <w:bottom w:val="single" w:sz="4" w:space="0" w:color="969696"/>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 xml:space="preserve"> 01 06 04 00 00 0000 800</w:t>
            </w:r>
          </w:p>
        </w:tc>
        <w:tc>
          <w:tcPr>
            <w:tcW w:w="6189" w:type="dxa"/>
            <w:tcBorders>
              <w:top w:val="nil"/>
              <w:left w:val="nil"/>
              <w:bottom w:val="single" w:sz="4" w:space="0" w:color="969696"/>
              <w:right w:val="single" w:sz="4" w:space="0" w:color="969696"/>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color w:val="000000"/>
                <w:sz w:val="16"/>
                <w:szCs w:val="16"/>
                <w:lang w:eastAsia="ru-RU"/>
              </w:rPr>
            </w:pPr>
            <w:r w:rsidRPr="00EB5A2B">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313" w:type="dxa"/>
            <w:tcBorders>
              <w:top w:val="nil"/>
              <w:left w:val="single" w:sz="4" w:space="0" w:color="auto"/>
              <w:bottom w:val="single" w:sz="4" w:space="0" w:color="969696"/>
              <w:right w:val="single" w:sz="4" w:space="0" w:color="auto"/>
            </w:tcBorders>
            <w:shd w:val="clear" w:color="auto" w:fill="auto"/>
            <w:noWrap/>
            <w:vAlign w:val="bottom"/>
            <w:hideMark/>
          </w:tcPr>
          <w:p w:rsidR="00DA6878" w:rsidRPr="00EB5A2B" w:rsidRDefault="00DA6878" w:rsidP="00DA6878">
            <w:pPr>
              <w:spacing w:after="0" w:line="240" w:lineRule="auto"/>
              <w:jc w:val="right"/>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0</w:t>
            </w:r>
          </w:p>
        </w:tc>
      </w:tr>
      <w:tr w:rsidR="00DA6878" w:rsidRPr="00DA6878" w:rsidTr="004F5213">
        <w:trPr>
          <w:trHeight w:val="500"/>
        </w:trPr>
        <w:tc>
          <w:tcPr>
            <w:tcW w:w="1410" w:type="dxa"/>
            <w:tcBorders>
              <w:top w:val="nil"/>
              <w:left w:val="single" w:sz="4" w:space="0" w:color="auto"/>
              <w:bottom w:val="single" w:sz="4" w:space="0" w:color="auto"/>
              <w:right w:val="single" w:sz="4" w:space="0" w:color="auto"/>
            </w:tcBorders>
            <w:shd w:val="clear" w:color="auto" w:fill="auto"/>
            <w:noWrap/>
            <w:hideMark/>
          </w:tcPr>
          <w:p w:rsidR="00DA6878" w:rsidRPr="00EB5A2B" w:rsidRDefault="00DA6878" w:rsidP="00DA6878">
            <w:pPr>
              <w:spacing w:after="0" w:line="240" w:lineRule="auto"/>
              <w:jc w:val="center"/>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208</w:t>
            </w:r>
          </w:p>
        </w:tc>
        <w:tc>
          <w:tcPr>
            <w:tcW w:w="2040" w:type="dxa"/>
            <w:tcBorders>
              <w:top w:val="nil"/>
              <w:left w:val="nil"/>
              <w:bottom w:val="single" w:sz="4" w:space="0" w:color="969696"/>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 xml:space="preserve"> 01 06 04 00 01 0000 810</w:t>
            </w:r>
          </w:p>
        </w:tc>
        <w:tc>
          <w:tcPr>
            <w:tcW w:w="6189" w:type="dxa"/>
            <w:tcBorders>
              <w:top w:val="nil"/>
              <w:left w:val="nil"/>
              <w:bottom w:val="single" w:sz="4" w:space="0" w:color="969696"/>
              <w:right w:val="single" w:sz="4" w:space="0" w:color="969696"/>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313" w:type="dxa"/>
            <w:tcBorders>
              <w:top w:val="nil"/>
              <w:left w:val="single" w:sz="4" w:space="0" w:color="auto"/>
              <w:bottom w:val="single" w:sz="4" w:space="0" w:color="969696"/>
              <w:right w:val="single" w:sz="4" w:space="0" w:color="auto"/>
            </w:tcBorders>
            <w:shd w:val="clear" w:color="auto" w:fill="auto"/>
            <w:noWrap/>
            <w:vAlign w:val="bottom"/>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 </w:t>
            </w:r>
          </w:p>
        </w:tc>
      </w:tr>
      <w:tr w:rsidR="00DA6878" w:rsidRPr="00DA6878" w:rsidTr="004F5213">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rsidR="00DA6878" w:rsidRPr="00EB5A2B" w:rsidRDefault="00DA6878" w:rsidP="00DA6878">
            <w:pPr>
              <w:spacing w:after="0" w:line="240" w:lineRule="auto"/>
              <w:jc w:val="center"/>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208</w:t>
            </w:r>
          </w:p>
        </w:tc>
        <w:tc>
          <w:tcPr>
            <w:tcW w:w="2040" w:type="dxa"/>
            <w:tcBorders>
              <w:top w:val="single" w:sz="4" w:space="0" w:color="auto"/>
              <w:left w:val="nil"/>
              <w:bottom w:val="single" w:sz="4" w:space="0" w:color="auto"/>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b/>
                <w:bCs/>
                <w:sz w:val="16"/>
                <w:szCs w:val="16"/>
                <w:lang w:eastAsia="ru-RU"/>
              </w:rPr>
            </w:pPr>
            <w:r w:rsidRPr="00EB5A2B">
              <w:rPr>
                <w:rFonts w:ascii="Times New Roman" w:eastAsia="Times New Roman" w:hAnsi="Times New Roman" w:cs="Times New Roman"/>
                <w:b/>
                <w:bCs/>
                <w:sz w:val="16"/>
                <w:szCs w:val="16"/>
                <w:lang w:eastAsia="ru-RU"/>
              </w:rPr>
              <w:t xml:space="preserve"> 01 06 05 00 00 0000 000</w:t>
            </w:r>
          </w:p>
        </w:tc>
        <w:tc>
          <w:tcPr>
            <w:tcW w:w="6189" w:type="dxa"/>
            <w:tcBorders>
              <w:top w:val="single" w:sz="4" w:space="0" w:color="auto"/>
              <w:left w:val="nil"/>
              <w:bottom w:val="single" w:sz="4" w:space="0" w:color="auto"/>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b/>
                <w:bCs/>
                <w:sz w:val="16"/>
                <w:szCs w:val="16"/>
                <w:lang w:eastAsia="ru-RU"/>
              </w:rPr>
            </w:pPr>
            <w:r w:rsidRPr="00EB5A2B">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1313" w:type="dxa"/>
            <w:tcBorders>
              <w:top w:val="single" w:sz="4" w:space="0" w:color="auto"/>
              <w:left w:val="nil"/>
              <w:bottom w:val="single" w:sz="4" w:space="0" w:color="auto"/>
              <w:right w:val="single" w:sz="4" w:space="0" w:color="auto"/>
            </w:tcBorders>
            <w:shd w:val="clear" w:color="auto" w:fill="auto"/>
            <w:noWrap/>
            <w:vAlign w:val="bottom"/>
            <w:hideMark/>
          </w:tcPr>
          <w:p w:rsidR="00DA6878" w:rsidRPr="00EB5A2B" w:rsidRDefault="00DA6878" w:rsidP="00DA6878">
            <w:pPr>
              <w:spacing w:after="0" w:line="240" w:lineRule="auto"/>
              <w:jc w:val="right"/>
              <w:rPr>
                <w:rFonts w:ascii="Times New Roman" w:eastAsia="Times New Roman" w:hAnsi="Times New Roman" w:cs="Times New Roman"/>
                <w:b/>
                <w:bCs/>
                <w:sz w:val="16"/>
                <w:szCs w:val="16"/>
                <w:lang w:eastAsia="ru-RU"/>
              </w:rPr>
            </w:pPr>
            <w:r w:rsidRPr="00EB5A2B">
              <w:rPr>
                <w:rFonts w:ascii="Times New Roman" w:eastAsia="Times New Roman" w:hAnsi="Times New Roman" w:cs="Times New Roman"/>
                <w:b/>
                <w:bCs/>
                <w:sz w:val="16"/>
                <w:szCs w:val="16"/>
                <w:lang w:eastAsia="ru-RU"/>
              </w:rPr>
              <w:t>0</w:t>
            </w:r>
          </w:p>
        </w:tc>
      </w:tr>
      <w:tr w:rsidR="00DA6878" w:rsidRPr="00DA6878" w:rsidTr="004F5213">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rsidR="00DA6878" w:rsidRPr="00EB5A2B" w:rsidRDefault="00DA6878" w:rsidP="00DA6878">
            <w:pPr>
              <w:spacing w:after="0" w:line="240" w:lineRule="auto"/>
              <w:jc w:val="center"/>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208</w:t>
            </w:r>
          </w:p>
        </w:tc>
        <w:tc>
          <w:tcPr>
            <w:tcW w:w="2040" w:type="dxa"/>
            <w:tcBorders>
              <w:top w:val="nil"/>
              <w:left w:val="nil"/>
              <w:bottom w:val="single" w:sz="4" w:space="0" w:color="auto"/>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 xml:space="preserve"> 01 06 05 00 00 0000 600</w:t>
            </w:r>
          </w:p>
        </w:tc>
        <w:tc>
          <w:tcPr>
            <w:tcW w:w="6189" w:type="dxa"/>
            <w:tcBorders>
              <w:top w:val="nil"/>
              <w:left w:val="nil"/>
              <w:bottom w:val="single" w:sz="4" w:space="0" w:color="auto"/>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color w:val="000000"/>
                <w:sz w:val="16"/>
                <w:szCs w:val="16"/>
                <w:lang w:eastAsia="ru-RU"/>
              </w:rPr>
            </w:pPr>
            <w:r w:rsidRPr="00EB5A2B">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1313" w:type="dxa"/>
            <w:tcBorders>
              <w:top w:val="nil"/>
              <w:left w:val="nil"/>
              <w:bottom w:val="single" w:sz="4" w:space="0" w:color="auto"/>
              <w:right w:val="single" w:sz="4" w:space="0" w:color="auto"/>
            </w:tcBorders>
            <w:shd w:val="clear" w:color="auto" w:fill="auto"/>
            <w:noWrap/>
            <w:vAlign w:val="bottom"/>
            <w:hideMark/>
          </w:tcPr>
          <w:p w:rsidR="00DA6878" w:rsidRPr="00EB5A2B" w:rsidRDefault="00DA6878" w:rsidP="00DA6878">
            <w:pPr>
              <w:spacing w:after="0" w:line="240" w:lineRule="auto"/>
              <w:jc w:val="right"/>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0</w:t>
            </w:r>
          </w:p>
        </w:tc>
      </w:tr>
      <w:tr w:rsidR="00DA6878" w:rsidRPr="00DA6878" w:rsidTr="004F5213">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rsidR="00DA6878" w:rsidRPr="00EB5A2B" w:rsidRDefault="00DA6878" w:rsidP="00DA6878">
            <w:pPr>
              <w:spacing w:after="0" w:line="240" w:lineRule="auto"/>
              <w:jc w:val="center"/>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208</w:t>
            </w:r>
          </w:p>
        </w:tc>
        <w:tc>
          <w:tcPr>
            <w:tcW w:w="2040" w:type="dxa"/>
            <w:tcBorders>
              <w:top w:val="nil"/>
              <w:left w:val="nil"/>
              <w:bottom w:val="single" w:sz="4" w:space="0" w:color="auto"/>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 xml:space="preserve"> 01 06 05 01 10 0000 640</w:t>
            </w:r>
          </w:p>
        </w:tc>
        <w:tc>
          <w:tcPr>
            <w:tcW w:w="6189" w:type="dxa"/>
            <w:tcBorders>
              <w:top w:val="nil"/>
              <w:left w:val="nil"/>
              <w:bottom w:val="single" w:sz="4" w:space="0" w:color="auto"/>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поселения в валюте Российской Федерации</w:t>
            </w:r>
          </w:p>
        </w:tc>
        <w:tc>
          <w:tcPr>
            <w:tcW w:w="1313" w:type="dxa"/>
            <w:tcBorders>
              <w:top w:val="nil"/>
              <w:left w:val="nil"/>
              <w:bottom w:val="single" w:sz="4" w:space="0" w:color="auto"/>
              <w:right w:val="single" w:sz="4" w:space="0" w:color="auto"/>
            </w:tcBorders>
            <w:shd w:val="clear" w:color="auto" w:fill="auto"/>
            <w:noWrap/>
            <w:vAlign w:val="bottom"/>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 </w:t>
            </w:r>
          </w:p>
        </w:tc>
      </w:tr>
      <w:tr w:rsidR="00DA6878" w:rsidRPr="00DA6878" w:rsidTr="004F5213">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rsidR="00DA6878" w:rsidRPr="00EB5A2B" w:rsidRDefault="00DA6878" w:rsidP="00DA6878">
            <w:pPr>
              <w:spacing w:after="0" w:line="240" w:lineRule="auto"/>
              <w:jc w:val="center"/>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208</w:t>
            </w:r>
          </w:p>
        </w:tc>
        <w:tc>
          <w:tcPr>
            <w:tcW w:w="2040" w:type="dxa"/>
            <w:tcBorders>
              <w:top w:val="nil"/>
              <w:left w:val="nil"/>
              <w:bottom w:val="single" w:sz="4" w:space="0" w:color="auto"/>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 xml:space="preserve"> 01 06 05 02 10 0000 640</w:t>
            </w:r>
          </w:p>
        </w:tc>
        <w:tc>
          <w:tcPr>
            <w:tcW w:w="6189" w:type="dxa"/>
            <w:tcBorders>
              <w:top w:val="nil"/>
              <w:left w:val="nil"/>
              <w:bottom w:val="nil"/>
              <w:right w:val="nil"/>
            </w:tcBorders>
            <w:shd w:val="clear" w:color="auto" w:fill="auto"/>
            <w:hideMark/>
          </w:tcPr>
          <w:p w:rsidR="00DA6878" w:rsidRPr="00EB5A2B" w:rsidRDefault="00DA6878" w:rsidP="00DA6878">
            <w:pPr>
              <w:spacing w:after="0" w:line="240" w:lineRule="auto"/>
              <w:jc w:val="both"/>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1313" w:type="dxa"/>
            <w:tcBorders>
              <w:top w:val="nil"/>
              <w:left w:val="single" w:sz="4" w:space="0" w:color="auto"/>
              <w:bottom w:val="single" w:sz="4" w:space="0" w:color="auto"/>
              <w:right w:val="single" w:sz="4" w:space="0" w:color="auto"/>
            </w:tcBorders>
            <w:shd w:val="clear" w:color="auto" w:fill="auto"/>
            <w:noWrap/>
            <w:vAlign w:val="bottom"/>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 </w:t>
            </w:r>
          </w:p>
        </w:tc>
      </w:tr>
      <w:tr w:rsidR="00DA6878" w:rsidRPr="00DA6878" w:rsidTr="004F5213">
        <w:trPr>
          <w:trHeight w:val="101"/>
        </w:trPr>
        <w:tc>
          <w:tcPr>
            <w:tcW w:w="1410" w:type="dxa"/>
            <w:tcBorders>
              <w:top w:val="nil"/>
              <w:left w:val="single" w:sz="4" w:space="0" w:color="auto"/>
              <w:bottom w:val="single" w:sz="4" w:space="0" w:color="auto"/>
              <w:right w:val="single" w:sz="4" w:space="0" w:color="auto"/>
            </w:tcBorders>
            <w:shd w:val="clear" w:color="auto" w:fill="auto"/>
            <w:noWrap/>
            <w:hideMark/>
          </w:tcPr>
          <w:p w:rsidR="00DA6878" w:rsidRPr="00EB5A2B" w:rsidRDefault="00DA6878" w:rsidP="00DA6878">
            <w:pPr>
              <w:spacing w:after="0" w:line="240" w:lineRule="auto"/>
              <w:jc w:val="center"/>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208</w:t>
            </w:r>
          </w:p>
        </w:tc>
        <w:tc>
          <w:tcPr>
            <w:tcW w:w="2040" w:type="dxa"/>
            <w:tcBorders>
              <w:top w:val="nil"/>
              <w:left w:val="nil"/>
              <w:bottom w:val="single" w:sz="4" w:space="0" w:color="auto"/>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 xml:space="preserve"> 01 06 05 00 00 0000 500</w:t>
            </w:r>
          </w:p>
        </w:tc>
        <w:tc>
          <w:tcPr>
            <w:tcW w:w="6189" w:type="dxa"/>
            <w:tcBorders>
              <w:top w:val="single" w:sz="4" w:space="0" w:color="auto"/>
              <w:left w:val="nil"/>
              <w:bottom w:val="single" w:sz="4" w:space="0" w:color="auto"/>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1313" w:type="dxa"/>
            <w:tcBorders>
              <w:top w:val="nil"/>
              <w:left w:val="nil"/>
              <w:bottom w:val="single" w:sz="4" w:space="0" w:color="auto"/>
              <w:right w:val="single" w:sz="4" w:space="0" w:color="auto"/>
            </w:tcBorders>
            <w:shd w:val="clear" w:color="auto" w:fill="auto"/>
            <w:noWrap/>
            <w:vAlign w:val="bottom"/>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 </w:t>
            </w:r>
          </w:p>
        </w:tc>
      </w:tr>
      <w:tr w:rsidR="00DA6878" w:rsidRPr="00DA6878" w:rsidTr="004F5213">
        <w:trPr>
          <w:trHeight w:val="291"/>
        </w:trPr>
        <w:tc>
          <w:tcPr>
            <w:tcW w:w="1410" w:type="dxa"/>
            <w:tcBorders>
              <w:top w:val="nil"/>
              <w:left w:val="single" w:sz="4" w:space="0" w:color="auto"/>
              <w:bottom w:val="single" w:sz="4" w:space="0" w:color="auto"/>
              <w:right w:val="single" w:sz="4" w:space="0" w:color="auto"/>
            </w:tcBorders>
            <w:shd w:val="clear" w:color="auto" w:fill="auto"/>
            <w:noWrap/>
            <w:hideMark/>
          </w:tcPr>
          <w:p w:rsidR="00DA6878" w:rsidRPr="00EB5A2B" w:rsidRDefault="00DA6878" w:rsidP="00DA6878">
            <w:pPr>
              <w:spacing w:after="0" w:line="240" w:lineRule="auto"/>
              <w:jc w:val="center"/>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208</w:t>
            </w:r>
          </w:p>
        </w:tc>
        <w:tc>
          <w:tcPr>
            <w:tcW w:w="2040" w:type="dxa"/>
            <w:tcBorders>
              <w:top w:val="nil"/>
              <w:left w:val="nil"/>
              <w:bottom w:val="single" w:sz="4" w:space="0" w:color="auto"/>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 xml:space="preserve"> 01 06 05 01 10 0000 540</w:t>
            </w:r>
          </w:p>
        </w:tc>
        <w:tc>
          <w:tcPr>
            <w:tcW w:w="6189" w:type="dxa"/>
            <w:tcBorders>
              <w:top w:val="nil"/>
              <w:left w:val="nil"/>
              <w:bottom w:val="single" w:sz="4" w:space="0" w:color="auto"/>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1313" w:type="dxa"/>
            <w:tcBorders>
              <w:top w:val="nil"/>
              <w:left w:val="nil"/>
              <w:bottom w:val="single" w:sz="4" w:space="0" w:color="auto"/>
              <w:right w:val="single" w:sz="4" w:space="0" w:color="auto"/>
            </w:tcBorders>
            <w:shd w:val="clear" w:color="auto" w:fill="auto"/>
            <w:noWrap/>
            <w:vAlign w:val="bottom"/>
            <w:hideMark/>
          </w:tcPr>
          <w:p w:rsidR="00DA6878" w:rsidRPr="00EB5A2B" w:rsidRDefault="00DA6878" w:rsidP="00DA6878">
            <w:pPr>
              <w:spacing w:after="0" w:line="240" w:lineRule="auto"/>
              <w:jc w:val="right"/>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0</w:t>
            </w:r>
          </w:p>
        </w:tc>
      </w:tr>
      <w:tr w:rsidR="00DA6878" w:rsidRPr="00DA6878" w:rsidTr="004F5213">
        <w:trPr>
          <w:trHeight w:val="70"/>
        </w:trPr>
        <w:tc>
          <w:tcPr>
            <w:tcW w:w="1410" w:type="dxa"/>
            <w:tcBorders>
              <w:top w:val="nil"/>
              <w:left w:val="single" w:sz="4" w:space="0" w:color="auto"/>
              <w:bottom w:val="single" w:sz="4" w:space="0" w:color="auto"/>
              <w:right w:val="single" w:sz="4" w:space="0" w:color="auto"/>
            </w:tcBorders>
            <w:shd w:val="clear" w:color="auto" w:fill="auto"/>
            <w:noWrap/>
            <w:hideMark/>
          </w:tcPr>
          <w:p w:rsidR="00DA6878" w:rsidRPr="00EB5A2B" w:rsidRDefault="00DA6878" w:rsidP="00DA6878">
            <w:pPr>
              <w:spacing w:after="0" w:line="240" w:lineRule="auto"/>
              <w:jc w:val="center"/>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208</w:t>
            </w:r>
          </w:p>
        </w:tc>
        <w:tc>
          <w:tcPr>
            <w:tcW w:w="2040" w:type="dxa"/>
            <w:tcBorders>
              <w:top w:val="nil"/>
              <w:left w:val="nil"/>
              <w:bottom w:val="single" w:sz="4" w:space="0" w:color="auto"/>
              <w:right w:val="single" w:sz="4" w:space="0" w:color="auto"/>
            </w:tcBorders>
            <w:shd w:val="clear" w:color="auto" w:fill="auto"/>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 xml:space="preserve"> 01 06 05 02 10 0000 540</w:t>
            </w:r>
          </w:p>
        </w:tc>
        <w:tc>
          <w:tcPr>
            <w:tcW w:w="6189" w:type="dxa"/>
            <w:tcBorders>
              <w:top w:val="nil"/>
              <w:left w:val="nil"/>
              <w:bottom w:val="single" w:sz="4" w:space="0" w:color="auto"/>
              <w:right w:val="single" w:sz="4" w:space="0" w:color="auto"/>
            </w:tcBorders>
            <w:shd w:val="clear" w:color="auto" w:fill="auto"/>
            <w:vAlign w:val="bottom"/>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1313" w:type="dxa"/>
            <w:tcBorders>
              <w:top w:val="nil"/>
              <w:left w:val="nil"/>
              <w:bottom w:val="single" w:sz="4" w:space="0" w:color="auto"/>
              <w:right w:val="single" w:sz="4" w:space="0" w:color="auto"/>
            </w:tcBorders>
            <w:shd w:val="clear" w:color="auto" w:fill="auto"/>
            <w:noWrap/>
            <w:vAlign w:val="bottom"/>
            <w:hideMark/>
          </w:tcPr>
          <w:p w:rsidR="00DA6878" w:rsidRPr="00EB5A2B" w:rsidRDefault="00DA6878" w:rsidP="00DA6878">
            <w:pPr>
              <w:spacing w:after="0" w:line="240" w:lineRule="auto"/>
              <w:rPr>
                <w:rFonts w:ascii="Times New Roman" w:eastAsia="Times New Roman" w:hAnsi="Times New Roman" w:cs="Times New Roman"/>
                <w:sz w:val="16"/>
                <w:szCs w:val="16"/>
                <w:lang w:eastAsia="ru-RU"/>
              </w:rPr>
            </w:pPr>
            <w:r w:rsidRPr="00EB5A2B">
              <w:rPr>
                <w:rFonts w:ascii="Times New Roman" w:eastAsia="Times New Roman" w:hAnsi="Times New Roman" w:cs="Times New Roman"/>
                <w:sz w:val="16"/>
                <w:szCs w:val="16"/>
                <w:lang w:eastAsia="ru-RU"/>
              </w:rPr>
              <w:t> </w:t>
            </w:r>
          </w:p>
        </w:tc>
      </w:tr>
    </w:tbl>
    <w:p w:rsidR="00463F85" w:rsidRDefault="00463F85" w:rsidP="00724AEA">
      <w:pPr>
        <w:widowControl w:val="0"/>
        <w:autoSpaceDE w:val="0"/>
        <w:autoSpaceDN w:val="0"/>
        <w:spacing w:after="0" w:line="240" w:lineRule="auto"/>
        <w:contextualSpacing/>
        <w:jc w:val="both"/>
        <w:rPr>
          <w:rFonts w:ascii="Times New Roman" w:eastAsia="Times New Roman" w:hAnsi="Times New Roman" w:cs="Times New Roman"/>
          <w:sz w:val="8"/>
          <w:szCs w:val="8"/>
          <w:lang w:eastAsia="ru-RU"/>
        </w:rPr>
      </w:pPr>
    </w:p>
    <w:p w:rsidR="00A14526" w:rsidRPr="00331D5E" w:rsidRDefault="00A14526" w:rsidP="00A14526">
      <w:pPr>
        <w:spacing w:after="0" w:line="240" w:lineRule="auto"/>
        <w:jc w:val="both"/>
        <w:rPr>
          <w:rFonts w:ascii="Times New Roman" w:hAnsi="Times New Roman" w:cs="Times New Roman"/>
        </w:rPr>
      </w:pPr>
      <w:r w:rsidRPr="00331D5E">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331D5E">
        <w:rPr>
          <w:rFonts w:ascii="Times New Roman" w:hAnsi="Times New Roman" w:cs="Times New Roman"/>
          <w:b/>
        </w:rPr>
        <w:t>Безенчукский</w:t>
      </w:r>
      <w:proofErr w:type="spellEnd"/>
      <w:r w:rsidRPr="00331D5E">
        <w:rPr>
          <w:rFonts w:ascii="Times New Roman" w:hAnsi="Times New Roman" w:cs="Times New Roman"/>
          <w:b/>
        </w:rPr>
        <w:t xml:space="preserve"> Самарской области от </w:t>
      </w:r>
      <w:proofErr w:type="gramStart"/>
      <w:r w:rsidRPr="00331D5E">
        <w:rPr>
          <w:rFonts w:ascii="Times New Roman" w:hAnsi="Times New Roman" w:cs="Times New Roman"/>
          <w:b/>
        </w:rPr>
        <w:t>25.04.2019г  №</w:t>
      </w:r>
      <w:proofErr w:type="gramEnd"/>
      <w:r w:rsidRPr="00331D5E">
        <w:rPr>
          <w:rFonts w:ascii="Times New Roman" w:hAnsi="Times New Roman" w:cs="Times New Roman"/>
          <w:b/>
        </w:rPr>
        <w:t>2/45</w:t>
      </w:r>
    </w:p>
    <w:p w:rsidR="00FE4043" w:rsidRPr="00331D5E" w:rsidRDefault="00A14526" w:rsidP="00FE4043">
      <w:pPr>
        <w:spacing w:after="0" w:line="240" w:lineRule="auto"/>
        <w:jc w:val="both"/>
        <w:rPr>
          <w:rFonts w:ascii="Times New Roman" w:eastAsia="Times New Roman" w:hAnsi="Times New Roman" w:cs="Times New Roman"/>
          <w:lang w:eastAsia="ru-RU"/>
        </w:rPr>
      </w:pPr>
      <w:r w:rsidRPr="00331D5E">
        <w:rPr>
          <w:rFonts w:ascii="Times New Roman" w:hAnsi="Times New Roman" w:cs="Times New Roman"/>
        </w:rPr>
        <w:t>«</w:t>
      </w:r>
      <w:r w:rsidR="00FE4043" w:rsidRPr="00331D5E">
        <w:rPr>
          <w:rFonts w:ascii="Times New Roman" w:eastAsia="Times New Roman" w:hAnsi="Times New Roman" w:cs="Times New Roman"/>
          <w:lang w:eastAsia="ru-RU"/>
        </w:rPr>
        <w:t xml:space="preserve">О внесении изменений в Решение Собрания представителей городского поселения Безенчук муниципального района </w:t>
      </w:r>
      <w:proofErr w:type="spellStart"/>
      <w:r w:rsidR="00FE4043" w:rsidRPr="00331D5E">
        <w:rPr>
          <w:rFonts w:ascii="Times New Roman" w:eastAsia="Times New Roman" w:hAnsi="Times New Roman" w:cs="Times New Roman"/>
          <w:lang w:eastAsia="ru-RU"/>
        </w:rPr>
        <w:t>Безенчукский</w:t>
      </w:r>
      <w:proofErr w:type="spellEnd"/>
      <w:r w:rsidR="00FE4043" w:rsidRPr="00331D5E">
        <w:rPr>
          <w:rFonts w:ascii="Times New Roman" w:eastAsia="Times New Roman" w:hAnsi="Times New Roman" w:cs="Times New Roman"/>
          <w:lang w:eastAsia="ru-RU"/>
        </w:rPr>
        <w:t xml:space="preserve"> Самарской области № 1/40 от 13.12.2018г. «</w:t>
      </w:r>
      <w:r w:rsidR="00FE4043" w:rsidRPr="00331D5E">
        <w:rPr>
          <w:rFonts w:ascii="Times New Roman" w:eastAsia="Calibri" w:hAnsi="Times New Roman" w:cs="Times New Roman"/>
          <w:lang w:eastAsia="ru-RU"/>
        </w:rPr>
        <w:t xml:space="preserve">О бюджете городского поселения Безенчук муниципального района </w:t>
      </w:r>
      <w:proofErr w:type="spellStart"/>
      <w:r w:rsidR="00FE4043" w:rsidRPr="00331D5E">
        <w:rPr>
          <w:rFonts w:ascii="Times New Roman" w:eastAsia="Calibri" w:hAnsi="Times New Roman" w:cs="Times New Roman"/>
          <w:lang w:eastAsia="ru-RU"/>
        </w:rPr>
        <w:t>Безенчукский</w:t>
      </w:r>
      <w:proofErr w:type="spellEnd"/>
      <w:r w:rsidR="00FE4043" w:rsidRPr="00331D5E">
        <w:rPr>
          <w:rFonts w:ascii="Times New Roman" w:eastAsia="Calibri" w:hAnsi="Times New Roman" w:cs="Times New Roman"/>
          <w:lang w:eastAsia="ru-RU"/>
        </w:rPr>
        <w:t xml:space="preserve"> Самарской области на 2019 год и плановый период 2020-2021г.г.</w:t>
      </w:r>
      <w:r w:rsidR="00FE4043" w:rsidRPr="00331D5E">
        <w:rPr>
          <w:rFonts w:ascii="Times New Roman" w:eastAsia="Times New Roman" w:hAnsi="Times New Roman" w:cs="Times New Roman"/>
          <w:lang w:eastAsia="ru-RU"/>
        </w:rPr>
        <w:t>»</w:t>
      </w:r>
    </w:p>
    <w:p w:rsidR="00FE4043" w:rsidRPr="00331D5E" w:rsidRDefault="00FE4043" w:rsidP="00FE4043">
      <w:pPr>
        <w:tabs>
          <w:tab w:val="left" w:pos="-360"/>
        </w:tabs>
        <w:spacing w:after="0" w:line="240" w:lineRule="auto"/>
        <w:jc w:val="both"/>
        <w:rPr>
          <w:rFonts w:ascii="Times New Roman" w:eastAsia="Times New Roman" w:hAnsi="Times New Roman" w:cs="Times New Roman"/>
          <w:lang w:eastAsia="ru-RU"/>
        </w:rPr>
      </w:pPr>
      <w:r w:rsidRPr="00331D5E">
        <w:rPr>
          <w:rFonts w:ascii="Times New Roman" w:eastAsia="Times New Roman" w:hAnsi="Times New Roman" w:cs="Times New Roman"/>
          <w:lang w:eastAsia="ru-RU"/>
        </w:rPr>
        <w:tab/>
        <w:t xml:space="preserve">Рассмотрев предложение Администрации городского поселения муниципального района </w:t>
      </w:r>
      <w:proofErr w:type="spellStart"/>
      <w:r w:rsidRPr="00331D5E">
        <w:rPr>
          <w:rFonts w:ascii="Times New Roman" w:eastAsia="Times New Roman" w:hAnsi="Times New Roman" w:cs="Times New Roman"/>
          <w:lang w:eastAsia="ru-RU"/>
        </w:rPr>
        <w:t>Безенчукский</w:t>
      </w:r>
      <w:proofErr w:type="spellEnd"/>
      <w:r w:rsidRPr="00331D5E">
        <w:rPr>
          <w:rFonts w:ascii="Times New Roman" w:eastAsia="Times New Roman" w:hAnsi="Times New Roman" w:cs="Times New Roman"/>
          <w:lang w:eastAsia="ru-RU"/>
        </w:rPr>
        <w:t xml:space="preserve"> о внесении изменений в Решение Собрания представителей городского поселения Безенчук № 1/40 от 13.12.2018г.  «О бюджете городского поселения Безенчук муниципального района </w:t>
      </w:r>
      <w:proofErr w:type="spellStart"/>
      <w:r w:rsidRPr="00331D5E">
        <w:rPr>
          <w:rFonts w:ascii="Times New Roman" w:eastAsia="Times New Roman" w:hAnsi="Times New Roman" w:cs="Times New Roman"/>
          <w:lang w:eastAsia="ru-RU"/>
        </w:rPr>
        <w:t>Безенчукский</w:t>
      </w:r>
      <w:proofErr w:type="spellEnd"/>
      <w:r w:rsidRPr="00331D5E">
        <w:rPr>
          <w:rFonts w:ascii="Times New Roman" w:eastAsia="Times New Roman" w:hAnsi="Times New Roman" w:cs="Times New Roman"/>
          <w:lang w:eastAsia="ru-RU"/>
        </w:rPr>
        <w:t xml:space="preserve"> Самарской области на 2019 год и плановый период 2020 и 2021 годов», руководствуясь Уставом городского поселения Безенчук муниципального района </w:t>
      </w:r>
      <w:proofErr w:type="spellStart"/>
      <w:r w:rsidRPr="00331D5E">
        <w:rPr>
          <w:rFonts w:ascii="Times New Roman" w:eastAsia="Times New Roman" w:hAnsi="Times New Roman" w:cs="Times New Roman"/>
          <w:lang w:eastAsia="ru-RU"/>
        </w:rPr>
        <w:t>Безенчукский</w:t>
      </w:r>
      <w:proofErr w:type="spellEnd"/>
      <w:r w:rsidRPr="00331D5E">
        <w:rPr>
          <w:rFonts w:ascii="Times New Roman" w:eastAsia="Times New Roman" w:hAnsi="Times New Roman" w:cs="Times New Roman"/>
          <w:lang w:eastAsia="ru-RU"/>
        </w:rPr>
        <w:t xml:space="preserve"> Самарской области, Собрание представителей городского поселения Безенчук муниципального района </w:t>
      </w:r>
      <w:proofErr w:type="spellStart"/>
      <w:r w:rsidRPr="00331D5E">
        <w:rPr>
          <w:rFonts w:ascii="Times New Roman" w:eastAsia="Times New Roman" w:hAnsi="Times New Roman" w:cs="Times New Roman"/>
          <w:lang w:eastAsia="ru-RU"/>
        </w:rPr>
        <w:t>Безенчукский</w:t>
      </w:r>
      <w:proofErr w:type="spellEnd"/>
      <w:r w:rsidRPr="00331D5E">
        <w:rPr>
          <w:rFonts w:ascii="Times New Roman" w:eastAsia="Times New Roman" w:hAnsi="Times New Roman" w:cs="Times New Roman"/>
          <w:lang w:eastAsia="ru-RU"/>
        </w:rPr>
        <w:t xml:space="preserve"> Самарской области третьего созыва,</w:t>
      </w:r>
    </w:p>
    <w:p w:rsidR="00FE4043" w:rsidRPr="00331D5E" w:rsidRDefault="00FE4043" w:rsidP="00FE4043">
      <w:pPr>
        <w:tabs>
          <w:tab w:val="left" w:pos="-360"/>
        </w:tabs>
        <w:spacing w:after="0" w:line="240" w:lineRule="auto"/>
        <w:jc w:val="center"/>
        <w:rPr>
          <w:rFonts w:ascii="Times New Roman" w:eastAsia="Times New Roman" w:hAnsi="Times New Roman" w:cs="Times New Roman"/>
          <w:lang w:eastAsia="ru-RU"/>
        </w:rPr>
      </w:pPr>
      <w:r w:rsidRPr="00331D5E">
        <w:rPr>
          <w:rFonts w:ascii="Times New Roman" w:eastAsia="Times New Roman" w:hAnsi="Times New Roman" w:cs="Times New Roman"/>
          <w:lang w:eastAsia="ru-RU"/>
        </w:rPr>
        <w:t>РЕШИЛО:</w:t>
      </w:r>
    </w:p>
    <w:p w:rsidR="00FE4043" w:rsidRPr="00331D5E" w:rsidRDefault="00FE4043" w:rsidP="00FE4043">
      <w:pPr>
        <w:spacing w:after="0" w:line="240" w:lineRule="auto"/>
        <w:jc w:val="both"/>
        <w:rPr>
          <w:rFonts w:ascii="Times New Roman" w:eastAsia="Times New Roman" w:hAnsi="Times New Roman" w:cs="Times New Roman"/>
          <w:lang w:eastAsia="ru-RU"/>
        </w:rPr>
      </w:pPr>
      <w:r w:rsidRPr="00331D5E">
        <w:rPr>
          <w:rFonts w:ascii="Times New Roman" w:eastAsia="Times New Roman" w:hAnsi="Times New Roman" w:cs="Times New Roman"/>
          <w:lang w:eastAsia="ru-RU"/>
        </w:rPr>
        <w:t xml:space="preserve">1. Внести в Решение Собрания представителей городского поселения Безенчук муниципального района </w:t>
      </w:r>
      <w:proofErr w:type="spellStart"/>
      <w:r w:rsidRPr="00331D5E">
        <w:rPr>
          <w:rFonts w:ascii="Times New Roman" w:eastAsia="Times New Roman" w:hAnsi="Times New Roman" w:cs="Times New Roman"/>
          <w:lang w:eastAsia="ru-RU"/>
        </w:rPr>
        <w:t>Безенчукский</w:t>
      </w:r>
      <w:proofErr w:type="spellEnd"/>
      <w:r w:rsidRPr="00331D5E">
        <w:rPr>
          <w:rFonts w:ascii="Times New Roman" w:eastAsia="Times New Roman" w:hAnsi="Times New Roman" w:cs="Times New Roman"/>
          <w:lang w:eastAsia="ru-RU"/>
        </w:rPr>
        <w:t xml:space="preserve"> Самарской области № 1/40 от 13.12.2018 г. «О бюджете городского поселения Безенчук муниципального района </w:t>
      </w:r>
      <w:proofErr w:type="spellStart"/>
      <w:r w:rsidRPr="00331D5E">
        <w:rPr>
          <w:rFonts w:ascii="Times New Roman" w:eastAsia="Times New Roman" w:hAnsi="Times New Roman" w:cs="Times New Roman"/>
          <w:lang w:eastAsia="ru-RU"/>
        </w:rPr>
        <w:t>Безенчукский</w:t>
      </w:r>
      <w:proofErr w:type="spellEnd"/>
      <w:r w:rsidRPr="00331D5E">
        <w:rPr>
          <w:rFonts w:ascii="Times New Roman" w:eastAsia="Times New Roman" w:hAnsi="Times New Roman" w:cs="Times New Roman"/>
          <w:lang w:eastAsia="ru-RU"/>
        </w:rPr>
        <w:t xml:space="preserve"> Самарской области на 2019 год и плановый период 2020 и 2021 годов» следующие изменения:</w:t>
      </w:r>
    </w:p>
    <w:p w:rsidR="00FE4043" w:rsidRPr="00331D5E" w:rsidRDefault="00FE4043" w:rsidP="00FE4043">
      <w:pPr>
        <w:spacing w:after="0" w:line="240" w:lineRule="auto"/>
        <w:jc w:val="both"/>
        <w:rPr>
          <w:rFonts w:ascii="Times New Roman" w:eastAsia="Times New Roman" w:hAnsi="Times New Roman" w:cs="Times New Roman"/>
          <w:lang w:eastAsia="ru-RU"/>
        </w:rPr>
      </w:pPr>
      <w:r w:rsidRPr="00331D5E">
        <w:rPr>
          <w:rFonts w:ascii="Times New Roman" w:eastAsia="Times New Roman" w:hAnsi="Times New Roman" w:cs="Times New Roman"/>
          <w:lang w:eastAsia="ru-RU"/>
        </w:rPr>
        <w:t>1.1. В статье 1 в части 1, сумму по общему объему доходов «175 274» заменить на «175 415».</w:t>
      </w:r>
    </w:p>
    <w:p w:rsidR="00FE4043" w:rsidRPr="00331D5E" w:rsidRDefault="00FE4043" w:rsidP="00FE4043">
      <w:pPr>
        <w:spacing w:after="0" w:line="240" w:lineRule="auto"/>
        <w:jc w:val="both"/>
        <w:rPr>
          <w:rFonts w:ascii="Times New Roman" w:eastAsia="Times New Roman" w:hAnsi="Times New Roman" w:cs="Times New Roman"/>
          <w:lang w:eastAsia="ru-RU"/>
        </w:rPr>
      </w:pPr>
      <w:r w:rsidRPr="00331D5E">
        <w:rPr>
          <w:rFonts w:ascii="Times New Roman" w:eastAsia="Times New Roman" w:hAnsi="Times New Roman" w:cs="Times New Roman"/>
          <w:lang w:eastAsia="ru-RU"/>
        </w:rPr>
        <w:t>1.2. В статье 1 в части 1, сумму по общему объему расходов «190 501» заменить на «190 642».</w:t>
      </w:r>
    </w:p>
    <w:p w:rsidR="00FE4043" w:rsidRPr="00331D5E" w:rsidRDefault="00FE4043" w:rsidP="00FE4043">
      <w:pPr>
        <w:spacing w:after="0" w:line="240" w:lineRule="auto"/>
        <w:jc w:val="both"/>
        <w:rPr>
          <w:rFonts w:ascii="Times New Roman" w:eastAsia="Times New Roman" w:hAnsi="Times New Roman" w:cs="Times New Roman"/>
          <w:lang w:eastAsia="ru-RU"/>
        </w:rPr>
      </w:pPr>
      <w:r w:rsidRPr="00331D5E">
        <w:rPr>
          <w:rFonts w:ascii="Times New Roman" w:eastAsia="Times New Roman" w:hAnsi="Times New Roman" w:cs="Times New Roman"/>
          <w:lang w:eastAsia="ru-RU"/>
        </w:rPr>
        <w:t xml:space="preserve">1.2. Утвердить источники внутреннего финансирования </w:t>
      </w:r>
      <w:proofErr w:type="gramStart"/>
      <w:r w:rsidRPr="00331D5E">
        <w:rPr>
          <w:rFonts w:ascii="Times New Roman" w:eastAsia="Times New Roman" w:hAnsi="Times New Roman" w:cs="Times New Roman"/>
          <w:lang w:eastAsia="ru-RU"/>
        </w:rPr>
        <w:t>дефицита  бюджета</w:t>
      </w:r>
      <w:proofErr w:type="gramEnd"/>
      <w:r w:rsidRPr="00331D5E">
        <w:rPr>
          <w:rFonts w:ascii="Times New Roman" w:eastAsia="Times New Roman" w:hAnsi="Times New Roman" w:cs="Times New Roman"/>
          <w:lang w:eastAsia="ru-RU"/>
        </w:rPr>
        <w:t xml:space="preserve"> городского поселения Безенчук муниципального района </w:t>
      </w:r>
      <w:proofErr w:type="spellStart"/>
      <w:r w:rsidRPr="00331D5E">
        <w:rPr>
          <w:rFonts w:ascii="Times New Roman" w:eastAsia="Times New Roman" w:hAnsi="Times New Roman" w:cs="Times New Roman"/>
          <w:lang w:eastAsia="ru-RU"/>
        </w:rPr>
        <w:t>Безенчукский</w:t>
      </w:r>
      <w:proofErr w:type="spellEnd"/>
      <w:r w:rsidRPr="00331D5E">
        <w:rPr>
          <w:rFonts w:ascii="Times New Roman" w:eastAsia="Times New Roman" w:hAnsi="Times New Roman" w:cs="Times New Roman"/>
          <w:lang w:eastAsia="ru-RU"/>
        </w:rPr>
        <w:t xml:space="preserve"> Самарской области на 2019 год согласно приложению № 2 к настоящему Решению.</w:t>
      </w:r>
    </w:p>
    <w:p w:rsidR="00FE4043" w:rsidRPr="00331D5E" w:rsidRDefault="00FE4043" w:rsidP="00FE4043">
      <w:pPr>
        <w:spacing w:after="0" w:line="240" w:lineRule="auto"/>
        <w:jc w:val="both"/>
        <w:rPr>
          <w:rFonts w:ascii="Times New Roman" w:eastAsia="Times New Roman" w:hAnsi="Times New Roman" w:cs="Times New Roman"/>
          <w:lang w:eastAsia="ru-RU"/>
        </w:rPr>
      </w:pPr>
      <w:r w:rsidRPr="00331D5E">
        <w:rPr>
          <w:rFonts w:ascii="Times New Roman" w:eastAsia="Times New Roman" w:hAnsi="Times New Roman" w:cs="Times New Roman"/>
          <w:lang w:eastAsia="ru-RU"/>
        </w:rPr>
        <w:lastRenderedPageBreak/>
        <w:t xml:space="preserve">1.3. Утвердить ведомственную структуру расходов бюджета городского поселения Безенчук муниципального района </w:t>
      </w:r>
      <w:proofErr w:type="spellStart"/>
      <w:r w:rsidRPr="00331D5E">
        <w:rPr>
          <w:rFonts w:ascii="Times New Roman" w:eastAsia="Times New Roman" w:hAnsi="Times New Roman" w:cs="Times New Roman"/>
          <w:lang w:eastAsia="ru-RU"/>
        </w:rPr>
        <w:t>Безенчукский</w:t>
      </w:r>
      <w:proofErr w:type="spellEnd"/>
      <w:r w:rsidRPr="00331D5E">
        <w:rPr>
          <w:rFonts w:ascii="Times New Roman" w:eastAsia="Times New Roman" w:hAnsi="Times New Roman" w:cs="Times New Roman"/>
          <w:lang w:eastAsia="ru-RU"/>
        </w:rPr>
        <w:t xml:space="preserve"> Самарской </w:t>
      </w:r>
      <w:proofErr w:type="gramStart"/>
      <w:r w:rsidRPr="00331D5E">
        <w:rPr>
          <w:rFonts w:ascii="Times New Roman" w:eastAsia="Times New Roman" w:hAnsi="Times New Roman" w:cs="Times New Roman"/>
          <w:lang w:eastAsia="ru-RU"/>
        </w:rPr>
        <w:t>области  на</w:t>
      </w:r>
      <w:proofErr w:type="gramEnd"/>
      <w:r w:rsidRPr="00331D5E">
        <w:rPr>
          <w:rFonts w:ascii="Times New Roman" w:eastAsia="Times New Roman" w:hAnsi="Times New Roman" w:cs="Times New Roman"/>
          <w:lang w:eastAsia="ru-RU"/>
        </w:rPr>
        <w:t xml:space="preserve"> 2019 год согласно Приложению № 3 к настоящему Решению.</w:t>
      </w:r>
    </w:p>
    <w:p w:rsidR="00FE4043" w:rsidRPr="00331D5E" w:rsidRDefault="00FE4043" w:rsidP="00FE4043">
      <w:pPr>
        <w:spacing w:after="0" w:line="240" w:lineRule="auto"/>
        <w:jc w:val="both"/>
        <w:rPr>
          <w:rFonts w:ascii="Times New Roman" w:eastAsia="Times New Roman" w:hAnsi="Times New Roman" w:cs="Times New Roman"/>
          <w:lang w:eastAsia="ru-RU"/>
        </w:rPr>
      </w:pPr>
      <w:r w:rsidRPr="00331D5E">
        <w:rPr>
          <w:rFonts w:ascii="Times New Roman" w:eastAsia="Times New Roman" w:hAnsi="Times New Roman" w:cs="Times New Roman"/>
          <w:lang w:eastAsia="ru-RU"/>
        </w:rPr>
        <w:t xml:space="preserve">1.4.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на 2019 год согласно Приложению № 4 к настоящему Решению.  </w:t>
      </w:r>
    </w:p>
    <w:p w:rsidR="00FE4043" w:rsidRPr="00331D5E" w:rsidRDefault="00FE4043" w:rsidP="00FE4043">
      <w:pPr>
        <w:spacing w:after="0" w:line="240" w:lineRule="auto"/>
        <w:jc w:val="both"/>
        <w:rPr>
          <w:rFonts w:ascii="Times New Roman" w:eastAsia="Times New Roman" w:hAnsi="Times New Roman" w:cs="Times New Roman"/>
          <w:lang w:eastAsia="ru-RU"/>
        </w:rPr>
      </w:pPr>
      <w:r w:rsidRPr="00331D5E">
        <w:rPr>
          <w:rFonts w:ascii="Times New Roman" w:eastAsia="Times New Roman" w:hAnsi="Times New Roman" w:cs="Times New Roman"/>
          <w:lang w:eastAsia="ru-RU"/>
        </w:rPr>
        <w:t>2.  Настоящее Решение вступает в силу после официального опубликования (обнародования).</w:t>
      </w:r>
    </w:p>
    <w:p w:rsidR="00FE4043" w:rsidRPr="00331D5E" w:rsidRDefault="00FE4043" w:rsidP="00FE4043">
      <w:pPr>
        <w:tabs>
          <w:tab w:val="left" w:pos="-360"/>
        </w:tabs>
        <w:spacing w:after="0" w:line="240" w:lineRule="auto"/>
        <w:jc w:val="both"/>
        <w:rPr>
          <w:rFonts w:ascii="Times New Roman" w:eastAsia="Times New Roman" w:hAnsi="Times New Roman" w:cs="Times New Roman"/>
          <w:lang w:eastAsia="ru-RU"/>
        </w:rPr>
      </w:pPr>
      <w:r w:rsidRPr="00331D5E">
        <w:rPr>
          <w:rFonts w:ascii="Times New Roman" w:eastAsia="Times New Roman" w:hAnsi="Times New Roman" w:cs="Times New Roman"/>
          <w:lang w:eastAsia="ru-RU"/>
        </w:rPr>
        <w:t>3. Опубликовать настоящее Решение в газете «Вестник городского поселения Безенчук».</w:t>
      </w:r>
    </w:p>
    <w:p w:rsidR="00FE4043" w:rsidRPr="00331D5E" w:rsidRDefault="00FE4043" w:rsidP="00FE4043">
      <w:pPr>
        <w:tabs>
          <w:tab w:val="num" w:pos="709"/>
        </w:tabs>
        <w:spacing w:after="0" w:line="240" w:lineRule="auto"/>
        <w:jc w:val="both"/>
        <w:rPr>
          <w:rFonts w:ascii="Times New Roman" w:eastAsia="Times New Roman" w:hAnsi="Times New Roman" w:cs="Times New Roman"/>
          <w:lang w:val="x-none" w:eastAsia="ru-RU"/>
        </w:rPr>
      </w:pPr>
      <w:r w:rsidRPr="00331D5E">
        <w:rPr>
          <w:rFonts w:ascii="Times New Roman" w:eastAsia="Times New Roman" w:hAnsi="Times New Roman" w:cs="Times New Roman"/>
          <w:lang w:eastAsia="ru-RU"/>
        </w:rPr>
        <w:t xml:space="preserve">4. </w:t>
      </w:r>
      <w:r w:rsidRPr="00331D5E">
        <w:rPr>
          <w:rFonts w:ascii="Times New Roman" w:eastAsia="Times New Roman" w:hAnsi="Times New Roman" w:cs="Times New Roman"/>
          <w:lang w:val="x-none" w:eastAsia="ru-RU"/>
        </w:rPr>
        <w:t>Разместить настоящее решение на официальном сайте городского поселения Безенчук</w:t>
      </w:r>
    </w:p>
    <w:p w:rsidR="00FE4043" w:rsidRPr="00331D5E" w:rsidRDefault="00FE4043" w:rsidP="00CB63D6">
      <w:pPr>
        <w:tabs>
          <w:tab w:val="left" w:pos="0"/>
        </w:tabs>
        <w:spacing w:after="0" w:line="240" w:lineRule="auto"/>
        <w:jc w:val="both"/>
        <w:rPr>
          <w:rFonts w:ascii="Times New Roman" w:eastAsia="Times New Roman" w:hAnsi="Times New Roman" w:cs="Times New Roman"/>
          <w:lang w:val="x-none" w:eastAsia="ru-RU"/>
        </w:rPr>
      </w:pPr>
      <w:r w:rsidRPr="00331D5E">
        <w:rPr>
          <w:rFonts w:ascii="Times New Roman" w:eastAsia="Times New Roman" w:hAnsi="Times New Roman" w:cs="Times New Roman"/>
          <w:lang w:eastAsia="ru-RU"/>
        </w:rPr>
        <w:t xml:space="preserve">5. </w:t>
      </w:r>
      <w:r w:rsidRPr="00331D5E">
        <w:rPr>
          <w:rFonts w:ascii="Times New Roman" w:eastAsia="Times New Roman" w:hAnsi="Times New Roman" w:cs="Times New Roman"/>
          <w:lang w:val="x-none" w:eastAsia="ru-RU"/>
        </w:rPr>
        <w:t>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rsidR="00FE4043" w:rsidRPr="00331D5E" w:rsidRDefault="00FE4043" w:rsidP="00FE4043">
      <w:pPr>
        <w:tabs>
          <w:tab w:val="left" w:pos="142"/>
        </w:tabs>
        <w:spacing w:after="0" w:line="240" w:lineRule="auto"/>
        <w:jc w:val="both"/>
        <w:rPr>
          <w:rFonts w:ascii="Times New Roman" w:eastAsia="Times New Roman" w:hAnsi="Times New Roman" w:cs="Times New Roman"/>
          <w:lang w:val="x-none" w:eastAsia="ru-RU"/>
        </w:rPr>
      </w:pPr>
      <w:r w:rsidRPr="00331D5E">
        <w:rPr>
          <w:rFonts w:ascii="Times New Roman" w:eastAsia="Times New Roman" w:hAnsi="Times New Roman" w:cs="Times New Roman"/>
          <w:lang w:eastAsia="ru-RU"/>
        </w:rPr>
        <w:t xml:space="preserve">6. </w:t>
      </w:r>
      <w:r w:rsidRPr="00331D5E">
        <w:rPr>
          <w:rFonts w:ascii="Times New Roman" w:eastAsia="Times New Roman" w:hAnsi="Times New Roman" w:cs="Times New Roman"/>
          <w:lang w:val="x-none" w:eastAsia="ru-RU"/>
        </w:rPr>
        <w:t>Контроль за исполнением Решения возложить на Председателя Собрания представителей городского поселения Безенчук</w:t>
      </w:r>
      <w:r w:rsidRPr="00331D5E">
        <w:rPr>
          <w:rFonts w:ascii="Times New Roman" w:eastAsia="Times New Roman" w:hAnsi="Times New Roman" w:cs="Times New Roman"/>
          <w:lang w:eastAsia="ru-RU"/>
        </w:rPr>
        <w:t>.</w:t>
      </w:r>
      <w:r w:rsidRPr="00331D5E">
        <w:rPr>
          <w:rFonts w:ascii="Times New Roman" w:eastAsia="Times New Roman" w:hAnsi="Times New Roman" w:cs="Times New Roman"/>
          <w:lang w:val="x-none" w:eastAsia="ru-RU"/>
        </w:rPr>
        <w:t xml:space="preserve">  </w:t>
      </w:r>
    </w:p>
    <w:p w:rsidR="00A14526" w:rsidRPr="00331D5E" w:rsidRDefault="00A14526" w:rsidP="00FE4043">
      <w:pPr>
        <w:spacing w:after="0" w:line="240" w:lineRule="auto"/>
        <w:jc w:val="both"/>
        <w:rPr>
          <w:rFonts w:ascii="Times New Roman" w:hAnsi="Times New Roman" w:cs="Times New Roman"/>
        </w:rPr>
      </w:pPr>
      <w:r w:rsidRPr="00331D5E">
        <w:rPr>
          <w:rFonts w:ascii="Times New Roman" w:hAnsi="Times New Roman" w:cs="Times New Roman"/>
        </w:rPr>
        <w:t xml:space="preserve">Глава городского поселения Безенчук                       </w:t>
      </w:r>
      <w:proofErr w:type="spellStart"/>
      <w:r w:rsidRPr="00331D5E">
        <w:rPr>
          <w:rFonts w:ascii="Times New Roman" w:hAnsi="Times New Roman" w:cs="Times New Roman"/>
        </w:rPr>
        <w:t>Н.В.Райская</w:t>
      </w:r>
      <w:proofErr w:type="spellEnd"/>
    </w:p>
    <w:p w:rsidR="00A14526" w:rsidRPr="00331D5E" w:rsidRDefault="00A14526" w:rsidP="00A14526">
      <w:pPr>
        <w:pStyle w:val="29"/>
        <w:spacing w:after="0" w:line="240" w:lineRule="auto"/>
        <w:ind w:left="0"/>
        <w:jc w:val="both"/>
        <w:rPr>
          <w:rFonts w:eastAsia="Calibri"/>
          <w:sz w:val="22"/>
          <w:szCs w:val="22"/>
        </w:rPr>
      </w:pPr>
      <w:r w:rsidRPr="00331D5E">
        <w:rPr>
          <w:rFonts w:eastAsia="Calibri"/>
          <w:sz w:val="22"/>
          <w:szCs w:val="22"/>
        </w:rPr>
        <w:t xml:space="preserve">Председатель Собрания представителей </w:t>
      </w:r>
    </w:p>
    <w:p w:rsidR="00A14526" w:rsidRPr="00331D5E" w:rsidRDefault="00A14526" w:rsidP="00A14526">
      <w:pPr>
        <w:spacing w:after="0" w:line="240" w:lineRule="auto"/>
        <w:jc w:val="both"/>
        <w:rPr>
          <w:rFonts w:ascii="Times New Roman" w:eastAsia="Calibri" w:hAnsi="Times New Roman" w:cs="Times New Roman"/>
        </w:rPr>
      </w:pPr>
      <w:r w:rsidRPr="00331D5E">
        <w:rPr>
          <w:rFonts w:ascii="Times New Roman" w:eastAsia="Calibri" w:hAnsi="Times New Roman" w:cs="Times New Roman"/>
        </w:rPr>
        <w:t xml:space="preserve">городского поселения Безенчук                                  А.Г. </w:t>
      </w:r>
      <w:proofErr w:type="spellStart"/>
      <w:r w:rsidRPr="00331D5E">
        <w:rPr>
          <w:rFonts w:ascii="Times New Roman" w:eastAsia="Calibri" w:hAnsi="Times New Roman" w:cs="Times New Roman"/>
        </w:rPr>
        <w:t>Кантеев</w:t>
      </w:r>
      <w:proofErr w:type="spellEnd"/>
      <w:r w:rsidRPr="00331D5E">
        <w:rPr>
          <w:rFonts w:ascii="Times New Roman" w:eastAsia="Calibri" w:hAnsi="Times New Roman" w:cs="Times New Roman"/>
        </w:rPr>
        <w:t xml:space="preserve">   </w:t>
      </w:r>
    </w:p>
    <w:p w:rsidR="00A14526" w:rsidRPr="00331D5E" w:rsidRDefault="00A14526" w:rsidP="00A14526">
      <w:pPr>
        <w:spacing w:after="0" w:line="240" w:lineRule="auto"/>
        <w:jc w:val="right"/>
        <w:rPr>
          <w:rFonts w:ascii="Times New Roman" w:hAnsi="Times New Roman" w:cs="Times New Roman"/>
          <w:bCs/>
          <w:sz w:val="20"/>
          <w:szCs w:val="20"/>
        </w:rPr>
      </w:pPr>
      <w:r w:rsidRPr="00331D5E">
        <w:rPr>
          <w:rFonts w:ascii="Times New Roman" w:eastAsia="Calibri" w:hAnsi="Times New Roman" w:cs="Times New Roman"/>
        </w:rPr>
        <w:t xml:space="preserve"> </w:t>
      </w:r>
      <w:r w:rsidRPr="00331D5E">
        <w:rPr>
          <w:rFonts w:ascii="Times New Roman" w:hAnsi="Times New Roman" w:cs="Times New Roman"/>
          <w:bCs/>
          <w:sz w:val="20"/>
          <w:szCs w:val="20"/>
        </w:rPr>
        <w:t>Приложение№1</w:t>
      </w:r>
    </w:p>
    <w:p w:rsidR="00A14526" w:rsidRPr="00331D5E" w:rsidRDefault="00A14526" w:rsidP="00A14526">
      <w:pPr>
        <w:spacing w:after="0" w:line="240" w:lineRule="auto"/>
        <w:jc w:val="right"/>
        <w:rPr>
          <w:rFonts w:ascii="Times New Roman" w:hAnsi="Times New Roman" w:cs="Times New Roman"/>
          <w:bCs/>
          <w:sz w:val="20"/>
          <w:szCs w:val="20"/>
        </w:rPr>
      </w:pPr>
      <w:r w:rsidRPr="00331D5E">
        <w:rPr>
          <w:rFonts w:ascii="Times New Roman" w:hAnsi="Times New Roman" w:cs="Times New Roman"/>
          <w:bCs/>
          <w:sz w:val="20"/>
          <w:szCs w:val="20"/>
        </w:rPr>
        <w:t>к решению Собрания представителей</w:t>
      </w:r>
    </w:p>
    <w:p w:rsidR="00A14526" w:rsidRPr="00331D5E" w:rsidRDefault="00A14526" w:rsidP="00A14526">
      <w:pPr>
        <w:spacing w:after="0" w:line="240" w:lineRule="auto"/>
        <w:jc w:val="right"/>
        <w:rPr>
          <w:rFonts w:ascii="Times New Roman" w:hAnsi="Times New Roman" w:cs="Times New Roman"/>
          <w:bCs/>
          <w:sz w:val="20"/>
          <w:szCs w:val="20"/>
        </w:rPr>
      </w:pPr>
      <w:r w:rsidRPr="00331D5E">
        <w:rPr>
          <w:rFonts w:ascii="Times New Roman" w:hAnsi="Times New Roman" w:cs="Times New Roman"/>
          <w:bCs/>
          <w:sz w:val="20"/>
          <w:szCs w:val="20"/>
        </w:rPr>
        <w:t xml:space="preserve">городского поселения Безенчук </w:t>
      </w:r>
    </w:p>
    <w:p w:rsidR="00A14526" w:rsidRPr="00331D5E" w:rsidRDefault="00A14526" w:rsidP="00A14526">
      <w:pPr>
        <w:spacing w:after="0" w:line="240" w:lineRule="auto"/>
        <w:jc w:val="right"/>
        <w:rPr>
          <w:rFonts w:ascii="Times New Roman" w:hAnsi="Times New Roman" w:cs="Times New Roman"/>
          <w:bCs/>
          <w:sz w:val="20"/>
          <w:szCs w:val="20"/>
        </w:rPr>
      </w:pPr>
      <w:r w:rsidRPr="00331D5E">
        <w:rPr>
          <w:rFonts w:ascii="Times New Roman" w:hAnsi="Times New Roman" w:cs="Times New Roman"/>
          <w:bCs/>
          <w:sz w:val="20"/>
          <w:szCs w:val="20"/>
        </w:rPr>
        <w:t>от 25.04.2019г №</w:t>
      </w:r>
      <w:r w:rsidR="00633945" w:rsidRPr="00331D5E">
        <w:rPr>
          <w:rFonts w:ascii="Times New Roman" w:hAnsi="Times New Roman" w:cs="Times New Roman"/>
          <w:bCs/>
          <w:sz w:val="20"/>
          <w:szCs w:val="20"/>
        </w:rPr>
        <w:t>2</w:t>
      </w:r>
      <w:r w:rsidRPr="00331D5E">
        <w:rPr>
          <w:rFonts w:ascii="Times New Roman" w:hAnsi="Times New Roman" w:cs="Times New Roman"/>
          <w:bCs/>
          <w:sz w:val="20"/>
          <w:szCs w:val="20"/>
        </w:rPr>
        <w:t>/45</w:t>
      </w:r>
    </w:p>
    <w:tbl>
      <w:tblPr>
        <w:tblW w:w="10912" w:type="dxa"/>
        <w:tblInd w:w="113" w:type="dxa"/>
        <w:tblLook w:val="04A0" w:firstRow="1" w:lastRow="0" w:firstColumn="1" w:lastColumn="0" w:noHBand="0" w:noVBand="1"/>
      </w:tblPr>
      <w:tblGrid>
        <w:gridCol w:w="1838"/>
        <w:gridCol w:w="7938"/>
        <w:gridCol w:w="1136"/>
      </w:tblGrid>
      <w:tr w:rsidR="00D61189" w:rsidRPr="00D61189" w:rsidTr="00445C20">
        <w:trPr>
          <w:trHeight w:val="70"/>
        </w:trPr>
        <w:tc>
          <w:tcPr>
            <w:tcW w:w="18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Код</w:t>
            </w:r>
          </w:p>
        </w:tc>
        <w:tc>
          <w:tcPr>
            <w:tcW w:w="7938" w:type="dxa"/>
            <w:tcBorders>
              <w:top w:val="single" w:sz="4" w:space="0" w:color="auto"/>
              <w:left w:val="nil"/>
              <w:bottom w:val="single" w:sz="4" w:space="0" w:color="auto"/>
              <w:right w:val="single" w:sz="4" w:space="0" w:color="auto"/>
            </w:tcBorders>
            <w:shd w:val="clear" w:color="auto" w:fill="auto"/>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Наименование источника</w:t>
            </w:r>
          </w:p>
        </w:tc>
        <w:tc>
          <w:tcPr>
            <w:tcW w:w="1136" w:type="dxa"/>
            <w:tcBorders>
              <w:top w:val="single" w:sz="4" w:space="0" w:color="auto"/>
              <w:left w:val="nil"/>
              <w:bottom w:val="single" w:sz="4" w:space="0" w:color="auto"/>
              <w:right w:val="single" w:sz="4" w:space="0" w:color="auto"/>
            </w:tcBorders>
            <w:shd w:val="clear" w:color="auto" w:fill="auto"/>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Итого на год, тыс. руб.</w:t>
            </w:r>
          </w:p>
        </w:tc>
      </w:tr>
      <w:tr w:rsidR="00D61189" w:rsidRPr="00D61189" w:rsidTr="00445C20">
        <w:trPr>
          <w:trHeight w:val="70"/>
        </w:trPr>
        <w:tc>
          <w:tcPr>
            <w:tcW w:w="1838" w:type="dxa"/>
            <w:tcBorders>
              <w:top w:val="nil"/>
              <w:left w:val="single" w:sz="4" w:space="0" w:color="auto"/>
              <w:bottom w:val="single" w:sz="4" w:space="0" w:color="auto"/>
              <w:right w:val="single" w:sz="4" w:space="0" w:color="auto"/>
            </w:tcBorders>
            <w:shd w:val="clear" w:color="auto" w:fill="auto"/>
            <w:vAlign w:val="center"/>
            <w:hideMark/>
          </w:tcPr>
          <w:p w:rsidR="00D61189" w:rsidRPr="00D61189" w:rsidRDefault="00D61189" w:rsidP="00D61189">
            <w:pPr>
              <w:spacing w:after="0" w:line="240" w:lineRule="auto"/>
              <w:jc w:val="center"/>
              <w:rPr>
                <w:rFonts w:ascii="Times New Roman" w:eastAsia="Times New Roman" w:hAnsi="Times New Roman" w:cs="Times New Roman"/>
                <w:i/>
                <w:iCs/>
                <w:sz w:val="16"/>
                <w:szCs w:val="16"/>
                <w:lang w:eastAsia="ru-RU"/>
              </w:rPr>
            </w:pPr>
            <w:r w:rsidRPr="00D61189">
              <w:rPr>
                <w:rFonts w:ascii="Times New Roman" w:eastAsia="Times New Roman" w:hAnsi="Times New Roman" w:cs="Times New Roman"/>
                <w:i/>
                <w:iCs/>
                <w:sz w:val="16"/>
                <w:szCs w:val="16"/>
                <w:lang w:eastAsia="ru-RU"/>
              </w:rPr>
              <w:t>2</w:t>
            </w:r>
          </w:p>
        </w:tc>
        <w:tc>
          <w:tcPr>
            <w:tcW w:w="7938" w:type="dxa"/>
            <w:tcBorders>
              <w:top w:val="nil"/>
              <w:left w:val="nil"/>
              <w:bottom w:val="single" w:sz="4" w:space="0" w:color="auto"/>
              <w:right w:val="single" w:sz="4" w:space="0" w:color="auto"/>
            </w:tcBorders>
            <w:shd w:val="clear" w:color="auto" w:fill="auto"/>
            <w:vAlign w:val="center"/>
            <w:hideMark/>
          </w:tcPr>
          <w:p w:rsidR="00D61189" w:rsidRPr="00D61189" w:rsidRDefault="00D61189" w:rsidP="00D61189">
            <w:pPr>
              <w:spacing w:after="0" w:line="240" w:lineRule="auto"/>
              <w:jc w:val="center"/>
              <w:rPr>
                <w:rFonts w:ascii="Times New Roman" w:eastAsia="Times New Roman" w:hAnsi="Times New Roman" w:cs="Times New Roman"/>
                <w:i/>
                <w:iCs/>
                <w:sz w:val="16"/>
                <w:szCs w:val="16"/>
                <w:lang w:eastAsia="ru-RU"/>
              </w:rPr>
            </w:pPr>
            <w:r w:rsidRPr="00D61189">
              <w:rPr>
                <w:rFonts w:ascii="Times New Roman" w:eastAsia="Times New Roman" w:hAnsi="Times New Roman" w:cs="Times New Roman"/>
                <w:i/>
                <w:iCs/>
                <w:sz w:val="16"/>
                <w:szCs w:val="16"/>
                <w:lang w:eastAsia="ru-RU"/>
              </w:rPr>
              <w:t>3</w:t>
            </w:r>
          </w:p>
        </w:tc>
        <w:tc>
          <w:tcPr>
            <w:tcW w:w="1136" w:type="dxa"/>
            <w:tcBorders>
              <w:top w:val="nil"/>
              <w:left w:val="nil"/>
              <w:bottom w:val="single" w:sz="4" w:space="0" w:color="auto"/>
              <w:right w:val="single" w:sz="4" w:space="0" w:color="auto"/>
            </w:tcBorders>
            <w:shd w:val="clear" w:color="auto" w:fill="auto"/>
            <w:vAlign w:val="center"/>
            <w:hideMark/>
          </w:tcPr>
          <w:p w:rsidR="00D61189" w:rsidRPr="00D61189" w:rsidRDefault="00D61189" w:rsidP="00D61189">
            <w:pPr>
              <w:spacing w:after="0" w:line="240" w:lineRule="auto"/>
              <w:jc w:val="center"/>
              <w:rPr>
                <w:rFonts w:ascii="Times New Roman" w:eastAsia="Times New Roman" w:hAnsi="Times New Roman" w:cs="Times New Roman"/>
                <w:i/>
                <w:iCs/>
                <w:sz w:val="16"/>
                <w:szCs w:val="16"/>
                <w:lang w:eastAsia="ru-RU"/>
              </w:rPr>
            </w:pPr>
            <w:r w:rsidRPr="00D61189">
              <w:rPr>
                <w:rFonts w:ascii="Times New Roman" w:eastAsia="Times New Roman" w:hAnsi="Times New Roman" w:cs="Times New Roman"/>
                <w:i/>
                <w:iCs/>
                <w:sz w:val="16"/>
                <w:szCs w:val="16"/>
                <w:lang w:eastAsia="ru-RU"/>
              </w:rPr>
              <w:t>4</w:t>
            </w:r>
          </w:p>
        </w:tc>
      </w:tr>
      <w:tr w:rsidR="00D61189" w:rsidRPr="00D61189" w:rsidTr="00445C20">
        <w:trPr>
          <w:trHeight w:val="70"/>
        </w:trPr>
        <w:tc>
          <w:tcPr>
            <w:tcW w:w="1838" w:type="dxa"/>
            <w:tcBorders>
              <w:top w:val="nil"/>
              <w:left w:val="single" w:sz="8" w:space="0" w:color="auto"/>
              <w:bottom w:val="single" w:sz="4" w:space="0" w:color="auto"/>
              <w:right w:val="single" w:sz="4" w:space="0" w:color="auto"/>
            </w:tcBorders>
            <w:shd w:val="clear" w:color="000000" w:fill="C0C0C0"/>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1 00 00000 00 0000 000</w:t>
            </w:r>
          </w:p>
        </w:tc>
        <w:tc>
          <w:tcPr>
            <w:tcW w:w="7938" w:type="dxa"/>
            <w:tcBorders>
              <w:top w:val="nil"/>
              <w:left w:val="nil"/>
              <w:bottom w:val="single" w:sz="4" w:space="0" w:color="auto"/>
              <w:right w:val="single" w:sz="4" w:space="0" w:color="auto"/>
            </w:tcBorders>
            <w:shd w:val="clear" w:color="000000" w:fill="C0C0C0"/>
            <w:hideMark/>
          </w:tcPr>
          <w:p w:rsidR="00D61189" w:rsidRPr="00D61189" w:rsidRDefault="00D61189" w:rsidP="00D61189">
            <w:pPr>
              <w:spacing w:after="0" w:line="240" w:lineRule="auto"/>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НАЛОГОВЫЕ И НЕНАЛОГОВЫЕ ДОХОДЫ</w:t>
            </w:r>
          </w:p>
        </w:tc>
        <w:tc>
          <w:tcPr>
            <w:tcW w:w="1136" w:type="dxa"/>
            <w:tcBorders>
              <w:top w:val="nil"/>
              <w:left w:val="nil"/>
              <w:bottom w:val="single" w:sz="4" w:space="0" w:color="auto"/>
              <w:right w:val="single" w:sz="4" w:space="0" w:color="auto"/>
            </w:tcBorders>
            <w:shd w:val="clear" w:color="000000" w:fill="C0C0C0"/>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63596,00</w:t>
            </w:r>
          </w:p>
        </w:tc>
      </w:tr>
      <w:tr w:rsidR="00D61189" w:rsidRPr="00D61189" w:rsidTr="00445C20">
        <w:trPr>
          <w:trHeight w:val="70"/>
        </w:trPr>
        <w:tc>
          <w:tcPr>
            <w:tcW w:w="1838" w:type="dxa"/>
            <w:tcBorders>
              <w:top w:val="nil"/>
              <w:left w:val="single" w:sz="8" w:space="0" w:color="auto"/>
              <w:bottom w:val="single" w:sz="4" w:space="0" w:color="auto"/>
              <w:right w:val="single" w:sz="4" w:space="0" w:color="auto"/>
            </w:tcBorders>
            <w:shd w:val="clear" w:color="auto" w:fill="auto"/>
            <w:hideMark/>
          </w:tcPr>
          <w:p w:rsidR="00D61189" w:rsidRPr="00D61189" w:rsidRDefault="00D61189" w:rsidP="00D61189">
            <w:pPr>
              <w:spacing w:after="0" w:line="240" w:lineRule="auto"/>
              <w:jc w:val="center"/>
              <w:rPr>
                <w:rFonts w:ascii="Times New Roman" w:eastAsia="Times New Roman" w:hAnsi="Times New Roman" w:cs="Times New Roman"/>
                <w:b/>
                <w:bCs/>
                <w:i/>
                <w:iCs/>
                <w:sz w:val="16"/>
                <w:szCs w:val="16"/>
                <w:lang w:eastAsia="ru-RU"/>
              </w:rPr>
            </w:pPr>
            <w:r w:rsidRPr="00D61189">
              <w:rPr>
                <w:rFonts w:ascii="Times New Roman" w:eastAsia="Times New Roman" w:hAnsi="Times New Roman" w:cs="Times New Roman"/>
                <w:b/>
                <w:bCs/>
                <w:i/>
                <w:iCs/>
                <w:sz w:val="16"/>
                <w:szCs w:val="16"/>
                <w:lang w:eastAsia="ru-RU"/>
              </w:rPr>
              <w:t>1 01 00000 00 0000 000</w:t>
            </w:r>
          </w:p>
        </w:tc>
        <w:tc>
          <w:tcPr>
            <w:tcW w:w="7938" w:type="dxa"/>
            <w:tcBorders>
              <w:top w:val="nil"/>
              <w:left w:val="nil"/>
              <w:bottom w:val="single" w:sz="4" w:space="0" w:color="auto"/>
              <w:right w:val="single" w:sz="4" w:space="0" w:color="auto"/>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b/>
                <w:bCs/>
                <w:i/>
                <w:iCs/>
                <w:sz w:val="16"/>
                <w:szCs w:val="16"/>
                <w:lang w:eastAsia="ru-RU"/>
              </w:rPr>
            </w:pPr>
            <w:r w:rsidRPr="00D61189">
              <w:rPr>
                <w:rFonts w:ascii="Times New Roman" w:eastAsia="Times New Roman" w:hAnsi="Times New Roman" w:cs="Times New Roman"/>
                <w:b/>
                <w:bCs/>
                <w:i/>
                <w:iCs/>
                <w:sz w:val="16"/>
                <w:szCs w:val="16"/>
                <w:lang w:eastAsia="ru-RU"/>
              </w:rPr>
              <w:t>НАЛОГИ НА ПРИБЫЛЬ, ДОХОДЫ</w:t>
            </w:r>
          </w:p>
        </w:tc>
        <w:tc>
          <w:tcPr>
            <w:tcW w:w="1136" w:type="dxa"/>
            <w:tcBorders>
              <w:top w:val="nil"/>
              <w:left w:val="nil"/>
              <w:bottom w:val="single" w:sz="4" w:space="0" w:color="auto"/>
              <w:right w:val="single" w:sz="4" w:space="0" w:color="auto"/>
            </w:tcBorders>
            <w:shd w:val="clear" w:color="auto" w:fill="auto"/>
            <w:vAlign w:val="center"/>
            <w:hideMark/>
          </w:tcPr>
          <w:p w:rsidR="00D61189" w:rsidRPr="00D61189" w:rsidRDefault="00D61189" w:rsidP="00D61189">
            <w:pPr>
              <w:spacing w:after="0" w:line="240" w:lineRule="auto"/>
              <w:jc w:val="center"/>
              <w:rPr>
                <w:rFonts w:ascii="Times New Roman" w:eastAsia="Times New Roman" w:hAnsi="Times New Roman" w:cs="Times New Roman"/>
                <w:b/>
                <w:bCs/>
                <w:i/>
                <w:iCs/>
                <w:sz w:val="16"/>
                <w:szCs w:val="16"/>
                <w:lang w:eastAsia="ru-RU"/>
              </w:rPr>
            </w:pPr>
            <w:r w:rsidRPr="00D61189">
              <w:rPr>
                <w:rFonts w:ascii="Times New Roman" w:eastAsia="Times New Roman" w:hAnsi="Times New Roman" w:cs="Times New Roman"/>
                <w:b/>
                <w:bCs/>
                <w:i/>
                <w:iCs/>
                <w:sz w:val="16"/>
                <w:szCs w:val="16"/>
                <w:lang w:eastAsia="ru-RU"/>
              </w:rPr>
              <w:t>23000,00</w:t>
            </w:r>
          </w:p>
        </w:tc>
      </w:tr>
      <w:tr w:rsidR="00D61189" w:rsidRPr="00D61189" w:rsidTr="00445C20">
        <w:trPr>
          <w:trHeight w:val="70"/>
        </w:trPr>
        <w:tc>
          <w:tcPr>
            <w:tcW w:w="1838" w:type="dxa"/>
            <w:tcBorders>
              <w:top w:val="nil"/>
              <w:left w:val="single" w:sz="8" w:space="0" w:color="auto"/>
              <w:bottom w:val="single" w:sz="4" w:space="0" w:color="auto"/>
              <w:right w:val="single" w:sz="4" w:space="0" w:color="auto"/>
            </w:tcBorders>
            <w:shd w:val="clear" w:color="auto" w:fill="auto"/>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1 01 02000 01 0000 110</w:t>
            </w:r>
          </w:p>
        </w:tc>
        <w:tc>
          <w:tcPr>
            <w:tcW w:w="7938" w:type="dxa"/>
            <w:tcBorders>
              <w:top w:val="nil"/>
              <w:left w:val="nil"/>
              <w:bottom w:val="single" w:sz="4" w:space="0" w:color="auto"/>
              <w:right w:val="single" w:sz="4" w:space="0" w:color="auto"/>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Налог на доходы физических лиц</w:t>
            </w:r>
          </w:p>
        </w:tc>
        <w:tc>
          <w:tcPr>
            <w:tcW w:w="1136" w:type="dxa"/>
            <w:tcBorders>
              <w:top w:val="nil"/>
              <w:left w:val="nil"/>
              <w:bottom w:val="single" w:sz="4" w:space="0" w:color="auto"/>
              <w:right w:val="single" w:sz="4" w:space="0" w:color="auto"/>
            </w:tcBorders>
            <w:shd w:val="clear" w:color="auto" w:fill="auto"/>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23000,00</w:t>
            </w:r>
          </w:p>
        </w:tc>
      </w:tr>
      <w:tr w:rsidR="00D61189" w:rsidRPr="00D61189" w:rsidTr="00445C20">
        <w:trPr>
          <w:trHeight w:val="70"/>
        </w:trPr>
        <w:tc>
          <w:tcPr>
            <w:tcW w:w="1838" w:type="dxa"/>
            <w:tcBorders>
              <w:top w:val="nil"/>
              <w:left w:val="single" w:sz="8" w:space="0" w:color="auto"/>
              <w:bottom w:val="single" w:sz="4" w:space="0" w:color="auto"/>
              <w:right w:val="single" w:sz="4" w:space="0" w:color="auto"/>
            </w:tcBorders>
            <w:shd w:val="clear" w:color="auto" w:fill="auto"/>
            <w:hideMark/>
          </w:tcPr>
          <w:p w:rsidR="00D61189" w:rsidRPr="00D61189" w:rsidRDefault="00D61189" w:rsidP="00D61189">
            <w:pPr>
              <w:spacing w:after="0" w:line="240" w:lineRule="auto"/>
              <w:jc w:val="center"/>
              <w:rPr>
                <w:rFonts w:ascii="Times New Roman" w:eastAsia="Times New Roman" w:hAnsi="Times New Roman" w:cs="Times New Roman"/>
                <w:b/>
                <w:bCs/>
                <w:i/>
                <w:iCs/>
                <w:sz w:val="16"/>
                <w:szCs w:val="16"/>
                <w:lang w:eastAsia="ru-RU"/>
              </w:rPr>
            </w:pPr>
            <w:r w:rsidRPr="00D61189">
              <w:rPr>
                <w:rFonts w:ascii="Times New Roman" w:eastAsia="Times New Roman" w:hAnsi="Times New Roman" w:cs="Times New Roman"/>
                <w:b/>
                <w:bCs/>
                <w:i/>
                <w:iCs/>
                <w:sz w:val="16"/>
                <w:szCs w:val="16"/>
                <w:lang w:eastAsia="ru-RU"/>
              </w:rPr>
              <w:t>1 03 00000 00 0000 000</w:t>
            </w:r>
          </w:p>
        </w:tc>
        <w:tc>
          <w:tcPr>
            <w:tcW w:w="7938" w:type="dxa"/>
            <w:tcBorders>
              <w:top w:val="nil"/>
              <w:left w:val="nil"/>
              <w:bottom w:val="single" w:sz="4" w:space="0" w:color="auto"/>
              <w:right w:val="single" w:sz="4" w:space="0" w:color="auto"/>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b/>
                <w:bCs/>
                <w:i/>
                <w:iCs/>
                <w:sz w:val="16"/>
                <w:szCs w:val="16"/>
                <w:lang w:eastAsia="ru-RU"/>
              </w:rPr>
            </w:pPr>
            <w:r w:rsidRPr="00D61189">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1136" w:type="dxa"/>
            <w:tcBorders>
              <w:top w:val="nil"/>
              <w:left w:val="nil"/>
              <w:bottom w:val="single" w:sz="4" w:space="0" w:color="auto"/>
              <w:right w:val="single" w:sz="4" w:space="0" w:color="auto"/>
            </w:tcBorders>
            <w:shd w:val="clear" w:color="auto" w:fill="auto"/>
            <w:vAlign w:val="center"/>
            <w:hideMark/>
          </w:tcPr>
          <w:p w:rsidR="00D61189" w:rsidRPr="00D61189" w:rsidRDefault="00D61189" w:rsidP="00D61189">
            <w:pPr>
              <w:spacing w:after="0" w:line="240" w:lineRule="auto"/>
              <w:jc w:val="center"/>
              <w:rPr>
                <w:rFonts w:ascii="Times New Roman" w:eastAsia="Times New Roman" w:hAnsi="Times New Roman" w:cs="Times New Roman"/>
                <w:b/>
                <w:bCs/>
                <w:i/>
                <w:iCs/>
                <w:sz w:val="16"/>
                <w:szCs w:val="16"/>
                <w:lang w:eastAsia="ru-RU"/>
              </w:rPr>
            </w:pPr>
            <w:r w:rsidRPr="00D61189">
              <w:rPr>
                <w:rFonts w:ascii="Times New Roman" w:eastAsia="Times New Roman" w:hAnsi="Times New Roman" w:cs="Times New Roman"/>
                <w:b/>
                <w:bCs/>
                <w:i/>
                <w:iCs/>
                <w:sz w:val="16"/>
                <w:szCs w:val="16"/>
                <w:lang w:eastAsia="ru-RU"/>
              </w:rPr>
              <w:t>8596,00</w:t>
            </w:r>
          </w:p>
        </w:tc>
      </w:tr>
      <w:tr w:rsidR="00D61189" w:rsidRPr="00D61189" w:rsidTr="00445C20">
        <w:trPr>
          <w:trHeight w:val="70"/>
        </w:trPr>
        <w:tc>
          <w:tcPr>
            <w:tcW w:w="1838" w:type="dxa"/>
            <w:tcBorders>
              <w:top w:val="nil"/>
              <w:left w:val="single" w:sz="8" w:space="0" w:color="auto"/>
              <w:bottom w:val="single" w:sz="4" w:space="0" w:color="auto"/>
              <w:right w:val="single" w:sz="4" w:space="0" w:color="auto"/>
            </w:tcBorders>
            <w:shd w:val="clear" w:color="auto" w:fill="auto"/>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xml:space="preserve"> 1 03 02230 01 0000 110</w:t>
            </w:r>
          </w:p>
        </w:tc>
        <w:tc>
          <w:tcPr>
            <w:tcW w:w="7938" w:type="dxa"/>
            <w:tcBorders>
              <w:top w:val="nil"/>
              <w:left w:val="nil"/>
              <w:bottom w:val="nil"/>
              <w:right w:val="nil"/>
            </w:tcBorders>
            <w:shd w:val="clear" w:color="auto" w:fill="auto"/>
            <w:vAlign w:val="bottom"/>
            <w:hideMark/>
          </w:tcPr>
          <w:p w:rsidR="00D61189" w:rsidRPr="00D61189" w:rsidRDefault="00D61189" w:rsidP="00D61189">
            <w:pPr>
              <w:spacing w:after="0" w:line="240" w:lineRule="auto"/>
              <w:jc w:val="both"/>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36" w:type="dxa"/>
            <w:tcBorders>
              <w:top w:val="nil"/>
              <w:left w:val="single" w:sz="4" w:space="0" w:color="auto"/>
              <w:bottom w:val="single" w:sz="4" w:space="0" w:color="auto"/>
              <w:right w:val="single" w:sz="4" w:space="0" w:color="auto"/>
            </w:tcBorders>
            <w:shd w:val="clear" w:color="auto" w:fill="auto"/>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3221,00</w:t>
            </w:r>
          </w:p>
        </w:tc>
      </w:tr>
      <w:tr w:rsidR="00D61189" w:rsidRPr="00D61189" w:rsidTr="00445C20">
        <w:trPr>
          <w:trHeight w:val="70"/>
        </w:trPr>
        <w:tc>
          <w:tcPr>
            <w:tcW w:w="1838" w:type="dxa"/>
            <w:tcBorders>
              <w:top w:val="nil"/>
              <w:left w:val="single" w:sz="8" w:space="0" w:color="auto"/>
              <w:bottom w:val="single" w:sz="4" w:space="0" w:color="auto"/>
              <w:right w:val="single" w:sz="4" w:space="0" w:color="auto"/>
            </w:tcBorders>
            <w:shd w:val="clear" w:color="auto" w:fill="auto"/>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1 03 02240 01 0000 110</w:t>
            </w:r>
          </w:p>
        </w:tc>
        <w:tc>
          <w:tcPr>
            <w:tcW w:w="7938" w:type="dxa"/>
            <w:tcBorders>
              <w:top w:val="single" w:sz="4" w:space="0" w:color="auto"/>
              <w:left w:val="nil"/>
              <w:bottom w:val="single" w:sz="4" w:space="0" w:color="auto"/>
              <w:right w:val="single" w:sz="4" w:space="0" w:color="auto"/>
            </w:tcBorders>
            <w:shd w:val="clear" w:color="auto" w:fill="auto"/>
            <w:hideMark/>
          </w:tcPr>
          <w:p w:rsidR="00D61189" w:rsidRPr="00D61189" w:rsidRDefault="00D61189" w:rsidP="00D61189">
            <w:pPr>
              <w:spacing w:after="0" w:line="240" w:lineRule="auto"/>
              <w:jc w:val="both"/>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36" w:type="dxa"/>
            <w:tcBorders>
              <w:top w:val="nil"/>
              <w:left w:val="nil"/>
              <w:bottom w:val="single" w:sz="4" w:space="0" w:color="auto"/>
              <w:right w:val="single" w:sz="4" w:space="0" w:color="auto"/>
            </w:tcBorders>
            <w:shd w:val="clear" w:color="auto" w:fill="auto"/>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23,00</w:t>
            </w:r>
          </w:p>
        </w:tc>
      </w:tr>
      <w:tr w:rsidR="00D61189" w:rsidRPr="00D61189" w:rsidTr="00445C20">
        <w:trPr>
          <w:trHeight w:val="70"/>
        </w:trPr>
        <w:tc>
          <w:tcPr>
            <w:tcW w:w="1838" w:type="dxa"/>
            <w:tcBorders>
              <w:top w:val="nil"/>
              <w:left w:val="single" w:sz="8" w:space="0" w:color="auto"/>
              <w:bottom w:val="single" w:sz="4" w:space="0" w:color="auto"/>
              <w:right w:val="single" w:sz="4" w:space="0" w:color="auto"/>
            </w:tcBorders>
            <w:shd w:val="clear" w:color="auto" w:fill="auto"/>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1 03 02250 01 0000 110</w:t>
            </w:r>
          </w:p>
        </w:tc>
        <w:tc>
          <w:tcPr>
            <w:tcW w:w="7938" w:type="dxa"/>
            <w:tcBorders>
              <w:top w:val="nil"/>
              <w:left w:val="nil"/>
              <w:bottom w:val="single" w:sz="4" w:space="0" w:color="auto"/>
              <w:right w:val="single" w:sz="4" w:space="0" w:color="auto"/>
            </w:tcBorders>
            <w:shd w:val="clear" w:color="auto" w:fill="auto"/>
            <w:hideMark/>
          </w:tcPr>
          <w:p w:rsidR="00D61189" w:rsidRPr="00D61189" w:rsidRDefault="00D61189" w:rsidP="00D61189">
            <w:pPr>
              <w:spacing w:after="0" w:line="240" w:lineRule="auto"/>
              <w:jc w:val="both"/>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36" w:type="dxa"/>
            <w:tcBorders>
              <w:top w:val="nil"/>
              <w:left w:val="nil"/>
              <w:bottom w:val="single" w:sz="4" w:space="0" w:color="auto"/>
              <w:right w:val="single" w:sz="4" w:space="0" w:color="auto"/>
            </w:tcBorders>
            <w:shd w:val="clear" w:color="auto" w:fill="auto"/>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5788,00</w:t>
            </w:r>
          </w:p>
        </w:tc>
      </w:tr>
      <w:tr w:rsidR="00D61189" w:rsidRPr="00D61189" w:rsidTr="00445C20">
        <w:trPr>
          <w:trHeight w:val="70"/>
        </w:trPr>
        <w:tc>
          <w:tcPr>
            <w:tcW w:w="1838" w:type="dxa"/>
            <w:tcBorders>
              <w:top w:val="nil"/>
              <w:left w:val="single" w:sz="8" w:space="0" w:color="auto"/>
              <w:bottom w:val="single" w:sz="4" w:space="0" w:color="auto"/>
              <w:right w:val="single" w:sz="4" w:space="0" w:color="auto"/>
            </w:tcBorders>
            <w:shd w:val="clear" w:color="auto" w:fill="auto"/>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1 03 02260 01 0000 110</w:t>
            </w:r>
          </w:p>
        </w:tc>
        <w:tc>
          <w:tcPr>
            <w:tcW w:w="7938" w:type="dxa"/>
            <w:tcBorders>
              <w:top w:val="nil"/>
              <w:left w:val="nil"/>
              <w:bottom w:val="single" w:sz="4" w:space="0" w:color="auto"/>
              <w:right w:val="single" w:sz="4" w:space="0" w:color="auto"/>
            </w:tcBorders>
            <w:shd w:val="clear" w:color="auto" w:fill="auto"/>
            <w:hideMark/>
          </w:tcPr>
          <w:p w:rsidR="00D61189" w:rsidRPr="00D61189" w:rsidRDefault="00D61189" w:rsidP="00D61189">
            <w:pPr>
              <w:spacing w:after="0" w:line="240" w:lineRule="auto"/>
              <w:jc w:val="both"/>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xml:space="preserve">Доходы от уплаты акцизов на </w:t>
            </w:r>
            <w:proofErr w:type="gramStart"/>
            <w:r w:rsidRPr="00D61189">
              <w:rPr>
                <w:rFonts w:ascii="Times New Roman" w:eastAsia="Times New Roman" w:hAnsi="Times New Roman" w:cs="Times New Roman"/>
                <w:sz w:val="16"/>
                <w:szCs w:val="16"/>
                <w:lang w:eastAsia="ru-RU"/>
              </w:rPr>
              <w:t>прямогонный  бензин</w:t>
            </w:r>
            <w:proofErr w:type="gramEnd"/>
            <w:r w:rsidRPr="00D61189">
              <w:rPr>
                <w:rFonts w:ascii="Times New Roman" w:eastAsia="Times New Roman" w:hAnsi="Times New Roman" w:cs="Times New Roman"/>
                <w:sz w:val="16"/>
                <w:szCs w:val="16"/>
                <w:lang w:eastAsia="ru-RU"/>
              </w:rPr>
              <w:t>,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36" w:type="dxa"/>
            <w:tcBorders>
              <w:top w:val="nil"/>
              <w:left w:val="nil"/>
              <w:bottom w:val="single" w:sz="4" w:space="0" w:color="auto"/>
              <w:right w:val="single" w:sz="4" w:space="0" w:color="auto"/>
            </w:tcBorders>
            <w:shd w:val="clear" w:color="auto" w:fill="auto"/>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-436,00</w:t>
            </w:r>
          </w:p>
        </w:tc>
      </w:tr>
      <w:tr w:rsidR="00D61189" w:rsidRPr="00D61189" w:rsidTr="00445C20">
        <w:trPr>
          <w:trHeight w:val="70"/>
        </w:trPr>
        <w:tc>
          <w:tcPr>
            <w:tcW w:w="1838" w:type="dxa"/>
            <w:tcBorders>
              <w:top w:val="nil"/>
              <w:left w:val="single" w:sz="8" w:space="0" w:color="auto"/>
              <w:bottom w:val="single" w:sz="4" w:space="0" w:color="auto"/>
              <w:right w:val="single" w:sz="4" w:space="0" w:color="auto"/>
            </w:tcBorders>
            <w:shd w:val="clear" w:color="auto" w:fill="auto"/>
            <w:hideMark/>
          </w:tcPr>
          <w:p w:rsidR="00D61189" w:rsidRPr="00D61189" w:rsidRDefault="00D61189" w:rsidP="00D61189">
            <w:pPr>
              <w:spacing w:after="0" w:line="240" w:lineRule="auto"/>
              <w:jc w:val="center"/>
              <w:rPr>
                <w:rFonts w:ascii="Times New Roman" w:eastAsia="Times New Roman" w:hAnsi="Times New Roman" w:cs="Times New Roman"/>
                <w:b/>
                <w:bCs/>
                <w:i/>
                <w:iCs/>
                <w:sz w:val="16"/>
                <w:szCs w:val="16"/>
                <w:lang w:eastAsia="ru-RU"/>
              </w:rPr>
            </w:pPr>
            <w:r w:rsidRPr="00D61189">
              <w:rPr>
                <w:rFonts w:ascii="Times New Roman" w:eastAsia="Times New Roman" w:hAnsi="Times New Roman" w:cs="Times New Roman"/>
                <w:b/>
                <w:bCs/>
                <w:i/>
                <w:iCs/>
                <w:sz w:val="16"/>
                <w:szCs w:val="16"/>
                <w:lang w:eastAsia="ru-RU"/>
              </w:rPr>
              <w:t>1 05 00000 00 0000 000</w:t>
            </w:r>
          </w:p>
        </w:tc>
        <w:tc>
          <w:tcPr>
            <w:tcW w:w="7938" w:type="dxa"/>
            <w:tcBorders>
              <w:top w:val="nil"/>
              <w:left w:val="nil"/>
              <w:bottom w:val="single" w:sz="4" w:space="0" w:color="auto"/>
              <w:right w:val="single" w:sz="4" w:space="0" w:color="auto"/>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b/>
                <w:bCs/>
                <w:i/>
                <w:iCs/>
                <w:sz w:val="16"/>
                <w:szCs w:val="16"/>
                <w:lang w:eastAsia="ru-RU"/>
              </w:rPr>
            </w:pPr>
            <w:r w:rsidRPr="00D61189">
              <w:rPr>
                <w:rFonts w:ascii="Times New Roman" w:eastAsia="Times New Roman" w:hAnsi="Times New Roman" w:cs="Times New Roman"/>
                <w:b/>
                <w:bCs/>
                <w:i/>
                <w:iCs/>
                <w:sz w:val="16"/>
                <w:szCs w:val="16"/>
                <w:lang w:eastAsia="ru-RU"/>
              </w:rPr>
              <w:t>НАЛОГИ НА СОВОКУПНЫЙ ДОХОД</w:t>
            </w:r>
          </w:p>
        </w:tc>
        <w:tc>
          <w:tcPr>
            <w:tcW w:w="1136" w:type="dxa"/>
            <w:tcBorders>
              <w:top w:val="nil"/>
              <w:left w:val="nil"/>
              <w:bottom w:val="single" w:sz="4" w:space="0" w:color="auto"/>
              <w:right w:val="single" w:sz="4" w:space="0" w:color="auto"/>
            </w:tcBorders>
            <w:shd w:val="clear" w:color="auto" w:fill="auto"/>
            <w:vAlign w:val="center"/>
            <w:hideMark/>
          </w:tcPr>
          <w:p w:rsidR="00D61189" w:rsidRPr="00D61189" w:rsidRDefault="00D61189" w:rsidP="00D61189">
            <w:pPr>
              <w:spacing w:after="0" w:line="240" w:lineRule="auto"/>
              <w:jc w:val="center"/>
              <w:rPr>
                <w:rFonts w:ascii="Times New Roman" w:eastAsia="Times New Roman" w:hAnsi="Times New Roman" w:cs="Times New Roman"/>
                <w:b/>
                <w:bCs/>
                <w:i/>
                <w:iCs/>
                <w:sz w:val="16"/>
                <w:szCs w:val="16"/>
                <w:lang w:eastAsia="ru-RU"/>
              </w:rPr>
            </w:pPr>
            <w:r w:rsidRPr="00D61189">
              <w:rPr>
                <w:rFonts w:ascii="Times New Roman" w:eastAsia="Times New Roman" w:hAnsi="Times New Roman" w:cs="Times New Roman"/>
                <w:b/>
                <w:bCs/>
                <w:i/>
                <w:iCs/>
                <w:sz w:val="16"/>
                <w:szCs w:val="16"/>
                <w:lang w:eastAsia="ru-RU"/>
              </w:rPr>
              <w:t>300,000</w:t>
            </w:r>
          </w:p>
        </w:tc>
      </w:tr>
      <w:tr w:rsidR="00D61189" w:rsidRPr="00D61189" w:rsidTr="00445C20">
        <w:trPr>
          <w:trHeight w:val="70"/>
        </w:trPr>
        <w:tc>
          <w:tcPr>
            <w:tcW w:w="1838" w:type="dxa"/>
            <w:tcBorders>
              <w:top w:val="nil"/>
              <w:left w:val="single" w:sz="8" w:space="0" w:color="auto"/>
              <w:bottom w:val="single" w:sz="4" w:space="0" w:color="auto"/>
              <w:right w:val="single" w:sz="4" w:space="0" w:color="auto"/>
            </w:tcBorders>
            <w:shd w:val="clear" w:color="auto" w:fill="auto"/>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1 05 03000 01 0000 110</w:t>
            </w:r>
          </w:p>
        </w:tc>
        <w:tc>
          <w:tcPr>
            <w:tcW w:w="7938" w:type="dxa"/>
            <w:tcBorders>
              <w:top w:val="nil"/>
              <w:left w:val="nil"/>
              <w:bottom w:val="single" w:sz="4" w:space="0" w:color="auto"/>
              <w:right w:val="single" w:sz="4" w:space="0" w:color="auto"/>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Единый сельскохозяйственный налог</w:t>
            </w:r>
          </w:p>
        </w:tc>
        <w:tc>
          <w:tcPr>
            <w:tcW w:w="1136" w:type="dxa"/>
            <w:tcBorders>
              <w:top w:val="nil"/>
              <w:left w:val="nil"/>
              <w:bottom w:val="single" w:sz="4" w:space="0" w:color="auto"/>
              <w:right w:val="single" w:sz="4" w:space="0" w:color="auto"/>
            </w:tcBorders>
            <w:shd w:val="clear" w:color="auto" w:fill="auto"/>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300,00</w:t>
            </w:r>
          </w:p>
        </w:tc>
      </w:tr>
      <w:tr w:rsidR="00D61189" w:rsidRPr="00D61189" w:rsidTr="00445C20">
        <w:trPr>
          <w:trHeight w:val="70"/>
        </w:trPr>
        <w:tc>
          <w:tcPr>
            <w:tcW w:w="1838" w:type="dxa"/>
            <w:tcBorders>
              <w:top w:val="nil"/>
              <w:left w:val="single" w:sz="8" w:space="0" w:color="auto"/>
              <w:bottom w:val="single" w:sz="4" w:space="0" w:color="auto"/>
              <w:right w:val="single" w:sz="4" w:space="0" w:color="auto"/>
            </w:tcBorders>
            <w:shd w:val="clear" w:color="auto" w:fill="auto"/>
            <w:hideMark/>
          </w:tcPr>
          <w:p w:rsidR="00D61189" w:rsidRPr="00D61189" w:rsidRDefault="00D61189" w:rsidP="00D61189">
            <w:pPr>
              <w:spacing w:after="0" w:line="240" w:lineRule="auto"/>
              <w:jc w:val="center"/>
              <w:rPr>
                <w:rFonts w:ascii="Times New Roman" w:eastAsia="Times New Roman" w:hAnsi="Times New Roman" w:cs="Times New Roman"/>
                <w:b/>
                <w:bCs/>
                <w:i/>
                <w:iCs/>
                <w:sz w:val="16"/>
                <w:szCs w:val="16"/>
                <w:lang w:eastAsia="ru-RU"/>
              </w:rPr>
            </w:pPr>
            <w:r w:rsidRPr="00D61189">
              <w:rPr>
                <w:rFonts w:ascii="Times New Roman" w:eastAsia="Times New Roman" w:hAnsi="Times New Roman" w:cs="Times New Roman"/>
                <w:b/>
                <w:bCs/>
                <w:i/>
                <w:iCs/>
                <w:sz w:val="16"/>
                <w:szCs w:val="16"/>
                <w:lang w:eastAsia="ru-RU"/>
              </w:rPr>
              <w:t>1 06 00000 00 0000 000</w:t>
            </w:r>
          </w:p>
        </w:tc>
        <w:tc>
          <w:tcPr>
            <w:tcW w:w="7938" w:type="dxa"/>
            <w:tcBorders>
              <w:top w:val="nil"/>
              <w:left w:val="nil"/>
              <w:bottom w:val="single" w:sz="4" w:space="0" w:color="auto"/>
              <w:right w:val="single" w:sz="4" w:space="0" w:color="auto"/>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b/>
                <w:bCs/>
                <w:i/>
                <w:iCs/>
                <w:sz w:val="16"/>
                <w:szCs w:val="16"/>
                <w:lang w:eastAsia="ru-RU"/>
              </w:rPr>
            </w:pPr>
            <w:r w:rsidRPr="00D61189">
              <w:rPr>
                <w:rFonts w:ascii="Times New Roman" w:eastAsia="Times New Roman" w:hAnsi="Times New Roman" w:cs="Times New Roman"/>
                <w:b/>
                <w:bCs/>
                <w:i/>
                <w:iCs/>
                <w:sz w:val="16"/>
                <w:szCs w:val="16"/>
                <w:lang w:eastAsia="ru-RU"/>
              </w:rPr>
              <w:t>НАЛОГИ НА ИМУЩЕСТВО</w:t>
            </w:r>
          </w:p>
        </w:tc>
        <w:tc>
          <w:tcPr>
            <w:tcW w:w="1136" w:type="dxa"/>
            <w:tcBorders>
              <w:top w:val="nil"/>
              <w:left w:val="nil"/>
              <w:bottom w:val="single" w:sz="4" w:space="0" w:color="auto"/>
              <w:right w:val="single" w:sz="4" w:space="0" w:color="auto"/>
            </w:tcBorders>
            <w:shd w:val="clear" w:color="auto" w:fill="auto"/>
            <w:vAlign w:val="center"/>
            <w:hideMark/>
          </w:tcPr>
          <w:p w:rsidR="00D61189" w:rsidRPr="00D61189" w:rsidRDefault="00D61189" w:rsidP="00D61189">
            <w:pPr>
              <w:spacing w:after="0" w:line="240" w:lineRule="auto"/>
              <w:jc w:val="center"/>
              <w:rPr>
                <w:rFonts w:ascii="Times New Roman" w:eastAsia="Times New Roman" w:hAnsi="Times New Roman" w:cs="Times New Roman"/>
                <w:b/>
                <w:bCs/>
                <w:i/>
                <w:iCs/>
                <w:sz w:val="16"/>
                <w:szCs w:val="16"/>
                <w:lang w:eastAsia="ru-RU"/>
              </w:rPr>
            </w:pPr>
            <w:r w:rsidRPr="00D61189">
              <w:rPr>
                <w:rFonts w:ascii="Times New Roman" w:eastAsia="Times New Roman" w:hAnsi="Times New Roman" w:cs="Times New Roman"/>
                <w:b/>
                <w:bCs/>
                <w:i/>
                <w:iCs/>
                <w:sz w:val="16"/>
                <w:szCs w:val="16"/>
                <w:lang w:eastAsia="ru-RU"/>
              </w:rPr>
              <w:t>22000,00</w:t>
            </w:r>
          </w:p>
        </w:tc>
      </w:tr>
      <w:tr w:rsidR="00D61189" w:rsidRPr="00D61189" w:rsidTr="00445C20">
        <w:trPr>
          <w:trHeight w:val="70"/>
        </w:trPr>
        <w:tc>
          <w:tcPr>
            <w:tcW w:w="1838" w:type="dxa"/>
            <w:tcBorders>
              <w:top w:val="nil"/>
              <w:left w:val="single" w:sz="8" w:space="0" w:color="auto"/>
              <w:bottom w:val="single" w:sz="4" w:space="0" w:color="auto"/>
              <w:right w:val="single" w:sz="4" w:space="0" w:color="auto"/>
            </w:tcBorders>
            <w:shd w:val="clear" w:color="auto" w:fill="auto"/>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1 06 01030 13 0000 110</w:t>
            </w:r>
          </w:p>
        </w:tc>
        <w:tc>
          <w:tcPr>
            <w:tcW w:w="7938" w:type="dxa"/>
            <w:tcBorders>
              <w:top w:val="nil"/>
              <w:left w:val="nil"/>
              <w:bottom w:val="single" w:sz="4" w:space="0" w:color="auto"/>
              <w:right w:val="single" w:sz="4" w:space="0" w:color="auto"/>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Налог на имущество физических лиц</w:t>
            </w:r>
          </w:p>
        </w:tc>
        <w:tc>
          <w:tcPr>
            <w:tcW w:w="1136" w:type="dxa"/>
            <w:tcBorders>
              <w:top w:val="nil"/>
              <w:left w:val="nil"/>
              <w:bottom w:val="single" w:sz="4" w:space="0" w:color="auto"/>
              <w:right w:val="single" w:sz="4" w:space="0" w:color="auto"/>
            </w:tcBorders>
            <w:shd w:val="clear" w:color="auto" w:fill="auto"/>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6000,00</w:t>
            </w:r>
          </w:p>
        </w:tc>
      </w:tr>
      <w:tr w:rsidR="00D61189" w:rsidRPr="00D61189" w:rsidTr="00445C20">
        <w:trPr>
          <w:trHeight w:val="70"/>
        </w:trPr>
        <w:tc>
          <w:tcPr>
            <w:tcW w:w="1838" w:type="dxa"/>
            <w:tcBorders>
              <w:top w:val="nil"/>
              <w:left w:val="single" w:sz="8" w:space="0" w:color="auto"/>
              <w:bottom w:val="single" w:sz="4" w:space="0" w:color="auto"/>
              <w:right w:val="single" w:sz="4" w:space="0" w:color="auto"/>
            </w:tcBorders>
            <w:shd w:val="clear" w:color="auto" w:fill="auto"/>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1 06 06000 00 0000 110</w:t>
            </w:r>
          </w:p>
        </w:tc>
        <w:tc>
          <w:tcPr>
            <w:tcW w:w="7938" w:type="dxa"/>
            <w:tcBorders>
              <w:top w:val="nil"/>
              <w:left w:val="nil"/>
              <w:bottom w:val="single" w:sz="4" w:space="0" w:color="auto"/>
              <w:right w:val="single" w:sz="4" w:space="0" w:color="auto"/>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Земельный налог</w:t>
            </w:r>
          </w:p>
        </w:tc>
        <w:tc>
          <w:tcPr>
            <w:tcW w:w="1136" w:type="dxa"/>
            <w:tcBorders>
              <w:top w:val="nil"/>
              <w:left w:val="nil"/>
              <w:bottom w:val="single" w:sz="4" w:space="0" w:color="auto"/>
              <w:right w:val="single" w:sz="4" w:space="0" w:color="auto"/>
            </w:tcBorders>
            <w:shd w:val="clear" w:color="auto" w:fill="auto"/>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16000,00</w:t>
            </w:r>
          </w:p>
        </w:tc>
      </w:tr>
      <w:tr w:rsidR="00D61189" w:rsidRPr="00D61189" w:rsidTr="00445C20">
        <w:trPr>
          <w:trHeight w:val="70"/>
        </w:trPr>
        <w:tc>
          <w:tcPr>
            <w:tcW w:w="1838" w:type="dxa"/>
            <w:tcBorders>
              <w:top w:val="nil"/>
              <w:left w:val="single" w:sz="8" w:space="0" w:color="auto"/>
              <w:bottom w:val="single" w:sz="4" w:space="0" w:color="auto"/>
              <w:right w:val="single" w:sz="4" w:space="0" w:color="auto"/>
            </w:tcBorders>
            <w:shd w:val="clear" w:color="auto" w:fill="auto"/>
            <w:hideMark/>
          </w:tcPr>
          <w:p w:rsidR="00D61189" w:rsidRPr="00D61189" w:rsidRDefault="00D61189" w:rsidP="00D61189">
            <w:pPr>
              <w:spacing w:after="0" w:line="240" w:lineRule="auto"/>
              <w:jc w:val="center"/>
              <w:rPr>
                <w:rFonts w:ascii="Times New Roman" w:eastAsia="Times New Roman" w:hAnsi="Times New Roman" w:cs="Times New Roman"/>
                <w:b/>
                <w:bCs/>
                <w:i/>
                <w:iCs/>
                <w:sz w:val="16"/>
                <w:szCs w:val="16"/>
                <w:lang w:eastAsia="ru-RU"/>
              </w:rPr>
            </w:pPr>
            <w:r w:rsidRPr="00D61189">
              <w:rPr>
                <w:rFonts w:ascii="Times New Roman" w:eastAsia="Times New Roman" w:hAnsi="Times New Roman" w:cs="Times New Roman"/>
                <w:b/>
                <w:bCs/>
                <w:i/>
                <w:iCs/>
                <w:sz w:val="16"/>
                <w:szCs w:val="16"/>
                <w:lang w:eastAsia="ru-RU"/>
              </w:rPr>
              <w:t>1 11 00000 00 0000 000</w:t>
            </w:r>
          </w:p>
        </w:tc>
        <w:tc>
          <w:tcPr>
            <w:tcW w:w="7938" w:type="dxa"/>
            <w:tcBorders>
              <w:top w:val="nil"/>
              <w:left w:val="nil"/>
              <w:bottom w:val="single" w:sz="4" w:space="0" w:color="auto"/>
              <w:right w:val="single" w:sz="4" w:space="0" w:color="auto"/>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b/>
                <w:bCs/>
                <w:i/>
                <w:iCs/>
                <w:sz w:val="16"/>
                <w:szCs w:val="16"/>
                <w:lang w:eastAsia="ru-RU"/>
              </w:rPr>
            </w:pPr>
            <w:r w:rsidRPr="00D61189">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1136" w:type="dxa"/>
            <w:tcBorders>
              <w:top w:val="nil"/>
              <w:left w:val="nil"/>
              <w:bottom w:val="single" w:sz="4" w:space="0" w:color="auto"/>
              <w:right w:val="single" w:sz="4" w:space="0" w:color="auto"/>
            </w:tcBorders>
            <w:shd w:val="clear" w:color="auto" w:fill="auto"/>
            <w:vAlign w:val="center"/>
            <w:hideMark/>
          </w:tcPr>
          <w:p w:rsidR="00D61189" w:rsidRPr="00D61189" w:rsidRDefault="00D61189" w:rsidP="00D61189">
            <w:pPr>
              <w:spacing w:after="0" w:line="240" w:lineRule="auto"/>
              <w:jc w:val="center"/>
              <w:rPr>
                <w:rFonts w:ascii="Times New Roman" w:eastAsia="Times New Roman" w:hAnsi="Times New Roman" w:cs="Times New Roman"/>
                <w:b/>
                <w:bCs/>
                <w:i/>
                <w:iCs/>
                <w:sz w:val="16"/>
                <w:szCs w:val="16"/>
                <w:lang w:eastAsia="ru-RU"/>
              </w:rPr>
            </w:pPr>
            <w:r w:rsidRPr="00D61189">
              <w:rPr>
                <w:rFonts w:ascii="Times New Roman" w:eastAsia="Times New Roman" w:hAnsi="Times New Roman" w:cs="Times New Roman"/>
                <w:b/>
                <w:bCs/>
                <w:i/>
                <w:iCs/>
                <w:sz w:val="16"/>
                <w:szCs w:val="16"/>
                <w:lang w:eastAsia="ru-RU"/>
              </w:rPr>
              <w:t>8700,00</w:t>
            </w:r>
          </w:p>
        </w:tc>
      </w:tr>
      <w:tr w:rsidR="00D61189" w:rsidRPr="00D61189" w:rsidTr="00445C20">
        <w:trPr>
          <w:trHeight w:val="70"/>
        </w:trPr>
        <w:tc>
          <w:tcPr>
            <w:tcW w:w="1838" w:type="dxa"/>
            <w:tcBorders>
              <w:top w:val="nil"/>
              <w:left w:val="single" w:sz="8" w:space="0" w:color="auto"/>
              <w:bottom w:val="single" w:sz="4" w:space="0" w:color="auto"/>
              <w:right w:val="single" w:sz="4" w:space="0" w:color="auto"/>
            </w:tcBorders>
            <w:shd w:val="clear" w:color="auto" w:fill="auto"/>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1 11 05013 13 0000 120</w:t>
            </w:r>
          </w:p>
        </w:tc>
        <w:tc>
          <w:tcPr>
            <w:tcW w:w="7938" w:type="dxa"/>
            <w:tcBorders>
              <w:top w:val="nil"/>
              <w:left w:val="nil"/>
              <w:bottom w:val="single" w:sz="4" w:space="0" w:color="auto"/>
              <w:right w:val="single" w:sz="4" w:space="0" w:color="auto"/>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аренды указанных земельных участков</w:t>
            </w:r>
          </w:p>
        </w:tc>
        <w:tc>
          <w:tcPr>
            <w:tcW w:w="1136" w:type="dxa"/>
            <w:tcBorders>
              <w:top w:val="nil"/>
              <w:left w:val="nil"/>
              <w:bottom w:val="single" w:sz="4" w:space="0" w:color="auto"/>
              <w:right w:val="single" w:sz="4" w:space="0" w:color="auto"/>
            </w:tcBorders>
            <w:shd w:val="clear" w:color="auto" w:fill="auto"/>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1300,00</w:t>
            </w:r>
          </w:p>
        </w:tc>
      </w:tr>
      <w:tr w:rsidR="00D61189" w:rsidRPr="00D61189" w:rsidTr="009349E0">
        <w:trPr>
          <w:trHeight w:val="70"/>
        </w:trPr>
        <w:tc>
          <w:tcPr>
            <w:tcW w:w="1838" w:type="dxa"/>
            <w:tcBorders>
              <w:top w:val="nil"/>
              <w:left w:val="single" w:sz="8" w:space="0" w:color="auto"/>
              <w:bottom w:val="single" w:sz="4" w:space="0" w:color="auto"/>
              <w:right w:val="single" w:sz="4" w:space="0" w:color="auto"/>
            </w:tcBorders>
            <w:shd w:val="clear" w:color="auto" w:fill="auto"/>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1 11 05025 13 0000 120</w:t>
            </w:r>
          </w:p>
        </w:tc>
        <w:tc>
          <w:tcPr>
            <w:tcW w:w="7938" w:type="dxa"/>
            <w:tcBorders>
              <w:top w:val="nil"/>
              <w:left w:val="nil"/>
              <w:bottom w:val="single" w:sz="4" w:space="0" w:color="auto"/>
              <w:right w:val="single" w:sz="4" w:space="0" w:color="auto"/>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136" w:type="dxa"/>
            <w:tcBorders>
              <w:top w:val="nil"/>
              <w:left w:val="nil"/>
              <w:bottom w:val="single" w:sz="4" w:space="0" w:color="auto"/>
              <w:right w:val="single" w:sz="4" w:space="0" w:color="auto"/>
            </w:tcBorders>
            <w:shd w:val="clear" w:color="auto" w:fill="auto"/>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7000,00</w:t>
            </w:r>
          </w:p>
        </w:tc>
      </w:tr>
      <w:tr w:rsidR="00D61189" w:rsidRPr="00D61189" w:rsidTr="009349E0">
        <w:trPr>
          <w:trHeight w:val="70"/>
        </w:trPr>
        <w:tc>
          <w:tcPr>
            <w:tcW w:w="1838" w:type="dxa"/>
            <w:tcBorders>
              <w:top w:val="nil"/>
              <w:left w:val="single" w:sz="8" w:space="0" w:color="auto"/>
              <w:bottom w:val="single" w:sz="4" w:space="0" w:color="auto"/>
              <w:right w:val="single" w:sz="4" w:space="0" w:color="auto"/>
            </w:tcBorders>
            <w:shd w:val="clear" w:color="auto" w:fill="auto"/>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1 11 05075 13 0000 120</w:t>
            </w:r>
          </w:p>
        </w:tc>
        <w:tc>
          <w:tcPr>
            <w:tcW w:w="7938" w:type="dxa"/>
            <w:tcBorders>
              <w:top w:val="nil"/>
              <w:left w:val="nil"/>
              <w:bottom w:val="single" w:sz="4" w:space="0" w:color="auto"/>
              <w:right w:val="single" w:sz="4" w:space="0" w:color="auto"/>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1136" w:type="dxa"/>
            <w:tcBorders>
              <w:top w:val="nil"/>
              <w:left w:val="nil"/>
              <w:bottom w:val="single" w:sz="4" w:space="0" w:color="auto"/>
              <w:right w:val="single" w:sz="4" w:space="0" w:color="auto"/>
            </w:tcBorders>
            <w:shd w:val="clear" w:color="auto" w:fill="auto"/>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400,00</w:t>
            </w:r>
          </w:p>
        </w:tc>
      </w:tr>
      <w:tr w:rsidR="00D61189" w:rsidRPr="00D61189" w:rsidTr="009349E0">
        <w:trPr>
          <w:trHeight w:val="70"/>
        </w:trPr>
        <w:tc>
          <w:tcPr>
            <w:tcW w:w="1838" w:type="dxa"/>
            <w:tcBorders>
              <w:top w:val="nil"/>
              <w:left w:val="single" w:sz="8" w:space="0" w:color="auto"/>
              <w:bottom w:val="single" w:sz="4" w:space="0" w:color="auto"/>
              <w:right w:val="single" w:sz="4" w:space="0" w:color="auto"/>
            </w:tcBorders>
            <w:shd w:val="clear" w:color="auto" w:fill="auto"/>
            <w:hideMark/>
          </w:tcPr>
          <w:p w:rsidR="00D61189" w:rsidRPr="00D61189" w:rsidRDefault="00D61189" w:rsidP="00D61189">
            <w:pPr>
              <w:spacing w:after="0" w:line="240" w:lineRule="auto"/>
              <w:jc w:val="center"/>
              <w:rPr>
                <w:rFonts w:ascii="Times New Roman" w:eastAsia="Times New Roman" w:hAnsi="Times New Roman" w:cs="Times New Roman"/>
                <w:b/>
                <w:bCs/>
                <w:i/>
                <w:iCs/>
                <w:sz w:val="16"/>
                <w:szCs w:val="16"/>
                <w:lang w:eastAsia="ru-RU"/>
              </w:rPr>
            </w:pPr>
            <w:r w:rsidRPr="00D61189">
              <w:rPr>
                <w:rFonts w:ascii="Times New Roman" w:eastAsia="Times New Roman" w:hAnsi="Times New Roman" w:cs="Times New Roman"/>
                <w:b/>
                <w:bCs/>
                <w:i/>
                <w:iCs/>
                <w:sz w:val="16"/>
                <w:szCs w:val="16"/>
                <w:lang w:eastAsia="ru-RU"/>
              </w:rPr>
              <w:t>1 14 00000 00 0000 000</w:t>
            </w:r>
          </w:p>
        </w:tc>
        <w:tc>
          <w:tcPr>
            <w:tcW w:w="7938" w:type="dxa"/>
            <w:tcBorders>
              <w:top w:val="nil"/>
              <w:left w:val="nil"/>
              <w:bottom w:val="single" w:sz="4" w:space="0" w:color="auto"/>
              <w:right w:val="single" w:sz="4" w:space="0" w:color="auto"/>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b/>
                <w:bCs/>
                <w:i/>
                <w:iCs/>
                <w:sz w:val="16"/>
                <w:szCs w:val="16"/>
                <w:lang w:eastAsia="ru-RU"/>
              </w:rPr>
            </w:pPr>
            <w:r w:rsidRPr="00D61189">
              <w:rPr>
                <w:rFonts w:ascii="Times New Roman" w:eastAsia="Times New Roman" w:hAnsi="Times New Roman" w:cs="Times New Roman"/>
                <w:b/>
                <w:bCs/>
                <w:i/>
                <w:iCs/>
                <w:sz w:val="16"/>
                <w:szCs w:val="16"/>
                <w:lang w:eastAsia="ru-RU"/>
              </w:rPr>
              <w:t>ДОХОДЫ ОТ ПРОДАЖИ МАТЕРИАЛЬНЫХ И НЕМАТЕРИАЛЬНЫХ АКТИВОВ</w:t>
            </w:r>
          </w:p>
        </w:tc>
        <w:tc>
          <w:tcPr>
            <w:tcW w:w="1136" w:type="dxa"/>
            <w:tcBorders>
              <w:top w:val="nil"/>
              <w:left w:val="nil"/>
              <w:bottom w:val="single" w:sz="4" w:space="0" w:color="auto"/>
              <w:right w:val="single" w:sz="4" w:space="0" w:color="auto"/>
            </w:tcBorders>
            <w:shd w:val="clear" w:color="auto" w:fill="auto"/>
            <w:vAlign w:val="center"/>
            <w:hideMark/>
          </w:tcPr>
          <w:p w:rsidR="00D61189" w:rsidRPr="00D61189" w:rsidRDefault="00D61189" w:rsidP="00D61189">
            <w:pPr>
              <w:spacing w:after="0" w:line="240" w:lineRule="auto"/>
              <w:jc w:val="center"/>
              <w:rPr>
                <w:rFonts w:ascii="Times New Roman" w:eastAsia="Times New Roman" w:hAnsi="Times New Roman" w:cs="Times New Roman"/>
                <w:b/>
                <w:bCs/>
                <w:i/>
                <w:iCs/>
                <w:sz w:val="16"/>
                <w:szCs w:val="16"/>
                <w:lang w:eastAsia="ru-RU"/>
              </w:rPr>
            </w:pPr>
            <w:r w:rsidRPr="00D61189">
              <w:rPr>
                <w:rFonts w:ascii="Times New Roman" w:eastAsia="Times New Roman" w:hAnsi="Times New Roman" w:cs="Times New Roman"/>
                <w:b/>
                <w:bCs/>
                <w:i/>
                <w:iCs/>
                <w:sz w:val="16"/>
                <w:szCs w:val="16"/>
                <w:lang w:eastAsia="ru-RU"/>
              </w:rPr>
              <w:t>1000,00</w:t>
            </w:r>
          </w:p>
        </w:tc>
      </w:tr>
      <w:tr w:rsidR="00D61189" w:rsidRPr="00D61189" w:rsidTr="00D61189">
        <w:trPr>
          <w:trHeight w:val="70"/>
        </w:trPr>
        <w:tc>
          <w:tcPr>
            <w:tcW w:w="1838" w:type="dxa"/>
            <w:tcBorders>
              <w:top w:val="nil"/>
              <w:left w:val="single" w:sz="8" w:space="0" w:color="auto"/>
              <w:bottom w:val="single" w:sz="4" w:space="0" w:color="auto"/>
              <w:right w:val="single" w:sz="4" w:space="0" w:color="auto"/>
            </w:tcBorders>
            <w:shd w:val="clear" w:color="auto" w:fill="auto"/>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1 14 02053 13 0000 410</w:t>
            </w:r>
          </w:p>
        </w:tc>
        <w:tc>
          <w:tcPr>
            <w:tcW w:w="7938" w:type="dxa"/>
            <w:tcBorders>
              <w:top w:val="nil"/>
              <w:left w:val="nil"/>
              <w:bottom w:val="single" w:sz="4" w:space="0" w:color="auto"/>
              <w:right w:val="single" w:sz="4" w:space="0" w:color="auto"/>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Доходы от реализации имущества, находящегося в собственности городских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136" w:type="dxa"/>
            <w:tcBorders>
              <w:top w:val="nil"/>
              <w:left w:val="nil"/>
              <w:bottom w:val="single" w:sz="4" w:space="0" w:color="auto"/>
              <w:right w:val="single" w:sz="4" w:space="0" w:color="auto"/>
            </w:tcBorders>
            <w:shd w:val="clear" w:color="auto" w:fill="auto"/>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0,00</w:t>
            </w:r>
          </w:p>
        </w:tc>
      </w:tr>
      <w:tr w:rsidR="00D61189" w:rsidRPr="00D61189" w:rsidTr="00D61189">
        <w:trPr>
          <w:trHeight w:val="70"/>
        </w:trPr>
        <w:tc>
          <w:tcPr>
            <w:tcW w:w="1838" w:type="dxa"/>
            <w:tcBorders>
              <w:top w:val="nil"/>
              <w:left w:val="single" w:sz="8" w:space="0" w:color="auto"/>
              <w:bottom w:val="single" w:sz="4" w:space="0" w:color="auto"/>
              <w:right w:val="single" w:sz="4" w:space="0" w:color="auto"/>
            </w:tcBorders>
            <w:shd w:val="clear" w:color="auto" w:fill="auto"/>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1 14 06013 13 0000 430</w:t>
            </w:r>
          </w:p>
        </w:tc>
        <w:tc>
          <w:tcPr>
            <w:tcW w:w="7938" w:type="dxa"/>
            <w:tcBorders>
              <w:top w:val="nil"/>
              <w:left w:val="nil"/>
              <w:bottom w:val="single" w:sz="4" w:space="0" w:color="auto"/>
              <w:right w:val="single" w:sz="4" w:space="0" w:color="auto"/>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136" w:type="dxa"/>
            <w:tcBorders>
              <w:top w:val="nil"/>
              <w:left w:val="nil"/>
              <w:bottom w:val="single" w:sz="4" w:space="0" w:color="auto"/>
              <w:right w:val="single" w:sz="4" w:space="0" w:color="auto"/>
            </w:tcBorders>
            <w:shd w:val="clear" w:color="auto" w:fill="auto"/>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1000,00</w:t>
            </w:r>
          </w:p>
        </w:tc>
      </w:tr>
      <w:tr w:rsidR="00D61189" w:rsidRPr="00D61189" w:rsidTr="00D61189">
        <w:trPr>
          <w:trHeight w:val="70"/>
        </w:trPr>
        <w:tc>
          <w:tcPr>
            <w:tcW w:w="1838" w:type="dxa"/>
            <w:tcBorders>
              <w:top w:val="nil"/>
              <w:left w:val="single" w:sz="8" w:space="0" w:color="auto"/>
              <w:bottom w:val="single" w:sz="4" w:space="0" w:color="auto"/>
              <w:right w:val="single" w:sz="4" w:space="0" w:color="auto"/>
            </w:tcBorders>
            <w:shd w:val="clear" w:color="000000" w:fill="C0C0C0"/>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2 00 00000 00 0000 000</w:t>
            </w:r>
          </w:p>
        </w:tc>
        <w:tc>
          <w:tcPr>
            <w:tcW w:w="7938" w:type="dxa"/>
            <w:tcBorders>
              <w:top w:val="nil"/>
              <w:left w:val="nil"/>
              <w:bottom w:val="single" w:sz="4" w:space="0" w:color="auto"/>
              <w:right w:val="single" w:sz="4" w:space="0" w:color="auto"/>
            </w:tcBorders>
            <w:shd w:val="clear" w:color="000000" w:fill="C0C0C0"/>
            <w:hideMark/>
          </w:tcPr>
          <w:p w:rsidR="00D61189" w:rsidRPr="00D61189" w:rsidRDefault="00D61189" w:rsidP="00D61189">
            <w:pPr>
              <w:spacing w:after="0" w:line="240" w:lineRule="auto"/>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БЕЗВОЗМЕЗДНЫЕ ПОСТУПЛЕНИЯ</w:t>
            </w:r>
          </w:p>
        </w:tc>
        <w:tc>
          <w:tcPr>
            <w:tcW w:w="1136" w:type="dxa"/>
            <w:tcBorders>
              <w:top w:val="nil"/>
              <w:left w:val="nil"/>
              <w:bottom w:val="single" w:sz="4" w:space="0" w:color="auto"/>
              <w:right w:val="single" w:sz="4" w:space="0" w:color="auto"/>
            </w:tcBorders>
            <w:shd w:val="clear" w:color="000000" w:fill="C0C0C0"/>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111818,86916</w:t>
            </w:r>
          </w:p>
        </w:tc>
      </w:tr>
      <w:tr w:rsidR="00D61189" w:rsidRPr="00D61189" w:rsidTr="00D61189">
        <w:trPr>
          <w:trHeight w:val="70"/>
        </w:trPr>
        <w:tc>
          <w:tcPr>
            <w:tcW w:w="1838" w:type="dxa"/>
            <w:tcBorders>
              <w:top w:val="nil"/>
              <w:left w:val="single" w:sz="8" w:space="0" w:color="auto"/>
              <w:bottom w:val="single" w:sz="4" w:space="0" w:color="auto"/>
              <w:right w:val="single" w:sz="4" w:space="0" w:color="auto"/>
            </w:tcBorders>
            <w:shd w:val="clear" w:color="auto" w:fill="auto"/>
            <w:hideMark/>
          </w:tcPr>
          <w:p w:rsidR="00D61189" w:rsidRPr="00D61189" w:rsidRDefault="00D61189" w:rsidP="00D61189">
            <w:pPr>
              <w:spacing w:after="0" w:line="240" w:lineRule="auto"/>
              <w:jc w:val="center"/>
              <w:rPr>
                <w:rFonts w:ascii="Times New Roman" w:eastAsia="Times New Roman" w:hAnsi="Times New Roman" w:cs="Times New Roman"/>
                <w:b/>
                <w:bCs/>
                <w:i/>
                <w:iCs/>
                <w:sz w:val="16"/>
                <w:szCs w:val="16"/>
                <w:lang w:eastAsia="ru-RU"/>
              </w:rPr>
            </w:pPr>
            <w:r w:rsidRPr="00D61189">
              <w:rPr>
                <w:rFonts w:ascii="Times New Roman" w:eastAsia="Times New Roman" w:hAnsi="Times New Roman" w:cs="Times New Roman"/>
                <w:b/>
                <w:bCs/>
                <w:i/>
                <w:iCs/>
                <w:sz w:val="16"/>
                <w:szCs w:val="16"/>
                <w:lang w:eastAsia="ru-RU"/>
              </w:rPr>
              <w:t>2 02 00000 00 0000 000</w:t>
            </w:r>
          </w:p>
        </w:tc>
        <w:tc>
          <w:tcPr>
            <w:tcW w:w="7938" w:type="dxa"/>
            <w:tcBorders>
              <w:top w:val="nil"/>
              <w:left w:val="nil"/>
              <w:bottom w:val="single" w:sz="4" w:space="0" w:color="auto"/>
              <w:right w:val="single" w:sz="4" w:space="0" w:color="auto"/>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b/>
                <w:bCs/>
                <w:i/>
                <w:iCs/>
                <w:sz w:val="16"/>
                <w:szCs w:val="16"/>
                <w:lang w:eastAsia="ru-RU"/>
              </w:rPr>
            </w:pPr>
            <w:r w:rsidRPr="00D61189">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1136" w:type="dxa"/>
            <w:tcBorders>
              <w:top w:val="nil"/>
              <w:left w:val="nil"/>
              <w:bottom w:val="single" w:sz="4" w:space="0" w:color="auto"/>
              <w:right w:val="single" w:sz="4" w:space="0" w:color="auto"/>
            </w:tcBorders>
            <w:shd w:val="clear" w:color="auto" w:fill="auto"/>
            <w:vAlign w:val="center"/>
            <w:hideMark/>
          </w:tcPr>
          <w:p w:rsidR="00D61189" w:rsidRPr="00D61189" w:rsidRDefault="00D61189" w:rsidP="00D61189">
            <w:pPr>
              <w:spacing w:after="0" w:line="240" w:lineRule="auto"/>
              <w:jc w:val="center"/>
              <w:rPr>
                <w:rFonts w:ascii="Times New Roman" w:eastAsia="Times New Roman" w:hAnsi="Times New Roman" w:cs="Times New Roman"/>
                <w:b/>
                <w:bCs/>
                <w:i/>
                <w:iCs/>
                <w:sz w:val="16"/>
                <w:szCs w:val="16"/>
                <w:lang w:eastAsia="ru-RU"/>
              </w:rPr>
            </w:pPr>
            <w:r w:rsidRPr="00D61189">
              <w:rPr>
                <w:rFonts w:ascii="Times New Roman" w:eastAsia="Times New Roman" w:hAnsi="Times New Roman" w:cs="Times New Roman"/>
                <w:b/>
                <w:bCs/>
                <w:i/>
                <w:iCs/>
                <w:sz w:val="16"/>
                <w:szCs w:val="16"/>
                <w:lang w:eastAsia="ru-RU"/>
              </w:rPr>
              <w:t>111677,86875</w:t>
            </w:r>
          </w:p>
        </w:tc>
      </w:tr>
      <w:tr w:rsidR="00D61189" w:rsidRPr="00D61189" w:rsidTr="00D61189">
        <w:trPr>
          <w:trHeight w:val="70"/>
        </w:trPr>
        <w:tc>
          <w:tcPr>
            <w:tcW w:w="1838" w:type="dxa"/>
            <w:tcBorders>
              <w:top w:val="nil"/>
              <w:left w:val="single" w:sz="8" w:space="0" w:color="auto"/>
              <w:bottom w:val="nil"/>
              <w:right w:val="single" w:sz="4" w:space="0" w:color="auto"/>
            </w:tcBorders>
            <w:shd w:val="clear" w:color="auto" w:fill="auto"/>
            <w:hideMark/>
          </w:tcPr>
          <w:p w:rsidR="00D61189" w:rsidRPr="00D61189" w:rsidRDefault="00D61189" w:rsidP="00D61189">
            <w:pPr>
              <w:spacing w:after="0" w:line="240" w:lineRule="auto"/>
              <w:jc w:val="center"/>
              <w:rPr>
                <w:rFonts w:ascii="Times New Roman" w:eastAsia="Times New Roman" w:hAnsi="Times New Roman" w:cs="Times New Roman"/>
                <w:b/>
                <w:bCs/>
                <w:i/>
                <w:iCs/>
                <w:sz w:val="16"/>
                <w:szCs w:val="16"/>
                <w:lang w:eastAsia="ru-RU"/>
              </w:rPr>
            </w:pPr>
            <w:r w:rsidRPr="00D61189">
              <w:rPr>
                <w:rFonts w:ascii="Times New Roman" w:eastAsia="Times New Roman" w:hAnsi="Times New Roman" w:cs="Times New Roman"/>
                <w:b/>
                <w:bCs/>
                <w:i/>
                <w:iCs/>
                <w:sz w:val="16"/>
                <w:szCs w:val="16"/>
                <w:lang w:eastAsia="ru-RU"/>
              </w:rPr>
              <w:t>2 02 01000 00 0000 150</w:t>
            </w:r>
          </w:p>
        </w:tc>
        <w:tc>
          <w:tcPr>
            <w:tcW w:w="7938" w:type="dxa"/>
            <w:tcBorders>
              <w:top w:val="nil"/>
              <w:left w:val="nil"/>
              <w:bottom w:val="single" w:sz="4" w:space="0" w:color="auto"/>
              <w:right w:val="single" w:sz="4" w:space="0" w:color="auto"/>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b/>
                <w:bCs/>
                <w:i/>
                <w:iCs/>
                <w:sz w:val="16"/>
                <w:szCs w:val="16"/>
                <w:lang w:eastAsia="ru-RU"/>
              </w:rPr>
            </w:pPr>
            <w:r w:rsidRPr="00D61189">
              <w:rPr>
                <w:rFonts w:ascii="Times New Roman" w:eastAsia="Times New Roman" w:hAnsi="Times New Roman" w:cs="Times New Roman"/>
                <w:b/>
                <w:bCs/>
                <w:i/>
                <w:iCs/>
                <w:sz w:val="16"/>
                <w:szCs w:val="16"/>
                <w:lang w:eastAsia="ru-RU"/>
              </w:rPr>
              <w:t>Дотации бюджетам бюджетной системы Российской Федерации</w:t>
            </w:r>
          </w:p>
        </w:tc>
        <w:tc>
          <w:tcPr>
            <w:tcW w:w="1136" w:type="dxa"/>
            <w:tcBorders>
              <w:top w:val="nil"/>
              <w:left w:val="nil"/>
              <w:bottom w:val="single" w:sz="4" w:space="0" w:color="auto"/>
              <w:right w:val="single" w:sz="4" w:space="0" w:color="auto"/>
            </w:tcBorders>
            <w:shd w:val="clear" w:color="auto" w:fill="auto"/>
            <w:vAlign w:val="center"/>
            <w:hideMark/>
          </w:tcPr>
          <w:p w:rsidR="00D61189" w:rsidRPr="00D61189" w:rsidRDefault="00D61189" w:rsidP="00D61189">
            <w:pPr>
              <w:spacing w:after="0" w:line="240" w:lineRule="auto"/>
              <w:jc w:val="center"/>
              <w:rPr>
                <w:rFonts w:ascii="Times New Roman" w:eastAsia="Times New Roman" w:hAnsi="Times New Roman" w:cs="Times New Roman"/>
                <w:b/>
                <w:bCs/>
                <w:i/>
                <w:iCs/>
                <w:sz w:val="16"/>
                <w:szCs w:val="16"/>
                <w:lang w:eastAsia="ru-RU"/>
              </w:rPr>
            </w:pPr>
            <w:r w:rsidRPr="00D61189">
              <w:rPr>
                <w:rFonts w:ascii="Times New Roman" w:eastAsia="Times New Roman" w:hAnsi="Times New Roman" w:cs="Times New Roman"/>
                <w:b/>
                <w:bCs/>
                <w:i/>
                <w:iCs/>
                <w:sz w:val="16"/>
                <w:szCs w:val="16"/>
                <w:lang w:eastAsia="ru-RU"/>
              </w:rPr>
              <w:t>111677,86875</w:t>
            </w:r>
          </w:p>
        </w:tc>
      </w:tr>
      <w:tr w:rsidR="00D61189" w:rsidRPr="00D61189" w:rsidTr="00D61189">
        <w:trPr>
          <w:trHeight w:val="70"/>
        </w:trPr>
        <w:tc>
          <w:tcPr>
            <w:tcW w:w="1838" w:type="dxa"/>
            <w:tcBorders>
              <w:top w:val="single" w:sz="4" w:space="0" w:color="auto"/>
              <w:left w:val="single" w:sz="8" w:space="0" w:color="auto"/>
              <w:bottom w:val="nil"/>
              <w:right w:val="single" w:sz="4" w:space="0" w:color="auto"/>
            </w:tcBorders>
            <w:shd w:val="clear" w:color="auto" w:fill="auto"/>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2 02 15001 13 0000 150</w:t>
            </w:r>
          </w:p>
        </w:tc>
        <w:tc>
          <w:tcPr>
            <w:tcW w:w="7938" w:type="dxa"/>
            <w:tcBorders>
              <w:top w:val="nil"/>
              <w:left w:val="nil"/>
              <w:bottom w:val="nil"/>
              <w:right w:val="single" w:sz="4" w:space="0" w:color="auto"/>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w:t>
            </w:r>
          </w:p>
        </w:tc>
        <w:tc>
          <w:tcPr>
            <w:tcW w:w="1136" w:type="dxa"/>
            <w:tcBorders>
              <w:top w:val="nil"/>
              <w:left w:val="nil"/>
              <w:bottom w:val="nil"/>
              <w:right w:val="single" w:sz="4" w:space="0" w:color="auto"/>
            </w:tcBorders>
            <w:shd w:val="clear" w:color="auto" w:fill="auto"/>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1297,775</w:t>
            </w:r>
          </w:p>
        </w:tc>
      </w:tr>
      <w:tr w:rsidR="00D61189" w:rsidRPr="00D61189" w:rsidTr="00D61189">
        <w:trPr>
          <w:trHeight w:val="70"/>
        </w:trPr>
        <w:tc>
          <w:tcPr>
            <w:tcW w:w="1838" w:type="dxa"/>
            <w:tcBorders>
              <w:top w:val="single" w:sz="4" w:space="0" w:color="auto"/>
              <w:left w:val="single" w:sz="8" w:space="0" w:color="auto"/>
              <w:bottom w:val="single" w:sz="4" w:space="0" w:color="auto"/>
              <w:right w:val="single" w:sz="4" w:space="0" w:color="auto"/>
            </w:tcBorders>
            <w:shd w:val="clear" w:color="auto" w:fill="auto"/>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2 02 29999 13 0000 150</w:t>
            </w:r>
          </w:p>
        </w:tc>
        <w:tc>
          <w:tcPr>
            <w:tcW w:w="7938" w:type="dxa"/>
            <w:tcBorders>
              <w:top w:val="single" w:sz="4" w:space="0" w:color="auto"/>
              <w:left w:val="nil"/>
              <w:bottom w:val="single" w:sz="4" w:space="0" w:color="auto"/>
              <w:right w:val="single" w:sz="4" w:space="0" w:color="auto"/>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Прочие субсидии бюджетам городских поселений</w:t>
            </w:r>
          </w:p>
        </w:tc>
        <w:tc>
          <w:tcPr>
            <w:tcW w:w="1136" w:type="dxa"/>
            <w:tcBorders>
              <w:top w:val="single" w:sz="4" w:space="0" w:color="auto"/>
              <w:left w:val="nil"/>
              <w:bottom w:val="single" w:sz="4" w:space="0" w:color="auto"/>
              <w:right w:val="single" w:sz="4" w:space="0" w:color="auto"/>
            </w:tcBorders>
            <w:shd w:val="clear" w:color="auto" w:fill="auto"/>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380,09375</w:t>
            </w:r>
          </w:p>
        </w:tc>
      </w:tr>
      <w:tr w:rsidR="00D61189" w:rsidRPr="00D61189" w:rsidTr="00D61189">
        <w:trPr>
          <w:trHeight w:val="7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2 02 20041 13 0000 150</w:t>
            </w:r>
          </w:p>
        </w:tc>
        <w:tc>
          <w:tcPr>
            <w:tcW w:w="7938" w:type="dxa"/>
            <w:tcBorders>
              <w:top w:val="nil"/>
              <w:left w:val="nil"/>
              <w:bottom w:val="single" w:sz="4" w:space="0" w:color="auto"/>
              <w:right w:val="single" w:sz="4" w:space="0" w:color="auto"/>
            </w:tcBorders>
            <w:shd w:val="clear" w:color="auto" w:fill="auto"/>
            <w:hideMark/>
          </w:tcPr>
          <w:p w:rsidR="00D61189" w:rsidRPr="00D61189" w:rsidRDefault="00D61189" w:rsidP="00D61189">
            <w:pPr>
              <w:spacing w:after="0" w:line="240" w:lineRule="auto"/>
              <w:jc w:val="both"/>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136" w:type="dxa"/>
            <w:tcBorders>
              <w:top w:val="nil"/>
              <w:left w:val="nil"/>
              <w:bottom w:val="nil"/>
              <w:right w:val="single" w:sz="4" w:space="0" w:color="auto"/>
            </w:tcBorders>
            <w:shd w:val="clear" w:color="auto" w:fill="auto"/>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110000,000</w:t>
            </w:r>
          </w:p>
        </w:tc>
      </w:tr>
      <w:tr w:rsidR="00D61189" w:rsidRPr="00D61189" w:rsidTr="00D61189">
        <w:trPr>
          <w:trHeight w:val="70"/>
        </w:trPr>
        <w:tc>
          <w:tcPr>
            <w:tcW w:w="1838" w:type="dxa"/>
            <w:tcBorders>
              <w:top w:val="nil"/>
              <w:left w:val="single" w:sz="8" w:space="0" w:color="auto"/>
              <w:bottom w:val="single" w:sz="4" w:space="0" w:color="auto"/>
              <w:right w:val="single" w:sz="4" w:space="0" w:color="auto"/>
            </w:tcBorders>
            <w:shd w:val="clear" w:color="auto" w:fill="auto"/>
            <w:vAlign w:val="center"/>
            <w:hideMark/>
          </w:tcPr>
          <w:p w:rsidR="00D61189" w:rsidRPr="00D61189" w:rsidRDefault="00D61189" w:rsidP="00D61189">
            <w:pPr>
              <w:spacing w:after="0" w:line="240" w:lineRule="auto"/>
              <w:jc w:val="center"/>
              <w:rPr>
                <w:rFonts w:ascii="Times New Roman" w:eastAsia="Times New Roman" w:hAnsi="Times New Roman" w:cs="Times New Roman"/>
                <w:b/>
                <w:bCs/>
                <w:i/>
                <w:iCs/>
                <w:sz w:val="16"/>
                <w:szCs w:val="16"/>
                <w:lang w:eastAsia="ru-RU"/>
              </w:rPr>
            </w:pPr>
            <w:r w:rsidRPr="00D61189">
              <w:rPr>
                <w:rFonts w:ascii="Times New Roman" w:eastAsia="Times New Roman" w:hAnsi="Times New Roman" w:cs="Times New Roman"/>
                <w:b/>
                <w:bCs/>
                <w:i/>
                <w:iCs/>
                <w:sz w:val="16"/>
                <w:szCs w:val="16"/>
                <w:lang w:eastAsia="ru-RU"/>
              </w:rPr>
              <w:t>2 07 00000 00 0000 000</w:t>
            </w:r>
          </w:p>
        </w:tc>
        <w:tc>
          <w:tcPr>
            <w:tcW w:w="7938" w:type="dxa"/>
            <w:tcBorders>
              <w:top w:val="nil"/>
              <w:left w:val="nil"/>
              <w:bottom w:val="single" w:sz="4" w:space="0" w:color="auto"/>
              <w:right w:val="single" w:sz="4" w:space="0" w:color="auto"/>
            </w:tcBorders>
            <w:shd w:val="clear" w:color="auto" w:fill="auto"/>
            <w:vAlign w:val="center"/>
            <w:hideMark/>
          </w:tcPr>
          <w:p w:rsidR="00D61189" w:rsidRPr="00D61189" w:rsidRDefault="00D61189" w:rsidP="00D61189">
            <w:pPr>
              <w:spacing w:after="0" w:line="240" w:lineRule="auto"/>
              <w:jc w:val="both"/>
              <w:rPr>
                <w:rFonts w:ascii="Times New Roman" w:eastAsia="Times New Roman" w:hAnsi="Times New Roman" w:cs="Times New Roman"/>
                <w:b/>
                <w:bCs/>
                <w:i/>
                <w:iCs/>
                <w:sz w:val="16"/>
                <w:szCs w:val="16"/>
                <w:lang w:eastAsia="ru-RU"/>
              </w:rPr>
            </w:pPr>
            <w:r w:rsidRPr="00D61189">
              <w:rPr>
                <w:rFonts w:ascii="Times New Roman" w:eastAsia="Times New Roman" w:hAnsi="Times New Roman" w:cs="Times New Roman"/>
                <w:b/>
                <w:bCs/>
                <w:i/>
                <w:iCs/>
                <w:sz w:val="16"/>
                <w:szCs w:val="16"/>
                <w:lang w:eastAsia="ru-RU"/>
              </w:rPr>
              <w:t>Прочие безвозмездные поступления</w:t>
            </w:r>
          </w:p>
        </w:tc>
        <w:tc>
          <w:tcPr>
            <w:tcW w:w="1136" w:type="dxa"/>
            <w:tcBorders>
              <w:top w:val="single" w:sz="4" w:space="0" w:color="auto"/>
              <w:left w:val="nil"/>
              <w:bottom w:val="nil"/>
              <w:right w:val="single" w:sz="4" w:space="0" w:color="auto"/>
            </w:tcBorders>
            <w:shd w:val="clear" w:color="auto" w:fill="auto"/>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141,00041</w:t>
            </w:r>
          </w:p>
        </w:tc>
      </w:tr>
      <w:tr w:rsidR="00D61189" w:rsidRPr="00D61189" w:rsidTr="00D61189">
        <w:trPr>
          <w:trHeight w:val="7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2 07 05030 13 0000 150</w:t>
            </w:r>
          </w:p>
        </w:tc>
        <w:tc>
          <w:tcPr>
            <w:tcW w:w="7938" w:type="dxa"/>
            <w:tcBorders>
              <w:top w:val="nil"/>
              <w:left w:val="nil"/>
              <w:bottom w:val="single" w:sz="4" w:space="0" w:color="auto"/>
              <w:right w:val="single" w:sz="4" w:space="0" w:color="auto"/>
            </w:tcBorders>
            <w:shd w:val="clear" w:color="auto" w:fill="auto"/>
            <w:vAlign w:val="center"/>
            <w:hideMark/>
          </w:tcPr>
          <w:p w:rsidR="00D61189" w:rsidRPr="00D61189" w:rsidRDefault="00D61189" w:rsidP="00D61189">
            <w:pPr>
              <w:spacing w:after="0" w:line="240" w:lineRule="auto"/>
              <w:jc w:val="both"/>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Прочие безвозмездные поступления в бюджеты городских поселений</w:t>
            </w:r>
          </w:p>
        </w:tc>
        <w:tc>
          <w:tcPr>
            <w:tcW w:w="1136" w:type="dxa"/>
            <w:tcBorders>
              <w:top w:val="single" w:sz="4" w:space="0" w:color="auto"/>
              <w:left w:val="nil"/>
              <w:bottom w:val="nil"/>
              <w:right w:val="single" w:sz="4" w:space="0" w:color="auto"/>
            </w:tcBorders>
            <w:shd w:val="clear" w:color="auto" w:fill="auto"/>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141,00041</w:t>
            </w:r>
          </w:p>
        </w:tc>
      </w:tr>
      <w:tr w:rsidR="00D61189" w:rsidRPr="00D61189" w:rsidTr="00D61189">
        <w:trPr>
          <w:trHeight w:val="7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7938" w:type="dxa"/>
            <w:tcBorders>
              <w:top w:val="nil"/>
              <w:left w:val="nil"/>
              <w:bottom w:val="single" w:sz="4" w:space="0" w:color="auto"/>
              <w:right w:val="single" w:sz="4" w:space="0" w:color="auto"/>
            </w:tcBorders>
            <w:shd w:val="clear" w:color="auto" w:fill="auto"/>
            <w:vAlign w:val="center"/>
            <w:hideMark/>
          </w:tcPr>
          <w:p w:rsidR="00D61189" w:rsidRPr="00D61189" w:rsidRDefault="00D61189" w:rsidP="00D61189">
            <w:pPr>
              <w:spacing w:after="0" w:line="240" w:lineRule="auto"/>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Итого доходов</w:t>
            </w:r>
          </w:p>
        </w:tc>
        <w:tc>
          <w:tcPr>
            <w:tcW w:w="1136" w:type="dxa"/>
            <w:tcBorders>
              <w:top w:val="single" w:sz="4" w:space="0" w:color="auto"/>
              <w:left w:val="nil"/>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175414,86916</w:t>
            </w:r>
          </w:p>
        </w:tc>
      </w:tr>
    </w:tbl>
    <w:p w:rsidR="00633945" w:rsidRPr="00E83F43" w:rsidRDefault="00633945" w:rsidP="00633945">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Приложение№</w:t>
      </w:r>
      <w:r>
        <w:rPr>
          <w:rFonts w:ascii="Times New Roman" w:hAnsi="Times New Roman" w:cs="Times New Roman"/>
          <w:bCs/>
          <w:sz w:val="20"/>
          <w:szCs w:val="20"/>
        </w:rPr>
        <w:t>2</w:t>
      </w:r>
    </w:p>
    <w:p w:rsidR="00633945" w:rsidRPr="00E83F43" w:rsidRDefault="00633945" w:rsidP="00633945">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к решению Собрания представителей</w:t>
      </w:r>
    </w:p>
    <w:p w:rsidR="00633945" w:rsidRPr="00E83F43" w:rsidRDefault="00633945" w:rsidP="00633945">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 xml:space="preserve">городского поселения Безенчук </w:t>
      </w:r>
    </w:p>
    <w:p w:rsidR="00633945" w:rsidRPr="00E83F43" w:rsidRDefault="00633945" w:rsidP="00633945">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от 2</w:t>
      </w:r>
      <w:r>
        <w:rPr>
          <w:rFonts w:ascii="Times New Roman" w:hAnsi="Times New Roman" w:cs="Times New Roman"/>
          <w:bCs/>
          <w:sz w:val="20"/>
          <w:szCs w:val="20"/>
        </w:rPr>
        <w:t>5</w:t>
      </w:r>
      <w:r w:rsidRPr="00E83F43">
        <w:rPr>
          <w:rFonts w:ascii="Times New Roman" w:hAnsi="Times New Roman" w:cs="Times New Roman"/>
          <w:bCs/>
          <w:sz w:val="20"/>
          <w:szCs w:val="20"/>
        </w:rPr>
        <w:t>.0</w:t>
      </w:r>
      <w:r>
        <w:rPr>
          <w:rFonts w:ascii="Times New Roman" w:hAnsi="Times New Roman" w:cs="Times New Roman"/>
          <w:bCs/>
          <w:sz w:val="20"/>
          <w:szCs w:val="20"/>
        </w:rPr>
        <w:t>4</w:t>
      </w:r>
      <w:r w:rsidRPr="00E83F43">
        <w:rPr>
          <w:rFonts w:ascii="Times New Roman" w:hAnsi="Times New Roman" w:cs="Times New Roman"/>
          <w:bCs/>
          <w:sz w:val="20"/>
          <w:szCs w:val="20"/>
        </w:rPr>
        <w:t>.2019</w:t>
      </w:r>
      <w:r>
        <w:rPr>
          <w:rFonts w:ascii="Times New Roman" w:hAnsi="Times New Roman" w:cs="Times New Roman"/>
          <w:bCs/>
          <w:sz w:val="20"/>
          <w:szCs w:val="20"/>
        </w:rPr>
        <w:t>г</w:t>
      </w:r>
      <w:r w:rsidRPr="00E83F43">
        <w:rPr>
          <w:rFonts w:ascii="Times New Roman" w:hAnsi="Times New Roman" w:cs="Times New Roman"/>
          <w:bCs/>
          <w:sz w:val="20"/>
          <w:szCs w:val="20"/>
        </w:rPr>
        <w:t xml:space="preserve"> №</w:t>
      </w:r>
      <w:r>
        <w:rPr>
          <w:rFonts w:ascii="Times New Roman" w:hAnsi="Times New Roman" w:cs="Times New Roman"/>
          <w:bCs/>
          <w:sz w:val="20"/>
          <w:szCs w:val="20"/>
        </w:rPr>
        <w:t>2</w:t>
      </w:r>
      <w:r w:rsidRPr="00E83F43">
        <w:rPr>
          <w:rFonts w:ascii="Times New Roman" w:hAnsi="Times New Roman" w:cs="Times New Roman"/>
          <w:bCs/>
          <w:sz w:val="20"/>
          <w:szCs w:val="20"/>
        </w:rPr>
        <w:t>/4</w:t>
      </w:r>
      <w:r>
        <w:rPr>
          <w:rFonts w:ascii="Times New Roman" w:hAnsi="Times New Roman" w:cs="Times New Roman"/>
          <w:bCs/>
          <w:sz w:val="20"/>
          <w:szCs w:val="20"/>
        </w:rPr>
        <w:t>5</w:t>
      </w:r>
    </w:p>
    <w:tbl>
      <w:tblPr>
        <w:tblW w:w="10971" w:type="dxa"/>
        <w:tblInd w:w="108" w:type="dxa"/>
        <w:tblLook w:val="04A0" w:firstRow="1" w:lastRow="0" w:firstColumn="1" w:lastColumn="0" w:noHBand="0" w:noVBand="1"/>
      </w:tblPr>
      <w:tblGrid>
        <w:gridCol w:w="798"/>
        <w:gridCol w:w="1941"/>
        <w:gridCol w:w="7042"/>
        <w:gridCol w:w="1190"/>
      </w:tblGrid>
      <w:tr w:rsidR="00983E62" w:rsidRPr="00D61189" w:rsidTr="00983E62">
        <w:trPr>
          <w:trHeight w:val="80"/>
        </w:trPr>
        <w:tc>
          <w:tcPr>
            <w:tcW w:w="10971" w:type="dxa"/>
            <w:gridSpan w:val="4"/>
            <w:tcBorders>
              <w:top w:val="nil"/>
              <w:left w:val="single" w:sz="4" w:space="0" w:color="auto"/>
              <w:bottom w:val="single" w:sz="4" w:space="0" w:color="auto"/>
              <w:right w:val="single" w:sz="4" w:space="0" w:color="auto"/>
            </w:tcBorders>
            <w:shd w:val="clear" w:color="auto" w:fill="auto"/>
            <w:vAlign w:val="center"/>
          </w:tcPr>
          <w:p w:rsidR="00983E62" w:rsidRPr="00D61189" w:rsidRDefault="00983E62" w:rsidP="00983E62">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b/>
                <w:bCs/>
                <w:lang w:eastAsia="ru-RU"/>
              </w:rPr>
              <w:lastRenderedPageBreak/>
              <w:t xml:space="preserve">Источники внутреннего финансирования </w:t>
            </w:r>
            <w:proofErr w:type="gramStart"/>
            <w:r w:rsidRPr="00D61189">
              <w:rPr>
                <w:rFonts w:ascii="Times New Roman" w:eastAsia="Times New Roman" w:hAnsi="Times New Roman" w:cs="Times New Roman"/>
                <w:b/>
                <w:bCs/>
                <w:lang w:eastAsia="ru-RU"/>
              </w:rPr>
              <w:t>дефицита  бюджета</w:t>
            </w:r>
            <w:proofErr w:type="gramEnd"/>
            <w:r w:rsidRPr="00D61189">
              <w:rPr>
                <w:rFonts w:ascii="Times New Roman" w:eastAsia="Times New Roman" w:hAnsi="Times New Roman" w:cs="Times New Roman"/>
                <w:b/>
                <w:bCs/>
                <w:lang w:eastAsia="ru-RU"/>
              </w:rPr>
              <w:t xml:space="preserve"> городского поселения Безенчук муниципального района </w:t>
            </w:r>
            <w:proofErr w:type="spellStart"/>
            <w:r w:rsidRPr="00D61189">
              <w:rPr>
                <w:rFonts w:ascii="Times New Roman" w:eastAsia="Times New Roman" w:hAnsi="Times New Roman" w:cs="Times New Roman"/>
                <w:b/>
                <w:bCs/>
                <w:lang w:eastAsia="ru-RU"/>
              </w:rPr>
              <w:t>Безенчукский</w:t>
            </w:r>
            <w:proofErr w:type="spellEnd"/>
            <w:r w:rsidRPr="00D61189">
              <w:rPr>
                <w:rFonts w:ascii="Times New Roman" w:eastAsia="Times New Roman" w:hAnsi="Times New Roman" w:cs="Times New Roman"/>
                <w:b/>
                <w:bCs/>
                <w:lang w:eastAsia="ru-RU"/>
              </w:rPr>
              <w:t xml:space="preserve"> Самарской области на 2019 год</w:t>
            </w:r>
          </w:p>
        </w:tc>
      </w:tr>
      <w:tr w:rsidR="00983E62" w:rsidRPr="00D61189" w:rsidTr="00983E62">
        <w:trPr>
          <w:trHeight w:val="153"/>
        </w:trPr>
        <w:tc>
          <w:tcPr>
            <w:tcW w:w="798" w:type="dxa"/>
            <w:tcBorders>
              <w:top w:val="nil"/>
              <w:left w:val="single" w:sz="4" w:space="0" w:color="auto"/>
              <w:bottom w:val="single" w:sz="4" w:space="0" w:color="auto"/>
              <w:right w:val="single" w:sz="4" w:space="0" w:color="auto"/>
            </w:tcBorders>
            <w:shd w:val="clear" w:color="auto" w:fill="auto"/>
            <w:vAlign w:val="center"/>
            <w:hideMark/>
          </w:tcPr>
          <w:p w:rsidR="00983E62" w:rsidRDefault="00D61189" w:rsidP="00983E62">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xml:space="preserve">Код </w:t>
            </w:r>
            <w:proofErr w:type="spellStart"/>
            <w:r w:rsidRPr="00D61189">
              <w:rPr>
                <w:rFonts w:ascii="Times New Roman" w:eastAsia="Times New Roman" w:hAnsi="Times New Roman" w:cs="Times New Roman"/>
                <w:sz w:val="16"/>
                <w:szCs w:val="16"/>
                <w:lang w:eastAsia="ru-RU"/>
              </w:rPr>
              <w:t>админис</w:t>
            </w:r>
            <w:proofErr w:type="spellEnd"/>
          </w:p>
          <w:p w:rsidR="00D61189" w:rsidRPr="00D61189" w:rsidRDefault="00D61189" w:rsidP="00983E62">
            <w:pPr>
              <w:spacing w:after="0" w:line="240" w:lineRule="auto"/>
              <w:jc w:val="center"/>
              <w:rPr>
                <w:rFonts w:ascii="Times New Roman" w:eastAsia="Times New Roman" w:hAnsi="Times New Roman" w:cs="Times New Roman"/>
                <w:sz w:val="16"/>
                <w:szCs w:val="16"/>
                <w:lang w:eastAsia="ru-RU"/>
              </w:rPr>
            </w:pPr>
            <w:proofErr w:type="spellStart"/>
            <w:r w:rsidRPr="00D61189">
              <w:rPr>
                <w:rFonts w:ascii="Times New Roman" w:eastAsia="Times New Roman" w:hAnsi="Times New Roman" w:cs="Times New Roman"/>
                <w:sz w:val="16"/>
                <w:szCs w:val="16"/>
                <w:lang w:eastAsia="ru-RU"/>
              </w:rPr>
              <w:t>тратора</w:t>
            </w:r>
            <w:proofErr w:type="spellEnd"/>
          </w:p>
        </w:tc>
        <w:tc>
          <w:tcPr>
            <w:tcW w:w="1941" w:type="dxa"/>
            <w:tcBorders>
              <w:top w:val="nil"/>
              <w:left w:val="nil"/>
              <w:bottom w:val="single" w:sz="4" w:space="0" w:color="auto"/>
              <w:right w:val="single" w:sz="4" w:space="0" w:color="auto"/>
            </w:tcBorders>
            <w:shd w:val="clear" w:color="auto" w:fill="auto"/>
            <w:vAlign w:val="center"/>
            <w:hideMark/>
          </w:tcPr>
          <w:p w:rsidR="00D61189" w:rsidRPr="00D61189" w:rsidRDefault="00D61189" w:rsidP="00983E62">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7042" w:type="dxa"/>
            <w:tcBorders>
              <w:top w:val="nil"/>
              <w:left w:val="nil"/>
              <w:bottom w:val="single" w:sz="4" w:space="0" w:color="auto"/>
              <w:right w:val="single" w:sz="4" w:space="0" w:color="auto"/>
            </w:tcBorders>
            <w:shd w:val="clear" w:color="auto" w:fill="auto"/>
            <w:vAlign w:val="center"/>
            <w:hideMark/>
          </w:tcPr>
          <w:p w:rsidR="00D61189" w:rsidRPr="00D61189" w:rsidRDefault="00D61189" w:rsidP="00983E62">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1190" w:type="dxa"/>
            <w:tcBorders>
              <w:top w:val="nil"/>
              <w:left w:val="nil"/>
              <w:bottom w:val="single" w:sz="4" w:space="0" w:color="auto"/>
              <w:right w:val="single" w:sz="4" w:space="0" w:color="auto"/>
            </w:tcBorders>
            <w:shd w:val="clear" w:color="auto" w:fill="auto"/>
            <w:vAlign w:val="center"/>
            <w:hideMark/>
          </w:tcPr>
          <w:p w:rsidR="00D61189" w:rsidRPr="00D61189" w:rsidRDefault="00D61189" w:rsidP="00983E62">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Сумма                                               тыс. руб.</w:t>
            </w:r>
          </w:p>
        </w:tc>
      </w:tr>
      <w:tr w:rsidR="00983E62" w:rsidRPr="00D61189" w:rsidTr="00983E62">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rsidR="00D61189" w:rsidRPr="00D61189" w:rsidRDefault="00D61189" w:rsidP="00983E62">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b/>
                <w:bCs/>
                <w:i/>
                <w:iCs/>
                <w:sz w:val="16"/>
                <w:szCs w:val="16"/>
                <w:lang w:eastAsia="ru-RU"/>
              </w:rPr>
            </w:pPr>
            <w:r w:rsidRPr="00D61189">
              <w:rPr>
                <w:rFonts w:ascii="Times New Roman" w:eastAsia="Times New Roman" w:hAnsi="Times New Roman" w:cs="Times New Roman"/>
                <w:b/>
                <w:bCs/>
                <w:i/>
                <w:iCs/>
                <w:sz w:val="16"/>
                <w:szCs w:val="16"/>
                <w:lang w:eastAsia="ru-RU"/>
              </w:rPr>
              <w:t xml:space="preserve"> 01 00 00 00 00 0000 000</w:t>
            </w:r>
          </w:p>
        </w:tc>
        <w:tc>
          <w:tcPr>
            <w:tcW w:w="7042" w:type="dxa"/>
            <w:tcBorders>
              <w:top w:val="nil"/>
              <w:left w:val="nil"/>
              <w:bottom w:val="single" w:sz="4" w:space="0" w:color="auto"/>
              <w:right w:val="single" w:sz="4" w:space="0" w:color="auto"/>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190" w:type="dxa"/>
            <w:tcBorders>
              <w:top w:val="nil"/>
              <w:left w:val="nil"/>
              <w:bottom w:val="single" w:sz="4" w:space="0" w:color="auto"/>
              <w:right w:val="single" w:sz="4" w:space="0" w:color="auto"/>
            </w:tcBorders>
            <w:shd w:val="clear" w:color="auto" w:fill="auto"/>
            <w:noWrap/>
            <w:vAlign w:val="bottom"/>
            <w:hideMark/>
          </w:tcPr>
          <w:p w:rsidR="00D61189" w:rsidRPr="00D61189" w:rsidRDefault="00D61189" w:rsidP="00983E62">
            <w:pPr>
              <w:spacing w:after="0" w:line="240" w:lineRule="auto"/>
              <w:jc w:val="right"/>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-15 227,34925</w:t>
            </w:r>
          </w:p>
        </w:tc>
      </w:tr>
      <w:tr w:rsidR="00983E62" w:rsidRPr="00D61189" w:rsidTr="00983E62">
        <w:trPr>
          <w:trHeight w:val="70"/>
        </w:trPr>
        <w:tc>
          <w:tcPr>
            <w:tcW w:w="798" w:type="dxa"/>
            <w:tcBorders>
              <w:top w:val="nil"/>
              <w:left w:val="single" w:sz="4" w:space="0" w:color="auto"/>
              <w:bottom w:val="single" w:sz="4" w:space="0" w:color="auto"/>
              <w:right w:val="single" w:sz="4" w:space="0" w:color="auto"/>
            </w:tcBorders>
            <w:shd w:val="clear" w:color="auto" w:fill="auto"/>
            <w:noWrap/>
            <w:vAlign w:val="bottom"/>
            <w:hideMark/>
          </w:tcPr>
          <w:p w:rsidR="00D61189" w:rsidRPr="00D61189" w:rsidRDefault="00D61189" w:rsidP="00983E62">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7042" w:type="dxa"/>
            <w:tcBorders>
              <w:top w:val="nil"/>
              <w:left w:val="nil"/>
              <w:bottom w:val="single" w:sz="4" w:space="0" w:color="auto"/>
              <w:right w:val="single" w:sz="4" w:space="0" w:color="auto"/>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 </w:t>
            </w:r>
          </w:p>
        </w:tc>
        <w:tc>
          <w:tcPr>
            <w:tcW w:w="1190" w:type="dxa"/>
            <w:tcBorders>
              <w:top w:val="nil"/>
              <w:left w:val="nil"/>
              <w:bottom w:val="single" w:sz="4" w:space="0" w:color="auto"/>
              <w:right w:val="single" w:sz="4" w:space="0" w:color="auto"/>
            </w:tcBorders>
            <w:shd w:val="clear" w:color="auto" w:fill="auto"/>
            <w:noWrap/>
            <w:vAlign w:val="bottom"/>
            <w:hideMark/>
          </w:tcPr>
          <w:p w:rsidR="00D61189" w:rsidRPr="00D61189" w:rsidRDefault="00D61189" w:rsidP="00983E62">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r>
      <w:tr w:rsidR="00983E62" w:rsidRPr="00D61189" w:rsidTr="00983E62">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rsidR="00D61189" w:rsidRPr="00D61189" w:rsidRDefault="00D61189" w:rsidP="00983E62">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 xml:space="preserve"> 01 02 00 00 00 0000 000</w:t>
            </w:r>
          </w:p>
        </w:tc>
        <w:tc>
          <w:tcPr>
            <w:tcW w:w="7042" w:type="dxa"/>
            <w:tcBorders>
              <w:top w:val="nil"/>
              <w:left w:val="nil"/>
              <w:bottom w:val="single" w:sz="4" w:space="0" w:color="auto"/>
              <w:right w:val="single" w:sz="4" w:space="0" w:color="auto"/>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b/>
                <w:bCs/>
                <w:color w:val="000000"/>
                <w:sz w:val="16"/>
                <w:szCs w:val="16"/>
                <w:lang w:eastAsia="ru-RU"/>
              </w:rPr>
            </w:pPr>
            <w:r w:rsidRPr="00D61189">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1190" w:type="dxa"/>
            <w:tcBorders>
              <w:top w:val="nil"/>
              <w:left w:val="nil"/>
              <w:bottom w:val="single" w:sz="4" w:space="0" w:color="auto"/>
              <w:right w:val="single" w:sz="4" w:space="0" w:color="auto"/>
            </w:tcBorders>
            <w:shd w:val="clear" w:color="auto" w:fill="auto"/>
            <w:noWrap/>
            <w:vAlign w:val="bottom"/>
            <w:hideMark/>
          </w:tcPr>
          <w:p w:rsidR="00D61189" w:rsidRPr="00D61189" w:rsidRDefault="00D61189" w:rsidP="00983E62">
            <w:pPr>
              <w:spacing w:after="0" w:line="240" w:lineRule="auto"/>
              <w:jc w:val="right"/>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0</w:t>
            </w:r>
          </w:p>
        </w:tc>
      </w:tr>
      <w:tr w:rsidR="00983E62" w:rsidRPr="00D61189" w:rsidTr="00983E62">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rsidR="00D61189" w:rsidRPr="00D61189" w:rsidRDefault="00D61189" w:rsidP="00983E62">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noWrap/>
            <w:hideMark/>
          </w:tcPr>
          <w:p w:rsidR="00D61189" w:rsidRPr="00D61189" w:rsidRDefault="00D61189" w:rsidP="00983E62">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xml:space="preserve"> 01 02 00 00 00 0000 700</w:t>
            </w:r>
          </w:p>
        </w:tc>
        <w:tc>
          <w:tcPr>
            <w:tcW w:w="7042" w:type="dxa"/>
            <w:tcBorders>
              <w:top w:val="nil"/>
              <w:left w:val="nil"/>
              <w:bottom w:val="single" w:sz="4" w:space="0" w:color="auto"/>
              <w:right w:val="single" w:sz="4" w:space="0" w:color="auto"/>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color w:val="000000"/>
                <w:sz w:val="16"/>
                <w:szCs w:val="16"/>
                <w:lang w:eastAsia="ru-RU"/>
              </w:rPr>
            </w:pPr>
            <w:r w:rsidRPr="00D61189">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1190" w:type="dxa"/>
            <w:tcBorders>
              <w:top w:val="nil"/>
              <w:left w:val="nil"/>
              <w:bottom w:val="single" w:sz="4" w:space="0" w:color="auto"/>
              <w:right w:val="single" w:sz="4" w:space="0" w:color="auto"/>
            </w:tcBorders>
            <w:shd w:val="clear" w:color="auto" w:fill="auto"/>
            <w:noWrap/>
            <w:vAlign w:val="bottom"/>
            <w:hideMark/>
          </w:tcPr>
          <w:p w:rsidR="00D61189" w:rsidRPr="00D61189" w:rsidRDefault="00D61189" w:rsidP="00983E62">
            <w:pPr>
              <w:spacing w:after="0" w:line="240" w:lineRule="auto"/>
              <w:jc w:val="right"/>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w:t>
            </w:r>
          </w:p>
        </w:tc>
      </w:tr>
      <w:tr w:rsidR="00983E62" w:rsidRPr="00D61189" w:rsidTr="00983E62">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rsidR="00D61189" w:rsidRPr="00D61189" w:rsidRDefault="00D61189" w:rsidP="00983E62">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noWrap/>
            <w:hideMark/>
          </w:tcPr>
          <w:p w:rsidR="00D61189" w:rsidRPr="00D61189" w:rsidRDefault="00D61189" w:rsidP="00983E62">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xml:space="preserve"> 01 02 00 00 13 0000 710</w:t>
            </w:r>
          </w:p>
        </w:tc>
        <w:tc>
          <w:tcPr>
            <w:tcW w:w="7042" w:type="dxa"/>
            <w:tcBorders>
              <w:top w:val="nil"/>
              <w:left w:val="nil"/>
              <w:bottom w:val="single" w:sz="4" w:space="0" w:color="auto"/>
              <w:right w:val="single" w:sz="4" w:space="0" w:color="auto"/>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Получение кредитов от кредитных организаций бюджетом городских поселений в валюте Российской Федерации</w:t>
            </w:r>
          </w:p>
        </w:tc>
        <w:tc>
          <w:tcPr>
            <w:tcW w:w="1190" w:type="dxa"/>
            <w:tcBorders>
              <w:top w:val="nil"/>
              <w:left w:val="nil"/>
              <w:bottom w:val="single" w:sz="4" w:space="0" w:color="auto"/>
              <w:right w:val="single" w:sz="4" w:space="0" w:color="auto"/>
            </w:tcBorders>
            <w:shd w:val="clear" w:color="auto" w:fill="auto"/>
            <w:noWrap/>
            <w:vAlign w:val="bottom"/>
            <w:hideMark/>
          </w:tcPr>
          <w:p w:rsidR="00D61189" w:rsidRPr="00D61189" w:rsidRDefault="00D61189" w:rsidP="00983E62">
            <w:pPr>
              <w:spacing w:after="0" w:line="240" w:lineRule="auto"/>
              <w:jc w:val="right"/>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w:t>
            </w:r>
          </w:p>
        </w:tc>
      </w:tr>
      <w:tr w:rsidR="00983E62" w:rsidRPr="00D61189" w:rsidTr="00983E62">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rsidR="00D61189" w:rsidRPr="00D61189" w:rsidRDefault="00D61189" w:rsidP="00983E62">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noWrap/>
            <w:hideMark/>
          </w:tcPr>
          <w:p w:rsidR="00D61189" w:rsidRPr="00D61189" w:rsidRDefault="00D61189" w:rsidP="00983E62">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xml:space="preserve"> 01 02 00 00 00 0000 800</w:t>
            </w:r>
          </w:p>
        </w:tc>
        <w:tc>
          <w:tcPr>
            <w:tcW w:w="7042" w:type="dxa"/>
            <w:tcBorders>
              <w:top w:val="nil"/>
              <w:left w:val="nil"/>
              <w:bottom w:val="single" w:sz="4" w:space="0" w:color="auto"/>
              <w:right w:val="single" w:sz="4" w:space="0" w:color="auto"/>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1190" w:type="dxa"/>
            <w:tcBorders>
              <w:top w:val="nil"/>
              <w:left w:val="nil"/>
              <w:bottom w:val="single" w:sz="4" w:space="0" w:color="auto"/>
              <w:right w:val="single" w:sz="4" w:space="0" w:color="auto"/>
            </w:tcBorders>
            <w:shd w:val="clear" w:color="auto" w:fill="auto"/>
            <w:noWrap/>
            <w:vAlign w:val="bottom"/>
            <w:hideMark/>
          </w:tcPr>
          <w:p w:rsidR="00D61189" w:rsidRPr="00D61189" w:rsidRDefault="00D61189" w:rsidP="00983E62">
            <w:pPr>
              <w:spacing w:after="0" w:line="240" w:lineRule="auto"/>
              <w:jc w:val="right"/>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w:t>
            </w:r>
          </w:p>
        </w:tc>
      </w:tr>
      <w:tr w:rsidR="00983E62" w:rsidRPr="00D61189" w:rsidTr="00983E62">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rsidR="00D61189" w:rsidRPr="00D61189" w:rsidRDefault="00D61189" w:rsidP="00983E62">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xml:space="preserve"> 01 02 00 00 13 0000 810</w:t>
            </w:r>
          </w:p>
        </w:tc>
        <w:tc>
          <w:tcPr>
            <w:tcW w:w="7042" w:type="dxa"/>
            <w:tcBorders>
              <w:top w:val="nil"/>
              <w:left w:val="nil"/>
              <w:bottom w:val="single" w:sz="4" w:space="0" w:color="auto"/>
              <w:right w:val="single" w:sz="4" w:space="0" w:color="auto"/>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Погашение бюджетами городских поселений кредитов от кредитных организаций в валюте Российской Федерации</w:t>
            </w:r>
          </w:p>
        </w:tc>
        <w:tc>
          <w:tcPr>
            <w:tcW w:w="1190" w:type="dxa"/>
            <w:tcBorders>
              <w:top w:val="nil"/>
              <w:left w:val="nil"/>
              <w:bottom w:val="single" w:sz="4" w:space="0" w:color="auto"/>
              <w:right w:val="single" w:sz="4" w:space="0" w:color="auto"/>
            </w:tcBorders>
            <w:shd w:val="clear" w:color="auto" w:fill="auto"/>
            <w:noWrap/>
            <w:vAlign w:val="bottom"/>
            <w:hideMark/>
          </w:tcPr>
          <w:p w:rsidR="00D61189" w:rsidRPr="00D61189" w:rsidRDefault="00D61189" w:rsidP="00983E62">
            <w:pPr>
              <w:spacing w:after="0" w:line="240" w:lineRule="auto"/>
              <w:jc w:val="right"/>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w:t>
            </w:r>
          </w:p>
        </w:tc>
      </w:tr>
      <w:tr w:rsidR="00983E62" w:rsidRPr="00D61189" w:rsidTr="00071DE3">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rsidR="00D61189" w:rsidRPr="00D61189" w:rsidRDefault="00D61189" w:rsidP="00983E62">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7042" w:type="dxa"/>
            <w:tcBorders>
              <w:top w:val="nil"/>
              <w:left w:val="nil"/>
              <w:bottom w:val="single" w:sz="4" w:space="0" w:color="auto"/>
              <w:right w:val="single" w:sz="4" w:space="0" w:color="auto"/>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190" w:type="dxa"/>
            <w:tcBorders>
              <w:top w:val="nil"/>
              <w:left w:val="nil"/>
              <w:bottom w:val="single" w:sz="4" w:space="0" w:color="auto"/>
              <w:right w:val="single" w:sz="4" w:space="0" w:color="auto"/>
            </w:tcBorders>
            <w:shd w:val="clear" w:color="auto" w:fill="auto"/>
            <w:noWrap/>
            <w:vAlign w:val="bottom"/>
            <w:hideMark/>
          </w:tcPr>
          <w:p w:rsidR="00D61189" w:rsidRPr="00D61189" w:rsidRDefault="00D61189" w:rsidP="00983E62">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r>
      <w:tr w:rsidR="00983E62" w:rsidRPr="00D61189" w:rsidTr="00071DE3">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rsidR="00D61189" w:rsidRPr="00D61189" w:rsidRDefault="00D61189" w:rsidP="00983E62">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 xml:space="preserve"> 01 03 00 00 00 0000 000</w:t>
            </w:r>
          </w:p>
        </w:tc>
        <w:tc>
          <w:tcPr>
            <w:tcW w:w="7042" w:type="dxa"/>
            <w:tcBorders>
              <w:top w:val="nil"/>
              <w:left w:val="nil"/>
              <w:bottom w:val="single" w:sz="4" w:space="0" w:color="auto"/>
              <w:right w:val="single" w:sz="4" w:space="0" w:color="auto"/>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b/>
                <w:bCs/>
                <w:color w:val="000000"/>
                <w:sz w:val="16"/>
                <w:szCs w:val="16"/>
                <w:lang w:eastAsia="ru-RU"/>
              </w:rPr>
            </w:pPr>
            <w:r w:rsidRPr="00D61189">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1190" w:type="dxa"/>
            <w:tcBorders>
              <w:top w:val="nil"/>
              <w:left w:val="nil"/>
              <w:bottom w:val="single" w:sz="4" w:space="0" w:color="auto"/>
              <w:right w:val="single" w:sz="4" w:space="0" w:color="auto"/>
            </w:tcBorders>
            <w:shd w:val="clear" w:color="auto" w:fill="auto"/>
            <w:noWrap/>
            <w:vAlign w:val="bottom"/>
            <w:hideMark/>
          </w:tcPr>
          <w:p w:rsidR="00D61189" w:rsidRPr="00D61189" w:rsidRDefault="00D61189" w:rsidP="00983E62">
            <w:pPr>
              <w:spacing w:after="0" w:line="240" w:lineRule="auto"/>
              <w:jc w:val="right"/>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0</w:t>
            </w:r>
          </w:p>
        </w:tc>
      </w:tr>
      <w:tr w:rsidR="00983E62" w:rsidRPr="00D61189" w:rsidTr="00071DE3">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rsidR="00D61189" w:rsidRPr="00D61189" w:rsidRDefault="00D61189" w:rsidP="00983E62">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xml:space="preserve"> 01 03 00 00 00 0000 700</w:t>
            </w:r>
          </w:p>
        </w:tc>
        <w:tc>
          <w:tcPr>
            <w:tcW w:w="7042" w:type="dxa"/>
            <w:tcBorders>
              <w:top w:val="nil"/>
              <w:left w:val="nil"/>
              <w:bottom w:val="single" w:sz="4" w:space="0" w:color="auto"/>
              <w:right w:val="single" w:sz="4" w:space="0" w:color="auto"/>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1190" w:type="dxa"/>
            <w:tcBorders>
              <w:top w:val="nil"/>
              <w:left w:val="nil"/>
              <w:bottom w:val="single" w:sz="4" w:space="0" w:color="auto"/>
              <w:right w:val="single" w:sz="4" w:space="0" w:color="auto"/>
            </w:tcBorders>
            <w:shd w:val="clear" w:color="auto" w:fill="auto"/>
            <w:noWrap/>
            <w:vAlign w:val="bottom"/>
            <w:hideMark/>
          </w:tcPr>
          <w:p w:rsidR="00D61189" w:rsidRPr="00D61189" w:rsidRDefault="00D61189" w:rsidP="00983E62">
            <w:pPr>
              <w:spacing w:after="0" w:line="240" w:lineRule="auto"/>
              <w:jc w:val="right"/>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w:t>
            </w:r>
          </w:p>
        </w:tc>
      </w:tr>
      <w:tr w:rsidR="00983E62" w:rsidRPr="00D61189" w:rsidTr="00071DE3">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rsidR="00D61189" w:rsidRPr="00D61189" w:rsidRDefault="00D61189" w:rsidP="00983E62">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xml:space="preserve"> 01 03 00 00 13 0000 710</w:t>
            </w:r>
          </w:p>
        </w:tc>
        <w:tc>
          <w:tcPr>
            <w:tcW w:w="7042" w:type="dxa"/>
            <w:tcBorders>
              <w:top w:val="nil"/>
              <w:left w:val="nil"/>
              <w:bottom w:val="single" w:sz="4" w:space="0" w:color="auto"/>
              <w:right w:val="single" w:sz="4" w:space="0" w:color="auto"/>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color w:val="000000"/>
                <w:sz w:val="16"/>
                <w:szCs w:val="16"/>
                <w:lang w:eastAsia="ru-RU"/>
              </w:rPr>
            </w:pPr>
            <w:r w:rsidRPr="00D61189">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1190" w:type="dxa"/>
            <w:tcBorders>
              <w:top w:val="nil"/>
              <w:left w:val="nil"/>
              <w:bottom w:val="single" w:sz="4" w:space="0" w:color="auto"/>
              <w:right w:val="single" w:sz="4" w:space="0" w:color="auto"/>
            </w:tcBorders>
            <w:shd w:val="clear" w:color="auto" w:fill="auto"/>
            <w:noWrap/>
            <w:vAlign w:val="bottom"/>
            <w:hideMark/>
          </w:tcPr>
          <w:p w:rsidR="00D61189" w:rsidRPr="00D61189" w:rsidRDefault="00D61189" w:rsidP="00983E62">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r>
      <w:tr w:rsidR="00983E62" w:rsidRPr="00D61189" w:rsidTr="00071DE3">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rsidR="00D61189" w:rsidRPr="00D61189" w:rsidRDefault="00D61189" w:rsidP="00983E62">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xml:space="preserve"> 01 03 00 00 00 0000 800</w:t>
            </w:r>
          </w:p>
        </w:tc>
        <w:tc>
          <w:tcPr>
            <w:tcW w:w="7042" w:type="dxa"/>
            <w:tcBorders>
              <w:top w:val="nil"/>
              <w:left w:val="nil"/>
              <w:bottom w:val="single" w:sz="4" w:space="0" w:color="auto"/>
              <w:right w:val="single" w:sz="4" w:space="0" w:color="auto"/>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color w:val="000000"/>
                <w:sz w:val="16"/>
                <w:szCs w:val="16"/>
                <w:lang w:eastAsia="ru-RU"/>
              </w:rPr>
            </w:pPr>
            <w:r w:rsidRPr="00D61189">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1190" w:type="dxa"/>
            <w:tcBorders>
              <w:top w:val="nil"/>
              <w:left w:val="nil"/>
              <w:bottom w:val="single" w:sz="4" w:space="0" w:color="auto"/>
              <w:right w:val="single" w:sz="4" w:space="0" w:color="auto"/>
            </w:tcBorders>
            <w:shd w:val="clear" w:color="auto" w:fill="auto"/>
            <w:noWrap/>
            <w:vAlign w:val="bottom"/>
            <w:hideMark/>
          </w:tcPr>
          <w:p w:rsidR="00D61189" w:rsidRPr="00D61189" w:rsidRDefault="00D61189" w:rsidP="00983E62">
            <w:pPr>
              <w:spacing w:after="0" w:line="240" w:lineRule="auto"/>
              <w:jc w:val="right"/>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w:t>
            </w:r>
          </w:p>
        </w:tc>
      </w:tr>
      <w:tr w:rsidR="00983E62" w:rsidRPr="00D61189" w:rsidTr="00071DE3">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rsidR="00D61189" w:rsidRPr="00D61189" w:rsidRDefault="00D61189" w:rsidP="00983E62">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xml:space="preserve"> 01 03 00 00 13 0000 810</w:t>
            </w:r>
          </w:p>
        </w:tc>
        <w:tc>
          <w:tcPr>
            <w:tcW w:w="7042" w:type="dxa"/>
            <w:tcBorders>
              <w:top w:val="nil"/>
              <w:left w:val="nil"/>
              <w:bottom w:val="single" w:sz="4" w:space="0" w:color="auto"/>
              <w:right w:val="single" w:sz="4" w:space="0" w:color="auto"/>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xml:space="preserve">Погашение бюджетами </w:t>
            </w:r>
            <w:proofErr w:type="gramStart"/>
            <w:r w:rsidRPr="00D61189">
              <w:rPr>
                <w:rFonts w:ascii="Times New Roman" w:eastAsia="Times New Roman" w:hAnsi="Times New Roman" w:cs="Times New Roman"/>
                <w:sz w:val="16"/>
                <w:szCs w:val="16"/>
                <w:lang w:eastAsia="ru-RU"/>
              </w:rPr>
              <w:t>городских  поселений</w:t>
            </w:r>
            <w:proofErr w:type="gramEnd"/>
            <w:r w:rsidRPr="00D61189">
              <w:rPr>
                <w:rFonts w:ascii="Times New Roman" w:eastAsia="Times New Roman" w:hAnsi="Times New Roman" w:cs="Times New Roman"/>
                <w:sz w:val="16"/>
                <w:szCs w:val="16"/>
                <w:lang w:eastAsia="ru-RU"/>
              </w:rPr>
              <w:t xml:space="preserve"> кредитов от других бюджетов бюджетной системы Российской Федерации в валюте Российской Федерации</w:t>
            </w:r>
          </w:p>
        </w:tc>
        <w:tc>
          <w:tcPr>
            <w:tcW w:w="1190" w:type="dxa"/>
            <w:tcBorders>
              <w:top w:val="nil"/>
              <w:left w:val="nil"/>
              <w:bottom w:val="single" w:sz="4" w:space="0" w:color="auto"/>
              <w:right w:val="single" w:sz="4" w:space="0" w:color="auto"/>
            </w:tcBorders>
            <w:shd w:val="clear" w:color="auto" w:fill="auto"/>
            <w:noWrap/>
            <w:vAlign w:val="bottom"/>
            <w:hideMark/>
          </w:tcPr>
          <w:p w:rsidR="00D61189" w:rsidRPr="00D61189" w:rsidRDefault="00D61189" w:rsidP="00983E62">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r>
      <w:tr w:rsidR="00983E62" w:rsidRPr="00D61189" w:rsidTr="00071DE3">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rsidR="00D61189" w:rsidRPr="00D61189" w:rsidRDefault="00D61189" w:rsidP="00983E62">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7042" w:type="dxa"/>
            <w:tcBorders>
              <w:top w:val="nil"/>
              <w:left w:val="nil"/>
              <w:bottom w:val="single" w:sz="4" w:space="0" w:color="auto"/>
              <w:right w:val="single" w:sz="4" w:space="0" w:color="auto"/>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190" w:type="dxa"/>
            <w:tcBorders>
              <w:top w:val="nil"/>
              <w:left w:val="nil"/>
              <w:bottom w:val="single" w:sz="4" w:space="0" w:color="auto"/>
              <w:right w:val="single" w:sz="4" w:space="0" w:color="auto"/>
            </w:tcBorders>
            <w:shd w:val="clear" w:color="auto" w:fill="auto"/>
            <w:noWrap/>
            <w:vAlign w:val="bottom"/>
            <w:hideMark/>
          </w:tcPr>
          <w:p w:rsidR="00D61189" w:rsidRPr="00D61189" w:rsidRDefault="00D61189" w:rsidP="00983E62">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r>
      <w:tr w:rsidR="00983E62" w:rsidRPr="00D61189" w:rsidTr="00071DE3">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rsidR="00D61189" w:rsidRPr="00D61189" w:rsidRDefault="00D61189" w:rsidP="00983E62">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 xml:space="preserve"> 01 05 00 00 00 0000 000</w:t>
            </w:r>
          </w:p>
        </w:tc>
        <w:tc>
          <w:tcPr>
            <w:tcW w:w="7042" w:type="dxa"/>
            <w:tcBorders>
              <w:top w:val="nil"/>
              <w:left w:val="nil"/>
              <w:bottom w:val="single" w:sz="4" w:space="0" w:color="auto"/>
              <w:right w:val="single" w:sz="4" w:space="0" w:color="auto"/>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1190" w:type="dxa"/>
            <w:tcBorders>
              <w:top w:val="nil"/>
              <w:left w:val="nil"/>
              <w:bottom w:val="single" w:sz="4" w:space="0" w:color="auto"/>
              <w:right w:val="single" w:sz="4" w:space="0" w:color="auto"/>
            </w:tcBorders>
            <w:shd w:val="clear" w:color="auto" w:fill="auto"/>
            <w:noWrap/>
            <w:vAlign w:val="bottom"/>
            <w:hideMark/>
          </w:tcPr>
          <w:p w:rsidR="00D61189" w:rsidRPr="00D61189" w:rsidRDefault="00D61189" w:rsidP="00983E62">
            <w:pPr>
              <w:spacing w:after="0" w:line="240" w:lineRule="auto"/>
              <w:jc w:val="right"/>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-15 227,34925</w:t>
            </w:r>
          </w:p>
        </w:tc>
      </w:tr>
      <w:tr w:rsidR="00983E62" w:rsidRPr="00D61189" w:rsidTr="00071DE3">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rsidR="00D61189" w:rsidRPr="00D61189" w:rsidRDefault="00D61189" w:rsidP="00983E62">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xml:space="preserve"> 01 05 00 00 00 0000 500</w:t>
            </w:r>
          </w:p>
        </w:tc>
        <w:tc>
          <w:tcPr>
            <w:tcW w:w="7042" w:type="dxa"/>
            <w:tcBorders>
              <w:top w:val="nil"/>
              <w:left w:val="nil"/>
              <w:bottom w:val="single" w:sz="4" w:space="0" w:color="auto"/>
              <w:right w:val="single" w:sz="4" w:space="0" w:color="auto"/>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Увеличение остатков средств бюджетов</w:t>
            </w:r>
          </w:p>
        </w:tc>
        <w:tc>
          <w:tcPr>
            <w:tcW w:w="1190" w:type="dxa"/>
            <w:tcBorders>
              <w:top w:val="nil"/>
              <w:left w:val="nil"/>
              <w:bottom w:val="single" w:sz="4" w:space="0" w:color="auto"/>
              <w:right w:val="single" w:sz="4" w:space="0" w:color="auto"/>
            </w:tcBorders>
            <w:shd w:val="clear" w:color="auto" w:fill="auto"/>
            <w:noWrap/>
            <w:vAlign w:val="bottom"/>
            <w:hideMark/>
          </w:tcPr>
          <w:p w:rsidR="00D61189" w:rsidRPr="00D61189" w:rsidRDefault="00D61189" w:rsidP="00983E62">
            <w:pPr>
              <w:spacing w:after="0" w:line="240" w:lineRule="auto"/>
              <w:jc w:val="right"/>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175 414,86916</w:t>
            </w:r>
          </w:p>
        </w:tc>
      </w:tr>
      <w:tr w:rsidR="00983E62" w:rsidRPr="00D61189" w:rsidTr="00071DE3">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rsidR="00D61189" w:rsidRPr="00D61189" w:rsidRDefault="00D61189" w:rsidP="00983E62">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xml:space="preserve"> 01 05 02 00 00 0000 500</w:t>
            </w:r>
          </w:p>
        </w:tc>
        <w:tc>
          <w:tcPr>
            <w:tcW w:w="7042" w:type="dxa"/>
            <w:tcBorders>
              <w:top w:val="nil"/>
              <w:left w:val="nil"/>
              <w:bottom w:val="single" w:sz="4" w:space="0" w:color="auto"/>
              <w:right w:val="single" w:sz="4" w:space="0" w:color="auto"/>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Увеличение прочих остатков средств бюджетов</w:t>
            </w:r>
          </w:p>
        </w:tc>
        <w:tc>
          <w:tcPr>
            <w:tcW w:w="1190" w:type="dxa"/>
            <w:tcBorders>
              <w:top w:val="nil"/>
              <w:left w:val="nil"/>
              <w:bottom w:val="single" w:sz="4" w:space="0" w:color="auto"/>
              <w:right w:val="single" w:sz="4" w:space="0" w:color="auto"/>
            </w:tcBorders>
            <w:shd w:val="clear" w:color="auto" w:fill="auto"/>
            <w:noWrap/>
            <w:vAlign w:val="bottom"/>
            <w:hideMark/>
          </w:tcPr>
          <w:p w:rsidR="00D61189" w:rsidRPr="00D61189" w:rsidRDefault="00D61189" w:rsidP="00983E62">
            <w:pPr>
              <w:spacing w:after="0" w:line="240" w:lineRule="auto"/>
              <w:jc w:val="right"/>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175 414,86916</w:t>
            </w:r>
          </w:p>
        </w:tc>
      </w:tr>
      <w:tr w:rsidR="00983E62" w:rsidRPr="00D61189" w:rsidTr="00B928CE">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rsidR="00D61189" w:rsidRPr="00D61189" w:rsidRDefault="00D61189" w:rsidP="00983E62">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xml:space="preserve"> 01 05 02 01 00 0000 510</w:t>
            </w:r>
          </w:p>
        </w:tc>
        <w:tc>
          <w:tcPr>
            <w:tcW w:w="7042" w:type="dxa"/>
            <w:tcBorders>
              <w:top w:val="nil"/>
              <w:left w:val="nil"/>
              <w:bottom w:val="single" w:sz="4" w:space="0" w:color="auto"/>
              <w:right w:val="single" w:sz="4" w:space="0" w:color="auto"/>
            </w:tcBorders>
            <w:shd w:val="clear" w:color="auto" w:fill="auto"/>
            <w:noWrap/>
            <w:vAlign w:val="bottom"/>
            <w:hideMark/>
          </w:tcPr>
          <w:p w:rsidR="00D61189" w:rsidRPr="00D61189" w:rsidRDefault="00D61189" w:rsidP="00983E62">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1190" w:type="dxa"/>
            <w:tcBorders>
              <w:top w:val="nil"/>
              <w:left w:val="nil"/>
              <w:bottom w:val="single" w:sz="4" w:space="0" w:color="auto"/>
              <w:right w:val="single" w:sz="4" w:space="0" w:color="auto"/>
            </w:tcBorders>
            <w:shd w:val="clear" w:color="auto" w:fill="auto"/>
            <w:noWrap/>
            <w:vAlign w:val="bottom"/>
            <w:hideMark/>
          </w:tcPr>
          <w:p w:rsidR="00D61189" w:rsidRPr="00D61189" w:rsidRDefault="00D61189" w:rsidP="00983E62">
            <w:pPr>
              <w:spacing w:after="0" w:line="240" w:lineRule="auto"/>
              <w:jc w:val="right"/>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175 414,86916</w:t>
            </w:r>
          </w:p>
        </w:tc>
      </w:tr>
      <w:tr w:rsidR="00983E62" w:rsidRPr="00D61189" w:rsidTr="00B928CE">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rsidR="00D61189" w:rsidRPr="00D61189" w:rsidRDefault="00D61189" w:rsidP="00983E62">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xml:space="preserve"> 01 05 02 01 13 0000 510</w:t>
            </w:r>
          </w:p>
        </w:tc>
        <w:tc>
          <w:tcPr>
            <w:tcW w:w="7042" w:type="dxa"/>
            <w:tcBorders>
              <w:top w:val="nil"/>
              <w:left w:val="nil"/>
              <w:bottom w:val="single" w:sz="4" w:space="0" w:color="auto"/>
              <w:right w:val="single" w:sz="4" w:space="0" w:color="auto"/>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color w:val="000000"/>
                <w:sz w:val="16"/>
                <w:szCs w:val="16"/>
                <w:lang w:eastAsia="ru-RU"/>
              </w:rPr>
            </w:pPr>
            <w:r w:rsidRPr="00D61189">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1190" w:type="dxa"/>
            <w:tcBorders>
              <w:top w:val="nil"/>
              <w:left w:val="nil"/>
              <w:bottom w:val="single" w:sz="4" w:space="0" w:color="auto"/>
              <w:right w:val="single" w:sz="4" w:space="0" w:color="auto"/>
            </w:tcBorders>
            <w:shd w:val="clear" w:color="auto" w:fill="auto"/>
            <w:noWrap/>
            <w:vAlign w:val="bottom"/>
            <w:hideMark/>
          </w:tcPr>
          <w:p w:rsidR="00D61189" w:rsidRPr="00D61189" w:rsidRDefault="00D61189" w:rsidP="00983E62">
            <w:pPr>
              <w:spacing w:after="0" w:line="240" w:lineRule="auto"/>
              <w:jc w:val="right"/>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175 414,86916</w:t>
            </w:r>
          </w:p>
        </w:tc>
      </w:tr>
      <w:tr w:rsidR="00983E62" w:rsidRPr="00D61189" w:rsidTr="00B928CE">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rsidR="00D61189" w:rsidRPr="00D61189" w:rsidRDefault="00D61189" w:rsidP="00983E62">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xml:space="preserve"> 01 05 00 00 00 0000 600</w:t>
            </w:r>
          </w:p>
        </w:tc>
        <w:tc>
          <w:tcPr>
            <w:tcW w:w="7042" w:type="dxa"/>
            <w:tcBorders>
              <w:top w:val="nil"/>
              <w:left w:val="nil"/>
              <w:bottom w:val="single" w:sz="4" w:space="0" w:color="auto"/>
              <w:right w:val="single" w:sz="4" w:space="0" w:color="auto"/>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color w:val="000000"/>
                <w:sz w:val="16"/>
                <w:szCs w:val="16"/>
                <w:lang w:eastAsia="ru-RU"/>
              </w:rPr>
            </w:pPr>
            <w:r w:rsidRPr="00D61189">
              <w:rPr>
                <w:rFonts w:ascii="Times New Roman" w:eastAsia="Times New Roman" w:hAnsi="Times New Roman" w:cs="Times New Roman"/>
                <w:color w:val="000000"/>
                <w:sz w:val="16"/>
                <w:szCs w:val="16"/>
                <w:lang w:eastAsia="ru-RU"/>
              </w:rPr>
              <w:t>Уменьшение остатков средств бюджетов</w:t>
            </w:r>
          </w:p>
        </w:tc>
        <w:tc>
          <w:tcPr>
            <w:tcW w:w="1190" w:type="dxa"/>
            <w:tcBorders>
              <w:top w:val="nil"/>
              <w:left w:val="nil"/>
              <w:bottom w:val="single" w:sz="4" w:space="0" w:color="auto"/>
              <w:right w:val="single" w:sz="4" w:space="0" w:color="auto"/>
            </w:tcBorders>
            <w:shd w:val="clear" w:color="auto" w:fill="auto"/>
            <w:noWrap/>
            <w:vAlign w:val="bottom"/>
            <w:hideMark/>
          </w:tcPr>
          <w:p w:rsidR="00D61189" w:rsidRPr="00D61189" w:rsidRDefault="00D61189" w:rsidP="00983E62">
            <w:pPr>
              <w:spacing w:after="0" w:line="240" w:lineRule="auto"/>
              <w:jc w:val="right"/>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190 642,21841</w:t>
            </w:r>
          </w:p>
        </w:tc>
      </w:tr>
      <w:tr w:rsidR="00983E62" w:rsidRPr="00D61189" w:rsidTr="00B928CE">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rsidR="00D61189" w:rsidRPr="00D61189" w:rsidRDefault="00D61189" w:rsidP="00983E62">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xml:space="preserve"> 01 05 02 00 00 0000 600</w:t>
            </w:r>
          </w:p>
        </w:tc>
        <w:tc>
          <w:tcPr>
            <w:tcW w:w="7042" w:type="dxa"/>
            <w:tcBorders>
              <w:top w:val="nil"/>
              <w:left w:val="nil"/>
              <w:bottom w:val="single" w:sz="4" w:space="0" w:color="auto"/>
              <w:right w:val="single" w:sz="4" w:space="0" w:color="auto"/>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color w:val="000000"/>
                <w:sz w:val="16"/>
                <w:szCs w:val="16"/>
                <w:lang w:eastAsia="ru-RU"/>
              </w:rPr>
            </w:pPr>
            <w:r w:rsidRPr="00D61189">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1190" w:type="dxa"/>
            <w:tcBorders>
              <w:top w:val="nil"/>
              <w:left w:val="nil"/>
              <w:bottom w:val="single" w:sz="4" w:space="0" w:color="auto"/>
              <w:right w:val="single" w:sz="4" w:space="0" w:color="auto"/>
            </w:tcBorders>
            <w:shd w:val="clear" w:color="auto" w:fill="auto"/>
            <w:noWrap/>
            <w:vAlign w:val="bottom"/>
            <w:hideMark/>
          </w:tcPr>
          <w:p w:rsidR="00D61189" w:rsidRPr="00D61189" w:rsidRDefault="00D61189" w:rsidP="00983E62">
            <w:pPr>
              <w:spacing w:after="0" w:line="240" w:lineRule="auto"/>
              <w:jc w:val="right"/>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190 642,21841</w:t>
            </w:r>
          </w:p>
        </w:tc>
      </w:tr>
      <w:tr w:rsidR="00983E62" w:rsidRPr="00D61189" w:rsidTr="00B928CE">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rsidR="00D61189" w:rsidRPr="00D61189" w:rsidRDefault="00D61189" w:rsidP="00983E62">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xml:space="preserve"> 01 05 02 01 00 0000 610</w:t>
            </w:r>
          </w:p>
        </w:tc>
        <w:tc>
          <w:tcPr>
            <w:tcW w:w="7042" w:type="dxa"/>
            <w:tcBorders>
              <w:top w:val="nil"/>
              <w:left w:val="nil"/>
              <w:bottom w:val="single" w:sz="4" w:space="0" w:color="auto"/>
              <w:right w:val="single" w:sz="4" w:space="0" w:color="auto"/>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1190" w:type="dxa"/>
            <w:tcBorders>
              <w:top w:val="nil"/>
              <w:left w:val="nil"/>
              <w:bottom w:val="single" w:sz="4" w:space="0" w:color="auto"/>
              <w:right w:val="single" w:sz="4" w:space="0" w:color="auto"/>
            </w:tcBorders>
            <w:shd w:val="clear" w:color="auto" w:fill="auto"/>
            <w:noWrap/>
            <w:vAlign w:val="bottom"/>
            <w:hideMark/>
          </w:tcPr>
          <w:p w:rsidR="00D61189" w:rsidRPr="00D61189" w:rsidRDefault="00D61189" w:rsidP="00983E62">
            <w:pPr>
              <w:spacing w:after="0" w:line="240" w:lineRule="auto"/>
              <w:jc w:val="right"/>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190 642,21841</w:t>
            </w:r>
          </w:p>
        </w:tc>
      </w:tr>
      <w:tr w:rsidR="00983E62" w:rsidRPr="00D61189" w:rsidTr="00B928CE">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rsidR="00D61189" w:rsidRPr="00D61189" w:rsidRDefault="00D61189" w:rsidP="00983E62">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xml:space="preserve"> 01 05 02 01 13 0000 610</w:t>
            </w:r>
          </w:p>
        </w:tc>
        <w:tc>
          <w:tcPr>
            <w:tcW w:w="7042" w:type="dxa"/>
            <w:tcBorders>
              <w:top w:val="nil"/>
              <w:left w:val="nil"/>
              <w:bottom w:val="single" w:sz="4" w:space="0" w:color="auto"/>
              <w:right w:val="single" w:sz="4" w:space="0" w:color="auto"/>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xml:space="preserve">Уменьшение прочих остатков денежных средств бюджетов </w:t>
            </w:r>
            <w:proofErr w:type="gramStart"/>
            <w:r w:rsidRPr="00D61189">
              <w:rPr>
                <w:rFonts w:ascii="Times New Roman" w:eastAsia="Times New Roman" w:hAnsi="Times New Roman" w:cs="Times New Roman"/>
                <w:sz w:val="16"/>
                <w:szCs w:val="16"/>
                <w:lang w:eastAsia="ru-RU"/>
              </w:rPr>
              <w:t>городских  поселений</w:t>
            </w:r>
            <w:proofErr w:type="gramEnd"/>
          </w:p>
        </w:tc>
        <w:tc>
          <w:tcPr>
            <w:tcW w:w="1190" w:type="dxa"/>
            <w:tcBorders>
              <w:top w:val="nil"/>
              <w:left w:val="nil"/>
              <w:bottom w:val="single" w:sz="4" w:space="0" w:color="auto"/>
              <w:right w:val="single" w:sz="4" w:space="0" w:color="auto"/>
            </w:tcBorders>
            <w:shd w:val="clear" w:color="auto" w:fill="auto"/>
            <w:noWrap/>
            <w:vAlign w:val="bottom"/>
            <w:hideMark/>
          </w:tcPr>
          <w:p w:rsidR="00D61189" w:rsidRPr="00D61189" w:rsidRDefault="00D61189" w:rsidP="00983E62">
            <w:pPr>
              <w:spacing w:after="0" w:line="240" w:lineRule="auto"/>
              <w:jc w:val="right"/>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190 642,21841</w:t>
            </w:r>
          </w:p>
        </w:tc>
      </w:tr>
      <w:tr w:rsidR="00983E62" w:rsidRPr="00D61189" w:rsidTr="00B928CE">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rsidR="00D61189" w:rsidRPr="00D61189" w:rsidRDefault="00D61189" w:rsidP="00983E62">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7042" w:type="dxa"/>
            <w:tcBorders>
              <w:top w:val="nil"/>
              <w:left w:val="nil"/>
              <w:bottom w:val="single" w:sz="4" w:space="0" w:color="auto"/>
              <w:right w:val="single" w:sz="4" w:space="0" w:color="auto"/>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190" w:type="dxa"/>
            <w:tcBorders>
              <w:top w:val="nil"/>
              <w:left w:val="nil"/>
              <w:bottom w:val="single" w:sz="4" w:space="0" w:color="auto"/>
              <w:right w:val="single" w:sz="4" w:space="0" w:color="auto"/>
            </w:tcBorders>
            <w:shd w:val="clear" w:color="auto" w:fill="auto"/>
            <w:noWrap/>
            <w:vAlign w:val="bottom"/>
            <w:hideMark/>
          </w:tcPr>
          <w:p w:rsidR="00D61189" w:rsidRPr="00D61189" w:rsidRDefault="00D61189" w:rsidP="00983E62">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r>
      <w:tr w:rsidR="00983E62" w:rsidRPr="00D61189" w:rsidTr="00B928CE">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rsidR="00D61189" w:rsidRPr="00D61189" w:rsidRDefault="00D61189" w:rsidP="00983E62">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 xml:space="preserve"> 01 06 00 00 00 0000 000</w:t>
            </w:r>
          </w:p>
        </w:tc>
        <w:tc>
          <w:tcPr>
            <w:tcW w:w="7042" w:type="dxa"/>
            <w:tcBorders>
              <w:top w:val="nil"/>
              <w:left w:val="nil"/>
              <w:bottom w:val="single" w:sz="4" w:space="0" w:color="auto"/>
              <w:right w:val="single" w:sz="4" w:space="0" w:color="auto"/>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1190" w:type="dxa"/>
            <w:tcBorders>
              <w:top w:val="nil"/>
              <w:left w:val="nil"/>
              <w:bottom w:val="single" w:sz="4" w:space="0" w:color="auto"/>
              <w:right w:val="single" w:sz="4" w:space="0" w:color="auto"/>
            </w:tcBorders>
            <w:shd w:val="clear" w:color="auto" w:fill="auto"/>
            <w:noWrap/>
            <w:vAlign w:val="bottom"/>
            <w:hideMark/>
          </w:tcPr>
          <w:p w:rsidR="00D61189" w:rsidRPr="00D61189" w:rsidRDefault="00D61189" w:rsidP="00983E62">
            <w:pPr>
              <w:spacing w:after="0" w:line="240" w:lineRule="auto"/>
              <w:jc w:val="right"/>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0</w:t>
            </w:r>
          </w:p>
        </w:tc>
      </w:tr>
      <w:tr w:rsidR="00983E62" w:rsidRPr="00D61189" w:rsidTr="00ED0023">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rsidR="00D61189" w:rsidRPr="00D61189" w:rsidRDefault="00D61189" w:rsidP="00983E62">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208</w:t>
            </w:r>
          </w:p>
        </w:tc>
        <w:tc>
          <w:tcPr>
            <w:tcW w:w="1941" w:type="dxa"/>
            <w:tcBorders>
              <w:top w:val="single" w:sz="4" w:space="0" w:color="969696"/>
              <w:left w:val="nil"/>
              <w:bottom w:val="single" w:sz="4" w:space="0" w:color="969696"/>
              <w:right w:val="single" w:sz="4" w:space="0" w:color="auto"/>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01 06 04 00 00 0000 000</w:t>
            </w:r>
          </w:p>
        </w:tc>
        <w:tc>
          <w:tcPr>
            <w:tcW w:w="7042" w:type="dxa"/>
            <w:tcBorders>
              <w:top w:val="single" w:sz="4" w:space="0" w:color="969696"/>
              <w:left w:val="nil"/>
              <w:bottom w:val="single" w:sz="4" w:space="0" w:color="969696"/>
              <w:right w:val="single" w:sz="4" w:space="0" w:color="969696"/>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1190"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D61189" w:rsidRPr="00D61189" w:rsidRDefault="00D61189" w:rsidP="00983E62">
            <w:pPr>
              <w:spacing w:after="0" w:line="240" w:lineRule="auto"/>
              <w:jc w:val="right"/>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0</w:t>
            </w:r>
          </w:p>
        </w:tc>
      </w:tr>
      <w:tr w:rsidR="00983E62" w:rsidRPr="00D61189" w:rsidTr="00ED0023">
        <w:trPr>
          <w:trHeight w:val="395"/>
        </w:trPr>
        <w:tc>
          <w:tcPr>
            <w:tcW w:w="798" w:type="dxa"/>
            <w:tcBorders>
              <w:top w:val="nil"/>
              <w:left w:val="single" w:sz="4" w:space="0" w:color="auto"/>
              <w:bottom w:val="single" w:sz="4" w:space="0" w:color="auto"/>
              <w:right w:val="single" w:sz="4" w:space="0" w:color="auto"/>
            </w:tcBorders>
            <w:shd w:val="clear" w:color="auto" w:fill="auto"/>
            <w:noWrap/>
            <w:hideMark/>
          </w:tcPr>
          <w:p w:rsidR="00D61189" w:rsidRPr="00D61189" w:rsidRDefault="00D61189" w:rsidP="00983E62">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208</w:t>
            </w:r>
          </w:p>
        </w:tc>
        <w:tc>
          <w:tcPr>
            <w:tcW w:w="1941" w:type="dxa"/>
            <w:tcBorders>
              <w:top w:val="nil"/>
              <w:left w:val="nil"/>
              <w:bottom w:val="single" w:sz="4" w:space="0" w:color="969696"/>
              <w:right w:val="single" w:sz="4" w:space="0" w:color="auto"/>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xml:space="preserve"> 01 06 04 00 00 0000 800</w:t>
            </w:r>
          </w:p>
        </w:tc>
        <w:tc>
          <w:tcPr>
            <w:tcW w:w="7042" w:type="dxa"/>
            <w:tcBorders>
              <w:top w:val="nil"/>
              <w:left w:val="nil"/>
              <w:bottom w:val="single" w:sz="4" w:space="0" w:color="969696"/>
              <w:right w:val="single" w:sz="4" w:space="0" w:color="969696"/>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color w:val="000000"/>
                <w:sz w:val="16"/>
                <w:szCs w:val="16"/>
                <w:lang w:eastAsia="ru-RU"/>
              </w:rPr>
            </w:pPr>
            <w:r w:rsidRPr="00D61189">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190" w:type="dxa"/>
            <w:tcBorders>
              <w:top w:val="nil"/>
              <w:left w:val="single" w:sz="4" w:space="0" w:color="auto"/>
              <w:bottom w:val="single" w:sz="4" w:space="0" w:color="969696"/>
              <w:right w:val="single" w:sz="4" w:space="0" w:color="auto"/>
            </w:tcBorders>
            <w:shd w:val="clear" w:color="auto" w:fill="auto"/>
            <w:noWrap/>
            <w:vAlign w:val="bottom"/>
            <w:hideMark/>
          </w:tcPr>
          <w:p w:rsidR="00D61189" w:rsidRPr="00D61189" w:rsidRDefault="00D61189" w:rsidP="00983E62">
            <w:pPr>
              <w:spacing w:after="0" w:line="240" w:lineRule="auto"/>
              <w:jc w:val="right"/>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w:t>
            </w:r>
          </w:p>
        </w:tc>
      </w:tr>
      <w:tr w:rsidR="00983E62" w:rsidRPr="00D61189" w:rsidTr="00983E62">
        <w:trPr>
          <w:trHeight w:val="270"/>
        </w:trPr>
        <w:tc>
          <w:tcPr>
            <w:tcW w:w="798" w:type="dxa"/>
            <w:tcBorders>
              <w:top w:val="nil"/>
              <w:left w:val="single" w:sz="4" w:space="0" w:color="auto"/>
              <w:bottom w:val="single" w:sz="4" w:space="0" w:color="auto"/>
              <w:right w:val="single" w:sz="4" w:space="0" w:color="auto"/>
            </w:tcBorders>
            <w:shd w:val="clear" w:color="auto" w:fill="auto"/>
            <w:noWrap/>
            <w:hideMark/>
          </w:tcPr>
          <w:p w:rsidR="00D61189" w:rsidRPr="00D61189" w:rsidRDefault="00D61189" w:rsidP="00983E62">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208</w:t>
            </w:r>
          </w:p>
        </w:tc>
        <w:tc>
          <w:tcPr>
            <w:tcW w:w="1941" w:type="dxa"/>
            <w:tcBorders>
              <w:top w:val="nil"/>
              <w:left w:val="nil"/>
              <w:bottom w:val="single" w:sz="4" w:space="0" w:color="969696"/>
              <w:right w:val="single" w:sz="4" w:space="0" w:color="auto"/>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xml:space="preserve"> 01 06 04 00 01 0000 810</w:t>
            </w:r>
          </w:p>
        </w:tc>
        <w:tc>
          <w:tcPr>
            <w:tcW w:w="7042" w:type="dxa"/>
            <w:tcBorders>
              <w:top w:val="nil"/>
              <w:left w:val="nil"/>
              <w:bottom w:val="single" w:sz="4" w:space="0" w:color="969696"/>
              <w:right w:val="single" w:sz="4" w:space="0" w:color="969696"/>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190" w:type="dxa"/>
            <w:tcBorders>
              <w:top w:val="nil"/>
              <w:left w:val="single" w:sz="4" w:space="0" w:color="auto"/>
              <w:bottom w:val="single" w:sz="4" w:space="0" w:color="969696"/>
              <w:right w:val="single" w:sz="4" w:space="0" w:color="auto"/>
            </w:tcBorders>
            <w:shd w:val="clear" w:color="auto" w:fill="auto"/>
            <w:noWrap/>
            <w:vAlign w:val="bottom"/>
            <w:hideMark/>
          </w:tcPr>
          <w:p w:rsidR="00D61189" w:rsidRPr="00D61189" w:rsidRDefault="00D61189" w:rsidP="00983E62">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r>
      <w:tr w:rsidR="00983E62" w:rsidRPr="00D61189" w:rsidTr="00ED0023">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rsidR="00D61189" w:rsidRPr="00D61189" w:rsidRDefault="00D61189" w:rsidP="00983E62">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208</w:t>
            </w:r>
          </w:p>
        </w:tc>
        <w:tc>
          <w:tcPr>
            <w:tcW w:w="1941" w:type="dxa"/>
            <w:tcBorders>
              <w:top w:val="single" w:sz="4" w:space="0" w:color="auto"/>
              <w:left w:val="nil"/>
              <w:bottom w:val="single" w:sz="4" w:space="0" w:color="auto"/>
              <w:right w:val="single" w:sz="4" w:space="0" w:color="auto"/>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 xml:space="preserve"> 01 06 05 00 00 0000 000</w:t>
            </w:r>
          </w:p>
        </w:tc>
        <w:tc>
          <w:tcPr>
            <w:tcW w:w="7042" w:type="dxa"/>
            <w:tcBorders>
              <w:top w:val="single" w:sz="4" w:space="0" w:color="auto"/>
              <w:left w:val="nil"/>
              <w:bottom w:val="single" w:sz="4" w:space="0" w:color="auto"/>
              <w:right w:val="single" w:sz="4" w:space="0" w:color="auto"/>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1190" w:type="dxa"/>
            <w:tcBorders>
              <w:top w:val="single" w:sz="4" w:space="0" w:color="auto"/>
              <w:left w:val="nil"/>
              <w:bottom w:val="single" w:sz="4" w:space="0" w:color="auto"/>
              <w:right w:val="single" w:sz="4" w:space="0" w:color="auto"/>
            </w:tcBorders>
            <w:shd w:val="clear" w:color="auto" w:fill="auto"/>
            <w:noWrap/>
            <w:vAlign w:val="bottom"/>
            <w:hideMark/>
          </w:tcPr>
          <w:p w:rsidR="00D61189" w:rsidRPr="00D61189" w:rsidRDefault="00D61189" w:rsidP="00983E62">
            <w:pPr>
              <w:spacing w:after="0" w:line="240" w:lineRule="auto"/>
              <w:jc w:val="right"/>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0</w:t>
            </w:r>
          </w:p>
        </w:tc>
      </w:tr>
      <w:tr w:rsidR="00983E62" w:rsidRPr="00D61189" w:rsidTr="00ED0023">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rsidR="00D61189" w:rsidRPr="00D61189" w:rsidRDefault="00D61189" w:rsidP="00983E62">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xml:space="preserve"> 01 06 05 00 00 0000 600</w:t>
            </w:r>
          </w:p>
        </w:tc>
        <w:tc>
          <w:tcPr>
            <w:tcW w:w="7042" w:type="dxa"/>
            <w:tcBorders>
              <w:top w:val="nil"/>
              <w:left w:val="nil"/>
              <w:bottom w:val="single" w:sz="4" w:space="0" w:color="auto"/>
              <w:right w:val="single" w:sz="4" w:space="0" w:color="auto"/>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color w:val="000000"/>
                <w:sz w:val="16"/>
                <w:szCs w:val="16"/>
                <w:lang w:eastAsia="ru-RU"/>
              </w:rPr>
            </w:pPr>
            <w:r w:rsidRPr="00D61189">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1190" w:type="dxa"/>
            <w:tcBorders>
              <w:top w:val="nil"/>
              <w:left w:val="nil"/>
              <w:bottom w:val="single" w:sz="4" w:space="0" w:color="auto"/>
              <w:right w:val="single" w:sz="4" w:space="0" w:color="auto"/>
            </w:tcBorders>
            <w:shd w:val="clear" w:color="auto" w:fill="auto"/>
            <w:noWrap/>
            <w:vAlign w:val="bottom"/>
            <w:hideMark/>
          </w:tcPr>
          <w:p w:rsidR="00D61189" w:rsidRPr="00D61189" w:rsidRDefault="00D61189" w:rsidP="00983E62">
            <w:pPr>
              <w:spacing w:after="0" w:line="240" w:lineRule="auto"/>
              <w:jc w:val="right"/>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w:t>
            </w:r>
          </w:p>
        </w:tc>
      </w:tr>
      <w:tr w:rsidR="00983E62" w:rsidRPr="00D61189" w:rsidTr="00ED0023">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rsidR="00D61189" w:rsidRPr="00D61189" w:rsidRDefault="00D61189" w:rsidP="00983E62">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xml:space="preserve"> 01 06 05 01 13 0000 640</w:t>
            </w:r>
          </w:p>
        </w:tc>
        <w:tc>
          <w:tcPr>
            <w:tcW w:w="7042" w:type="dxa"/>
            <w:tcBorders>
              <w:top w:val="nil"/>
              <w:left w:val="nil"/>
              <w:bottom w:val="single" w:sz="4" w:space="0" w:color="auto"/>
              <w:right w:val="single" w:sz="4" w:space="0" w:color="auto"/>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бюджетов городских поселений в валюте Российской Федерации</w:t>
            </w:r>
          </w:p>
        </w:tc>
        <w:tc>
          <w:tcPr>
            <w:tcW w:w="1190" w:type="dxa"/>
            <w:tcBorders>
              <w:top w:val="nil"/>
              <w:left w:val="nil"/>
              <w:bottom w:val="single" w:sz="4" w:space="0" w:color="auto"/>
              <w:right w:val="single" w:sz="4" w:space="0" w:color="auto"/>
            </w:tcBorders>
            <w:shd w:val="clear" w:color="auto" w:fill="auto"/>
            <w:noWrap/>
            <w:vAlign w:val="bottom"/>
            <w:hideMark/>
          </w:tcPr>
          <w:p w:rsidR="00D61189" w:rsidRPr="00D61189" w:rsidRDefault="00D61189" w:rsidP="00983E62">
            <w:pPr>
              <w:spacing w:after="0" w:line="240" w:lineRule="auto"/>
              <w:jc w:val="right"/>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w:t>
            </w:r>
          </w:p>
        </w:tc>
      </w:tr>
      <w:tr w:rsidR="00983E62" w:rsidRPr="00D61189" w:rsidTr="00ED0023">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rsidR="00D61189" w:rsidRPr="00D61189" w:rsidRDefault="00D61189" w:rsidP="00983E62">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xml:space="preserve"> 01 06 05 00 00 0000 500</w:t>
            </w:r>
          </w:p>
        </w:tc>
        <w:tc>
          <w:tcPr>
            <w:tcW w:w="7042" w:type="dxa"/>
            <w:tcBorders>
              <w:top w:val="nil"/>
              <w:left w:val="nil"/>
              <w:bottom w:val="single" w:sz="4" w:space="0" w:color="auto"/>
              <w:right w:val="single" w:sz="4" w:space="0" w:color="auto"/>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1190" w:type="dxa"/>
            <w:tcBorders>
              <w:top w:val="nil"/>
              <w:left w:val="nil"/>
              <w:bottom w:val="single" w:sz="4" w:space="0" w:color="auto"/>
              <w:right w:val="single" w:sz="4" w:space="0" w:color="auto"/>
            </w:tcBorders>
            <w:shd w:val="clear" w:color="auto" w:fill="auto"/>
            <w:noWrap/>
            <w:vAlign w:val="bottom"/>
            <w:hideMark/>
          </w:tcPr>
          <w:p w:rsidR="00D61189" w:rsidRPr="00D61189" w:rsidRDefault="00D61189" w:rsidP="00983E62">
            <w:pPr>
              <w:spacing w:after="0" w:line="240" w:lineRule="auto"/>
              <w:jc w:val="right"/>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w:t>
            </w:r>
          </w:p>
        </w:tc>
      </w:tr>
      <w:tr w:rsidR="00983E62" w:rsidRPr="00D61189" w:rsidTr="00ED0023">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rsidR="00D61189" w:rsidRPr="00D61189" w:rsidRDefault="00D61189" w:rsidP="00983E62">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xml:space="preserve"> 01 06 05 01 13 0000 540</w:t>
            </w:r>
          </w:p>
        </w:tc>
        <w:tc>
          <w:tcPr>
            <w:tcW w:w="7042" w:type="dxa"/>
            <w:tcBorders>
              <w:top w:val="nil"/>
              <w:left w:val="nil"/>
              <w:bottom w:val="single" w:sz="4" w:space="0" w:color="auto"/>
              <w:right w:val="single" w:sz="4" w:space="0" w:color="auto"/>
            </w:tcBorders>
            <w:shd w:val="clear" w:color="auto" w:fill="auto"/>
            <w:hideMark/>
          </w:tcPr>
          <w:p w:rsidR="00D61189" w:rsidRPr="00D61189" w:rsidRDefault="00D61189" w:rsidP="00983E62">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xml:space="preserve">Предоставление бюджетных кредитов юридическим лицам из бюджета городского </w:t>
            </w:r>
            <w:proofErr w:type="gramStart"/>
            <w:r w:rsidRPr="00D61189">
              <w:rPr>
                <w:rFonts w:ascii="Times New Roman" w:eastAsia="Times New Roman" w:hAnsi="Times New Roman" w:cs="Times New Roman"/>
                <w:sz w:val="16"/>
                <w:szCs w:val="16"/>
                <w:lang w:eastAsia="ru-RU"/>
              </w:rPr>
              <w:t xml:space="preserve">поселения  </w:t>
            </w:r>
            <w:proofErr w:type="spellStart"/>
            <w:r w:rsidRPr="00D61189">
              <w:rPr>
                <w:rFonts w:ascii="Times New Roman" w:eastAsia="Times New Roman" w:hAnsi="Times New Roman" w:cs="Times New Roman"/>
                <w:sz w:val="16"/>
                <w:szCs w:val="16"/>
                <w:lang w:eastAsia="ru-RU"/>
              </w:rPr>
              <w:t>поселения</w:t>
            </w:r>
            <w:proofErr w:type="spellEnd"/>
            <w:proofErr w:type="gramEnd"/>
            <w:r w:rsidRPr="00D61189">
              <w:rPr>
                <w:rFonts w:ascii="Times New Roman" w:eastAsia="Times New Roman" w:hAnsi="Times New Roman" w:cs="Times New Roman"/>
                <w:sz w:val="16"/>
                <w:szCs w:val="16"/>
                <w:lang w:eastAsia="ru-RU"/>
              </w:rPr>
              <w:t xml:space="preserve">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1190" w:type="dxa"/>
            <w:tcBorders>
              <w:top w:val="nil"/>
              <w:left w:val="nil"/>
              <w:bottom w:val="single" w:sz="4" w:space="0" w:color="auto"/>
              <w:right w:val="single" w:sz="4" w:space="0" w:color="auto"/>
            </w:tcBorders>
            <w:shd w:val="clear" w:color="auto" w:fill="auto"/>
            <w:noWrap/>
            <w:vAlign w:val="bottom"/>
            <w:hideMark/>
          </w:tcPr>
          <w:p w:rsidR="00D61189" w:rsidRPr="00D61189" w:rsidRDefault="00D61189" w:rsidP="00983E62">
            <w:pPr>
              <w:spacing w:after="0" w:line="240" w:lineRule="auto"/>
              <w:jc w:val="right"/>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w:t>
            </w:r>
          </w:p>
        </w:tc>
      </w:tr>
      <w:tr w:rsidR="00983E62" w:rsidRPr="00D61189" w:rsidTr="00ED0023">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rsidR="00D61189" w:rsidRPr="00D61189" w:rsidRDefault="00D61189" w:rsidP="00263704">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D61189" w:rsidRPr="00D61189" w:rsidRDefault="00D61189" w:rsidP="00263704">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xml:space="preserve"> 01 06 05 02 13 0000 540</w:t>
            </w:r>
          </w:p>
        </w:tc>
        <w:tc>
          <w:tcPr>
            <w:tcW w:w="7042" w:type="dxa"/>
            <w:tcBorders>
              <w:top w:val="nil"/>
              <w:left w:val="nil"/>
              <w:bottom w:val="single" w:sz="4" w:space="0" w:color="auto"/>
              <w:right w:val="single" w:sz="4" w:space="0" w:color="auto"/>
            </w:tcBorders>
            <w:shd w:val="clear" w:color="auto" w:fill="auto"/>
            <w:vAlign w:val="bottom"/>
            <w:hideMark/>
          </w:tcPr>
          <w:p w:rsidR="00D61189" w:rsidRPr="00D61189" w:rsidRDefault="00D61189" w:rsidP="00263704">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1190" w:type="dxa"/>
            <w:tcBorders>
              <w:top w:val="nil"/>
              <w:left w:val="nil"/>
              <w:bottom w:val="single" w:sz="4" w:space="0" w:color="auto"/>
              <w:right w:val="single" w:sz="4" w:space="0" w:color="auto"/>
            </w:tcBorders>
            <w:shd w:val="clear" w:color="auto" w:fill="auto"/>
            <w:noWrap/>
            <w:vAlign w:val="bottom"/>
            <w:hideMark/>
          </w:tcPr>
          <w:p w:rsidR="00D61189" w:rsidRPr="00D61189" w:rsidRDefault="00D61189" w:rsidP="00263704">
            <w:pPr>
              <w:spacing w:after="0" w:line="240" w:lineRule="auto"/>
              <w:jc w:val="right"/>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w:t>
            </w:r>
          </w:p>
        </w:tc>
      </w:tr>
    </w:tbl>
    <w:p w:rsidR="00633945" w:rsidRPr="00E83F43" w:rsidRDefault="00633945" w:rsidP="00263704">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Приложение№</w:t>
      </w:r>
      <w:r>
        <w:rPr>
          <w:rFonts w:ascii="Times New Roman" w:hAnsi="Times New Roman" w:cs="Times New Roman"/>
          <w:bCs/>
          <w:sz w:val="20"/>
          <w:szCs w:val="20"/>
        </w:rPr>
        <w:t>3</w:t>
      </w:r>
    </w:p>
    <w:p w:rsidR="00633945" w:rsidRPr="00E83F43" w:rsidRDefault="00633945" w:rsidP="00263704">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к решению Собрания представителей</w:t>
      </w:r>
    </w:p>
    <w:p w:rsidR="00633945" w:rsidRPr="00E83F43" w:rsidRDefault="00633945" w:rsidP="00263704">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 xml:space="preserve">городского поселения Безенчук </w:t>
      </w:r>
    </w:p>
    <w:p w:rsidR="00633945" w:rsidRPr="00E83F43" w:rsidRDefault="00633945" w:rsidP="00263704">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от 2</w:t>
      </w:r>
      <w:r>
        <w:rPr>
          <w:rFonts w:ascii="Times New Roman" w:hAnsi="Times New Roman" w:cs="Times New Roman"/>
          <w:bCs/>
          <w:sz w:val="20"/>
          <w:szCs w:val="20"/>
        </w:rPr>
        <w:t>5</w:t>
      </w:r>
      <w:r w:rsidRPr="00E83F43">
        <w:rPr>
          <w:rFonts w:ascii="Times New Roman" w:hAnsi="Times New Roman" w:cs="Times New Roman"/>
          <w:bCs/>
          <w:sz w:val="20"/>
          <w:szCs w:val="20"/>
        </w:rPr>
        <w:t>.0</w:t>
      </w:r>
      <w:r>
        <w:rPr>
          <w:rFonts w:ascii="Times New Roman" w:hAnsi="Times New Roman" w:cs="Times New Roman"/>
          <w:bCs/>
          <w:sz w:val="20"/>
          <w:szCs w:val="20"/>
        </w:rPr>
        <w:t>4</w:t>
      </w:r>
      <w:r w:rsidRPr="00E83F43">
        <w:rPr>
          <w:rFonts w:ascii="Times New Roman" w:hAnsi="Times New Roman" w:cs="Times New Roman"/>
          <w:bCs/>
          <w:sz w:val="20"/>
          <w:szCs w:val="20"/>
        </w:rPr>
        <w:t>.2019</w:t>
      </w:r>
      <w:r>
        <w:rPr>
          <w:rFonts w:ascii="Times New Roman" w:hAnsi="Times New Roman" w:cs="Times New Roman"/>
          <w:bCs/>
          <w:sz w:val="20"/>
          <w:szCs w:val="20"/>
        </w:rPr>
        <w:t>г</w:t>
      </w:r>
      <w:r w:rsidRPr="00E83F43">
        <w:rPr>
          <w:rFonts w:ascii="Times New Roman" w:hAnsi="Times New Roman" w:cs="Times New Roman"/>
          <w:bCs/>
          <w:sz w:val="20"/>
          <w:szCs w:val="20"/>
        </w:rPr>
        <w:t xml:space="preserve"> №</w:t>
      </w:r>
      <w:r>
        <w:rPr>
          <w:rFonts w:ascii="Times New Roman" w:hAnsi="Times New Roman" w:cs="Times New Roman"/>
          <w:bCs/>
          <w:sz w:val="20"/>
          <w:szCs w:val="20"/>
        </w:rPr>
        <w:t>2</w:t>
      </w:r>
      <w:r w:rsidRPr="00E83F43">
        <w:rPr>
          <w:rFonts w:ascii="Times New Roman" w:hAnsi="Times New Roman" w:cs="Times New Roman"/>
          <w:bCs/>
          <w:sz w:val="20"/>
          <w:szCs w:val="20"/>
        </w:rPr>
        <w:t>/4</w:t>
      </w:r>
      <w:r>
        <w:rPr>
          <w:rFonts w:ascii="Times New Roman" w:hAnsi="Times New Roman" w:cs="Times New Roman"/>
          <w:bCs/>
          <w:sz w:val="20"/>
          <w:szCs w:val="20"/>
        </w:rPr>
        <w:t>5</w:t>
      </w:r>
    </w:p>
    <w:tbl>
      <w:tblPr>
        <w:tblW w:w="11012" w:type="dxa"/>
        <w:tblInd w:w="108" w:type="dxa"/>
        <w:tblLook w:val="04A0" w:firstRow="1" w:lastRow="0" w:firstColumn="1" w:lastColumn="0" w:noHBand="0" w:noVBand="1"/>
      </w:tblPr>
      <w:tblGrid>
        <w:gridCol w:w="567"/>
        <w:gridCol w:w="6379"/>
        <w:gridCol w:w="579"/>
        <w:gridCol w:w="448"/>
        <w:gridCol w:w="1187"/>
        <w:gridCol w:w="656"/>
        <w:gridCol w:w="1136"/>
        <w:gridCol w:w="60"/>
      </w:tblGrid>
      <w:tr w:rsidR="00D61189" w:rsidRPr="00D61189" w:rsidTr="00EE2348">
        <w:trPr>
          <w:trHeight w:val="80"/>
        </w:trPr>
        <w:tc>
          <w:tcPr>
            <w:tcW w:w="11012" w:type="dxa"/>
            <w:gridSpan w:val="8"/>
            <w:tcBorders>
              <w:top w:val="nil"/>
              <w:left w:val="nil"/>
              <w:bottom w:val="nil"/>
              <w:right w:val="nil"/>
            </w:tcBorders>
            <w:shd w:val="clear" w:color="auto" w:fill="auto"/>
            <w:vAlign w:val="bottom"/>
            <w:hideMark/>
          </w:tcPr>
          <w:p w:rsidR="00D61189" w:rsidRPr="00D61189" w:rsidRDefault="00D61189" w:rsidP="00263704">
            <w:pPr>
              <w:spacing w:after="0" w:line="240" w:lineRule="auto"/>
              <w:jc w:val="center"/>
              <w:rPr>
                <w:rFonts w:ascii="Times New Roman" w:eastAsia="Times New Roman" w:hAnsi="Times New Roman" w:cs="Times New Roman"/>
                <w:b/>
                <w:bCs/>
                <w:lang w:eastAsia="ru-RU"/>
              </w:rPr>
            </w:pPr>
            <w:r w:rsidRPr="00D61189">
              <w:rPr>
                <w:rFonts w:ascii="Times New Roman" w:eastAsia="Times New Roman" w:hAnsi="Times New Roman" w:cs="Times New Roman"/>
                <w:b/>
                <w:bCs/>
                <w:lang w:eastAsia="ru-RU"/>
              </w:rPr>
              <w:t xml:space="preserve">Ведомственная структура расходов бюджета городского поселения Безенчук муниципального района </w:t>
            </w:r>
            <w:proofErr w:type="spellStart"/>
            <w:r w:rsidRPr="00D61189">
              <w:rPr>
                <w:rFonts w:ascii="Times New Roman" w:eastAsia="Times New Roman" w:hAnsi="Times New Roman" w:cs="Times New Roman"/>
                <w:b/>
                <w:bCs/>
                <w:lang w:eastAsia="ru-RU"/>
              </w:rPr>
              <w:t>Безенчукский</w:t>
            </w:r>
            <w:proofErr w:type="spellEnd"/>
            <w:r w:rsidRPr="00D61189">
              <w:rPr>
                <w:rFonts w:ascii="Times New Roman" w:eastAsia="Times New Roman" w:hAnsi="Times New Roman" w:cs="Times New Roman"/>
                <w:b/>
                <w:bCs/>
                <w:lang w:eastAsia="ru-RU"/>
              </w:rPr>
              <w:t xml:space="preserve"> Самарской области на 2019 год</w:t>
            </w:r>
          </w:p>
        </w:tc>
      </w:tr>
      <w:tr w:rsidR="00D72475" w:rsidRPr="00D61189" w:rsidTr="00EE2348">
        <w:trPr>
          <w:gridAfter w:val="1"/>
          <w:wAfter w:w="60" w:type="dxa"/>
          <w:trHeight w:val="106"/>
        </w:trPr>
        <w:tc>
          <w:tcPr>
            <w:tcW w:w="567" w:type="dxa"/>
            <w:tcBorders>
              <w:top w:val="single" w:sz="4" w:space="0" w:color="000000"/>
              <w:left w:val="single" w:sz="4" w:space="0" w:color="000000"/>
              <w:bottom w:val="nil"/>
              <w:right w:val="nil"/>
            </w:tcBorders>
            <w:shd w:val="clear" w:color="auto" w:fill="auto"/>
            <w:vAlign w:val="center"/>
            <w:hideMark/>
          </w:tcPr>
          <w:p w:rsidR="00D61189" w:rsidRPr="00D61189" w:rsidRDefault="00D61189" w:rsidP="00263704">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код ГРБ</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1189" w:rsidRPr="00D61189" w:rsidRDefault="00D61189" w:rsidP="00263704">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 xml:space="preserve">Наименование главного распорядителя средств бюджета поселения, раздела, подраздела, целевой статьи, вида расходов классификации </w:t>
            </w:r>
            <w:proofErr w:type="gramStart"/>
            <w:r w:rsidRPr="00D61189">
              <w:rPr>
                <w:rFonts w:ascii="Times New Roman" w:eastAsia="Times New Roman" w:hAnsi="Times New Roman" w:cs="Times New Roman"/>
                <w:b/>
                <w:bCs/>
                <w:sz w:val="16"/>
                <w:szCs w:val="16"/>
                <w:lang w:eastAsia="ru-RU"/>
              </w:rPr>
              <w:t>расходов  бюджета</w:t>
            </w:r>
            <w:proofErr w:type="gramEnd"/>
          </w:p>
        </w:tc>
        <w:tc>
          <w:tcPr>
            <w:tcW w:w="579" w:type="dxa"/>
            <w:tcBorders>
              <w:top w:val="single" w:sz="4" w:space="0" w:color="auto"/>
              <w:left w:val="nil"/>
              <w:bottom w:val="single" w:sz="4" w:space="0" w:color="auto"/>
              <w:right w:val="single" w:sz="4" w:space="0" w:color="auto"/>
            </w:tcBorders>
            <w:shd w:val="clear" w:color="auto" w:fill="auto"/>
            <w:vAlign w:val="center"/>
            <w:hideMark/>
          </w:tcPr>
          <w:p w:rsidR="00D61189" w:rsidRPr="00D61189" w:rsidRDefault="00D61189" w:rsidP="00263704">
            <w:pPr>
              <w:spacing w:after="0" w:line="240" w:lineRule="auto"/>
              <w:jc w:val="center"/>
              <w:rPr>
                <w:rFonts w:ascii="Times New Roman" w:eastAsia="Times New Roman" w:hAnsi="Times New Roman" w:cs="Times New Roman"/>
                <w:b/>
                <w:bCs/>
                <w:sz w:val="16"/>
                <w:szCs w:val="16"/>
                <w:lang w:eastAsia="ru-RU"/>
              </w:rPr>
            </w:pPr>
            <w:proofErr w:type="spellStart"/>
            <w:r w:rsidRPr="00D61189">
              <w:rPr>
                <w:rFonts w:ascii="Times New Roman" w:eastAsia="Times New Roman" w:hAnsi="Times New Roman" w:cs="Times New Roman"/>
                <w:b/>
                <w:bCs/>
                <w:sz w:val="16"/>
                <w:szCs w:val="16"/>
                <w:lang w:eastAsia="ru-RU"/>
              </w:rPr>
              <w:t>Рз</w:t>
            </w:r>
            <w:proofErr w:type="spellEnd"/>
          </w:p>
        </w:tc>
        <w:tc>
          <w:tcPr>
            <w:tcW w:w="448" w:type="dxa"/>
            <w:tcBorders>
              <w:top w:val="single" w:sz="4" w:space="0" w:color="auto"/>
              <w:left w:val="nil"/>
              <w:bottom w:val="single" w:sz="4" w:space="0" w:color="auto"/>
              <w:right w:val="single" w:sz="4" w:space="0" w:color="auto"/>
            </w:tcBorders>
            <w:shd w:val="clear" w:color="auto" w:fill="auto"/>
            <w:vAlign w:val="center"/>
            <w:hideMark/>
          </w:tcPr>
          <w:p w:rsidR="00D61189" w:rsidRPr="00D61189" w:rsidRDefault="00D61189" w:rsidP="00263704">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ПР</w:t>
            </w:r>
          </w:p>
        </w:tc>
        <w:tc>
          <w:tcPr>
            <w:tcW w:w="1187" w:type="dxa"/>
            <w:tcBorders>
              <w:top w:val="single" w:sz="4" w:space="0" w:color="auto"/>
              <w:left w:val="nil"/>
              <w:bottom w:val="single" w:sz="4" w:space="0" w:color="auto"/>
              <w:right w:val="single" w:sz="4" w:space="0" w:color="auto"/>
            </w:tcBorders>
            <w:shd w:val="clear" w:color="auto" w:fill="auto"/>
            <w:vAlign w:val="center"/>
            <w:hideMark/>
          </w:tcPr>
          <w:p w:rsidR="00D61189" w:rsidRPr="00D61189" w:rsidRDefault="00D61189" w:rsidP="00263704">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ЦСР</w:t>
            </w:r>
          </w:p>
        </w:tc>
        <w:tc>
          <w:tcPr>
            <w:tcW w:w="656" w:type="dxa"/>
            <w:tcBorders>
              <w:top w:val="single" w:sz="4" w:space="0" w:color="auto"/>
              <w:left w:val="nil"/>
              <w:bottom w:val="single" w:sz="4" w:space="0" w:color="auto"/>
              <w:right w:val="nil"/>
            </w:tcBorders>
            <w:shd w:val="clear" w:color="auto" w:fill="auto"/>
            <w:vAlign w:val="center"/>
            <w:hideMark/>
          </w:tcPr>
          <w:p w:rsidR="00D61189" w:rsidRPr="00D61189" w:rsidRDefault="00D61189" w:rsidP="00263704">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ВР</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1189" w:rsidRPr="00D61189" w:rsidRDefault="00D61189" w:rsidP="00263704">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Итого, (тыс. руб.)</w:t>
            </w:r>
          </w:p>
        </w:tc>
      </w:tr>
      <w:tr w:rsidR="00D61189" w:rsidRPr="00D61189" w:rsidTr="00EE2348">
        <w:trPr>
          <w:gridAfter w:val="1"/>
          <w:wAfter w:w="60" w:type="dxa"/>
          <w:trHeight w:val="7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nil"/>
              <w:bottom w:val="single" w:sz="4" w:space="0" w:color="auto"/>
              <w:right w:val="single" w:sz="4" w:space="0" w:color="auto"/>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Общегосударственные вопросы</w:t>
            </w:r>
          </w:p>
        </w:tc>
        <w:tc>
          <w:tcPr>
            <w:tcW w:w="579" w:type="dxa"/>
            <w:tcBorders>
              <w:top w:val="nil"/>
              <w:left w:val="nil"/>
              <w:bottom w:val="single" w:sz="4" w:space="0" w:color="auto"/>
              <w:right w:val="single" w:sz="4" w:space="0" w:color="auto"/>
            </w:tcBorders>
            <w:shd w:val="clear" w:color="auto" w:fill="auto"/>
            <w:noWrap/>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 </w:t>
            </w:r>
          </w:p>
        </w:tc>
        <w:tc>
          <w:tcPr>
            <w:tcW w:w="448" w:type="dxa"/>
            <w:tcBorders>
              <w:top w:val="nil"/>
              <w:left w:val="nil"/>
              <w:bottom w:val="single" w:sz="4" w:space="0" w:color="auto"/>
              <w:right w:val="single" w:sz="4" w:space="0" w:color="auto"/>
            </w:tcBorders>
            <w:shd w:val="clear" w:color="auto" w:fill="auto"/>
            <w:noWrap/>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 </w:t>
            </w:r>
          </w:p>
        </w:tc>
        <w:tc>
          <w:tcPr>
            <w:tcW w:w="1187" w:type="dxa"/>
            <w:tcBorders>
              <w:top w:val="nil"/>
              <w:left w:val="nil"/>
              <w:bottom w:val="single" w:sz="4" w:space="0" w:color="auto"/>
              <w:right w:val="single" w:sz="4" w:space="0" w:color="auto"/>
            </w:tcBorders>
            <w:shd w:val="clear" w:color="auto" w:fill="auto"/>
            <w:noWrap/>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 </w:t>
            </w:r>
          </w:p>
        </w:tc>
        <w:tc>
          <w:tcPr>
            <w:tcW w:w="656" w:type="dxa"/>
            <w:tcBorders>
              <w:top w:val="nil"/>
              <w:left w:val="nil"/>
              <w:bottom w:val="single" w:sz="4" w:space="0" w:color="auto"/>
              <w:right w:val="nil"/>
            </w:tcBorders>
            <w:shd w:val="clear" w:color="auto" w:fill="auto"/>
            <w:noWrap/>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 </w:t>
            </w:r>
          </w:p>
        </w:tc>
      </w:tr>
      <w:tr w:rsidR="00D61189" w:rsidRPr="00D61189" w:rsidTr="00EE2348">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208</w:t>
            </w:r>
          </w:p>
        </w:tc>
        <w:tc>
          <w:tcPr>
            <w:tcW w:w="6379" w:type="dxa"/>
            <w:tcBorders>
              <w:top w:val="nil"/>
              <w:left w:val="nil"/>
              <w:bottom w:val="single" w:sz="4" w:space="0" w:color="000000"/>
              <w:right w:val="single" w:sz="4" w:space="0" w:color="000000"/>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579"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01</w:t>
            </w:r>
          </w:p>
        </w:tc>
        <w:tc>
          <w:tcPr>
            <w:tcW w:w="448"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02</w:t>
            </w:r>
          </w:p>
        </w:tc>
        <w:tc>
          <w:tcPr>
            <w:tcW w:w="1187"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 </w:t>
            </w:r>
          </w:p>
        </w:tc>
        <w:tc>
          <w:tcPr>
            <w:tcW w:w="656" w:type="dxa"/>
            <w:tcBorders>
              <w:top w:val="nil"/>
              <w:left w:val="nil"/>
              <w:bottom w:val="single" w:sz="4" w:space="0" w:color="000000"/>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1278,425</w:t>
            </w:r>
          </w:p>
        </w:tc>
      </w:tr>
      <w:tr w:rsidR="00D61189" w:rsidRPr="00D61189" w:rsidTr="00EE2348">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auto"/>
              <w:bottom w:val="single" w:sz="4" w:space="0" w:color="auto"/>
              <w:right w:val="single" w:sz="4" w:space="0" w:color="auto"/>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579"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01</w:t>
            </w:r>
          </w:p>
        </w:tc>
        <w:tc>
          <w:tcPr>
            <w:tcW w:w="448"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02</w:t>
            </w:r>
          </w:p>
        </w:tc>
        <w:tc>
          <w:tcPr>
            <w:tcW w:w="1187"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991 00 11010</w:t>
            </w:r>
          </w:p>
        </w:tc>
        <w:tc>
          <w:tcPr>
            <w:tcW w:w="656" w:type="dxa"/>
            <w:tcBorders>
              <w:top w:val="nil"/>
              <w:left w:val="nil"/>
              <w:bottom w:val="single" w:sz="4" w:space="0" w:color="000000"/>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1278,425</w:t>
            </w:r>
          </w:p>
        </w:tc>
      </w:tr>
      <w:tr w:rsidR="00D61189" w:rsidRPr="00D61189" w:rsidTr="00EE2348">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579"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01</w:t>
            </w:r>
          </w:p>
        </w:tc>
        <w:tc>
          <w:tcPr>
            <w:tcW w:w="448"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02</w:t>
            </w:r>
          </w:p>
        </w:tc>
        <w:tc>
          <w:tcPr>
            <w:tcW w:w="1187"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991 00 11010</w:t>
            </w:r>
          </w:p>
        </w:tc>
        <w:tc>
          <w:tcPr>
            <w:tcW w:w="656" w:type="dxa"/>
            <w:tcBorders>
              <w:top w:val="nil"/>
              <w:left w:val="nil"/>
              <w:bottom w:val="single" w:sz="4" w:space="0" w:color="000000"/>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120</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1278,425</w:t>
            </w:r>
          </w:p>
        </w:tc>
      </w:tr>
      <w:tr w:rsidR="00D61189" w:rsidRPr="00D61189" w:rsidTr="00EE2348">
        <w:trPr>
          <w:gridAfter w:val="1"/>
          <w:wAfter w:w="60" w:type="dxa"/>
          <w:trHeight w:val="70"/>
        </w:trPr>
        <w:tc>
          <w:tcPr>
            <w:tcW w:w="567" w:type="dxa"/>
            <w:tcBorders>
              <w:top w:val="nil"/>
              <w:left w:val="single" w:sz="4" w:space="0" w:color="auto"/>
              <w:bottom w:val="nil"/>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208</w:t>
            </w:r>
          </w:p>
        </w:tc>
        <w:tc>
          <w:tcPr>
            <w:tcW w:w="6379" w:type="dxa"/>
            <w:tcBorders>
              <w:top w:val="nil"/>
              <w:left w:val="single" w:sz="4" w:space="0" w:color="000000"/>
              <w:bottom w:val="single" w:sz="4" w:space="0" w:color="000000"/>
              <w:right w:val="single" w:sz="4" w:space="0" w:color="000000"/>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579"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01</w:t>
            </w:r>
          </w:p>
        </w:tc>
        <w:tc>
          <w:tcPr>
            <w:tcW w:w="448"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04</w:t>
            </w:r>
          </w:p>
        </w:tc>
        <w:tc>
          <w:tcPr>
            <w:tcW w:w="1187"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 </w:t>
            </w:r>
          </w:p>
        </w:tc>
        <w:tc>
          <w:tcPr>
            <w:tcW w:w="656" w:type="dxa"/>
            <w:tcBorders>
              <w:top w:val="nil"/>
              <w:left w:val="nil"/>
              <w:bottom w:val="single" w:sz="4" w:space="0" w:color="000000"/>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8578,990</w:t>
            </w:r>
          </w:p>
        </w:tc>
      </w:tr>
      <w:tr w:rsidR="00D61189" w:rsidRPr="00D61189" w:rsidTr="00EE2348">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auto"/>
              <w:bottom w:val="single" w:sz="4" w:space="0" w:color="auto"/>
              <w:right w:val="single" w:sz="4" w:space="0" w:color="auto"/>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xml:space="preserve">Непрограммное </w:t>
            </w:r>
            <w:proofErr w:type="spellStart"/>
            <w:r w:rsidRPr="00D61189">
              <w:rPr>
                <w:rFonts w:ascii="Times New Roman" w:eastAsia="Times New Roman" w:hAnsi="Times New Roman" w:cs="Times New Roman"/>
                <w:sz w:val="16"/>
                <w:szCs w:val="16"/>
                <w:lang w:eastAsia="ru-RU"/>
              </w:rPr>
              <w:t>напрвление</w:t>
            </w:r>
            <w:proofErr w:type="spellEnd"/>
            <w:r w:rsidRPr="00D61189">
              <w:rPr>
                <w:rFonts w:ascii="Times New Roman" w:eastAsia="Times New Roman" w:hAnsi="Times New Roman" w:cs="Times New Roman"/>
                <w:sz w:val="16"/>
                <w:szCs w:val="16"/>
                <w:lang w:eastAsia="ru-RU"/>
              </w:rPr>
              <w:t xml:space="preserve"> расходов в области </w:t>
            </w:r>
            <w:proofErr w:type="spellStart"/>
            <w:r w:rsidRPr="00D61189">
              <w:rPr>
                <w:rFonts w:ascii="Times New Roman" w:eastAsia="Times New Roman" w:hAnsi="Times New Roman" w:cs="Times New Roman"/>
                <w:sz w:val="16"/>
                <w:szCs w:val="16"/>
                <w:lang w:eastAsia="ru-RU"/>
              </w:rPr>
              <w:t>общегосударсвтенных</w:t>
            </w:r>
            <w:proofErr w:type="spellEnd"/>
            <w:r w:rsidRPr="00D61189">
              <w:rPr>
                <w:rFonts w:ascii="Times New Roman" w:eastAsia="Times New Roman" w:hAnsi="Times New Roman" w:cs="Times New Roman"/>
                <w:sz w:val="16"/>
                <w:szCs w:val="16"/>
                <w:lang w:eastAsia="ru-RU"/>
              </w:rPr>
              <w:t xml:space="preserve"> вопросов</w:t>
            </w:r>
          </w:p>
        </w:tc>
        <w:tc>
          <w:tcPr>
            <w:tcW w:w="579"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01</w:t>
            </w:r>
          </w:p>
        </w:tc>
        <w:tc>
          <w:tcPr>
            <w:tcW w:w="448"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04</w:t>
            </w:r>
          </w:p>
        </w:tc>
        <w:tc>
          <w:tcPr>
            <w:tcW w:w="1187"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991 00 00000</w:t>
            </w:r>
          </w:p>
        </w:tc>
        <w:tc>
          <w:tcPr>
            <w:tcW w:w="656" w:type="dxa"/>
            <w:tcBorders>
              <w:top w:val="nil"/>
              <w:left w:val="nil"/>
              <w:bottom w:val="single" w:sz="4" w:space="0" w:color="000000"/>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8479,000</w:t>
            </w:r>
          </w:p>
        </w:tc>
      </w:tr>
      <w:tr w:rsidR="00D72475" w:rsidRPr="00D61189" w:rsidTr="00EE2348">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000000" w:fill="FFFFFF"/>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579" w:type="dxa"/>
            <w:tcBorders>
              <w:top w:val="nil"/>
              <w:left w:val="nil"/>
              <w:bottom w:val="single" w:sz="4" w:space="0" w:color="000000"/>
              <w:right w:val="single" w:sz="4" w:space="0" w:color="000000"/>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01</w:t>
            </w:r>
          </w:p>
        </w:tc>
        <w:tc>
          <w:tcPr>
            <w:tcW w:w="448" w:type="dxa"/>
            <w:tcBorders>
              <w:top w:val="nil"/>
              <w:left w:val="nil"/>
              <w:bottom w:val="single" w:sz="4" w:space="0" w:color="000000"/>
              <w:right w:val="single" w:sz="4" w:space="0" w:color="000000"/>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04</w:t>
            </w:r>
          </w:p>
        </w:tc>
        <w:tc>
          <w:tcPr>
            <w:tcW w:w="1187" w:type="dxa"/>
            <w:tcBorders>
              <w:top w:val="nil"/>
              <w:left w:val="nil"/>
              <w:bottom w:val="single" w:sz="4" w:space="0" w:color="000000"/>
              <w:right w:val="single" w:sz="4" w:space="0" w:color="000000"/>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991 00 11020</w:t>
            </w:r>
          </w:p>
        </w:tc>
        <w:tc>
          <w:tcPr>
            <w:tcW w:w="656" w:type="dxa"/>
            <w:tcBorders>
              <w:top w:val="nil"/>
              <w:left w:val="nil"/>
              <w:bottom w:val="single" w:sz="4" w:space="0" w:color="000000"/>
              <w:right w:val="nil"/>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8373,000</w:t>
            </w:r>
          </w:p>
        </w:tc>
      </w:tr>
      <w:tr w:rsidR="00D61189" w:rsidRPr="00D61189" w:rsidTr="00EE2348">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579"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01</w:t>
            </w:r>
          </w:p>
        </w:tc>
        <w:tc>
          <w:tcPr>
            <w:tcW w:w="448"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04</w:t>
            </w:r>
          </w:p>
        </w:tc>
        <w:tc>
          <w:tcPr>
            <w:tcW w:w="1187"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991 00 11020</w:t>
            </w:r>
          </w:p>
        </w:tc>
        <w:tc>
          <w:tcPr>
            <w:tcW w:w="656" w:type="dxa"/>
            <w:tcBorders>
              <w:top w:val="nil"/>
              <w:left w:val="nil"/>
              <w:bottom w:val="single" w:sz="4" w:space="0" w:color="000000"/>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120</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7036,000</w:t>
            </w:r>
          </w:p>
        </w:tc>
      </w:tr>
      <w:tr w:rsidR="00D61189" w:rsidRPr="00D61189" w:rsidTr="00EE2348">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xml:space="preserve">Иные закупки </w:t>
            </w:r>
            <w:proofErr w:type="spellStart"/>
            <w:r w:rsidRPr="00D61189">
              <w:rPr>
                <w:rFonts w:ascii="Times New Roman" w:eastAsia="Times New Roman" w:hAnsi="Times New Roman" w:cs="Times New Roman"/>
                <w:sz w:val="16"/>
                <w:szCs w:val="16"/>
                <w:lang w:eastAsia="ru-RU"/>
              </w:rPr>
              <w:t>товарорв</w:t>
            </w:r>
            <w:proofErr w:type="spellEnd"/>
            <w:r w:rsidRPr="00D61189">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579"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01</w:t>
            </w:r>
          </w:p>
        </w:tc>
        <w:tc>
          <w:tcPr>
            <w:tcW w:w="448"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04</w:t>
            </w:r>
          </w:p>
        </w:tc>
        <w:tc>
          <w:tcPr>
            <w:tcW w:w="1187"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991 00 11020</w:t>
            </w:r>
          </w:p>
        </w:tc>
        <w:tc>
          <w:tcPr>
            <w:tcW w:w="656" w:type="dxa"/>
            <w:tcBorders>
              <w:top w:val="nil"/>
              <w:left w:val="nil"/>
              <w:bottom w:val="single" w:sz="4" w:space="0" w:color="000000"/>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240</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1279,00</w:t>
            </w:r>
          </w:p>
        </w:tc>
      </w:tr>
      <w:tr w:rsidR="00D61189" w:rsidRPr="00D61189" w:rsidTr="00EE2348">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Уплата налогов, сборов и иных платежей</w:t>
            </w:r>
          </w:p>
        </w:tc>
        <w:tc>
          <w:tcPr>
            <w:tcW w:w="579"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01</w:t>
            </w:r>
          </w:p>
        </w:tc>
        <w:tc>
          <w:tcPr>
            <w:tcW w:w="448"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04</w:t>
            </w:r>
          </w:p>
        </w:tc>
        <w:tc>
          <w:tcPr>
            <w:tcW w:w="1187"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991 00 11020</w:t>
            </w:r>
          </w:p>
        </w:tc>
        <w:tc>
          <w:tcPr>
            <w:tcW w:w="656" w:type="dxa"/>
            <w:tcBorders>
              <w:top w:val="nil"/>
              <w:left w:val="nil"/>
              <w:bottom w:val="single" w:sz="4" w:space="0" w:color="000000"/>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850</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58,000</w:t>
            </w:r>
          </w:p>
        </w:tc>
      </w:tr>
      <w:tr w:rsidR="00D61189" w:rsidRPr="00D61189" w:rsidTr="00EE2348">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Межбюджетные трансферты</w:t>
            </w:r>
          </w:p>
        </w:tc>
        <w:tc>
          <w:tcPr>
            <w:tcW w:w="579"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01</w:t>
            </w:r>
          </w:p>
        </w:tc>
        <w:tc>
          <w:tcPr>
            <w:tcW w:w="448"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04</w:t>
            </w:r>
          </w:p>
        </w:tc>
        <w:tc>
          <w:tcPr>
            <w:tcW w:w="1187"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991 00 78210</w:t>
            </w:r>
          </w:p>
        </w:tc>
        <w:tc>
          <w:tcPr>
            <w:tcW w:w="656" w:type="dxa"/>
            <w:tcBorders>
              <w:top w:val="nil"/>
              <w:left w:val="nil"/>
              <w:bottom w:val="single" w:sz="4" w:space="0" w:color="000000"/>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106,000</w:t>
            </w:r>
          </w:p>
        </w:tc>
      </w:tr>
      <w:tr w:rsidR="00D61189" w:rsidRPr="00D61189" w:rsidTr="00EE2348">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Иные межбюджетные трансферты</w:t>
            </w:r>
          </w:p>
        </w:tc>
        <w:tc>
          <w:tcPr>
            <w:tcW w:w="579"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01</w:t>
            </w:r>
          </w:p>
        </w:tc>
        <w:tc>
          <w:tcPr>
            <w:tcW w:w="448"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04</w:t>
            </w:r>
          </w:p>
        </w:tc>
        <w:tc>
          <w:tcPr>
            <w:tcW w:w="1187"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991 00 78210</w:t>
            </w:r>
          </w:p>
        </w:tc>
        <w:tc>
          <w:tcPr>
            <w:tcW w:w="656" w:type="dxa"/>
            <w:tcBorders>
              <w:top w:val="nil"/>
              <w:left w:val="nil"/>
              <w:bottom w:val="single" w:sz="4" w:space="0" w:color="000000"/>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540</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106,000</w:t>
            </w:r>
          </w:p>
        </w:tc>
      </w:tr>
      <w:tr w:rsidR="00D61189" w:rsidRPr="00D61189" w:rsidTr="00EE2348">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lastRenderedPageBreak/>
              <w:t> </w:t>
            </w:r>
          </w:p>
        </w:tc>
        <w:tc>
          <w:tcPr>
            <w:tcW w:w="6379" w:type="dxa"/>
            <w:tcBorders>
              <w:top w:val="nil"/>
              <w:left w:val="single" w:sz="4" w:space="0" w:color="000000"/>
              <w:bottom w:val="single" w:sz="4" w:space="0" w:color="000000"/>
              <w:right w:val="single" w:sz="4" w:space="0" w:color="000000"/>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579"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01</w:t>
            </w:r>
          </w:p>
        </w:tc>
        <w:tc>
          <w:tcPr>
            <w:tcW w:w="448"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04</w:t>
            </w:r>
          </w:p>
        </w:tc>
        <w:tc>
          <w:tcPr>
            <w:tcW w:w="1187"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780 00 00000</w:t>
            </w:r>
          </w:p>
        </w:tc>
        <w:tc>
          <w:tcPr>
            <w:tcW w:w="656" w:type="dxa"/>
            <w:tcBorders>
              <w:top w:val="nil"/>
              <w:left w:val="nil"/>
              <w:bottom w:val="single" w:sz="4" w:space="0" w:color="000000"/>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99,990</w:t>
            </w:r>
          </w:p>
        </w:tc>
      </w:tr>
      <w:tr w:rsidR="00D61189" w:rsidRPr="00D61189" w:rsidTr="00EE2348">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579"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01</w:t>
            </w:r>
          </w:p>
        </w:tc>
        <w:tc>
          <w:tcPr>
            <w:tcW w:w="448"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04</w:t>
            </w:r>
          </w:p>
        </w:tc>
        <w:tc>
          <w:tcPr>
            <w:tcW w:w="1187"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780 00 11020</w:t>
            </w:r>
          </w:p>
        </w:tc>
        <w:tc>
          <w:tcPr>
            <w:tcW w:w="656" w:type="dxa"/>
            <w:tcBorders>
              <w:top w:val="nil"/>
              <w:left w:val="nil"/>
              <w:bottom w:val="single" w:sz="4" w:space="0" w:color="000000"/>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99,990</w:t>
            </w:r>
          </w:p>
        </w:tc>
      </w:tr>
      <w:tr w:rsidR="00D61189" w:rsidRPr="00D61189" w:rsidTr="00EE2348">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79"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01</w:t>
            </w:r>
          </w:p>
        </w:tc>
        <w:tc>
          <w:tcPr>
            <w:tcW w:w="448"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04</w:t>
            </w:r>
          </w:p>
        </w:tc>
        <w:tc>
          <w:tcPr>
            <w:tcW w:w="1187"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780 00 11020</w:t>
            </w:r>
          </w:p>
        </w:tc>
        <w:tc>
          <w:tcPr>
            <w:tcW w:w="656" w:type="dxa"/>
            <w:tcBorders>
              <w:top w:val="nil"/>
              <w:left w:val="nil"/>
              <w:bottom w:val="single" w:sz="4" w:space="0" w:color="000000"/>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240</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99,990</w:t>
            </w:r>
          </w:p>
        </w:tc>
      </w:tr>
      <w:tr w:rsidR="00D61189" w:rsidRPr="00D61189" w:rsidTr="00EE2348">
        <w:trPr>
          <w:gridAfter w:val="1"/>
          <w:wAfter w:w="60" w:type="dxa"/>
          <w:trHeight w:val="7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208</w:t>
            </w:r>
          </w:p>
        </w:tc>
        <w:tc>
          <w:tcPr>
            <w:tcW w:w="6379" w:type="dxa"/>
            <w:tcBorders>
              <w:top w:val="nil"/>
              <w:left w:val="nil"/>
              <w:bottom w:val="single" w:sz="4" w:space="0" w:color="000000"/>
              <w:right w:val="single" w:sz="4" w:space="0" w:color="000000"/>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финансового(финансово-</w:t>
            </w:r>
            <w:proofErr w:type="gramStart"/>
            <w:r w:rsidRPr="00D61189">
              <w:rPr>
                <w:rFonts w:ascii="Times New Roman" w:eastAsia="Times New Roman" w:hAnsi="Times New Roman" w:cs="Times New Roman"/>
                <w:b/>
                <w:bCs/>
                <w:sz w:val="16"/>
                <w:szCs w:val="16"/>
                <w:lang w:eastAsia="ru-RU"/>
              </w:rPr>
              <w:t>бюджетного)надзора</w:t>
            </w:r>
            <w:proofErr w:type="gramEnd"/>
          </w:p>
        </w:tc>
        <w:tc>
          <w:tcPr>
            <w:tcW w:w="579"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01</w:t>
            </w:r>
          </w:p>
        </w:tc>
        <w:tc>
          <w:tcPr>
            <w:tcW w:w="448"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06</w:t>
            </w:r>
          </w:p>
        </w:tc>
        <w:tc>
          <w:tcPr>
            <w:tcW w:w="1187"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 </w:t>
            </w:r>
          </w:p>
        </w:tc>
        <w:tc>
          <w:tcPr>
            <w:tcW w:w="656" w:type="dxa"/>
            <w:tcBorders>
              <w:top w:val="nil"/>
              <w:left w:val="nil"/>
              <w:bottom w:val="single" w:sz="4" w:space="0" w:color="000000"/>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40,00</w:t>
            </w:r>
          </w:p>
        </w:tc>
      </w:tr>
      <w:tr w:rsidR="00D72475" w:rsidRPr="00D61189" w:rsidTr="00F83BDA">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79"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01</w:t>
            </w:r>
          </w:p>
        </w:tc>
        <w:tc>
          <w:tcPr>
            <w:tcW w:w="448"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06</w:t>
            </w:r>
          </w:p>
        </w:tc>
        <w:tc>
          <w:tcPr>
            <w:tcW w:w="1187" w:type="dxa"/>
            <w:tcBorders>
              <w:top w:val="nil"/>
              <w:left w:val="nil"/>
              <w:bottom w:val="single" w:sz="4" w:space="0" w:color="000000"/>
              <w:right w:val="single" w:sz="4" w:space="0" w:color="000000"/>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991 00 00000</w:t>
            </w:r>
          </w:p>
        </w:tc>
        <w:tc>
          <w:tcPr>
            <w:tcW w:w="656" w:type="dxa"/>
            <w:tcBorders>
              <w:top w:val="nil"/>
              <w:left w:val="nil"/>
              <w:bottom w:val="single" w:sz="4" w:space="0" w:color="000000"/>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40,00</w:t>
            </w:r>
          </w:p>
        </w:tc>
      </w:tr>
      <w:tr w:rsidR="00D61189" w:rsidRPr="00D61189" w:rsidTr="00F83BDA">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xml:space="preserve">Межбюджетные трансферты </w:t>
            </w:r>
          </w:p>
        </w:tc>
        <w:tc>
          <w:tcPr>
            <w:tcW w:w="579"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01</w:t>
            </w:r>
          </w:p>
        </w:tc>
        <w:tc>
          <w:tcPr>
            <w:tcW w:w="448"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06</w:t>
            </w:r>
          </w:p>
        </w:tc>
        <w:tc>
          <w:tcPr>
            <w:tcW w:w="1187"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991 00 78210</w:t>
            </w:r>
          </w:p>
        </w:tc>
        <w:tc>
          <w:tcPr>
            <w:tcW w:w="656" w:type="dxa"/>
            <w:tcBorders>
              <w:top w:val="nil"/>
              <w:left w:val="nil"/>
              <w:bottom w:val="single" w:sz="4" w:space="0" w:color="000000"/>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40,00</w:t>
            </w:r>
          </w:p>
        </w:tc>
      </w:tr>
      <w:tr w:rsidR="00D72475" w:rsidRPr="00D61189" w:rsidTr="00F83BDA">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Иные межбюджетные трансферты</w:t>
            </w:r>
          </w:p>
        </w:tc>
        <w:tc>
          <w:tcPr>
            <w:tcW w:w="579"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01</w:t>
            </w:r>
          </w:p>
        </w:tc>
        <w:tc>
          <w:tcPr>
            <w:tcW w:w="448"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06</w:t>
            </w:r>
          </w:p>
        </w:tc>
        <w:tc>
          <w:tcPr>
            <w:tcW w:w="1187" w:type="dxa"/>
            <w:tcBorders>
              <w:top w:val="nil"/>
              <w:left w:val="nil"/>
              <w:bottom w:val="nil"/>
              <w:right w:val="single" w:sz="4" w:space="0" w:color="000000"/>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991 00 78210</w:t>
            </w:r>
          </w:p>
        </w:tc>
        <w:tc>
          <w:tcPr>
            <w:tcW w:w="656" w:type="dxa"/>
            <w:tcBorders>
              <w:top w:val="nil"/>
              <w:left w:val="nil"/>
              <w:bottom w:val="nil"/>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540</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40,00</w:t>
            </w:r>
          </w:p>
        </w:tc>
      </w:tr>
      <w:tr w:rsidR="00D61189" w:rsidRPr="00D61189" w:rsidTr="00F83BDA">
        <w:trPr>
          <w:gridAfter w:val="1"/>
          <w:wAfter w:w="60" w:type="dxa"/>
          <w:trHeight w:val="70"/>
        </w:trPr>
        <w:tc>
          <w:tcPr>
            <w:tcW w:w="567" w:type="dxa"/>
            <w:tcBorders>
              <w:top w:val="nil"/>
              <w:left w:val="single" w:sz="4" w:space="0" w:color="auto"/>
              <w:bottom w:val="nil"/>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208</w:t>
            </w:r>
          </w:p>
        </w:tc>
        <w:tc>
          <w:tcPr>
            <w:tcW w:w="6379" w:type="dxa"/>
            <w:tcBorders>
              <w:top w:val="nil"/>
              <w:left w:val="single" w:sz="4" w:space="0" w:color="000000"/>
              <w:bottom w:val="single" w:sz="4" w:space="0" w:color="000000"/>
              <w:right w:val="single" w:sz="4" w:space="0" w:color="000000"/>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Резервные фонды</w:t>
            </w:r>
          </w:p>
        </w:tc>
        <w:tc>
          <w:tcPr>
            <w:tcW w:w="579"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01</w:t>
            </w:r>
          </w:p>
        </w:tc>
        <w:tc>
          <w:tcPr>
            <w:tcW w:w="448" w:type="dxa"/>
            <w:tcBorders>
              <w:top w:val="nil"/>
              <w:left w:val="nil"/>
              <w:bottom w:val="single" w:sz="4" w:space="0" w:color="000000"/>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11</w:t>
            </w:r>
          </w:p>
        </w:tc>
        <w:tc>
          <w:tcPr>
            <w:tcW w:w="118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 </w:t>
            </w:r>
          </w:p>
        </w:tc>
        <w:tc>
          <w:tcPr>
            <w:tcW w:w="656" w:type="dxa"/>
            <w:tcBorders>
              <w:top w:val="single" w:sz="4" w:space="0" w:color="auto"/>
              <w:left w:val="nil"/>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 </w:t>
            </w:r>
          </w:p>
        </w:tc>
        <w:tc>
          <w:tcPr>
            <w:tcW w:w="1136" w:type="dxa"/>
            <w:tcBorders>
              <w:top w:val="nil"/>
              <w:left w:val="nil"/>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500,00</w:t>
            </w:r>
          </w:p>
        </w:tc>
      </w:tr>
      <w:tr w:rsidR="00D61189" w:rsidRPr="00D61189" w:rsidTr="00F83BDA">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79"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01</w:t>
            </w:r>
          </w:p>
        </w:tc>
        <w:tc>
          <w:tcPr>
            <w:tcW w:w="448" w:type="dxa"/>
            <w:tcBorders>
              <w:top w:val="nil"/>
              <w:left w:val="nil"/>
              <w:bottom w:val="single" w:sz="4" w:space="0" w:color="000000"/>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11</w:t>
            </w:r>
          </w:p>
        </w:tc>
        <w:tc>
          <w:tcPr>
            <w:tcW w:w="1187"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991 00 00000</w:t>
            </w:r>
          </w:p>
        </w:tc>
        <w:tc>
          <w:tcPr>
            <w:tcW w:w="656" w:type="dxa"/>
            <w:tcBorders>
              <w:top w:val="nil"/>
              <w:left w:val="nil"/>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 </w:t>
            </w:r>
          </w:p>
        </w:tc>
        <w:tc>
          <w:tcPr>
            <w:tcW w:w="1136" w:type="dxa"/>
            <w:tcBorders>
              <w:top w:val="nil"/>
              <w:left w:val="nil"/>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500,00</w:t>
            </w:r>
          </w:p>
        </w:tc>
      </w:tr>
      <w:tr w:rsidR="00D72475" w:rsidRPr="00D61189" w:rsidTr="00F83BDA">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Резервные фонды местной администрации</w:t>
            </w:r>
          </w:p>
        </w:tc>
        <w:tc>
          <w:tcPr>
            <w:tcW w:w="579"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01</w:t>
            </w:r>
          </w:p>
        </w:tc>
        <w:tc>
          <w:tcPr>
            <w:tcW w:w="448" w:type="dxa"/>
            <w:tcBorders>
              <w:top w:val="nil"/>
              <w:left w:val="nil"/>
              <w:bottom w:val="single" w:sz="4" w:space="0" w:color="000000"/>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11</w:t>
            </w:r>
          </w:p>
        </w:tc>
        <w:tc>
          <w:tcPr>
            <w:tcW w:w="1187" w:type="dxa"/>
            <w:tcBorders>
              <w:top w:val="nil"/>
              <w:left w:val="single" w:sz="4" w:space="0" w:color="auto"/>
              <w:bottom w:val="single" w:sz="4" w:space="0" w:color="auto"/>
              <w:right w:val="single" w:sz="4" w:space="0" w:color="auto"/>
            </w:tcBorders>
            <w:shd w:val="clear" w:color="auto" w:fill="auto"/>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99 1 0079990</w:t>
            </w:r>
          </w:p>
        </w:tc>
        <w:tc>
          <w:tcPr>
            <w:tcW w:w="656" w:type="dxa"/>
            <w:tcBorders>
              <w:top w:val="nil"/>
              <w:left w:val="nil"/>
              <w:bottom w:val="single" w:sz="4" w:space="0" w:color="000000"/>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500,00</w:t>
            </w:r>
          </w:p>
        </w:tc>
      </w:tr>
      <w:tr w:rsidR="00D72475" w:rsidRPr="00D61189" w:rsidTr="00F83BDA">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Резервные средства</w:t>
            </w:r>
          </w:p>
        </w:tc>
        <w:tc>
          <w:tcPr>
            <w:tcW w:w="579"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01</w:t>
            </w:r>
          </w:p>
        </w:tc>
        <w:tc>
          <w:tcPr>
            <w:tcW w:w="448" w:type="dxa"/>
            <w:tcBorders>
              <w:top w:val="nil"/>
              <w:left w:val="nil"/>
              <w:bottom w:val="single" w:sz="4" w:space="0" w:color="000000"/>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11</w:t>
            </w:r>
          </w:p>
        </w:tc>
        <w:tc>
          <w:tcPr>
            <w:tcW w:w="1187" w:type="dxa"/>
            <w:tcBorders>
              <w:top w:val="nil"/>
              <w:left w:val="single" w:sz="4" w:space="0" w:color="auto"/>
              <w:bottom w:val="single" w:sz="4" w:space="0" w:color="auto"/>
              <w:right w:val="single" w:sz="4" w:space="0" w:color="auto"/>
            </w:tcBorders>
            <w:shd w:val="clear" w:color="auto" w:fill="auto"/>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99 1 0079990</w:t>
            </w:r>
          </w:p>
        </w:tc>
        <w:tc>
          <w:tcPr>
            <w:tcW w:w="656" w:type="dxa"/>
            <w:tcBorders>
              <w:top w:val="nil"/>
              <w:left w:val="nil"/>
              <w:bottom w:val="single" w:sz="4" w:space="0" w:color="000000"/>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870</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500,00</w:t>
            </w:r>
          </w:p>
        </w:tc>
      </w:tr>
      <w:tr w:rsidR="00D61189" w:rsidRPr="00D61189" w:rsidTr="00F83BDA">
        <w:trPr>
          <w:gridAfter w:val="1"/>
          <w:wAfter w:w="60" w:type="dxa"/>
          <w:trHeight w:val="70"/>
        </w:trPr>
        <w:tc>
          <w:tcPr>
            <w:tcW w:w="567" w:type="dxa"/>
            <w:tcBorders>
              <w:top w:val="nil"/>
              <w:left w:val="single" w:sz="4" w:space="0" w:color="auto"/>
              <w:bottom w:val="nil"/>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208</w:t>
            </w:r>
          </w:p>
        </w:tc>
        <w:tc>
          <w:tcPr>
            <w:tcW w:w="6379" w:type="dxa"/>
            <w:tcBorders>
              <w:top w:val="nil"/>
              <w:left w:val="single" w:sz="4" w:space="0" w:color="000000"/>
              <w:bottom w:val="single" w:sz="4" w:space="0" w:color="000000"/>
              <w:right w:val="single" w:sz="4" w:space="0" w:color="000000"/>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Другие общегосударственные вопросы</w:t>
            </w:r>
          </w:p>
        </w:tc>
        <w:tc>
          <w:tcPr>
            <w:tcW w:w="579"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01</w:t>
            </w:r>
          </w:p>
        </w:tc>
        <w:tc>
          <w:tcPr>
            <w:tcW w:w="448"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13</w:t>
            </w:r>
          </w:p>
        </w:tc>
        <w:tc>
          <w:tcPr>
            <w:tcW w:w="1187"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56" w:type="dxa"/>
            <w:tcBorders>
              <w:top w:val="nil"/>
              <w:left w:val="nil"/>
              <w:bottom w:val="single" w:sz="4" w:space="0" w:color="000000"/>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2707,90</w:t>
            </w:r>
          </w:p>
        </w:tc>
      </w:tr>
      <w:tr w:rsidR="00D61189" w:rsidRPr="00D61189" w:rsidTr="00F83BDA">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579"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01</w:t>
            </w:r>
          </w:p>
        </w:tc>
        <w:tc>
          <w:tcPr>
            <w:tcW w:w="448"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13</w:t>
            </w:r>
          </w:p>
        </w:tc>
        <w:tc>
          <w:tcPr>
            <w:tcW w:w="1187"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710 00 00000</w:t>
            </w:r>
          </w:p>
        </w:tc>
        <w:tc>
          <w:tcPr>
            <w:tcW w:w="656" w:type="dxa"/>
            <w:tcBorders>
              <w:top w:val="nil"/>
              <w:left w:val="nil"/>
              <w:bottom w:val="single" w:sz="4" w:space="0" w:color="000000"/>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2176,00</w:t>
            </w:r>
          </w:p>
        </w:tc>
      </w:tr>
      <w:tr w:rsidR="00D61189" w:rsidRPr="00D61189" w:rsidTr="00BE4602">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000000"/>
              <w:bottom w:val="nil"/>
              <w:right w:val="single" w:sz="4" w:space="0" w:color="000000"/>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Закупки товаров работ услуг для муниципальных нужд</w:t>
            </w:r>
          </w:p>
        </w:tc>
        <w:tc>
          <w:tcPr>
            <w:tcW w:w="579"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01</w:t>
            </w:r>
          </w:p>
        </w:tc>
        <w:tc>
          <w:tcPr>
            <w:tcW w:w="448"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13</w:t>
            </w:r>
          </w:p>
        </w:tc>
        <w:tc>
          <w:tcPr>
            <w:tcW w:w="1187"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710 00 20010</w:t>
            </w:r>
          </w:p>
        </w:tc>
        <w:tc>
          <w:tcPr>
            <w:tcW w:w="656" w:type="dxa"/>
            <w:tcBorders>
              <w:top w:val="nil"/>
              <w:left w:val="nil"/>
              <w:bottom w:val="single" w:sz="4" w:space="0" w:color="000000"/>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2076,00</w:t>
            </w:r>
          </w:p>
        </w:tc>
      </w:tr>
      <w:tr w:rsidR="00D61189" w:rsidRPr="00D61189" w:rsidTr="00D72475">
        <w:trPr>
          <w:gridAfter w:val="1"/>
          <w:wAfter w:w="60" w:type="dxa"/>
          <w:trHeight w:val="435"/>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single" w:sz="4" w:space="0" w:color="000000"/>
              <w:left w:val="single" w:sz="4" w:space="0" w:color="000000"/>
              <w:bottom w:val="nil"/>
              <w:right w:val="single" w:sz="4" w:space="0" w:color="000000"/>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579"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01</w:t>
            </w:r>
          </w:p>
        </w:tc>
        <w:tc>
          <w:tcPr>
            <w:tcW w:w="448"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13</w:t>
            </w:r>
          </w:p>
        </w:tc>
        <w:tc>
          <w:tcPr>
            <w:tcW w:w="1187"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710 00 20010</w:t>
            </w:r>
          </w:p>
        </w:tc>
        <w:tc>
          <w:tcPr>
            <w:tcW w:w="656" w:type="dxa"/>
            <w:tcBorders>
              <w:top w:val="nil"/>
              <w:left w:val="nil"/>
              <w:bottom w:val="single" w:sz="4" w:space="0" w:color="000000"/>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240</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2076,00</w:t>
            </w:r>
          </w:p>
        </w:tc>
      </w:tr>
      <w:tr w:rsidR="00D61189" w:rsidRPr="00D61189" w:rsidTr="00BE4602">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single" w:sz="4" w:space="0" w:color="000000"/>
              <w:left w:val="single" w:sz="4" w:space="0" w:color="000000"/>
              <w:bottom w:val="nil"/>
              <w:right w:val="single" w:sz="4" w:space="0" w:color="000000"/>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Иные расходы в рамках МП "Повышение эффективности управления муниципальным имуществом"</w:t>
            </w:r>
          </w:p>
        </w:tc>
        <w:tc>
          <w:tcPr>
            <w:tcW w:w="579"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01</w:t>
            </w:r>
          </w:p>
        </w:tc>
        <w:tc>
          <w:tcPr>
            <w:tcW w:w="448"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13</w:t>
            </w:r>
          </w:p>
        </w:tc>
        <w:tc>
          <w:tcPr>
            <w:tcW w:w="1187"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710 00 90010</w:t>
            </w:r>
          </w:p>
        </w:tc>
        <w:tc>
          <w:tcPr>
            <w:tcW w:w="656" w:type="dxa"/>
            <w:tcBorders>
              <w:top w:val="nil"/>
              <w:left w:val="nil"/>
              <w:bottom w:val="nil"/>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100,00</w:t>
            </w:r>
          </w:p>
        </w:tc>
      </w:tr>
      <w:tr w:rsidR="00D61189" w:rsidRPr="00D61189" w:rsidTr="00BE4602">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single" w:sz="4" w:space="0" w:color="000000"/>
              <w:left w:val="single" w:sz="4" w:space="0" w:color="000000"/>
              <w:bottom w:val="nil"/>
              <w:right w:val="single" w:sz="4" w:space="0" w:color="000000"/>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Уплата налогов, сборов и иных платежей</w:t>
            </w:r>
          </w:p>
        </w:tc>
        <w:tc>
          <w:tcPr>
            <w:tcW w:w="579"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01</w:t>
            </w:r>
          </w:p>
        </w:tc>
        <w:tc>
          <w:tcPr>
            <w:tcW w:w="448"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13</w:t>
            </w:r>
          </w:p>
        </w:tc>
        <w:tc>
          <w:tcPr>
            <w:tcW w:w="1187"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710 00 90010</w:t>
            </w:r>
          </w:p>
        </w:tc>
        <w:tc>
          <w:tcPr>
            <w:tcW w:w="656" w:type="dxa"/>
            <w:tcBorders>
              <w:top w:val="single" w:sz="4" w:space="0" w:color="000000"/>
              <w:left w:val="nil"/>
              <w:bottom w:val="nil"/>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850</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100,00</w:t>
            </w:r>
          </w:p>
        </w:tc>
      </w:tr>
      <w:tr w:rsidR="00D61189" w:rsidRPr="00D61189" w:rsidTr="00BE4602">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single" w:sz="4" w:space="0" w:color="000000"/>
              <w:left w:val="single" w:sz="4" w:space="0" w:color="000000"/>
              <w:bottom w:val="nil"/>
              <w:right w:val="single" w:sz="4" w:space="0" w:color="000000"/>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xml:space="preserve">МП "Нулевой травматизм администрации городского поселения Безенчук на 2019-2021 </w:t>
            </w:r>
            <w:proofErr w:type="spellStart"/>
            <w:r w:rsidRPr="00D61189">
              <w:rPr>
                <w:rFonts w:ascii="Times New Roman" w:eastAsia="Times New Roman" w:hAnsi="Times New Roman" w:cs="Times New Roman"/>
                <w:sz w:val="16"/>
                <w:szCs w:val="16"/>
                <w:lang w:eastAsia="ru-RU"/>
              </w:rPr>
              <w:t>гг</w:t>
            </w:r>
            <w:proofErr w:type="spellEnd"/>
            <w:r w:rsidRPr="00D61189">
              <w:rPr>
                <w:rFonts w:ascii="Times New Roman" w:eastAsia="Times New Roman" w:hAnsi="Times New Roman" w:cs="Times New Roman"/>
                <w:sz w:val="16"/>
                <w:szCs w:val="16"/>
                <w:lang w:eastAsia="ru-RU"/>
              </w:rPr>
              <w:t>"</w:t>
            </w:r>
          </w:p>
        </w:tc>
        <w:tc>
          <w:tcPr>
            <w:tcW w:w="579"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01</w:t>
            </w:r>
          </w:p>
        </w:tc>
        <w:tc>
          <w:tcPr>
            <w:tcW w:w="448"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13</w:t>
            </w:r>
          </w:p>
        </w:tc>
        <w:tc>
          <w:tcPr>
            <w:tcW w:w="1187" w:type="dxa"/>
            <w:tcBorders>
              <w:top w:val="nil"/>
              <w:left w:val="nil"/>
              <w:bottom w:val="nil"/>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360 00 00000</w:t>
            </w:r>
          </w:p>
        </w:tc>
        <w:tc>
          <w:tcPr>
            <w:tcW w:w="656" w:type="dxa"/>
            <w:tcBorders>
              <w:top w:val="single" w:sz="4" w:space="0" w:color="000000"/>
              <w:left w:val="nil"/>
              <w:bottom w:val="nil"/>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35,500</w:t>
            </w:r>
          </w:p>
        </w:tc>
      </w:tr>
      <w:tr w:rsidR="00D61189" w:rsidRPr="00D61189" w:rsidTr="00BE4602">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single" w:sz="4" w:space="0" w:color="000000"/>
              <w:left w:val="single" w:sz="4" w:space="0" w:color="000000"/>
              <w:bottom w:val="nil"/>
              <w:right w:val="single" w:sz="4" w:space="0" w:color="000000"/>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Закупки товаров работ услуг для муниципальных нужд</w:t>
            </w:r>
          </w:p>
        </w:tc>
        <w:tc>
          <w:tcPr>
            <w:tcW w:w="579"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01</w:t>
            </w:r>
          </w:p>
        </w:tc>
        <w:tc>
          <w:tcPr>
            <w:tcW w:w="448"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13</w:t>
            </w:r>
          </w:p>
        </w:tc>
        <w:tc>
          <w:tcPr>
            <w:tcW w:w="1187" w:type="dxa"/>
            <w:tcBorders>
              <w:top w:val="single" w:sz="4" w:space="0" w:color="000000"/>
              <w:left w:val="nil"/>
              <w:bottom w:val="nil"/>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360 00 20360</w:t>
            </w:r>
          </w:p>
        </w:tc>
        <w:tc>
          <w:tcPr>
            <w:tcW w:w="656" w:type="dxa"/>
            <w:tcBorders>
              <w:top w:val="single" w:sz="4" w:space="0" w:color="000000"/>
              <w:left w:val="nil"/>
              <w:bottom w:val="nil"/>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35,500</w:t>
            </w:r>
          </w:p>
        </w:tc>
      </w:tr>
      <w:tr w:rsidR="00D61189" w:rsidRPr="00D61189" w:rsidTr="00E3050F">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single" w:sz="4" w:space="0" w:color="000000"/>
              <w:left w:val="single" w:sz="4" w:space="0" w:color="000000"/>
              <w:bottom w:val="nil"/>
              <w:right w:val="single" w:sz="4" w:space="0" w:color="000000"/>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579"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01</w:t>
            </w:r>
          </w:p>
        </w:tc>
        <w:tc>
          <w:tcPr>
            <w:tcW w:w="448"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13</w:t>
            </w:r>
          </w:p>
        </w:tc>
        <w:tc>
          <w:tcPr>
            <w:tcW w:w="1187" w:type="dxa"/>
            <w:tcBorders>
              <w:top w:val="single" w:sz="4" w:space="0" w:color="000000"/>
              <w:left w:val="nil"/>
              <w:bottom w:val="nil"/>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360 00 20360</w:t>
            </w:r>
          </w:p>
        </w:tc>
        <w:tc>
          <w:tcPr>
            <w:tcW w:w="656" w:type="dxa"/>
            <w:tcBorders>
              <w:top w:val="single" w:sz="4" w:space="0" w:color="000000"/>
              <w:left w:val="nil"/>
              <w:bottom w:val="nil"/>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240</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35,500</w:t>
            </w:r>
          </w:p>
        </w:tc>
      </w:tr>
      <w:tr w:rsidR="00D61189" w:rsidRPr="00D61189" w:rsidTr="000B1182">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79" w:type="dxa"/>
            <w:tcBorders>
              <w:top w:val="nil"/>
              <w:left w:val="nil"/>
              <w:bottom w:val="nil"/>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01</w:t>
            </w:r>
          </w:p>
        </w:tc>
        <w:tc>
          <w:tcPr>
            <w:tcW w:w="448" w:type="dxa"/>
            <w:tcBorders>
              <w:top w:val="nil"/>
              <w:left w:val="nil"/>
              <w:bottom w:val="nil"/>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13</w:t>
            </w:r>
          </w:p>
        </w:tc>
        <w:tc>
          <w:tcPr>
            <w:tcW w:w="1187" w:type="dxa"/>
            <w:tcBorders>
              <w:top w:val="single" w:sz="4" w:space="0" w:color="000000"/>
              <w:left w:val="nil"/>
              <w:bottom w:val="nil"/>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991 00 00000</w:t>
            </w:r>
          </w:p>
        </w:tc>
        <w:tc>
          <w:tcPr>
            <w:tcW w:w="656" w:type="dxa"/>
            <w:tcBorders>
              <w:top w:val="single" w:sz="4" w:space="0" w:color="000000"/>
              <w:left w:val="nil"/>
              <w:bottom w:val="nil"/>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496,400</w:t>
            </w:r>
          </w:p>
        </w:tc>
      </w:tr>
      <w:tr w:rsidR="00D61189" w:rsidRPr="00D61189" w:rsidTr="000B1182">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000000"/>
              <w:bottom w:val="nil"/>
              <w:right w:val="single" w:sz="4" w:space="0" w:color="000000"/>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Межбюджетные трансферты</w:t>
            </w:r>
          </w:p>
        </w:tc>
        <w:tc>
          <w:tcPr>
            <w:tcW w:w="579" w:type="dxa"/>
            <w:tcBorders>
              <w:top w:val="single" w:sz="4" w:space="0" w:color="000000"/>
              <w:left w:val="nil"/>
              <w:bottom w:val="nil"/>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01</w:t>
            </w:r>
          </w:p>
        </w:tc>
        <w:tc>
          <w:tcPr>
            <w:tcW w:w="448" w:type="dxa"/>
            <w:tcBorders>
              <w:top w:val="single" w:sz="4" w:space="0" w:color="000000"/>
              <w:left w:val="nil"/>
              <w:bottom w:val="nil"/>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13</w:t>
            </w:r>
          </w:p>
        </w:tc>
        <w:tc>
          <w:tcPr>
            <w:tcW w:w="1187" w:type="dxa"/>
            <w:tcBorders>
              <w:top w:val="single" w:sz="4" w:space="0" w:color="000000"/>
              <w:left w:val="nil"/>
              <w:bottom w:val="nil"/>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991 00 78210</w:t>
            </w:r>
          </w:p>
        </w:tc>
        <w:tc>
          <w:tcPr>
            <w:tcW w:w="656" w:type="dxa"/>
            <w:tcBorders>
              <w:top w:val="single" w:sz="4" w:space="0" w:color="000000"/>
              <w:left w:val="nil"/>
              <w:bottom w:val="nil"/>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41,00</w:t>
            </w:r>
          </w:p>
        </w:tc>
      </w:tr>
      <w:tr w:rsidR="00D61189" w:rsidRPr="00D61189" w:rsidTr="000B1182">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single" w:sz="4" w:space="0" w:color="auto"/>
              <w:left w:val="single" w:sz="4" w:space="0" w:color="auto"/>
              <w:bottom w:val="single" w:sz="4" w:space="0" w:color="auto"/>
              <w:right w:val="single" w:sz="4" w:space="0" w:color="auto"/>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Иные межбюджетные трансферты</w:t>
            </w:r>
          </w:p>
        </w:tc>
        <w:tc>
          <w:tcPr>
            <w:tcW w:w="579" w:type="dxa"/>
            <w:tcBorders>
              <w:top w:val="single" w:sz="4" w:space="0" w:color="000000"/>
              <w:left w:val="nil"/>
              <w:bottom w:val="nil"/>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01</w:t>
            </w:r>
          </w:p>
        </w:tc>
        <w:tc>
          <w:tcPr>
            <w:tcW w:w="448" w:type="dxa"/>
            <w:tcBorders>
              <w:top w:val="single" w:sz="4" w:space="0" w:color="000000"/>
              <w:left w:val="nil"/>
              <w:bottom w:val="nil"/>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13</w:t>
            </w:r>
          </w:p>
        </w:tc>
        <w:tc>
          <w:tcPr>
            <w:tcW w:w="1187" w:type="dxa"/>
            <w:tcBorders>
              <w:top w:val="single" w:sz="4" w:space="0" w:color="000000"/>
              <w:left w:val="nil"/>
              <w:bottom w:val="nil"/>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991 00 78210</w:t>
            </w:r>
          </w:p>
        </w:tc>
        <w:tc>
          <w:tcPr>
            <w:tcW w:w="656" w:type="dxa"/>
            <w:tcBorders>
              <w:top w:val="single" w:sz="4" w:space="0" w:color="000000"/>
              <w:left w:val="nil"/>
              <w:bottom w:val="nil"/>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540</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41,00</w:t>
            </w:r>
          </w:p>
        </w:tc>
      </w:tr>
      <w:tr w:rsidR="00D61189" w:rsidRPr="00D61189" w:rsidTr="000B1182">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auto"/>
              <w:bottom w:val="single" w:sz="4" w:space="0" w:color="auto"/>
              <w:right w:val="single" w:sz="4" w:space="0" w:color="auto"/>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Иные направления расходов</w:t>
            </w:r>
          </w:p>
        </w:tc>
        <w:tc>
          <w:tcPr>
            <w:tcW w:w="579" w:type="dxa"/>
            <w:tcBorders>
              <w:top w:val="single" w:sz="4" w:space="0" w:color="000000"/>
              <w:left w:val="nil"/>
              <w:bottom w:val="nil"/>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01</w:t>
            </w:r>
          </w:p>
        </w:tc>
        <w:tc>
          <w:tcPr>
            <w:tcW w:w="448" w:type="dxa"/>
            <w:tcBorders>
              <w:top w:val="single" w:sz="4" w:space="0" w:color="000000"/>
              <w:left w:val="nil"/>
              <w:bottom w:val="nil"/>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13</w:t>
            </w:r>
          </w:p>
        </w:tc>
        <w:tc>
          <w:tcPr>
            <w:tcW w:w="1187" w:type="dxa"/>
            <w:tcBorders>
              <w:top w:val="single" w:sz="4" w:space="0" w:color="000000"/>
              <w:left w:val="nil"/>
              <w:bottom w:val="nil"/>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991 00 90910</w:t>
            </w:r>
          </w:p>
        </w:tc>
        <w:tc>
          <w:tcPr>
            <w:tcW w:w="656" w:type="dxa"/>
            <w:tcBorders>
              <w:top w:val="single" w:sz="4" w:space="0" w:color="000000"/>
              <w:left w:val="nil"/>
              <w:bottom w:val="nil"/>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455,40</w:t>
            </w:r>
          </w:p>
        </w:tc>
      </w:tr>
      <w:tr w:rsidR="00D61189" w:rsidRPr="00D61189" w:rsidTr="000B1182">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auto"/>
              <w:bottom w:val="single" w:sz="4" w:space="0" w:color="auto"/>
              <w:right w:val="single" w:sz="4" w:space="0" w:color="auto"/>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Исполнение судебных актов</w:t>
            </w:r>
          </w:p>
        </w:tc>
        <w:tc>
          <w:tcPr>
            <w:tcW w:w="579" w:type="dxa"/>
            <w:tcBorders>
              <w:top w:val="single" w:sz="4" w:space="0" w:color="000000"/>
              <w:left w:val="nil"/>
              <w:bottom w:val="nil"/>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01</w:t>
            </w:r>
          </w:p>
        </w:tc>
        <w:tc>
          <w:tcPr>
            <w:tcW w:w="448" w:type="dxa"/>
            <w:tcBorders>
              <w:top w:val="single" w:sz="4" w:space="0" w:color="000000"/>
              <w:left w:val="nil"/>
              <w:bottom w:val="nil"/>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13</w:t>
            </w:r>
          </w:p>
        </w:tc>
        <w:tc>
          <w:tcPr>
            <w:tcW w:w="1187" w:type="dxa"/>
            <w:tcBorders>
              <w:top w:val="single" w:sz="4" w:space="0" w:color="000000"/>
              <w:left w:val="nil"/>
              <w:bottom w:val="nil"/>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991 00 90910</w:t>
            </w:r>
          </w:p>
        </w:tc>
        <w:tc>
          <w:tcPr>
            <w:tcW w:w="656" w:type="dxa"/>
            <w:tcBorders>
              <w:top w:val="single" w:sz="4" w:space="0" w:color="000000"/>
              <w:left w:val="nil"/>
              <w:bottom w:val="nil"/>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830</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380,40</w:t>
            </w:r>
          </w:p>
        </w:tc>
      </w:tr>
      <w:tr w:rsidR="00D61189" w:rsidRPr="00D61189" w:rsidTr="000B1182">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auto"/>
              <w:bottom w:val="single" w:sz="4" w:space="0" w:color="auto"/>
              <w:right w:val="single" w:sz="4" w:space="0" w:color="auto"/>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Уплата налогов, сборов и иных платежей</w:t>
            </w:r>
          </w:p>
        </w:tc>
        <w:tc>
          <w:tcPr>
            <w:tcW w:w="579" w:type="dxa"/>
            <w:tcBorders>
              <w:top w:val="single" w:sz="4" w:space="0" w:color="000000"/>
              <w:left w:val="nil"/>
              <w:bottom w:val="nil"/>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01</w:t>
            </w:r>
          </w:p>
        </w:tc>
        <w:tc>
          <w:tcPr>
            <w:tcW w:w="448" w:type="dxa"/>
            <w:tcBorders>
              <w:top w:val="single" w:sz="4" w:space="0" w:color="000000"/>
              <w:left w:val="nil"/>
              <w:bottom w:val="nil"/>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13</w:t>
            </w:r>
          </w:p>
        </w:tc>
        <w:tc>
          <w:tcPr>
            <w:tcW w:w="1187" w:type="dxa"/>
            <w:tcBorders>
              <w:top w:val="single" w:sz="4" w:space="0" w:color="000000"/>
              <w:left w:val="nil"/>
              <w:bottom w:val="nil"/>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991 00 90910</w:t>
            </w:r>
          </w:p>
        </w:tc>
        <w:tc>
          <w:tcPr>
            <w:tcW w:w="656" w:type="dxa"/>
            <w:tcBorders>
              <w:top w:val="single" w:sz="4" w:space="0" w:color="000000"/>
              <w:left w:val="nil"/>
              <w:bottom w:val="nil"/>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850</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75,00</w:t>
            </w:r>
          </w:p>
        </w:tc>
      </w:tr>
      <w:tr w:rsidR="00D61189" w:rsidRPr="00D61189" w:rsidTr="000B1182">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auto"/>
              <w:bottom w:val="single" w:sz="4" w:space="0" w:color="auto"/>
              <w:right w:val="single" w:sz="4" w:space="0" w:color="auto"/>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579" w:type="dxa"/>
            <w:tcBorders>
              <w:top w:val="single" w:sz="4" w:space="0" w:color="000000"/>
              <w:left w:val="nil"/>
              <w:bottom w:val="nil"/>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448" w:type="dxa"/>
            <w:tcBorders>
              <w:top w:val="single" w:sz="4" w:space="0" w:color="000000"/>
              <w:left w:val="nil"/>
              <w:bottom w:val="nil"/>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187" w:type="dxa"/>
            <w:tcBorders>
              <w:top w:val="single" w:sz="4" w:space="0" w:color="000000"/>
              <w:left w:val="nil"/>
              <w:bottom w:val="nil"/>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56" w:type="dxa"/>
            <w:tcBorders>
              <w:top w:val="single" w:sz="4" w:space="0" w:color="000000"/>
              <w:left w:val="nil"/>
              <w:bottom w:val="nil"/>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r>
      <w:tr w:rsidR="00D61189" w:rsidRPr="00D61189" w:rsidTr="000B1182">
        <w:trPr>
          <w:gridAfter w:val="1"/>
          <w:wAfter w:w="60" w:type="dxa"/>
          <w:trHeight w:val="70"/>
        </w:trPr>
        <w:tc>
          <w:tcPr>
            <w:tcW w:w="567" w:type="dxa"/>
            <w:tcBorders>
              <w:top w:val="nil"/>
              <w:left w:val="single" w:sz="4" w:space="0" w:color="auto"/>
              <w:bottom w:val="nil"/>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208</w:t>
            </w:r>
          </w:p>
        </w:tc>
        <w:tc>
          <w:tcPr>
            <w:tcW w:w="6379" w:type="dxa"/>
            <w:tcBorders>
              <w:top w:val="nil"/>
              <w:left w:val="single" w:sz="4" w:space="0" w:color="auto"/>
              <w:bottom w:val="single" w:sz="4" w:space="0" w:color="auto"/>
              <w:right w:val="single" w:sz="4" w:space="0" w:color="auto"/>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 xml:space="preserve">Защита населения и территории от чрезвычайных ситуаций природного и техногенного </w:t>
            </w:r>
            <w:proofErr w:type="spellStart"/>
            <w:proofErr w:type="gramStart"/>
            <w:r w:rsidRPr="00D61189">
              <w:rPr>
                <w:rFonts w:ascii="Times New Roman" w:eastAsia="Times New Roman" w:hAnsi="Times New Roman" w:cs="Times New Roman"/>
                <w:b/>
                <w:bCs/>
                <w:sz w:val="16"/>
                <w:szCs w:val="16"/>
                <w:lang w:eastAsia="ru-RU"/>
              </w:rPr>
              <w:t>характера,гражданская</w:t>
            </w:r>
            <w:proofErr w:type="spellEnd"/>
            <w:proofErr w:type="gramEnd"/>
            <w:r w:rsidRPr="00D61189">
              <w:rPr>
                <w:rFonts w:ascii="Times New Roman" w:eastAsia="Times New Roman" w:hAnsi="Times New Roman" w:cs="Times New Roman"/>
                <w:b/>
                <w:bCs/>
                <w:sz w:val="16"/>
                <w:szCs w:val="16"/>
                <w:lang w:eastAsia="ru-RU"/>
              </w:rPr>
              <w:t xml:space="preserve"> оборона</w:t>
            </w:r>
          </w:p>
        </w:tc>
        <w:tc>
          <w:tcPr>
            <w:tcW w:w="579" w:type="dxa"/>
            <w:tcBorders>
              <w:top w:val="single" w:sz="4" w:space="0" w:color="000000"/>
              <w:left w:val="nil"/>
              <w:bottom w:val="nil"/>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03</w:t>
            </w:r>
          </w:p>
        </w:tc>
        <w:tc>
          <w:tcPr>
            <w:tcW w:w="448" w:type="dxa"/>
            <w:tcBorders>
              <w:top w:val="single" w:sz="4" w:space="0" w:color="000000"/>
              <w:left w:val="nil"/>
              <w:bottom w:val="nil"/>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09</w:t>
            </w:r>
          </w:p>
        </w:tc>
        <w:tc>
          <w:tcPr>
            <w:tcW w:w="1187" w:type="dxa"/>
            <w:tcBorders>
              <w:top w:val="single" w:sz="4" w:space="0" w:color="000000"/>
              <w:left w:val="nil"/>
              <w:bottom w:val="nil"/>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 </w:t>
            </w:r>
          </w:p>
        </w:tc>
        <w:tc>
          <w:tcPr>
            <w:tcW w:w="656" w:type="dxa"/>
            <w:tcBorders>
              <w:top w:val="single" w:sz="4" w:space="0" w:color="000000"/>
              <w:left w:val="nil"/>
              <w:bottom w:val="nil"/>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4585,00</w:t>
            </w:r>
          </w:p>
        </w:tc>
      </w:tr>
      <w:tr w:rsidR="00D61189" w:rsidRPr="00D61189" w:rsidTr="000B1182">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auto"/>
              <w:bottom w:val="single" w:sz="4" w:space="0" w:color="auto"/>
              <w:right w:val="single" w:sz="4" w:space="0" w:color="auto"/>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2017-2019гг"</w:t>
            </w:r>
          </w:p>
        </w:tc>
        <w:tc>
          <w:tcPr>
            <w:tcW w:w="579" w:type="dxa"/>
            <w:tcBorders>
              <w:top w:val="single" w:sz="4" w:space="0" w:color="auto"/>
              <w:left w:val="nil"/>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03</w:t>
            </w:r>
          </w:p>
        </w:tc>
        <w:tc>
          <w:tcPr>
            <w:tcW w:w="448" w:type="dxa"/>
            <w:tcBorders>
              <w:top w:val="single" w:sz="4" w:space="0" w:color="auto"/>
              <w:left w:val="nil"/>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09</w:t>
            </w:r>
          </w:p>
        </w:tc>
        <w:tc>
          <w:tcPr>
            <w:tcW w:w="1187" w:type="dxa"/>
            <w:tcBorders>
              <w:top w:val="single" w:sz="4" w:space="0" w:color="auto"/>
              <w:left w:val="nil"/>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730 00 00000</w:t>
            </w:r>
          </w:p>
        </w:tc>
        <w:tc>
          <w:tcPr>
            <w:tcW w:w="656" w:type="dxa"/>
            <w:tcBorders>
              <w:top w:val="single" w:sz="4" w:space="0" w:color="auto"/>
              <w:left w:val="nil"/>
              <w:bottom w:val="single" w:sz="4" w:space="0" w:color="auto"/>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4585,00</w:t>
            </w:r>
          </w:p>
        </w:tc>
      </w:tr>
      <w:tr w:rsidR="00D61189" w:rsidRPr="00D61189" w:rsidTr="000B1182">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auto"/>
              <w:bottom w:val="single" w:sz="4" w:space="0" w:color="auto"/>
              <w:right w:val="single" w:sz="4" w:space="0" w:color="auto"/>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79" w:type="dxa"/>
            <w:tcBorders>
              <w:top w:val="nil"/>
              <w:left w:val="nil"/>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03</w:t>
            </w:r>
          </w:p>
        </w:tc>
        <w:tc>
          <w:tcPr>
            <w:tcW w:w="448" w:type="dxa"/>
            <w:tcBorders>
              <w:top w:val="nil"/>
              <w:left w:val="nil"/>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09</w:t>
            </w:r>
          </w:p>
        </w:tc>
        <w:tc>
          <w:tcPr>
            <w:tcW w:w="1187" w:type="dxa"/>
            <w:tcBorders>
              <w:top w:val="nil"/>
              <w:left w:val="nil"/>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730 00 20030</w:t>
            </w:r>
          </w:p>
        </w:tc>
        <w:tc>
          <w:tcPr>
            <w:tcW w:w="656" w:type="dxa"/>
            <w:tcBorders>
              <w:top w:val="nil"/>
              <w:left w:val="nil"/>
              <w:bottom w:val="single" w:sz="4" w:space="0" w:color="auto"/>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4585,00</w:t>
            </w:r>
          </w:p>
        </w:tc>
      </w:tr>
      <w:tr w:rsidR="00D61189" w:rsidRPr="00D61189" w:rsidTr="000B1182">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000000"/>
              <w:bottom w:val="nil"/>
              <w:right w:val="single" w:sz="4" w:space="0" w:color="000000"/>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79" w:type="dxa"/>
            <w:tcBorders>
              <w:top w:val="nil"/>
              <w:left w:val="nil"/>
              <w:bottom w:val="nil"/>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03</w:t>
            </w:r>
          </w:p>
        </w:tc>
        <w:tc>
          <w:tcPr>
            <w:tcW w:w="448" w:type="dxa"/>
            <w:tcBorders>
              <w:top w:val="nil"/>
              <w:left w:val="nil"/>
              <w:bottom w:val="nil"/>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09</w:t>
            </w:r>
          </w:p>
        </w:tc>
        <w:tc>
          <w:tcPr>
            <w:tcW w:w="1187" w:type="dxa"/>
            <w:tcBorders>
              <w:top w:val="nil"/>
              <w:left w:val="nil"/>
              <w:bottom w:val="nil"/>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730 00 20030</w:t>
            </w:r>
          </w:p>
        </w:tc>
        <w:tc>
          <w:tcPr>
            <w:tcW w:w="656" w:type="dxa"/>
            <w:tcBorders>
              <w:top w:val="nil"/>
              <w:left w:val="nil"/>
              <w:bottom w:val="nil"/>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240</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4585,00</w:t>
            </w:r>
          </w:p>
        </w:tc>
      </w:tr>
      <w:tr w:rsidR="00D61189" w:rsidRPr="00D61189" w:rsidTr="000B1182">
        <w:trPr>
          <w:gridAfter w:val="1"/>
          <w:wAfter w:w="60" w:type="dxa"/>
          <w:trHeight w:val="134"/>
        </w:trPr>
        <w:tc>
          <w:tcPr>
            <w:tcW w:w="567" w:type="dxa"/>
            <w:tcBorders>
              <w:top w:val="nil"/>
              <w:left w:val="single" w:sz="4" w:space="0" w:color="auto"/>
              <w:bottom w:val="nil"/>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208</w:t>
            </w:r>
          </w:p>
        </w:tc>
        <w:tc>
          <w:tcPr>
            <w:tcW w:w="6379" w:type="dxa"/>
            <w:tcBorders>
              <w:top w:val="single" w:sz="4" w:space="0" w:color="auto"/>
              <w:left w:val="single" w:sz="4" w:space="0" w:color="auto"/>
              <w:bottom w:val="single" w:sz="4" w:space="0" w:color="auto"/>
              <w:right w:val="single" w:sz="4" w:space="0" w:color="auto"/>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579" w:type="dxa"/>
            <w:tcBorders>
              <w:top w:val="single" w:sz="4" w:space="0" w:color="auto"/>
              <w:left w:val="nil"/>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03</w:t>
            </w:r>
          </w:p>
        </w:tc>
        <w:tc>
          <w:tcPr>
            <w:tcW w:w="448" w:type="dxa"/>
            <w:tcBorders>
              <w:top w:val="single" w:sz="4" w:space="0" w:color="auto"/>
              <w:left w:val="nil"/>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14</w:t>
            </w:r>
          </w:p>
        </w:tc>
        <w:tc>
          <w:tcPr>
            <w:tcW w:w="1187" w:type="dxa"/>
            <w:tcBorders>
              <w:top w:val="single" w:sz="4" w:space="0" w:color="auto"/>
              <w:left w:val="nil"/>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56" w:type="dxa"/>
            <w:tcBorders>
              <w:top w:val="single" w:sz="4" w:space="0" w:color="auto"/>
              <w:left w:val="nil"/>
              <w:bottom w:val="single" w:sz="4" w:space="0" w:color="auto"/>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1006,00</w:t>
            </w:r>
          </w:p>
        </w:tc>
      </w:tr>
      <w:tr w:rsidR="00D61189" w:rsidRPr="00D61189" w:rsidTr="000B1182">
        <w:trPr>
          <w:gridAfter w:val="1"/>
          <w:wAfter w:w="60" w:type="dxa"/>
          <w:trHeight w:val="323"/>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auto"/>
              <w:bottom w:val="single" w:sz="4" w:space="0" w:color="auto"/>
              <w:right w:val="single" w:sz="4" w:space="0" w:color="auto"/>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2017-2019гг»</w:t>
            </w:r>
          </w:p>
        </w:tc>
        <w:tc>
          <w:tcPr>
            <w:tcW w:w="579" w:type="dxa"/>
            <w:tcBorders>
              <w:top w:val="nil"/>
              <w:left w:val="nil"/>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03</w:t>
            </w:r>
          </w:p>
        </w:tc>
        <w:tc>
          <w:tcPr>
            <w:tcW w:w="448" w:type="dxa"/>
            <w:tcBorders>
              <w:top w:val="nil"/>
              <w:left w:val="nil"/>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14</w:t>
            </w:r>
          </w:p>
        </w:tc>
        <w:tc>
          <w:tcPr>
            <w:tcW w:w="1187" w:type="dxa"/>
            <w:tcBorders>
              <w:top w:val="nil"/>
              <w:left w:val="nil"/>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790 00 00000</w:t>
            </w:r>
          </w:p>
        </w:tc>
        <w:tc>
          <w:tcPr>
            <w:tcW w:w="656" w:type="dxa"/>
            <w:tcBorders>
              <w:top w:val="nil"/>
              <w:left w:val="nil"/>
              <w:bottom w:val="single" w:sz="4" w:space="0" w:color="auto"/>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706,00</w:t>
            </w:r>
          </w:p>
        </w:tc>
      </w:tr>
      <w:tr w:rsidR="00D61189" w:rsidRPr="00D61189" w:rsidTr="000B1182">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auto"/>
              <w:bottom w:val="single" w:sz="4" w:space="0" w:color="auto"/>
              <w:right w:val="single" w:sz="4" w:space="0" w:color="auto"/>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79" w:type="dxa"/>
            <w:tcBorders>
              <w:top w:val="nil"/>
              <w:left w:val="nil"/>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03</w:t>
            </w:r>
          </w:p>
        </w:tc>
        <w:tc>
          <w:tcPr>
            <w:tcW w:w="448" w:type="dxa"/>
            <w:tcBorders>
              <w:top w:val="nil"/>
              <w:left w:val="nil"/>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14</w:t>
            </w:r>
          </w:p>
        </w:tc>
        <w:tc>
          <w:tcPr>
            <w:tcW w:w="1187" w:type="dxa"/>
            <w:tcBorders>
              <w:top w:val="nil"/>
              <w:left w:val="nil"/>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790 00 20090</w:t>
            </w:r>
          </w:p>
        </w:tc>
        <w:tc>
          <w:tcPr>
            <w:tcW w:w="656" w:type="dxa"/>
            <w:tcBorders>
              <w:top w:val="nil"/>
              <w:left w:val="nil"/>
              <w:bottom w:val="single" w:sz="4" w:space="0" w:color="auto"/>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706,00</w:t>
            </w:r>
          </w:p>
        </w:tc>
      </w:tr>
      <w:tr w:rsidR="00D61189" w:rsidRPr="00D61189" w:rsidTr="000B1182">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79" w:type="dxa"/>
            <w:tcBorders>
              <w:top w:val="nil"/>
              <w:left w:val="nil"/>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03</w:t>
            </w:r>
          </w:p>
        </w:tc>
        <w:tc>
          <w:tcPr>
            <w:tcW w:w="448" w:type="dxa"/>
            <w:tcBorders>
              <w:top w:val="nil"/>
              <w:left w:val="nil"/>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14</w:t>
            </w:r>
          </w:p>
        </w:tc>
        <w:tc>
          <w:tcPr>
            <w:tcW w:w="1187" w:type="dxa"/>
            <w:tcBorders>
              <w:top w:val="nil"/>
              <w:left w:val="nil"/>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790 00 20090</w:t>
            </w:r>
          </w:p>
        </w:tc>
        <w:tc>
          <w:tcPr>
            <w:tcW w:w="656" w:type="dxa"/>
            <w:tcBorders>
              <w:top w:val="nil"/>
              <w:left w:val="nil"/>
              <w:bottom w:val="single" w:sz="4" w:space="0" w:color="auto"/>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240</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706,00</w:t>
            </w:r>
          </w:p>
        </w:tc>
      </w:tr>
      <w:tr w:rsidR="00D61189" w:rsidRPr="00D61189" w:rsidTr="000B1182">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79" w:type="dxa"/>
            <w:tcBorders>
              <w:top w:val="nil"/>
              <w:left w:val="nil"/>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03</w:t>
            </w:r>
          </w:p>
        </w:tc>
        <w:tc>
          <w:tcPr>
            <w:tcW w:w="448" w:type="dxa"/>
            <w:tcBorders>
              <w:top w:val="nil"/>
              <w:left w:val="nil"/>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14</w:t>
            </w:r>
          </w:p>
        </w:tc>
        <w:tc>
          <w:tcPr>
            <w:tcW w:w="1187" w:type="dxa"/>
            <w:tcBorders>
              <w:top w:val="nil"/>
              <w:left w:val="nil"/>
              <w:bottom w:val="nil"/>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990 00 00000</w:t>
            </w:r>
          </w:p>
        </w:tc>
        <w:tc>
          <w:tcPr>
            <w:tcW w:w="656" w:type="dxa"/>
            <w:tcBorders>
              <w:top w:val="nil"/>
              <w:left w:val="nil"/>
              <w:bottom w:val="nil"/>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300,00</w:t>
            </w:r>
          </w:p>
        </w:tc>
      </w:tr>
      <w:tr w:rsidR="00D61189" w:rsidRPr="00D61189" w:rsidTr="000B1182">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000000"/>
              <w:bottom w:val="nil"/>
              <w:right w:val="single" w:sz="4" w:space="0" w:color="000000"/>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Межбюджетные трансферты</w:t>
            </w:r>
          </w:p>
        </w:tc>
        <w:tc>
          <w:tcPr>
            <w:tcW w:w="579" w:type="dxa"/>
            <w:tcBorders>
              <w:top w:val="nil"/>
              <w:left w:val="nil"/>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03</w:t>
            </w:r>
          </w:p>
        </w:tc>
        <w:tc>
          <w:tcPr>
            <w:tcW w:w="448" w:type="dxa"/>
            <w:tcBorders>
              <w:top w:val="nil"/>
              <w:left w:val="nil"/>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14</w:t>
            </w:r>
          </w:p>
        </w:tc>
        <w:tc>
          <w:tcPr>
            <w:tcW w:w="1187" w:type="dxa"/>
            <w:tcBorders>
              <w:top w:val="single" w:sz="4" w:space="0" w:color="000000"/>
              <w:left w:val="nil"/>
              <w:bottom w:val="nil"/>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990 00 78210</w:t>
            </w:r>
          </w:p>
        </w:tc>
        <w:tc>
          <w:tcPr>
            <w:tcW w:w="656" w:type="dxa"/>
            <w:tcBorders>
              <w:top w:val="single" w:sz="4" w:space="0" w:color="000000"/>
              <w:left w:val="nil"/>
              <w:bottom w:val="nil"/>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300,00</w:t>
            </w:r>
          </w:p>
        </w:tc>
      </w:tr>
      <w:tr w:rsidR="00D61189" w:rsidRPr="00D61189" w:rsidTr="000B1182">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single" w:sz="4" w:space="0" w:color="auto"/>
              <w:left w:val="single" w:sz="4" w:space="0" w:color="auto"/>
              <w:bottom w:val="single" w:sz="4" w:space="0" w:color="auto"/>
              <w:right w:val="single" w:sz="4" w:space="0" w:color="auto"/>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Иные межбюджетные трансферты</w:t>
            </w:r>
          </w:p>
        </w:tc>
        <w:tc>
          <w:tcPr>
            <w:tcW w:w="579" w:type="dxa"/>
            <w:tcBorders>
              <w:top w:val="nil"/>
              <w:left w:val="nil"/>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03</w:t>
            </w:r>
          </w:p>
        </w:tc>
        <w:tc>
          <w:tcPr>
            <w:tcW w:w="448" w:type="dxa"/>
            <w:tcBorders>
              <w:top w:val="nil"/>
              <w:left w:val="nil"/>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14</w:t>
            </w:r>
          </w:p>
        </w:tc>
        <w:tc>
          <w:tcPr>
            <w:tcW w:w="1187" w:type="dxa"/>
            <w:tcBorders>
              <w:top w:val="single" w:sz="4" w:space="0" w:color="000000"/>
              <w:left w:val="nil"/>
              <w:bottom w:val="nil"/>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990 00 78210</w:t>
            </w:r>
          </w:p>
        </w:tc>
        <w:tc>
          <w:tcPr>
            <w:tcW w:w="656" w:type="dxa"/>
            <w:tcBorders>
              <w:top w:val="single" w:sz="4" w:space="0" w:color="000000"/>
              <w:left w:val="nil"/>
              <w:bottom w:val="nil"/>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540</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300,00</w:t>
            </w:r>
          </w:p>
        </w:tc>
      </w:tr>
      <w:tr w:rsidR="00D61189" w:rsidRPr="00D61189" w:rsidTr="000B1182">
        <w:trPr>
          <w:gridAfter w:val="1"/>
          <w:wAfter w:w="60" w:type="dxa"/>
          <w:trHeight w:val="70"/>
        </w:trPr>
        <w:tc>
          <w:tcPr>
            <w:tcW w:w="567" w:type="dxa"/>
            <w:tcBorders>
              <w:top w:val="nil"/>
              <w:left w:val="single" w:sz="4" w:space="0" w:color="auto"/>
              <w:bottom w:val="nil"/>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208</w:t>
            </w:r>
          </w:p>
        </w:tc>
        <w:tc>
          <w:tcPr>
            <w:tcW w:w="6379" w:type="dxa"/>
            <w:tcBorders>
              <w:top w:val="nil"/>
              <w:left w:val="single" w:sz="4" w:space="0" w:color="auto"/>
              <w:bottom w:val="single" w:sz="4" w:space="0" w:color="auto"/>
              <w:right w:val="single" w:sz="4" w:space="0" w:color="auto"/>
            </w:tcBorders>
            <w:shd w:val="clear" w:color="auto" w:fill="auto"/>
            <w:vAlign w:val="center"/>
            <w:hideMark/>
          </w:tcPr>
          <w:p w:rsidR="00D61189" w:rsidRPr="00D61189" w:rsidRDefault="00D61189" w:rsidP="00D61189">
            <w:pPr>
              <w:spacing w:after="0" w:line="240" w:lineRule="auto"/>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Сельское хозяйство и рыболовство</w:t>
            </w:r>
          </w:p>
        </w:tc>
        <w:tc>
          <w:tcPr>
            <w:tcW w:w="579" w:type="dxa"/>
            <w:tcBorders>
              <w:top w:val="nil"/>
              <w:left w:val="nil"/>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04</w:t>
            </w:r>
          </w:p>
        </w:tc>
        <w:tc>
          <w:tcPr>
            <w:tcW w:w="448" w:type="dxa"/>
            <w:tcBorders>
              <w:top w:val="nil"/>
              <w:left w:val="nil"/>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05</w:t>
            </w:r>
          </w:p>
        </w:tc>
        <w:tc>
          <w:tcPr>
            <w:tcW w:w="1187" w:type="dxa"/>
            <w:tcBorders>
              <w:top w:val="single" w:sz="4" w:space="0" w:color="auto"/>
              <w:left w:val="nil"/>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 </w:t>
            </w:r>
          </w:p>
        </w:tc>
        <w:tc>
          <w:tcPr>
            <w:tcW w:w="656" w:type="dxa"/>
            <w:tcBorders>
              <w:top w:val="single" w:sz="4" w:space="0" w:color="auto"/>
              <w:left w:val="nil"/>
              <w:bottom w:val="single" w:sz="4" w:space="0" w:color="auto"/>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58,00</w:t>
            </w:r>
          </w:p>
        </w:tc>
      </w:tr>
      <w:tr w:rsidR="00D61189" w:rsidRPr="00D61189" w:rsidTr="000B1182">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auto"/>
              <w:bottom w:val="single" w:sz="4" w:space="0" w:color="auto"/>
              <w:right w:val="single" w:sz="4" w:space="0" w:color="auto"/>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579" w:type="dxa"/>
            <w:tcBorders>
              <w:top w:val="nil"/>
              <w:left w:val="nil"/>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04</w:t>
            </w:r>
          </w:p>
        </w:tc>
        <w:tc>
          <w:tcPr>
            <w:tcW w:w="448" w:type="dxa"/>
            <w:tcBorders>
              <w:top w:val="nil"/>
              <w:left w:val="nil"/>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05</w:t>
            </w:r>
          </w:p>
        </w:tc>
        <w:tc>
          <w:tcPr>
            <w:tcW w:w="1187" w:type="dxa"/>
            <w:tcBorders>
              <w:top w:val="nil"/>
              <w:left w:val="nil"/>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994 00 00000</w:t>
            </w:r>
          </w:p>
        </w:tc>
        <w:tc>
          <w:tcPr>
            <w:tcW w:w="656" w:type="dxa"/>
            <w:tcBorders>
              <w:top w:val="nil"/>
              <w:left w:val="nil"/>
              <w:bottom w:val="single" w:sz="4" w:space="0" w:color="auto"/>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58,00</w:t>
            </w:r>
          </w:p>
        </w:tc>
      </w:tr>
      <w:tr w:rsidR="00D61189" w:rsidRPr="00D61189" w:rsidTr="000B1182">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auto"/>
              <w:bottom w:val="single" w:sz="4" w:space="0" w:color="auto"/>
              <w:right w:val="single" w:sz="4" w:space="0" w:color="auto"/>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proofErr w:type="spellStart"/>
            <w:r w:rsidRPr="00D61189">
              <w:rPr>
                <w:rFonts w:ascii="Times New Roman" w:eastAsia="Times New Roman" w:hAnsi="Times New Roman" w:cs="Times New Roman"/>
                <w:sz w:val="16"/>
                <w:szCs w:val="16"/>
                <w:lang w:eastAsia="ru-RU"/>
              </w:rPr>
              <w:t>Софинансирование</w:t>
            </w:r>
            <w:proofErr w:type="spellEnd"/>
            <w:r w:rsidRPr="00D61189">
              <w:rPr>
                <w:rFonts w:ascii="Times New Roman" w:eastAsia="Times New Roman" w:hAnsi="Times New Roman" w:cs="Times New Roman"/>
                <w:sz w:val="16"/>
                <w:szCs w:val="16"/>
                <w:lang w:eastAsia="ru-RU"/>
              </w:rPr>
              <w:t xml:space="preserve"> расходных обязательств, исполнение которых осуществляется с учетом </w:t>
            </w:r>
            <w:proofErr w:type="spellStart"/>
            <w:r w:rsidRPr="00D61189">
              <w:rPr>
                <w:rFonts w:ascii="Times New Roman" w:eastAsia="Times New Roman" w:hAnsi="Times New Roman" w:cs="Times New Roman"/>
                <w:sz w:val="16"/>
                <w:szCs w:val="16"/>
                <w:lang w:eastAsia="ru-RU"/>
              </w:rPr>
              <w:t>стимулирующихсубсидий</w:t>
            </w:r>
            <w:proofErr w:type="spellEnd"/>
          </w:p>
        </w:tc>
        <w:tc>
          <w:tcPr>
            <w:tcW w:w="579" w:type="dxa"/>
            <w:tcBorders>
              <w:top w:val="nil"/>
              <w:left w:val="nil"/>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04</w:t>
            </w:r>
          </w:p>
        </w:tc>
        <w:tc>
          <w:tcPr>
            <w:tcW w:w="448" w:type="dxa"/>
            <w:tcBorders>
              <w:top w:val="nil"/>
              <w:left w:val="nil"/>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05</w:t>
            </w:r>
          </w:p>
        </w:tc>
        <w:tc>
          <w:tcPr>
            <w:tcW w:w="1187" w:type="dxa"/>
            <w:tcBorders>
              <w:top w:val="nil"/>
              <w:left w:val="nil"/>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994 00 S2003</w:t>
            </w:r>
          </w:p>
        </w:tc>
        <w:tc>
          <w:tcPr>
            <w:tcW w:w="656" w:type="dxa"/>
            <w:tcBorders>
              <w:top w:val="nil"/>
              <w:left w:val="nil"/>
              <w:bottom w:val="single" w:sz="4" w:space="0" w:color="auto"/>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58,00</w:t>
            </w:r>
          </w:p>
        </w:tc>
      </w:tr>
      <w:tr w:rsidR="00D61189" w:rsidRPr="00D61189" w:rsidTr="000B1182">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auto"/>
              <w:bottom w:val="single" w:sz="4" w:space="0" w:color="auto"/>
              <w:right w:val="single" w:sz="4" w:space="0" w:color="auto"/>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w:t>
            </w:r>
            <w:proofErr w:type="spellStart"/>
            <w:r w:rsidRPr="00D61189">
              <w:rPr>
                <w:rFonts w:ascii="Times New Roman" w:eastAsia="Times New Roman" w:hAnsi="Times New Roman" w:cs="Times New Roman"/>
                <w:sz w:val="16"/>
                <w:szCs w:val="16"/>
                <w:lang w:eastAsia="ru-RU"/>
              </w:rPr>
              <w:t>предприниматтелям</w:t>
            </w:r>
            <w:proofErr w:type="spellEnd"/>
            <w:r w:rsidRPr="00D61189">
              <w:rPr>
                <w:rFonts w:ascii="Times New Roman" w:eastAsia="Times New Roman" w:hAnsi="Times New Roman" w:cs="Times New Roman"/>
                <w:sz w:val="16"/>
                <w:szCs w:val="16"/>
                <w:lang w:eastAsia="ru-RU"/>
              </w:rPr>
              <w:t>, физическим лицам - производителям товаров и услуг</w:t>
            </w:r>
          </w:p>
        </w:tc>
        <w:tc>
          <w:tcPr>
            <w:tcW w:w="579" w:type="dxa"/>
            <w:tcBorders>
              <w:top w:val="nil"/>
              <w:left w:val="nil"/>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04</w:t>
            </w:r>
          </w:p>
        </w:tc>
        <w:tc>
          <w:tcPr>
            <w:tcW w:w="448" w:type="dxa"/>
            <w:tcBorders>
              <w:top w:val="nil"/>
              <w:left w:val="nil"/>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05</w:t>
            </w:r>
          </w:p>
        </w:tc>
        <w:tc>
          <w:tcPr>
            <w:tcW w:w="1187" w:type="dxa"/>
            <w:tcBorders>
              <w:top w:val="nil"/>
              <w:left w:val="nil"/>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994 00 S2003</w:t>
            </w:r>
          </w:p>
        </w:tc>
        <w:tc>
          <w:tcPr>
            <w:tcW w:w="656" w:type="dxa"/>
            <w:tcBorders>
              <w:top w:val="nil"/>
              <w:left w:val="nil"/>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810</w:t>
            </w:r>
          </w:p>
        </w:tc>
        <w:tc>
          <w:tcPr>
            <w:tcW w:w="1136" w:type="dxa"/>
            <w:tcBorders>
              <w:top w:val="nil"/>
              <w:left w:val="nil"/>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58,00</w:t>
            </w:r>
          </w:p>
        </w:tc>
      </w:tr>
      <w:tr w:rsidR="00D72475" w:rsidRPr="00D61189" w:rsidTr="000B1182">
        <w:trPr>
          <w:gridAfter w:val="1"/>
          <w:wAfter w:w="60" w:type="dxa"/>
          <w:trHeight w:val="70"/>
        </w:trPr>
        <w:tc>
          <w:tcPr>
            <w:tcW w:w="567" w:type="dxa"/>
            <w:tcBorders>
              <w:top w:val="nil"/>
              <w:left w:val="single" w:sz="4" w:space="0" w:color="auto"/>
              <w:bottom w:val="nil"/>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208</w:t>
            </w:r>
          </w:p>
        </w:tc>
        <w:tc>
          <w:tcPr>
            <w:tcW w:w="6379" w:type="dxa"/>
            <w:tcBorders>
              <w:top w:val="nil"/>
              <w:left w:val="single" w:sz="4" w:space="0" w:color="000000"/>
              <w:bottom w:val="nil"/>
              <w:right w:val="single" w:sz="4" w:space="0" w:color="000000"/>
            </w:tcBorders>
            <w:shd w:val="clear" w:color="000000" w:fill="FFFFFF"/>
            <w:vAlign w:val="center"/>
            <w:hideMark/>
          </w:tcPr>
          <w:p w:rsidR="00D61189" w:rsidRPr="00D61189" w:rsidRDefault="00D61189" w:rsidP="00D61189">
            <w:pPr>
              <w:spacing w:after="0" w:line="240" w:lineRule="auto"/>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Дорожное хозяйство (Дорожные фонды)</w:t>
            </w:r>
          </w:p>
        </w:tc>
        <w:tc>
          <w:tcPr>
            <w:tcW w:w="579" w:type="dxa"/>
            <w:tcBorders>
              <w:top w:val="nil"/>
              <w:left w:val="nil"/>
              <w:bottom w:val="nil"/>
              <w:right w:val="single" w:sz="4" w:space="0" w:color="000000"/>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04</w:t>
            </w:r>
          </w:p>
        </w:tc>
        <w:tc>
          <w:tcPr>
            <w:tcW w:w="448" w:type="dxa"/>
            <w:tcBorders>
              <w:top w:val="nil"/>
              <w:left w:val="nil"/>
              <w:bottom w:val="nil"/>
              <w:right w:val="single" w:sz="4" w:space="0" w:color="000000"/>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09</w:t>
            </w:r>
          </w:p>
        </w:tc>
        <w:tc>
          <w:tcPr>
            <w:tcW w:w="1187" w:type="dxa"/>
            <w:tcBorders>
              <w:top w:val="nil"/>
              <w:left w:val="nil"/>
              <w:bottom w:val="nil"/>
              <w:right w:val="single" w:sz="4" w:space="0" w:color="000000"/>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 </w:t>
            </w:r>
          </w:p>
        </w:tc>
        <w:tc>
          <w:tcPr>
            <w:tcW w:w="656" w:type="dxa"/>
            <w:tcBorders>
              <w:top w:val="nil"/>
              <w:left w:val="nil"/>
              <w:bottom w:val="nil"/>
              <w:right w:val="nil"/>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121209,30460</w:t>
            </w:r>
          </w:p>
        </w:tc>
      </w:tr>
      <w:tr w:rsidR="00D72475" w:rsidRPr="00D61189" w:rsidTr="000B1182">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single" w:sz="4" w:space="0" w:color="auto"/>
              <w:left w:val="single" w:sz="4" w:space="0" w:color="auto"/>
              <w:bottom w:val="single" w:sz="4" w:space="0" w:color="auto"/>
              <w:right w:val="single" w:sz="4" w:space="0" w:color="auto"/>
            </w:tcBorders>
            <w:shd w:val="clear" w:color="000000" w:fill="FFFFFF"/>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МП "</w:t>
            </w:r>
            <w:proofErr w:type="gramStart"/>
            <w:r w:rsidRPr="00D61189">
              <w:rPr>
                <w:rFonts w:ascii="Times New Roman" w:eastAsia="Times New Roman" w:hAnsi="Times New Roman" w:cs="Times New Roman"/>
                <w:sz w:val="16"/>
                <w:szCs w:val="16"/>
                <w:lang w:eastAsia="ru-RU"/>
              </w:rPr>
              <w:t>Модернизация  и</w:t>
            </w:r>
            <w:proofErr w:type="gramEnd"/>
            <w:r w:rsidRPr="00D61189">
              <w:rPr>
                <w:rFonts w:ascii="Times New Roman" w:eastAsia="Times New Roman" w:hAnsi="Times New Roman" w:cs="Times New Roman"/>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на 2017-2019г."</w:t>
            </w:r>
          </w:p>
        </w:tc>
        <w:tc>
          <w:tcPr>
            <w:tcW w:w="579" w:type="dxa"/>
            <w:tcBorders>
              <w:top w:val="single" w:sz="4" w:space="0" w:color="auto"/>
              <w:left w:val="nil"/>
              <w:bottom w:val="single" w:sz="4" w:space="0" w:color="auto"/>
              <w:right w:val="single" w:sz="4" w:space="0" w:color="auto"/>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04</w:t>
            </w:r>
          </w:p>
        </w:tc>
        <w:tc>
          <w:tcPr>
            <w:tcW w:w="448" w:type="dxa"/>
            <w:tcBorders>
              <w:top w:val="single" w:sz="4" w:space="0" w:color="auto"/>
              <w:left w:val="nil"/>
              <w:bottom w:val="single" w:sz="4" w:space="0" w:color="auto"/>
              <w:right w:val="single" w:sz="4" w:space="0" w:color="auto"/>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09</w:t>
            </w:r>
          </w:p>
        </w:tc>
        <w:tc>
          <w:tcPr>
            <w:tcW w:w="1187" w:type="dxa"/>
            <w:tcBorders>
              <w:top w:val="single" w:sz="4" w:space="0" w:color="auto"/>
              <w:left w:val="nil"/>
              <w:bottom w:val="single" w:sz="4" w:space="0" w:color="auto"/>
              <w:right w:val="single" w:sz="4" w:space="0" w:color="auto"/>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740 00 00000</w:t>
            </w:r>
          </w:p>
        </w:tc>
        <w:tc>
          <w:tcPr>
            <w:tcW w:w="656" w:type="dxa"/>
            <w:tcBorders>
              <w:top w:val="single" w:sz="4" w:space="0" w:color="auto"/>
              <w:left w:val="nil"/>
              <w:bottom w:val="single" w:sz="4" w:space="0" w:color="auto"/>
              <w:right w:val="nil"/>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121209,30460</w:t>
            </w:r>
          </w:p>
        </w:tc>
      </w:tr>
      <w:tr w:rsidR="00D72475" w:rsidRPr="00D61189" w:rsidTr="000B1182">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auto"/>
              <w:bottom w:val="single" w:sz="4" w:space="0" w:color="auto"/>
              <w:right w:val="single" w:sz="4" w:space="0" w:color="auto"/>
            </w:tcBorders>
            <w:shd w:val="clear" w:color="000000" w:fill="FFFFFF"/>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xml:space="preserve">Закупка </w:t>
            </w:r>
            <w:proofErr w:type="spellStart"/>
            <w:r w:rsidRPr="00D61189">
              <w:rPr>
                <w:rFonts w:ascii="Times New Roman" w:eastAsia="Times New Roman" w:hAnsi="Times New Roman" w:cs="Times New Roman"/>
                <w:sz w:val="16"/>
                <w:szCs w:val="16"/>
                <w:lang w:eastAsia="ru-RU"/>
              </w:rPr>
              <w:t>товарорв</w:t>
            </w:r>
            <w:proofErr w:type="spellEnd"/>
            <w:r w:rsidRPr="00D61189">
              <w:rPr>
                <w:rFonts w:ascii="Times New Roman" w:eastAsia="Times New Roman" w:hAnsi="Times New Roman" w:cs="Times New Roman"/>
                <w:sz w:val="16"/>
                <w:szCs w:val="16"/>
                <w:lang w:eastAsia="ru-RU"/>
              </w:rPr>
              <w:t xml:space="preserve"> работ для муниципальных нужд</w:t>
            </w:r>
          </w:p>
        </w:tc>
        <w:tc>
          <w:tcPr>
            <w:tcW w:w="579" w:type="dxa"/>
            <w:tcBorders>
              <w:top w:val="nil"/>
              <w:left w:val="nil"/>
              <w:bottom w:val="nil"/>
              <w:right w:val="single" w:sz="4" w:space="0" w:color="auto"/>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04</w:t>
            </w:r>
          </w:p>
        </w:tc>
        <w:tc>
          <w:tcPr>
            <w:tcW w:w="448" w:type="dxa"/>
            <w:tcBorders>
              <w:top w:val="nil"/>
              <w:left w:val="nil"/>
              <w:bottom w:val="nil"/>
              <w:right w:val="single" w:sz="4" w:space="0" w:color="auto"/>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09</w:t>
            </w:r>
          </w:p>
        </w:tc>
        <w:tc>
          <w:tcPr>
            <w:tcW w:w="1187" w:type="dxa"/>
            <w:tcBorders>
              <w:top w:val="nil"/>
              <w:left w:val="nil"/>
              <w:bottom w:val="nil"/>
              <w:right w:val="single" w:sz="4" w:space="0" w:color="auto"/>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740 00 20040</w:t>
            </w:r>
          </w:p>
        </w:tc>
        <w:tc>
          <w:tcPr>
            <w:tcW w:w="656" w:type="dxa"/>
            <w:tcBorders>
              <w:top w:val="nil"/>
              <w:left w:val="nil"/>
              <w:bottom w:val="nil"/>
              <w:right w:val="nil"/>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8849,75404</w:t>
            </w:r>
          </w:p>
        </w:tc>
      </w:tr>
      <w:tr w:rsidR="00D72475" w:rsidRPr="00D61189" w:rsidTr="00C70ACF">
        <w:trPr>
          <w:gridAfter w:val="1"/>
          <w:wAfter w:w="60" w:type="dxa"/>
          <w:trHeight w:val="92"/>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000000"/>
              <w:bottom w:val="nil"/>
              <w:right w:val="single" w:sz="4" w:space="0" w:color="000000"/>
            </w:tcBorders>
            <w:shd w:val="clear" w:color="000000" w:fill="FFFFFF"/>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79" w:type="dxa"/>
            <w:tcBorders>
              <w:top w:val="single" w:sz="4" w:space="0" w:color="auto"/>
              <w:left w:val="nil"/>
              <w:bottom w:val="nil"/>
              <w:right w:val="single" w:sz="4" w:space="0" w:color="auto"/>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04</w:t>
            </w:r>
          </w:p>
        </w:tc>
        <w:tc>
          <w:tcPr>
            <w:tcW w:w="448" w:type="dxa"/>
            <w:tcBorders>
              <w:top w:val="single" w:sz="4" w:space="0" w:color="auto"/>
              <w:left w:val="nil"/>
              <w:bottom w:val="nil"/>
              <w:right w:val="single" w:sz="4" w:space="0" w:color="auto"/>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09</w:t>
            </w:r>
          </w:p>
        </w:tc>
        <w:tc>
          <w:tcPr>
            <w:tcW w:w="1187" w:type="dxa"/>
            <w:tcBorders>
              <w:top w:val="single" w:sz="4" w:space="0" w:color="auto"/>
              <w:left w:val="nil"/>
              <w:bottom w:val="nil"/>
              <w:right w:val="single" w:sz="4" w:space="0" w:color="auto"/>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740 00 20040</w:t>
            </w:r>
          </w:p>
        </w:tc>
        <w:tc>
          <w:tcPr>
            <w:tcW w:w="656" w:type="dxa"/>
            <w:tcBorders>
              <w:top w:val="single" w:sz="4" w:space="0" w:color="auto"/>
              <w:left w:val="nil"/>
              <w:bottom w:val="nil"/>
              <w:right w:val="nil"/>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240</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8849,75404</w:t>
            </w:r>
          </w:p>
        </w:tc>
      </w:tr>
      <w:tr w:rsidR="00D72475" w:rsidRPr="00D61189" w:rsidTr="00C70ACF">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single" w:sz="4" w:space="0" w:color="auto"/>
              <w:left w:val="single" w:sz="4" w:space="0" w:color="auto"/>
              <w:bottom w:val="single" w:sz="4" w:space="0" w:color="auto"/>
              <w:right w:val="single" w:sz="4" w:space="0" w:color="auto"/>
            </w:tcBorders>
            <w:shd w:val="clear" w:color="000000" w:fill="FFFFFF"/>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xml:space="preserve">Капитальный ремонт и ремонт дорог местного значения и </w:t>
            </w:r>
            <w:proofErr w:type="spellStart"/>
            <w:r w:rsidRPr="00D61189">
              <w:rPr>
                <w:rFonts w:ascii="Times New Roman" w:eastAsia="Times New Roman" w:hAnsi="Times New Roman" w:cs="Times New Roman"/>
                <w:sz w:val="16"/>
                <w:szCs w:val="16"/>
                <w:lang w:eastAsia="ru-RU"/>
              </w:rPr>
              <w:t>софинансирование</w:t>
            </w:r>
            <w:proofErr w:type="spellEnd"/>
            <w:r w:rsidRPr="00D61189">
              <w:rPr>
                <w:rFonts w:ascii="Times New Roman" w:eastAsia="Times New Roman" w:hAnsi="Times New Roman" w:cs="Times New Roman"/>
                <w:sz w:val="16"/>
                <w:szCs w:val="16"/>
                <w:lang w:eastAsia="ru-RU"/>
              </w:rPr>
              <w:t xml:space="preserve"> мероприятия</w:t>
            </w:r>
          </w:p>
        </w:tc>
        <w:tc>
          <w:tcPr>
            <w:tcW w:w="579" w:type="dxa"/>
            <w:tcBorders>
              <w:top w:val="single" w:sz="4" w:space="0" w:color="auto"/>
              <w:left w:val="nil"/>
              <w:bottom w:val="nil"/>
              <w:right w:val="single" w:sz="4" w:space="0" w:color="auto"/>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04</w:t>
            </w:r>
          </w:p>
        </w:tc>
        <w:tc>
          <w:tcPr>
            <w:tcW w:w="448" w:type="dxa"/>
            <w:tcBorders>
              <w:top w:val="single" w:sz="4" w:space="0" w:color="auto"/>
              <w:left w:val="nil"/>
              <w:bottom w:val="nil"/>
              <w:right w:val="single" w:sz="4" w:space="0" w:color="auto"/>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09</w:t>
            </w:r>
          </w:p>
        </w:tc>
        <w:tc>
          <w:tcPr>
            <w:tcW w:w="1187" w:type="dxa"/>
            <w:tcBorders>
              <w:top w:val="single" w:sz="4" w:space="0" w:color="auto"/>
              <w:left w:val="nil"/>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740 00 S3270</w:t>
            </w:r>
          </w:p>
        </w:tc>
        <w:tc>
          <w:tcPr>
            <w:tcW w:w="656" w:type="dxa"/>
            <w:tcBorders>
              <w:top w:val="single" w:sz="4" w:space="0" w:color="auto"/>
              <w:left w:val="nil"/>
              <w:bottom w:val="nil"/>
              <w:right w:val="nil"/>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112359,55056</w:t>
            </w:r>
          </w:p>
        </w:tc>
      </w:tr>
      <w:tr w:rsidR="00D72475" w:rsidRPr="00D61189" w:rsidTr="00C70ACF">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auto"/>
              <w:bottom w:val="single" w:sz="4" w:space="0" w:color="auto"/>
              <w:right w:val="single" w:sz="4" w:space="0" w:color="auto"/>
            </w:tcBorders>
            <w:shd w:val="clear" w:color="000000" w:fill="FFFFFF"/>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xml:space="preserve">Иные закупки </w:t>
            </w:r>
            <w:proofErr w:type="spellStart"/>
            <w:r w:rsidRPr="00D61189">
              <w:rPr>
                <w:rFonts w:ascii="Times New Roman" w:eastAsia="Times New Roman" w:hAnsi="Times New Roman" w:cs="Times New Roman"/>
                <w:sz w:val="16"/>
                <w:szCs w:val="16"/>
                <w:lang w:eastAsia="ru-RU"/>
              </w:rPr>
              <w:t>товарорв</w:t>
            </w:r>
            <w:proofErr w:type="spellEnd"/>
            <w:r w:rsidRPr="00D61189">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579" w:type="dxa"/>
            <w:tcBorders>
              <w:top w:val="single" w:sz="4" w:space="0" w:color="auto"/>
              <w:left w:val="nil"/>
              <w:bottom w:val="nil"/>
              <w:right w:val="single" w:sz="4" w:space="0" w:color="auto"/>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04</w:t>
            </w:r>
          </w:p>
        </w:tc>
        <w:tc>
          <w:tcPr>
            <w:tcW w:w="448" w:type="dxa"/>
            <w:tcBorders>
              <w:top w:val="single" w:sz="4" w:space="0" w:color="auto"/>
              <w:left w:val="nil"/>
              <w:bottom w:val="nil"/>
              <w:right w:val="single" w:sz="4" w:space="0" w:color="auto"/>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09</w:t>
            </w:r>
          </w:p>
        </w:tc>
        <w:tc>
          <w:tcPr>
            <w:tcW w:w="1187" w:type="dxa"/>
            <w:tcBorders>
              <w:top w:val="nil"/>
              <w:left w:val="nil"/>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740 00 S3270</w:t>
            </w:r>
          </w:p>
        </w:tc>
        <w:tc>
          <w:tcPr>
            <w:tcW w:w="656" w:type="dxa"/>
            <w:tcBorders>
              <w:top w:val="single" w:sz="4" w:space="0" w:color="auto"/>
              <w:left w:val="nil"/>
              <w:bottom w:val="nil"/>
              <w:right w:val="nil"/>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240</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81716,03677</w:t>
            </w:r>
          </w:p>
        </w:tc>
      </w:tr>
      <w:tr w:rsidR="00D72475" w:rsidRPr="00D61189" w:rsidTr="00C70ACF">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auto"/>
              <w:bottom w:val="single" w:sz="4" w:space="0" w:color="auto"/>
              <w:right w:val="single" w:sz="4" w:space="0" w:color="auto"/>
            </w:tcBorders>
            <w:shd w:val="clear" w:color="000000" w:fill="FFFFFF"/>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xml:space="preserve">Иные </w:t>
            </w:r>
            <w:proofErr w:type="spellStart"/>
            <w:r w:rsidRPr="00D61189">
              <w:rPr>
                <w:rFonts w:ascii="Times New Roman" w:eastAsia="Times New Roman" w:hAnsi="Times New Roman" w:cs="Times New Roman"/>
                <w:sz w:val="16"/>
                <w:szCs w:val="16"/>
                <w:lang w:eastAsia="ru-RU"/>
              </w:rPr>
              <w:t>междюджетные</w:t>
            </w:r>
            <w:proofErr w:type="spellEnd"/>
            <w:r w:rsidRPr="00D61189">
              <w:rPr>
                <w:rFonts w:ascii="Times New Roman" w:eastAsia="Times New Roman" w:hAnsi="Times New Roman" w:cs="Times New Roman"/>
                <w:sz w:val="16"/>
                <w:szCs w:val="16"/>
                <w:lang w:eastAsia="ru-RU"/>
              </w:rPr>
              <w:t xml:space="preserve"> трансферты</w:t>
            </w:r>
          </w:p>
        </w:tc>
        <w:tc>
          <w:tcPr>
            <w:tcW w:w="579" w:type="dxa"/>
            <w:tcBorders>
              <w:top w:val="single" w:sz="4" w:space="0" w:color="auto"/>
              <w:left w:val="nil"/>
              <w:bottom w:val="nil"/>
              <w:right w:val="single" w:sz="4" w:space="0" w:color="auto"/>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04</w:t>
            </w:r>
          </w:p>
        </w:tc>
        <w:tc>
          <w:tcPr>
            <w:tcW w:w="448" w:type="dxa"/>
            <w:tcBorders>
              <w:top w:val="single" w:sz="4" w:space="0" w:color="auto"/>
              <w:left w:val="nil"/>
              <w:bottom w:val="nil"/>
              <w:right w:val="single" w:sz="4" w:space="0" w:color="auto"/>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09</w:t>
            </w:r>
          </w:p>
        </w:tc>
        <w:tc>
          <w:tcPr>
            <w:tcW w:w="1187" w:type="dxa"/>
            <w:tcBorders>
              <w:top w:val="nil"/>
              <w:left w:val="nil"/>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740 00 S3270</w:t>
            </w:r>
          </w:p>
        </w:tc>
        <w:tc>
          <w:tcPr>
            <w:tcW w:w="656" w:type="dxa"/>
            <w:tcBorders>
              <w:top w:val="single" w:sz="4" w:space="0" w:color="auto"/>
              <w:left w:val="nil"/>
              <w:bottom w:val="nil"/>
              <w:right w:val="nil"/>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540</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30643,51379</w:t>
            </w:r>
          </w:p>
        </w:tc>
      </w:tr>
      <w:tr w:rsidR="00D61189" w:rsidRPr="00D61189" w:rsidTr="00C70ACF">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auto"/>
              <w:bottom w:val="single" w:sz="4" w:space="0" w:color="auto"/>
              <w:right w:val="single" w:sz="4" w:space="0" w:color="auto"/>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Жилищно-коммунальное хозяйство</w:t>
            </w:r>
          </w:p>
        </w:tc>
        <w:tc>
          <w:tcPr>
            <w:tcW w:w="579" w:type="dxa"/>
            <w:tcBorders>
              <w:top w:val="single" w:sz="4" w:space="0" w:color="auto"/>
              <w:left w:val="nil"/>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448" w:type="dxa"/>
            <w:tcBorders>
              <w:top w:val="single" w:sz="4" w:space="0" w:color="auto"/>
              <w:left w:val="nil"/>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187" w:type="dxa"/>
            <w:tcBorders>
              <w:top w:val="nil"/>
              <w:left w:val="nil"/>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56" w:type="dxa"/>
            <w:tcBorders>
              <w:top w:val="single" w:sz="4" w:space="0" w:color="auto"/>
              <w:left w:val="nil"/>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136" w:type="dxa"/>
            <w:tcBorders>
              <w:top w:val="nil"/>
              <w:left w:val="nil"/>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r>
      <w:tr w:rsidR="00D61189" w:rsidRPr="00D61189" w:rsidTr="00C70ACF">
        <w:trPr>
          <w:gridAfter w:val="1"/>
          <w:wAfter w:w="60" w:type="dxa"/>
          <w:trHeight w:val="70"/>
        </w:trPr>
        <w:tc>
          <w:tcPr>
            <w:tcW w:w="567" w:type="dxa"/>
            <w:tcBorders>
              <w:top w:val="nil"/>
              <w:left w:val="single" w:sz="4" w:space="0" w:color="auto"/>
              <w:bottom w:val="nil"/>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208</w:t>
            </w:r>
          </w:p>
        </w:tc>
        <w:tc>
          <w:tcPr>
            <w:tcW w:w="6379" w:type="dxa"/>
            <w:tcBorders>
              <w:top w:val="nil"/>
              <w:left w:val="single" w:sz="4" w:space="0" w:color="000000"/>
              <w:bottom w:val="single" w:sz="4" w:space="0" w:color="000000"/>
              <w:right w:val="single" w:sz="4" w:space="0" w:color="000000"/>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Жилищное хозяйство</w:t>
            </w:r>
          </w:p>
        </w:tc>
        <w:tc>
          <w:tcPr>
            <w:tcW w:w="579"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05</w:t>
            </w:r>
          </w:p>
        </w:tc>
        <w:tc>
          <w:tcPr>
            <w:tcW w:w="448"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01</w:t>
            </w:r>
          </w:p>
        </w:tc>
        <w:tc>
          <w:tcPr>
            <w:tcW w:w="1187"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 </w:t>
            </w:r>
          </w:p>
        </w:tc>
        <w:tc>
          <w:tcPr>
            <w:tcW w:w="656" w:type="dxa"/>
            <w:tcBorders>
              <w:top w:val="nil"/>
              <w:left w:val="nil"/>
              <w:bottom w:val="single" w:sz="4" w:space="0" w:color="000000"/>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1076,00756</w:t>
            </w:r>
          </w:p>
        </w:tc>
      </w:tr>
      <w:tr w:rsidR="00D61189" w:rsidRPr="00D61189" w:rsidTr="00C70ACF">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579"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05</w:t>
            </w:r>
          </w:p>
        </w:tc>
        <w:tc>
          <w:tcPr>
            <w:tcW w:w="448"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01</w:t>
            </w:r>
          </w:p>
        </w:tc>
        <w:tc>
          <w:tcPr>
            <w:tcW w:w="1187"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710 00 00000</w:t>
            </w:r>
          </w:p>
        </w:tc>
        <w:tc>
          <w:tcPr>
            <w:tcW w:w="656" w:type="dxa"/>
            <w:tcBorders>
              <w:top w:val="nil"/>
              <w:left w:val="nil"/>
              <w:bottom w:val="single" w:sz="4" w:space="0" w:color="000000"/>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1076,00756</w:t>
            </w:r>
          </w:p>
        </w:tc>
      </w:tr>
      <w:tr w:rsidR="00D61189" w:rsidRPr="00D61189" w:rsidTr="00C70ACF">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79"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05</w:t>
            </w:r>
          </w:p>
        </w:tc>
        <w:tc>
          <w:tcPr>
            <w:tcW w:w="448"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01</w:t>
            </w:r>
          </w:p>
        </w:tc>
        <w:tc>
          <w:tcPr>
            <w:tcW w:w="1187"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71 0 00 20010</w:t>
            </w:r>
          </w:p>
        </w:tc>
        <w:tc>
          <w:tcPr>
            <w:tcW w:w="656" w:type="dxa"/>
            <w:tcBorders>
              <w:top w:val="nil"/>
              <w:left w:val="nil"/>
              <w:bottom w:val="single" w:sz="4" w:space="0" w:color="000000"/>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1076,00756</w:t>
            </w:r>
          </w:p>
        </w:tc>
      </w:tr>
      <w:tr w:rsidR="00D61189" w:rsidRPr="00D61189" w:rsidTr="00C70ACF">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79"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05</w:t>
            </w:r>
          </w:p>
        </w:tc>
        <w:tc>
          <w:tcPr>
            <w:tcW w:w="448"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01</w:t>
            </w:r>
          </w:p>
        </w:tc>
        <w:tc>
          <w:tcPr>
            <w:tcW w:w="1187"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71 0 00 20010</w:t>
            </w:r>
          </w:p>
        </w:tc>
        <w:tc>
          <w:tcPr>
            <w:tcW w:w="656" w:type="dxa"/>
            <w:tcBorders>
              <w:top w:val="nil"/>
              <w:left w:val="nil"/>
              <w:bottom w:val="single" w:sz="4" w:space="0" w:color="000000"/>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240</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1076,00756</w:t>
            </w:r>
          </w:p>
        </w:tc>
      </w:tr>
      <w:tr w:rsidR="00D61189" w:rsidRPr="00D61189" w:rsidTr="00C70ACF">
        <w:trPr>
          <w:gridAfter w:val="1"/>
          <w:wAfter w:w="60" w:type="dxa"/>
          <w:trHeight w:val="70"/>
        </w:trPr>
        <w:tc>
          <w:tcPr>
            <w:tcW w:w="567" w:type="dxa"/>
            <w:tcBorders>
              <w:top w:val="nil"/>
              <w:left w:val="single" w:sz="4" w:space="0" w:color="auto"/>
              <w:bottom w:val="nil"/>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208</w:t>
            </w:r>
          </w:p>
        </w:tc>
        <w:tc>
          <w:tcPr>
            <w:tcW w:w="6379" w:type="dxa"/>
            <w:tcBorders>
              <w:top w:val="nil"/>
              <w:left w:val="single" w:sz="4" w:space="0" w:color="000000"/>
              <w:bottom w:val="nil"/>
              <w:right w:val="single" w:sz="4" w:space="0" w:color="000000"/>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Коммунальное хозяйство</w:t>
            </w:r>
          </w:p>
        </w:tc>
        <w:tc>
          <w:tcPr>
            <w:tcW w:w="579"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05</w:t>
            </w:r>
          </w:p>
        </w:tc>
        <w:tc>
          <w:tcPr>
            <w:tcW w:w="448"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02</w:t>
            </w:r>
          </w:p>
        </w:tc>
        <w:tc>
          <w:tcPr>
            <w:tcW w:w="1187"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 </w:t>
            </w:r>
          </w:p>
        </w:tc>
        <w:tc>
          <w:tcPr>
            <w:tcW w:w="656" w:type="dxa"/>
            <w:tcBorders>
              <w:top w:val="nil"/>
              <w:left w:val="nil"/>
              <w:bottom w:val="single" w:sz="4" w:space="0" w:color="000000"/>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7400,00</w:t>
            </w:r>
          </w:p>
        </w:tc>
      </w:tr>
      <w:tr w:rsidR="00D61189" w:rsidRPr="00D61189" w:rsidTr="00C70ACF">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single" w:sz="4" w:space="0" w:color="auto"/>
              <w:left w:val="single" w:sz="4" w:space="0" w:color="auto"/>
              <w:bottom w:val="single" w:sz="4" w:space="0" w:color="auto"/>
              <w:right w:val="single" w:sz="4" w:space="0" w:color="auto"/>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xml:space="preserve">МП "Развитие систем коммунальной инфраструктуры городского поселения Безенчук на 2017-2019 </w:t>
            </w:r>
            <w:proofErr w:type="spellStart"/>
            <w:r w:rsidRPr="00D61189">
              <w:rPr>
                <w:rFonts w:ascii="Times New Roman" w:eastAsia="Times New Roman" w:hAnsi="Times New Roman" w:cs="Times New Roman"/>
                <w:sz w:val="16"/>
                <w:szCs w:val="16"/>
                <w:lang w:eastAsia="ru-RU"/>
              </w:rPr>
              <w:t>гг</w:t>
            </w:r>
            <w:proofErr w:type="spellEnd"/>
            <w:r w:rsidRPr="00D61189">
              <w:rPr>
                <w:rFonts w:ascii="Times New Roman" w:eastAsia="Times New Roman" w:hAnsi="Times New Roman" w:cs="Times New Roman"/>
                <w:sz w:val="16"/>
                <w:szCs w:val="16"/>
                <w:lang w:eastAsia="ru-RU"/>
              </w:rPr>
              <w:t>"</w:t>
            </w:r>
          </w:p>
        </w:tc>
        <w:tc>
          <w:tcPr>
            <w:tcW w:w="579"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05</w:t>
            </w:r>
          </w:p>
        </w:tc>
        <w:tc>
          <w:tcPr>
            <w:tcW w:w="448"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02</w:t>
            </w:r>
          </w:p>
        </w:tc>
        <w:tc>
          <w:tcPr>
            <w:tcW w:w="1187"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750 00 00050</w:t>
            </w:r>
          </w:p>
        </w:tc>
        <w:tc>
          <w:tcPr>
            <w:tcW w:w="656" w:type="dxa"/>
            <w:tcBorders>
              <w:top w:val="nil"/>
              <w:left w:val="nil"/>
              <w:bottom w:val="single" w:sz="4" w:space="0" w:color="000000"/>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440,00</w:t>
            </w:r>
          </w:p>
        </w:tc>
      </w:tr>
      <w:tr w:rsidR="00D61189" w:rsidRPr="00D61189" w:rsidTr="00C70ACF">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auto"/>
              <w:bottom w:val="single" w:sz="4" w:space="0" w:color="auto"/>
              <w:right w:val="single" w:sz="4" w:space="0" w:color="auto"/>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xml:space="preserve">Иные закупки в рамках МП "Развитие систем коммунальной инфраструктуры городского поселения Безенчук на 2017-2019 </w:t>
            </w:r>
            <w:proofErr w:type="spellStart"/>
            <w:r w:rsidRPr="00D61189">
              <w:rPr>
                <w:rFonts w:ascii="Times New Roman" w:eastAsia="Times New Roman" w:hAnsi="Times New Roman" w:cs="Times New Roman"/>
                <w:sz w:val="16"/>
                <w:szCs w:val="16"/>
                <w:lang w:eastAsia="ru-RU"/>
              </w:rPr>
              <w:t>гг</w:t>
            </w:r>
            <w:proofErr w:type="spellEnd"/>
            <w:r w:rsidRPr="00D61189">
              <w:rPr>
                <w:rFonts w:ascii="Times New Roman" w:eastAsia="Times New Roman" w:hAnsi="Times New Roman" w:cs="Times New Roman"/>
                <w:sz w:val="16"/>
                <w:szCs w:val="16"/>
                <w:lang w:eastAsia="ru-RU"/>
              </w:rPr>
              <w:t>"</w:t>
            </w:r>
          </w:p>
        </w:tc>
        <w:tc>
          <w:tcPr>
            <w:tcW w:w="579"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05</w:t>
            </w:r>
          </w:p>
        </w:tc>
        <w:tc>
          <w:tcPr>
            <w:tcW w:w="448"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02</w:t>
            </w:r>
          </w:p>
        </w:tc>
        <w:tc>
          <w:tcPr>
            <w:tcW w:w="1187"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750 00 20050</w:t>
            </w:r>
          </w:p>
        </w:tc>
        <w:tc>
          <w:tcPr>
            <w:tcW w:w="656" w:type="dxa"/>
            <w:tcBorders>
              <w:top w:val="nil"/>
              <w:left w:val="nil"/>
              <w:bottom w:val="single" w:sz="4" w:space="0" w:color="000000"/>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440,00</w:t>
            </w:r>
          </w:p>
        </w:tc>
      </w:tr>
      <w:tr w:rsidR="00D61189" w:rsidRPr="00D61189" w:rsidTr="00C70ACF">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lastRenderedPageBreak/>
              <w:t> </w:t>
            </w:r>
          </w:p>
        </w:tc>
        <w:tc>
          <w:tcPr>
            <w:tcW w:w="6379" w:type="dxa"/>
            <w:tcBorders>
              <w:top w:val="nil"/>
              <w:left w:val="single" w:sz="4" w:space="0" w:color="auto"/>
              <w:bottom w:val="nil"/>
              <w:right w:val="single" w:sz="4" w:space="0" w:color="auto"/>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79"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05</w:t>
            </w:r>
          </w:p>
        </w:tc>
        <w:tc>
          <w:tcPr>
            <w:tcW w:w="448"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02</w:t>
            </w:r>
          </w:p>
        </w:tc>
        <w:tc>
          <w:tcPr>
            <w:tcW w:w="1187"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750 00 20050</w:t>
            </w:r>
          </w:p>
        </w:tc>
        <w:tc>
          <w:tcPr>
            <w:tcW w:w="656" w:type="dxa"/>
            <w:tcBorders>
              <w:top w:val="nil"/>
              <w:left w:val="nil"/>
              <w:bottom w:val="single" w:sz="4" w:space="0" w:color="000000"/>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240</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440,00</w:t>
            </w:r>
          </w:p>
        </w:tc>
      </w:tr>
      <w:tr w:rsidR="00D61189" w:rsidRPr="00D61189" w:rsidTr="00C70ACF">
        <w:trPr>
          <w:gridAfter w:val="1"/>
          <w:wAfter w:w="60" w:type="dxa"/>
          <w:trHeight w:val="7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single" w:sz="4" w:space="0" w:color="auto"/>
              <w:left w:val="nil"/>
              <w:bottom w:val="single" w:sz="4" w:space="0" w:color="auto"/>
              <w:right w:val="single" w:sz="4" w:space="0" w:color="auto"/>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D61189">
              <w:rPr>
                <w:rFonts w:ascii="Times New Roman" w:eastAsia="Times New Roman" w:hAnsi="Times New Roman" w:cs="Times New Roman"/>
                <w:sz w:val="16"/>
                <w:szCs w:val="16"/>
                <w:lang w:eastAsia="ru-RU"/>
              </w:rPr>
              <w:t>жилищно</w:t>
            </w:r>
            <w:proofErr w:type="spellEnd"/>
            <w:r w:rsidRPr="00D61189">
              <w:rPr>
                <w:rFonts w:ascii="Times New Roman" w:eastAsia="Times New Roman" w:hAnsi="Times New Roman" w:cs="Times New Roman"/>
                <w:sz w:val="16"/>
                <w:szCs w:val="16"/>
                <w:lang w:eastAsia="ru-RU"/>
              </w:rPr>
              <w:t xml:space="preserve"> коммунального хозяйства</w:t>
            </w:r>
          </w:p>
        </w:tc>
        <w:tc>
          <w:tcPr>
            <w:tcW w:w="579"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05</w:t>
            </w:r>
          </w:p>
        </w:tc>
        <w:tc>
          <w:tcPr>
            <w:tcW w:w="448"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02</w:t>
            </w:r>
          </w:p>
        </w:tc>
        <w:tc>
          <w:tcPr>
            <w:tcW w:w="1187"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995 00 00000</w:t>
            </w:r>
          </w:p>
        </w:tc>
        <w:tc>
          <w:tcPr>
            <w:tcW w:w="656" w:type="dxa"/>
            <w:tcBorders>
              <w:top w:val="nil"/>
              <w:left w:val="nil"/>
              <w:bottom w:val="single" w:sz="4" w:space="0" w:color="000000"/>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6960,00</w:t>
            </w:r>
          </w:p>
        </w:tc>
      </w:tr>
      <w:tr w:rsidR="00D61189" w:rsidRPr="00D61189" w:rsidTr="00C70ACF">
        <w:trPr>
          <w:gridAfter w:val="1"/>
          <w:wAfter w:w="60" w:type="dxa"/>
          <w:trHeight w:val="16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nil"/>
              <w:bottom w:val="single" w:sz="4" w:space="0" w:color="auto"/>
              <w:right w:val="single" w:sz="4" w:space="0" w:color="auto"/>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xml:space="preserve">Субсидии организациям жилищно-коммунального хозяйства для снижения задолженности перед поставщиками топливно-энергетических ресурсов, снижения задолженности по обязательным страховым платежам во внебюджетные фонды, </w:t>
            </w:r>
            <w:proofErr w:type="spellStart"/>
            <w:r w:rsidRPr="00D61189">
              <w:rPr>
                <w:rFonts w:ascii="Times New Roman" w:eastAsia="Times New Roman" w:hAnsi="Times New Roman" w:cs="Times New Roman"/>
                <w:sz w:val="16"/>
                <w:szCs w:val="16"/>
                <w:lang w:eastAsia="ru-RU"/>
              </w:rPr>
              <w:t>задолженностии</w:t>
            </w:r>
            <w:proofErr w:type="spellEnd"/>
            <w:r w:rsidRPr="00D61189">
              <w:rPr>
                <w:rFonts w:ascii="Times New Roman" w:eastAsia="Times New Roman" w:hAnsi="Times New Roman" w:cs="Times New Roman"/>
                <w:sz w:val="16"/>
                <w:szCs w:val="16"/>
                <w:lang w:eastAsia="ru-RU"/>
              </w:rPr>
              <w:t xml:space="preserve"> по налогам и сборам</w:t>
            </w:r>
          </w:p>
        </w:tc>
        <w:tc>
          <w:tcPr>
            <w:tcW w:w="579"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05</w:t>
            </w:r>
          </w:p>
        </w:tc>
        <w:tc>
          <w:tcPr>
            <w:tcW w:w="448"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02</w:t>
            </w:r>
          </w:p>
        </w:tc>
        <w:tc>
          <w:tcPr>
            <w:tcW w:w="1187"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995 00 60610</w:t>
            </w:r>
          </w:p>
        </w:tc>
        <w:tc>
          <w:tcPr>
            <w:tcW w:w="656" w:type="dxa"/>
            <w:tcBorders>
              <w:top w:val="nil"/>
              <w:left w:val="nil"/>
              <w:bottom w:val="single" w:sz="4" w:space="0" w:color="000000"/>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6960,00</w:t>
            </w:r>
          </w:p>
        </w:tc>
      </w:tr>
      <w:tr w:rsidR="00D61189" w:rsidRPr="00D61189" w:rsidTr="00C70ACF">
        <w:trPr>
          <w:gridAfter w:val="1"/>
          <w:wAfter w:w="60"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nil"/>
              <w:bottom w:val="single" w:sz="4" w:space="0" w:color="auto"/>
              <w:right w:val="single" w:sz="4" w:space="0" w:color="auto"/>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w:t>
            </w:r>
            <w:proofErr w:type="spellStart"/>
            <w:r w:rsidRPr="00D61189">
              <w:rPr>
                <w:rFonts w:ascii="Times New Roman" w:eastAsia="Times New Roman" w:hAnsi="Times New Roman" w:cs="Times New Roman"/>
                <w:sz w:val="16"/>
                <w:szCs w:val="16"/>
                <w:lang w:eastAsia="ru-RU"/>
              </w:rPr>
              <w:t>предприниматтелям</w:t>
            </w:r>
            <w:proofErr w:type="spellEnd"/>
            <w:r w:rsidRPr="00D61189">
              <w:rPr>
                <w:rFonts w:ascii="Times New Roman" w:eastAsia="Times New Roman" w:hAnsi="Times New Roman" w:cs="Times New Roman"/>
                <w:sz w:val="16"/>
                <w:szCs w:val="16"/>
                <w:lang w:eastAsia="ru-RU"/>
              </w:rPr>
              <w:t>, физическим лицам - производителям товаров и услуг</w:t>
            </w:r>
          </w:p>
        </w:tc>
        <w:tc>
          <w:tcPr>
            <w:tcW w:w="579"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05</w:t>
            </w:r>
          </w:p>
        </w:tc>
        <w:tc>
          <w:tcPr>
            <w:tcW w:w="448"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02</w:t>
            </w:r>
          </w:p>
        </w:tc>
        <w:tc>
          <w:tcPr>
            <w:tcW w:w="1187"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995 00 60610</w:t>
            </w:r>
          </w:p>
        </w:tc>
        <w:tc>
          <w:tcPr>
            <w:tcW w:w="656" w:type="dxa"/>
            <w:tcBorders>
              <w:top w:val="nil"/>
              <w:left w:val="nil"/>
              <w:bottom w:val="single" w:sz="4" w:space="0" w:color="000000"/>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810</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6960,00</w:t>
            </w:r>
          </w:p>
        </w:tc>
      </w:tr>
      <w:tr w:rsidR="00D61189" w:rsidRPr="00D61189" w:rsidTr="00C70ACF">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208</w:t>
            </w:r>
          </w:p>
        </w:tc>
        <w:tc>
          <w:tcPr>
            <w:tcW w:w="6379" w:type="dxa"/>
            <w:tcBorders>
              <w:top w:val="nil"/>
              <w:left w:val="single" w:sz="4" w:space="0" w:color="000000"/>
              <w:bottom w:val="single" w:sz="4" w:space="0" w:color="000000"/>
              <w:right w:val="single" w:sz="4" w:space="0" w:color="000000"/>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Благоустройство</w:t>
            </w:r>
          </w:p>
        </w:tc>
        <w:tc>
          <w:tcPr>
            <w:tcW w:w="579"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05</w:t>
            </w:r>
          </w:p>
        </w:tc>
        <w:tc>
          <w:tcPr>
            <w:tcW w:w="448"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03</w:t>
            </w:r>
          </w:p>
        </w:tc>
        <w:tc>
          <w:tcPr>
            <w:tcW w:w="1187"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 </w:t>
            </w:r>
          </w:p>
        </w:tc>
        <w:tc>
          <w:tcPr>
            <w:tcW w:w="656" w:type="dxa"/>
            <w:tcBorders>
              <w:top w:val="nil"/>
              <w:left w:val="nil"/>
              <w:bottom w:val="single" w:sz="4" w:space="0" w:color="000000"/>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37130,80417</w:t>
            </w:r>
          </w:p>
        </w:tc>
      </w:tr>
      <w:tr w:rsidR="00D72475" w:rsidRPr="00D61189" w:rsidTr="00C70ACF">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000000" w:fill="FFFFFF"/>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2018-2020гг"</w:t>
            </w:r>
          </w:p>
        </w:tc>
        <w:tc>
          <w:tcPr>
            <w:tcW w:w="579" w:type="dxa"/>
            <w:tcBorders>
              <w:top w:val="nil"/>
              <w:left w:val="nil"/>
              <w:bottom w:val="single" w:sz="4" w:space="0" w:color="000000"/>
              <w:right w:val="single" w:sz="4" w:space="0" w:color="000000"/>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05</w:t>
            </w:r>
          </w:p>
        </w:tc>
        <w:tc>
          <w:tcPr>
            <w:tcW w:w="448" w:type="dxa"/>
            <w:tcBorders>
              <w:top w:val="nil"/>
              <w:left w:val="nil"/>
              <w:bottom w:val="single" w:sz="4" w:space="0" w:color="000000"/>
              <w:right w:val="single" w:sz="4" w:space="0" w:color="000000"/>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03</w:t>
            </w:r>
          </w:p>
        </w:tc>
        <w:tc>
          <w:tcPr>
            <w:tcW w:w="1187" w:type="dxa"/>
            <w:tcBorders>
              <w:top w:val="nil"/>
              <w:left w:val="nil"/>
              <w:bottom w:val="single" w:sz="4" w:space="0" w:color="000000"/>
              <w:right w:val="single" w:sz="4" w:space="0" w:color="000000"/>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760 00 00000</w:t>
            </w:r>
          </w:p>
        </w:tc>
        <w:tc>
          <w:tcPr>
            <w:tcW w:w="656" w:type="dxa"/>
            <w:tcBorders>
              <w:top w:val="nil"/>
              <w:left w:val="nil"/>
              <w:bottom w:val="single" w:sz="4" w:space="0" w:color="000000"/>
              <w:right w:val="nil"/>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31530,80417</w:t>
            </w:r>
          </w:p>
        </w:tc>
      </w:tr>
      <w:tr w:rsidR="00D72475" w:rsidRPr="00D61189" w:rsidTr="002835CB">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000000" w:fill="FFFFFF"/>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xml:space="preserve">Предоставление субсидий МБУ городского поселения </w:t>
            </w:r>
            <w:proofErr w:type="spellStart"/>
            <w:r w:rsidRPr="00D61189">
              <w:rPr>
                <w:rFonts w:ascii="Times New Roman" w:eastAsia="Times New Roman" w:hAnsi="Times New Roman" w:cs="Times New Roman"/>
                <w:sz w:val="16"/>
                <w:szCs w:val="16"/>
                <w:lang w:eastAsia="ru-RU"/>
              </w:rPr>
              <w:t>безенчук</w:t>
            </w:r>
            <w:proofErr w:type="spellEnd"/>
            <w:r w:rsidRPr="00D61189">
              <w:rPr>
                <w:rFonts w:ascii="Times New Roman" w:eastAsia="Times New Roman" w:hAnsi="Times New Roman" w:cs="Times New Roman"/>
                <w:sz w:val="16"/>
                <w:szCs w:val="16"/>
                <w:lang w:eastAsia="ru-RU"/>
              </w:rPr>
              <w:t xml:space="preserve"> муниципального района </w:t>
            </w:r>
            <w:proofErr w:type="spellStart"/>
            <w:r w:rsidRPr="00D61189">
              <w:rPr>
                <w:rFonts w:ascii="Times New Roman" w:eastAsia="Times New Roman" w:hAnsi="Times New Roman" w:cs="Times New Roman"/>
                <w:sz w:val="16"/>
                <w:szCs w:val="16"/>
                <w:lang w:eastAsia="ru-RU"/>
              </w:rPr>
              <w:t>Безенчукский</w:t>
            </w:r>
            <w:proofErr w:type="spellEnd"/>
            <w:r w:rsidRPr="00D61189">
              <w:rPr>
                <w:rFonts w:ascii="Times New Roman" w:eastAsia="Times New Roman" w:hAnsi="Times New Roman" w:cs="Times New Roman"/>
                <w:sz w:val="16"/>
                <w:szCs w:val="16"/>
                <w:lang w:eastAsia="ru-RU"/>
              </w:rPr>
              <w:t xml:space="preserve"> Самарской области "Благоустройство"</w:t>
            </w:r>
          </w:p>
        </w:tc>
        <w:tc>
          <w:tcPr>
            <w:tcW w:w="579" w:type="dxa"/>
            <w:tcBorders>
              <w:top w:val="nil"/>
              <w:left w:val="nil"/>
              <w:bottom w:val="single" w:sz="4" w:space="0" w:color="000000"/>
              <w:right w:val="single" w:sz="4" w:space="0" w:color="000000"/>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05</w:t>
            </w:r>
          </w:p>
        </w:tc>
        <w:tc>
          <w:tcPr>
            <w:tcW w:w="448" w:type="dxa"/>
            <w:tcBorders>
              <w:top w:val="nil"/>
              <w:left w:val="nil"/>
              <w:bottom w:val="single" w:sz="4" w:space="0" w:color="000000"/>
              <w:right w:val="single" w:sz="4" w:space="0" w:color="000000"/>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03</w:t>
            </w:r>
          </w:p>
        </w:tc>
        <w:tc>
          <w:tcPr>
            <w:tcW w:w="1187" w:type="dxa"/>
            <w:tcBorders>
              <w:top w:val="nil"/>
              <w:left w:val="nil"/>
              <w:bottom w:val="single" w:sz="4" w:space="0" w:color="000000"/>
              <w:right w:val="single" w:sz="4" w:space="0" w:color="000000"/>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760 00 60060</w:t>
            </w:r>
          </w:p>
        </w:tc>
        <w:tc>
          <w:tcPr>
            <w:tcW w:w="656" w:type="dxa"/>
            <w:tcBorders>
              <w:top w:val="nil"/>
              <w:left w:val="nil"/>
              <w:bottom w:val="single" w:sz="4" w:space="0" w:color="000000"/>
              <w:right w:val="nil"/>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28200,00</w:t>
            </w:r>
          </w:p>
        </w:tc>
      </w:tr>
      <w:tr w:rsidR="00D72475" w:rsidRPr="00D61189" w:rsidTr="002835CB">
        <w:trPr>
          <w:gridAfter w:val="1"/>
          <w:wAfter w:w="60" w:type="dxa"/>
          <w:trHeight w:val="223"/>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auto"/>
              <w:bottom w:val="single" w:sz="4" w:space="0" w:color="auto"/>
              <w:right w:val="single" w:sz="4" w:space="0" w:color="auto"/>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79" w:type="dxa"/>
            <w:tcBorders>
              <w:top w:val="nil"/>
              <w:left w:val="nil"/>
              <w:bottom w:val="single" w:sz="4" w:space="0" w:color="000000"/>
              <w:right w:val="single" w:sz="4" w:space="0" w:color="000000"/>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05</w:t>
            </w:r>
          </w:p>
        </w:tc>
        <w:tc>
          <w:tcPr>
            <w:tcW w:w="448" w:type="dxa"/>
            <w:tcBorders>
              <w:top w:val="nil"/>
              <w:left w:val="nil"/>
              <w:bottom w:val="single" w:sz="4" w:space="0" w:color="000000"/>
              <w:right w:val="single" w:sz="4" w:space="0" w:color="000000"/>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03</w:t>
            </w:r>
          </w:p>
        </w:tc>
        <w:tc>
          <w:tcPr>
            <w:tcW w:w="1187" w:type="dxa"/>
            <w:tcBorders>
              <w:top w:val="nil"/>
              <w:left w:val="nil"/>
              <w:bottom w:val="single" w:sz="4" w:space="0" w:color="000000"/>
              <w:right w:val="single" w:sz="4" w:space="0" w:color="000000"/>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760 00 60060</w:t>
            </w:r>
          </w:p>
        </w:tc>
        <w:tc>
          <w:tcPr>
            <w:tcW w:w="656" w:type="dxa"/>
            <w:tcBorders>
              <w:top w:val="nil"/>
              <w:left w:val="nil"/>
              <w:bottom w:val="single" w:sz="4" w:space="0" w:color="000000"/>
              <w:right w:val="nil"/>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611</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28200,00</w:t>
            </w:r>
          </w:p>
        </w:tc>
      </w:tr>
      <w:tr w:rsidR="00D72475" w:rsidRPr="00D61189" w:rsidTr="002835CB">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000000" w:fill="FFFFFF"/>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Закупки товаров, работ, услуг для муниципальных нужд</w:t>
            </w:r>
          </w:p>
        </w:tc>
        <w:tc>
          <w:tcPr>
            <w:tcW w:w="579" w:type="dxa"/>
            <w:tcBorders>
              <w:top w:val="nil"/>
              <w:left w:val="nil"/>
              <w:bottom w:val="single" w:sz="4" w:space="0" w:color="000000"/>
              <w:right w:val="single" w:sz="4" w:space="0" w:color="000000"/>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05</w:t>
            </w:r>
          </w:p>
        </w:tc>
        <w:tc>
          <w:tcPr>
            <w:tcW w:w="448" w:type="dxa"/>
            <w:tcBorders>
              <w:top w:val="nil"/>
              <w:left w:val="nil"/>
              <w:bottom w:val="single" w:sz="4" w:space="0" w:color="000000"/>
              <w:right w:val="single" w:sz="4" w:space="0" w:color="000000"/>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03</w:t>
            </w:r>
          </w:p>
        </w:tc>
        <w:tc>
          <w:tcPr>
            <w:tcW w:w="1187" w:type="dxa"/>
            <w:tcBorders>
              <w:top w:val="nil"/>
              <w:left w:val="nil"/>
              <w:bottom w:val="single" w:sz="4" w:space="0" w:color="000000"/>
              <w:right w:val="single" w:sz="4" w:space="0" w:color="000000"/>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76 0 00 20060</w:t>
            </w:r>
          </w:p>
        </w:tc>
        <w:tc>
          <w:tcPr>
            <w:tcW w:w="656" w:type="dxa"/>
            <w:tcBorders>
              <w:top w:val="nil"/>
              <w:left w:val="nil"/>
              <w:bottom w:val="single" w:sz="4" w:space="0" w:color="000000"/>
              <w:right w:val="nil"/>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2830,34126</w:t>
            </w:r>
          </w:p>
        </w:tc>
      </w:tr>
      <w:tr w:rsidR="00D72475" w:rsidRPr="00D61189" w:rsidTr="002835CB">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000000" w:fill="FFFFFF"/>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D61189">
              <w:rPr>
                <w:rFonts w:ascii="Times New Roman" w:eastAsia="Times New Roman" w:hAnsi="Times New Roman" w:cs="Times New Roman"/>
                <w:sz w:val="16"/>
                <w:szCs w:val="16"/>
                <w:lang w:eastAsia="ru-RU"/>
              </w:rPr>
              <w:t>государствеенных</w:t>
            </w:r>
            <w:proofErr w:type="spellEnd"/>
            <w:r w:rsidRPr="00D61189">
              <w:rPr>
                <w:rFonts w:ascii="Times New Roman" w:eastAsia="Times New Roman" w:hAnsi="Times New Roman" w:cs="Times New Roman"/>
                <w:sz w:val="16"/>
                <w:szCs w:val="16"/>
                <w:lang w:eastAsia="ru-RU"/>
              </w:rPr>
              <w:t xml:space="preserve"> (муниципальных) нужд</w:t>
            </w:r>
          </w:p>
        </w:tc>
        <w:tc>
          <w:tcPr>
            <w:tcW w:w="579" w:type="dxa"/>
            <w:tcBorders>
              <w:top w:val="nil"/>
              <w:left w:val="nil"/>
              <w:bottom w:val="single" w:sz="4" w:space="0" w:color="000000"/>
              <w:right w:val="single" w:sz="4" w:space="0" w:color="000000"/>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05</w:t>
            </w:r>
          </w:p>
        </w:tc>
        <w:tc>
          <w:tcPr>
            <w:tcW w:w="448" w:type="dxa"/>
            <w:tcBorders>
              <w:top w:val="nil"/>
              <w:left w:val="nil"/>
              <w:bottom w:val="single" w:sz="4" w:space="0" w:color="000000"/>
              <w:right w:val="single" w:sz="4" w:space="0" w:color="000000"/>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03</w:t>
            </w:r>
          </w:p>
        </w:tc>
        <w:tc>
          <w:tcPr>
            <w:tcW w:w="1187" w:type="dxa"/>
            <w:tcBorders>
              <w:top w:val="nil"/>
              <w:left w:val="nil"/>
              <w:bottom w:val="single" w:sz="4" w:space="0" w:color="000000"/>
              <w:right w:val="single" w:sz="4" w:space="0" w:color="000000"/>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760 00 20060</w:t>
            </w:r>
          </w:p>
        </w:tc>
        <w:tc>
          <w:tcPr>
            <w:tcW w:w="656" w:type="dxa"/>
            <w:tcBorders>
              <w:top w:val="nil"/>
              <w:left w:val="nil"/>
              <w:bottom w:val="single" w:sz="4" w:space="0" w:color="000000"/>
              <w:right w:val="nil"/>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240</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2830,34126</w:t>
            </w:r>
          </w:p>
        </w:tc>
      </w:tr>
      <w:tr w:rsidR="00D72475" w:rsidRPr="00D61189" w:rsidTr="002835CB">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000000" w:fill="FFFFFF"/>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Межбюджетные трансферты</w:t>
            </w:r>
          </w:p>
        </w:tc>
        <w:tc>
          <w:tcPr>
            <w:tcW w:w="579" w:type="dxa"/>
            <w:tcBorders>
              <w:top w:val="nil"/>
              <w:left w:val="nil"/>
              <w:bottom w:val="single" w:sz="4" w:space="0" w:color="000000"/>
              <w:right w:val="single" w:sz="4" w:space="0" w:color="000000"/>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05</w:t>
            </w:r>
          </w:p>
        </w:tc>
        <w:tc>
          <w:tcPr>
            <w:tcW w:w="448" w:type="dxa"/>
            <w:tcBorders>
              <w:top w:val="nil"/>
              <w:left w:val="nil"/>
              <w:bottom w:val="single" w:sz="4" w:space="0" w:color="000000"/>
              <w:right w:val="single" w:sz="4" w:space="0" w:color="000000"/>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03</w:t>
            </w:r>
          </w:p>
        </w:tc>
        <w:tc>
          <w:tcPr>
            <w:tcW w:w="1187" w:type="dxa"/>
            <w:tcBorders>
              <w:top w:val="nil"/>
              <w:left w:val="nil"/>
              <w:bottom w:val="single" w:sz="4" w:space="0" w:color="000000"/>
              <w:right w:val="single" w:sz="4" w:space="0" w:color="000000"/>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760 00 78210</w:t>
            </w:r>
          </w:p>
        </w:tc>
        <w:tc>
          <w:tcPr>
            <w:tcW w:w="656" w:type="dxa"/>
            <w:tcBorders>
              <w:top w:val="nil"/>
              <w:left w:val="nil"/>
              <w:bottom w:val="single" w:sz="4" w:space="0" w:color="000000"/>
              <w:right w:val="nil"/>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500,46291</w:t>
            </w:r>
          </w:p>
        </w:tc>
      </w:tr>
      <w:tr w:rsidR="00D72475" w:rsidRPr="00D61189" w:rsidTr="002835CB">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000000" w:fill="FFFFFF"/>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Иные межбюджетные трансферты</w:t>
            </w:r>
          </w:p>
        </w:tc>
        <w:tc>
          <w:tcPr>
            <w:tcW w:w="579" w:type="dxa"/>
            <w:tcBorders>
              <w:top w:val="nil"/>
              <w:left w:val="nil"/>
              <w:bottom w:val="single" w:sz="4" w:space="0" w:color="000000"/>
              <w:right w:val="single" w:sz="4" w:space="0" w:color="000000"/>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05</w:t>
            </w:r>
          </w:p>
        </w:tc>
        <w:tc>
          <w:tcPr>
            <w:tcW w:w="448" w:type="dxa"/>
            <w:tcBorders>
              <w:top w:val="nil"/>
              <w:left w:val="nil"/>
              <w:bottom w:val="single" w:sz="4" w:space="0" w:color="000000"/>
              <w:right w:val="single" w:sz="4" w:space="0" w:color="000000"/>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03</w:t>
            </w:r>
          </w:p>
        </w:tc>
        <w:tc>
          <w:tcPr>
            <w:tcW w:w="1187" w:type="dxa"/>
            <w:tcBorders>
              <w:top w:val="nil"/>
              <w:left w:val="nil"/>
              <w:bottom w:val="single" w:sz="4" w:space="0" w:color="000000"/>
              <w:right w:val="single" w:sz="4" w:space="0" w:color="000000"/>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760 00 78210</w:t>
            </w:r>
          </w:p>
        </w:tc>
        <w:tc>
          <w:tcPr>
            <w:tcW w:w="656" w:type="dxa"/>
            <w:tcBorders>
              <w:top w:val="nil"/>
              <w:left w:val="nil"/>
              <w:bottom w:val="single" w:sz="4" w:space="0" w:color="000000"/>
              <w:right w:val="nil"/>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540</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500,46291</w:t>
            </w:r>
          </w:p>
        </w:tc>
      </w:tr>
      <w:tr w:rsidR="00D72475" w:rsidRPr="00D61189" w:rsidTr="002835CB">
        <w:trPr>
          <w:gridAfter w:val="1"/>
          <w:wAfter w:w="60" w:type="dxa"/>
          <w:trHeight w:val="142"/>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000000" w:fill="FFFFFF"/>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xml:space="preserve">МП "Энергосбережение и </w:t>
            </w:r>
            <w:proofErr w:type="gramStart"/>
            <w:r w:rsidRPr="00D61189">
              <w:rPr>
                <w:rFonts w:ascii="Times New Roman" w:eastAsia="Times New Roman" w:hAnsi="Times New Roman" w:cs="Times New Roman"/>
                <w:sz w:val="16"/>
                <w:szCs w:val="16"/>
                <w:lang w:eastAsia="ru-RU"/>
              </w:rPr>
              <w:t>повышение  энергетической</w:t>
            </w:r>
            <w:proofErr w:type="gramEnd"/>
            <w:r w:rsidRPr="00D61189">
              <w:rPr>
                <w:rFonts w:ascii="Times New Roman" w:eastAsia="Times New Roman" w:hAnsi="Times New Roman" w:cs="Times New Roman"/>
                <w:sz w:val="16"/>
                <w:szCs w:val="16"/>
                <w:lang w:eastAsia="ru-RU"/>
              </w:rPr>
              <w:t xml:space="preserve"> эффективности в городском поселении Безенчук на 2018-2020г"</w:t>
            </w:r>
          </w:p>
        </w:tc>
        <w:tc>
          <w:tcPr>
            <w:tcW w:w="579" w:type="dxa"/>
            <w:tcBorders>
              <w:top w:val="nil"/>
              <w:left w:val="nil"/>
              <w:bottom w:val="single" w:sz="4" w:space="0" w:color="000000"/>
              <w:right w:val="single" w:sz="4" w:space="0" w:color="000000"/>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05</w:t>
            </w:r>
          </w:p>
        </w:tc>
        <w:tc>
          <w:tcPr>
            <w:tcW w:w="448" w:type="dxa"/>
            <w:tcBorders>
              <w:top w:val="nil"/>
              <w:left w:val="nil"/>
              <w:bottom w:val="single" w:sz="4" w:space="0" w:color="000000"/>
              <w:right w:val="single" w:sz="4" w:space="0" w:color="000000"/>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03</w:t>
            </w:r>
          </w:p>
        </w:tc>
        <w:tc>
          <w:tcPr>
            <w:tcW w:w="1187" w:type="dxa"/>
            <w:tcBorders>
              <w:top w:val="nil"/>
              <w:left w:val="nil"/>
              <w:bottom w:val="single" w:sz="4" w:space="0" w:color="000000"/>
              <w:right w:val="single" w:sz="4" w:space="0" w:color="000000"/>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700 00 00000</w:t>
            </w:r>
          </w:p>
        </w:tc>
        <w:tc>
          <w:tcPr>
            <w:tcW w:w="656" w:type="dxa"/>
            <w:tcBorders>
              <w:top w:val="nil"/>
              <w:left w:val="nil"/>
              <w:bottom w:val="single" w:sz="4" w:space="0" w:color="000000"/>
              <w:right w:val="nil"/>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5400,00</w:t>
            </w:r>
          </w:p>
        </w:tc>
      </w:tr>
      <w:tr w:rsidR="00D72475" w:rsidRPr="00D61189" w:rsidTr="00D72475">
        <w:trPr>
          <w:gridAfter w:val="1"/>
          <w:wAfter w:w="60" w:type="dxa"/>
          <w:trHeight w:val="24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000000" w:fill="FFFFFF"/>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Закупки товаров работ услуг для муниципальных нужд</w:t>
            </w:r>
          </w:p>
        </w:tc>
        <w:tc>
          <w:tcPr>
            <w:tcW w:w="579" w:type="dxa"/>
            <w:tcBorders>
              <w:top w:val="nil"/>
              <w:left w:val="nil"/>
              <w:bottom w:val="single" w:sz="4" w:space="0" w:color="000000"/>
              <w:right w:val="single" w:sz="4" w:space="0" w:color="000000"/>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05</w:t>
            </w:r>
          </w:p>
        </w:tc>
        <w:tc>
          <w:tcPr>
            <w:tcW w:w="448" w:type="dxa"/>
            <w:tcBorders>
              <w:top w:val="nil"/>
              <w:left w:val="nil"/>
              <w:bottom w:val="single" w:sz="4" w:space="0" w:color="000000"/>
              <w:right w:val="single" w:sz="4" w:space="0" w:color="000000"/>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03</w:t>
            </w:r>
          </w:p>
        </w:tc>
        <w:tc>
          <w:tcPr>
            <w:tcW w:w="1187" w:type="dxa"/>
            <w:tcBorders>
              <w:top w:val="nil"/>
              <w:left w:val="nil"/>
              <w:bottom w:val="single" w:sz="4" w:space="0" w:color="000000"/>
              <w:right w:val="single" w:sz="4" w:space="0" w:color="000000"/>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700 00 20010</w:t>
            </w:r>
          </w:p>
        </w:tc>
        <w:tc>
          <w:tcPr>
            <w:tcW w:w="656" w:type="dxa"/>
            <w:tcBorders>
              <w:top w:val="nil"/>
              <w:left w:val="nil"/>
              <w:bottom w:val="single" w:sz="4" w:space="0" w:color="000000"/>
              <w:right w:val="nil"/>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5400,00</w:t>
            </w:r>
          </w:p>
        </w:tc>
      </w:tr>
      <w:tr w:rsidR="00D72475" w:rsidRPr="00D61189" w:rsidTr="002835CB">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000000" w:fill="FFFFFF"/>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79" w:type="dxa"/>
            <w:tcBorders>
              <w:top w:val="nil"/>
              <w:left w:val="nil"/>
              <w:bottom w:val="single" w:sz="4" w:space="0" w:color="000000"/>
              <w:right w:val="single" w:sz="4" w:space="0" w:color="000000"/>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05</w:t>
            </w:r>
          </w:p>
        </w:tc>
        <w:tc>
          <w:tcPr>
            <w:tcW w:w="448" w:type="dxa"/>
            <w:tcBorders>
              <w:top w:val="nil"/>
              <w:left w:val="nil"/>
              <w:bottom w:val="single" w:sz="4" w:space="0" w:color="000000"/>
              <w:right w:val="single" w:sz="4" w:space="0" w:color="000000"/>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03</w:t>
            </w:r>
          </w:p>
        </w:tc>
        <w:tc>
          <w:tcPr>
            <w:tcW w:w="1187" w:type="dxa"/>
            <w:tcBorders>
              <w:top w:val="nil"/>
              <w:left w:val="nil"/>
              <w:bottom w:val="single" w:sz="4" w:space="0" w:color="000000"/>
              <w:right w:val="single" w:sz="4" w:space="0" w:color="000000"/>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700 00 20010</w:t>
            </w:r>
          </w:p>
        </w:tc>
        <w:tc>
          <w:tcPr>
            <w:tcW w:w="656" w:type="dxa"/>
            <w:tcBorders>
              <w:top w:val="nil"/>
              <w:left w:val="nil"/>
              <w:bottom w:val="single" w:sz="4" w:space="0" w:color="000000"/>
              <w:right w:val="nil"/>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240</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5400,00</w:t>
            </w:r>
          </w:p>
        </w:tc>
      </w:tr>
      <w:tr w:rsidR="00D72475" w:rsidRPr="00D61189" w:rsidTr="002835CB">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000000" w:fill="FFFFFF"/>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2018-2020гг"</w:t>
            </w:r>
          </w:p>
        </w:tc>
        <w:tc>
          <w:tcPr>
            <w:tcW w:w="579" w:type="dxa"/>
            <w:tcBorders>
              <w:top w:val="nil"/>
              <w:left w:val="nil"/>
              <w:bottom w:val="single" w:sz="4" w:space="0" w:color="000000"/>
              <w:right w:val="single" w:sz="4" w:space="0" w:color="000000"/>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05</w:t>
            </w:r>
          </w:p>
        </w:tc>
        <w:tc>
          <w:tcPr>
            <w:tcW w:w="448" w:type="dxa"/>
            <w:tcBorders>
              <w:top w:val="nil"/>
              <w:left w:val="nil"/>
              <w:bottom w:val="single" w:sz="4" w:space="0" w:color="000000"/>
              <w:right w:val="single" w:sz="4" w:space="0" w:color="000000"/>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03</w:t>
            </w:r>
          </w:p>
        </w:tc>
        <w:tc>
          <w:tcPr>
            <w:tcW w:w="1187" w:type="dxa"/>
            <w:tcBorders>
              <w:top w:val="nil"/>
              <w:left w:val="nil"/>
              <w:bottom w:val="single" w:sz="4" w:space="0" w:color="000000"/>
              <w:right w:val="single" w:sz="4" w:space="0" w:color="000000"/>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761 00 00000</w:t>
            </w:r>
          </w:p>
        </w:tc>
        <w:tc>
          <w:tcPr>
            <w:tcW w:w="656" w:type="dxa"/>
            <w:tcBorders>
              <w:top w:val="nil"/>
              <w:left w:val="nil"/>
              <w:bottom w:val="single" w:sz="4" w:space="0" w:color="000000"/>
              <w:right w:val="nil"/>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200,00</w:t>
            </w:r>
          </w:p>
        </w:tc>
      </w:tr>
      <w:tr w:rsidR="00D72475" w:rsidRPr="00D61189" w:rsidTr="00D72475">
        <w:trPr>
          <w:gridAfter w:val="1"/>
          <w:wAfter w:w="60" w:type="dxa"/>
          <w:trHeight w:val="255"/>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000000" w:fill="FFFFFF"/>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Закупки товаров работ услуг для муниципальных нужд</w:t>
            </w:r>
          </w:p>
        </w:tc>
        <w:tc>
          <w:tcPr>
            <w:tcW w:w="579" w:type="dxa"/>
            <w:tcBorders>
              <w:top w:val="nil"/>
              <w:left w:val="nil"/>
              <w:bottom w:val="single" w:sz="4" w:space="0" w:color="000000"/>
              <w:right w:val="single" w:sz="4" w:space="0" w:color="000000"/>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05</w:t>
            </w:r>
          </w:p>
        </w:tc>
        <w:tc>
          <w:tcPr>
            <w:tcW w:w="448" w:type="dxa"/>
            <w:tcBorders>
              <w:top w:val="nil"/>
              <w:left w:val="nil"/>
              <w:bottom w:val="single" w:sz="4" w:space="0" w:color="000000"/>
              <w:right w:val="single" w:sz="4" w:space="0" w:color="000000"/>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03</w:t>
            </w:r>
          </w:p>
        </w:tc>
        <w:tc>
          <w:tcPr>
            <w:tcW w:w="1187" w:type="dxa"/>
            <w:tcBorders>
              <w:top w:val="nil"/>
              <w:left w:val="nil"/>
              <w:bottom w:val="single" w:sz="4" w:space="0" w:color="000000"/>
              <w:right w:val="single" w:sz="4" w:space="0" w:color="000000"/>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761 00 20610</w:t>
            </w:r>
          </w:p>
        </w:tc>
        <w:tc>
          <w:tcPr>
            <w:tcW w:w="656" w:type="dxa"/>
            <w:tcBorders>
              <w:top w:val="nil"/>
              <w:left w:val="nil"/>
              <w:bottom w:val="single" w:sz="4" w:space="0" w:color="000000"/>
              <w:right w:val="nil"/>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200,00</w:t>
            </w:r>
          </w:p>
        </w:tc>
      </w:tr>
      <w:tr w:rsidR="00D72475" w:rsidRPr="00D61189" w:rsidTr="00D72475">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000000" w:fill="FFFFFF"/>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79" w:type="dxa"/>
            <w:tcBorders>
              <w:top w:val="nil"/>
              <w:left w:val="nil"/>
              <w:bottom w:val="single" w:sz="4" w:space="0" w:color="000000"/>
              <w:right w:val="single" w:sz="4" w:space="0" w:color="000000"/>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05</w:t>
            </w:r>
          </w:p>
        </w:tc>
        <w:tc>
          <w:tcPr>
            <w:tcW w:w="448" w:type="dxa"/>
            <w:tcBorders>
              <w:top w:val="nil"/>
              <w:left w:val="nil"/>
              <w:bottom w:val="single" w:sz="4" w:space="0" w:color="000000"/>
              <w:right w:val="single" w:sz="4" w:space="0" w:color="000000"/>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03</w:t>
            </w:r>
          </w:p>
        </w:tc>
        <w:tc>
          <w:tcPr>
            <w:tcW w:w="1187" w:type="dxa"/>
            <w:tcBorders>
              <w:top w:val="nil"/>
              <w:left w:val="nil"/>
              <w:bottom w:val="single" w:sz="4" w:space="0" w:color="000000"/>
              <w:right w:val="single" w:sz="4" w:space="0" w:color="000000"/>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761 00 20610</w:t>
            </w:r>
          </w:p>
        </w:tc>
        <w:tc>
          <w:tcPr>
            <w:tcW w:w="656" w:type="dxa"/>
            <w:tcBorders>
              <w:top w:val="nil"/>
              <w:left w:val="nil"/>
              <w:bottom w:val="single" w:sz="4" w:space="0" w:color="000000"/>
              <w:right w:val="nil"/>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240</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200,00</w:t>
            </w:r>
          </w:p>
        </w:tc>
      </w:tr>
      <w:tr w:rsidR="00D61189" w:rsidRPr="00D61189" w:rsidTr="00D72475">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Культура и кинематография</w:t>
            </w:r>
          </w:p>
        </w:tc>
        <w:tc>
          <w:tcPr>
            <w:tcW w:w="579"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448"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187"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56" w:type="dxa"/>
            <w:tcBorders>
              <w:top w:val="nil"/>
              <w:left w:val="nil"/>
              <w:bottom w:val="single" w:sz="4" w:space="0" w:color="000000"/>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r>
      <w:tr w:rsidR="00D61189" w:rsidRPr="00D61189" w:rsidTr="00D72475">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208</w:t>
            </w:r>
          </w:p>
        </w:tc>
        <w:tc>
          <w:tcPr>
            <w:tcW w:w="6379" w:type="dxa"/>
            <w:tcBorders>
              <w:top w:val="nil"/>
              <w:left w:val="single" w:sz="4" w:space="0" w:color="000000"/>
              <w:bottom w:val="single" w:sz="4" w:space="0" w:color="000000"/>
              <w:right w:val="single" w:sz="4" w:space="0" w:color="000000"/>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Культура</w:t>
            </w:r>
          </w:p>
        </w:tc>
        <w:tc>
          <w:tcPr>
            <w:tcW w:w="579"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08</w:t>
            </w:r>
          </w:p>
        </w:tc>
        <w:tc>
          <w:tcPr>
            <w:tcW w:w="448"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01</w:t>
            </w:r>
          </w:p>
        </w:tc>
        <w:tc>
          <w:tcPr>
            <w:tcW w:w="1187"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 </w:t>
            </w:r>
          </w:p>
        </w:tc>
        <w:tc>
          <w:tcPr>
            <w:tcW w:w="656" w:type="dxa"/>
            <w:tcBorders>
              <w:top w:val="nil"/>
              <w:left w:val="nil"/>
              <w:bottom w:val="single" w:sz="4" w:space="0" w:color="000000"/>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4641,00</w:t>
            </w:r>
          </w:p>
        </w:tc>
      </w:tr>
      <w:tr w:rsidR="00D61189" w:rsidRPr="00D61189" w:rsidTr="00D72475">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auto" w:fill="auto"/>
            <w:vAlign w:val="center"/>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xml:space="preserve">МП "Развитие культуры в </w:t>
            </w:r>
            <w:proofErr w:type="spellStart"/>
            <w:r w:rsidRPr="00D61189">
              <w:rPr>
                <w:rFonts w:ascii="Times New Roman" w:eastAsia="Times New Roman" w:hAnsi="Times New Roman" w:cs="Times New Roman"/>
                <w:sz w:val="16"/>
                <w:szCs w:val="16"/>
                <w:lang w:eastAsia="ru-RU"/>
              </w:rPr>
              <w:t>гп</w:t>
            </w:r>
            <w:proofErr w:type="spellEnd"/>
            <w:r w:rsidRPr="00D61189">
              <w:rPr>
                <w:rFonts w:ascii="Times New Roman" w:eastAsia="Times New Roman" w:hAnsi="Times New Roman" w:cs="Times New Roman"/>
                <w:sz w:val="16"/>
                <w:szCs w:val="16"/>
                <w:lang w:eastAsia="ru-RU"/>
              </w:rPr>
              <w:t xml:space="preserve"> Безенчук на 2017-2019гг"</w:t>
            </w:r>
          </w:p>
        </w:tc>
        <w:tc>
          <w:tcPr>
            <w:tcW w:w="579"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08</w:t>
            </w:r>
          </w:p>
        </w:tc>
        <w:tc>
          <w:tcPr>
            <w:tcW w:w="448"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01</w:t>
            </w:r>
          </w:p>
        </w:tc>
        <w:tc>
          <w:tcPr>
            <w:tcW w:w="1187"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770 00 00000</w:t>
            </w:r>
          </w:p>
        </w:tc>
        <w:tc>
          <w:tcPr>
            <w:tcW w:w="656" w:type="dxa"/>
            <w:tcBorders>
              <w:top w:val="nil"/>
              <w:left w:val="nil"/>
              <w:bottom w:val="single" w:sz="4" w:space="0" w:color="000000"/>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4641,00</w:t>
            </w:r>
          </w:p>
        </w:tc>
      </w:tr>
      <w:tr w:rsidR="00D61189" w:rsidRPr="00D61189" w:rsidTr="00D72475">
        <w:trPr>
          <w:gridAfter w:val="1"/>
          <w:wAfter w:w="60" w:type="dxa"/>
          <w:trHeight w:val="1365"/>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auto"/>
              <w:bottom w:val="single" w:sz="4" w:space="0" w:color="auto"/>
              <w:right w:val="single" w:sz="4" w:space="0" w:color="auto"/>
            </w:tcBorders>
            <w:shd w:val="clear" w:color="auto" w:fill="auto"/>
            <w:hideMark/>
          </w:tcPr>
          <w:p w:rsidR="00D61189" w:rsidRPr="00D61189" w:rsidRDefault="00D61189" w:rsidP="00D61189">
            <w:pPr>
              <w:spacing w:after="0" w:line="240" w:lineRule="auto"/>
              <w:jc w:val="both"/>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w:t>
            </w:r>
            <w:proofErr w:type="spellStart"/>
            <w:r w:rsidRPr="00D61189">
              <w:rPr>
                <w:rFonts w:ascii="Times New Roman" w:eastAsia="Times New Roman" w:hAnsi="Times New Roman" w:cs="Times New Roman"/>
                <w:sz w:val="16"/>
                <w:szCs w:val="16"/>
                <w:lang w:eastAsia="ru-RU"/>
              </w:rPr>
              <w:t>соглашениямиМежбюджетные</w:t>
            </w:r>
            <w:proofErr w:type="spellEnd"/>
            <w:r w:rsidRPr="00D61189">
              <w:rPr>
                <w:rFonts w:ascii="Times New Roman" w:eastAsia="Times New Roman" w:hAnsi="Times New Roman" w:cs="Times New Roman"/>
                <w:sz w:val="16"/>
                <w:szCs w:val="16"/>
                <w:lang w:eastAsia="ru-RU"/>
              </w:rPr>
              <w:t xml:space="preserve">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79"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08</w:t>
            </w:r>
          </w:p>
        </w:tc>
        <w:tc>
          <w:tcPr>
            <w:tcW w:w="448"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01</w:t>
            </w:r>
          </w:p>
        </w:tc>
        <w:tc>
          <w:tcPr>
            <w:tcW w:w="1187"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770 00 78210</w:t>
            </w:r>
          </w:p>
        </w:tc>
        <w:tc>
          <w:tcPr>
            <w:tcW w:w="656" w:type="dxa"/>
            <w:tcBorders>
              <w:top w:val="nil"/>
              <w:left w:val="nil"/>
              <w:bottom w:val="single" w:sz="4" w:space="0" w:color="000000"/>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4500,00</w:t>
            </w:r>
          </w:p>
        </w:tc>
      </w:tr>
      <w:tr w:rsidR="00D72475" w:rsidRPr="00D61189" w:rsidTr="00D72475">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000000" w:fill="FFFFFF"/>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Иные межбюджетные трансферты</w:t>
            </w:r>
          </w:p>
        </w:tc>
        <w:tc>
          <w:tcPr>
            <w:tcW w:w="579"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08</w:t>
            </w:r>
          </w:p>
        </w:tc>
        <w:tc>
          <w:tcPr>
            <w:tcW w:w="448"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01</w:t>
            </w:r>
          </w:p>
        </w:tc>
        <w:tc>
          <w:tcPr>
            <w:tcW w:w="1187"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770 00 78210</w:t>
            </w:r>
          </w:p>
        </w:tc>
        <w:tc>
          <w:tcPr>
            <w:tcW w:w="656" w:type="dxa"/>
            <w:tcBorders>
              <w:top w:val="nil"/>
              <w:left w:val="nil"/>
              <w:bottom w:val="single" w:sz="4" w:space="0" w:color="000000"/>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540</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4500,00</w:t>
            </w:r>
          </w:p>
        </w:tc>
      </w:tr>
      <w:tr w:rsidR="00D72475" w:rsidRPr="00D61189" w:rsidTr="00D72475">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000000" w:fill="FFFFFF"/>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Закупки товаров работ услуг для муниципальных нужд</w:t>
            </w:r>
          </w:p>
        </w:tc>
        <w:tc>
          <w:tcPr>
            <w:tcW w:w="579"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08</w:t>
            </w:r>
          </w:p>
        </w:tc>
        <w:tc>
          <w:tcPr>
            <w:tcW w:w="448"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01</w:t>
            </w:r>
          </w:p>
        </w:tc>
        <w:tc>
          <w:tcPr>
            <w:tcW w:w="1187"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770 00 20000</w:t>
            </w:r>
          </w:p>
        </w:tc>
        <w:tc>
          <w:tcPr>
            <w:tcW w:w="656" w:type="dxa"/>
            <w:tcBorders>
              <w:top w:val="nil"/>
              <w:left w:val="nil"/>
              <w:bottom w:val="single" w:sz="4" w:space="0" w:color="000000"/>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141,00041</w:t>
            </w:r>
          </w:p>
        </w:tc>
      </w:tr>
      <w:tr w:rsidR="00D72475" w:rsidRPr="00D61189" w:rsidTr="00D72475">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000000" w:fill="FFFFFF"/>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xml:space="preserve">Закупки товаров работ услуг для муниципальных </w:t>
            </w:r>
            <w:proofErr w:type="gramStart"/>
            <w:r w:rsidRPr="00D61189">
              <w:rPr>
                <w:rFonts w:ascii="Times New Roman" w:eastAsia="Times New Roman" w:hAnsi="Times New Roman" w:cs="Times New Roman"/>
                <w:sz w:val="16"/>
                <w:szCs w:val="16"/>
                <w:lang w:eastAsia="ru-RU"/>
              </w:rPr>
              <w:t>нужд</w:t>
            </w:r>
            <w:proofErr w:type="gramEnd"/>
            <w:r w:rsidRPr="00D61189">
              <w:rPr>
                <w:rFonts w:ascii="Times New Roman" w:eastAsia="Times New Roman" w:hAnsi="Times New Roman" w:cs="Times New Roman"/>
                <w:sz w:val="16"/>
                <w:szCs w:val="16"/>
                <w:lang w:eastAsia="ru-RU"/>
              </w:rPr>
              <w:t xml:space="preserve"> а рамках Муниципальной программы" Развитие </w:t>
            </w:r>
            <w:proofErr w:type="spellStart"/>
            <w:r w:rsidRPr="00D61189">
              <w:rPr>
                <w:rFonts w:ascii="Times New Roman" w:eastAsia="Times New Roman" w:hAnsi="Times New Roman" w:cs="Times New Roman"/>
                <w:sz w:val="16"/>
                <w:szCs w:val="16"/>
                <w:lang w:eastAsia="ru-RU"/>
              </w:rPr>
              <w:t>культры</w:t>
            </w:r>
            <w:proofErr w:type="spellEnd"/>
            <w:r w:rsidRPr="00D61189">
              <w:rPr>
                <w:rFonts w:ascii="Times New Roman" w:eastAsia="Times New Roman" w:hAnsi="Times New Roman" w:cs="Times New Roman"/>
                <w:sz w:val="16"/>
                <w:szCs w:val="16"/>
                <w:lang w:eastAsia="ru-RU"/>
              </w:rPr>
              <w:t xml:space="preserve"> в </w:t>
            </w:r>
            <w:proofErr w:type="spellStart"/>
            <w:r w:rsidRPr="00D61189">
              <w:rPr>
                <w:rFonts w:ascii="Times New Roman" w:eastAsia="Times New Roman" w:hAnsi="Times New Roman" w:cs="Times New Roman"/>
                <w:sz w:val="16"/>
                <w:szCs w:val="16"/>
                <w:lang w:eastAsia="ru-RU"/>
              </w:rPr>
              <w:t>гп</w:t>
            </w:r>
            <w:proofErr w:type="spellEnd"/>
            <w:r w:rsidRPr="00D61189">
              <w:rPr>
                <w:rFonts w:ascii="Times New Roman" w:eastAsia="Times New Roman" w:hAnsi="Times New Roman" w:cs="Times New Roman"/>
                <w:sz w:val="16"/>
                <w:szCs w:val="16"/>
                <w:lang w:eastAsia="ru-RU"/>
              </w:rPr>
              <w:t xml:space="preserve"> Безенчук"</w:t>
            </w:r>
          </w:p>
        </w:tc>
        <w:tc>
          <w:tcPr>
            <w:tcW w:w="579"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08</w:t>
            </w:r>
          </w:p>
        </w:tc>
        <w:tc>
          <w:tcPr>
            <w:tcW w:w="448"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01</w:t>
            </w:r>
          </w:p>
        </w:tc>
        <w:tc>
          <w:tcPr>
            <w:tcW w:w="1187"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770 00 20070</w:t>
            </w:r>
          </w:p>
        </w:tc>
        <w:tc>
          <w:tcPr>
            <w:tcW w:w="656" w:type="dxa"/>
            <w:tcBorders>
              <w:top w:val="nil"/>
              <w:left w:val="nil"/>
              <w:bottom w:val="single" w:sz="4" w:space="0" w:color="000000"/>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141,00041</w:t>
            </w:r>
          </w:p>
        </w:tc>
      </w:tr>
      <w:tr w:rsidR="00D72475" w:rsidRPr="00D61189" w:rsidTr="00D72475">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000000"/>
              <w:bottom w:val="single" w:sz="4" w:space="0" w:color="000000"/>
              <w:right w:val="single" w:sz="4" w:space="0" w:color="000000"/>
            </w:tcBorders>
            <w:shd w:val="clear" w:color="000000" w:fill="FFFFFF"/>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79"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08</w:t>
            </w:r>
          </w:p>
        </w:tc>
        <w:tc>
          <w:tcPr>
            <w:tcW w:w="448"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01</w:t>
            </w:r>
          </w:p>
        </w:tc>
        <w:tc>
          <w:tcPr>
            <w:tcW w:w="1187"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770 00 20070</w:t>
            </w:r>
          </w:p>
        </w:tc>
        <w:tc>
          <w:tcPr>
            <w:tcW w:w="656" w:type="dxa"/>
            <w:tcBorders>
              <w:top w:val="nil"/>
              <w:left w:val="nil"/>
              <w:bottom w:val="single" w:sz="4" w:space="0" w:color="000000"/>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240</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141,00041</w:t>
            </w:r>
          </w:p>
        </w:tc>
      </w:tr>
      <w:tr w:rsidR="00D61189" w:rsidRPr="00D61189" w:rsidTr="00D72475">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auto"/>
              <w:bottom w:val="single" w:sz="4" w:space="0" w:color="auto"/>
              <w:right w:val="single" w:sz="4" w:space="0" w:color="auto"/>
            </w:tcBorders>
            <w:shd w:val="clear" w:color="auto" w:fill="auto"/>
            <w:hideMark/>
          </w:tcPr>
          <w:p w:rsidR="00D61189" w:rsidRPr="00D61189" w:rsidRDefault="00D61189" w:rsidP="00D61189">
            <w:pPr>
              <w:spacing w:after="0" w:line="240" w:lineRule="auto"/>
              <w:jc w:val="both"/>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Социальная политика</w:t>
            </w:r>
          </w:p>
        </w:tc>
        <w:tc>
          <w:tcPr>
            <w:tcW w:w="579"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448"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187"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56" w:type="dxa"/>
            <w:tcBorders>
              <w:top w:val="nil"/>
              <w:left w:val="nil"/>
              <w:bottom w:val="single" w:sz="4" w:space="0" w:color="000000"/>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r>
      <w:tr w:rsidR="00D61189" w:rsidRPr="00D61189" w:rsidTr="00D72475">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auto"/>
              <w:bottom w:val="single" w:sz="4" w:space="0" w:color="auto"/>
              <w:right w:val="single" w:sz="4" w:space="0" w:color="auto"/>
            </w:tcBorders>
            <w:shd w:val="clear" w:color="auto" w:fill="auto"/>
            <w:hideMark/>
          </w:tcPr>
          <w:p w:rsidR="00D61189" w:rsidRPr="00D61189" w:rsidRDefault="00D61189" w:rsidP="00D61189">
            <w:pPr>
              <w:spacing w:after="0" w:line="240" w:lineRule="auto"/>
              <w:jc w:val="both"/>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Другие вопросы в области социальной политики</w:t>
            </w:r>
          </w:p>
        </w:tc>
        <w:tc>
          <w:tcPr>
            <w:tcW w:w="579"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448"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187"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56" w:type="dxa"/>
            <w:tcBorders>
              <w:top w:val="nil"/>
              <w:left w:val="nil"/>
              <w:bottom w:val="single" w:sz="4" w:space="0" w:color="000000"/>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430,78667</w:t>
            </w:r>
          </w:p>
        </w:tc>
      </w:tr>
      <w:tr w:rsidR="00D61189" w:rsidRPr="00D61189" w:rsidTr="00D72475">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auto"/>
              <w:bottom w:val="single" w:sz="4" w:space="0" w:color="auto"/>
              <w:right w:val="single" w:sz="4" w:space="0" w:color="auto"/>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Непрограммное направление расходов в области социальной политики</w:t>
            </w:r>
          </w:p>
        </w:tc>
        <w:tc>
          <w:tcPr>
            <w:tcW w:w="579"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10</w:t>
            </w:r>
          </w:p>
        </w:tc>
        <w:tc>
          <w:tcPr>
            <w:tcW w:w="448"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6</w:t>
            </w:r>
          </w:p>
        </w:tc>
        <w:tc>
          <w:tcPr>
            <w:tcW w:w="1187"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993 00 00000</w:t>
            </w:r>
          </w:p>
        </w:tc>
        <w:tc>
          <w:tcPr>
            <w:tcW w:w="656" w:type="dxa"/>
            <w:tcBorders>
              <w:top w:val="nil"/>
              <w:left w:val="nil"/>
              <w:bottom w:val="single" w:sz="4" w:space="0" w:color="000000"/>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430,78667</w:t>
            </w:r>
          </w:p>
        </w:tc>
      </w:tr>
      <w:tr w:rsidR="00D61189" w:rsidRPr="00D61189" w:rsidTr="00D72475">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auto"/>
              <w:bottom w:val="single" w:sz="4" w:space="0" w:color="auto"/>
              <w:right w:val="single" w:sz="4" w:space="0" w:color="auto"/>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proofErr w:type="spellStart"/>
            <w:r w:rsidRPr="00D61189">
              <w:rPr>
                <w:rFonts w:ascii="Times New Roman" w:eastAsia="Times New Roman" w:hAnsi="Times New Roman" w:cs="Times New Roman"/>
                <w:sz w:val="16"/>
                <w:szCs w:val="16"/>
                <w:lang w:eastAsia="ru-RU"/>
              </w:rPr>
              <w:t>Софинансирование</w:t>
            </w:r>
            <w:proofErr w:type="spellEnd"/>
            <w:r w:rsidRPr="00D61189">
              <w:rPr>
                <w:rFonts w:ascii="Times New Roman" w:eastAsia="Times New Roman" w:hAnsi="Times New Roman" w:cs="Times New Roman"/>
                <w:sz w:val="16"/>
                <w:szCs w:val="16"/>
                <w:lang w:eastAsia="ru-RU"/>
              </w:rPr>
              <w:t xml:space="preserve"> расходов по обустройству и приспособлению приоритетных муниципальных объектов в сфере культуры с целью обеспечения их доступности для инвалидов</w:t>
            </w:r>
          </w:p>
        </w:tc>
        <w:tc>
          <w:tcPr>
            <w:tcW w:w="579"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10</w:t>
            </w:r>
          </w:p>
        </w:tc>
        <w:tc>
          <w:tcPr>
            <w:tcW w:w="448"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6</w:t>
            </w:r>
          </w:p>
        </w:tc>
        <w:tc>
          <w:tcPr>
            <w:tcW w:w="1187"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993 00 S0270</w:t>
            </w:r>
          </w:p>
        </w:tc>
        <w:tc>
          <w:tcPr>
            <w:tcW w:w="656" w:type="dxa"/>
            <w:tcBorders>
              <w:top w:val="nil"/>
              <w:left w:val="nil"/>
              <w:bottom w:val="single" w:sz="4" w:space="0" w:color="000000"/>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430,78667</w:t>
            </w:r>
          </w:p>
        </w:tc>
      </w:tr>
      <w:tr w:rsidR="00D72475" w:rsidRPr="00D61189" w:rsidTr="00D72475">
        <w:trPr>
          <w:gridAfter w:val="1"/>
          <w:wAfter w:w="60" w:type="dxa"/>
          <w:trHeight w:val="70"/>
        </w:trPr>
        <w:tc>
          <w:tcPr>
            <w:tcW w:w="567" w:type="dxa"/>
            <w:tcBorders>
              <w:top w:val="nil"/>
              <w:left w:val="single" w:sz="4" w:space="0" w:color="auto"/>
              <w:bottom w:val="nil"/>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auto"/>
              <w:bottom w:val="single" w:sz="4" w:space="0" w:color="auto"/>
              <w:right w:val="single" w:sz="4" w:space="0" w:color="auto"/>
            </w:tcBorders>
            <w:shd w:val="clear" w:color="auto" w:fill="auto"/>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Иные межбюджетные трансферты</w:t>
            </w:r>
          </w:p>
        </w:tc>
        <w:tc>
          <w:tcPr>
            <w:tcW w:w="579" w:type="dxa"/>
            <w:tcBorders>
              <w:top w:val="nil"/>
              <w:left w:val="nil"/>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448" w:type="dxa"/>
            <w:tcBorders>
              <w:top w:val="nil"/>
              <w:left w:val="nil"/>
              <w:bottom w:val="single" w:sz="4" w:space="0" w:color="auto"/>
              <w:right w:val="single" w:sz="4" w:space="0" w:color="auto"/>
            </w:tcBorders>
            <w:shd w:val="clear" w:color="000000" w:fill="FFFFFF"/>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187"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993 00 S0270</w:t>
            </w:r>
          </w:p>
        </w:tc>
        <w:tc>
          <w:tcPr>
            <w:tcW w:w="656" w:type="dxa"/>
            <w:tcBorders>
              <w:top w:val="nil"/>
              <w:left w:val="nil"/>
              <w:bottom w:val="single" w:sz="4" w:space="0" w:color="000000"/>
              <w:right w:val="nil"/>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540</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430,78667</w:t>
            </w:r>
          </w:p>
        </w:tc>
      </w:tr>
      <w:tr w:rsidR="00D61189" w:rsidRPr="00D61189" w:rsidTr="00D72475">
        <w:trPr>
          <w:gridAfter w:val="1"/>
          <w:wAfter w:w="60" w:type="dxa"/>
          <w:trHeight w:val="70"/>
        </w:trPr>
        <w:tc>
          <w:tcPr>
            <w:tcW w:w="567" w:type="dxa"/>
            <w:tcBorders>
              <w:top w:val="nil"/>
              <w:left w:val="single" w:sz="4" w:space="0" w:color="auto"/>
              <w:bottom w:val="single" w:sz="4" w:space="0" w:color="auto"/>
              <w:right w:val="nil"/>
            </w:tcBorders>
            <w:shd w:val="clear" w:color="auto" w:fill="auto"/>
            <w:noWrap/>
            <w:vAlign w:val="bottom"/>
            <w:hideMark/>
          </w:tcPr>
          <w:p w:rsidR="00D61189" w:rsidRPr="00D61189" w:rsidRDefault="00D61189" w:rsidP="00D61189">
            <w:pPr>
              <w:spacing w:after="0" w:line="240" w:lineRule="auto"/>
              <w:jc w:val="center"/>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379" w:type="dxa"/>
            <w:tcBorders>
              <w:top w:val="nil"/>
              <w:left w:val="single" w:sz="4" w:space="0" w:color="auto"/>
              <w:bottom w:val="single" w:sz="4" w:space="0" w:color="auto"/>
              <w:right w:val="single" w:sz="4" w:space="0" w:color="auto"/>
            </w:tcBorders>
            <w:shd w:val="clear" w:color="auto" w:fill="auto"/>
            <w:noWrap/>
            <w:vAlign w:val="bottom"/>
            <w:hideMark/>
          </w:tcPr>
          <w:p w:rsidR="00D61189" w:rsidRPr="00D61189" w:rsidRDefault="00D61189" w:rsidP="00D61189">
            <w:pPr>
              <w:spacing w:after="0" w:line="240" w:lineRule="auto"/>
              <w:jc w:val="right"/>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Всего расходов</w:t>
            </w:r>
          </w:p>
        </w:tc>
        <w:tc>
          <w:tcPr>
            <w:tcW w:w="579"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448"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187" w:type="dxa"/>
            <w:tcBorders>
              <w:top w:val="nil"/>
              <w:left w:val="nil"/>
              <w:bottom w:val="single" w:sz="4" w:space="0" w:color="000000"/>
              <w:right w:val="single" w:sz="4" w:space="0" w:color="000000"/>
            </w:tcBorders>
            <w:shd w:val="clear" w:color="auto" w:fill="auto"/>
            <w:noWrap/>
            <w:vAlign w:val="center"/>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656" w:type="dxa"/>
            <w:tcBorders>
              <w:top w:val="nil"/>
              <w:left w:val="nil"/>
              <w:bottom w:val="single" w:sz="4" w:space="0" w:color="000000"/>
              <w:right w:val="nil"/>
            </w:tcBorders>
            <w:shd w:val="clear" w:color="auto" w:fill="auto"/>
            <w:noWrap/>
            <w:vAlign w:val="center"/>
            <w:hideMark/>
          </w:tcPr>
          <w:p w:rsidR="00D61189" w:rsidRPr="00D61189" w:rsidRDefault="00D61189" w:rsidP="00D61189">
            <w:pPr>
              <w:spacing w:after="0" w:line="240" w:lineRule="auto"/>
              <w:rPr>
                <w:rFonts w:ascii="Times New Roman" w:eastAsia="Times New Roman" w:hAnsi="Times New Roman" w:cs="Times New Roman"/>
                <w:sz w:val="16"/>
                <w:szCs w:val="16"/>
                <w:lang w:eastAsia="ru-RU"/>
              </w:rPr>
            </w:pPr>
            <w:r w:rsidRPr="00D61189">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D61189" w:rsidRPr="00D61189" w:rsidRDefault="00D61189" w:rsidP="00D61189">
            <w:pPr>
              <w:spacing w:after="0" w:line="240" w:lineRule="auto"/>
              <w:jc w:val="center"/>
              <w:rPr>
                <w:rFonts w:ascii="Times New Roman" w:eastAsia="Times New Roman" w:hAnsi="Times New Roman" w:cs="Times New Roman"/>
                <w:b/>
                <w:bCs/>
                <w:sz w:val="16"/>
                <w:szCs w:val="16"/>
                <w:lang w:eastAsia="ru-RU"/>
              </w:rPr>
            </w:pPr>
            <w:r w:rsidRPr="00D61189">
              <w:rPr>
                <w:rFonts w:ascii="Times New Roman" w:eastAsia="Times New Roman" w:hAnsi="Times New Roman" w:cs="Times New Roman"/>
                <w:b/>
                <w:bCs/>
                <w:sz w:val="16"/>
                <w:szCs w:val="16"/>
                <w:lang w:eastAsia="ru-RU"/>
              </w:rPr>
              <w:t>190642,21841</w:t>
            </w:r>
          </w:p>
        </w:tc>
      </w:tr>
    </w:tbl>
    <w:p w:rsidR="00633945" w:rsidRPr="00E83F43" w:rsidRDefault="00633945" w:rsidP="00633945">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Приложение№</w:t>
      </w:r>
      <w:r>
        <w:rPr>
          <w:rFonts w:ascii="Times New Roman" w:hAnsi="Times New Roman" w:cs="Times New Roman"/>
          <w:bCs/>
          <w:sz w:val="20"/>
          <w:szCs w:val="20"/>
        </w:rPr>
        <w:t>4</w:t>
      </w:r>
    </w:p>
    <w:p w:rsidR="00633945" w:rsidRPr="00E83F43" w:rsidRDefault="00633945" w:rsidP="00633945">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к решению Собрания представителей</w:t>
      </w:r>
    </w:p>
    <w:p w:rsidR="00633945" w:rsidRPr="00E83F43" w:rsidRDefault="00633945" w:rsidP="00633945">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 xml:space="preserve">городского поселения Безенчук </w:t>
      </w:r>
    </w:p>
    <w:p w:rsidR="00633945" w:rsidRPr="00E83F43" w:rsidRDefault="00633945" w:rsidP="00633945">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от 2</w:t>
      </w:r>
      <w:r>
        <w:rPr>
          <w:rFonts w:ascii="Times New Roman" w:hAnsi="Times New Roman" w:cs="Times New Roman"/>
          <w:bCs/>
          <w:sz w:val="20"/>
          <w:szCs w:val="20"/>
        </w:rPr>
        <w:t>5</w:t>
      </w:r>
      <w:r w:rsidRPr="00E83F43">
        <w:rPr>
          <w:rFonts w:ascii="Times New Roman" w:hAnsi="Times New Roman" w:cs="Times New Roman"/>
          <w:bCs/>
          <w:sz w:val="20"/>
          <w:szCs w:val="20"/>
        </w:rPr>
        <w:t>.0</w:t>
      </w:r>
      <w:r>
        <w:rPr>
          <w:rFonts w:ascii="Times New Roman" w:hAnsi="Times New Roman" w:cs="Times New Roman"/>
          <w:bCs/>
          <w:sz w:val="20"/>
          <w:szCs w:val="20"/>
        </w:rPr>
        <w:t>4</w:t>
      </w:r>
      <w:r w:rsidRPr="00E83F43">
        <w:rPr>
          <w:rFonts w:ascii="Times New Roman" w:hAnsi="Times New Roman" w:cs="Times New Roman"/>
          <w:bCs/>
          <w:sz w:val="20"/>
          <w:szCs w:val="20"/>
        </w:rPr>
        <w:t>.2019</w:t>
      </w:r>
      <w:r>
        <w:rPr>
          <w:rFonts w:ascii="Times New Roman" w:hAnsi="Times New Roman" w:cs="Times New Roman"/>
          <w:bCs/>
          <w:sz w:val="20"/>
          <w:szCs w:val="20"/>
        </w:rPr>
        <w:t>г</w:t>
      </w:r>
      <w:r w:rsidRPr="00E83F43">
        <w:rPr>
          <w:rFonts w:ascii="Times New Roman" w:hAnsi="Times New Roman" w:cs="Times New Roman"/>
          <w:bCs/>
          <w:sz w:val="20"/>
          <w:szCs w:val="20"/>
        </w:rPr>
        <w:t xml:space="preserve"> №</w:t>
      </w:r>
      <w:r>
        <w:rPr>
          <w:rFonts w:ascii="Times New Roman" w:hAnsi="Times New Roman" w:cs="Times New Roman"/>
          <w:bCs/>
          <w:sz w:val="20"/>
          <w:szCs w:val="20"/>
        </w:rPr>
        <w:t>2</w:t>
      </w:r>
      <w:r w:rsidRPr="00E83F43">
        <w:rPr>
          <w:rFonts w:ascii="Times New Roman" w:hAnsi="Times New Roman" w:cs="Times New Roman"/>
          <w:bCs/>
          <w:sz w:val="20"/>
          <w:szCs w:val="20"/>
        </w:rPr>
        <w:t>/4</w:t>
      </w:r>
      <w:r>
        <w:rPr>
          <w:rFonts w:ascii="Times New Roman" w:hAnsi="Times New Roman" w:cs="Times New Roman"/>
          <w:bCs/>
          <w:sz w:val="20"/>
          <w:szCs w:val="20"/>
        </w:rPr>
        <w:t>5</w:t>
      </w:r>
    </w:p>
    <w:tbl>
      <w:tblPr>
        <w:tblW w:w="10972" w:type="dxa"/>
        <w:tblInd w:w="108" w:type="dxa"/>
        <w:tblLook w:val="04A0" w:firstRow="1" w:lastRow="0" w:firstColumn="1" w:lastColumn="0" w:noHBand="0" w:noVBand="1"/>
      </w:tblPr>
      <w:tblGrid>
        <w:gridCol w:w="7938"/>
        <w:gridCol w:w="1134"/>
        <w:gridCol w:w="640"/>
        <w:gridCol w:w="1218"/>
        <w:gridCol w:w="42"/>
      </w:tblGrid>
      <w:tr w:rsidR="00D61189" w:rsidRPr="0096478A" w:rsidTr="0096478A">
        <w:trPr>
          <w:trHeight w:val="256"/>
        </w:trPr>
        <w:tc>
          <w:tcPr>
            <w:tcW w:w="10972" w:type="dxa"/>
            <w:gridSpan w:val="5"/>
            <w:tcBorders>
              <w:top w:val="nil"/>
              <w:left w:val="nil"/>
              <w:bottom w:val="nil"/>
              <w:right w:val="nil"/>
            </w:tcBorders>
            <w:shd w:val="clear" w:color="auto" w:fill="auto"/>
            <w:vAlign w:val="center"/>
            <w:hideMark/>
          </w:tcPr>
          <w:p w:rsidR="00D61189" w:rsidRPr="0096478A" w:rsidRDefault="00D61189" w:rsidP="0096478A">
            <w:pPr>
              <w:spacing w:after="0" w:line="240" w:lineRule="auto"/>
              <w:jc w:val="center"/>
              <w:rPr>
                <w:rFonts w:ascii="Times New Roman" w:eastAsia="Times New Roman" w:hAnsi="Times New Roman" w:cs="Times New Roman"/>
                <w:b/>
                <w:bCs/>
                <w:lang w:eastAsia="ru-RU"/>
              </w:rPr>
            </w:pPr>
            <w:r w:rsidRPr="0096478A">
              <w:rPr>
                <w:rFonts w:ascii="Times New Roman" w:eastAsia="Times New Roman" w:hAnsi="Times New Roman" w:cs="Times New Roman"/>
                <w:b/>
                <w:bCs/>
                <w:lang w:eastAsia="ru-RU"/>
              </w:rPr>
              <w:t xml:space="preserve">Распределение бюджетных ассигнований по целевым статьям (муниципальным программам городского поселения муниципального района </w:t>
            </w:r>
            <w:proofErr w:type="spellStart"/>
            <w:r w:rsidRPr="0096478A">
              <w:rPr>
                <w:rFonts w:ascii="Times New Roman" w:eastAsia="Times New Roman" w:hAnsi="Times New Roman" w:cs="Times New Roman"/>
                <w:b/>
                <w:bCs/>
                <w:lang w:eastAsia="ru-RU"/>
              </w:rPr>
              <w:t>Безенчукский</w:t>
            </w:r>
            <w:proofErr w:type="spellEnd"/>
            <w:r w:rsidRPr="0096478A">
              <w:rPr>
                <w:rFonts w:ascii="Times New Roman" w:eastAsia="Times New Roman" w:hAnsi="Times New Roman" w:cs="Times New Roman"/>
                <w:b/>
                <w:bCs/>
                <w:lang w:eastAsia="ru-RU"/>
              </w:rPr>
              <w:t xml:space="preserve"> и непрограммным направлениям деятельности), группам и подгруппам видов расходов классификации расходов бюджета городского поселения Безенчук на 2019 год</w:t>
            </w:r>
          </w:p>
        </w:tc>
      </w:tr>
      <w:tr w:rsidR="00D61189" w:rsidRPr="0096478A" w:rsidTr="0096478A">
        <w:trPr>
          <w:gridAfter w:val="1"/>
          <w:wAfter w:w="42" w:type="dxa"/>
          <w:trHeight w:val="70"/>
        </w:trPr>
        <w:tc>
          <w:tcPr>
            <w:tcW w:w="7938" w:type="dxa"/>
            <w:tcBorders>
              <w:top w:val="single" w:sz="4" w:space="0" w:color="000000"/>
              <w:left w:val="single" w:sz="4" w:space="0" w:color="000000"/>
              <w:bottom w:val="nil"/>
              <w:right w:val="single" w:sz="4" w:space="0" w:color="000000"/>
            </w:tcBorders>
            <w:shd w:val="clear" w:color="auto" w:fill="auto"/>
            <w:vAlign w:val="center"/>
            <w:hideMark/>
          </w:tcPr>
          <w:p w:rsidR="00D61189" w:rsidRPr="0096478A" w:rsidRDefault="00D61189" w:rsidP="0096478A">
            <w:pPr>
              <w:spacing w:after="0" w:line="240" w:lineRule="auto"/>
              <w:jc w:val="center"/>
              <w:rPr>
                <w:rFonts w:ascii="Times New Roman" w:eastAsia="Times New Roman" w:hAnsi="Times New Roman" w:cs="Times New Roman"/>
                <w:b/>
                <w:bCs/>
                <w:sz w:val="16"/>
                <w:szCs w:val="16"/>
                <w:lang w:eastAsia="ru-RU"/>
              </w:rPr>
            </w:pPr>
            <w:r w:rsidRPr="0096478A">
              <w:rPr>
                <w:rFonts w:ascii="Times New Roman" w:eastAsia="Times New Roman" w:hAnsi="Times New Roman" w:cs="Times New Roman"/>
                <w:b/>
                <w:bCs/>
                <w:sz w:val="16"/>
                <w:szCs w:val="16"/>
                <w:lang w:eastAsia="ru-RU"/>
              </w:rPr>
              <w:t> </w:t>
            </w:r>
          </w:p>
        </w:tc>
        <w:tc>
          <w:tcPr>
            <w:tcW w:w="1134" w:type="dxa"/>
            <w:tcBorders>
              <w:top w:val="single" w:sz="4" w:space="0" w:color="000000"/>
              <w:left w:val="nil"/>
              <w:bottom w:val="nil"/>
              <w:right w:val="single" w:sz="4" w:space="0" w:color="000000"/>
            </w:tcBorders>
            <w:shd w:val="clear" w:color="auto" w:fill="auto"/>
            <w:vAlign w:val="center"/>
            <w:hideMark/>
          </w:tcPr>
          <w:p w:rsidR="00D61189" w:rsidRPr="0096478A" w:rsidRDefault="00D61189" w:rsidP="0096478A">
            <w:pPr>
              <w:spacing w:after="0" w:line="240" w:lineRule="auto"/>
              <w:jc w:val="center"/>
              <w:rPr>
                <w:rFonts w:ascii="Times New Roman" w:eastAsia="Times New Roman" w:hAnsi="Times New Roman" w:cs="Times New Roman"/>
                <w:b/>
                <w:bCs/>
                <w:sz w:val="16"/>
                <w:szCs w:val="16"/>
                <w:lang w:eastAsia="ru-RU"/>
              </w:rPr>
            </w:pPr>
            <w:r w:rsidRPr="0096478A">
              <w:rPr>
                <w:rFonts w:ascii="Times New Roman" w:eastAsia="Times New Roman" w:hAnsi="Times New Roman" w:cs="Times New Roman"/>
                <w:b/>
                <w:bCs/>
                <w:sz w:val="16"/>
                <w:szCs w:val="16"/>
                <w:lang w:eastAsia="ru-RU"/>
              </w:rPr>
              <w:t>ЦСР</w:t>
            </w:r>
          </w:p>
        </w:tc>
        <w:tc>
          <w:tcPr>
            <w:tcW w:w="640" w:type="dxa"/>
            <w:tcBorders>
              <w:top w:val="single" w:sz="4" w:space="0" w:color="000000"/>
              <w:left w:val="nil"/>
              <w:bottom w:val="nil"/>
              <w:right w:val="nil"/>
            </w:tcBorders>
            <w:shd w:val="clear" w:color="auto" w:fill="auto"/>
            <w:vAlign w:val="center"/>
            <w:hideMark/>
          </w:tcPr>
          <w:p w:rsidR="00D61189" w:rsidRPr="0096478A" w:rsidRDefault="00D61189" w:rsidP="0096478A">
            <w:pPr>
              <w:spacing w:after="0" w:line="240" w:lineRule="auto"/>
              <w:jc w:val="center"/>
              <w:rPr>
                <w:rFonts w:ascii="Times New Roman" w:eastAsia="Times New Roman" w:hAnsi="Times New Roman" w:cs="Times New Roman"/>
                <w:b/>
                <w:bCs/>
                <w:sz w:val="16"/>
                <w:szCs w:val="16"/>
                <w:lang w:eastAsia="ru-RU"/>
              </w:rPr>
            </w:pPr>
            <w:r w:rsidRPr="0096478A">
              <w:rPr>
                <w:rFonts w:ascii="Times New Roman" w:eastAsia="Times New Roman" w:hAnsi="Times New Roman" w:cs="Times New Roman"/>
                <w:b/>
                <w:bCs/>
                <w:sz w:val="16"/>
                <w:szCs w:val="16"/>
                <w:lang w:eastAsia="ru-RU"/>
              </w:rPr>
              <w:t>ВР</w:t>
            </w:r>
          </w:p>
        </w:tc>
        <w:tc>
          <w:tcPr>
            <w:tcW w:w="12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1189" w:rsidRPr="0096478A" w:rsidRDefault="00D61189" w:rsidP="0096478A">
            <w:pPr>
              <w:spacing w:after="0" w:line="240" w:lineRule="auto"/>
              <w:jc w:val="center"/>
              <w:rPr>
                <w:rFonts w:ascii="Times New Roman" w:eastAsia="Times New Roman" w:hAnsi="Times New Roman" w:cs="Times New Roman"/>
                <w:b/>
                <w:bCs/>
                <w:sz w:val="16"/>
                <w:szCs w:val="16"/>
                <w:lang w:eastAsia="ru-RU"/>
              </w:rPr>
            </w:pPr>
            <w:r w:rsidRPr="0096478A">
              <w:rPr>
                <w:rFonts w:ascii="Times New Roman" w:eastAsia="Times New Roman" w:hAnsi="Times New Roman" w:cs="Times New Roman"/>
                <w:b/>
                <w:bCs/>
                <w:sz w:val="16"/>
                <w:szCs w:val="16"/>
                <w:lang w:eastAsia="ru-RU"/>
              </w:rPr>
              <w:t>План, тыс. руб.</w:t>
            </w:r>
          </w:p>
        </w:tc>
      </w:tr>
      <w:tr w:rsidR="00D61189" w:rsidRPr="0096478A" w:rsidTr="0096478A">
        <w:trPr>
          <w:gridAfter w:val="1"/>
          <w:wAfter w:w="42" w:type="dxa"/>
          <w:trHeight w:val="70"/>
        </w:trPr>
        <w:tc>
          <w:tcPr>
            <w:tcW w:w="7938" w:type="dxa"/>
            <w:tcBorders>
              <w:top w:val="single" w:sz="4" w:space="0" w:color="000000"/>
              <w:left w:val="single" w:sz="4" w:space="0" w:color="000000"/>
              <w:bottom w:val="single" w:sz="4" w:space="0" w:color="000000"/>
              <w:right w:val="single" w:sz="4" w:space="0" w:color="000000"/>
            </w:tcBorders>
            <w:shd w:val="clear" w:color="000000" w:fill="FFFFFF"/>
            <w:hideMark/>
          </w:tcPr>
          <w:p w:rsidR="00D61189" w:rsidRPr="0096478A" w:rsidRDefault="00D61189" w:rsidP="0096478A">
            <w:pPr>
              <w:spacing w:after="0" w:line="240" w:lineRule="auto"/>
              <w:rPr>
                <w:rFonts w:ascii="Times New Roman" w:eastAsia="Times New Roman" w:hAnsi="Times New Roman" w:cs="Times New Roman"/>
                <w:b/>
                <w:bCs/>
                <w:sz w:val="16"/>
                <w:szCs w:val="16"/>
                <w:lang w:eastAsia="ru-RU"/>
              </w:rPr>
            </w:pPr>
            <w:r w:rsidRPr="0096478A">
              <w:rPr>
                <w:rFonts w:ascii="Times New Roman" w:eastAsia="Times New Roman" w:hAnsi="Times New Roman" w:cs="Times New Roman"/>
                <w:b/>
                <w:bCs/>
                <w:sz w:val="16"/>
                <w:szCs w:val="16"/>
                <w:lang w:eastAsia="ru-RU"/>
              </w:rPr>
              <w:t>Муниципальная программа "Развитие муниципальной службы в городском поселении Безенчук"</w:t>
            </w:r>
          </w:p>
        </w:tc>
        <w:tc>
          <w:tcPr>
            <w:tcW w:w="1134" w:type="dxa"/>
            <w:tcBorders>
              <w:top w:val="single" w:sz="4" w:space="0" w:color="000000"/>
              <w:left w:val="nil"/>
              <w:bottom w:val="single" w:sz="4" w:space="0" w:color="000000"/>
              <w:right w:val="single" w:sz="4" w:space="0" w:color="000000"/>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780 00 00000</w:t>
            </w:r>
          </w:p>
        </w:tc>
        <w:tc>
          <w:tcPr>
            <w:tcW w:w="640" w:type="dxa"/>
            <w:tcBorders>
              <w:top w:val="single" w:sz="4" w:space="0" w:color="000000"/>
              <w:left w:val="nil"/>
              <w:bottom w:val="single" w:sz="4" w:space="0" w:color="000000"/>
              <w:right w:val="nil"/>
            </w:tcBorders>
            <w:shd w:val="clear" w:color="000000" w:fill="FFFFFF"/>
            <w:noWrap/>
            <w:hideMark/>
          </w:tcPr>
          <w:p w:rsidR="00D61189" w:rsidRPr="0096478A" w:rsidRDefault="00D61189" w:rsidP="0096478A">
            <w:pPr>
              <w:spacing w:after="0" w:line="240" w:lineRule="auto"/>
              <w:jc w:val="center"/>
              <w:rPr>
                <w:rFonts w:ascii="Times New Roman" w:eastAsia="Times New Roman" w:hAnsi="Times New Roman" w:cs="Times New Roman"/>
                <w:b/>
                <w:bCs/>
                <w:sz w:val="16"/>
                <w:szCs w:val="16"/>
                <w:lang w:eastAsia="ru-RU"/>
              </w:rPr>
            </w:pPr>
            <w:r w:rsidRPr="0096478A">
              <w:rPr>
                <w:rFonts w:ascii="Times New Roman" w:eastAsia="Times New Roman" w:hAnsi="Times New Roman" w:cs="Times New Roman"/>
                <w:b/>
                <w:bCs/>
                <w:sz w:val="16"/>
                <w:szCs w:val="16"/>
                <w:lang w:eastAsia="ru-RU"/>
              </w:rPr>
              <w:t> </w:t>
            </w:r>
          </w:p>
        </w:tc>
        <w:tc>
          <w:tcPr>
            <w:tcW w:w="1218" w:type="dxa"/>
            <w:tcBorders>
              <w:top w:val="nil"/>
              <w:left w:val="single" w:sz="4" w:space="0" w:color="auto"/>
              <w:bottom w:val="single" w:sz="4" w:space="0" w:color="auto"/>
              <w:right w:val="single" w:sz="4" w:space="0" w:color="auto"/>
            </w:tcBorders>
            <w:shd w:val="clear" w:color="000000" w:fill="FFFFFF"/>
            <w:noWrap/>
            <w:hideMark/>
          </w:tcPr>
          <w:p w:rsidR="00D61189" w:rsidRPr="0096478A" w:rsidRDefault="00D61189" w:rsidP="0096478A">
            <w:pPr>
              <w:spacing w:after="0" w:line="240" w:lineRule="auto"/>
              <w:jc w:val="center"/>
              <w:rPr>
                <w:rFonts w:ascii="Times New Roman" w:eastAsia="Times New Roman" w:hAnsi="Times New Roman" w:cs="Times New Roman"/>
                <w:b/>
                <w:bCs/>
                <w:sz w:val="16"/>
                <w:szCs w:val="16"/>
                <w:lang w:eastAsia="ru-RU"/>
              </w:rPr>
            </w:pPr>
            <w:r w:rsidRPr="0096478A">
              <w:rPr>
                <w:rFonts w:ascii="Times New Roman" w:eastAsia="Times New Roman" w:hAnsi="Times New Roman" w:cs="Times New Roman"/>
                <w:b/>
                <w:bCs/>
                <w:sz w:val="16"/>
                <w:szCs w:val="16"/>
                <w:lang w:eastAsia="ru-RU"/>
              </w:rPr>
              <w:t>99,99</w:t>
            </w:r>
          </w:p>
        </w:tc>
      </w:tr>
      <w:tr w:rsidR="00D61189" w:rsidRPr="0096478A" w:rsidTr="0096478A">
        <w:trPr>
          <w:gridAfter w:val="1"/>
          <w:wAfter w:w="42" w:type="dxa"/>
          <w:trHeight w:val="70"/>
        </w:trPr>
        <w:tc>
          <w:tcPr>
            <w:tcW w:w="7938" w:type="dxa"/>
            <w:tcBorders>
              <w:top w:val="nil"/>
              <w:left w:val="single" w:sz="4" w:space="0" w:color="000000"/>
              <w:bottom w:val="single" w:sz="4" w:space="0" w:color="000000"/>
              <w:right w:val="single" w:sz="4" w:space="0" w:color="000000"/>
            </w:tcBorders>
            <w:shd w:val="clear" w:color="000000" w:fill="FFFFFF"/>
            <w:hideMark/>
          </w:tcPr>
          <w:p w:rsidR="00D61189" w:rsidRPr="0096478A" w:rsidRDefault="00D61189" w:rsidP="0096478A">
            <w:pPr>
              <w:spacing w:after="0" w:line="240" w:lineRule="auto"/>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34" w:type="dxa"/>
            <w:tcBorders>
              <w:top w:val="nil"/>
              <w:left w:val="nil"/>
              <w:bottom w:val="single" w:sz="4" w:space="0" w:color="000000"/>
              <w:right w:val="single" w:sz="4" w:space="0" w:color="000000"/>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780 00 11020</w:t>
            </w:r>
          </w:p>
        </w:tc>
        <w:tc>
          <w:tcPr>
            <w:tcW w:w="640" w:type="dxa"/>
            <w:tcBorders>
              <w:top w:val="nil"/>
              <w:left w:val="nil"/>
              <w:bottom w:val="single" w:sz="4" w:space="0" w:color="000000"/>
              <w:right w:val="nil"/>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b/>
                <w:bCs/>
                <w:sz w:val="16"/>
                <w:szCs w:val="16"/>
                <w:lang w:eastAsia="ru-RU"/>
              </w:rPr>
            </w:pPr>
            <w:r w:rsidRPr="0096478A">
              <w:rPr>
                <w:rFonts w:ascii="Times New Roman" w:eastAsia="Times New Roman" w:hAnsi="Times New Roman" w:cs="Times New Roman"/>
                <w:b/>
                <w:bCs/>
                <w:sz w:val="16"/>
                <w:szCs w:val="16"/>
                <w:lang w:eastAsia="ru-RU"/>
              </w:rPr>
              <w:t> </w:t>
            </w:r>
          </w:p>
        </w:tc>
        <w:tc>
          <w:tcPr>
            <w:tcW w:w="1218" w:type="dxa"/>
            <w:tcBorders>
              <w:top w:val="nil"/>
              <w:left w:val="single" w:sz="4" w:space="0" w:color="auto"/>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99,99</w:t>
            </w:r>
          </w:p>
        </w:tc>
      </w:tr>
      <w:tr w:rsidR="00D61189" w:rsidRPr="0096478A" w:rsidTr="0096478A">
        <w:trPr>
          <w:gridAfter w:val="1"/>
          <w:wAfter w:w="42" w:type="dxa"/>
          <w:trHeight w:val="70"/>
        </w:trPr>
        <w:tc>
          <w:tcPr>
            <w:tcW w:w="7938" w:type="dxa"/>
            <w:tcBorders>
              <w:top w:val="nil"/>
              <w:left w:val="single" w:sz="4" w:space="0" w:color="000000"/>
              <w:bottom w:val="single" w:sz="4" w:space="0" w:color="000000"/>
              <w:right w:val="single" w:sz="4" w:space="0" w:color="000000"/>
            </w:tcBorders>
            <w:shd w:val="clear" w:color="000000" w:fill="FFFFFF"/>
            <w:hideMark/>
          </w:tcPr>
          <w:p w:rsidR="00D61189" w:rsidRPr="0096478A" w:rsidRDefault="00D61189" w:rsidP="0096478A">
            <w:pPr>
              <w:spacing w:after="0" w:line="240" w:lineRule="auto"/>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000000"/>
              <w:right w:val="single" w:sz="4" w:space="0" w:color="000000"/>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780 00 11020</w:t>
            </w:r>
          </w:p>
        </w:tc>
        <w:tc>
          <w:tcPr>
            <w:tcW w:w="640" w:type="dxa"/>
            <w:tcBorders>
              <w:top w:val="nil"/>
              <w:left w:val="nil"/>
              <w:bottom w:val="single" w:sz="4" w:space="0" w:color="000000"/>
              <w:right w:val="nil"/>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240</w:t>
            </w:r>
          </w:p>
        </w:tc>
        <w:tc>
          <w:tcPr>
            <w:tcW w:w="1218" w:type="dxa"/>
            <w:tcBorders>
              <w:top w:val="nil"/>
              <w:left w:val="single" w:sz="4" w:space="0" w:color="auto"/>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99,99</w:t>
            </w:r>
          </w:p>
        </w:tc>
      </w:tr>
      <w:tr w:rsidR="00D61189" w:rsidRPr="0096478A" w:rsidTr="0096478A">
        <w:trPr>
          <w:gridAfter w:val="1"/>
          <w:wAfter w:w="42" w:type="dxa"/>
          <w:trHeight w:val="70"/>
        </w:trPr>
        <w:tc>
          <w:tcPr>
            <w:tcW w:w="7938" w:type="dxa"/>
            <w:tcBorders>
              <w:top w:val="nil"/>
              <w:left w:val="single" w:sz="4" w:space="0" w:color="000000"/>
              <w:bottom w:val="single" w:sz="4" w:space="0" w:color="000000"/>
              <w:right w:val="single" w:sz="4" w:space="0" w:color="000000"/>
            </w:tcBorders>
            <w:shd w:val="clear" w:color="000000" w:fill="FFFFFF"/>
            <w:hideMark/>
          </w:tcPr>
          <w:p w:rsidR="00D61189" w:rsidRPr="0096478A" w:rsidRDefault="00D61189" w:rsidP="0096478A">
            <w:pPr>
              <w:spacing w:after="0" w:line="240" w:lineRule="auto"/>
              <w:rPr>
                <w:rFonts w:ascii="Times New Roman" w:eastAsia="Times New Roman" w:hAnsi="Times New Roman" w:cs="Times New Roman"/>
                <w:b/>
                <w:bCs/>
                <w:sz w:val="16"/>
                <w:szCs w:val="16"/>
                <w:lang w:eastAsia="ru-RU"/>
              </w:rPr>
            </w:pPr>
            <w:r w:rsidRPr="0096478A">
              <w:rPr>
                <w:rFonts w:ascii="Times New Roman" w:eastAsia="Times New Roman" w:hAnsi="Times New Roman" w:cs="Times New Roman"/>
                <w:b/>
                <w:bCs/>
                <w:sz w:val="16"/>
                <w:szCs w:val="16"/>
                <w:lang w:eastAsia="ru-RU"/>
              </w:rPr>
              <w:t>Муниципальная программа "Нулевой травматизм в Администрации городского поселения Безенчук"</w:t>
            </w:r>
          </w:p>
        </w:tc>
        <w:tc>
          <w:tcPr>
            <w:tcW w:w="1134" w:type="dxa"/>
            <w:tcBorders>
              <w:top w:val="nil"/>
              <w:left w:val="nil"/>
              <w:bottom w:val="single" w:sz="4" w:space="0" w:color="000000"/>
              <w:right w:val="single" w:sz="4" w:space="0" w:color="000000"/>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360 00 00000</w:t>
            </w:r>
          </w:p>
        </w:tc>
        <w:tc>
          <w:tcPr>
            <w:tcW w:w="640" w:type="dxa"/>
            <w:tcBorders>
              <w:top w:val="nil"/>
              <w:left w:val="nil"/>
              <w:bottom w:val="single" w:sz="4" w:space="0" w:color="000000"/>
              <w:right w:val="nil"/>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 </w:t>
            </w:r>
          </w:p>
        </w:tc>
        <w:tc>
          <w:tcPr>
            <w:tcW w:w="1218" w:type="dxa"/>
            <w:tcBorders>
              <w:top w:val="nil"/>
              <w:left w:val="single" w:sz="4" w:space="0" w:color="auto"/>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b/>
                <w:bCs/>
                <w:sz w:val="16"/>
                <w:szCs w:val="16"/>
                <w:lang w:eastAsia="ru-RU"/>
              </w:rPr>
            </w:pPr>
            <w:r w:rsidRPr="0096478A">
              <w:rPr>
                <w:rFonts w:ascii="Times New Roman" w:eastAsia="Times New Roman" w:hAnsi="Times New Roman" w:cs="Times New Roman"/>
                <w:b/>
                <w:bCs/>
                <w:sz w:val="16"/>
                <w:szCs w:val="16"/>
                <w:lang w:eastAsia="ru-RU"/>
              </w:rPr>
              <w:t>35,50</w:t>
            </w:r>
          </w:p>
        </w:tc>
      </w:tr>
      <w:tr w:rsidR="00D61189" w:rsidRPr="0096478A" w:rsidTr="0096478A">
        <w:trPr>
          <w:gridAfter w:val="1"/>
          <w:wAfter w:w="42" w:type="dxa"/>
          <w:trHeight w:val="70"/>
        </w:trPr>
        <w:tc>
          <w:tcPr>
            <w:tcW w:w="7938" w:type="dxa"/>
            <w:tcBorders>
              <w:top w:val="nil"/>
              <w:left w:val="single" w:sz="4" w:space="0" w:color="000000"/>
              <w:bottom w:val="nil"/>
              <w:right w:val="single" w:sz="4" w:space="0" w:color="000000"/>
            </w:tcBorders>
            <w:shd w:val="clear" w:color="000000" w:fill="FFFFFF"/>
            <w:hideMark/>
          </w:tcPr>
          <w:p w:rsidR="00D61189" w:rsidRPr="0096478A" w:rsidRDefault="00D61189" w:rsidP="0096478A">
            <w:pPr>
              <w:spacing w:after="0" w:line="240" w:lineRule="auto"/>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 xml:space="preserve">Закупка </w:t>
            </w:r>
            <w:proofErr w:type="spellStart"/>
            <w:r w:rsidRPr="0096478A">
              <w:rPr>
                <w:rFonts w:ascii="Times New Roman" w:eastAsia="Times New Roman" w:hAnsi="Times New Roman" w:cs="Times New Roman"/>
                <w:sz w:val="16"/>
                <w:szCs w:val="16"/>
                <w:lang w:eastAsia="ru-RU"/>
              </w:rPr>
              <w:t>товарорв</w:t>
            </w:r>
            <w:proofErr w:type="spellEnd"/>
            <w:r w:rsidRPr="0096478A">
              <w:rPr>
                <w:rFonts w:ascii="Times New Roman" w:eastAsia="Times New Roman" w:hAnsi="Times New Roman" w:cs="Times New Roman"/>
                <w:sz w:val="16"/>
                <w:szCs w:val="16"/>
                <w:lang w:eastAsia="ru-RU"/>
              </w:rPr>
              <w:t xml:space="preserve">, работ и услуг для </w:t>
            </w:r>
            <w:proofErr w:type="spellStart"/>
            <w:r w:rsidRPr="0096478A">
              <w:rPr>
                <w:rFonts w:ascii="Times New Roman" w:eastAsia="Times New Roman" w:hAnsi="Times New Roman" w:cs="Times New Roman"/>
                <w:sz w:val="16"/>
                <w:szCs w:val="16"/>
                <w:lang w:eastAsia="ru-RU"/>
              </w:rPr>
              <w:t>государсвтенных</w:t>
            </w:r>
            <w:proofErr w:type="spellEnd"/>
            <w:r w:rsidRPr="0096478A">
              <w:rPr>
                <w:rFonts w:ascii="Times New Roman" w:eastAsia="Times New Roman" w:hAnsi="Times New Roman" w:cs="Times New Roman"/>
                <w:sz w:val="16"/>
                <w:szCs w:val="16"/>
                <w:lang w:eastAsia="ru-RU"/>
              </w:rPr>
              <w:t xml:space="preserve"> нужд</w:t>
            </w:r>
          </w:p>
        </w:tc>
        <w:tc>
          <w:tcPr>
            <w:tcW w:w="1134" w:type="dxa"/>
            <w:tcBorders>
              <w:top w:val="nil"/>
              <w:left w:val="nil"/>
              <w:bottom w:val="single" w:sz="4" w:space="0" w:color="000000"/>
              <w:right w:val="single" w:sz="4" w:space="0" w:color="000000"/>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360 00 20360</w:t>
            </w:r>
          </w:p>
        </w:tc>
        <w:tc>
          <w:tcPr>
            <w:tcW w:w="640" w:type="dxa"/>
            <w:tcBorders>
              <w:top w:val="nil"/>
              <w:left w:val="nil"/>
              <w:bottom w:val="single" w:sz="4" w:space="0" w:color="000000"/>
              <w:right w:val="nil"/>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b/>
                <w:bCs/>
                <w:sz w:val="16"/>
                <w:szCs w:val="16"/>
                <w:lang w:eastAsia="ru-RU"/>
              </w:rPr>
            </w:pPr>
            <w:r w:rsidRPr="0096478A">
              <w:rPr>
                <w:rFonts w:ascii="Times New Roman" w:eastAsia="Times New Roman" w:hAnsi="Times New Roman" w:cs="Times New Roman"/>
                <w:b/>
                <w:bCs/>
                <w:sz w:val="16"/>
                <w:szCs w:val="16"/>
                <w:lang w:eastAsia="ru-RU"/>
              </w:rPr>
              <w:t> </w:t>
            </w:r>
          </w:p>
        </w:tc>
        <w:tc>
          <w:tcPr>
            <w:tcW w:w="1218" w:type="dxa"/>
            <w:tcBorders>
              <w:top w:val="nil"/>
              <w:left w:val="single" w:sz="4" w:space="0" w:color="auto"/>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35,50</w:t>
            </w:r>
          </w:p>
        </w:tc>
      </w:tr>
      <w:tr w:rsidR="00D61189" w:rsidRPr="0096478A" w:rsidTr="0096478A">
        <w:trPr>
          <w:gridAfter w:val="1"/>
          <w:wAfter w:w="42" w:type="dxa"/>
          <w:trHeight w:val="70"/>
        </w:trPr>
        <w:tc>
          <w:tcPr>
            <w:tcW w:w="7938" w:type="dxa"/>
            <w:tcBorders>
              <w:top w:val="single" w:sz="4" w:space="0" w:color="auto"/>
              <w:left w:val="single" w:sz="4" w:space="0" w:color="auto"/>
              <w:bottom w:val="single" w:sz="4" w:space="0" w:color="auto"/>
              <w:right w:val="single" w:sz="4" w:space="0" w:color="auto"/>
            </w:tcBorders>
            <w:shd w:val="clear" w:color="000000" w:fill="FFFFFF"/>
            <w:hideMark/>
          </w:tcPr>
          <w:p w:rsidR="00D61189" w:rsidRPr="0096478A" w:rsidRDefault="00D61189" w:rsidP="0096478A">
            <w:pPr>
              <w:spacing w:after="0" w:line="240" w:lineRule="auto"/>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34" w:type="dxa"/>
            <w:tcBorders>
              <w:top w:val="nil"/>
              <w:left w:val="nil"/>
              <w:bottom w:val="single" w:sz="4" w:space="0" w:color="000000"/>
              <w:right w:val="single" w:sz="4" w:space="0" w:color="000000"/>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360 00 20360</w:t>
            </w:r>
          </w:p>
        </w:tc>
        <w:tc>
          <w:tcPr>
            <w:tcW w:w="640" w:type="dxa"/>
            <w:tcBorders>
              <w:top w:val="nil"/>
              <w:left w:val="nil"/>
              <w:bottom w:val="single" w:sz="4" w:space="0" w:color="000000"/>
              <w:right w:val="nil"/>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240</w:t>
            </w:r>
          </w:p>
        </w:tc>
        <w:tc>
          <w:tcPr>
            <w:tcW w:w="1218" w:type="dxa"/>
            <w:tcBorders>
              <w:top w:val="nil"/>
              <w:left w:val="single" w:sz="4" w:space="0" w:color="auto"/>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35,50</w:t>
            </w:r>
          </w:p>
        </w:tc>
      </w:tr>
      <w:tr w:rsidR="00D61189" w:rsidRPr="0096478A" w:rsidTr="0096478A">
        <w:trPr>
          <w:gridAfter w:val="1"/>
          <w:wAfter w:w="42" w:type="dxa"/>
          <w:trHeight w:val="70"/>
        </w:trPr>
        <w:tc>
          <w:tcPr>
            <w:tcW w:w="7938" w:type="dxa"/>
            <w:tcBorders>
              <w:top w:val="nil"/>
              <w:left w:val="single" w:sz="4" w:space="0" w:color="000000"/>
              <w:bottom w:val="single" w:sz="4" w:space="0" w:color="000000"/>
              <w:right w:val="single" w:sz="4" w:space="0" w:color="000000"/>
            </w:tcBorders>
            <w:shd w:val="clear" w:color="000000" w:fill="FFFFFF"/>
            <w:hideMark/>
          </w:tcPr>
          <w:p w:rsidR="00D61189" w:rsidRPr="0096478A" w:rsidRDefault="00D61189" w:rsidP="0096478A">
            <w:pPr>
              <w:spacing w:after="0" w:line="240" w:lineRule="auto"/>
              <w:rPr>
                <w:rFonts w:ascii="Times New Roman" w:eastAsia="Times New Roman" w:hAnsi="Times New Roman" w:cs="Times New Roman"/>
                <w:b/>
                <w:bCs/>
                <w:sz w:val="16"/>
                <w:szCs w:val="16"/>
                <w:lang w:eastAsia="ru-RU"/>
              </w:rPr>
            </w:pPr>
            <w:r w:rsidRPr="0096478A">
              <w:rPr>
                <w:rFonts w:ascii="Times New Roman" w:eastAsia="Times New Roman" w:hAnsi="Times New Roman" w:cs="Times New Roman"/>
                <w:b/>
                <w:bCs/>
                <w:sz w:val="16"/>
                <w:szCs w:val="16"/>
                <w:lang w:eastAsia="ru-RU"/>
              </w:rPr>
              <w:t>Муниципальная программа "Повышение эффективности управления муниципальным имуществом городского поселения Безенчук "</w:t>
            </w:r>
          </w:p>
        </w:tc>
        <w:tc>
          <w:tcPr>
            <w:tcW w:w="1134" w:type="dxa"/>
            <w:tcBorders>
              <w:top w:val="nil"/>
              <w:left w:val="nil"/>
              <w:bottom w:val="single" w:sz="4" w:space="0" w:color="000000"/>
              <w:right w:val="single" w:sz="4" w:space="0" w:color="000000"/>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710 00 00000</w:t>
            </w:r>
          </w:p>
        </w:tc>
        <w:tc>
          <w:tcPr>
            <w:tcW w:w="640" w:type="dxa"/>
            <w:tcBorders>
              <w:top w:val="nil"/>
              <w:left w:val="nil"/>
              <w:bottom w:val="single" w:sz="4" w:space="0" w:color="000000"/>
              <w:right w:val="nil"/>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 </w:t>
            </w:r>
          </w:p>
        </w:tc>
        <w:tc>
          <w:tcPr>
            <w:tcW w:w="1218" w:type="dxa"/>
            <w:tcBorders>
              <w:top w:val="nil"/>
              <w:left w:val="single" w:sz="4" w:space="0" w:color="auto"/>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b/>
                <w:bCs/>
                <w:sz w:val="16"/>
                <w:szCs w:val="16"/>
                <w:lang w:eastAsia="ru-RU"/>
              </w:rPr>
            </w:pPr>
            <w:r w:rsidRPr="0096478A">
              <w:rPr>
                <w:rFonts w:ascii="Times New Roman" w:eastAsia="Times New Roman" w:hAnsi="Times New Roman" w:cs="Times New Roman"/>
                <w:b/>
                <w:bCs/>
                <w:sz w:val="16"/>
                <w:szCs w:val="16"/>
                <w:lang w:eastAsia="ru-RU"/>
              </w:rPr>
              <w:t>3252,00756</w:t>
            </w:r>
          </w:p>
        </w:tc>
      </w:tr>
      <w:tr w:rsidR="00D61189" w:rsidRPr="0096478A" w:rsidTr="0096478A">
        <w:trPr>
          <w:gridAfter w:val="1"/>
          <w:wAfter w:w="42" w:type="dxa"/>
          <w:trHeight w:val="70"/>
        </w:trPr>
        <w:tc>
          <w:tcPr>
            <w:tcW w:w="7938" w:type="dxa"/>
            <w:tcBorders>
              <w:top w:val="nil"/>
              <w:left w:val="single" w:sz="4" w:space="0" w:color="000000"/>
              <w:bottom w:val="nil"/>
              <w:right w:val="single" w:sz="4" w:space="0" w:color="000000"/>
            </w:tcBorders>
            <w:shd w:val="clear" w:color="000000" w:fill="FFFFFF"/>
            <w:hideMark/>
          </w:tcPr>
          <w:p w:rsidR="00D61189" w:rsidRPr="0096478A" w:rsidRDefault="00D61189" w:rsidP="0096478A">
            <w:pPr>
              <w:spacing w:after="0" w:line="240" w:lineRule="auto"/>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 xml:space="preserve">Закупки </w:t>
            </w:r>
            <w:proofErr w:type="spellStart"/>
            <w:r w:rsidRPr="0096478A">
              <w:rPr>
                <w:rFonts w:ascii="Times New Roman" w:eastAsia="Times New Roman" w:hAnsi="Times New Roman" w:cs="Times New Roman"/>
                <w:sz w:val="16"/>
                <w:szCs w:val="16"/>
                <w:lang w:eastAsia="ru-RU"/>
              </w:rPr>
              <w:t>товарорв</w:t>
            </w:r>
            <w:proofErr w:type="spellEnd"/>
            <w:r w:rsidRPr="0096478A">
              <w:rPr>
                <w:rFonts w:ascii="Times New Roman" w:eastAsia="Times New Roman" w:hAnsi="Times New Roman" w:cs="Times New Roman"/>
                <w:sz w:val="16"/>
                <w:szCs w:val="16"/>
                <w:lang w:eastAsia="ru-RU"/>
              </w:rPr>
              <w:t xml:space="preserve"> работ услуг для муниципальных нужд</w:t>
            </w:r>
          </w:p>
        </w:tc>
        <w:tc>
          <w:tcPr>
            <w:tcW w:w="1134" w:type="dxa"/>
            <w:tcBorders>
              <w:top w:val="nil"/>
              <w:left w:val="nil"/>
              <w:bottom w:val="single" w:sz="4" w:space="0" w:color="000000"/>
              <w:right w:val="single" w:sz="4" w:space="0" w:color="000000"/>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710 00 20010</w:t>
            </w:r>
          </w:p>
        </w:tc>
        <w:tc>
          <w:tcPr>
            <w:tcW w:w="640" w:type="dxa"/>
            <w:tcBorders>
              <w:top w:val="nil"/>
              <w:left w:val="nil"/>
              <w:bottom w:val="single" w:sz="4" w:space="0" w:color="000000"/>
              <w:right w:val="nil"/>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 </w:t>
            </w:r>
          </w:p>
        </w:tc>
        <w:tc>
          <w:tcPr>
            <w:tcW w:w="1218" w:type="dxa"/>
            <w:tcBorders>
              <w:top w:val="nil"/>
              <w:left w:val="single" w:sz="4" w:space="0" w:color="auto"/>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3252,00756</w:t>
            </w:r>
          </w:p>
        </w:tc>
      </w:tr>
      <w:tr w:rsidR="00D61189" w:rsidRPr="0096478A" w:rsidTr="0096478A">
        <w:trPr>
          <w:gridAfter w:val="1"/>
          <w:wAfter w:w="42" w:type="dxa"/>
          <w:trHeight w:val="70"/>
        </w:trPr>
        <w:tc>
          <w:tcPr>
            <w:tcW w:w="7938" w:type="dxa"/>
            <w:tcBorders>
              <w:top w:val="single" w:sz="4" w:space="0" w:color="000000"/>
              <w:left w:val="single" w:sz="4" w:space="0" w:color="000000"/>
              <w:bottom w:val="nil"/>
              <w:right w:val="single" w:sz="4" w:space="0" w:color="000000"/>
            </w:tcBorders>
            <w:shd w:val="clear" w:color="000000" w:fill="FFFFFF"/>
            <w:hideMark/>
          </w:tcPr>
          <w:p w:rsidR="00D61189" w:rsidRPr="0096478A" w:rsidRDefault="00D61189" w:rsidP="0096478A">
            <w:pPr>
              <w:spacing w:after="0" w:line="240" w:lineRule="auto"/>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34" w:type="dxa"/>
            <w:tcBorders>
              <w:top w:val="nil"/>
              <w:left w:val="nil"/>
              <w:bottom w:val="single" w:sz="4" w:space="0" w:color="000000"/>
              <w:right w:val="single" w:sz="4" w:space="0" w:color="000000"/>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710 00 20010</w:t>
            </w:r>
          </w:p>
        </w:tc>
        <w:tc>
          <w:tcPr>
            <w:tcW w:w="640" w:type="dxa"/>
            <w:tcBorders>
              <w:top w:val="nil"/>
              <w:left w:val="nil"/>
              <w:bottom w:val="single" w:sz="4" w:space="0" w:color="000000"/>
              <w:right w:val="nil"/>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240</w:t>
            </w:r>
          </w:p>
        </w:tc>
        <w:tc>
          <w:tcPr>
            <w:tcW w:w="1218" w:type="dxa"/>
            <w:tcBorders>
              <w:top w:val="nil"/>
              <w:left w:val="single" w:sz="4" w:space="0" w:color="auto"/>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3252,00756</w:t>
            </w:r>
          </w:p>
        </w:tc>
      </w:tr>
      <w:tr w:rsidR="00D61189" w:rsidRPr="0096478A" w:rsidTr="0096478A">
        <w:trPr>
          <w:gridAfter w:val="1"/>
          <w:wAfter w:w="42" w:type="dxa"/>
          <w:trHeight w:val="70"/>
        </w:trPr>
        <w:tc>
          <w:tcPr>
            <w:tcW w:w="7938" w:type="dxa"/>
            <w:tcBorders>
              <w:top w:val="single" w:sz="4" w:space="0" w:color="auto"/>
              <w:left w:val="single" w:sz="4" w:space="0" w:color="auto"/>
              <w:bottom w:val="single" w:sz="4" w:space="0" w:color="auto"/>
              <w:right w:val="single" w:sz="4" w:space="0" w:color="auto"/>
            </w:tcBorders>
            <w:shd w:val="clear" w:color="000000" w:fill="FFFFFF"/>
            <w:hideMark/>
          </w:tcPr>
          <w:p w:rsidR="00D61189" w:rsidRPr="0096478A" w:rsidRDefault="00D61189" w:rsidP="0096478A">
            <w:pPr>
              <w:spacing w:after="0" w:line="240" w:lineRule="auto"/>
              <w:rPr>
                <w:rFonts w:ascii="Times New Roman" w:eastAsia="Times New Roman" w:hAnsi="Times New Roman" w:cs="Times New Roman"/>
                <w:b/>
                <w:bCs/>
                <w:sz w:val="16"/>
                <w:szCs w:val="16"/>
                <w:lang w:eastAsia="ru-RU"/>
              </w:rPr>
            </w:pPr>
            <w:r w:rsidRPr="0096478A">
              <w:rPr>
                <w:rFonts w:ascii="Times New Roman" w:eastAsia="Times New Roman" w:hAnsi="Times New Roman" w:cs="Times New Roman"/>
                <w:b/>
                <w:bCs/>
                <w:sz w:val="16"/>
                <w:szCs w:val="16"/>
                <w:lang w:eastAsia="ru-RU"/>
              </w:rPr>
              <w:t>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1134" w:type="dxa"/>
            <w:tcBorders>
              <w:top w:val="nil"/>
              <w:left w:val="nil"/>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730 00 00000</w:t>
            </w:r>
          </w:p>
        </w:tc>
        <w:tc>
          <w:tcPr>
            <w:tcW w:w="640" w:type="dxa"/>
            <w:tcBorders>
              <w:top w:val="nil"/>
              <w:left w:val="nil"/>
              <w:bottom w:val="single" w:sz="4" w:space="0" w:color="auto"/>
              <w:right w:val="nil"/>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 </w:t>
            </w:r>
          </w:p>
        </w:tc>
        <w:tc>
          <w:tcPr>
            <w:tcW w:w="1218" w:type="dxa"/>
            <w:tcBorders>
              <w:top w:val="nil"/>
              <w:left w:val="single" w:sz="4" w:space="0" w:color="auto"/>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b/>
                <w:bCs/>
                <w:sz w:val="16"/>
                <w:szCs w:val="16"/>
                <w:lang w:eastAsia="ru-RU"/>
              </w:rPr>
            </w:pPr>
            <w:r w:rsidRPr="0096478A">
              <w:rPr>
                <w:rFonts w:ascii="Times New Roman" w:eastAsia="Times New Roman" w:hAnsi="Times New Roman" w:cs="Times New Roman"/>
                <w:b/>
                <w:bCs/>
                <w:sz w:val="16"/>
                <w:szCs w:val="16"/>
                <w:lang w:eastAsia="ru-RU"/>
              </w:rPr>
              <w:t>4585,00</w:t>
            </w:r>
          </w:p>
        </w:tc>
      </w:tr>
      <w:tr w:rsidR="00D61189" w:rsidRPr="0096478A" w:rsidTr="0096478A">
        <w:trPr>
          <w:gridAfter w:val="1"/>
          <w:wAfter w:w="42" w:type="dxa"/>
          <w:trHeight w:val="70"/>
        </w:trPr>
        <w:tc>
          <w:tcPr>
            <w:tcW w:w="7938" w:type="dxa"/>
            <w:tcBorders>
              <w:top w:val="nil"/>
              <w:left w:val="single" w:sz="4" w:space="0" w:color="000000"/>
              <w:bottom w:val="nil"/>
              <w:right w:val="single" w:sz="4" w:space="0" w:color="000000"/>
            </w:tcBorders>
            <w:shd w:val="clear" w:color="000000" w:fill="FFFFFF"/>
            <w:hideMark/>
          </w:tcPr>
          <w:p w:rsidR="00D61189" w:rsidRPr="0096478A" w:rsidRDefault="00D61189" w:rsidP="0096478A">
            <w:pPr>
              <w:spacing w:after="0" w:line="240" w:lineRule="auto"/>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 xml:space="preserve">Закупка </w:t>
            </w:r>
            <w:proofErr w:type="spellStart"/>
            <w:r w:rsidRPr="0096478A">
              <w:rPr>
                <w:rFonts w:ascii="Times New Roman" w:eastAsia="Times New Roman" w:hAnsi="Times New Roman" w:cs="Times New Roman"/>
                <w:sz w:val="16"/>
                <w:szCs w:val="16"/>
                <w:lang w:eastAsia="ru-RU"/>
              </w:rPr>
              <w:t>товарорв</w:t>
            </w:r>
            <w:proofErr w:type="spellEnd"/>
            <w:r w:rsidRPr="0096478A">
              <w:rPr>
                <w:rFonts w:ascii="Times New Roman" w:eastAsia="Times New Roman" w:hAnsi="Times New Roman" w:cs="Times New Roman"/>
                <w:sz w:val="16"/>
                <w:szCs w:val="16"/>
                <w:lang w:eastAsia="ru-RU"/>
              </w:rPr>
              <w:t xml:space="preserve">, работ и услуг для </w:t>
            </w:r>
            <w:proofErr w:type="spellStart"/>
            <w:r w:rsidRPr="0096478A">
              <w:rPr>
                <w:rFonts w:ascii="Times New Roman" w:eastAsia="Times New Roman" w:hAnsi="Times New Roman" w:cs="Times New Roman"/>
                <w:sz w:val="16"/>
                <w:szCs w:val="16"/>
                <w:lang w:eastAsia="ru-RU"/>
              </w:rPr>
              <w:t>государсвтенных</w:t>
            </w:r>
            <w:proofErr w:type="spellEnd"/>
            <w:r w:rsidRPr="0096478A">
              <w:rPr>
                <w:rFonts w:ascii="Times New Roman" w:eastAsia="Times New Roman" w:hAnsi="Times New Roman" w:cs="Times New Roman"/>
                <w:sz w:val="16"/>
                <w:szCs w:val="16"/>
                <w:lang w:eastAsia="ru-RU"/>
              </w:rPr>
              <w:t xml:space="preserve"> нужд</w:t>
            </w:r>
          </w:p>
        </w:tc>
        <w:tc>
          <w:tcPr>
            <w:tcW w:w="1134" w:type="dxa"/>
            <w:tcBorders>
              <w:top w:val="nil"/>
              <w:left w:val="nil"/>
              <w:bottom w:val="nil"/>
              <w:right w:val="single" w:sz="4" w:space="0" w:color="000000"/>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730 00 20030</w:t>
            </w:r>
          </w:p>
        </w:tc>
        <w:tc>
          <w:tcPr>
            <w:tcW w:w="640" w:type="dxa"/>
            <w:tcBorders>
              <w:top w:val="nil"/>
              <w:left w:val="nil"/>
              <w:bottom w:val="nil"/>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 </w:t>
            </w:r>
          </w:p>
        </w:tc>
        <w:tc>
          <w:tcPr>
            <w:tcW w:w="1218" w:type="dxa"/>
            <w:tcBorders>
              <w:top w:val="nil"/>
              <w:left w:val="nil"/>
              <w:bottom w:val="nil"/>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4585,00</w:t>
            </w:r>
          </w:p>
        </w:tc>
      </w:tr>
      <w:tr w:rsidR="00D61189" w:rsidRPr="0096478A" w:rsidTr="0096478A">
        <w:trPr>
          <w:gridAfter w:val="1"/>
          <w:wAfter w:w="42" w:type="dxa"/>
          <w:trHeight w:val="70"/>
        </w:trPr>
        <w:tc>
          <w:tcPr>
            <w:tcW w:w="7938" w:type="dxa"/>
            <w:tcBorders>
              <w:top w:val="single" w:sz="4" w:space="0" w:color="auto"/>
              <w:left w:val="single" w:sz="4" w:space="0" w:color="auto"/>
              <w:bottom w:val="single" w:sz="4" w:space="0" w:color="auto"/>
              <w:right w:val="single" w:sz="4" w:space="0" w:color="auto"/>
            </w:tcBorders>
            <w:shd w:val="clear" w:color="000000" w:fill="FFFFFF"/>
            <w:hideMark/>
          </w:tcPr>
          <w:p w:rsidR="00D61189" w:rsidRPr="0096478A" w:rsidRDefault="00D61189" w:rsidP="0096478A">
            <w:pPr>
              <w:spacing w:after="0" w:line="240" w:lineRule="auto"/>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730 00 20030</w:t>
            </w:r>
          </w:p>
        </w:tc>
        <w:tc>
          <w:tcPr>
            <w:tcW w:w="640" w:type="dxa"/>
            <w:tcBorders>
              <w:top w:val="single" w:sz="4" w:space="0" w:color="auto"/>
              <w:left w:val="nil"/>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240</w:t>
            </w:r>
          </w:p>
        </w:tc>
        <w:tc>
          <w:tcPr>
            <w:tcW w:w="1218" w:type="dxa"/>
            <w:tcBorders>
              <w:top w:val="single" w:sz="4" w:space="0" w:color="auto"/>
              <w:left w:val="nil"/>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4585,00</w:t>
            </w:r>
          </w:p>
        </w:tc>
      </w:tr>
      <w:tr w:rsidR="00D61189" w:rsidRPr="0096478A" w:rsidTr="0096478A">
        <w:trPr>
          <w:gridAfter w:val="1"/>
          <w:wAfter w:w="42" w:type="dxa"/>
          <w:trHeight w:val="275"/>
        </w:trPr>
        <w:tc>
          <w:tcPr>
            <w:tcW w:w="7938" w:type="dxa"/>
            <w:tcBorders>
              <w:top w:val="nil"/>
              <w:left w:val="single" w:sz="4" w:space="0" w:color="auto"/>
              <w:bottom w:val="single" w:sz="4" w:space="0" w:color="auto"/>
              <w:right w:val="single" w:sz="4" w:space="0" w:color="auto"/>
            </w:tcBorders>
            <w:shd w:val="clear" w:color="000000" w:fill="FFFFFF"/>
            <w:hideMark/>
          </w:tcPr>
          <w:p w:rsidR="00D61189" w:rsidRPr="0096478A" w:rsidRDefault="00D61189" w:rsidP="0096478A">
            <w:pPr>
              <w:spacing w:after="0" w:line="240" w:lineRule="auto"/>
              <w:rPr>
                <w:rFonts w:ascii="Times New Roman" w:eastAsia="Times New Roman" w:hAnsi="Times New Roman" w:cs="Times New Roman"/>
                <w:b/>
                <w:bCs/>
                <w:sz w:val="16"/>
                <w:szCs w:val="16"/>
                <w:lang w:eastAsia="ru-RU"/>
              </w:rPr>
            </w:pPr>
            <w:r w:rsidRPr="0096478A">
              <w:rPr>
                <w:rFonts w:ascii="Times New Roman" w:eastAsia="Times New Roman" w:hAnsi="Times New Roman" w:cs="Times New Roman"/>
                <w:b/>
                <w:bCs/>
                <w:sz w:val="16"/>
                <w:szCs w:val="16"/>
                <w:lang w:eastAsia="ru-RU"/>
              </w:rPr>
              <w:lastRenderedPageBreak/>
              <w:t xml:space="preserve">Муниципальная программа «Мероприятия по профилактике терроризма и </w:t>
            </w:r>
            <w:proofErr w:type="gramStart"/>
            <w:r w:rsidRPr="0096478A">
              <w:rPr>
                <w:rFonts w:ascii="Times New Roman" w:eastAsia="Times New Roman" w:hAnsi="Times New Roman" w:cs="Times New Roman"/>
                <w:b/>
                <w:bCs/>
                <w:sz w:val="16"/>
                <w:szCs w:val="16"/>
                <w:lang w:eastAsia="ru-RU"/>
              </w:rPr>
              <w:t>экстремизма ,</w:t>
            </w:r>
            <w:proofErr w:type="gramEnd"/>
            <w:r w:rsidRPr="0096478A">
              <w:rPr>
                <w:rFonts w:ascii="Times New Roman" w:eastAsia="Times New Roman" w:hAnsi="Times New Roman" w:cs="Times New Roman"/>
                <w:b/>
                <w:bCs/>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w:t>
            </w:r>
          </w:p>
        </w:tc>
        <w:tc>
          <w:tcPr>
            <w:tcW w:w="1134" w:type="dxa"/>
            <w:tcBorders>
              <w:top w:val="nil"/>
              <w:left w:val="nil"/>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b/>
                <w:bCs/>
                <w:sz w:val="16"/>
                <w:szCs w:val="16"/>
                <w:lang w:eastAsia="ru-RU"/>
              </w:rPr>
            </w:pPr>
            <w:r w:rsidRPr="0096478A">
              <w:rPr>
                <w:rFonts w:ascii="Times New Roman" w:eastAsia="Times New Roman" w:hAnsi="Times New Roman" w:cs="Times New Roman"/>
                <w:b/>
                <w:bCs/>
                <w:sz w:val="16"/>
                <w:szCs w:val="16"/>
                <w:lang w:eastAsia="ru-RU"/>
              </w:rPr>
              <w:t>790 00 00000</w:t>
            </w:r>
          </w:p>
        </w:tc>
        <w:tc>
          <w:tcPr>
            <w:tcW w:w="640" w:type="dxa"/>
            <w:tcBorders>
              <w:top w:val="nil"/>
              <w:left w:val="nil"/>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b/>
                <w:bCs/>
                <w:sz w:val="16"/>
                <w:szCs w:val="16"/>
                <w:lang w:eastAsia="ru-RU"/>
              </w:rPr>
            </w:pPr>
            <w:r w:rsidRPr="0096478A">
              <w:rPr>
                <w:rFonts w:ascii="Times New Roman" w:eastAsia="Times New Roman" w:hAnsi="Times New Roman" w:cs="Times New Roman"/>
                <w:b/>
                <w:bCs/>
                <w:sz w:val="16"/>
                <w:szCs w:val="16"/>
                <w:lang w:eastAsia="ru-RU"/>
              </w:rPr>
              <w:t> </w:t>
            </w:r>
          </w:p>
        </w:tc>
        <w:tc>
          <w:tcPr>
            <w:tcW w:w="1218" w:type="dxa"/>
            <w:tcBorders>
              <w:top w:val="nil"/>
              <w:left w:val="nil"/>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b/>
                <w:bCs/>
                <w:sz w:val="16"/>
                <w:szCs w:val="16"/>
                <w:lang w:eastAsia="ru-RU"/>
              </w:rPr>
            </w:pPr>
            <w:r w:rsidRPr="0096478A">
              <w:rPr>
                <w:rFonts w:ascii="Times New Roman" w:eastAsia="Times New Roman" w:hAnsi="Times New Roman" w:cs="Times New Roman"/>
                <w:b/>
                <w:bCs/>
                <w:sz w:val="16"/>
                <w:szCs w:val="16"/>
                <w:lang w:eastAsia="ru-RU"/>
              </w:rPr>
              <w:t>706,00</w:t>
            </w:r>
          </w:p>
        </w:tc>
      </w:tr>
      <w:tr w:rsidR="00D61189" w:rsidRPr="0096478A" w:rsidTr="0096478A">
        <w:trPr>
          <w:gridAfter w:val="1"/>
          <w:wAfter w:w="42" w:type="dxa"/>
          <w:trHeight w:val="70"/>
        </w:trPr>
        <w:tc>
          <w:tcPr>
            <w:tcW w:w="7938" w:type="dxa"/>
            <w:tcBorders>
              <w:top w:val="nil"/>
              <w:left w:val="single" w:sz="4" w:space="0" w:color="auto"/>
              <w:bottom w:val="single" w:sz="4" w:space="0" w:color="auto"/>
              <w:right w:val="single" w:sz="4" w:space="0" w:color="auto"/>
            </w:tcBorders>
            <w:shd w:val="clear" w:color="000000" w:fill="FFFFFF"/>
            <w:hideMark/>
          </w:tcPr>
          <w:p w:rsidR="00D61189" w:rsidRPr="0096478A" w:rsidRDefault="00D61189" w:rsidP="0096478A">
            <w:pPr>
              <w:spacing w:after="0" w:line="240" w:lineRule="auto"/>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 xml:space="preserve">Закупка </w:t>
            </w:r>
            <w:proofErr w:type="spellStart"/>
            <w:r w:rsidRPr="0096478A">
              <w:rPr>
                <w:rFonts w:ascii="Times New Roman" w:eastAsia="Times New Roman" w:hAnsi="Times New Roman" w:cs="Times New Roman"/>
                <w:sz w:val="16"/>
                <w:szCs w:val="16"/>
                <w:lang w:eastAsia="ru-RU"/>
              </w:rPr>
              <w:t>товарорв</w:t>
            </w:r>
            <w:proofErr w:type="spellEnd"/>
            <w:r w:rsidRPr="0096478A">
              <w:rPr>
                <w:rFonts w:ascii="Times New Roman" w:eastAsia="Times New Roman" w:hAnsi="Times New Roman" w:cs="Times New Roman"/>
                <w:sz w:val="16"/>
                <w:szCs w:val="16"/>
                <w:lang w:eastAsia="ru-RU"/>
              </w:rPr>
              <w:t xml:space="preserve">, работ и услуг для </w:t>
            </w:r>
            <w:proofErr w:type="spellStart"/>
            <w:r w:rsidRPr="0096478A">
              <w:rPr>
                <w:rFonts w:ascii="Times New Roman" w:eastAsia="Times New Roman" w:hAnsi="Times New Roman" w:cs="Times New Roman"/>
                <w:sz w:val="16"/>
                <w:szCs w:val="16"/>
                <w:lang w:eastAsia="ru-RU"/>
              </w:rPr>
              <w:t>государсвтенных</w:t>
            </w:r>
            <w:proofErr w:type="spellEnd"/>
            <w:r w:rsidRPr="0096478A">
              <w:rPr>
                <w:rFonts w:ascii="Times New Roman" w:eastAsia="Times New Roman" w:hAnsi="Times New Roman" w:cs="Times New Roman"/>
                <w:sz w:val="16"/>
                <w:szCs w:val="16"/>
                <w:lang w:eastAsia="ru-RU"/>
              </w:rPr>
              <w:t xml:space="preserve">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790 00 20090</w:t>
            </w:r>
          </w:p>
        </w:tc>
        <w:tc>
          <w:tcPr>
            <w:tcW w:w="640" w:type="dxa"/>
            <w:tcBorders>
              <w:top w:val="nil"/>
              <w:left w:val="nil"/>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 </w:t>
            </w:r>
          </w:p>
        </w:tc>
        <w:tc>
          <w:tcPr>
            <w:tcW w:w="1218" w:type="dxa"/>
            <w:tcBorders>
              <w:top w:val="nil"/>
              <w:left w:val="nil"/>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706,00</w:t>
            </w:r>
          </w:p>
        </w:tc>
      </w:tr>
      <w:tr w:rsidR="00D61189" w:rsidRPr="0096478A" w:rsidTr="0096478A">
        <w:trPr>
          <w:gridAfter w:val="1"/>
          <w:wAfter w:w="42" w:type="dxa"/>
          <w:trHeight w:val="70"/>
        </w:trPr>
        <w:tc>
          <w:tcPr>
            <w:tcW w:w="7938" w:type="dxa"/>
            <w:tcBorders>
              <w:top w:val="nil"/>
              <w:left w:val="single" w:sz="4" w:space="0" w:color="000000"/>
              <w:bottom w:val="single" w:sz="4" w:space="0" w:color="000000"/>
              <w:right w:val="single" w:sz="4" w:space="0" w:color="000000"/>
            </w:tcBorders>
            <w:shd w:val="clear" w:color="000000" w:fill="FFFFFF"/>
            <w:hideMark/>
          </w:tcPr>
          <w:p w:rsidR="00D61189" w:rsidRPr="0096478A" w:rsidRDefault="00D61189" w:rsidP="0096478A">
            <w:pPr>
              <w:spacing w:after="0" w:line="240" w:lineRule="auto"/>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790 00 20090</w:t>
            </w:r>
          </w:p>
        </w:tc>
        <w:tc>
          <w:tcPr>
            <w:tcW w:w="640" w:type="dxa"/>
            <w:tcBorders>
              <w:top w:val="nil"/>
              <w:left w:val="nil"/>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240</w:t>
            </w:r>
          </w:p>
        </w:tc>
        <w:tc>
          <w:tcPr>
            <w:tcW w:w="1218" w:type="dxa"/>
            <w:tcBorders>
              <w:top w:val="nil"/>
              <w:left w:val="nil"/>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706,00</w:t>
            </w:r>
          </w:p>
        </w:tc>
      </w:tr>
      <w:tr w:rsidR="00D61189" w:rsidRPr="0096478A" w:rsidTr="0096478A">
        <w:trPr>
          <w:gridAfter w:val="1"/>
          <w:wAfter w:w="42" w:type="dxa"/>
          <w:trHeight w:val="70"/>
        </w:trPr>
        <w:tc>
          <w:tcPr>
            <w:tcW w:w="7938" w:type="dxa"/>
            <w:tcBorders>
              <w:top w:val="nil"/>
              <w:left w:val="single" w:sz="4" w:space="0" w:color="auto"/>
              <w:bottom w:val="single" w:sz="4" w:space="0" w:color="auto"/>
              <w:right w:val="single" w:sz="4" w:space="0" w:color="auto"/>
            </w:tcBorders>
            <w:shd w:val="clear" w:color="auto" w:fill="auto"/>
            <w:hideMark/>
          </w:tcPr>
          <w:p w:rsidR="00D61189" w:rsidRPr="0096478A" w:rsidRDefault="00D61189" w:rsidP="0096478A">
            <w:pPr>
              <w:spacing w:after="0" w:line="240" w:lineRule="auto"/>
              <w:rPr>
                <w:rFonts w:ascii="Times New Roman" w:eastAsia="Times New Roman" w:hAnsi="Times New Roman" w:cs="Times New Roman"/>
                <w:b/>
                <w:bCs/>
                <w:sz w:val="16"/>
                <w:szCs w:val="16"/>
                <w:lang w:eastAsia="ru-RU"/>
              </w:rPr>
            </w:pPr>
            <w:r w:rsidRPr="0096478A">
              <w:rPr>
                <w:rFonts w:ascii="Times New Roman" w:eastAsia="Times New Roman" w:hAnsi="Times New Roman" w:cs="Times New Roman"/>
                <w:b/>
                <w:bCs/>
                <w:sz w:val="16"/>
                <w:szCs w:val="16"/>
                <w:lang w:eastAsia="ru-RU"/>
              </w:rPr>
              <w:t>Муниципальная программа "</w:t>
            </w:r>
            <w:proofErr w:type="gramStart"/>
            <w:r w:rsidRPr="0096478A">
              <w:rPr>
                <w:rFonts w:ascii="Times New Roman" w:eastAsia="Times New Roman" w:hAnsi="Times New Roman" w:cs="Times New Roman"/>
                <w:b/>
                <w:bCs/>
                <w:sz w:val="16"/>
                <w:szCs w:val="16"/>
                <w:lang w:eastAsia="ru-RU"/>
              </w:rPr>
              <w:t>Модернизация  и</w:t>
            </w:r>
            <w:proofErr w:type="gramEnd"/>
            <w:r w:rsidRPr="0096478A">
              <w:rPr>
                <w:rFonts w:ascii="Times New Roman" w:eastAsia="Times New Roman" w:hAnsi="Times New Roman" w:cs="Times New Roman"/>
                <w:b/>
                <w:bCs/>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w:t>
            </w:r>
          </w:p>
        </w:tc>
        <w:tc>
          <w:tcPr>
            <w:tcW w:w="1134" w:type="dxa"/>
            <w:tcBorders>
              <w:top w:val="nil"/>
              <w:left w:val="nil"/>
              <w:bottom w:val="single" w:sz="4" w:space="0" w:color="auto"/>
              <w:right w:val="single" w:sz="4" w:space="0" w:color="auto"/>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b/>
                <w:bCs/>
                <w:sz w:val="16"/>
                <w:szCs w:val="16"/>
                <w:lang w:eastAsia="ru-RU"/>
              </w:rPr>
            </w:pPr>
            <w:r w:rsidRPr="0096478A">
              <w:rPr>
                <w:rFonts w:ascii="Times New Roman" w:eastAsia="Times New Roman" w:hAnsi="Times New Roman" w:cs="Times New Roman"/>
                <w:b/>
                <w:bCs/>
                <w:sz w:val="16"/>
                <w:szCs w:val="16"/>
                <w:lang w:eastAsia="ru-RU"/>
              </w:rPr>
              <w:t>740 00 00000</w:t>
            </w:r>
          </w:p>
        </w:tc>
        <w:tc>
          <w:tcPr>
            <w:tcW w:w="640" w:type="dxa"/>
            <w:tcBorders>
              <w:top w:val="nil"/>
              <w:left w:val="nil"/>
              <w:bottom w:val="single" w:sz="4" w:space="0" w:color="auto"/>
              <w:right w:val="nil"/>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b/>
                <w:bCs/>
                <w:sz w:val="16"/>
                <w:szCs w:val="16"/>
                <w:lang w:eastAsia="ru-RU"/>
              </w:rPr>
            </w:pPr>
            <w:r w:rsidRPr="0096478A">
              <w:rPr>
                <w:rFonts w:ascii="Times New Roman" w:eastAsia="Times New Roman" w:hAnsi="Times New Roman" w:cs="Times New Roman"/>
                <w:b/>
                <w:bCs/>
                <w:sz w:val="16"/>
                <w:szCs w:val="16"/>
                <w:lang w:eastAsia="ru-RU"/>
              </w:rPr>
              <w:t> </w:t>
            </w:r>
          </w:p>
        </w:tc>
        <w:tc>
          <w:tcPr>
            <w:tcW w:w="1218" w:type="dxa"/>
            <w:tcBorders>
              <w:top w:val="nil"/>
              <w:left w:val="single" w:sz="4" w:space="0" w:color="auto"/>
              <w:bottom w:val="single" w:sz="4" w:space="0" w:color="auto"/>
              <w:right w:val="single" w:sz="4" w:space="0" w:color="auto"/>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b/>
                <w:bCs/>
                <w:sz w:val="16"/>
                <w:szCs w:val="16"/>
                <w:lang w:eastAsia="ru-RU"/>
              </w:rPr>
            </w:pPr>
            <w:r w:rsidRPr="0096478A">
              <w:rPr>
                <w:rFonts w:ascii="Times New Roman" w:eastAsia="Times New Roman" w:hAnsi="Times New Roman" w:cs="Times New Roman"/>
                <w:b/>
                <w:bCs/>
                <w:sz w:val="16"/>
                <w:szCs w:val="16"/>
                <w:lang w:eastAsia="ru-RU"/>
              </w:rPr>
              <w:t>121209,30460</w:t>
            </w:r>
          </w:p>
        </w:tc>
      </w:tr>
      <w:tr w:rsidR="00D61189" w:rsidRPr="0096478A" w:rsidTr="0096478A">
        <w:trPr>
          <w:gridAfter w:val="1"/>
          <w:wAfter w:w="42" w:type="dxa"/>
          <w:trHeight w:val="70"/>
        </w:trPr>
        <w:tc>
          <w:tcPr>
            <w:tcW w:w="7938" w:type="dxa"/>
            <w:tcBorders>
              <w:top w:val="nil"/>
              <w:left w:val="single" w:sz="4" w:space="0" w:color="000000"/>
              <w:bottom w:val="nil"/>
              <w:right w:val="single" w:sz="4" w:space="0" w:color="000000"/>
            </w:tcBorders>
            <w:shd w:val="clear" w:color="auto" w:fill="auto"/>
            <w:hideMark/>
          </w:tcPr>
          <w:p w:rsidR="00D61189" w:rsidRPr="0096478A" w:rsidRDefault="00D61189" w:rsidP="0096478A">
            <w:pPr>
              <w:spacing w:after="0" w:line="240" w:lineRule="auto"/>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 xml:space="preserve">Закупка </w:t>
            </w:r>
            <w:proofErr w:type="spellStart"/>
            <w:r w:rsidRPr="0096478A">
              <w:rPr>
                <w:rFonts w:ascii="Times New Roman" w:eastAsia="Times New Roman" w:hAnsi="Times New Roman" w:cs="Times New Roman"/>
                <w:sz w:val="16"/>
                <w:szCs w:val="16"/>
                <w:lang w:eastAsia="ru-RU"/>
              </w:rPr>
              <w:t>товарорв</w:t>
            </w:r>
            <w:proofErr w:type="spellEnd"/>
            <w:r w:rsidRPr="0096478A">
              <w:rPr>
                <w:rFonts w:ascii="Times New Roman" w:eastAsia="Times New Roman" w:hAnsi="Times New Roman" w:cs="Times New Roman"/>
                <w:sz w:val="16"/>
                <w:szCs w:val="16"/>
                <w:lang w:eastAsia="ru-RU"/>
              </w:rPr>
              <w:t xml:space="preserve"> работ для муниципальных нужд</w:t>
            </w:r>
          </w:p>
        </w:tc>
        <w:tc>
          <w:tcPr>
            <w:tcW w:w="1134" w:type="dxa"/>
            <w:tcBorders>
              <w:top w:val="nil"/>
              <w:left w:val="nil"/>
              <w:bottom w:val="nil"/>
              <w:right w:val="nil"/>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740 00 20040</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 </w:t>
            </w:r>
          </w:p>
        </w:tc>
        <w:tc>
          <w:tcPr>
            <w:tcW w:w="1218" w:type="dxa"/>
            <w:tcBorders>
              <w:top w:val="nil"/>
              <w:left w:val="nil"/>
              <w:bottom w:val="nil"/>
              <w:right w:val="single" w:sz="4" w:space="0" w:color="auto"/>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8849,75404</w:t>
            </w:r>
          </w:p>
        </w:tc>
      </w:tr>
      <w:tr w:rsidR="00D61189" w:rsidRPr="0096478A" w:rsidTr="0096478A">
        <w:trPr>
          <w:gridAfter w:val="1"/>
          <w:wAfter w:w="42" w:type="dxa"/>
          <w:trHeight w:val="70"/>
        </w:trPr>
        <w:tc>
          <w:tcPr>
            <w:tcW w:w="7938" w:type="dxa"/>
            <w:tcBorders>
              <w:top w:val="single" w:sz="4" w:space="0" w:color="auto"/>
              <w:left w:val="single" w:sz="4" w:space="0" w:color="auto"/>
              <w:bottom w:val="single" w:sz="4" w:space="0" w:color="auto"/>
              <w:right w:val="single" w:sz="4" w:space="0" w:color="auto"/>
            </w:tcBorders>
            <w:shd w:val="clear" w:color="auto" w:fill="auto"/>
            <w:hideMark/>
          </w:tcPr>
          <w:p w:rsidR="00D61189" w:rsidRPr="0096478A" w:rsidRDefault="00D61189" w:rsidP="0096478A">
            <w:pPr>
              <w:spacing w:after="0" w:line="240" w:lineRule="auto"/>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4" w:type="dxa"/>
            <w:tcBorders>
              <w:top w:val="single" w:sz="4" w:space="0" w:color="auto"/>
              <w:left w:val="nil"/>
              <w:bottom w:val="single" w:sz="4" w:space="0" w:color="auto"/>
              <w:right w:val="nil"/>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740 00 72400</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240</w:t>
            </w:r>
          </w:p>
        </w:tc>
        <w:tc>
          <w:tcPr>
            <w:tcW w:w="1218" w:type="dxa"/>
            <w:tcBorders>
              <w:top w:val="single" w:sz="4" w:space="0" w:color="auto"/>
              <w:left w:val="nil"/>
              <w:bottom w:val="single" w:sz="4" w:space="0" w:color="auto"/>
              <w:right w:val="single" w:sz="4" w:space="0" w:color="auto"/>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8849,75404</w:t>
            </w:r>
          </w:p>
        </w:tc>
      </w:tr>
      <w:tr w:rsidR="00D61189" w:rsidRPr="0096478A" w:rsidTr="0096478A">
        <w:trPr>
          <w:gridAfter w:val="1"/>
          <w:wAfter w:w="42" w:type="dxa"/>
          <w:trHeight w:val="70"/>
        </w:trPr>
        <w:tc>
          <w:tcPr>
            <w:tcW w:w="7938" w:type="dxa"/>
            <w:tcBorders>
              <w:top w:val="nil"/>
              <w:left w:val="single" w:sz="4" w:space="0" w:color="auto"/>
              <w:bottom w:val="single" w:sz="4" w:space="0" w:color="auto"/>
              <w:right w:val="single" w:sz="4" w:space="0" w:color="auto"/>
            </w:tcBorders>
            <w:shd w:val="clear" w:color="auto" w:fill="auto"/>
            <w:hideMark/>
          </w:tcPr>
          <w:p w:rsidR="00D61189" w:rsidRPr="0096478A" w:rsidRDefault="00D61189" w:rsidP="0096478A">
            <w:pPr>
              <w:spacing w:after="0" w:line="240" w:lineRule="auto"/>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 xml:space="preserve">Капитальный ремонт и ремонт дорог местного значения и </w:t>
            </w:r>
            <w:proofErr w:type="spellStart"/>
            <w:r w:rsidRPr="0096478A">
              <w:rPr>
                <w:rFonts w:ascii="Times New Roman" w:eastAsia="Times New Roman" w:hAnsi="Times New Roman" w:cs="Times New Roman"/>
                <w:sz w:val="16"/>
                <w:szCs w:val="16"/>
                <w:lang w:eastAsia="ru-RU"/>
              </w:rPr>
              <w:t>софинансирование</w:t>
            </w:r>
            <w:proofErr w:type="spellEnd"/>
            <w:r w:rsidRPr="0096478A">
              <w:rPr>
                <w:rFonts w:ascii="Times New Roman" w:eastAsia="Times New Roman" w:hAnsi="Times New Roman" w:cs="Times New Roman"/>
                <w:sz w:val="16"/>
                <w:szCs w:val="16"/>
                <w:lang w:eastAsia="ru-RU"/>
              </w:rPr>
              <w:t xml:space="preserve"> мероприятия</w:t>
            </w:r>
          </w:p>
        </w:tc>
        <w:tc>
          <w:tcPr>
            <w:tcW w:w="1134" w:type="dxa"/>
            <w:tcBorders>
              <w:top w:val="nil"/>
              <w:left w:val="nil"/>
              <w:bottom w:val="single" w:sz="4" w:space="0" w:color="auto"/>
              <w:right w:val="nil"/>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740 00 S3270</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 </w:t>
            </w:r>
          </w:p>
        </w:tc>
        <w:tc>
          <w:tcPr>
            <w:tcW w:w="1218" w:type="dxa"/>
            <w:tcBorders>
              <w:top w:val="nil"/>
              <w:left w:val="nil"/>
              <w:bottom w:val="single" w:sz="4" w:space="0" w:color="auto"/>
              <w:right w:val="single" w:sz="4" w:space="0" w:color="auto"/>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112359,551</w:t>
            </w:r>
          </w:p>
        </w:tc>
      </w:tr>
      <w:tr w:rsidR="00D61189" w:rsidRPr="0096478A" w:rsidTr="0096478A">
        <w:trPr>
          <w:gridAfter w:val="1"/>
          <w:wAfter w:w="42" w:type="dxa"/>
          <w:trHeight w:val="70"/>
        </w:trPr>
        <w:tc>
          <w:tcPr>
            <w:tcW w:w="7938" w:type="dxa"/>
            <w:tcBorders>
              <w:top w:val="nil"/>
              <w:left w:val="single" w:sz="4" w:space="0" w:color="auto"/>
              <w:bottom w:val="single" w:sz="4" w:space="0" w:color="auto"/>
              <w:right w:val="single" w:sz="4" w:space="0" w:color="auto"/>
            </w:tcBorders>
            <w:shd w:val="clear" w:color="auto" w:fill="auto"/>
            <w:hideMark/>
          </w:tcPr>
          <w:p w:rsidR="00D61189" w:rsidRPr="0096478A" w:rsidRDefault="00D61189" w:rsidP="0096478A">
            <w:pPr>
              <w:spacing w:after="0" w:line="240" w:lineRule="auto"/>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96478A">
              <w:rPr>
                <w:rFonts w:ascii="Times New Roman" w:eastAsia="Times New Roman" w:hAnsi="Times New Roman" w:cs="Times New Roman"/>
                <w:sz w:val="16"/>
                <w:szCs w:val="16"/>
                <w:lang w:eastAsia="ru-RU"/>
              </w:rPr>
              <w:t>государсвтенных</w:t>
            </w:r>
            <w:proofErr w:type="spellEnd"/>
            <w:r w:rsidRPr="0096478A">
              <w:rPr>
                <w:rFonts w:ascii="Times New Roman" w:eastAsia="Times New Roman" w:hAnsi="Times New Roman" w:cs="Times New Roman"/>
                <w:sz w:val="16"/>
                <w:szCs w:val="16"/>
                <w:lang w:eastAsia="ru-RU"/>
              </w:rPr>
              <w:t xml:space="preserve"> (муниципальных) нужд</w:t>
            </w:r>
          </w:p>
        </w:tc>
        <w:tc>
          <w:tcPr>
            <w:tcW w:w="1134" w:type="dxa"/>
            <w:tcBorders>
              <w:top w:val="nil"/>
              <w:left w:val="nil"/>
              <w:bottom w:val="single" w:sz="4" w:space="0" w:color="auto"/>
              <w:right w:val="nil"/>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740 00 S3270</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240</w:t>
            </w:r>
          </w:p>
        </w:tc>
        <w:tc>
          <w:tcPr>
            <w:tcW w:w="1218" w:type="dxa"/>
            <w:tcBorders>
              <w:top w:val="nil"/>
              <w:left w:val="nil"/>
              <w:bottom w:val="single" w:sz="4" w:space="0" w:color="auto"/>
              <w:right w:val="single" w:sz="4" w:space="0" w:color="auto"/>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81716,03677</w:t>
            </w:r>
          </w:p>
        </w:tc>
      </w:tr>
      <w:tr w:rsidR="00D61189" w:rsidRPr="0096478A" w:rsidTr="0096478A">
        <w:trPr>
          <w:gridAfter w:val="1"/>
          <w:wAfter w:w="42" w:type="dxa"/>
          <w:trHeight w:val="70"/>
        </w:trPr>
        <w:tc>
          <w:tcPr>
            <w:tcW w:w="7938" w:type="dxa"/>
            <w:tcBorders>
              <w:top w:val="nil"/>
              <w:left w:val="single" w:sz="4" w:space="0" w:color="auto"/>
              <w:bottom w:val="single" w:sz="4" w:space="0" w:color="auto"/>
              <w:right w:val="single" w:sz="4" w:space="0" w:color="auto"/>
            </w:tcBorders>
            <w:shd w:val="clear" w:color="auto" w:fill="auto"/>
            <w:hideMark/>
          </w:tcPr>
          <w:p w:rsidR="00D61189" w:rsidRPr="0096478A" w:rsidRDefault="00D61189" w:rsidP="0096478A">
            <w:pPr>
              <w:spacing w:after="0" w:line="240" w:lineRule="auto"/>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Иные межбюджетные трансферты</w:t>
            </w:r>
          </w:p>
        </w:tc>
        <w:tc>
          <w:tcPr>
            <w:tcW w:w="1134" w:type="dxa"/>
            <w:tcBorders>
              <w:top w:val="nil"/>
              <w:left w:val="nil"/>
              <w:bottom w:val="single" w:sz="4" w:space="0" w:color="auto"/>
              <w:right w:val="nil"/>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740 00 S3270</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540</w:t>
            </w:r>
          </w:p>
        </w:tc>
        <w:tc>
          <w:tcPr>
            <w:tcW w:w="1218" w:type="dxa"/>
            <w:tcBorders>
              <w:top w:val="nil"/>
              <w:left w:val="nil"/>
              <w:bottom w:val="single" w:sz="4" w:space="0" w:color="auto"/>
              <w:right w:val="single" w:sz="4" w:space="0" w:color="auto"/>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30643,51379</w:t>
            </w:r>
          </w:p>
        </w:tc>
      </w:tr>
      <w:tr w:rsidR="00D61189" w:rsidRPr="0096478A" w:rsidTr="008F577A">
        <w:trPr>
          <w:gridAfter w:val="1"/>
          <w:wAfter w:w="42" w:type="dxa"/>
          <w:trHeight w:val="70"/>
        </w:trPr>
        <w:tc>
          <w:tcPr>
            <w:tcW w:w="7938" w:type="dxa"/>
            <w:tcBorders>
              <w:top w:val="nil"/>
              <w:left w:val="single" w:sz="4" w:space="0" w:color="auto"/>
              <w:bottom w:val="single" w:sz="4" w:space="0" w:color="auto"/>
              <w:right w:val="single" w:sz="4" w:space="0" w:color="000000"/>
            </w:tcBorders>
            <w:shd w:val="clear" w:color="000000" w:fill="FFFFFF"/>
            <w:hideMark/>
          </w:tcPr>
          <w:p w:rsidR="00D61189" w:rsidRPr="0096478A" w:rsidRDefault="00D61189" w:rsidP="0096478A">
            <w:pPr>
              <w:spacing w:after="0" w:line="240" w:lineRule="auto"/>
              <w:rPr>
                <w:rFonts w:ascii="Times New Roman" w:eastAsia="Times New Roman" w:hAnsi="Times New Roman" w:cs="Times New Roman"/>
                <w:b/>
                <w:bCs/>
                <w:sz w:val="16"/>
                <w:szCs w:val="16"/>
                <w:lang w:eastAsia="ru-RU"/>
              </w:rPr>
            </w:pPr>
            <w:r w:rsidRPr="0096478A">
              <w:rPr>
                <w:rFonts w:ascii="Times New Roman" w:eastAsia="Times New Roman" w:hAnsi="Times New Roman" w:cs="Times New Roman"/>
                <w:b/>
                <w:bCs/>
                <w:sz w:val="16"/>
                <w:szCs w:val="16"/>
                <w:lang w:eastAsia="ru-RU"/>
              </w:rPr>
              <w:t>Муниципальная программа "Развитие систем коммунальной инфраструктуры городского поселения Безенчук"</w:t>
            </w:r>
          </w:p>
        </w:tc>
        <w:tc>
          <w:tcPr>
            <w:tcW w:w="1134" w:type="dxa"/>
            <w:tcBorders>
              <w:top w:val="nil"/>
              <w:left w:val="nil"/>
              <w:bottom w:val="single" w:sz="4" w:space="0" w:color="000000"/>
              <w:right w:val="nil"/>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b/>
                <w:bCs/>
                <w:sz w:val="16"/>
                <w:szCs w:val="16"/>
                <w:lang w:eastAsia="ru-RU"/>
              </w:rPr>
            </w:pPr>
            <w:r w:rsidRPr="0096478A">
              <w:rPr>
                <w:rFonts w:ascii="Times New Roman" w:eastAsia="Times New Roman" w:hAnsi="Times New Roman" w:cs="Times New Roman"/>
                <w:b/>
                <w:bCs/>
                <w:sz w:val="16"/>
                <w:szCs w:val="16"/>
                <w:lang w:eastAsia="ru-RU"/>
              </w:rPr>
              <w:t>750 00 00050</w:t>
            </w:r>
          </w:p>
        </w:tc>
        <w:tc>
          <w:tcPr>
            <w:tcW w:w="640" w:type="dxa"/>
            <w:tcBorders>
              <w:top w:val="nil"/>
              <w:left w:val="single" w:sz="4" w:space="0" w:color="auto"/>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b/>
                <w:bCs/>
                <w:sz w:val="16"/>
                <w:szCs w:val="16"/>
                <w:lang w:eastAsia="ru-RU"/>
              </w:rPr>
            </w:pPr>
            <w:r w:rsidRPr="0096478A">
              <w:rPr>
                <w:rFonts w:ascii="Times New Roman" w:eastAsia="Times New Roman" w:hAnsi="Times New Roman" w:cs="Times New Roman"/>
                <w:b/>
                <w:bCs/>
                <w:sz w:val="16"/>
                <w:szCs w:val="16"/>
                <w:lang w:eastAsia="ru-RU"/>
              </w:rPr>
              <w:t> </w:t>
            </w:r>
          </w:p>
        </w:tc>
        <w:tc>
          <w:tcPr>
            <w:tcW w:w="1218" w:type="dxa"/>
            <w:tcBorders>
              <w:top w:val="nil"/>
              <w:left w:val="nil"/>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b/>
                <w:bCs/>
                <w:sz w:val="16"/>
                <w:szCs w:val="16"/>
                <w:lang w:eastAsia="ru-RU"/>
              </w:rPr>
            </w:pPr>
            <w:r w:rsidRPr="0096478A">
              <w:rPr>
                <w:rFonts w:ascii="Times New Roman" w:eastAsia="Times New Roman" w:hAnsi="Times New Roman" w:cs="Times New Roman"/>
                <w:b/>
                <w:bCs/>
                <w:sz w:val="16"/>
                <w:szCs w:val="16"/>
                <w:lang w:eastAsia="ru-RU"/>
              </w:rPr>
              <w:t>440,00</w:t>
            </w:r>
          </w:p>
        </w:tc>
      </w:tr>
      <w:tr w:rsidR="00D61189" w:rsidRPr="0096478A" w:rsidTr="008F577A">
        <w:trPr>
          <w:gridAfter w:val="1"/>
          <w:wAfter w:w="42" w:type="dxa"/>
          <w:trHeight w:val="70"/>
        </w:trPr>
        <w:tc>
          <w:tcPr>
            <w:tcW w:w="7938" w:type="dxa"/>
            <w:tcBorders>
              <w:top w:val="nil"/>
              <w:left w:val="single" w:sz="4" w:space="0" w:color="auto"/>
              <w:bottom w:val="single" w:sz="4" w:space="0" w:color="auto"/>
              <w:right w:val="single" w:sz="4" w:space="0" w:color="auto"/>
            </w:tcBorders>
            <w:shd w:val="clear" w:color="000000" w:fill="FFFFFF"/>
            <w:vAlign w:val="center"/>
            <w:hideMark/>
          </w:tcPr>
          <w:p w:rsidR="00D61189" w:rsidRPr="0096478A" w:rsidRDefault="00D61189" w:rsidP="0096478A">
            <w:pPr>
              <w:spacing w:after="0" w:line="240" w:lineRule="auto"/>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 xml:space="preserve">Иные закупки в рамках МП "Развитие систем коммунальной инфраструктуры городского поселения Безенчук на 2018-2020 </w:t>
            </w:r>
            <w:proofErr w:type="spellStart"/>
            <w:r w:rsidRPr="0096478A">
              <w:rPr>
                <w:rFonts w:ascii="Times New Roman" w:eastAsia="Times New Roman" w:hAnsi="Times New Roman" w:cs="Times New Roman"/>
                <w:sz w:val="16"/>
                <w:szCs w:val="16"/>
                <w:lang w:eastAsia="ru-RU"/>
              </w:rPr>
              <w:t>гг</w:t>
            </w:r>
            <w:proofErr w:type="spellEnd"/>
            <w:r w:rsidRPr="0096478A">
              <w:rPr>
                <w:rFonts w:ascii="Times New Roman" w:eastAsia="Times New Roman" w:hAnsi="Times New Roman" w:cs="Times New Roman"/>
                <w:sz w:val="16"/>
                <w:szCs w:val="16"/>
                <w:lang w:eastAsia="ru-RU"/>
              </w:rPr>
              <w:t>"</w:t>
            </w:r>
          </w:p>
        </w:tc>
        <w:tc>
          <w:tcPr>
            <w:tcW w:w="1134" w:type="dxa"/>
            <w:tcBorders>
              <w:top w:val="nil"/>
              <w:left w:val="nil"/>
              <w:bottom w:val="single" w:sz="4" w:space="0" w:color="000000"/>
              <w:right w:val="nil"/>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750 00 20050</w:t>
            </w:r>
          </w:p>
        </w:tc>
        <w:tc>
          <w:tcPr>
            <w:tcW w:w="640" w:type="dxa"/>
            <w:tcBorders>
              <w:top w:val="nil"/>
              <w:left w:val="single" w:sz="4" w:space="0" w:color="auto"/>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 </w:t>
            </w:r>
          </w:p>
        </w:tc>
        <w:tc>
          <w:tcPr>
            <w:tcW w:w="1218" w:type="dxa"/>
            <w:tcBorders>
              <w:top w:val="nil"/>
              <w:left w:val="nil"/>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440,00</w:t>
            </w:r>
          </w:p>
        </w:tc>
      </w:tr>
      <w:tr w:rsidR="00D61189" w:rsidRPr="0096478A" w:rsidTr="008F577A">
        <w:trPr>
          <w:gridAfter w:val="1"/>
          <w:wAfter w:w="42" w:type="dxa"/>
          <w:trHeight w:val="70"/>
        </w:trPr>
        <w:tc>
          <w:tcPr>
            <w:tcW w:w="7938" w:type="dxa"/>
            <w:tcBorders>
              <w:top w:val="nil"/>
              <w:left w:val="single" w:sz="4" w:space="0" w:color="auto"/>
              <w:bottom w:val="single" w:sz="4" w:space="0" w:color="auto"/>
              <w:right w:val="single" w:sz="4" w:space="0" w:color="auto"/>
            </w:tcBorders>
            <w:shd w:val="clear" w:color="000000" w:fill="FFFFFF"/>
            <w:vAlign w:val="center"/>
            <w:hideMark/>
          </w:tcPr>
          <w:p w:rsidR="00D61189" w:rsidRPr="0096478A" w:rsidRDefault="00D61189" w:rsidP="0096478A">
            <w:pPr>
              <w:spacing w:after="0" w:line="240" w:lineRule="auto"/>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 xml:space="preserve">Иные закупки </w:t>
            </w:r>
            <w:proofErr w:type="spellStart"/>
            <w:r w:rsidRPr="0096478A">
              <w:rPr>
                <w:rFonts w:ascii="Times New Roman" w:eastAsia="Times New Roman" w:hAnsi="Times New Roman" w:cs="Times New Roman"/>
                <w:sz w:val="16"/>
                <w:szCs w:val="16"/>
                <w:lang w:eastAsia="ru-RU"/>
              </w:rPr>
              <w:t>товарорв</w:t>
            </w:r>
            <w:proofErr w:type="spellEnd"/>
            <w:r w:rsidRPr="0096478A">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1134" w:type="dxa"/>
            <w:tcBorders>
              <w:top w:val="nil"/>
              <w:left w:val="nil"/>
              <w:bottom w:val="single" w:sz="4" w:space="0" w:color="000000"/>
              <w:right w:val="single" w:sz="4" w:space="0" w:color="000000"/>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750 00 20050</w:t>
            </w:r>
          </w:p>
        </w:tc>
        <w:tc>
          <w:tcPr>
            <w:tcW w:w="640" w:type="dxa"/>
            <w:tcBorders>
              <w:top w:val="nil"/>
              <w:left w:val="nil"/>
              <w:bottom w:val="single" w:sz="4" w:space="0" w:color="000000"/>
              <w:right w:val="nil"/>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240</w:t>
            </w:r>
          </w:p>
        </w:tc>
        <w:tc>
          <w:tcPr>
            <w:tcW w:w="1218" w:type="dxa"/>
            <w:tcBorders>
              <w:top w:val="nil"/>
              <w:left w:val="single" w:sz="4" w:space="0" w:color="auto"/>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440,00</w:t>
            </w:r>
          </w:p>
        </w:tc>
      </w:tr>
      <w:tr w:rsidR="00D61189" w:rsidRPr="0096478A" w:rsidTr="008F577A">
        <w:trPr>
          <w:gridAfter w:val="1"/>
          <w:wAfter w:w="42" w:type="dxa"/>
          <w:trHeight w:val="128"/>
        </w:trPr>
        <w:tc>
          <w:tcPr>
            <w:tcW w:w="7938" w:type="dxa"/>
            <w:tcBorders>
              <w:top w:val="nil"/>
              <w:left w:val="single" w:sz="4" w:space="0" w:color="000000"/>
              <w:bottom w:val="single" w:sz="4" w:space="0" w:color="000000"/>
              <w:right w:val="single" w:sz="4" w:space="0" w:color="000000"/>
            </w:tcBorders>
            <w:shd w:val="clear" w:color="000000" w:fill="FFFFFF"/>
            <w:hideMark/>
          </w:tcPr>
          <w:p w:rsidR="00D61189" w:rsidRPr="0096478A" w:rsidRDefault="00D61189" w:rsidP="0096478A">
            <w:pPr>
              <w:spacing w:after="0" w:line="240" w:lineRule="auto"/>
              <w:rPr>
                <w:rFonts w:ascii="Times New Roman" w:eastAsia="Times New Roman" w:hAnsi="Times New Roman" w:cs="Times New Roman"/>
                <w:b/>
                <w:bCs/>
                <w:sz w:val="16"/>
                <w:szCs w:val="16"/>
                <w:lang w:eastAsia="ru-RU"/>
              </w:rPr>
            </w:pPr>
            <w:r w:rsidRPr="0096478A">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w:t>
            </w:r>
          </w:p>
        </w:tc>
        <w:tc>
          <w:tcPr>
            <w:tcW w:w="1134" w:type="dxa"/>
            <w:tcBorders>
              <w:top w:val="nil"/>
              <w:left w:val="nil"/>
              <w:bottom w:val="single" w:sz="4" w:space="0" w:color="000000"/>
              <w:right w:val="single" w:sz="4" w:space="0" w:color="000000"/>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b/>
                <w:bCs/>
                <w:sz w:val="16"/>
                <w:szCs w:val="16"/>
                <w:lang w:eastAsia="ru-RU"/>
              </w:rPr>
            </w:pPr>
            <w:r w:rsidRPr="0096478A">
              <w:rPr>
                <w:rFonts w:ascii="Times New Roman" w:eastAsia="Times New Roman" w:hAnsi="Times New Roman" w:cs="Times New Roman"/>
                <w:b/>
                <w:bCs/>
                <w:sz w:val="16"/>
                <w:szCs w:val="16"/>
                <w:lang w:eastAsia="ru-RU"/>
              </w:rPr>
              <w:t>760 00 00000</w:t>
            </w:r>
          </w:p>
        </w:tc>
        <w:tc>
          <w:tcPr>
            <w:tcW w:w="640" w:type="dxa"/>
            <w:tcBorders>
              <w:top w:val="nil"/>
              <w:left w:val="nil"/>
              <w:bottom w:val="single" w:sz="4" w:space="0" w:color="000000"/>
              <w:right w:val="nil"/>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b/>
                <w:bCs/>
                <w:sz w:val="16"/>
                <w:szCs w:val="16"/>
                <w:lang w:eastAsia="ru-RU"/>
              </w:rPr>
            </w:pPr>
            <w:r w:rsidRPr="0096478A">
              <w:rPr>
                <w:rFonts w:ascii="Times New Roman" w:eastAsia="Times New Roman" w:hAnsi="Times New Roman" w:cs="Times New Roman"/>
                <w:b/>
                <w:bCs/>
                <w:sz w:val="16"/>
                <w:szCs w:val="16"/>
                <w:lang w:eastAsia="ru-RU"/>
              </w:rPr>
              <w:t> </w:t>
            </w:r>
          </w:p>
        </w:tc>
        <w:tc>
          <w:tcPr>
            <w:tcW w:w="1218" w:type="dxa"/>
            <w:tcBorders>
              <w:top w:val="nil"/>
              <w:left w:val="single" w:sz="4" w:space="0" w:color="auto"/>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b/>
                <w:bCs/>
                <w:sz w:val="16"/>
                <w:szCs w:val="16"/>
                <w:lang w:eastAsia="ru-RU"/>
              </w:rPr>
            </w:pPr>
            <w:r w:rsidRPr="0096478A">
              <w:rPr>
                <w:rFonts w:ascii="Times New Roman" w:eastAsia="Times New Roman" w:hAnsi="Times New Roman" w:cs="Times New Roman"/>
                <w:b/>
                <w:bCs/>
                <w:sz w:val="16"/>
                <w:szCs w:val="16"/>
                <w:lang w:eastAsia="ru-RU"/>
              </w:rPr>
              <w:t>37130,80417</w:t>
            </w:r>
          </w:p>
        </w:tc>
      </w:tr>
      <w:tr w:rsidR="00D61189" w:rsidRPr="0096478A" w:rsidTr="008F577A">
        <w:trPr>
          <w:gridAfter w:val="1"/>
          <w:wAfter w:w="42" w:type="dxa"/>
          <w:trHeight w:val="233"/>
        </w:trPr>
        <w:tc>
          <w:tcPr>
            <w:tcW w:w="7938" w:type="dxa"/>
            <w:tcBorders>
              <w:top w:val="nil"/>
              <w:left w:val="single" w:sz="4" w:space="0" w:color="000000"/>
              <w:bottom w:val="single" w:sz="4" w:space="0" w:color="000000"/>
              <w:right w:val="single" w:sz="4" w:space="0" w:color="000000"/>
            </w:tcBorders>
            <w:shd w:val="clear" w:color="000000" w:fill="FFFFFF"/>
            <w:hideMark/>
          </w:tcPr>
          <w:p w:rsidR="00D61189" w:rsidRPr="0096478A" w:rsidRDefault="00D61189" w:rsidP="0096478A">
            <w:pPr>
              <w:spacing w:after="0" w:line="240" w:lineRule="auto"/>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 xml:space="preserve">Предоставление субсидий МБУ городского поселения Безенчук муниципального района </w:t>
            </w:r>
            <w:proofErr w:type="spellStart"/>
            <w:r w:rsidRPr="0096478A">
              <w:rPr>
                <w:rFonts w:ascii="Times New Roman" w:eastAsia="Times New Roman" w:hAnsi="Times New Roman" w:cs="Times New Roman"/>
                <w:sz w:val="16"/>
                <w:szCs w:val="16"/>
                <w:lang w:eastAsia="ru-RU"/>
              </w:rPr>
              <w:t>Безенчукский</w:t>
            </w:r>
            <w:proofErr w:type="spellEnd"/>
            <w:r w:rsidRPr="0096478A">
              <w:rPr>
                <w:rFonts w:ascii="Times New Roman" w:eastAsia="Times New Roman" w:hAnsi="Times New Roman" w:cs="Times New Roman"/>
                <w:sz w:val="16"/>
                <w:szCs w:val="16"/>
                <w:lang w:eastAsia="ru-RU"/>
              </w:rPr>
              <w:t xml:space="preserve"> Самарской области "Благоустройство"</w:t>
            </w:r>
          </w:p>
        </w:tc>
        <w:tc>
          <w:tcPr>
            <w:tcW w:w="1134" w:type="dxa"/>
            <w:tcBorders>
              <w:top w:val="nil"/>
              <w:left w:val="nil"/>
              <w:bottom w:val="single" w:sz="4" w:space="0" w:color="000000"/>
              <w:right w:val="single" w:sz="4" w:space="0" w:color="000000"/>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760 00 60000</w:t>
            </w:r>
          </w:p>
        </w:tc>
        <w:tc>
          <w:tcPr>
            <w:tcW w:w="640" w:type="dxa"/>
            <w:tcBorders>
              <w:top w:val="nil"/>
              <w:left w:val="nil"/>
              <w:bottom w:val="single" w:sz="4" w:space="0" w:color="000000"/>
              <w:right w:val="nil"/>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 </w:t>
            </w:r>
          </w:p>
        </w:tc>
        <w:tc>
          <w:tcPr>
            <w:tcW w:w="1218" w:type="dxa"/>
            <w:tcBorders>
              <w:top w:val="nil"/>
              <w:left w:val="single" w:sz="4" w:space="0" w:color="auto"/>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28200,00</w:t>
            </w:r>
          </w:p>
        </w:tc>
      </w:tr>
      <w:tr w:rsidR="00D61189" w:rsidRPr="0096478A" w:rsidTr="008F577A">
        <w:trPr>
          <w:gridAfter w:val="1"/>
          <w:wAfter w:w="42" w:type="dxa"/>
          <w:trHeight w:val="70"/>
        </w:trPr>
        <w:tc>
          <w:tcPr>
            <w:tcW w:w="7938" w:type="dxa"/>
            <w:tcBorders>
              <w:top w:val="nil"/>
              <w:left w:val="single" w:sz="4" w:space="0" w:color="auto"/>
              <w:bottom w:val="single" w:sz="4" w:space="0" w:color="auto"/>
              <w:right w:val="single" w:sz="4" w:space="0" w:color="auto"/>
            </w:tcBorders>
            <w:shd w:val="clear" w:color="auto" w:fill="auto"/>
            <w:hideMark/>
          </w:tcPr>
          <w:p w:rsidR="00D61189" w:rsidRPr="0096478A" w:rsidRDefault="00D61189" w:rsidP="0096478A">
            <w:pPr>
              <w:spacing w:after="0" w:line="240" w:lineRule="auto"/>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134" w:type="dxa"/>
            <w:tcBorders>
              <w:top w:val="nil"/>
              <w:left w:val="nil"/>
              <w:bottom w:val="single" w:sz="4" w:space="0" w:color="000000"/>
              <w:right w:val="single" w:sz="4" w:space="0" w:color="000000"/>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760 00 60000</w:t>
            </w:r>
          </w:p>
        </w:tc>
        <w:tc>
          <w:tcPr>
            <w:tcW w:w="640" w:type="dxa"/>
            <w:tcBorders>
              <w:top w:val="nil"/>
              <w:left w:val="nil"/>
              <w:bottom w:val="single" w:sz="4" w:space="0" w:color="000000"/>
              <w:right w:val="nil"/>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611</w:t>
            </w:r>
          </w:p>
        </w:tc>
        <w:tc>
          <w:tcPr>
            <w:tcW w:w="1218" w:type="dxa"/>
            <w:tcBorders>
              <w:top w:val="nil"/>
              <w:left w:val="single" w:sz="4" w:space="0" w:color="auto"/>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28200,00</w:t>
            </w:r>
          </w:p>
        </w:tc>
      </w:tr>
      <w:tr w:rsidR="00D61189" w:rsidRPr="0096478A" w:rsidTr="008F577A">
        <w:trPr>
          <w:gridAfter w:val="1"/>
          <w:wAfter w:w="42" w:type="dxa"/>
          <w:trHeight w:val="70"/>
        </w:trPr>
        <w:tc>
          <w:tcPr>
            <w:tcW w:w="7938" w:type="dxa"/>
            <w:tcBorders>
              <w:top w:val="nil"/>
              <w:left w:val="single" w:sz="4" w:space="0" w:color="000000"/>
              <w:bottom w:val="single" w:sz="4" w:space="0" w:color="000000"/>
              <w:right w:val="single" w:sz="4" w:space="0" w:color="000000"/>
            </w:tcBorders>
            <w:shd w:val="clear" w:color="000000" w:fill="FFFFFF"/>
            <w:hideMark/>
          </w:tcPr>
          <w:p w:rsidR="00D61189" w:rsidRPr="0096478A" w:rsidRDefault="00D61189" w:rsidP="0096478A">
            <w:pPr>
              <w:spacing w:after="0" w:line="240" w:lineRule="auto"/>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Закупки товаров, услуг для муниципальных нужд</w:t>
            </w:r>
          </w:p>
        </w:tc>
        <w:tc>
          <w:tcPr>
            <w:tcW w:w="1134" w:type="dxa"/>
            <w:tcBorders>
              <w:top w:val="nil"/>
              <w:left w:val="nil"/>
              <w:bottom w:val="single" w:sz="4" w:space="0" w:color="000000"/>
              <w:right w:val="single" w:sz="4" w:space="0" w:color="000000"/>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760 00 20060</w:t>
            </w:r>
          </w:p>
        </w:tc>
        <w:tc>
          <w:tcPr>
            <w:tcW w:w="640" w:type="dxa"/>
            <w:tcBorders>
              <w:top w:val="nil"/>
              <w:left w:val="nil"/>
              <w:bottom w:val="single" w:sz="4" w:space="0" w:color="000000"/>
              <w:right w:val="nil"/>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 </w:t>
            </w:r>
          </w:p>
        </w:tc>
        <w:tc>
          <w:tcPr>
            <w:tcW w:w="1218" w:type="dxa"/>
            <w:tcBorders>
              <w:top w:val="nil"/>
              <w:left w:val="single" w:sz="4" w:space="0" w:color="auto"/>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2830,34126</w:t>
            </w:r>
          </w:p>
        </w:tc>
      </w:tr>
      <w:tr w:rsidR="00D61189" w:rsidRPr="0096478A" w:rsidTr="008F577A">
        <w:trPr>
          <w:gridAfter w:val="1"/>
          <w:wAfter w:w="42" w:type="dxa"/>
          <w:trHeight w:val="70"/>
        </w:trPr>
        <w:tc>
          <w:tcPr>
            <w:tcW w:w="7938" w:type="dxa"/>
            <w:tcBorders>
              <w:top w:val="nil"/>
              <w:left w:val="single" w:sz="4" w:space="0" w:color="000000"/>
              <w:bottom w:val="single" w:sz="4" w:space="0" w:color="000000"/>
              <w:right w:val="single" w:sz="4" w:space="0" w:color="000000"/>
            </w:tcBorders>
            <w:shd w:val="clear" w:color="000000" w:fill="FFFFFF"/>
            <w:hideMark/>
          </w:tcPr>
          <w:p w:rsidR="00D61189" w:rsidRPr="0096478A" w:rsidRDefault="00D61189" w:rsidP="0096478A">
            <w:pPr>
              <w:spacing w:after="0" w:line="240" w:lineRule="auto"/>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96478A">
              <w:rPr>
                <w:rFonts w:ascii="Times New Roman" w:eastAsia="Times New Roman" w:hAnsi="Times New Roman" w:cs="Times New Roman"/>
                <w:sz w:val="16"/>
                <w:szCs w:val="16"/>
                <w:lang w:eastAsia="ru-RU"/>
              </w:rPr>
              <w:t>государсвтенных</w:t>
            </w:r>
            <w:proofErr w:type="spellEnd"/>
            <w:r w:rsidRPr="0096478A">
              <w:rPr>
                <w:rFonts w:ascii="Times New Roman" w:eastAsia="Times New Roman" w:hAnsi="Times New Roman" w:cs="Times New Roman"/>
                <w:sz w:val="16"/>
                <w:szCs w:val="16"/>
                <w:lang w:eastAsia="ru-RU"/>
              </w:rPr>
              <w:t xml:space="preserve"> (муниципальных) нужд</w:t>
            </w:r>
          </w:p>
        </w:tc>
        <w:tc>
          <w:tcPr>
            <w:tcW w:w="1134" w:type="dxa"/>
            <w:tcBorders>
              <w:top w:val="nil"/>
              <w:left w:val="nil"/>
              <w:bottom w:val="single" w:sz="4" w:space="0" w:color="000000"/>
              <w:right w:val="single" w:sz="4" w:space="0" w:color="000000"/>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760 00 20060</w:t>
            </w:r>
          </w:p>
        </w:tc>
        <w:tc>
          <w:tcPr>
            <w:tcW w:w="640" w:type="dxa"/>
            <w:tcBorders>
              <w:top w:val="nil"/>
              <w:left w:val="nil"/>
              <w:bottom w:val="single" w:sz="4" w:space="0" w:color="000000"/>
              <w:right w:val="nil"/>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240</w:t>
            </w:r>
          </w:p>
        </w:tc>
        <w:tc>
          <w:tcPr>
            <w:tcW w:w="1218" w:type="dxa"/>
            <w:tcBorders>
              <w:top w:val="nil"/>
              <w:left w:val="single" w:sz="4" w:space="0" w:color="auto"/>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2830,34126</w:t>
            </w:r>
          </w:p>
        </w:tc>
      </w:tr>
      <w:tr w:rsidR="00D61189" w:rsidRPr="0096478A" w:rsidTr="008F577A">
        <w:trPr>
          <w:gridAfter w:val="1"/>
          <w:wAfter w:w="42" w:type="dxa"/>
          <w:trHeight w:val="70"/>
        </w:trPr>
        <w:tc>
          <w:tcPr>
            <w:tcW w:w="7938" w:type="dxa"/>
            <w:tcBorders>
              <w:top w:val="nil"/>
              <w:left w:val="single" w:sz="4" w:space="0" w:color="000000"/>
              <w:bottom w:val="single" w:sz="4" w:space="0" w:color="000000"/>
              <w:right w:val="single" w:sz="4" w:space="0" w:color="000000"/>
            </w:tcBorders>
            <w:shd w:val="clear" w:color="000000" w:fill="FFFFFF"/>
            <w:hideMark/>
          </w:tcPr>
          <w:p w:rsidR="00D61189" w:rsidRPr="0096478A" w:rsidRDefault="00D61189" w:rsidP="0096478A">
            <w:pPr>
              <w:spacing w:after="0" w:line="240" w:lineRule="auto"/>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Межбюджетные трансферты</w:t>
            </w:r>
          </w:p>
        </w:tc>
        <w:tc>
          <w:tcPr>
            <w:tcW w:w="1134" w:type="dxa"/>
            <w:tcBorders>
              <w:top w:val="nil"/>
              <w:left w:val="nil"/>
              <w:bottom w:val="single" w:sz="4" w:space="0" w:color="000000"/>
              <w:right w:val="single" w:sz="4" w:space="0" w:color="000000"/>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760 00 78210</w:t>
            </w:r>
          </w:p>
        </w:tc>
        <w:tc>
          <w:tcPr>
            <w:tcW w:w="640" w:type="dxa"/>
            <w:tcBorders>
              <w:top w:val="nil"/>
              <w:left w:val="nil"/>
              <w:bottom w:val="single" w:sz="4" w:space="0" w:color="000000"/>
              <w:right w:val="nil"/>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 </w:t>
            </w:r>
          </w:p>
        </w:tc>
        <w:tc>
          <w:tcPr>
            <w:tcW w:w="1218" w:type="dxa"/>
            <w:tcBorders>
              <w:top w:val="nil"/>
              <w:left w:val="single" w:sz="4" w:space="0" w:color="auto"/>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500,46291</w:t>
            </w:r>
          </w:p>
        </w:tc>
      </w:tr>
      <w:tr w:rsidR="00D61189" w:rsidRPr="0096478A" w:rsidTr="008F577A">
        <w:trPr>
          <w:gridAfter w:val="1"/>
          <w:wAfter w:w="42" w:type="dxa"/>
          <w:trHeight w:val="70"/>
        </w:trPr>
        <w:tc>
          <w:tcPr>
            <w:tcW w:w="7938" w:type="dxa"/>
            <w:tcBorders>
              <w:top w:val="nil"/>
              <w:left w:val="single" w:sz="4" w:space="0" w:color="000000"/>
              <w:bottom w:val="single" w:sz="4" w:space="0" w:color="000000"/>
              <w:right w:val="single" w:sz="4" w:space="0" w:color="000000"/>
            </w:tcBorders>
            <w:shd w:val="clear" w:color="000000" w:fill="FFFFFF"/>
            <w:hideMark/>
          </w:tcPr>
          <w:p w:rsidR="00D61189" w:rsidRPr="0096478A" w:rsidRDefault="00D61189" w:rsidP="0096478A">
            <w:pPr>
              <w:spacing w:after="0" w:line="240" w:lineRule="auto"/>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Иные межбюджетные трансферты</w:t>
            </w:r>
          </w:p>
        </w:tc>
        <w:tc>
          <w:tcPr>
            <w:tcW w:w="1134" w:type="dxa"/>
            <w:tcBorders>
              <w:top w:val="nil"/>
              <w:left w:val="nil"/>
              <w:bottom w:val="single" w:sz="4" w:space="0" w:color="000000"/>
              <w:right w:val="single" w:sz="4" w:space="0" w:color="000000"/>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760 00 78210</w:t>
            </w:r>
          </w:p>
        </w:tc>
        <w:tc>
          <w:tcPr>
            <w:tcW w:w="640" w:type="dxa"/>
            <w:tcBorders>
              <w:top w:val="nil"/>
              <w:left w:val="nil"/>
              <w:bottom w:val="single" w:sz="4" w:space="0" w:color="000000"/>
              <w:right w:val="nil"/>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540</w:t>
            </w:r>
          </w:p>
        </w:tc>
        <w:tc>
          <w:tcPr>
            <w:tcW w:w="1218" w:type="dxa"/>
            <w:tcBorders>
              <w:top w:val="nil"/>
              <w:left w:val="single" w:sz="4" w:space="0" w:color="auto"/>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500,46291</w:t>
            </w:r>
          </w:p>
        </w:tc>
      </w:tr>
      <w:tr w:rsidR="00D61189" w:rsidRPr="0096478A" w:rsidTr="008F577A">
        <w:trPr>
          <w:gridAfter w:val="1"/>
          <w:wAfter w:w="42" w:type="dxa"/>
          <w:trHeight w:val="70"/>
        </w:trPr>
        <w:tc>
          <w:tcPr>
            <w:tcW w:w="7938" w:type="dxa"/>
            <w:tcBorders>
              <w:top w:val="nil"/>
              <w:left w:val="single" w:sz="4" w:space="0" w:color="000000"/>
              <w:bottom w:val="single" w:sz="4" w:space="0" w:color="000000"/>
              <w:right w:val="single" w:sz="4" w:space="0" w:color="000000"/>
            </w:tcBorders>
            <w:shd w:val="clear" w:color="000000" w:fill="FFFFFF"/>
            <w:hideMark/>
          </w:tcPr>
          <w:p w:rsidR="00D61189" w:rsidRPr="0096478A" w:rsidRDefault="00D61189" w:rsidP="0096478A">
            <w:pPr>
              <w:spacing w:after="0" w:line="240" w:lineRule="auto"/>
              <w:rPr>
                <w:rFonts w:ascii="Times New Roman" w:eastAsia="Times New Roman" w:hAnsi="Times New Roman" w:cs="Times New Roman"/>
                <w:b/>
                <w:bCs/>
                <w:sz w:val="16"/>
                <w:szCs w:val="16"/>
                <w:lang w:eastAsia="ru-RU"/>
              </w:rPr>
            </w:pPr>
            <w:r w:rsidRPr="0096478A">
              <w:rPr>
                <w:rFonts w:ascii="Times New Roman" w:eastAsia="Times New Roman" w:hAnsi="Times New Roman" w:cs="Times New Roman"/>
                <w:b/>
                <w:bCs/>
                <w:sz w:val="16"/>
                <w:szCs w:val="16"/>
                <w:lang w:eastAsia="ru-RU"/>
              </w:rPr>
              <w:t xml:space="preserve">Муниципальная программа "Энергосбережение и </w:t>
            </w:r>
            <w:proofErr w:type="gramStart"/>
            <w:r w:rsidRPr="0096478A">
              <w:rPr>
                <w:rFonts w:ascii="Times New Roman" w:eastAsia="Times New Roman" w:hAnsi="Times New Roman" w:cs="Times New Roman"/>
                <w:b/>
                <w:bCs/>
                <w:sz w:val="16"/>
                <w:szCs w:val="16"/>
                <w:lang w:eastAsia="ru-RU"/>
              </w:rPr>
              <w:t>повышение  энергетической</w:t>
            </w:r>
            <w:proofErr w:type="gramEnd"/>
            <w:r w:rsidRPr="0096478A">
              <w:rPr>
                <w:rFonts w:ascii="Times New Roman" w:eastAsia="Times New Roman" w:hAnsi="Times New Roman" w:cs="Times New Roman"/>
                <w:b/>
                <w:bCs/>
                <w:sz w:val="16"/>
                <w:szCs w:val="16"/>
                <w:lang w:eastAsia="ru-RU"/>
              </w:rPr>
              <w:t xml:space="preserve"> эффективности в городском поселении Безенчук"</w:t>
            </w:r>
          </w:p>
        </w:tc>
        <w:tc>
          <w:tcPr>
            <w:tcW w:w="1134" w:type="dxa"/>
            <w:tcBorders>
              <w:top w:val="nil"/>
              <w:left w:val="nil"/>
              <w:bottom w:val="single" w:sz="4" w:space="0" w:color="000000"/>
              <w:right w:val="single" w:sz="4" w:space="0" w:color="000000"/>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b/>
                <w:bCs/>
                <w:sz w:val="16"/>
                <w:szCs w:val="16"/>
                <w:lang w:eastAsia="ru-RU"/>
              </w:rPr>
            </w:pPr>
            <w:r w:rsidRPr="0096478A">
              <w:rPr>
                <w:rFonts w:ascii="Times New Roman" w:eastAsia="Times New Roman" w:hAnsi="Times New Roman" w:cs="Times New Roman"/>
                <w:b/>
                <w:bCs/>
                <w:sz w:val="16"/>
                <w:szCs w:val="16"/>
                <w:lang w:eastAsia="ru-RU"/>
              </w:rPr>
              <w:t>700 00 00000</w:t>
            </w:r>
          </w:p>
        </w:tc>
        <w:tc>
          <w:tcPr>
            <w:tcW w:w="640" w:type="dxa"/>
            <w:tcBorders>
              <w:top w:val="nil"/>
              <w:left w:val="nil"/>
              <w:bottom w:val="single" w:sz="4" w:space="0" w:color="000000"/>
              <w:right w:val="nil"/>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b/>
                <w:bCs/>
                <w:sz w:val="16"/>
                <w:szCs w:val="16"/>
                <w:lang w:eastAsia="ru-RU"/>
              </w:rPr>
            </w:pPr>
            <w:r w:rsidRPr="0096478A">
              <w:rPr>
                <w:rFonts w:ascii="Times New Roman" w:eastAsia="Times New Roman" w:hAnsi="Times New Roman" w:cs="Times New Roman"/>
                <w:b/>
                <w:bCs/>
                <w:sz w:val="16"/>
                <w:szCs w:val="16"/>
                <w:lang w:eastAsia="ru-RU"/>
              </w:rPr>
              <w:t> </w:t>
            </w:r>
          </w:p>
        </w:tc>
        <w:tc>
          <w:tcPr>
            <w:tcW w:w="1218" w:type="dxa"/>
            <w:tcBorders>
              <w:top w:val="nil"/>
              <w:left w:val="single" w:sz="4" w:space="0" w:color="auto"/>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b/>
                <w:bCs/>
                <w:sz w:val="16"/>
                <w:szCs w:val="16"/>
                <w:lang w:eastAsia="ru-RU"/>
              </w:rPr>
            </w:pPr>
            <w:r w:rsidRPr="0096478A">
              <w:rPr>
                <w:rFonts w:ascii="Times New Roman" w:eastAsia="Times New Roman" w:hAnsi="Times New Roman" w:cs="Times New Roman"/>
                <w:b/>
                <w:bCs/>
                <w:sz w:val="16"/>
                <w:szCs w:val="16"/>
                <w:lang w:eastAsia="ru-RU"/>
              </w:rPr>
              <w:t>5400,00</w:t>
            </w:r>
          </w:p>
        </w:tc>
      </w:tr>
      <w:tr w:rsidR="00D61189" w:rsidRPr="0096478A" w:rsidTr="008F577A">
        <w:trPr>
          <w:gridAfter w:val="1"/>
          <w:wAfter w:w="42" w:type="dxa"/>
          <w:trHeight w:val="70"/>
        </w:trPr>
        <w:tc>
          <w:tcPr>
            <w:tcW w:w="7938" w:type="dxa"/>
            <w:tcBorders>
              <w:top w:val="nil"/>
              <w:left w:val="single" w:sz="4" w:space="0" w:color="000000"/>
              <w:bottom w:val="single" w:sz="4" w:space="0" w:color="000000"/>
              <w:right w:val="single" w:sz="4" w:space="0" w:color="000000"/>
            </w:tcBorders>
            <w:shd w:val="clear" w:color="000000" w:fill="FFFFFF"/>
            <w:hideMark/>
          </w:tcPr>
          <w:p w:rsidR="00D61189" w:rsidRPr="0096478A" w:rsidRDefault="00D61189" w:rsidP="0096478A">
            <w:pPr>
              <w:spacing w:after="0" w:line="240" w:lineRule="auto"/>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Закупки товаров работ услуг для муниципальных нужд</w:t>
            </w:r>
          </w:p>
        </w:tc>
        <w:tc>
          <w:tcPr>
            <w:tcW w:w="1134" w:type="dxa"/>
            <w:tcBorders>
              <w:top w:val="nil"/>
              <w:left w:val="nil"/>
              <w:bottom w:val="single" w:sz="4" w:space="0" w:color="000000"/>
              <w:right w:val="single" w:sz="4" w:space="0" w:color="000000"/>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700 00 20010</w:t>
            </w:r>
          </w:p>
        </w:tc>
        <w:tc>
          <w:tcPr>
            <w:tcW w:w="640" w:type="dxa"/>
            <w:tcBorders>
              <w:top w:val="nil"/>
              <w:left w:val="nil"/>
              <w:bottom w:val="single" w:sz="4" w:space="0" w:color="000000"/>
              <w:right w:val="nil"/>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 </w:t>
            </w:r>
          </w:p>
        </w:tc>
        <w:tc>
          <w:tcPr>
            <w:tcW w:w="1218" w:type="dxa"/>
            <w:tcBorders>
              <w:top w:val="nil"/>
              <w:left w:val="single" w:sz="4" w:space="0" w:color="auto"/>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5400,00</w:t>
            </w:r>
          </w:p>
        </w:tc>
      </w:tr>
      <w:tr w:rsidR="00D61189" w:rsidRPr="0096478A" w:rsidTr="008F577A">
        <w:trPr>
          <w:gridAfter w:val="1"/>
          <w:wAfter w:w="42" w:type="dxa"/>
          <w:trHeight w:val="70"/>
        </w:trPr>
        <w:tc>
          <w:tcPr>
            <w:tcW w:w="7938" w:type="dxa"/>
            <w:tcBorders>
              <w:top w:val="nil"/>
              <w:left w:val="single" w:sz="4" w:space="0" w:color="000000"/>
              <w:bottom w:val="single" w:sz="4" w:space="0" w:color="000000"/>
              <w:right w:val="single" w:sz="4" w:space="0" w:color="000000"/>
            </w:tcBorders>
            <w:shd w:val="clear" w:color="000000" w:fill="FFFFFF"/>
            <w:hideMark/>
          </w:tcPr>
          <w:p w:rsidR="00D61189" w:rsidRPr="0096478A" w:rsidRDefault="00D61189" w:rsidP="0096478A">
            <w:pPr>
              <w:spacing w:after="0" w:line="240" w:lineRule="auto"/>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 xml:space="preserve">Иные закупки </w:t>
            </w:r>
            <w:proofErr w:type="spellStart"/>
            <w:r w:rsidRPr="0096478A">
              <w:rPr>
                <w:rFonts w:ascii="Times New Roman" w:eastAsia="Times New Roman" w:hAnsi="Times New Roman" w:cs="Times New Roman"/>
                <w:sz w:val="16"/>
                <w:szCs w:val="16"/>
                <w:lang w:eastAsia="ru-RU"/>
              </w:rPr>
              <w:t>товарорв</w:t>
            </w:r>
            <w:proofErr w:type="spellEnd"/>
            <w:r w:rsidRPr="0096478A">
              <w:rPr>
                <w:rFonts w:ascii="Times New Roman" w:eastAsia="Times New Roman" w:hAnsi="Times New Roman" w:cs="Times New Roman"/>
                <w:sz w:val="16"/>
                <w:szCs w:val="16"/>
                <w:lang w:eastAsia="ru-RU"/>
              </w:rPr>
              <w:t xml:space="preserve">, работ и услуг для обеспечения </w:t>
            </w:r>
            <w:proofErr w:type="spellStart"/>
            <w:r w:rsidRPr="0096478A">
              <w:rPr>
                <w:rFonts w:ascii="Times New Roman" w:eastAsia="Times New Roman" w:hAnsi="Times New Roman" w:cs="Times New Roman"/>
                <w:sz w:val="16"/>
                <w:szCs w:val="16"/>
                <w:lang w:eastAsia="ru-RU"/>
              </w:rPr>
              <w:t>государсвтенных</w:t>
            </w:r>
            <w:proofErr w:type="spellEnd"/>
            <w:r w:rsidRPr="0096478A">
              <w:rPr>
                <w:rFonts w:ascii="Times New Roman" w:eastAsia="Times New Roman" w:hAnsi="Times New Roman" w:cs="Times New Roman"/>
                <w:sz w:val="16"/>
                <w:szCs w:val="16"/>
                <w:lang w:eastAsia="ru-RU"/>
              </w:rPr>
              <w:t xml:space="preserve"> (муниципальных) нужд</w:t>
            </w:r>
          </w:p>
        </w:tc>
        <w:tc>
          <w:tcPr>
            <w:tcW w:w="1134" w:type="dxa"/>
            <w:tcBorders>
              <w:top w:val="nil"/>
              <w:left w:val="nil"/>
              <w:bottom w:val="single" w:sz="4" w:space="0" w:color="000000"/>
              <w:right w:val="single" w:sz="4" w:space="0" w:color="000000"/>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700 00 20010</w:t>
            </w:r>
          </w:p>
        </w:tc>
        <w:tc>
          <w:tcPr>
            <w:tcW w:w="640" w:type="dxa"/>
            <w:tcBorders>
              <w:top w:val="nil"/>
              <w:left w:val="nil"/>
              <w:bottom w:val="single" w:sz="4" w:space="0" w:color="000000"/>
              <w:right w:val="nil"/>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240</w:t>
            </w:r>
          </w:p>
        </w:tc>
        <w:tc>
          <w:tcPr>
            <w:tcW w:w="1218" w:type="dxa"/>
            <w:tcBorders>
              <w:top w:val="nil"/>
              <w:left w:val="single" w:sz="4" w:space="0" w:color="auto"/>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5400,00</w:t>
            </w:r>
          </w:p>
        </w:tc>
      </w:tr>
      <w:tr w:rsidR="00D61189" w:rsidRPr="0096478A" w:rsidTr="008F577A">
        <w:trPr>
          <w:gridAfter w:val="1"/>
          <w:wAfter w:w="42" w:type="dxa"/>
          <w:trHeight w:val="70"/>
        </w:trPr>
        <w:tc>
          <w:tcPr>
            <w:tcW w:w="7938" w:type="dxa"/>
            <w:tcBorders>
              <w:top w:val="nil"/>
              <w:left w:val="single" w:sz="4" w:space="0" w:color="000000"/>
              <w:bottom w:val="single" w:sz="4" w:space="0" w:color="000000"/>
              <w:right w:val="single" w:sz="4" w:space="0" w:color="000000"/>
            </w:tcBorders>
            <w:shd w:val="clear" w:color="000000" w:fill="FFFFFF"/>
            <w:hideMark/>
          </w:tcPr>
          <w:p w:rsidR="00D61189" w:rsidRPr="0096478A" w:rsidRDefault="00D61189" w:rsidP="0096478A">
            <w:pPr>
              <w:spacing w:after="0" w:line="240" w:lineRule="auto"/>
              <w:rPr>
                <w:rFonts w:ascii="Times New Roman" w:eastAsia="Times New Roman" w:hAnsi="Times New Roman" w:cs="Times New Roman"/>
                <w:i/>
                <w:iCs/>
                <w:sz w:val="16"/>
                <w:szCs w:val="16"/>
                <w:lang w:eastAsia="ru-RU"/>
              </w:rPr>
            </w:pPr>
            <w:r w:rsidRPr="0096478A">
              <w:rPr>
                <w:rFonts w:ascii="Times New Roman" w:eastAsia="Times New Roman" w:hAnsi="Times New Roman" w:cs="Times New Roman"/>
                <w:i/>
                <w:iCs/>
                <w:sz w:val="16"/>
                <w:szCs w:val="16"/>
                <w:lang w:eastAsia="ru-RU"/>
              </w:rPr>
              <w:t>Подпрограмма "Содержание мест захоронений на территории городского поселения Безенчук"</w:t>
            </w:r>
          </w:p>
        </w:tc>
        <w:tc>
          <w:tcPr>
            <w:tcW w:w="1134" w:type="dxa"/>
            <w:tcBorders>
              <w:top w:val="nil"/>
              <w:left w:val="nil"/>
              <w:bottom w:val="single" w:sz="4" w:space="0" w:color="000000"/>
              <w:right w:val="single" w:sz="4" w:space="0" w:color="000000"/>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i/>
                <w:iCs/>
                <w:sz w:val="16"/>
                <w:szCs w:val="16"/>
                <w:lang w:eastAsia="ru-RU"/>
              </w:rPr>
            </w:pPr>
            <w:r w:rsidRPr="0096478A">
              <w:rPr>
                <w:rFonts w:ascii="Times New Roman" w:eastAsia="Times New Roman" w:hAnsi="Times New Roman" w:cs="Times New Roman"/>
                <w:i/>
                <w:iCs/>
                <w:sz w:val="16"/>
                <w:szCs w:val="16"/>
                <w:lang w:eastAsia="ru-RU"/>
              </w:rPr>
              <w:t>761 00 00000</w:t>
            </w:r>
          </w:p>
        </w:tc>
        <w:tc>
          <w:tcPr>
            <w:tcW w:w="640" w:type="dxa"/>
            <w:tcBorders>
              <w:top w:val="nil"/>
              <w:left w:val="nil"/>
              <w:bottom w:val="single" w:sz="4" w:space="0" w:color="000000"/>
              <w:right w:val="nil"/>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i/>
                <w:iCs/>
                <w:sz w:val="16"/>
                <w:szCs w:val="16"/>
                <w:lang w:eastAsia="ru-RU"/>
              </w:rPr>
            </w:pPr>
            <w:r w:rsidRPr="0096478A">
              <w:rPr>
                <w:rFonts w:ascii="Times New Roman" w:eastAsia="Times New Roman" w:hAnsi="Times New Roman" w:cs="Times New Roman"/>
                <w:i/>
                <w:iCs/>
                <w:sz w:val="16"/>
                <w:szCs w:val="16"/>
                <w:lang w:eastAsia="ru-RU"/>
              </w:rPr>
              <w:t> </w:t>
            </w:r>
          </w:p>
        </w:tc>
        <w:tc>
          <w:tcPr>
            <w:tcW w:w="1218" w:type="dxa"/>
            <w:tcBorders>
              <w:top w:val="nil"/>
              <w:left w:val="single" w:sz="4" w:space="0" w:color="auto"/>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i/>
                <w:iCs/>
                <w:sz w:val="16"/>
                <w:szCs w:val="16"/>
                <w:lang w:eastAsia="ru-RU"/>
              </w:rPr>
            </w:pPr>
            <w:r w:rsidRPr="0096478A">
              <w:rPr>
                <w:rFonts w:ascii="Times New Roman" w:eastAsia="Times New Roman" w:hAnsi="Times New Roman" w:cs="Times New Roman"/>
                <w:i/>
                <w:iCs/>
                <w:sz w:val="16"/>
                <w:szCs w:val="16"/>
                <w:lang w:eastAsia="ru-RU"/>
              </w:rPr>
              <w:t>200,00</w:t>
            </w:r>
          </w:p>
        </w:tc>
      </w:tr>
      <w:tr w:rsidR="00D61189" w:rsidRPr="0096478A" w:rsidTr="008F577A">
        <w:trPr>
          <w:gridAfter w:val="1"/>
          <w:wAfter w:w="42" w:type="dxa"/>
          <w:trHeight w:val="70"/>
        </w:trPr>
        <w:tc>
          <w:tcPr>
            <w:tcW w:w="7938" w:type="dxa"/>
            <w:tcBorders>
              <w:top w:val="nil"/>
              <w:left w:val="single" w:sz="4" w:space="0" w:color="auto"/>
              <w:bottom w:val="single" w:sz="4" w:space="0" w:color="auto"/>
              <w:right w:val="single" w:sz="4" w:space="0" w:color="auto"/>
            </w:tcBorders>
            <w:shd w:val="clear" w:color="auto" w:fill="auto"/>
            <w:hideMark/>
          </w:tcPr>
          <w:p w:rsidR="00D61189" w:rsidRPr="0096478A" w:rsidRDefault="00D61189" w:rsidP="0096478A">
            <w:pPr>
              <w:spacing w:after="0" w:line="240" w:lineRule="auto"/>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Закупки товаров работ услуг для муниципальных нужд</w:t>
            </w:r>
          </w:p>
        </w:tc>
        <w:tc>
          <w:tcPr>
            <w:tcW w:w="1134" w:type="dxa"/>
            <w:tcBorders>
              <w:top w:val="nil"/>
              <w:left w:val="nil"/>
              <w:bottom w:val="single" w:sz="4" w:space="0" w:color="000000"/>
              <w:right w:val="single" w:sz="4" w:space="0" w:color="000000"/>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761 00 20610</w:t>
            </w:r>
          </w:p>
        </w:tc>
        <w:tc>
          <w:tcPr>
            <w:tcW w:w="640" w:type="dxa"/>
            <w:tcBorders>
              <w:top w:val="nil"/>
              <w:left w:val="nil"/>
              <w:bottom w:val="single" w:sz="4" w:space="0" w:color="000000"/>
              <w:right w:val="nil"/>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 </w:t>
            </w:r>
          </w:p>
        </w:tc>
        <w:tc>
          <w:tcPr>
            <w:tcW w:w="1218" w:type="dxa"/>
            <w:tcBorders>
              <w:top w:val="nil"/>
              <w:left w:val="single" w:sz="4" w:space="0" w:color="auto"/>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200,00</w:t>
            </w:r>
          </w:p>
        </w:tc>
      </w:tr>
      <w:tr w:rsidR="00D61189" w:rsidRPr="0096478A" w:rsidTr="006E5864">
        <w:trPr>
          <w:gridAfter w:val="1"/>
          <w:wAfter w:w="42" w:type="dxa"/>
          <w:trHeight w:val="70"/>
        </w:trPr>
        <w:tc>
          <w:tcPr>
            <w:tcW w:w="7938" w:type="dxa"/>
            <w:tcBorders>
              <w:top w:val="nil"/>
              <w:left w:val="single" w:sz="4" w:space="0" w:color="000000"/>
              <w:bottom w:val="single" w:sz="4" w:space="0" w:color="000000"/>
              <w:right w:val="single" w:sz="4" w:space="0" w:color="000000"/>
            </w:tcBorders>
            <w:shd w:val="clear" w:color="000000" w:fill="FFFFFF"/>
            <w:hideMark/>
          </w:tcPr>
          <w:p w:rsidR="00D61189" w:rsidRPr="0096478A" w:rsidRDefault="00D61189" w:rsidP="0096478A">
            <w:pPr>
              <w:spacing w:after="0" w:line="240" w:lineRule="auto"/>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000000"/>
              <w:right w:val="single" w:sz="4" w:space="0" w:color="000000"/>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761 00 20610</w:t>
            </w:r>
          </w:p>
        </w:tc>
        <w:tc>
          <w:tcPr>
            <w:tcW w:w="640" w:type="dxa"/>
            <w:tcBorders>
              <w:top w:val="nil"/>
              <w:left w:val="nil"/>
              <w:bottom w:val="single" w:sz="4" w:space="0" w:color="000000"/>
              <w:right w:val="nil"/>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240</w:t>
            </w:r>
          </w:p>
        </w:tc>
        <w:tc>
          <w:tcPr>
            <w:tcW w:w="1218" w:type="dxa"/>
            <w:tcBorders>
              <w:top w:val="nil"/>
              <w:left w:val="single" w:sz="4" w:space="0" w:color="auto"/>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200,00</w:t>
            </w:r>
          </w:p>
        </w:tc>
      </w:tr>
      <w:tr w:rsidR="00D61189" w:rsidRPr="0096478A" w:rsidTr="006E5864">
        <w:trPr>
          <w:gridAfter w:val="1"/>
          <w:wAfter w:w="42" w:type="dxa"/>
          <w:trHeight w:val="70"/>
        </w:trPr>
        <w:tc>
          <w:tcPr>
            <w:tcW w:w="7938" w:type="dxa"/>
            <w:tcBorders>
              <w:top w:val="nil"/>
              <w:left w:val="single" w:sz="4" w:space="0" w:color="000000"/>
              <w:bottom w:val="nil"/>
              <w:right w:val="single" w:sz="4" w:space="0" w:color="000000"/>
            </w:tcBorders>
            <w:shd w:val="clear" w:color="000000" w:fill="FFFFFF"/>
            <w:hideMark/>
          </w:tcPr>
          <w:p w:rsidR="00D61189" w:rsidRPr="0096478A" w:rsidRDefault="00D61189" w:rsidP="0096478A">
            <w:pPr>
              <w:spacing w:after="0" w:line="240" w:lineRule="auto"/>
              <w:rPr>
                <w:rFonts w:ascii="Times New Roman" w:eastAsia="Times New Roman" w:hAnsi="Times New Roman" w:cs="Times New Roman"/>
                <w:b/>
                <w:bCs/>
                <w:sz w:val="16"/>
                <w:szCs w:val="16"/>
                <w:lang w:eastAsia="ru-RU"/>
              </w:rPr>
            </w:pPr>
            <w:r w:rsidRPr="0096478A">
              <w:rPr>
                <w:rFonts w:ascii="Times New Roman" w:eastAsia="Times New Roman" w:hAnsi="Times New Roman" w:cs="Times New Roman"/>
                <w:b/>
                <w:bCs/>
                <w:sz w:val="16"/>
                <w:szCs w:val="16"/>
                <w:lang w:eastAsia="ru-RU"/>
              </w:rPr>
              <w:t xml:space="preserve">Муниципальная программа "Развитие культуры в </w:t>
            </w:r>
            <w:proofErr w:type="spellStart"/>
            <w:r w:rsidRPr="0096478A">
              <w:rPr>
                <w:rFonts w:ascii="Times New Roman" w:eastAsia="Times New Roman" w:hAnsi="Times New Roman" w:cs="Times New Roman"/>
                <w:b/>
                <w:bCs/>
                <w:sz w:val="16"/>
                <w:szCs w:val="16"/>
                <w:lang w:eastAsia="ru-RU"/>
              </w:rPr>
              <w:t>гп</w:t>
            </w:r>
            <w:proofErr w:type="spellEnd"/>
            <w:r w:rsidRPr="0096478A">
              <w:rPr>
                <w:rFonts w:ascii="Times New Roman" w:eastAsia="Times New Roman" w:hAnsi="Times New Roman" w:cs="Times New Roman"/>
                <w:b/>
                <w:bCs/>
                <w:sz w:val="16"/>
                <w:szCs w:val="16"/>
                <w:lang w:eastAsia="ru-RU"/>
              </w:rPr>
              <w:t xml:space="preserve"> Безенчук "</w:t>
            </w:r>
          </w:p>
        </w:tc>
        <w:tc>
          <w:tcPr>
            <w:tcW w:w="1134" w:type="dxa"/>
            <w:tcBorders>
              <w:top w:val="nil"/>
              <w:left w:val="nil"/>
              <w:bottom w:val="single" w:sz="4" w:space="0" w:color="000000"/>
              <w:right w:val="single" w:sz="4" w:space="0" w:color="000000"/>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b/>
                <w:bCs/>
                <w:sz w:val="16"/>
                <w:szCs w:val="16"/>
                <w:lang w:eastAsia="ru-RU"/>
              </w:rPr>
            </w:pPr>
            <w:r w:rsidRPr="0096478A">
              <w:rPr>
                <w:rFonts w:ascii="Times New Roman" w:eastAsia="Times New Roman" w:hAnsi="Times New Roman" w:cs="Times New Roman"/>
                <w:b/>
                <w:bCs/>
                <w:sz w:val="16"/>
                <w:szCs w:val="16"/>
                <w:lang w:eastAsia="ru-RU"/>
              </w:rPr>
              <w:t>770 00 00000</w:t>
            </w:r>
          </w:p>
        </w:tc>
        <w:tc>
          <w:tcPr>
            <w:tcW w:w="640" w:type="dxa"/>
            <w:tcBorders>
              <w:top w:val="nil"/>
              <w:left w:val="nil"/>
              <w:bottom w:val="single" w:sz="4" w:space="0" w:color="000000"/>
              <w:right w:val="nil"/>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b/>
                <w:bCs/>
                <w:sz w:val="16"/>
                <w:szCs w:val="16"/>
                <w:lang w:eastAsia="ru-RU"/>
              </w:rPr>
            </w:pPr>
            <w:r w:rsidRPr="0096478A">
              <w:rPr>
                <w:rFonts w:ascii="Times New Roman" w:eastAsia="Times New Roman" w:hAnsi="Times New Roman" w:cs="Times New Roman"/>
                <w:b/>
                <w:bCs/>
                <w:sz w:val="16"/>
                <w:szCs w:val="16"/>
                <w:lang w:eastAsia="ru-RU"/>
              </w:rPr>
              <w:t> </w:t>
            </w:r>
          </w:p>
        </w:tc>
        <w:tc>
          <w:tcPr>
            <w:tcW w:w="1218" w:type="dxa"/>
            <w:tcBorders>
              <w:top w:val="nil"/>
              <w:left w:val="single" w:sz="4" w:space="0" w:color="auto"/>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b/>
                <w:bCs/>
                <w:sz w:val="16"/>
                <w:szCs w:val="16"/>
                <w:lang w:eastAsia="ru-RU"/>
              </w:rPr>
            </w:pPr>
            <w:r w:rsidRPr="0096478A">
              <w:rPr>
                <w:rFonts w:ascii="Times New Roman" w:eastAsia="Times New Roman" w:hAnsi="Times New Roman" w:cs="Times New Roman"/>
                <w:b/>
                <w:bCs/>
                <w:sz w:val="16"/>
                <w:szCs w:val="16"/>
                <w:lang w:eastAsia="ru-RU"/>
              </w:rPr>
              <w:t>4641,000</w:t>
            </w:r>
          </w:p>
        </w:tc>
      </w:tr>
      <w:tr w:rsidR="00D61189" w:rsidRPr="0096478A" w:rsidTr="006E5864">
        <w:trPr>
          <w:gridAfter w:val="1"/>
          <w:wAfter w:w="42" w:type="dxa"/>
          <w:trHeight w:val="185"/>
        </w:trPr>
        <w:tc>
          <w:tcPr>
            <w:tcW w:w="7938" w:type="dxa"/>
            <w:tcBorders>
              <w:top w:val="single" w:sz="4" w:space="0" w:color="auto"/>
              <w:left w:val="single" w:sz="4" w:space="0" w:color="auto"/>
              <w:bottom w:val="single" w:sz="4" w:space="0" w:color="auto"/>
              <w:right w:val="single" w:sz="4" w:space="0" w:color="auto"/>
            </w:tcBorders>
            <w:shd w:val="clear" w:color="000000" w:fill="FFFFFF"/>
            <w:hideMark/>
          </w:tcPr>
          <w:p w:rsidR="00D61189" w:rsidRPr="0096478A" w:rsidRDefault="00D61189" w:rsidP="0096478A">
            <w:pPr>
              <w:spacing w:after="0" w:line="240" w:lineRule="auto"/>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134" w:type="dxa"/>
            <w:tcBorders>
              <w:top w:val="nil"/>
              <w:left w:val="nil"/>
              <w:bottom w:val="single" w:sz="4" w:space="0" w:color="000000"/>
              <w:right w:val="single" w:sz="4" w:space="0" w:color="000000"/>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770 00 78210</w:t>
            </w:r>
          </w:p>
        </w:tc>
        <w:tc>
          <w:tcPr>
            <w:tcW w:w="640" w:type="dxa"/>
            <w:tcBorders>
              <w:top w:val="nil"/>
              <w:left w:val="nil"/>
              <w:bottom w:val="single" w:sz="4" w:space="0" w:color="000000"/>
              <w:right w:val="nil"/>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 </w:t>
            </w:r>
          </w:p>
        </w:tc>
        <w:tc>
          <w:tcPr>
            <w:tcW w:w="1218" w:type="dxa"/>
            <w:tcBorders>
              <w:top w:val="nil"/>
              <w:left w:val="single" w:sz="4" w:space="0" w:color="auto"/>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4641,00</w:t>
            </w:r>
          </w:p>
        </w:tc>
      </w:tr>
      <w:tr w:rsidR="00D61189" w:rsidRPr="0096478A" w:rsidTr="006E5864">
        <w:trPr>
          <w:gridAfter w:val="1"/>
          <w:wAfter w:w="42" w:type="dxa"/>
          <w:trHeight w:val="70"/>
        </w:trPr>
        <w:tc>
          <w:tcPr>
            <w:tcW w:w="7938" w:type="dxa"/>
            <w:tcBorders>
              <w:top w:val="nil"/>
              <w:left w:val="single" w:sz="4" w:space="0" w:color="auto"/>
              <w:bottom w:val="single" w:sz="4" w:space="0" w:color="auto"/>
              <w:right w:val="single" w:sz="4" w:space="0" w:color="auto"/>
            </w:tcBorders>
            <w:shd w:val="clear" w:color="000000" w:fill="FFFFFF"/>
            <w:hideMark/>
          </w:tcPr>
          <w:p w:rsidR="00D61189" w:rsidRPr="0096478A" w:rsidRDefault="00D61189" w:rsidP="0096478A">
            <w:pPr>
              <w:spacing w:after="0" w:line="240" w:lineRule="auto"/>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Иные межбюджетные трансферты</w:t>
            </w:r>
          </w:p>
        </w:tc>
        <w:tc>
          <w:tcPr>
            <w:tcW w:w="1134" w:type="dxa"/>
            <w:tcBorders>
              <w:top w:val="nil"/>
              <w:left w:val="nil"/>
              <w:bottom w:val="single" w:sz="4" w:space="0" w:color="000000"/>
              <w:right w:val="single" w:sz="4" w:space="0" w:color="000000"/>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770 00 78210</w:t>
            </w:r>
          </w:p>
        </w:tc>
        <w:tc>
          <w:tcPr>
            <w:tcW w:w="640" w:type="dxa"/>
            <w:tcBorders>
              <w:top w:val="nil"/>
              <w:left w:val="nil"/>
              <w:bottom w:val="single" w:sz="4" w:space="0" w:color="000000"/>
              <w:right w:val="nil"/>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540</w:t>
            </w:r>
          </w:p>
        </w:tc>
        <w:tc>
          <w:tcPr>
            <w:tcW w:w="1218" w:type="dxa"/>
            <w:tcBorders>
              <w:top w:val="nil"/>
              <w:left w:val="single" w:sz="4" w:space="0" w:color="auto"/>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4500,00</w:t>
            </w:r>
          </w:p>
        </w:tc>
      </w:tr>
      <w:tr w:rsidR="00D61189" w:rsidRPr="0096478A" w:rsidTr="006E5864">
        <w:trPr>
          <w:gridAfter w:val="1"/>
          <w:wAfter w:w="42" w:type="dxa"/>
          <w:trHeight w:val="70"/>
        </w:trPr>
        <w:tc>
          <w:tcPr>
            <w:tcW w:w="7938" w:type="dxa"/>
            <w:tcBorders>
              <w:top w:val="nil"/>
              <w:left w:val="single" w:sz="4" w:space="0" w:color="auto"/>
              <w:bottom w:val="single" w:sz="4" w:space="0" w:color="auto"/>
              <w:right w:val="single" w:sz="4" w:space="0" w:color="auto"/>
            </w:tcBorders>
            <w:shd w:val="clear" w:color="000000" w:fill="FFFFFF"/>
            <w:hideMark/>
          </w:tcPr>
          <w:p w:rsidR="00D61189" w:rsidRPr="0096478A" w:rsidRDefault="00D61189" w:rsidP="0096478A">
            <w:pPr>
              <w:spacing w:after="0" w:line="240" w:lineRule="auto"/>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Закупки товаров работ услуг для муниципальных нужд</w:t>
            </w:r>
          </w:p>
        </w:tc>
        <w:tc>
          <w:tcPr>
            <w:tcW w:w="1134" w:type="dxa"/>
            <w:tcBorders>
              <w:top w:val="nil"/>
              <w:left w:val="nil"/>
              <w:bottom w:val="nil"/>
              <w:right w:val="nil"/>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770 00 20070</w:t>
            </w:r>
          </w:p>
        </w:tc>
        <w:tc>
          <w:tcPr>
            <w:tcW w:w="640" w:type="dxa"/>
            <w:tcBorders>
              <w:top w:val="nil"/>
              <w:left w:val="single" w:sz="4" w:space="0" w:color="000000"/>
              <w:bottom w:val="nil"/>
              <w:right w:val="nil"/>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 </w:t>
            </w:r>
          </w:p>
        </w:tc>
        <w:tc>
          <w:tcPr>
            <w:tcW w:w="1218" w:type="dxa"/>
            <w:tcBorders>
              <w:top w:val="nil"/>
              <w:left w:val="single" w:sz="4" w:space="0" w:color="auto"/>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141,00041</w:t>
            </w:r>
          </w:p>
        </w:tc>
      </w:tr>
      <w:tr w:rsidR="00D61189" w:rsidRPr="0096478A" w:rsidTr="006E5864">
        <w:trPr>
          <w:gridAfter w:val="1"/>
          <w:wAfter w:w="42" w:type="dxa"/>
          <w:trHeight w:val="70"/>
        </w:trPr>
        <w:tc>
          <w:tcPr>
            <w:tcW w:w="7938" w:type="dxa"/>
            <w:tcBorders>
              <w:top w:val="nil"/>
              <w:left w:val="single" w:sz="4" w:space="0" w:color="auto"/>
              <w:bottom w:val="single" w:sz="4" w:space="0" w:color="auto"/>
              <w:right w:val="single" w:sz="4" w:space="0" w:color="auto"/>
            </w:tcBorders>
            <w:shd w:val="clear" w:color="000000" w:fill="FFFFFF"/>
            <w:hideMark/>
          </w:tcPr>
          <w:p w:rsidR="00D61189" w:rsidRPr="0096478A" w:rsidRDefault="00D61189" w:rsidP="0096478A">
            <w:pPr>
              <w:spacing w:after="0" w:line="240" w:lineRule="auto"/>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 xml:space="preserve">Иные закупки </w:t>
            </w:r>
            <w:proofErr w:type="spellStart"/>
            <w:r w:rsidRPr="0096478A">
              <w:rPr>
                <w:rFonts w:ascii="Times New Roman" w:eastAsia="Times New Roman" w:hAnsi="Times New Roman" w:cs="Times New Roman"/>
                <w:sz w:val="16"/>
                <w:szCs w:val="16"/>
                <w:lang w:eastAsia="ru-RU"/>
              </w:rPr>
              <w:t>товарорв</w:t>
            </w:r>
            <w:proofErr w:type="spellEnd"/>
            <w:r w:rsidRPr="0096478A">
              <w:rPr>
                <w:rFonts w:ascii="Times New Roman" w:eastAsia="Times New Roman" w:hAnsi="Times New Roman" w:cs="Times New Roman"/>
                <w:sz w:val="16"/>
                <w:szCs w:val="16"/>
                <w:lang w:eastAsia="ru-RU"/>
              </w:rPr>
              <w:t>, работ и услуг для муниципальных нужд</w:t>
            </w:r>
          </w:p>
        </w:tc>
        <w:tc>
          <w:tcPr>
            <w:tcW w:w="1134" w:type="dxa"/>
            <w:tcBorders>
              <w:top w:val="single" w:sz="4" w:space="0" w:color="000000"/>
              <w:left w:val="nil"/>
              <w:bottom w:val="nil"/>
              <w:right w:val="nil"/>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770 00 20070</w:t>
            </w:r>
          </w:p>
        </w:tc>
        <w:tc>
          <w:tcPr>
            <w:tcW w:w="640" w:type="dxa"/>
            <w:tcBorders>
              <w:top w:val="single" w:sz="4" w:space="0" w:color="000000"/>
              <w:left w:val="single" w:sz="4" w:space="0" w:color="000000"/>
              <w:bottom w:val="nil"/>
              <w:right w:val="nil"/>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240</w:t>
            </w:r>
          </w:p>
        </w:tc>
        <w:tc>
          <w:tcPr>
            <w:tcW w:w="1218" w:type="dxa"/>
            <w:tcBorders>
              <w:top w:val="nil"/>
              <w:left w:val="single" w:sz="4" w:space="0" w:color="auto"/>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141,00041</w:t>
            </w:r>
          </w:p>
        </w:tc>
      </w:tr>
      <w:tr w:rsidR="00D61189" w:rsidRPr="0096478A" w:rsidTr="006E5864">
        <w:trPr>
          <w:gridAfter w:val="1"/>
          <w:wAfter w:w="42" w:type="dxa"/>
          <w:trHeight w:val="70"/>
        </w:trPr>
        <w:tc>
          <w:tcPr>
            <w:tcW w:w="7938" w:type="dxa"/>
            <w:tcBorders>
              <w:top w:val="nil"/>
              <w:left w:val="single" w:sz="4" w:space="0" w:color="auto"/>
              <w:bottom w:val="single" w:sz="4" w:space="0" w:color="auto"/>
              <w:right w:val="single" w:sz="4" w:space="0" w:color="auto"/>
            </w:tcBorders>
            <w:shd w:val="clear" w:color="000000" w:fill="FFFFFF"/>
            <w:hideMark/>
          </w:tcPr>
          <w:p w:rsidR="00D61189" w:rsidRPr="0096478A" w:rsidRDefault="00D61189" w:rsidP="0096478A">
            <w:pPr>
              <w:spacing w:after="0" w:line="240" w:lineRule="auto"/>
              <w:rPr>
                <w:rFonts w:ascii="Times New Roman" w:eastAsia="Times New Roman" w:hAnsi="Times New Roman" w:cs="Times New Roman"/>
                <w:b/>
                <w:bCs/>
                <w:sz w:val="16"/>
                <w:szCs w:val="16"/>
                <w:lang w:eastAsia="ru-RU"/>
              </w:rPr>
            </w:pPr>
            <w:r w:rsidRPr="0096478A">
              <w:rPr>
                <w:rFonts w:ascii="Times New Roman" w:eastAsia="Times New Roman" w:hAnsi="Times New Roman" w:cs="Times New Roman"/>
                <w:b/>
                <w:bCs/>
                <w:sz w:val="16"/>
                <w:szCs w:val="16"/>
                <w:lang w:eastAsia="ru-RU"/>
              </w:rPr>
              <w:t>Непрограммное направление расходов</w:t>
            </w:r>
          </w:p>
        </w:tc>
        <w:tc>
          <w:tcPr>
            <w:tcW w:w="1134" w:type="dxa"/>
            <w:tcBorders>
              <w:top w:val="single" w:sz="4" w:space="0" w:color="000000"/>
              <w:left w:val="nil"/>
              <w:bottom w:val="nil"/>
              <w:right w:val="nil"/>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b/>
                <w:bCs/>
                <w:sz w:val="16"/>
                <w:szCs w:val="16"/>
                <w:lang w:eastAsia="ru-RU"/>
              </w:rPr>
            </w:pPr>
            <w:r w:rsidRPr="0096478A">
              <w:rPr>
                <w:rFonts w:ascii="Times New Roman" w:eastAsia="Times New Roman" w:hAnsi="Times New Roman" w:cs="Times New Roman"/>
                <w:b/>
                <w:bCs/>
                <w:sz w:val="16"/>
                <w:szCs w:val="16"/>
                <w:lang w:eastAsia="ru-RU"/>
              </w:rPr>
              <w:t>990 00 00000</w:t>
            </w:r>
          </w:p>
        </w:tc>
        <w:tc>
          <w:tcPr>
            <w:tcW w:w="640" w:type="dxa"/>
            <w:tcBorders>
              <w:top w:val="single" w:sz="4" w:space="0" w:color="000000"/>
              <w:left w:val="single" w:sz="4" w:space="0" w:color="000000"/>
              <w:bottom w:val="nil"/>
              <w:right w:val="nil"/>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 </w:t>
            </w:r>
          </w:p>
        </w:tc>
        <w:tc>
          <w:tcPr>
            <w:tcW w:w="1218" w:type="dxa"/>
            <w:tcBorders>
              <w:top w:val="nil"/>
              <w:left w:val="single" w:sz="4" w:space="0" w:color="auto"/>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b/>
                <w:bCs/>
                <w:sz w:val="16"/>
                <w:szCs w:val="16"/>
                <w:lang w:eastAsia="ru-RU"/>
              </w:rPr>
            </w:pPr>
            <w:r w:rsidRPr="0096478A">
              <w:rPr>
                <w:rFonts w:ascii="Times New Roman" w:eastAsia="Times New Roman" w:hAnsi="Times New Roman" w:cs="Times New Roman"/>
                <w:b/>
                <w:bCs/>
                <w:sz w:val="16"/>
                <w:szCs w:val="16"/>
                <w:lang w:eastAsia="ru-RU"/>
              </w:rPr>
              <w:t>18542,61</w:t>
            </w:r>
          </w:p>
        </w:tc>
      </w:tr>
      <w:tr w:rsidR="00D61189" w:rsidRPr="0096478A" w:rsidTr="006E5864">
        <w:trPr>
          <w:gridAfter w:val="1"/>
          <w:wAfter w:w="42" w:type="dxa"/>
          <w:trHeight w:val="70"/>
        </w:trPr>
        <w:tc>
          <w:tcPr>
            <w:tcW w:w="7938" w:type="dxa"/>
            <w:tcBorders>
              <w:top w:val="nil"/>
              <w:left w:val="single" w:sz="4" w:space="0" w:color="000000"/>
              <w:bottom w:val="single" w:sz="4" w:space="0" w:color="000000"/>
              <w:right w:val="single" w:sz="4" w:space="0" w:color="000000"/>
            </w:tcBorders>
            <w:shd w:val="clear" w:color="000000" w:fill="FFFFFF"/>
            <w:hideMark/>
          </w:tcPr>
          <w:p w:rsidR="00D61189" w:rsidRPr="0096478A" w:rsidRDefault="00D61189" w:rsidP="0096478A">
            <w:pPr>
              <w:spacing w:after="0" w:line="240" w:lineRule="auto"/>
              <w:rPr>
                <w:rFonts w:ascii="Times New Roman" w:eastAsia="Times New Roman" w:hAnsi="Times New Roman" w:cs="Times New Roman"/>
                <w:b/>
                <w:bCs/>
                <w:i/>
                <w:iCs/>
                <w:sz w:val="16"/>
                <w:szCs w:val="16"/>
                <w:lang w:eastAsia="ru-RU"/>
              </w:rPr>
            </w:pPr>
            <w:r w:rsidRPr="0096478A">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134" w:type="dxa"/>
            <w:tcBorders>
              <w:top w:val="single" w:sz="4" w:space="0" w:color="000000"/>
              <w:left w:val="nil"/>
              <w:bottom w:val="nil"/>
              <w:right w:val="nil"/>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b/>
                <w:bCs/>
                <w:sz w:val="16"/>
                <w:szCs w:val="16"/>
                <w:lang w:eastAsia="ru-RU"/>
              </w:rPr>
            </w:pPr>
            <w:r w:rsidRPr="0096478A">
              <w:rPr>
                <w:rFonts w:ascii="Times New Roman" w:eastAsia="Times New Roman" w:hAnsi="Times New Roman" w:cs="Times New Roman"/>
                <w:b/>
                <w:bCs/>
                <w:sz w:val="16"/>
                <w:szCs w:val="16"/>
                <w:lang w:eastAsia="ru-RU"/>
              </w:rPr>
              <w:t>991 00 00000</w:t>
            </w:r>
          </w:p>
        </w:tc>
        <w:tc>
          <w:tcPr>
            <w:tcW w:w="6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b/>
                <w:bCs/>
                <w:sz w:val="16"/>
                <w:szCs w:val="16"/>
                <w:lang w:eastAsia="ru-RU"/>
              </w:rPr>
            </w:pPr>
            <w:r w:rsidRPr="0096478A">
              <w:rPr>
                <w:rFonts w:ascii="Times New Roman" w:eastAsia="Times New Roman" w:hAnsi="Times New Roman" w:cs="Times New Roman"/>
                <w:b/>
                <w:bCs/>
                <w:sz w:val="16"/>
                <w:szCs w:val="16"/>
                <w:lang w:eastAsia="ru-RU"/>
              </w:rPr>
              <w:t> </w:t>
            </w:r>
          </w:p>
        </w:tc>
        <w:tc>
          <w:tcPr>
            <w:tcW w:w="1218" w:type="dxa"/>
            <w:tcBorders>
              <w:top w:val="nil"/>
              <w:left w:val="nil"/>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b/>
                <w:bCs/>
                <w:sz w:val="16"/>
                <w:szCs w:val="16"/>
                <w:lang w:eastAsia="ru-RU"/>
              </w:rPr>
            </w:pPr>
            <w:r w:rsidRPr="0096478A">
              <w:rPr>
                <w:rFonts w:ascii="Times New Roman" w:eastAsia="Times New Roman" w:hAnsi="Times New Roman" w:cs="Times New Roman"/>
                <w:b/>
                <w:bCs/>
                <w:sz w:val="16"/>
                <w:szCs w:val="16"/>
                <w:lang w:eastAsia="ru-RU"/>
              </w:rPr>
              <w:t>11093,83</w:t>
            </w:r>
          </w:p>
        </w:tc>
      </w:tr>
      <w:tr w:rsidR="00D61189" w:rsidRPr="0096478A" w:rsidTr="006E5864">
        <w:trPr>
          <w:gridAfter w:val="1"/>
          <w:wAfter w:w="42" w:type="dxa"/>
          <w:trHeight w:val="70"/>
        </w:trPr>
        <w:tc>
          <w:tcPr>
            <w:tcW w:w="7938" w:type="dxa"/>
            <w:tcBorders>
              <w:top w:val="nil"/>
              <w:left w:val="single" w:sz="4" w:space="0" w:color="000000"/>
              <w:bottom w:val="single" w:sz="4" w:space="0" w:color="000000"/>
              <w:right w:val="nil"/>
            </w:tcBorders>
            <w:shd w:val="clear" w:color="000000" w:fill="FFFFFF"/>
            <w:hideMark/>
          </w:tcPr>
          <w:p w:rsidR="00D61189" w:rsidRPr="0096478A" w:rsidRDefault="00D61189" w:rsidP="0096478A">
            <w:pPr>
              <w:spacing w:after="0" w:line="240" w:lineRule="auto"/>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134" w:type="dxa"/>
            <w:tcBorders>
              <w:top w:val="single" w:sz="4" w:space="0" w:color="000000"/>
              <w:left w:val="single" w:sz="4" w:space="0" w:color="000000"/>
              <w:bottom w:val="nil"/>
              <w:right w:val="nil"/>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991 00 11000</w:t>
            </w:r>
          </w:p>
        </w:tc>
        <w:tc>
          <w:tcPr>
            <w:tcW w:w="640" w:type="dxa"/>
            <w:tcBorders>
              <w:top w:val="nil"/>
              <w:left w:val="single" w:sz="4" w:space="0" w:color="auto"/>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b/>
                <w:bCs/>
                <w:sz w:val="16"/>
                <w:szCs w:val="16"/>
                <w:lang w:eastAsia="ru-RU"/>
              </w:rPr>
            </w:pPr>
            <w:r w:rsidRPr="0096478A">
              <w:rPr>
                <w:rFonts w:ascii="Times New Roman" w:eastAsia="Times New Roman" w:hAnsi="Times New Roman" w:cs="Times New Roman"/>
                <w:b/>
                <w:bCs/>
                <w:sz w:val="16"/>
                <w:szCs w:val="16"/>
                <w:lang w:eastAsia="ru-RU"/>
              </w:rPr>
              <w:t> </w:t>
            </w:r>
          </w:p>
        </w:tc>
        <w:tc>
          <w:tcPr>
            <w:tcW w:w="1218" w:type="dxa"/>
            <w:tcBorders>
              <w:top w:val="nil"/>
              <w:left w:val="nil"/>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9651,43</w:t>
            </w:r>
          </w:p>
        </w:tc>
      </w:tr>
      <w:tr w:rsidR="00D61189" w:rsidRPr="0096478A" w:rsidTr="006E5864">
        <w:trPr>
          <w:gridAfter w:val="1"/>
          <w:wAfter w:w="42" w:type="dxa"/>
          <w:trHeight w:val="70"/>
        </w:trPr>
        <w:tc>
          <w:tcPr>
            <w:tcW w:w="7938" w:type="dxa"/>
            <w:tcBorders>
              <w:top w:val="nil"/>
              <w:left w:val="single" w:sz="4" w:space="0" w:color="000000"/>
              <w:bottom w:val="single" w:sz="4" w:space="0" w:color="000000"/>
              <w:right w:val="nil"/>
            </w:tcBorders>
            <w:shd w:val="clear" w:color="auto" w:fill="auto"/>
            <w:hideMark/>
          </w:tcPr>
          <w:p w:rsidR="00D61189" w:rsidRPr="0096478A" w:rsidRDefault="00D61189" w:rsidP="0096478A">
            <w:pPr>
              <w:spacing w:after="0" w:line="240" w:lineRule="auto"/>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134" w:type="dxa"/>
            <w:tcBorders>
              <w:top w:val="single" w:sz="4" w:space="0" w:color="000000"/>
              <w:left w:val="single" w:sz="4" w:space="0" w:color="000000"/>
              <w:bottom w:val="nil"/>
              <w:right w:val="nil"/>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991 00 11010</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b/>
                <w:bCs/>
                <w:sz w:val="16"/>
                <w:szCs w:val="16"/>
                <w:lang w:eastAsia="ru-RU"/>
              </w:rPr>
            </w:pPr>
            <w:r w:rsidRPr="0096478A">
              <w:rPr>
                <w:rFonts w:ascii="Times New Roman" w:eastAsia="Times New Roman" w:hAnsi="Times New Roman" w:cs="Times New Roman"/>
                <w:b/>
                <w:bCs/>
                <w:sz w:val="16"/>
                <w:szCs w:val="16"/>
                <w:lang w:eastAsia="ru-RU"/>
              </w:rPr>
              <w:t> </w:t>
            </w:r>
          </w:p>
        </w:tc>
        <w:tc>
          <w:tcPr>
            <w:tcW w:w="1218" w:type="dxa"/>
            <w:tcBorders>
              <w:top w:val="nil"/>
              <w:left w:val="nil"/>
              <w:bottom w:val="single" w:sz="4" w:space="0" w:color="auto"/>
              <w:right w:val="single" w:sz="4" w:space="0" w:color="auto"/>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1278,425</w:t>
            </w:r>
          </w:p>
        </w:tc>
      </w:tr>
      <w:tr w:rsidR="00D61189" w:rsidRPr="0096478A" w:rsidTr="006E5864">
        <w:trPr>
          <w:gridAfter w:val="1"/>
          <w:wAfter w:w="42" w:type="dxa"/>
          <w:trHeight w:val="70"/>
        </w:trPr>
        <w:tc>
          <w:tcPr>
            <w:tcW w:w="7938" w:type="dxa"/>
            <w:tcBorders>
              <w:top w:val="nil"/>
              <w:left w:val="single" w:sz="4" w:space="0" w:color="000000"/>
              <w:bottom w:val="single" w:sz="4" w:space="0" w:color="000000"/>
              <w:right w:val="nil"/>
            </w:tcBorders>
            <w:shd w:val="clear" w:color="auto" w:fill="auto"/>
            <w:hideMark/>
          </w:tcPr>
          <w:p w:rsidR="00D61189" w:rsidRPr="0096478A" w:rsidRDefault="00D61189" w:rsidP="0096478A">
            <w:pPr>
              <w:spacing w:after="0" w:line="240" w:lineRule="auto"/>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34" w:type="dxa"/>
            <w:tcBorders>
              <w:top w:val="single" w:sz="4" w:space="0" w:color="000000"/>
              <w:left w:val="single" w:sz="4" w:space="0" w:color="000000"/>
              <w:bottom w:val="nil"/>
              <w:right w:val="nil"/>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991 00 11010</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120</w:t>
            </w:r>
          </w:p>
        </w:tc>
        <w:tc>
          <w:tcPr>
            <w:tcW w:w="1218" w:type="dxa"/>
            <w:tcBorders>
              <w:top w:val="nil"/>
              <w:left w:val="nil"/>
              <w:bottom w:val="single" w:sz="4" w:space="0" w:color="auto"/>
              <w:right w:val="single" w:sz="4" w:space="0" w:color="auto"/>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1278,425</w:t>
            </w:r>
          </w:p>
        </w:tc>
      </w:tr>
      <w:tr w:rsidR="00D61189" w:rsidRPr="0096478A" w:rsidTr="006E5864">
        <w:trPr>
          <w:gridAfter w:val="1"/>
          <w:wAfter w:w="42" w:type="dxa"/>
          <w:trHeight w:val="70"/>
        </w:trPr>
        <w:tc>
          <w:tcPr>
            <w:tcW w:w="7938" w:type="dxa"/>
            <w:tcBorders>
              <w:top w:val="nil"/>
              <w:left w:val="single" w:sz="4" w:space="0" w:color="000000"/>
              <w:bottom w:val="single" w:sz="4" w:space="0" w:color="000000"/>
              <w:right w:val="nil"/>
            </w:tcBorders>
            <w:shd w:val="clear" w:color="auto" w:fill="auto"/>
            <w:hideMark/>
          </w:tcPr>
          <w:p w:rsidR="00D61189" w:rsidRPr="0096478A" w:rsidRDefault="00D61189" w:rsidP="0096478A">
            <w:pPr>
              <w:spacing w:after="0" w:line="240" w:lineRule="auto"/>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991 00 11020</w:t>
            </w:r>
          </w:p>
        </w:tc>
        <w:tc>
          <w:tcPr>
            <w:tcW w:w="640" w:type="dxa"/>
            <w:tcBorders>
              <w:top w:val="nil"/>
              <w:left w:val="nil"/>
              <w:bottom w:val="single" w:sz="4" w:space="0" w:color="auto"/>
              <w:right w:val="single" w:sz="4" w:space="0" w:color="auto"/>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b/>
                <w:bCs/>
                <w:sz w:val="16"/>
                <w:szCs w:val="16"/>
                <w:lang w:eastAsia="ru-RU"/>
              </w:rPr>
            </w:pPr>
            <w:r w:rsidRPr="0096478A">
              <w:rPr>
                <w:rFonts w:ascii="Times New Roman" w:eastAsia="Times New Roman" w:hAnsi="Times New Roman" w:cs="Times New Roman"/>
                <w:b/>
                <w:bCs/>
                <w:sz w:val="16"/>
                <w:szCs w:val="16"/>
                <w:lang w:eastAsia="ru-RU"/>
              </w:rPr>
              <w:t> </w:t>
            </w:r>
          </w:p>
        </w:tc>
        <w:tc>
          <w:tcPr>
            <w:tcW w:w="1218" w:type="dxa"/>
            <w:tcBorders>
              <w:top w:val="nil"/>
              <w:left w:val="nil"/>
              <w:bottom w:val="single" w:sz="4" w:space="0" w:color="auto"/>
              <w:right w:val="single" w:sz="4" w:space="0" w:color="auto"/>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8373,000</w:t>
            </w:r>
          </w:p>
        </w:tc>
      </w:tr>
      <w:tr w:rsidR="00D61189" w:rsidRPr="0096478A" w:rsidTr="00240392">
        <w:trPr>
          <w:gridAfter w:val="1"/>
          <w:wAfter w:w="42" w:type="dxa"/>
          <w:trHeight w:val="70"/>
        </w:trPr>
        <w:tc>
          <w:tcPr>
            <w:tcW w:w="7938" w:type="dxa"/>
            <w:tcBorders>
              <w:top w:val="nil"/>
              <w:left w:val="single" w:sz="4" w:space="0" w:color="000000"/>
              <w:bottom w:val="single" w:sz="4" w:space="0" w:color="000000"/>
              <w:right w:val="single" w:sz="4" w:space="0" w:color="000000"/>
            </w:tcBorders>
            <w:shd w:val="clear" w:color="auto" w:fill="auto"/>
            <w:hideMark/>
          </w:tcPr>
          <w:p w:rsidR="00D61189" w:rsidRPr="0096478A" w:rsidRDefault="00D61189" w:rsidP="0096478A">
            <w:pPr>
              <w:spacing w:after="0" w:line="240" w:lineRule="auto"/>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34" w:type="dxa"/>
            <w:tcBorders>
              <w:top w:val="nil"/>
              <w:left w:val="nil"/>
              <w:bottom w:val="single" w:sz="4" w:space="0" w:color="auto"/>
              <w:right w:val="single" w:sz="4" w:space="0" w:color="auto"/>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991 00 11020</w:t>
            </w:r>
          </w:p>
        </w:tc>
        <w:tc>
          <w:tcPr>
            <w:tcW w:w="640" w:type="dxa"/>
            <w:tcBorders>
              <w:top w:val="nil"/>
              <w:left w:val="nil"/>
              <w:bottom w:val="single" w:sz="4" w:space="0" w:color="000000"/>
              <w:right w:val="nil"/>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120</w:t>
            </w:r>
          </w:p>
        </w:tc>
        <w:tc>
          <w:tcPr>
            <w:tcW w:w="1218" w:type="dxa"/>
            <w:tcBorders>
              <w:top w:val="nil"/>
              <w:left w:val="single" w:sz="4" w:space="0" w:color="auto"/>
              <w:bottom w:val="single" w:sz="4" w:space="0" w:color="auto"/>
              <w:right w:val="single" w:sz="4" w:space="0" w:color="auto"/>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7036</w:t>
            </w:r>
          </w:p>
        </w:tc>
      </w:tr>
      <w:tr w:rsidR="00D61189" w:rsidRPr="0096478A" w:rsidTr="00240392">
        <w:trPr>
          <w:gridAfter w:val="1"/>
          <w:wAfter w:w="42" w:type="dxa"/>
          <w:trHeight w:val="70"/>
        </w:trPr>
        <w:tc>
          <w:tcPr>
            <w:tcW w:w="7938" w:type="dxa"/>
            <w:tcBorders>
              <w:top w:val="nil"/>
              <w:left w:val="single" w:sz="4" w:space="0" w:color="000000"/>
              <w:bottom w:val="single" w:sz="4" w:space="0" w:color="000000"/>
              <w:right w:val="single" w:sz="4" w:space="0" w:color="000000"/>
            </w:tcBorders>
            <w:shd w:val="clear" w:color="auto" w:fill="auto"/>
            <w:hideMark/>
          </w:tcPr>
          <w:p w:rsidR="00D61189" w:rsidRPr="0096478A" w:rsidRDefault="00D61189" w:rsidP="0096478A">
            <w:pPr>
              <w:spacing w:after="0" w:line="240" w:lineRule="auto"/>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991 00 11020</w:t>
            </w:r>
          </w:p>
        </w:tc>
        <w:tc>
          <w:tcPr>
            <w:tcW w:w="640" w:type="dxa"/>
            <w:tcBorders>
              <w:top w:val="nil"/>
              <w:left w:val="nil"/>
              <w:bottom w:val="single" w:sz="4" w:space="0" w:color="000000"/>
              <w:right w:val="nil"/>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240</w:t>
            </w:r>
          </w:p>
        </w:tc>
        <w:tc>
          <w:tcPr>
            <w:tcW w:w="1218" w:type="dxa"/>
            <w:tcBorders>
              <w:top w:val="nil"/>
              <w:left w:val="single" w:sz="4" w:space="0" w:color="auto"/>
              <w:bottom w:val="single" w:sz="4" w:space="0" w:color="auto"/>
              <w:right w:val="single" w:sz="4" w:space="0" w:color="auto"/>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1279,00</w:t>
            </w:r>
          </w:p>
        </w:tc>
      </w:tr>
      <w:tr w:rsidR="00D61189" w:rsidRPr="0096478A" w:rsidTr="00240392">
        <w:trPr>
          <w:gridAfter w:val="1"/>
          <w:wAfter w:w="42" w:type="dxa"/>
          <w:trHeight w:val="70"/>
        </w:trPr>
        <w:tc>
          <w:tcPr>
            <w:tcW w:w="7938" w:type="dxa"/>
            <w:tcBorders>
              <w:top w:val="nil"/>
              <w:left w:val="single" w:sz="4" w:space="0" w:color="000000"/>
              <w:bottom w:val="single" w:sz="4" w:space="0" w:color="000000"/>
              <w:right w:val="single" w:sz="4" w:space="0" w:color="000000"/>
            </w:tcBorders>
            <w:shd w:val="clear" w:color="auto" w:fill="auto"/>
            <w:hideMark/>
          </w:tcPr>
          <w:p w:rsidR="00D61189" w:rsidRPr="0096478A" w:rsidRDefault="00D61189" w:rsidP="0096478A">
            <w:pPr>
              <w:spacing w:after="0" w:line="240" w:lineRule="auto"/>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Уплата налогов, сборов и иных платежей</w:t>
            </w:r>
          </w:p>
        </w:tc>
        <w:tc>
          <w:tcPr>
            <w:tcW w:w="1134" w:type="dxa"/>
            <w:tcBorders>
              <w:top w:val="nil"/>
              <w:left w:val="nil"/>
              <w:bottom w:val="single" w:sz="4" w:space="0" w:color="auto"/>
              <w:right w:val="single" w:sz="4" w:space="0" w:color="auto"/>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991 00 11020</w:t>
            </w:r>
          </w:p>
        </w:tc>
        <w:tc>
          <w:tcPr>
            <w:tcW w:w="640" w:type="dxa"/>
            <w:tcBorders>
              <w:top w:val="nil"/>
              <w:left w:val="nil"/>
              <w:bottom w:val="single" w:sz="4" w:space="0" w:color="000000"/>
              <w:right w:val="nil"/>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850</w:t>
            </w:r>
          </w:p>
        </w:tc>
        <w:tc>
          <w:tcPr>
            <w:tcW w:w="1218" w:type="dxa"/>
            <w:tcBorders>
              <w:top w:val="nil"/>
              <w:left w:val="single" w:sz="4" w:space="0" w:color="auto"/>
              <w:bottom w:val="single" w:sz="4" w:space="0" w:color="auto"/>
              <w:right w:val="single" w:sz="4" w:space="0" w:color="auto"/>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58,00</w:t>
            </w:r>
          </w:p>
        </w:tc>
      </w:tr>
      <w:tr w:rsidR="00D61189" w:rsidRPr="0096478A" w:rsidTr="00240392">
        <w:trPr>
          <w:gridAfter w:val="1"/>
          <w:wAfter w:w="42" w:type="dxa"/>
          <w:trHeight w:val="70"/>
        </w:trPr>
        <w:tc>
          <w:tcPr>
            <w:tcW w:w="7938" w:type="dxa"/>
            <w:tcBorders>
              <w:top w:val="nil"/>
              <w:left w:val="single" w:sz="4" w:space="0" w:color="000000"/>
              <w:bottom w:val="single" w:sz="4" w:space="0" w:color="000000"/>
              <w:right w:val="single" w:sz="4" w:space="0" w:color="000000"/>
            </w:tcBorders>
            <w:shd w:val="clear" w:color="000000" w:fill="FFFFFF"/>
            <w:hideMark/>
          </w:tcPr>
          <w:p w:rsidR="00D61189" w:rsidRPr="0096478A" w:rsidRDefault="00D61189" w:rsidP="0096478A">
            <w:pPr>
              <w:spacing w:after="0" w:line="240" w:lineRule="auto"/>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Межбюджетные трансферты</w:t>
            </w:r>
          </w:p>
        </w:tc>
        <w:tc>
          <w:tcPr>
            <w:tcW w:w="1134" w:type="dxa"/>
            <w:tcBorders>
              <w:top w:val="nil"/>
              <w:left w:val="nil"/>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991 00 78210</w:t>
            </w:r>
          </w:p>
        </w:tc>
        <w:tc>
          <w:tcPr>
            <w:tcW w:w="640" w:type="dxa"/>
            <w:tcBorders>
              <w:top w:val="nil"/>
              <w:left w:val="nil"/>
              <w:bottom w:val="single" w:sz="4" w:space="0" w:color="000000"/>
              <w:right w:val="nil"/>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 </w:t>
            </w:r>
          </w:p>
        </w:tc>
        <w:tc>
          <w:tcPr>
            <w:tcW w:w="1218" w:type="dxa"/>
            <w:tcBorders>
              <w:top w:val="nil"/>
              <w:left w:val="single" w:sz="4" w:space="0" w:color="auto"/>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487,00</w:t>
            </w:r>
          </w:p>
        </w:tc>
      </w:tr>
      <w:tr w:rsidR="00D61189" w:rsidRPr="0096478A" w:rsidTr="00240392">
        <w:trPr>
          <w:gridAfter w:val="1"/>
          <w:wAfter w:w="42" w:type="dxa"/>
          <w:trHeight w:val="70"/>
        </w:trPr>
        <w:tc>
          <w:tcPr>
            <w:tcW w:w="7938" w:type="dxa"/>
            <w:tcBorders>
              <w:top w:val="nil"/>
              <w:left w:val="single" w:sz="4" w:space="0" w:color="000000"/>
              <w:bottom w:val="nil"/>
              <w:right w:val="single" w:sz="4" w:space="0" w:color="000000"/>
            </w:tcBorders>
            <w:shd w:val="clear" w:color="000000" w:fill="FFFFFF"/>
            <w:hideMark/>
          </w:tcPr>
          <w:p w:rsidR="00D61189" w:rsidRPr="0096478A" w:rsidRDefault="00D61189" w:rsidP="0096478A">
            <w:pPr>
              <w:spacing w:after="0" w:line="240" w:lineRule="auto"/>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Иные межбюджетные трансферты</w:t>
            </w:r>
          </w:p>
        </w:tc>
        <w:tc>
          <w:tcPr>
            <w:tcW w:w="1134" w:type="dxa"/>
            <w:tcBorders>
              <w:top w:val="nil"/>
              <w:left w:val="nil"/>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991 00 78210</w:t>
            </w:r>
          </w:p>
        </w:tc>
        <w:tc>
          <w:tcPr>
            <w:tcW w:w="640" w:type="dxa"/>
            <w:tcBorders>
              <w:top w:val="nil"/>
              <w:left w:val="nil"/>
              <w:bottom w:val="single" w:sz="4" w:space="0" w:color="000000"/>
              <w:right w:val="nil"/>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540</w:t>
            </w:r>
          </w:p>
        </w:tc>
        <w:tc>
          <w:tcPr>
            <w:tcW w:w="1218" w:type="dxa"/>
            <w:tcBorders>
              <w:top w:val="nil"/>
              <w:left w:val="single" w:sz="4" w:space="0" w:color="auto"/>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487,00</w:t>
            </w:r>
          </w:p>
        </w:tc>
      </w:tr>
      <w:tr w:rsidR="00D61189" w:rsidRPr="0096478A" w:rsidTr="00240392">
        <w:trPr>
          <w:gridAfter w:val="1"/>
          <w:wAfter w:w="42" w:type="dxa"/>
          <w:trHeight w:val="70"/>
        </w:trPr>
        <w:tc>
          <w:tcPr>
            <w:tcW w:w="7938" w:type="dxa"/>
            <w:tcBorders>
              <w:top w:val="single" w:sz="4" w:space="0" w:color="000000"/>
              <w:left w:val="single" w:sz="4" w:space="0" w:color="000000"/>
              <w:bottom w:val="nil"/>
              <w:right w:val="single" w:sz="4" w:space="0" w:color="000000"/>
            </w:tcBorders>
            <w:shd w:val="clear" w:color="auto" w:fill="auto"/>
            <w:hideMark/>
          </w:tcPr>
          <w:p w:rsidR="00D61189" w:rsidRPr="0096478A" w:rsidRDefault="00D61189" w:rsidP="0096478A">
            <w:pPr>
              <w:spacing w:after="0" w:line="240" w:lineRule="auto"/>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Расходование средств резервных фондов</w:t>
            </w:r>
          </w:p>
        </w:tc>
        <w:tc>
          <w:tcPr>
            <w:tcW w:w="1134" w:type="dxa"/>
            <w:tcBorders>
              <w:top w:val="nil"/>
              <w:left w:val="nil"/>
              <w:bottom w:val="nil"/>
              <w:right w:val="nil"/>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991 00 70000</w:t>
            </w:r>
          </w:p>
        </w:tc>
        <w:tc>
          <w:tcPr>
            <w:tcW w:w="640" w:type="dxa"/>
            <w:tcBorders>
              <w:top w:val="nil"/>
              <w:left w:val="single" w:sz="4" w:space="0" w:color="000000"/>
              <w:bottom w:val="single" w:sz="4" w:space="0" w:color="000000"/>
              <w:right w:val="nil"/>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 </w:t>
            </w:r>
          </w:p>
        </w:tc>
        <w:tc>
          <w:tcPr>
            <w:tcW w:w="1218" w:type="dxa"/>
            <w:tcBorders>
              <w:top w:val="nil"/>
              <w:left w:val="single" w:sz="4" w:space="0" w:color="auto"/>
              <w:bottom w:val="single" w:sz="4" w:space="0" w:color="auto"/>
              <w:right w:val="single" w:sz="4" w:space="0" w:color="auto"/>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500,00</w:t>
            </w:r>
          </w:p>
        </w:tc>
      </w:tr>
      <w:tr w:rsidR="00D61189" w:rsidRPr="0096478A" w:rsidTr="00240392">
        <w:trPr>
          <w:gridAfter w:val="1"/>
          <w:wAfter w:w="42" w:type="dxa"/>
          <w:trHeight w:val="70"/>
        </w:trPr>
        <w:tc>
          <w:tcPr>
            <w:tcW w:w="7938" w:type="dxa"/>
            <w:tcBorders>
              <w:top w:val="single" w:sz="4" w:space="0" w:color="000000"/>
              <w:left w:val="single" w:sz="4" w:space="0" w:color="000000"/>
              <w:bottom w:val="nil"/>
              <w:right w:val="nil"/>
            </w:tcBorders>
            <w:shd w:val="clear" w:color="auto" w:fill="auto"/>
            <w:hideMark/>
          </w:tcPr>
          <w:p w:rsidR="00D61189" w:rsidRPr="0096478A" w:rsidRDefault="00D61189" w:rsidP="0096478A">
            <w:pPr>
              <w:spacing w:after="0" w:line="240" w:lineRule="auto"/>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Резервные фонды местной администрации</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991 00 79990</w:t>
            </w:r>
          </w:p>
        </w:tc>
        <w:tc>
          <w:tcPr>
            <w:tcW w:w="640" w:type="dxa"/>
            <w:tcBorders>
              <w:top w:val="nil"/>
              <w:left w:val="nil"/>
              <w:bottom w:val="single" w:sz="4" w:space="0" w:color="000000"/>
              <w:right w:val="nil"/>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 </w:t>
            </w:r>
          </w:p>
        </w:tc>
        <w:tc>
          <w:tcPr>
            <w:tcW w:w="1218" w:type="dxa"/>
            <w:tcBorders>
              <w:top w:val="nil"/>
              <w:left w:val="single" w:sz="4" w:space="0" w:color="auto"/>
              <w:bottom w:val="single" w:sz="4" w:space="0" w:color="auto"/>
              <w:right w:val="single" w:sz="4" w:space="0" w:color="auto"/>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500,00</w:t>
            </w:r>
          </w:p>
        </w:tc>
      </w:tr>
      <w:tr w:rsidR="00D61189" w:rsidRPr="0096478A" w:rsidTr="00240392">
        <w:trPr>
          <w:gridAfter w:val="1"/>
          <w:wAfter w:w="42" w:type="dxa"/>
          <w:trHeight w:val="70"/>
        </w:trPr>
        <w:tc>
          <w:tcPr>
            <w:tcW w:w="7938" w:type="dxa"/>
            <w:tcBorders>
              <w:top w:val="single" w:sz="4" w:space="0" w:color="000000"/>
              <w:left w:val="single" w:sz="4" w:space="0" w:color="000000"/>
              <w:bottom w:val="single" w:sz="4" w:space="0" w:color="000000"/>
              <w:right w:val="single" w:sz="4" w:space="0" w:color="000000"/>
            </w:tcBorders>
            <w:shd w:val="clear" w:color="auto" w:fill="auto"/>
            <w:hideMark/>
          </w:tcPr>
          <w:p w:rsidR="00D61189" w:rsidRPr="0096478A" w:rsidRDefault="00D61189" w:rsidP="0096478A">
            <w:pPr>
              <w:spacing w:after="0" w:line="240" w:lineRule="auto"/>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Резервные средства</w:t>
            </w:r>
          </w:p>
        </w:tc>
        <w:tc>
          <w:tcPr>
            <w:tcW w:w="1134" w:type="dxa"/>
            <w:tcBorders>
              <w:top w:val="nil"/>
              <w:left w:val="nil"/>
              <w:bottom w:val="single" w:sz="4" w:space="0" w:color="auto"/>
              <w:right w:val="single" w:sz="4" w:space="0" w:color="auto"/>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991 00 79990</w:t>
            </w:r>
          </w:p>
        </w:tc>
        <w:tc>
          <w:tcPr>
            <w:tcW w:w="640" w:type="dxa"/>
            <w:tcBorders>
              <w:top w:val="nil"/>
              <w:left w:val="nil"/>
              <w:bottom w:val="nil"/>
              <w:right w:val="nil"/>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870</w:t>
            </w:r>
          </w:p>
        </w:tc>
        <w:tc>
          <w:tcPr>
            <w:tcW w:w="1218" w:type="dxa"/>
            <w:tcBorders>
              <w:top w:val="nil"/>
              <w:left w:val="single" w:sz="4" w:space="0" w:color="auto"/>
              <w:bottom w:val="single" w:sz="4" w:space="0" w:color="auto"/>
              <w:right w:val="single" w:sz="4" w:space="0" w:color="auto"/>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500,00</w:t>
            </w:r>
          </w:p>
        </w:tc>
      </w:tr>
      <w:tr w:rsidR="00D61189" w:rsidRPr="0096478A" w:rsidTr="00240392">
        <w:trPr>
          <w:gridAfter w:val="1"/>
          <w:wAfter w:w="42" w:type="dxa"/>
          <w:trHeight w:val="70"/>
        </w:trPr>
        <w:tc>
          <w:tcPr>
            <w:tcW w:w="7938" w:type="dxa"/>
            <w:tcBorders>
              <w:top w:val="nil"/>
              <w:left w:val="single" w:sz="4" w:space="0" w:color="000000"/>
              <w:bottom w:val="single" w:sz="4" w:space="0" w:color="000000"/>
              <w:right w:val="single" w:sz="4" w:space="0" w:color="000000"/>
            </w:tcBorders>
            <w:shd w:val="clear" w:color="auto" w:fill="auto"/>
            <w:hideMark/>
          </w:tcPr>
          <w:p w:rsidR="00D61189" w:rsidRPr="0096478A" w:rsidRDefault="00D61189" w:rsidP="0096478A">
            <w:pPr>
              <w:spacing w:after="0" w:line="240" w:lineRule="auto"/>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Иные направления расходов</w:t>
            </w:r>
          </w:p>
        </w:tc>
        <w:tc>
          <w:tcPr>
            <w:tcW w:w="1134" w:type="dxa"/>
            <w:tcBorders>
              <w:top w:val="nil"/>
              <w:left w:val="nil"/>
              <w:bottom w:val="nil"/>
              <w:right w:val="single" w:sz="4" w:space="0" w:color="000000"/>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991 00 90910</w:t>
            </w:r>
          </w:p>
        </w:tc>
        <w:tc>
          <w:tcPr>
            <w:tcW w:w="640" w:type="dxa"/>
            <w:tcBorders>
              <w:top w:val="single" w:sz="4" w:space="0" w:color="000000"/>
              <w:left w:val="nil"/>
              <w:bottom w:val="nil"/>
              <w:right w:val="nil"/>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 </w:t>
            </w:r>
          </w:p>
        </w:tc>
        <w:tc>
          <w:tcPr>
            <w:tcW w:w="1218" w:type="dxa"/>
            <w:tcBorders>
              <w:top w:val="nil"/>
              <w:left w:val="single" w:sz="4" w:space="0" w:color="auto"/>
              <w:bottom w:val="single" w:sz="4" w:space="0" w:color="auto"/>
              <w:right w:val="single" w:sz="4" w:space="0" w:color="auto"/>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455,40</w:t>
            </w:r>
          </w:p>
        </w:tc>
      </w:tr>
      <w:tr w:rsidR="00D61189" w:rsidRPr="0096478A" w:rsidTr="00240392">
        <w:trPr>
          <w:gridAfter w:val="1"/>
          <w:wAfter w:w="42" w:type="dxa"/>
          <w:trHeight w:val="70"/>
        </w:trPr>
        <w:tc>
          <w:tcPr>
            <w:tcW w:w="7938" w:type="dxa"/>
            <w:tcBorders>
              <w:top w:val="nil"/>
              <w:left w:val="single" w:sz="4" w:space="0" w:color="000000"/>
              <w:bottom w:val="nil"/>
              <w:right w:val="single" w:sz="4" w:space="0" w:color="000000"/>
            </w:tcBorders>
            <w:shd w:val="clear" w:color="auto" w:fill="auto"/>
            <w:hideMark/>
          </w:tcPr>
          <w:p w:rsidR="00D61189" w:rsidRPr="0096478A" w:rsidRDefault="00D61189" w:rsidP="0096478A">
            <w:pPr>
              <w:spacing w:after="0" w:line="240" w:lineRule="auto"/>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Исполнение судебных актов</w:t>
            </w:r>
          </w:p>
        </w:tc>
        <w:tc>
          <w:tcPr>
            <w:tcW w:w="1134" w:type="dxa"/>
            <w:tcBorders>
              <w:top w:val="single" w:sz="4" w:space="0" w:color="000000"/>
              <w:left w:val="nil"/>
              <w:bottom w:val="nil"/>
              <w:right w:val="single" w:sz="4" w:space="0" w:color="000000"/>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991 00 90910</w:t>
            </w:r>
          </w:p>
        </w:tc>
        <w:tc>
          <w:tcPr>
            <w:tcW w:w="640" w:type="dxa"/>
            <w:tcBorders>
              <w:top w:val="single" w:sz="4" w:space="0" w:color="000000"/>
              <w:left w:val="nil"/>
              <w:bottom w:val="nil"/>
              <w:right w:val="nil"/>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830</w:t>
            </w:r>
          </w:p>
        </w:tc>
        <w:tc>
          <w:tcPr>
            <w:tcW w:w="1218" w:type="dxa"/>
            <w:tcBorders>
              <w:top w:val="nil"/>
              <w:left w:val="single" w:sz="4" w:space="0" w:color="auto"/>
              <w:bottom w:val="single" w:sz="4" w:space="0" w:color="auto"/>
              <w:right w:val="single" w:sz="4" w:space="0" w:color="auto"/>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380,40</w:t>
            </w:r>
          </w:p>
        </w:tc>
      </w:tr>
      <w:tr w:rsidR="00D61189" w:rsidRPr="0096478A" w:rsidTr="00240392">
        <w:trPr>
          <w:gridAfter w:val="1"/>
          <w:wAfter w:w="42" w:type="dxa"/>
          <w:trHeight w:val="70"/>
        </w:trPr>
        <w:tc>
          <w:tcPr>
            <w:tcW w:w="7938" w:type="dxa"/>
            <w:tcBorders>
              <w:top w:val="single" w:sz="4" w:space="0" w:color="auto"/>
              <w:left w:val="single" w:sz="4" w:space="0" w:color="auto"/>
              <w:bottom w:val="single" w:sz="4" w:space="0" w:color="auto"/>
              <w:right w:val="single" w:sz="4" w:space="0" w:color="auto"/>
            </w:tcBorders>
            <w:shd w:val="clear" w:color="auto" w:fill="auto"/>
            <w:hideMark/>
          </w:tcPr>
          <w:p w:rsidR="00D61189" w:rsidRPr="0096478A" w:rsidRDefault="00D61189" w:rsidP="0096478A">
            <w:pPr>
              <w:spacing w:after="0" w:line="240" w:lineRule="auto"/>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Уплата налогов, сборов и иных платежей</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991 00 90910</w:t>
            </w:r>
          </w:p>
        </w:tc>
        <w:tc>
          <w:tcPr>
            <w:tcW w:w="640" w:type="dxa"/>
            <w:tcBorders>
              <w:top w:val="single" w:sz="4" w:space="0" w:color="000000"/>
              <w:left w:val="nil"/>
              <w:bottom w:val="nil"/>
              <w:right w:val="nil"/>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850</w:t>
            </w:r>
          </w:p>
        </w:tc>
        <w:tc>
          <w:tcPr>
            <w:tcW w:w="1218" w:type="dxa"/>
            <w:tcBorders>
              <w:top w:val="nil"/>
              <w:left w:val="single" w:sz="4" w:space="0" w:color="auto"/>
              <w:bottom w:val="single" w:sz="4" w:space="0" w:color="auto"/>
              <w:right w:val="single" w:sz="4" w:space="0" w:color="auto"/>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75,00</w:t>
            </w:r>
          </w:p>
        </w:tc>
      </w:tr>
      <w:tr w:rsidR="00D61189" w:rsidRPr="0096478A" w:rsidTr="00240392">
        <w:trPr>
          <w:gridAfter w:val="1"/>
          <w:wAfter w:w="42" w:type="dxa"/>
          <w:trHeight w:val="70"/>
        </w:trPr>
        <w:tc>
          <w:tcPr>
            <w:tcW w:w="7938" w:type="dxa"/>
            <w:tcBorders>
              <w:top w:val="nil"/>
              <w:left w:val="single" w:sz="4" w:space="0" w:color="auto"/>
              <w:bottom w:val="single" w:sz="4" w:space="0" w:color="auto"/>
              <w:right w:val="single" w:sz="4" w:space="0" w:color="auto"/>
            </w:tcBorders>
            <w:shd w:val="clear" w:color="auto" w:fill="auto"/>
            <w:hideMark/>
          </w:tcPr>
          <w:p w:rsidR="00D61189" w:rsidRPr="0096478A" w:rsidRDefault="00D61189" w:rsidP="0096478A">
            <w:pPr>
              <w:spacing w:after="0" w:line="240" w:lineRule="auto"/>
              <w:rPr>
                <w:rFonts w:ascii="Times New Roman" w:eastAsia="Times New Roman" w:hAnsi="Times New Roman" w:cs="Times New Roman"/>
                <w:b/>
                <w:bCs/>
                <w:i/>
                <w:iCs/>
                <w:sz w:val="16"/>
                <w:szCs w:val="16"/>
                <w:lang w:eastAsia="ru-RU"/>
              </w:rPr>
            </w:pPr>
            <w:r w:rsidRPr="0096478A">
              <w:rPr>
                <w:rFonts w:ascii="Times New Roman" w:eastAsia="Times New Roman" w:hAnsi="Times New Roman" w:cs="Times New Roman"/>
                <w:b/>
                <w:bCs/>
                <w:i/>
                <w:iCs/>
                <w:sz w:val="16"/>
                <w:szCs w:val="16"/>
                <w:lang w:eastAsia="ru-RU"/>
              </w:rPr>
              <w:t>Непрограммное направление расходов в области социальной политики</w:t>
            </w:r>
          </w:p>
        </w:tc>
        <w:tc>
          <w:tcPr>
            <w:tcW w:w="1134" w:type="dxa"/>
            <w:tcBorders>
              <w:top w:val="nil"/>
              <w:left w:val="nil"/>
              <w:bottom w:val="single" w:sz="4" w:space="0" w:color="auto"/>
              <w:right w:val="single" w:sz="4" w:space="0" w:color="auto"/>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993 00 00000</w:t>
            </w:r>
          </w:p>
        </w:tc>
        <w:tc>
          <w:tcPr>
            <w:tcW w:w="640" w:type="dxa"/>
            <w:tcBorders>
              <w:top w:val="single" w:sz="4" w:space="0" w:color="000000"/>
              <w:left w:val="nil"/>
              <w:bottom w:val="nil"/>
              <w:right w:val="nil"/>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 </w:t>
            </w:r>
          </w:p>
        </w:tc>
        <w:tc>
          <w:tcPr>
            <w:tcW w:w="1218" w:type="dxa"/>
            <w:tcBorders>
              <w:top w:val="nil"/>
              <w:left w:val="single" w:sz="4" w:space="0" w:color="auto"/>
              <w:bottom w:val="single" w:sz="4" w:space="0" w:color="auto"/>
              <w:right w:val="single" w:sz="4" w:space="0" w:color="auto"/>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b/>
                <w:bCs/>
                <w:sz w:val="16"/>
                <w:szCs w:val="16"/>
                <w:lang w:eastAsia="ru-RU"/>
              </w:rPr>
            </w:pPr>
            <w:r w:rsidRPr="0096478A">
              <w:rPr>
                <w:rFonts w:ascii="Times New Roman" w:eastAsia="Times New Roman" w:hAnsi="Times New Roman" w:cs="Times New Roman"/>
                <w:b/>
                <w:bCs/>
                <w:sz w:val="16"/>
                <w:szCs w:val="16"/>
                <w:lang w:eastAsia="ru-RU"/>
              </w:rPr>
              <w:t>430,78667</w:t>
            </w:r>
          </w:p>
        </w:tc>
      </w:tr>
      <w:tr w:rsidR="00D61189" w:rsidRPr="0096478A" w:rsidTr="00240392">
        <w:trPr>
          <w:gridAfter w:val="1"/>
          <w:wAfter w:w="42" w:type="dxa"/>
          <w:trHeight w:val="70"/>
        </w:trPr>
        <w:tc>
          <w:tcPr>
            <w:tcW w:w="7938" w:type="dxa"/>
            <w:tcBorders>
              <w:top w:val="nil"/>
              <w:left w:val="single" w:sz="4" w:space="0" w:color="auto"/>
              <w:bottom w:val="single" w:sz="4" w:space="0" w:color="auto"/>
              <w:right w:val="single" w:sz="4" w:space="0" w:color="auto"/>
            </w:tcBorders>
            <w:shd w:val="clear" w:color="auto" w:fill="auto"/>
            <w:hideMark/>
          </w:tcPr>
          <w:p w:rsidR="00D61189" w:rsidRPr="0096478A" w:rsidRDefault="00D61189" w:rsidP="0096478A">
            <w:pPr>
              <w:spacing w:after="0" w:line="240" w:lineRule="auto"/>
              <w:rPr>
                <w:rFonts w:ascii="Times New Roman" w:eastAsia="Times New Roman" w:hAnsi="Times New Roman" w:cs="Times New Roman"/>
                <w:sz w:val="16"/>
                <w:szCs w:val="16"/>
                <w:lang w:eastAsia="ru-RU"/>
              </w:rPr>
            </w:pPr>
            <w:proofErr w:type="spellStart"/>
            <w:r w:rsidRPr="0096478A">
              <w:rPr>
                <w:rFonts w:ascii="Times New Roman" w:eastAsia="Times New Roman" w:hAnsi="Times New Roman" w:cs="Times New Roman"/>
                <w:sz w:val="16"/>
                <w:szCs w:val="16"/>
                <w:lang w:eastAsia="ru-RU"/>
              </w:rPr>
              <w:t>Софинансирование</w:t>
            </w:r>
            <w:proofErr w:type="spellEnd"/>
            <w:r w:rsidRPr="0096478A">
              <w:rPr>
                <w:rFonts w:ascii="Times New Roman" w:eastAsia="Times New Roman" w:hAnsi="Times New Roman" w:cs="Times New Roman"/>
                <w:sz w:val="16"/>
                <w:szCs w:val="16"/>
                <w:lang w:eastAsia="ru-RU"/>
              </w:rPr>
              <w:t xml:space="preserve"> расходов по обустройству и приспособлению приоритетных муниципальных объектов в сфере культуры с целью обеспечения их доступности для инвалидов</w:t>
            </w:r>
          </w:p>
        </w:tc>
        <w:tc>
          <w:tcPr>
            <w:tcW w:w="1134" w:type="dxa"/>
            <w:tcBorders>
              <w:top w:val="nil"/>
              <w:left w:val="nil"/>
              <w:bottom w:val="single" w:sz="4" w:space="0" w:color="auto"/>
              <w:right w:val="single" w:sz="4" w:space="0" w:color="auto"/>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993 00 S0270</w:t>
            </w:r>
          </w:p>
        </w:tc>
        <w:tc>
          <w:tcPr>
            <w:tcW w:w="640" w:type="dxa"/>
            <w:tcBorders>
              <w:top w:val="single" w:sz="4" w:space="0" w:color="000000"/>
              <w:left w:val="nil"/>
              <w:bottom w:val="nil"/>
              <w:right w:val="nil"/>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 </w:t>
            </w:r>
          </w:p>
        </w:tc>
        <w:tc>
          <w:tcPr>
            <w:tcW w:w="1218" w:type="dxa"/>
            <w:tcBorders>
              <w:top w:val="nil"/>
              <w:left w:val="single" w:sz="4" w:space="0" w:color="auto"/>
              <w:bottom w:val="single" w:sz="4" w:space="0" w:color="auto"/>
              <w:right w:val="single" w:sz="4" w:space="0" w:color="auto"/>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430,78667</w:t>
            </w:r>
          </w:p>
        </w:tc>
      </w:tr>
      <w:tr w:rsidR="00D61189" w:rsidRPr="0096478A" w:rsidTr="00240392">
        <w:trPr>
          <w:gridAfter w:val="1"/>
          <w:wAfter w:w="42" w:type="dxa"/>
          <w:trHeight w:val="70"/>
        </w:trPr>
        <w:tc>
          <w:tcPr>
            <w:tcW w:w="7938" w:type="dxa"/>
            <w:tcBorders>
              <w:top w:val="nil"/>
              <w:left w:val="single" w:sz="4" w:space="0" w:color="auto"/>
              <w:bottom w:val="single" w:sz="4" w:space="0" w:color="auto"/>
              <w:right w:val="single" w:sz="4" w:space="0" w:color="auto"/>
            </w:tcBorders>
            <w:shd w:val="clear" w:color="auto" w:fill="auto"/>
            <w:hideMark/>
          </w:tcPr>
          <w:p w:rsidR="00D61189" w:rsidRPr="0096478A" w:rsidRDefault="00D61189" w:rsidP="0096478A">
            <w:pPr>
              <w:spacing w:after="0" w:line="240" w:lineRule="auto"/>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Иные межбюджетные трансферты</w:t>
            </w:r>
          </w:p>
        </w:tc>
        <w:tc>
          <w:tcPr>
            <w:tcW w:w="1134" w:type="dxa"/>
            <w:tcBorders>
              <w:top w:val="nil"/>
              <w:left w:val="nil"/>
              <w:bottom w:val="single" w:sz="4" w:space="0" w:color="auto"/>
              <w:right w:val="single" w:sz="4" w:space="0" w:color="auto"/>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993 00 S0270</w:t>
            </w:r>
          </w:p>
        </w:tc>
        <w:tc>
          <w:tcPr>
            <w:tcW w:w="640" w:type="dxa"/>
            <w:tcBorders>
              <w:top w:val="single" w:sz="4" w:space="0" w:color="000000"/>
              <w:left w:val="nil"/>
              <w:bottom w:val="nil"/>
              <w:right w:val="nil"/>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540</w:t>
            </w:r>
          </w:p>
        </w:tc>
        <w:tc>
          <w:tcPr>
            <w:tcW w:w="1218" w:type="dxa"/>
            <w:tcBorders>
              <w:top w:val="nil"/>
              <w:left w:val="single" w:sz="4" w:space="0" w:color="auto"/>
              <w:bottom w:val="single" w:sz="4" w:space="0" w:color="auto"/>
              <w:right w:val="single" w:sz="4" w:space="0" w:color="auto"/>
            </w:tcBorders>
            <w:shd w:val="clear" w:color="auto" w:fill="auto"/>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430,78667</w:t>
            </w:r>
          </w:p>
        </w:tc>
      </w:tr>
      <w:tr w:rsidR="00D61189" w:rsidRPr="0096478A" w:rsidTr="00240392">
        <w:trPr>
          <w:gridAfter w:val="1"/>
          <w:wAfter w:w="42" w:type="dxa"/>
          <w:trHeight w:val="70"/>
        </w:trPr>
        <w:tc>
          <w:tcPr>
            <w:tcW w:w="7938" w:type="dxa"/>
            <w:tcBorders>
              <w:top w:val="nil"/>
              <w:left w:val="single" w:sz="4" w:space="0" w:color="auto"/>
              <w:bottom w:val="single" w:sz="4" w:space="0" w:color="auto"/>
              <w:right w:val="single" w:sz="4" w:space="0" w:color="auto"/>
            </w:tcBorders>
            <w:shd w:val="clear" w:color="000000" w:fill="FFFFFF"/>
            <w:hideMark/>
          </w:tcPr>
          <w:p w:rsidR="00D61189" w:rsidRPr="0096478A" w:rsidRDefault="00D61189" w:rsidP="0096478A">
            <w:pPr>
              <w:spacing w:after="0" w:line="240" w:lineRule="auto"/>
              <w:rPr>
                <w:rFonts w:ascii="Times New Roman" w:eastAsia="Times New Roman" w:hAnsi="Times New Roman" w:cs="Times New Roman"/>
                <w:b/>
                <w:bCs/>
                <w:i/>
                <w:iCs/>
                <w:sz w:val="16"/>
                <w:szCs w:val="16"/>
                <w:lang w:eastAsia="ru-RU"/>
              </w:rPr>
            </w:pPr>
            <w:r w:rsidRPr="0096478A">
              <w:rPr>
                <w:rFonts w:ascii="Times New Roman" w:eastAsia="Times New Roman" w:hAnsi="Times New Roman" w:cs="Times New Roman"/>
                <w:b/>
                <w:bCs/>
                <w:i/>
                <w:iCs/>
                <w:sz w:val="16"/>
                <w:szCs w:val="16"/>
                <w:lang w:eastAsia="ru-RU"/>
              </w:rPr>
              <w:t>Непрограммное направление расходов в области национальной экономике</w:t>
            </w:r>
          </w:p>
        </w:tc>
        <w:tc>
          <w:tcPr>
            <w:tcW w:w="1134" w:type="dxa"/>
            <w:tcBorders>
              <w:top w:val="nil"/>
              <w:left w:val="nil"/>
              <w:bottom w:val="nil"/>
              <w:right w:val="nil"/>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b/>
                <w:bCs/>
                <w:sz w:val="16"/>
                <w:szCs w:val="16"/>
                <w:lang w:eastAsia="ru-RU"/>
              </w:rPr>
            </w:pPr>
            <w:r w:rsidRPr="0096478A">
              <w:rPr>
                <w:rFonts w:ascii="Times New Roman" w:eastAsia="Times New Roman" w:hAnsi="Times New Roman" w:cs="Times New Roman"/>
                <w:b/>
                <w:bCs/>
                <w:sz w:val="16"/>
                <w:szCs w:val="16"/>
                <w:lang w:eastAsia="ru-RU"/>
              </w:rPr>
              <w:t>994 00 00000</w:t>
            </w:r>
          </w:p>
        </w:tc>
        <w:tc>
          <w:tcPr>
            <w:tcW w:w="640" w:type="dxa"/>
            <w:tcBorders>
              <w:top w:val="single" w:sz="4" w:space="0" w:color="000000"/>
              <w:left w:val="single" w:sz="4" w:space="0" w:color="000000"/>
              <w:bottom w:val="nil"/>
              <w:right w:val="nil"/>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b/>
                <w:bCs/>
                <w:sz w:val="16"/>
                <w:szCs w:val="16"/>
                <w:lang w:eastAsia="ru-RU"/>
              </w:rPr>
            </w:pPr>
            <w:r w:rsidRPr="0096478A">
              <w:rPr>
                <w:rFonts w:ascii="Times New Roman" w:eastAsia="Times New Roman" w:hAnsi="Times New Roman" w:cs="Times New Roman"/>
                <w:b/>
                <w:bCs/>
                <w:sz w:val="16"/>
                <w:szCs w:val="16"/>
                <w:lang w:eastAsia="ru-RU"/>
              </w:rPr>
              <w:t> </w:t>
            </w:r>
          </w:p>
        </w:tc>
        <w:tc>
          <w:tcPr>
            <w:tcW w:w="1218" w:type="dxa"/>
            <w:tcBorders>
              <w:top w:val="nil"/>
              <w:left w:val="single" w:sz="4" w:space="0" w:color="auto"/>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b/>
                <w:bCs/>
                <w:sz w:val="16"/>
                <w:szCs w:val="16"/>
                <w:lang w:eastAsia="ru-RU"/>
              </w:rPr>
            </w:pPr>
            <w:r w:rsidRPr="0096478A">
              <w:rPr>
                <w:rFonts w:ascii="Times New Roman" w:eastAsia="Times New Roman" w:hAnsi="Times New Roman" w:cs="Times New Roman"/>
                <w:b/>
                <w:bCs/>
                <w:sz w:val="16"/>
                <w:szCs w:val="16"/>
                <w:lang w:eastAsia="ru-RU"/>
              </w:rPr>
              <w:t>58,00</w:t>
            </w:r>
          </w:p>
        </w:tc>
      </w:tr>
      <w:tr w:rsidR="00D61189" w:rsidRPr="0096478A" w:rsidTr="00240392">
        <w:trPr>
          <w:gridAfter w:val="1"/>
          <w:wAfter w:w="42" w:type="dxa"/>
          <w:trHeight w:val="70"/>
        </w:trPr>
        <w:tc>
          <w:tcPr>
            <w:tcW w:w="7938" w:type="dxa"/>
            <w:tcBorders>
              <w:top w:val="nil"/>
              <w:left w:val="single" w:sz="4" w:space="0" w:color="auto"/>
              <w:bottom w:val="single" w:sz="4" w:space="0" w:color="auto"/>
              <w:right w:val="single" w:sz="4" w:space="0" w:color="auto"/>
            </w:tcBorders>
            <w:shd w:val="clear" w:color="000000" w:fill="FFFFFF"/>
            <w:hideMark/>
          </w:tcPr>
          <w:p w:rsidR="00D61189" w:rsidRPr="0096478A" w:rsidRDefault="00D61189" w:rsidP="0096478A">
            <w:pPr>
              <w:spacing w:after="0" w:line="240" w:lineRule="auto"/>
              <w:rPr>
                <w:rFonts w:ascii="Times New Roman" w:eastAsia="Times New Roman" w:hAnsi="Times New Roman" w:cs="Times New Roman"/>
                <w:sz w:val="16"/>
                <w:szCs w:val="16"/>
                <w:lang w:eastAsia="ru-RU"/>
              </w:rPr>
            </w:pPr>
            <w:proofErr w:type="spellStart"/>
            <w:r w:rsidRPr="0096478A">
              <w:rPr>
                <w:rFonts w:ascii="Times New Roman" w:eastAsia="Times New Roman" w:hAnsi="Times New Roman" w:cs="Times New Roman"/>
                <w:sz w:val="16"/>
                <w:szCs w:val="16"/>
                <w:lang w:eastAsia="ru-RU"/>
              </w:rPr>
              <w:t>Софинансирование</w:t>
            </w:r>
            <w:proofErr w:type="spellEnd"/>
            <w:r w:rsidRPr="0096478A">
              <w:rPr>
                <w:rFonts w:ascii="Times New Roman" w:eastAsia="Times New Roman" w:hAnsi="Times New Roman" w:cs="Times New Roman"/>
                <w:sz w:val="16"/>
                <w:szCs w:val="16"/>
                <w:lang w:eastAsia="ru-RU"/>
              </w:rPr>
              <w:t xml:space="preserve"> расходных обязательств, исполнение которых осуществляется с учетом стимулирующих субсидий</w:t>
            </w:r>
          </w:p>
        </w:tc>
        <w:tc>
          <w:tcPr>
            <w:tcW w:w="1134" w:type="dxa"/>
            <w:tcBorders>
              <w:top w:val="single" w:sz="4" w:space="0" w:color="000000"/>
              <w:left w:val="nil"/>
              <w:bottom w:val="nil"/>
              <w:right w:val="nil"/>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994 00 S2003</w:t>
            </w:r>
          </w:p>
        </w:tc>
        <w:tc>
          <w:tcPr>
            <w:tcW w:w="640" w:type="dxa"/>
            <w:tcBorders>
              <w:top w:val="single" w:sz="4" w:space="0" w:color="auto"/>
              <w:left w:val="single" w:sz="4" w:space="0" w:color="auto"/>
              <w:bottom w:val="single" w:sz="4" w:space="0" w:color="auto"/>
              <w:right w:val="nil"/>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 </w:t>
            </w:r>
          </w:p>
        </w:tc>
        <w:tc>
          <w:tcPr>
            <w:tcW w:w="1218" w:type="dxa"/>
            <w:tcBorders>
              <w:top w:val="nil"/>
              <w:left w:val="single" w:sz="4" w:space="0" w:color="auto"/>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58,00</w:t>
            </w:r>
          </w:p>
        </w:tc>
      </w:tr>
      <w:tr w:rsidR="00D61189" w:rsidRPr="0096478A" w:rsidTr="0096478A">
        <w:trPr>
          <w:gridAfter w:val="1"/>
          <w:wAfter w:w="42" w:type="dxa"/>
          <w:trHeight w:val="183"/>
        </w:trPr>
        <w:tc>
          <w:tcPr>
            <w:tcW w:w="7938" w:type="dxa"/>
            <w:tcBorders>
              <w:top w:val="nil"/>
              <w:left w:val="single" w:sz="4" w:space="0" w:color="000000"/>
              <w:bottom w:val="nil"/>
              <w:right w:val="single" w:sz="4" w:space="0" w:color="000000"/>
            </w:tcBorders>
            <w:shd w:val="clear" w:color="000000" w:fill="FFFFFF"/>
            <w:hideMark/>
          </w:tcPr>
          <w:p w:rsidR="00D61189" w:rsidRPr="0096478A" w:rsidRDefault="00D61189" w:rsidP="0096478A">
            <w:pPr>
              <w:spacing w:after="0" w:line="240" w:lineRule="auto"/>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предпринимателям, физическим лицам - производителям </w:t>
            </w:r>
            <w:proofErr w:type="spellStart"/>
            <w:r w:rsidRPr="0096478A">
              <w:rPr>
                <w:rFonts w:ascii="Times New Roman" w:eastAsia="Times New Roman" w:hAnsi="Times New Roman" w:cs="Times New Roman"/>
                <w:sz w:val="16"/>
                <w:szCs w:val="16"/>
                <w:lang w:eastAsia="ru-RU"/>
              </w:rPr>
              <w:t>товарорв</w:t>
            </w:r>
            <w:proofErr w:type="spellEnd"/>
            <w:r w:rsidRPr="0096478A">
              <w:rPr>
                <w:rFonts w:ascii="Times New Roman" w:eastAsia="Times New Roman" w:hAnsi="Times New Roman" w:cs="Times New Roman"/>
                <w:sz w:val="16"/>
                <w:szCs w:val="16"/>
                <w:lang w:eastAsia="ru-RU"/>
              </w:rPr>
              <w:t xml:space="preserve"> и услуг</w:t>
            </w:r>
          </w:p>
        </w:tc>
        <w:tc>
          <w:tcPr>
            <w:tcW w:w="1134" w:type="dxa"/>
            <w:tcBorders>
              <w:top w:val="single" w:sz="4" w:space="0" w:color="000000"/>
              <w:left w:val="nil"/>
              <w:bottom w:val="nil"/>
              <w:right w:val="nil"/>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994 00 S2003</w:t>
            </w:r>
          </w:p>
        </w:tc>
        <w:tc>
          <w:tcPr>
            <w:tcW w:w="640" w:type="dxa"/>
            <w:tcBorders>
              <w:top w:val="nil"/>
              <w:left w:val="single" w:sz="4" w:space="0" w:color="000000"/>
              <w:bottom w:val="nil"/>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810</w:t>
            </w:r>
          </w:p>
        </w:tc>
        <w:tc>
          <w:tcPr>
            <w:tcW w:w="1218" w:type="dxa"/>
            <w:tcBorders>
              <w:top w:val="nil"/>
              <w:left w:val="nil"/>
              <w:bottom w:val="nil"/>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58,00</w:t>
            </w:r>
          </w:p>
        </w:tc>
      </w:tr>
      <w:tr w:rsidR="00D61189" w:rsidRPr="0096478A" w:rsidTr="0096478A">
        <w:trPr>
          <w:gridAfter w:val="1"/>
          <w:wAfter w:w="42" w:type="dxa"/>
          <w:trHeight w:val="70"/>
        </w:trPr>
        <w:tc>
          <w:tcPr>
            <w:tcW w:w="7938" w:type="dxa"/>
            <w:tcBorders>
              <w:top w:val="single" w:sz="4" w:space="0" w:color="auto"/>
              <w:left w:val="single" w:sz="4" w:space="0" w:color="auto"/>
              <w:bottom w:val="single" w:sz="4" w:space="0" w:color="auto"/>
              <w:right w:val="single" w:sz="4" w:space="0" w:color="auto"/>
            </w:tcBorders>
            <w:shd w:val="clear" w:color="000000" w:fill="FFFFFF"/>
            <w:hideMark/>
          </w:tcPr>
          <w:p w:rsidR="00D61189" w:rsidRPr="0096478A" w:rsidRDefault="00D61189" w:rsidP="0096478A">
            <w:pPr>
              <w:spacing w:after="0" w:line="240" w:lineRule="auto"/>
              <w:rPr>
                <w:rFonts w:ascii="Times New Roman" w:eastAsia="Times New Roman" w:hAnsi="Times New Roman" w:cs="Times New Roman"/>
                <w:b/>
                <w:bCs/>
                <w:i/>
                <w:iCs/>
                <w:sz w:val="16"/>
                <w:szCs w:val="16"/>
                <w:lang w:eastAsia="ru-RU"/>
              </w:rPr>
            </w:pPr>
            <w:r w:rsidRPr="0096478A">
              <w:rPr>
                <w:rFonts w:ascii="Times New Roman" w:eastAsia="Times New Roman" w:hAnsi="Times New Roman" w:cs="Times New Roman"/>
                <w:b/>
                <w:bCs/>
                <w:i/>
                <w:iCs/>
                <w:sz w:val="16"/>
                <w:szCs w:val="16"/>
                <w:lang w:eastAsia="ru-RU"/>
              </w:rPr>
              <w:t xml:space="preserve">Непрограммное направление расходов в сфере </w:t>
            </w:r>
            <w:proofErr w:type="spellStart"/>
            <w:r w:rsidRPr="0096478A">
              <w:rPr>
                <w:rFonts w:ascii="Times New Roman" w:eastAsia="Times New Roman" w:hAnsi="Times New Roman" w:cs="Times New Roman"/>
                <w:b/>
                <w:bCs/>
                <w:i/>
                <w:iCs/>
                <w:sz w:val="16"/>
                <w:szCs w:val="16"/>
                <w:lang w:eastAsia="ru-RU"/>
              </w:rPr>
              <w:t>жилищно</w:t>
            </w:r>
            <w:proofErr w:type="spellEnd"/>
            <w:r w:rsidRPr="0096478A">
              <w:rPr>
                <w:rFonts w:ascii="Times New Roman" w:eastAsia="Times New Roman" w:hAnsi="Times New Roman" w:cs="Times New Roman"/>
                <w:b/>
                <w:bCs/>
                <w:i/>
                <w:iCs/>
                <w:sz w:val="16"/>
                <w:szCs w:val="16"/>
                <w:lang w:eastAsia="ru-RU"/>
              </w:rPr>
              <w:t xml:space="preserve"> коммунального хозяйства</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b/>
                <w:bCs/>
                <w:sz w:val="16"/>
                <w:szCs w:val="16"/>
                <w:lang w:eastAsia="ru-RU"/>
              </w:rPr>
            </w:pPr>
            <w:r w:rsidRPr="0096478A">
              <w:rPr>
                <w:rFonts w:ascii="Times New Roman" w:eastAsia="Times New Roman" w:hAnsi="Times New Roman" w:cs="Times New Roman"/>
                <w:b/>
                <w:bCs/>
                <w:sz w:val="16"/>
                <w:szCs w:val="16"/>
                <w:lang w:eastAsia="ru-RU"/>
              </w:rPr>
              <w:t>995 00 00000</w:t>
            </w:r>
          </w:p>
        </w:tc>
        <w:tc>
          <w:tcPr>
            <w:tcW w:w="640" w:type="dxa"/>
            <w:tcBorders>
              <w:top w:val="single" w:sz="4" w:space="0" w:color="auto"/>
              <w:left w:val="nil"/>
              <w:bottom w:val="nil"/>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 </w:t>
            </w:r>
          </w:p>
        </w:tc>
        <w:tc>
          <w:tcPr>
            <w:tcW w:w="1218" w:type="dxa"/>
            <w:tcBorders>
              <w:top w:val="single" w:sz="4" w:space="0" w:color="auto"/>
              <w:left w:val="nil"/>
              <w:bottom w:val="nil"/>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b/>
                <w:bCs/>
                <w:sz w:val="16"/>
                <w:szCs w:val="16"/>
                <w:lang w:eastAsia="ru-RU"/>
              </w:rPr>
            </w:pPr>
            <w:r w:rsidRPr="0096478A">
              <w:rPr>
                <w:rFonts w:ascii="Times New Roman" w:eastAsia="Times New Roman" w:hAnsi="Times New Roman" w:cs="Times New Roman"/>
                <w:b/>
                <w:bCs/>
                <w:sz w:val="16"/>
                <w:szCs w:val="16"/>
                <w:lang w:eastAsia="ru-RU"/>
              </w:rPr>
              <w:t>6960,00</w:t>
            </w:r>
          </w:p>
        </w:tc>
      </w:tr>
      <w:tr w:rsidR="00D61189" w:rsidRPr="0096478A" w:rsidTr="0096478A">
        <w:trPr>
          <w:gridAfter w:val="1"/>
          <w:wAfter w:w="42" w:type="dxa"/>
          <w:trHeight w:val="70"/>
        </w:trPr>
        <w:tc>
          <w:tcPr>
            <w:tcW w:w="7938" w:type="dxa"/>
            <w:tcBorders>
              <w:top w:val="nil"/>
              <w:left w:val="single" w:sz="4" w:space="0" w:color="auto"/>
              <w:bottom w:val="single" w:sz="4" w:space="0" w:color="auto"/>
              <w:right w:val="single" w:sz="4" w:space="0" w:color="auto"/>
            </w:tcBorders>
            <w:shd w:val="clear" w:color="auto" w:fill="auto"/>
            <w:hideMark/>
          </w:tcPr>
          <w:p w:rsidR="00D61189" w:rsidRPr="0096478A" w:rsidRDefault="00D61189" w:rsidP="0096478A">
            <w:pPr>
              <w:spacing w:after="0" w:line="240" w:lineRule="auto"/>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 xml:space="preserve">Субсидии организациям жилищно-коммунального хозяйства для снижения задолженности перед поставщиками топливно-энергетических ресурсов, снижения задолженности по обязательным страховым платежам во внебюджетные фонды, </w:t>
            </w:r>
            <w:proofErr w:type="spellStart"/>
            <w:r w:rsidRPr="0096478A">
              <w:rPr>
                <w:rFonts w:ascii="Times New Roman" w:eastAsia="Times New Roman" w:hAnsi="Times New Roman" w:cs="Times New Roman"/>
                <w:sz w:val="16"/>
                <w:szCs w:val="16"/>
                <w:lang w:eastAsia="ru-RU"/>
              </w:rPr>
              <w:t>задолженностии</w:t>
            </w:r>
            <w:proofErr w:type="spellEnd"/>
            <w:r w:rsidRPr="0096478A">
              <w:rPr>
                <w:rFonts w:ascii="Times New Roman" w:eastAsia="Times New Roman" w:hAnsi="Times New Roman" w:cs="Times New Roman"/>
                <w:sz w:val="16"/>
                <w:szCs w:val="16"/>
                <w:lang w:eastAsia="ru-RU"/>
              </w:rPr>
              <w:t xml:space="preserve"> по налогам и сборам</w:t>
            </w:r>
          </w:p>
        </w:tc>
        <w:tc>
          <w:tcPr>
            <w:tcW w:w="1134" w:type="dxa"/>
            <w:tcBorders>
              <w:top w:val="nil"/>
              <w:left w:val="nil"/>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995 00 60610</w:t>
            </w:r>
          </w:p>
        </w:tc>
        <w:tc>
          <w:tcPr>
            <w:tcW w:w="640" w:type="dxa"/>
            <w:tcBorders>
              <w:top w:val="single" w:sz="4" w:space="0" w:color="auto"/>
              <w:left w:val="nil"/>
              <w:bottom w:val="nil"/>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 </w:t>
            </w:r>
          </w:p>
        </w:tc>
        <w:tc>
          <w:tcPr>
            <w:tcW w:w="1218" w:type="dxa"/>
            <w:tcBorders>
              <w:top w:val="single" w:sz="4" w:space="0" w:color="auto"/>
              <w:left w:val="nil"/>
              <w:bottom w:val="nil"/>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6960,00</w:t>
            </w:r>
          </w:p>
        </w:tc>
      </w:tr>
      <w:tr w:rsidR="00D61189" w:rsidRPr="0096478A" w:rsidTr="0096478A">
        <w:trPr>
          <w:gridAfter w:val="1"/>
          <w:wAfter w:w="42" w:type="dxa"/>
          <w:trHeight w:val="70"/>
        </w:trPr>
        <w:tc>
          <w:tcPr>
            <w:tcW w:w="7938" w:type="dxa"/>
            <w:tcBorders>
              <w:top w:val="nil"/>
              <w:left w:val="single" w:sz="4" w:space="0" w:color="auto"/>
              <w:bottom w:val="single" w:sz="4" w:space="0" w:color="auto"/>
              <w:right w:val="single" w:sz="4" w:space="0" w:color="auto"/>
            </w:tcBorders>
            <w:shd w:val="clear" w:color="auto" w:fill="auto"/>
            <w:hideMark/>
          </w:tcPr>
          <w:p w:rsidR="00D61189" w:rsidRPr="0096478A" w:rsidRDefault="00D61189" w:rsidP="0096478A">
            <w:pPr>
              <w:spacing w:after="0" w:line="240" w:lineRule="auto"/>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w:t>
            </w:r>
            <w:proofErr w:type="spellStart"/>
            <w:r w:rsidRPr="0096478A">
              <w:rPr>
                <w:rFonts w:ascii="Times New Roman" w:eastAsia="Times New Roman" w:hAnsi="Times New Roman" w:cs="Times New Roman"/>
                <w:sz w:val="16"/>
                <w:szCs w:val="16"/>
                <w:lang w:eastAsia="ru-RU"/>
              </w:rPr>
              <w:t>предприниматтелям</w:t>
            </w:r>
            <w:proofErr w:type="spellEnd"/>
            <w:r w:rsidRPr="0096478A">
              <w:rPr>
                <w:rFonts w:ascii="Times New Roman" w:eastAsia="Times New Roman" w:hAnsi="Times New Roman" w:cs="Times New Roman"/>
                <w:sz w:val="16"/>
                <w:szCs w:val="16"/>
                <w:lang w:eastAsia="ru-RU"/>
              </w:rPr>
              <w:t>, физическим лицам - производителям товаров и услуг</w:t>
            </w:r>
          </w:p>
        </w:tc>
        <w:tc>
          <w:tcPr>
            <w:tcW w:w="1134" w:type="dxa"/>
            <w:tcBorders>
              <w:top w:val="nil"/>
              <w:left w:val="nil"/>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995 00 60610</w:t>
            </w:r>
          </w:p>
        </w:tc>
        <w:tc>
          <w:tcPr>
            <w:tcW w:w="640" w:type="dxa"/>
            <w:tcBorders>
              <w:top w:val="single" w:sz="4" w:space="0" w:color="auto"/>
              <w:left w:val="nil"/>
              <w:bottom w:val="nil"/>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810</w:t>
            </w:r>
          </w:p>
        </w:tc>
        <w:tc>
          <w:tcPr>
            <w:tcW w:w="1218" w:type="dxa"/>
            <w:tcBorders>
              <w:top w:val="single" w:sz="4" w:space="0" w:color="auto"/>
              <w:left w:val="nil"/>
              <w:bottom w:val="nil"/>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6960,00</w:t>
            </w:r>
          </w:p>
        </w:tc>
      </w:tr>
      <w:tr w:rsidR="00D61189" w:rsidRPr="0096478A" w:rsidTr="0096478A">
        <w:trPr>
          <w:gridAfter w:val="1"/>
          <w:wAfter w:w="42" w:type="dxa"/>
          <w:trHeight w:val="70"/>
        </w:trPr>
        <w:tc>
          <w:tcPr>
            <w:tcW w:w="7938" w:type="dxa"/>
            <w:tcBorders>
              <w:top w:val="nil"/>
              <w:left w:val="single" w:sz="4" w:space="0" w:color="auto"/>
              <w:bottom w:val="single" w:sz="4" w:space="0" w:color="auto"/>
              <w:right w:val="single" w:sz="4" w:space="0" w:color="auto"/>
            </w:tcBorders>
            <w:shd w:val="clear" w:color="000000" w:fill="FFFFFF"/>
            <w:hideMark/>
          </w:tcPr>
          <w:p w:rsidR="00D61189" w:rsidRPr="0096478A" w:rsidRDefault="00D61189" w:rsidP="0096478A">
            <w:pPr>
              <w:spacing w:after="0" w:line="240" w:lineRule="auto"/>
              <w:jc w:val="center"/>
              <w:rPr>
                <w:rFonts w:ascii="Times New Roman" w:eastAsia="Times New Roman" w:hAnsi="Times New Roman" w:cs="Times New Roman"/>
                <w:b/>
                <w:bCs/>
                <w:sz w:val="16"/>
                <w:szCs w:val="16"/>
                <w:lang w:eastAsia="ru-RU"/>
              </w:rPr>
            </w:pPr>
            <w:r w:rsidRPr="0096478A">
              <w:rPr>
                <w:rFonts w:ascii="Times New Roman" w:eastAsia="Times New Roman" w:hAnsi="Times New Roman" w:cs="Times New Roman"/>
                <w:b/>
                <w:bCs/>
                <w:sz w:val="16"/>
                <w:szCs w:val="16"/>
                <w:lang w:eastAsia="ru-RU"/>
              </w:rPr>
              <w:t>ИТОГО</w:t>
            </w:r>
          </w:p>
        </w:tc>
        <w:tc>
          <w:tcPr>
            <w:tcW w:w="1134" w:type="dxa"/>
            <w:tcBorders>
              <w:top w:val="nil"/>
              <w:left w:val="nil"/>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 </w:t>
            </w:r>
          </w:p>
        </w:tc>
        <w:tc>
          <w:tcPr>
            <w:tcW w:w="640" w:type="dxa"/>
            <w:tcBorders>
              <w:top w:val="single" w:sz="4" w:space="0" w:color="auto"/>
              <w:left w:val="nil"/>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sz w:val="16"/>
                <w:szCs w:val="16"/>
                <w:lang w:eastAsia="ru-RU"/>
              </w:rPr>
            </w:pPr>
            <w:r w:rsidRPr="0096478A">
              <w:rPr>
                <w:rFonts w:ascii="Times New Roman" w:eastAsia="Times New Roman" w:hAnsi="Times New Roman" w:cs="Times New Roman"/>
                <w:sz w:val="16"/>
                <w:szCs w:val="16"/>
                <w:lang w:eastAsia="ru-RU"/>
              </w:rPr>
              <w:t> </w:t>
            </w:r>
          </w:p>
        </w:tc>
        <w:tc>
          <w:tcPr>
            <w:tcW w:w="1218" w:type="dxa"/>
            <w:tcBorders>
              <w:top w:val="single" w:sz="4" w:space="0" w:color="auto"/>
              <w:left w:val="nil"/>
              <w:bottom w:val="single" w:sz="4" w:space="0" w:color="auto"/>
              <w:right w:val="single" w:sz="4" w:space="0" w:color="auto"/>
            </w:tcBorders>
            <w:shd w:val="clear" w:color="000000" w:fill="FFFFFF"/>
            <w:noWrap/>
            <w:vAlign w:val="center"/>
            <w:hideMark/>
          </w:tcPr>
          <w:p w:rsidR="00D61189" w:rsidRPr="0096478A" w:rsidRDefault="00D61189" w:rsidP="0096478A">
            <w:pPr>
              <w:spacing w:after="0" w:line="240" w:lineRule="auto"/>
              <w:jc w:val="center"/>
              <w:rPr>
                <w:rFonts w:ascii="Times New Roman" w:eastAsia="Times New Roman" w:hAnsi="Times New Roman" w:cs="Times New Roman"/>
                <w:b/>
                <w:bCs/>
                <w:sz w:val="16"/>
                <w:szCs w:val="16"/>
                <w:lang w:eastAsia="ru-RU"/>
              </w:rPr>
            </w:pPr>
            <w:r w:rsidRPr="0096478A">
              <w:rPr>
                <w:rFonts w:ascii="Times New Roman" w:eastAsia="Times New Roman" w:hAnsi="Times New Roman" w:cs="Times New Roman"/>
                <w:b/>
                <w:bCs/>
                <w:sz w:val="16"/>
                <w:szCs w:val="16"/>
                <w:lang w:eastAsia="ru-RU"/>
              </w:rPr>
              <w:t>190642,21841</w:t>
            </w:r>
          </w:p>
        </w:tc>
      </w:tr>
    </w:tbl>
    <w:p w:rsidR="00A14526" w:rsidRDefault="00A14526" w:rsidP="00724AEA">
      <w:pPr>
        <w:widowControl w:val="0"/>
        <w:autoSpaceDE w:val="0"/>
        <w:autoSpaceDN w:val="0"/>
        <w:spacing w:after="0" w:line="240" w:lineRule="auto"/>
        <w:contextualSpacing/>
        <w:jc w:val="both"/>
        <w:rPr>
          <w:rFonts w:ascii="Times New Roman" w:eastAsia="Times New Roman" w:hAnsi="Times New Roman" w:cs="Times New Roman"/>
          <w:sz w:val="8"/>
          <w:szCs w:val="8"/>
          <w:lang w:eastAsia="ru-RU"/>
        </w:rPr>
      </w:pPr>
    </w:p>
    <w:p w:rsidR="00674AD6" w:rsidRPr="00CC36D0" w:rsidRDefault="00674AD6" w:rsidP="00674AD6">
      <w:pPr>
        <w:spacing w:after="0" w:line="240" w:lineRule="auto"/>
        <w:jc w:val="both"/>
        <w:rPr>
          <w:rFonts w:ascii="Times New Roman" w:hAnsi="Times New Roman" w:cs="Times New Roman"/>
        </w:rPr>
      </w:pPr>
      <w:r w:rsidRPr="00CC36D0">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CC36D0">
        <w:rPr>
          <w:rFonts w:ascii="Times New Roman" w:hAnsi="Times New Roman" w:cs="Times New Roman"/>
          <w:b/>
        </w:rPr>
        <w:t>Безенчукский</w:t>
      </w:r>
      <w:proofErr w:type="spellEnd"/>
      <w:r w:rsidRPr="00CC36D0">
        <w:rPr>
          <w:rFonts w:ascii="Times New Roman" w:hAnsi="Times New Roman" w:cs="Times New Roman"/>
          <w:b/>
        </w:rPr>
        <w:t xml:space="preserve"> Самарской области от </w:t>
      </w:r>
      <w:proofErr w:type="gramStart"/>
      <w:r w:rsidRPr="00CC36D0">
        <w:rPr>
          <w:rFonts w:ascii="Times New Roman" w:hAnsi="Times New Roman" w:cs="Times New Roman"/>
          <w:b/>
        </w:rPr>
        <w:t>25.04.2019г  №</w:t>
      </w:r>
      <w:proofErr w:type="gramEnd"/>
      <w:r w:rsidRPr="00CC36D0">
        <w:rPr>
          <w:rFonts w:ascii="Times New Roman" w:hAnsi="Times New Roman" w:cs="Times New Roman"/>
          <w:b/>
        </w:rPr>
        <w:t>3/45</w:t>
      </w:r>
    </w:p>
    <w:p w:rsidR="00776169" w:rsidRPr="00776169" w:rsidRDefault="00674AD6" w:rsidP="00776169">
      <w:pPr>
        <w:spacing w:after="0" w:line="240" w:lineRule="auto"/>
        <w:jc w:val="both"/>
        <w:outlineLvl w:val="0"/>
        <w:rPr>
          <w:rFonts w:ascii="Times New Roman" w:eastAsia="Arial" w:hAnsi="Times New Roman" w:cs="Times New Roman"/>
        </w:rPr>
      </w:pPr>
      <w:r w:rsidRPr="00CC36D0">
        <w:rPr>
          <w:rFonts w:ascii="Times New Roman" w:hAnsi="Times New Roman" w:cs="Times New Roman"/>
        </w:rPr>
        <w:t>«</w:t>
      </w:r>
      <w:bookmarkStart w:id="11" w:name="_Hlk6561512"/>
      <w:r w:rsidR="00776169" w:rsidRPr="00CC36D0">
        <w:rPr>
          <w:rFonts w:ascii="Times New Roman" w:hAnsi="Times New Roman" w:cs="Times New Roman"/>
        </w:rPr>
        <w:t>О внесении</w:t>
      </w:r>
      <w:r w:rsidR="00776169" w:rsidRPr="00776169">
        <w:rPr>
          <w:rFonts w:ascii="Times New Roman" w:hAnsi="Times New Roman" w:cs="Times New Roman"/>
        </w:rPr>
        <w:t xml:space="preserve"> изменений в Правила</w:t>
      </w:r>
      <w:r w:rsidR="00776169" w:rsidRPr="00776169">
        <w:rPr>
          <w:rFonts w:ascii="Times New Roman" w:eastAsia="Arial" w:hAnsi="Times New Roman" w:cs="Times New Roman"/>
        </w:rPr>
        <w:t xml:space="preserve"> благоустройства городского поселения Безенчук муниципального района </w:t>
      </w:r>
      <w:proofErr w:type="spellStart"/>
      <w:r w:rsidR="00776169" w:rsidRPr="00776169">
        <w:rPr>
          <w:rFonts w:ascii="Times New Roman" w:eastAsia="Arial" w:hAnsi="Times New Roman" w:cs="Times New Roman"/>
        </w:rPr>
        <w:t>Безенчукский</w:t>
      </w:r>
      <w:proofErr w:type="spellEnd"/>
      <w:r w:rsidR="00776169" w:rsidRPr="00776169">
        <w:rPr>
          <w:rFonts w:ascii="Times New Roman" w:eastAsia="Arial" w:hAnsi="Times New Roman" w:cs="Times New Roman"/>
        </w:rPr>
        <w:t xml:space="preserve"> Самарской области, утвержденные решением Собрания представителей городского поселения Безенчук муниципального района </w:t>
      </w:r>
      <w:proofErr w:type="spellStart"/>
      <w:r w:rsidR="00776169" w:rsidRPr="00776169">
        <w:rPr>
          <w:rFonts w:ascii="Times New Roman" w:eastAsia="Arial" w:hAnsi="Times New Roman" w:cs="Times New Roman"/>
        </w:rPr>
        <w:t>Безенчукский</w:t>
      </w:r>
      <w:proofErr w:type="spellEnd"/>
      <w:r w:rsidR="00776169" w:rsidRPr="00776169">
        <w:rPr>
          <w:rFonts w:ascii="Times New Roman" w:eastAsia="Arial" w:hAnsi="Times New Roman" w:cs="Times New Roman"/>
        </w:rPr>
        <w:t xml:space="preserve"> Самарской области от 12.10.2017г. № 3/25 </w:t>
      </w:r>
    </w:p>
    <w:bookmarkEnd w:id="11"/>
    <w:p w:rsidR="00776169" w:rsidRPr="00776169" w:rsidRDefault="00776169" w:rsidP="00776169">
      <w:pPr>
        <w:spacing w:after="0" w:line="240" w:lineRule="auto"/>
        <w:ind w:firstLine="709"/>
        <w:jc w:val="both"/>
        <w:outlineLvl w:val="0"/>
        <w:rPr>
          <w:rFonts w:ascii="Times New Roman" w:eastAsia="Arial" w:hAnsi="Times New Roman" w:cs="Times New Roman"/>
        </w:rPr>
      </w:pPr>
      <w:r w:rsidRPr="00776169">
        <w:rPr>
          <w:rFonts w:ascii="Times New Roman" w:eastAsia="Arial" w:hAnsi="Times New Roman" w:cs="Times New Roman"/>
        </w:rPr>
        <w:t xml:space="preserve">В соответствии с Законом Самарской области «О порядке определения границ прилегающих территорий для целей благоустройства в Самарской области» от 13.06.2018г. № 48-ГД (вступившим в силу 28.06.2018г.), </w:t>
      </w:r>
      <w:r w:rsidRPr="00776169">
        <w:rPr>
          <w:rFonts w:ascii="Times New Roman" w:eastAsia="Arial" w:hAnsi="Times New Roman" w:cs="Times New Roman"/>
        </w:rPr>
        <w:lastRenderedPageBreak/>
        <w:t xml:space="preserve">руководствуясь Уставом городского поселения Безенчук муниципального района </w:t>
      </w:r>
      <w:proofErr w:type="spellStart"/>
      <w:r w:rsidRPr="00776169">
        <w:rPr>
          <w:rFonts w:ascii="Times New Roman" w:eastAsia="Arial" w:hAnsi="Times New Roman" w:cs="Times New Roman"/>
        </w:rPr>
        <w:t>Безенчукский</w:t>
      </w:r>
      <w:proofErr w:type="spellEnd"/>
      <w:r w:rsidRPr="00776169">
        <w:rPr>
          <w:rFonts w:ascii="Times New Roman" w:eastAsia="Arial" w:hAnsi="Times New Roman" w:cs="Times New Roman"/>
        </w:rPr>
        <w:t xml:space="preserve"> Самарской области, Собрание представителей  городского поселения Безенчук муниципального района </w:t>
      </w:r>
      <w:proofErr w:type="spellStart"/>
      <w:r w:rsidRPr="00776169">
        <w:rPr>
          <w:rFonts w:ascii="Times New Roman" w:eastAsia="Arial" w:hAnsi="Times New Roman" w:cs="Times New Roman"/>
        </w:rPr>
        <w:t>Безенчукский</w:t>
      </w:r>
      <w:proofErr w:type="spellEnd"/>
      <w:r w:rsidRPr="00776169">
        <w:rPr>
          <w:rFonts w:ascii="Times New Roman" w:eastAsia="Arial" w:hAnsi="Times New Roman" w:cs="Times New Roman"/>
        </w:rPr>
        <w:t xml:space="preserve"> Самарской области третьего созыва</w:t>
      </w:r>
    </w:p>
    <w:p w:rsidR="00776169" w:rsidRPr="00776169" w:rsidRDefault="00776169" w:rsidP="00776169">
      <w:pPr>
        <w:spacing w:after="0" w:line="240" w:lineRule="auto"/>
        <w:ind w:firstLine="709"/>
        <w:jc w:val="center"/>
        <w:outlineLvl w:val="0"/>
        <w:rPr>
          <w:rFonts w:ascii="Times New Roman" w:eastAsia="Arial" w:hAnsi="Times New Roman" w:cs="Times New Roman"/>
        </w:rPr>
      </w:pPr>
      <w:r w:rsidRPr="00776169">
        <w:rPr>
          <w:rFonts w:ascii="Times New Roman" w:eastAsia="Arial" w:hAnsi="Times New Roman" w:cs="Times New Roman"/>
        </w:rPr>
        <w:t>РЕШИЛО:</w:t>
      </w:r>
    </w:p>
    <w:p w:rsidR="00776169" w:rsidRPr="00776169" w:rsidRDefault="00776169" w:rsidP="00776169">
      <w:pPr>
        <w:numPr>
          <w:ilvl w:val="0"/>
          <w:numId w:val="28"/>
        </w:numPr>
        <w:spacing w:after="0" w:line="240" w:lineRule="auto"/>
        <w:ind w:left="0" w:firstLine="426"/>
        <w:contextualSpacing/>
        <w:jc w:val="both"/>
        <w:outlineLvl w:val="0"/>
        <w:rPr>
          <w:rFonts w:ascii="Times New Roman" w:eastAsia="Times New Roman" w:hAnsi="Times New Roman" w:cs="Times New Roman"/>
          <w:lang w:eastAsia="ru-RU"/>
        </w:rPr>
      </w:pPr>
      <w:r w:rsidRPr="00776169">
        <w:rPr>
          <w:rFonts w:ascii="Times New Roman" w:eastAsia="Times New Roman" w:hAnsi="Times New Roman" w:cs="Times New Roman"/>
          <w:lang w:eastAsia="ru-RU"/>
        </w:rPr>
        <w:t>Внести в Правила</w:t>
      </w:r>
      <w:r w:rsidRPr="00776169">
        <w:rPr>
          <w:rFonts w:ascii="Times New Roman" w:eastAsia="Arial" w:hAnsi="Times New Roman" w:cs="Times New Roman"/>
          <w:lang w:eastAsia="ru-RU"/>
        </w:rPr>
        <w:t xml:space="preserve"> благоустройства городского поселения Безенчук муниципального района </w:t>
      </w:r>
      <w:proofErr w:type="spellStart"/>
      <w:r w:rsidRPr="00776169">
        <w:rPr>
          <w:rFonts w:ascii="Times New Roman" w:eastAsia="Arial" w:hAnsi="Times New Roman" w:cs="Times New Roman"/>
          <w:lang w:eastAsia="ru-RU"/>
        </w:rPr>
        <w:t>Безенчукский</w:t>
      </w:r>
      <w:proofErr w:type="spellEnd"/>
      <w:r w:rsidRPr="00776169">
        <w:rPr>
          <w:rFonts w:ascii="Times New Roman" w:eastAsia="Arial" w:hAnsi="Times New Roman" w:cs="Times New Roman"/>
          <w:lang w:eastAsia="ru-RU"/>
        </w:rPr>
        <w:t xml:space="preserve"> Самарской области, утвержденные решением Собрания представителей городского поселения Безенчук муниципального района </w:t>
      </w:r>
      <w:proofErr w:type="spellStart"/>
      <w:r w:rsidRPr="00776169">
        <w:rPr>
          <w:rFonts w:ascii="Times New Roman" w:eastAsia="Arial" w:hAnsi="Times New Roman" w:cs="Times New Roman"/>
          <w:lang w:eastAsia="ru-RU"/>
        </w:rPr>
        <w:t>Безенчукский</w:t>
      </w:r>
      <w:proofErr w:type="spellEnd"/>
      <w:r w:rsidRPr="00776169">
        <w:rPr>
          <w:rFonts w:ascii="Times New Roman" w:eastAsia="Arial" w:hAnsi="Times New Roman" w:cs="Times New Roman"/>
          <w:lang w:eastAsia="ru-RU"/>
        </w:rPr>
        <w:t xml:space="preserve"> Самарской области от 12.10.2017г. № 3/25 (далее – Правила) следующие изменения:</w:t>
      </w:r>
    </w:p>
    <w:p w:rsidR="00776169" w:rsidRPr="00776169" w:rsidRDefault="00776169" w:rsidP="00776169">
      <w:pPr>
        <w:numPr>
          <w:ilvl w:val="1"/>
          <w:numId w:val="28"/>
        </w:numPr>
        <w:tabs>
          <w:tab w:val="left" w:pos="851"/>
        </w:tabs>
        <w:spacing w:after="0" w:line="240" w:lineRule="auto"/>
        <w:ind w:left="0" w:firstLine="426"/>
        <w:contextualSpacing/>
        <w:jc w:val="both"/>
        <w:outlineLvl w:val="0"/>
        <w:rPr>
          <w:rFonts w:ascii="Times New Roman" w:eastAsia="Times New Roman" w:hAnsi="Times New Roman" w:cs="Times New Roman"/>
          <w:lang w:eastAsia="ru-RU"/>
        </w:rPr>
      </w:pPr>
      <w:r w:rsidRPr="00776169">
        <w:rPr>
          <w:rFonts w:ascii="Times New Roman" w:eastAsia="Times New Roman" w:hAnsi="Times New Roman" w:cs="Times New Roman"/>
          <w:lang w:eastAsia="ru-RU"/>
        </w:rPr>
        <w:t xml:space="preserve"> Наименование решения </w:t>
      </w:r>
      <w:r w:rsidRPr="00776169">
        <w:rPr>
          <w:rFonts w:ascii="Times New Roman" w:eastAsia="Arial" w:hAnsi="Times New Roman" w:cs="Times New Roman"/>
          <w:lang w:eastAsia="ru-RU"/>
        </w:rPr>
        <w:t xml:space="preserve">Собрания представителей городского поселения Безенчук муниципального района </w:t>
      </w:r>
      <w:proofErr w:type="spellStart"/>
      <w:r w:rsidRPr="00776169">
        <w:rPr>
          <w:rFonts w:ascii="Times New Roman" w:eastAsia="Arial" w:hAnsi="Times New Roman" w:cs="Times New Roman"/>
          <w:lang w:eastAsia="ru-RU"/>
        </w:rPr>
        <w:t>Безенчукский</w:t>
      </w:r>
      <w:proofErr w:type="spellEnd"/>
      <w:r w:rsidRPr="00776169">
        <w:rPr>
          <w:rFonts w:ascii="Times New Roman" w:eastAsia="Arial" w:hAnsi="Times New Roman" w:cs="Times New Roman"/>
          <w:lang w:eastAsia="ru-RU"/>
        </w:rPr>
        <w:t xml:space="preserve"> Самарской области от 12.10.2017г. № 3/25 «Об утверждении </w:t>
      </w:r>
      <w:r w:rsidRPr="00776169">
        <w:rPr>
          <w:rFonts w:ascii="Times New Roman" w:eastAsia="Times New Roman" w:hAnsi="Times New Roman" w:cs="Times New Roman"/>
          <w:lang w:eastAsia="ru-RU"/>
        </w:rPr>
        <w:t>Правил</w:t>
      </w:r>
      <w:r w:rsidRPr="00776169">
        <w:rPr>
          <w:rFonts w:ascii="Times New Roman" w:eastAsia="Arial" w:hAnsi="Times New Roman" w:cs="Times New Roman"/>
          <w:lang w:eastAsia="ru-RU"/>
        </w:rPr>
        <w:t xml:space="preserve"> благоустройства городского поселения Безенчук муниципального района </w:t>
      </w:r>
      <w:proofErr w:type="spellStart"/>
      <w:r w:rsidRPr="00776169">
        <w:rPr>
          <w:rFonts w:ascii="Times New Roman" w:eastAsia="Arial" w:hAnsi="Times New Roman" w:cs="Times New Roman"/>
          <w:lang w:eastAsia="ru-RU"/>
        </w:rPr>
        <w:t>Безенчукский</w:t>
      </w:r>
      <w:proofErr w:type="spellEnd"/>
      <w:r w:rsidRPr="00776169">
        <w:rPr>
          <w:rFonts w:ascii="Times New Roman" w:eastAsia="Arial" w:hAnsi="Times New Roman" w:cs="Times New Roman"/>
          <w:lang w:eastAsia="ru-RU"/>
        </w:rPr>
        <w:t xml:space="preserve"> Самарской области» изложить в следующей редакции:</w:t>
      </w:r>
    </w:p>
    <w:p w:rsidR="00776169" w:rsidRPr="00776169" w:rsidRDefault="00776169" w:rsidP="00776169">
      <w:pPr>
        <w:spacing w:after="0" w:line="240" w:lineRule="auto"/>
        <w:ind w:firstLine="426"/>
        <w:contextualSpacing/>
        <w:jc w:val="both"/>
        <w:outlineLvl w:val="0"/>
        <w:rPr>
          <w:rFonts w:ascii="Times New Roman" w:eastAsia="Times New Roman" w:hAnsi="Times New Roman" w:cs="Times New Roman"/>
          <w:lang w:eastAsia="ru-RU"/>
        </w:rPr>
      </w:pPr>
      <w:r w:rsidRPr="00776169">
        <w:rPr>
          <w:rFonts w:ascii="Times New Roman" w:eastAsia="Arial" w:hAnsi="Times New Roman" w:cs="Times New Roman"/>
          <w:lang w:eastAsia="ru-RU"/>
        </w:rPr>
        <w:t xml:space="preserve"> «Об утверждении </w:t>
      </w:r>
      <w:r w:rsidRPr="00776169">
        <w:rPr>
          <w:rFonts w:ascii="Times New Roman" w:eastAsia="Times New Roman" w:hAnsi="Times New Roman" w:cs="Times New Roman"/>
          <w:lang w:eastAsia="ru-RU"/>
        </w:rPr>
        <w:t>Правил</w:t>
      </w:r>
      <w:r w:rsidRPr="00776169">
        <w:rPr>
          <w:rFonts w:ascii="Times New Roman" w:eastAsia="Arial" w:hAnsi="Times New Roman" w:cs="Times New Roman"/>
          <w:lang w:eastAsia="ru-RU"/>
        </w:rPr>
        <w:t xml:space="preserve"> благоустройства территории городского поселения Безенчук муниципального района </w:t>
      </w:r>
      <w:proofErr w:type="spellStart"/>
      <w:r w:rsidRPr="00776169">
        <w:rPr>
          <w:rFonts w:ascii="Times New Roman" w:eastAsia="Arial" w:hAnsi="Times New Roman" w:cs="Times New Roman"/>
          <w:lang w:eastAsia="ru-RU"/>
        </w:rPr>
        <w:t>Безенчукский</w:t>
      </w:r>
      <w:proofErr w:type="spellEnd"/>
      <w:r w:rsidRPr="00776169">
        <w:rPr>
          <w:rFonts w:ascii="Times New Roman" w:eastAsia="Arial" w:hAnsi="Times New Roman" w:cs="Times New Roman"/>
          <w:lang w:eastAsia="ru-RU"/>
        </w:rPr>
        <w:t xml:space="preserve"> Самарской области»;</w:t>
      </w:r>
    </w:p>
    <w:p w:rsidR="00776169" w:rsidRPr="00776169" w:rsidRDefault="00776169" w:rsidP="00776169">
      <w:pPr>
        <w:widowControl w:val="0"/>
        <w:numPr>
          <w:ilvl w:val="1"/>
          <w:numId w:val="33"/>
        </w:numPr>
        <w:tabs>
          <w:tab w:val="left" w:pos="993"/>
        </w:tabs>
        <w:spacing w:after="0" w:line="240" w:lineRule="auto"/>
        <w:ind w:left="0" w:firstLine="426"/>
        <w:contextualSpacing/>
        <w:jc w:val="both"/>
        <w:outlineLvl w:val="0"/>
        <w:rPr>
          <w:rFonts w:ascii="Times New Roman" w:eastAsia="Arial" w:hAnsi="Times New Roman" w:cs="Times New Roman"/>
          <w:lang w:eastAsia="ru-RU"/>
        </w:rPr>
      </w:pPr>
      <w:r w:rsidRPr="00776169">
        <w:rPr>
          <w:rFonts w:ascii="Times New Roman" w:eastAsia="Arial" w:hAnsi="Times New Roman" w:cs="Times New Roman"/>
          <w:lang w:eastAsia="ru-RU"/>
        </w:rPr>
        <w:t xml:space="preserve">в   </w:t>
      </w:r>
      <w:r w:rsidRPr="00776169">
        <w:rPr>
          <w:rFonts w:ascii="Times New Roman" w:eastAsia="Times New Roman" w:hAnsi="Times New Roman" w:cs="Times New Roman"/>
          <w:spacing w:val="2"/>
          <w:shd w:val="clear" w:color="auto" w:fill="FFFFFF"/>
          <w:lang w:eastAsia="ru-RU"/>
        </w:rPr>
        <w:t>пункте   6   Главы 1</w:t>
      </w:r>
      <w:proofErr w:type="gramStart"/>
      <w:r w:rsidRPr="00776169">
        <w:rPr>
          <w:rFonts w:ascii="Times New Roman" w:eastAsia="Times New Roman" w:hAnsi="Times New Roman" w:cs="Times New Roman"/>
          <w:spacing w:val="2"/>
          <w:shd w:val="clear" w:color="auto" w:fill="FFFFFF"/>
          <w:lang w:eastAsia="ru-RU"/>
        </w:rPr>
        <w:t xml:space="preserve">   «</w:t>
      </w:r>
      <w:proofErr w:type="gramEnd"/>
      <w:r w:rsidRPr="00776169">
        <w:rPr>
          <w:rFonts w:ascii="Times New Roman" w:eastAsia="Times New Roman" w:hAnsi="Times New Roman" w:cs="Times New Roman"/>
          <w:spacing w:val="2"/>
          <w:shd w:val="clear" w:color="auto" w:fill="FFFFFF"/>
          <w:lang w:eastAsia="ru-RU"/>
        </w:rPr>
        <w:t>Основные понятия»:</w:t>
      </w:r>
    </w:p>
    <w:p w:rsidR="00776169" w:rsidRPr="00776169" w:rsidRDefault="00776169" w:rsidP="00776169">
      <w:pPr>
        <w:widowControl w:val="0"/>
        <w:tabs>
          <w:tab w:val="left" w:pos="993"/>
        </w:tabs>
        <w:spacing w:after="0" w:line="240" w:lineRule="auto"/>
        <w:contextualSpacing/>
        <w:jc w:val="both"/>
        <w:outlineLvl w:val="0"/>
        <w:rPr>
          <w:rFonts w:ascii="Times New Roman" w:eastAsia="Arial" w:hAnsi="Times New Roman" w:cs="Times New Roman"/>
          <w:lang w:eastAsia="ru-RU"/>
        </w:rPr>
      </w:pPr>
      <w:r w:rsidRPr="00776169">
        <w:rPr>
          <w:rFonts w:ascii="Times New Roman" w:eastAsia="Times New Roman" w:hAnsi="Times New Roman" w:cs="Times New Roman"/>
          <w:spacing w:val="2"/>
          <w:shd w:val="clear" w:color="auto" w:fill="FFFFFF"/>
          <w:lang w:eastAsia="ru-RU"/>
        </w:rPr>
        <w:t>абзац 13 изложить в следующей редакции:</w:t>
      </w:r>
    </w:p>
    <w:p w:rsidR="00776169" w:rsidRPr="00776169" w:rsidRDefault="00776169" w:rsidP="00776169">
      <w:pPr>
        <w:widowControl w:val="0"/>
        <w:spacing w:after="0" w:line="240" w:lineRule="auto"/>
        <w:ind w:firstLine="426"/>
        <w:contextualSpacing/>
        <w:jc w:val="both"/>
        <w:outlineLvl w:val="0"/>
        <w:rPr>
          <w:rFonts w:ascii="Times New Roman" w:eastAsia="Arial" w:hAnsi="Times New Roman" w:cs="Times New Roman"/>
          <w:lang w:eastAsia="ru-RU"/>
        </w:rPr>
      </w:pPr>
      <w:r w:rsidRPr="00776169">
        <w:rPr>
          <w:rFonts w:ascii="Times New Roman" w:eastAsia="Times New Roman" w:hAnsi="Times New Roman" w:cs="Times New Roman"/>
          <w:spacing w:val="2"/>
          <w:shd w:val="clear" w:color="auto" w:fill="FFFFFF"/>
          <w:lang w:eastAsia="ru-RU"/>
        </w:rPr>
        <w:t xml:space="preserve">«газон - элемент благоустройства, требования к формированию и содержанию которого установлены правилами благоустройства территории городского поселения Безенчук муниципального района </w:t>
      </w:r>
      <w:proofErr w:type="spellStart"/>
      <w:r w:rsidRPr="00776169">
        <w:rPr>
          <w:rFonts w:ascii="Times New Roman" w:eastAsia="Times New Roman" w:hAnsi="Times New Roman" w:cs="Times New Roman"/>
          <w:spacing w:val="2"/>
          <w:shd w:val="clear" w:color="auto" w:fill="FFFFFF"/>
          <w:lang w:eastAsia="ru-RU"/>
        </w:rPr>
        <w:t>Безенчукский</w:t>
      </w:r>
      <w:proofErr w:type="spellEnd"/>
      <w:r w:rsidRPr="00776169">
        <w:rPr>
          <w:rFonts w:ascii="Times New Roman" w:eastAsia="Times New Roman" w:hAnsi="Times New Roman" w:cs="Times New Roman"/>
          <w:spacing w:val="2"/>
          <w:shd w:val="clear" w:color="auto" w:fill="FFFFFF"/>
          <w:lang w:eastAsia="ru-RU"/>
        </w:rPr>
        <w:t xml:space="preserve"> Самарской области, включающий в себя участок земли, не относящийся к проезжей части»;</w:t>
      </w:r>
    </w:p>
    <w:p w:rsidR="00776169" w:rsidRPr="00776169" w:rsidRDefault="00776169" w:rsidP="00776169">
      <w:pPr>
        <w:widowControl w:val="0"/>
        <w:spacing w:after="0" w:line="240" w:lineRule="auto"/>
        <w:ind w:firstLine="426"/>
        <w:jc w:val="both"/>
        <w:outlineLvl w:val="0"/>
        <w:rPr>
          <w:rFonts w:ascii="Times New Roman" w:eastAsia="Arial" w:hAnsi="Times New Roman" w:cs="Times New Roman"/>
          <w:lang w:eastAsia="ru-RU"/>
        </w:rPr>
      </w:pPr>
      <w:proofErr w:type="gramStart"/>
      <w:r w:rsidRPr="00776169">
        <w:rPr>
          <w:rFonts w:ascii="Times New Roman" w:eastAsia="Times New Roman" w:hAnsi="Times New Roman" w:cs="Times New Roman"/>
          <w:spacing w:val="2"/>
          <w:shd w:val="clear" w:color="auto" w:fill="FFFFFF"/>
          <w:lang w:eastAsia="ru-RU"/>
        </w:rPr>
        <w:t>дополнить  абзацем</w:t>
      </w:r>
      <w:proofErr w:type="gramEnd"/>
      <w:r w:rsidRPr="00776169">
        <w:rPr>
          <w:rFonts w:ascii="Times New Roman" w:eastAsia="Times New Roman" w:hAnsi="Times New Roman" w:cs="Times New Roman"/>
          <w:spacing w:val="2"/>
          <w:shd w:val="clear" w:color="auto" w:fill="FFFFFF"/>
          <w:lang w:eastAsia="ru-RU"/>
        </w:rPr>
        <w:t xml:space="preserve"> 54 следующего содержания:</w:t>
      </w:r>
    </w:p>
    <w:p w:rsidR="00776169" w:rsidRPr="00776169" w:rsidRDefault="00776169" w:rsidP="00776169">
      <w:pPr>
        <w:widowControl w:val="0"/>
        <w:spacing w:after="0" w:line="240" w:lineRule="auto"/>
        <w:ind w:firstLine="426"/>
        <w:contextualSpacing/>
        <w:jc w:val="both"/>
        <w:outlineLvl w:val="0"/>
        <w:rPr>
          <w:rFonts w:ascii="Times New Roman" w:eastAsia="Arial" w:hAnsi="Times New Roman" w:cs="Times New Roman"/>
          <w:lang w:eastAsia="ru-RU"/>
        </w:rPr>
      </w:pPr>
      <w:r w:rsidRPr="00776169">
        <w:rPr>
          <w:rFonts w:ascii="Times New Roman" w:eastAsia="Arial" w:hAnsi="Times New Roman" w:cs="Times New Roman"/>
          <w:lang w:eastAsia="ru-RU"/>
        </w:rPr>
        <w:t>«озелененные территории - ч</w:t>
      </w:r>
      <w:r w:rsidRPr="00776169">
        <w:rPr>
          <w:rFonts w:ascii="Times New Roman" w:eastAsia="Times New Roman" w:hAnsi="Times New Roman" w:cs="Times New Roman"/>
          <w:shd w:val="clear" w:color="auto" w:fill="FFFFFF"/>
          <w:lang w:eastAsia="ru-RU"/>
        </w:rPr>
        <w:t>асть территории природного комплекса, на которой располагаются природные и искусственно созданные садово-парковые комплексы и объекты - парк, сад, сквер, бульвар; территории жилых, общественно-деловых и других территориальных зон, не менее 70% поверхности которых занято зелеными насаждениями и другим растительным покровом»;</w:t>
      </w:r>
    </w:p>
    <w:p w:rsidR="00776169" w:rsidRPr="00776169" w:rsidRDefault="00776169" w:rsidP="00776169">
      <w:pPr>
        <w:widowControl w:val="0"/>
        <w:numPr>
          <w:ilvl w:val="1"/>
          <w:numId w:val="33"/>
        </w:numPr>
        <w:tabs>
          <w:tab w:val="left" w:pos="993"/>
        </w:tabs>
        <w:spacing w:after="0" w:line="240" w:lineRule="auto"/>
        <w:ind w:left="0" w:firstLine="426"/>
        <w:contextualSpacing/>
        <w:jc w:val="both"/>
        <w:outlineLvl w:val="0"/>
        <w:rPr>
          <w:rFonts w:ascii="Times New Roman" w:eastAsia="Arial" w:hAnsi="Times New Roman" w:cs="Times New Roman"/>
          <w:lang w:eastAsia="ru-RU"/>
        </w:rPr>
      </w:pPr>
      <w:r w:rsidRPr="00776169">
        <w:rPr>
          <w:rFonts w:ascii="Times New Roman" w:eastAsia="Times New Roman" w:hAnsi="Times New Roman" w:cs="Times New Roman"/>
          <w:lang w:eastAsia="ru-RU"/>
        </w:rPr>
        <w:t xml:space="preserve">В Главе </w:t>
      </w:r>
      <w:r w:rsidRPr="00776169">
        <w:rPr>
          <w:rFonts w:ascii="Times New Roman" w:eastAsia="Times New Roman" w:hAnsi="Times New Roman" w:cs="Times New Roman"/>
          <w:lang w:val="en-US" w:eastAsia="ru-RU"/>
        </w:rPr>
        <w:t>III</w:t>
      </w:r>
      <w:r w:rsidRPr="00776169">
        <w:rPr>
          <w:rFonts w:ascii="Times New Roman" w:eastAsia="Times New Roman" w:hAnsi="Times New Roman" w:cs="Times New Roman"/>
          <w:lang w:eastAsia="ru-RU"/>
        </w:rPr>
        <w:t xml:space="preserve"> «Требования к содержанию зданий, сооружений и земельных участков, на которых они расположены, к внешнему виду фасадов и ограждения, дорог, индивидуальных жилых домов, водоотводящих сооружений, технических средств связи, объектов наружного освещения, малых архитектурных форм, нестационарных объектов, мест производства строительных работ, мест погребения, стоянок длительного и краткосрочного хранения автотранспортных средств, праздничное оформление территории поселения. Общие требования по содержанию зданий, сооружений и земельных участков, на которых они расположены</w:t>
      </w:r>
      <w:r w:rsidRPr="00776169">
        <w:rPr>
          <w:rFonts w:ascii="Times New Roman" w:eastAsia="Calibri" w:hAnsi="Times New Roman" w:cs="Times New Roman"/>
          <w:lang w:eastAsia="ru-RU"/>
        </w:rPr>
        <w:t>» под</w:t>
      </w:r>
      <w:r w:rsidRPr="00776169">
        <w:rPr>
          <w:rFonts w:ascii="Times New Roman" w:eastAsia="Times New Roman" w:hAnsi="Times New Roman" w:cs="Times New Roman"/>
          <w:lang w:eastAsia="ru-RU"/>
        </w:rPr>
        <w:t xml:space="preserve">пункт 24.5 </w:t>
      </w:r>
      <w:r w:rsidRPr="00776169">
        <w:rPr>
          <w:rFonts w:ascii="Times New Roman" w:eastAsia="Calibri" w:hAnsi="Times New Roman" w:cs="Times New Roman"/>
          <w:lang w:eastAsia="ru-RU"/>
        </w:rPr>
        <w:t>изложить в следующей редакции:</w:t>
      </w:r>
    </w:p>
    <w:p w:rsidR="00776169" w:rsidRPr="00776169" w:rsidRDefault="00776169" w:rsidP="00776169">
      <w:pPr>
        <w:spacing w:after="0" w:line="240" w:lineRule="auto"/>
        <w:ind w:firstLine="426"/>
        <w:jc w:val="both"/>
        <w:rPr>
          <w:rFonts w:ascii="Times New Roman" w:eastAsia="Times New Roman" w:hAnsi="Times New Roman" w:cs="Times New Roman"/>
          <w:lang w:eastAsia="ru-RU"/>
        </w:rPr>
      </w:pPr>
      <w:r w:rsidRPr="00776169">
        <w:rPr>
          <w:rFonts w:ascii="Times New Roman" w:eastAsia="Times New Roman" w:hAnsi="Times New Roman" w:cs="Times New Roman"/>
          <w:lang w:eastAsia="ru-RU"/>
        </w:rPr>
        <w:t xml:space="preserve">«24.5. Предоставление решения о согласовании архитектурно-градостроительного облика объекта капитального строительства осуществляется администрацией городского поселения Безенчук муниципального района </w:t>
      </w:r>
      <w:proofErr w:type="spellStart"/>
      <w:r w:rsidRPr="00776169">
        <w:rPr>
          <w:rFonts w:ascii="Times New Roman" w:eastAsia="Times New Roman" w:hAnsi="Times New Roman" w:cs="Times New Roman"/>
          <w:lang w:eastAsia="ru-RU"/>
        </w:rPr>
        <w:t>Безенчукский</w:t>
      </w:r>
      <w:proofErr w:type="spellEnd"/>
      <w:r w:rsidRPr="00776169">
        <w:rPr>
          <w:rFonts w:ascii="Times New Roman" w:eastAsia="Times New Roman" w:hAnsi="Times New Roman" w:cs="Times New Roman"/>
          <w:lang w:eastAsia="ru-RU"/>
        </w:rPr>
        <w:t xml:space="preserve"> Самарской области в порядке, установленном приказом Министерства строительства Самарской области.»;</w:t>
      </w:r>
    </w:p>
    <w:p w:rsidR="00776169" w:rsidRPr="00776169" w:rsidRDefault="00776169" w:rsidP="00776169">
      <w:pPr>
        <w:widowControl w:val="0"/>
        <w:spacing w:after="0" w:line="240" w:lineRule="auto"/>
        <w:ind w:firstLine="426"/>
        <w:jc w:val="both"/>
        <w:outlineLvl w:val="0"/>
        <w:rPr>
          <w:rFonts w:ascii="Times New Roman" w:eastAsia="Times New Roman" w:hAnsi="Times New Roman" w:cs="Times New Roman"/>
          <w:lang w:eastAsia="ru-RU"/>
        </w:rPr>
      </w:pPr>
      <w:r w:rsidRPr="00776169">
        <w:rPr>
          <w:rFonts w:ascii="Times New Roman" w:eastAsia="Times New Roman" w:hAnsi="Times New Roman" w:cs="Times New Roman"/>
          <w:lang w:eastAsia="ru-RU"/>
        </w:rPr>
        <w:t>1.4. Наименование п. 28 изложить в следующей редакции: «28. При эксплуатации фасадов запрещено:»;</w:t>
      </w:r>
    </w:p>
    <w:p w:rsidR="00776169" w:rsidRPr="00776169" w:rsidRDefault="00776169" w:rsidP="00776169">
      <w:pPr>
        <w:widowControl w:val="0"/>
        <w:spacing w:after="0" w:line="240" w:lineRule="auto"/>
        <w:ind w:firstLine="426"/>
        <w:jc w:val="both"/>
        <w:outlineLvl w:val="0"/>
        <w:rPr>
          <w:rFonts w:ascii="Times New Roman" w:eastAsia="Times New Roman" w:hAnsi="Times New Roman" w:cs="Times New Roman"/>
          <w:lang w:eastAsia="ru-RU"/>
        </w:rPr>
      </w:pPr>
      <w:r w:rsidRPr="00776169">
        <w:rPr>
          <w:rFonts w:ascii="Times New Roman" w:eastAsia="Times New Roman" w:hAnsi="Times New Roman" w:cs="Times New Roman"/>
          <w:lang w:eastAsia="ru-RU"/>
        </w:rPr>
        <w:t xml:space="preserve">1.5. Наименование п. 40 изложить в следующей редакции: </w:t>
      </w:r>
      <w:proofErr w:type="gramStart"/>
      <w:r w:rsidRPr="00776169">
        <w:rPr>
          <w:rFonts w:ascii="Times New Roman" w:eastAsia="Times New Roman" w:hAnsi="Times New Roman" w:cs="Times New Roman"/>
          <w:lang w:eastAsia="ru-RU"/>
        </w:rPr>
        <w:t>« 40</w:t>
      </w:r>
      <w:proofErr w:type="gramEnd"/>
      <w:r w:rsidRPr="00776169">
        <w:rPr>
          <w:rFonts w:ascii="Times New Roman" w:eastAsia="Times New Roman" w:hAnsi="Times New Roman" w:cs="Times New Roman"/>
          <w:lang w:eastAsia="ru-RU"/>
        </w:rPr>
        <w:t>. Запрещено:»;</w:t>
      </w:r>
    </w:p>
    <w:p w:rsidR="00776169" w:rsidRPr="00776169" w:rsidRDefault="00776169" w:rsidP="00776169">
      <w:pPr>
        <w:widowControl w:val="0"/>
        <w:spacing w:after="0" w:line="240" w:lineRule="auto"/>
        <w:ind w:firstLine="426"/>
        <w:jc w:val="both"/>
        <w:outlineLvl w:val="0"/>
        <w:rPr>
          <w:rFonts w:ascii="Times New Roman" w:eastAsia="Times New Roman" w:hAnsi="Times New Roman" w:cs="Times New Roman"/>
          <w:lang w:eastAsia="ru-RU"/>
        </w:rPr>
      </w:pPr>
      <w:r w:rsidRPr="00776169">
        <w:rPr>
          <w:rFonts w:ascii="Times New Roman" w:eastAsia="Times New Roman" w:hAnsi="Times New Roman" w:cs="Times New Roman"/>
          <w:lang w:eastAsia="ru-RU"/>
        </w:rPr>
        <w:t xml:space="preserve">1.6. Наименование п. </w:t>
      </w:r>
      <w:proofErr w:type="gramStart"/>
      <w:r w:rsidRPr="00776169">
        <w:rPr>
          <w:rFonts w:ascii="Times New Roman" w:eastAsia="Times New Roman" w:hAnsi="Times New Roman" w:cs="Times New Roman"/>
          <w:lang w:eastAsia="ru-RU"/>
        </w:rPr>
        <w:t>42  изложить</w:t>
      </w:r>
      <w:proofErr w:type="gramEnd"/>
      <w:r w:rsidRPr="00776169">
        <w:rPr>
          <w:rFonts w:ascii="Times New Roman" w:eastAsia="Times New Roman" w:hAnsi="Times New Roman" w:cs="Times New Roman"/>
          <w:lang w:eastAsia="ru-RU"/>
        </w:rPr>
        <w:t xml:space="preserve"> в следующей редакции:  «42. При проектировании входных групп, обновлении, изменении фасадов зданий, сооружений запрещено:»;</w:t>
      </w:r>
    </w:p>
    <w:p w:rsidR="00776169" w:rsidRPr="00776169" w:rsidRDefault="00776169" w:rsidP="00776169">
      <w:pPr>
        <w:widowControl w:val="0"/>
        <w:spacing w:after="0" w:line="240" w:lineRule="auto"/>
        <w:ind w:firstLine="426"/>
        <w:jc w:val="both"/>
        <w:outlineLvl w:val="0"/>
        <w:rPr>
          <w:rFonts w:ascii="Times New Roman" w:eastAsia="Times New Roman" w:hAnsi="Times New Roman" w:cs="Times New Roman"/>
          <w:lang w:eastAsia="ru-RU"/>
        </w:rPr>
      </w:pPr>
      <w:r w:rsidRPr="00776169">
        <w:rPr>
          <w:rFonts w:ascii="Times New Roman" w:eastAsia="Times New Roman" w:hAnsi="Times New Roman" w:cs="Times New Roman"/>
          <w:lang w:eastAsia="ru-RU"/>
        </w:rPr>
        <w:t xml:space="preserve">1.7. Наименование п. </w:t>
      </w:r>
      <w:proofErr w:type="gramStart"/>
      <w:r w:rsidRPr="00776169">
        <w:rPr>
          <w:rFonts w:ascii="Times New Roman" w:eastAsia="Times New Roman" w:hAnsi="Times New Roman" w:cs="Times New Roman"/>
          <w:lang w:eastAsia="ru-RU"/>
        </w:rPr>
        <w:t>47  изложить</w:t>
      </w:r>
      <w:proofErr w:type="gramEnd"/>
      <w:r w:rsidRPr="00776169">
        <w:rPr>
          <w:rFonts w:ascii="Times New Roman" w:eastAsia="Times New Roman" w:hAnsi="Times New Roman" w:cs="Times New Roman"/>
          <w:lang w:eastAsia="ru-RU"/>
        </w:rPr>
        <w:t xml:space="preserve"> в следующей редакции:  «47. Запрещено:»;</w:t>
      </w:r>
    </w:p>
    <w:p w:rsidR="00776169" w:rsidRPr="00776169" w:rsidRDefault="00776169" w:rsidP="00776169">
      <w:pPr>
        <w:widowControl w:val="0"/>
        <w:spacing w:after="0" w:line="240" w:lineRule="auto"/>
        <w:ind w:firstLine="426"/>
        <w:jc w:val="both"/>
        <w:outlineLvl w:val="0"/>
        <w:rPr>
          <w:rFonts w:ascii="Times New Roman" w:eastAsia="Times New Roman" w:hAnsi="Times New Roman" w:cs="Times New Roman"/>
          <w:lang w:eastAsia="ru-RU"/>
        </w:rPr>
      </w:pPr>
      <w:r w:rsidRPr="00776169">
        <w:rPr>
          <w:rFonts w:ascii="Times New Roman" w:eastAsia="Times New Roman" w:hAnsi="Times New Roman" w:cs="Times New Roman"/>
          <w:lang w:eastAsia="ru-RU"/>
        </w:rPr>
        <w:t xml:space="preserve">1.8. Наименование п. 51 изложить в следующей </w:t>
      </w:r>
      <w:proofErr w:type="gramStart"/>
      <w:r w:rsidRPr="00776169">
        <w:rPr>
          <w:rFonts w:ascii="Times New Roman" w:eastAsia="Times New Roman" w:hAnsi="Times New Roman" w:cs="Times New Roman"/>
          <w:lang w:eastAsia="ru-RU"/>
        </w:rPr>
        <w:t xml:space="preserve">редакции:  </w:t>
      </w:r>
      <w:r w:rsidRPr="00776169">
        <w:rPr>
          <w:rFonts w:ascii="Times New Roman" w:eastAsia="Calibri" w:hAnsi="Times New Roman" w:cs="Times New Roman"/>
          <w:lang w:eastAsia="ru-RU"/>
        </w:rPr>
        <w:t xml:space="preserve"> </w:t>
      </w:r>
      <w:proofErr w:type="gramEnd"/>
      <w:r w:rsidRPr="00776169">
        <w:rPr>
          <w:rFonts w:ascii="Times New Roman" w:eastAsia="Times New Roman" w:hAnsi="Times New Roman" w:cs="Times New Roman"/>
          <w:lang w:eastAsia="ru-RU"/>
        </w:rPr>
        <w:t>«51. В целях сохранения дорожных покрытий запрещено:»;</w:t>
      </w:r>
    </w:p>
    <w:p w:rsidR="00776169" w:rsidRPr="00776169" w:rsidRDefault="00776169" w:rsidP="00776169">
      <w:pPr>
        <w:widowControl w:val="0"/>
        <w:spacing w:after="0" w:line="240" w:lineRule="auto"/>
        <w:ind w:firstLine="426"/>
        <w:jc w:val="both"/>
        <w:outlineLvl w:val="0"/>
        <w:rPr>
          <w:rFonts w:ascii="Times New Roman" w:eastAsia="Times New Roman" w:hAnsi="Times New Roman" w:cs="Times New Roman"/>
          <w:lang w:eastAsia="ru-RU"/>
        </w:rPr>
      </w:pPr>
      <w:r w:rsidRPr="00776169">
        <w:rPr>
          <w:rFonts w:ascii="Times New Roman" w:eastAsia="Times New Roman" w:hAnsi="Times New Roman" w:cs="Times New Roman"/>
          <w:lang w:eastAsia="ru-RU"/>
        </w:rPr>
        <w:t xml:space="preserve">1.9. Наименование п. </w:t>
      </w:r>
      <w:proofErr w:type="gramStart"/>
      <w:r w:rsidRPr="00776169">
        <w:rPr>
          <w:rFonts w:ascii="Times New Roman" w:eastAsia="Times New Roman" w:hAnsi="Times New Roman" w:cs="Times New Roman"/>
          <w:lang w:eastAsia="ru-RU"/>
        </w:rPr>
        <w:t>56  изложить</w:t>
      </w:r>
      <w:proofErr w:type="gramEnd"/>
      <w:r w:rsidRPr="00776169">
        <w:rPr>
          <w:rFonts w:ascii="Times New Roman" w:eastAsia="Times New Roman" w:hAnsi="Times New Roman" w:cs="Times New Roman"/>
          <w:lang w:eastAsia="ru-RU"/>
        </w:rPr>
        <w:t xml:space="preserve"> в следующей редакции:  «56. На территории индивидуальной жилой застройки запрещено:»;</w:t>
      </w:r>
    </w:p>
    <w:p w:rsidR="00776169" w:rsidRPr="00776169" w:rsidRDefault="00776169" w:rsidP="00776169">
      <w:pPr>
        <w:widowControl w:val="0"/>
        <w:spacing w:after="0" w:line="240" w:lineRule="auto"/>
        <w:ind w:firstLine="426"/>
        <w:jc w:val="both"/>
        <w:outlineLvl w:val="0"/>
        <w:rPr>
          <w:rFonts w:ascii="Times New Roman" w:eastAsia="Times New Roman" w:hAnsi="Times New Roman" w:cs="Times New Roman"/>
          <w:lang w:eastAsia="ru-RU"/>
        </w:rPr>
      </w:pPr>
      <w:r w:rsidRPr="00776169">
        <w:rPr>
          <w:rFonts w:ascii="Times New Roman" w:eastAsia="Times New Roman" w:hAnsi="Times New Roman" w:cs="Times New Roman"/>
          <w:lang w:eastAsia="ru-RU"/>
        </w:rPr>
        <w:t xml:space="preserve">1.10. Наименование п. </w:t>
      </w:r>
      <w:proofErr w:type="gramStart"/>
      <w:r w:rsidRPr="00776169">
        <w:rPr>
          <w:rFonts w:ascii="Times New Roman" w:eastAsia="Times New Roman" w:hAnsi="Times New Roman" w:cs="Times New Roman"/>
          <w:lang w:eastAsia="ru-RU"/>
        </w:rPr>
        <w:t>60  изложить</w:t>
      </w:r>
      <w:proofErr w:type="gramEnd"/>
      <w:r w:rsidRPr="00776169">
        <w:rPr>
          <w:rFonts w:ascii="Times New Roman" w:eastAsia="Times New Roman" w:hAnsi="Times New Roman" w:cs="Times New Roman"/>
          <w:lang w:eastAsia="ru-RU"/>
        </w:rPr>
        <w:t xml:space="preserve"> в следующей редакции:   «60. Запрещено:»;</w:t>
      </w:r>
    </w:p>
    <w:p w:rsidR="00776169" w:rsidRPr="00776169" w:rsidRDefault="00776169" w:rsidP="00776169">
      <w:pPr>
        <w:widowControl w:val="0"/>
        <w:spacing w:after="0" w:line="240" w:lineRule="auto"/>
        <w:ind w:firstLine="426"/>
        <w:jc w:val="both"/>
        <w:outlineLvl w:val="0"/>
        <w:rPr>
          <w:rFonts w:ascii="Times New Roman" w:eastAsia="Times New Roman" w:hAnsi="Times New Roman" w:cs="Times New Roman"/>
          <w:lang w:eastAsia="ru-RU"/>
        </w:rPr>
      </w:pPr>
      <w:r w:rsidRPr="00776169">
        <w:rPr>
          <w:rFonts w:ascii="Times New Roman" w:eastAsia="Times New Roman" w:hAnsi="Times New Roman" w:cs="Times New Roman"/>
          <w:lang w:eastAsia="ru-RU"/>
        </w:rPr>
        <w:t xml:space="preserve">1.11. Наименование п. </w:t>
      </w:r>
      <w:proofErr w:type="gramStart"/>
      <w:r w:rsidRPr="00776169">
        <w:rPr>
          <w:rFonts w:ascii="Times New Roman" w:eastAsia="Times New Roman" w:hAnsi="Times New Roman" w:cs="Times New Roman"/>
          <w:lang w:eastAsia="ru-RU"/>
        </w:rPr>
        <w:t>73  изложить</w:t>
      </w:r>
      <w:proofErr w:type="gramEnd"/>
      <w:r w:rsidRPr="00776169">
        <w:rPr>
          <w:rFonts w:ascii="Times New Roman" w:eastAsia="Times New Roman" w:hAnsi="Times New Roman" w:cs="Times New Roman"/>
          <w:lang w:eastAsia="ru-RU"/>
        </w:rPr>
        <w:t xml:space="preserve"> в следующей редакции:   «73. Запрещено:»;</w:t>
      </w:r>
    </w:p>
    <w:p w:rsidR="00776169" w:rsidRPr="00776169" w:rsidRDefault="00776169" w:rsidP="00776169">
      <w:pPr>
        <w:widowControl w:val="0"/>
        <w:spacing w:after="0" w:line="240" w:lineRule="auto"/>
        <w:ind w:firstLine="426"/>
        <w:jc w:val="both"/>
        <w:outlineLvl w:val="0"/>
        <w:rPr>
          <w:rFonts w:ascii="Times New Roman" w:eastAsia="Times New Roman" w:hAnsi="Times New Roman" w:cs="Times New Roman"/>
          <w:lang w:eastAsia="ru-RU"/>
        </w:rPr>
      </w:pPr>
      <w:r w:rsidRPr="00776169">
        <w:rPr>
          <w:rFonts w:ascii="Times New Roman" w:eastAsia="Times New Roman" w:hAnsi="Times New Roman" w:cs="Times New Roman"/>
          <w:lang w:eastAsia="ru-RU"/>
        </w:rPr>
        <w:t xml:space="preserve">1.12. Наименование п. </w:t>
      </w:r>
      <w:proofErr w:type="gramStart"/>
      <w:r w:rsidRPr="00776169">
        <w:rPr>
          <w:rFonts w:ascii="Times New Roman" w:eastAsia="Times New Roman" w:hAnsi="Times New Roman" w:cs="Times New Roman"/>
          <w:lang w:eastAsia="ru-RU"/>
        </w:rPr>
        <w:t>78  изложить</w:t>
      </w:r>
      <w:proofErr w:type="gramEnd"/>
      <w:r w:rsidRPr="00776169">
        <w:rPr>
          <w:rFonts w:ascii="Times New Roman" w:eastAsia="Times New Roman" w:hAnsi="Times New Roman" w:cs="Times New Roman"/>
          <w:lang w:eastAsia="ru-RU"/>
        </w:rPr>
        <w:t xml:space="preserve"> в следующей редакции:   «78. Запрещено:»;</w:t>
      </w:r>
    </w:p>
    <w:p w:rsidR="00776169" w:rsidRPr="00776169" w:rsidRDefault="00776169" w:rsidP="00776169">
      <w:pPr>
        <w:widowControl w:val="0"/>
        <w:spacing w:after="0" w:line="240" w:lineRule="auto"/>
        <w:ind w:firstLine="426"/>
        <w:jc w:val="both"/>
        <w:outlineLvl w:val="0"/>
        <w:rPr>
          <w:rFonts w:ascii="Times New Roman" w:eastAsia="Times New Roman" w:hAnsi="Times New Roman" w:cs="Times New Roman"/>
          <w:lang w:eastAsia="ru-RU"/>
        </w:rPr>
      </w:pPr>
      <w:r w:rsidRPr="00776169">
        <w:rPr>
          <w:rFonts w:ascii="Times New Roman" w:eastAsia="Times New Roman" w:hAnsi="Times New Roman" w:cs="Times New Roman"/>
          <w:lang w:eastAsia="ru-RU"/>
        </w:rPr>
        <w:t xml:space="preserve">1.13. Наименование п. </w:t>
      </w:r>
      <w:proofErr w:type="gramStart"/>
      <w:r w:rsidRPr="00776169">
        <w:rPr>
          <w:rFonts w:ascii="Times New Roman" w:eastAsia="Times New Roman" w:hAnsi="Times New Roman" w:cs="Times New Roman"/>
          <w:lang w:eastAsia="ru-RU"/>
        </w:rPr>
        <w:t>83  изложить</w:t>
      </w:r>
      <w:proofErr w:type="gramEnd"/>
      <w:r w:rsidRPr="00776169">
        <w:rPr>
          <w:rFonts w:ascii="Times New Roman" w:eastAsia="Times New Roman" w:hAnsi="Times New Roman" w:cs="Times New Roman"/>
          <w:lang w:eastAsia="ru-RU"/>
        </w:rPr>
        <w:t xml:space="preserve"> в следующей редакции:   «83. Запрещено:»;</w:t>
      </w:r>
    </w:p>
    <w:p w:rsidR="00776169" w:rsidRPr="00776169" w:rsidRDefault="00776169" w:rsidP="00776169">
      <w:pPr>
        <w:widowControl w:val="0"/>
        <w:spacing w:after="0" w:line="240" w:lineRule="auto"/>
        <w:ind w:firstLine="426"/>
        <w:jc w:val="both"/>
        <w:outlineLvl w:val="0"/>
        <w:rPr>
          <w:rFonts w:ascii="Times New Roman" w:eastAsia="Times New Roman" w:hAnsi="Times New Roman" w:cs="Times New Roman"/>
          <w:lang w:eastAsia="ru-RU"/>
        </w:rPr>
      </w:pPr>
      <w:r w:rsidRPr="00776169">
        <w:rPr>
          <w:rFonts w:ascii="Times New Roman" w:eastAsia="Times New Roman" w:hAnsi="Times New Roman" w:cs="Times New Roman"/>
          <w:lang w:eastAsia="ru-RU"/>
        </w:rPr>
        <w:t xml:space="preserve">1.14. Пункт </w:t>
      </w:r>
      <w:r w:rsidRPr="00776169">
        <w:rPr>
          <w:rFonts w:ascii="Times New Roman" w:eastAsia="Calibri" w:hAnsi="Times New Roman" w:cs="Times New Roman"/>
        </w:rPr>
        <w:t>84. «Содержание мест погребения, предоставленных в соответствии с этическими, санитарными и экологическими требованиями, осуществляется согласно федеральному законодательству и правилам содержания мест погребения, установленным муниципальным правовым актом» д</w:t>
      </w:r>
      <w:r w:rsidRPr="00776169">
        <w:rPr>
          <w:rFonts w:ascii="Times New Roman" w:eastAsia="Times New Roman" w:hAnsi="Times New Roman" w:cs="Times New Roman"/>
          <w:lang w:eastAsia="ru-RU"/>
        </w:rPr>
        <w:t xml:space="preserve">ополнить подпунктом 84.1., следующего содержания: </w:t>
      </w:r>
    </w:p>
    <w:p w:rsidR="00776169" w:rsidRPr="00776169" w:rsidRDefault="00776169" w:rsidP="00776169">
      <w:pPr>
        <w:spacing w:after="0" w:line="240" w:lineRule="auto"/>
        <w:ind w:firstLine="426"/>
        <w:contextualSpacing/>
        <w:jc w:val="both"/>
        <w:rPr>
          <w:rFonts w:ascii="Times New Roman" w:eastAsia="Arial" w:hAnsi="Times New Roman" w:cs="Times New Roman"/>
          <w:lang w:eastAsia="ru-RU"/>
        </w:rPr>
      </w:pPr>
      <w:r w:rsidRPr="00776169">
        <w:rPr>
          <w:rFonts w:ascii="Times New Roman" w:eastAsia="Calibri" w:hAnsi="Times New Roman" w:cs="Times New Roman"/>
          <w:lang w:eastAsia="ru-RU"/>
        </w:rPr>
        <w:t xml:space="preserve">«84.1.   </w:t>
      </w:r>
      <w:r w:rsidRPr="00776169">
        <w:rPr>
          <w:rFonts w:ascii="Times New Roman" w:eastAsia="Arial" w:hAnsi="Times New Roman" w:cs="Times New Roman"/>
          <w:lang w:eastAsia="ru-RU"/>
        </w:rPr>
        <w:t>Места захоронения (далее – кладбища) являются муниципальной собственностью и находятся в ведении Администрации городского поселения.»;</w:t>
      </w:r>
    </w:p>
    <w:p w:rsidR="00776169" w:rsidRPr="00776169" w:rsidRDefault="00776169" w:rsidP="00776169">
      <w:pPr>
        <w:widowControl w:val="0"/>
        <w:spacing w:after="0" w:line="240" w:lineRule="auto"/>
        <w:ind w:firstLine="426"/>
        <w:jc w:val="both"/>
        <w:outlineLvl w:val="0"/>
        <w:rPr>
          <w:rFonts w:ascii="Times New Roman" w:eastAsia="Times New Roman" w:hAnsi="Times New Roman" w:cs="Times New Roman"/>
          <w:lang w:eastAsia="ru-RU"/>
        </w:rPr>
      </w:pPr>
      <w:r w:rsidRPr="00776169">
        <w:rPr>
          <w:rFonts w:ascii="Times New Roman" w:eastAsia="Times New Roman" w:hAnsi="Times New Roman" w:cs="Times New Roman"/>
          <w:lang w:eastAsia="ru-RU"/>
        </w:rPr>
        <w:t xml:space="preserve">1.15. Пункт </w:t>
      </w:r>
      <w:r w:rsidRPr="00776169">
        <w:rPr>
          <w:rFonts w:ascii="Times New Roman" w:eastAsia="Calibri" w:hAnsi="Times New Roman" w:cs="Times New Roman"/>
        </w:rPr>
        <w:t>86. «Требования к содержанию мест погребения» д</w:t>
      </w:r>
      <w:r w:rsidRPr="00776169">
        <w:rPr>
          <w:rFonts w:ascii="Times New Roman" w:eastAsia="Times New Roman" w:hAnsi="Times New Roman" w:cs="Times New Roman"/>
          <w:lang w:eastAsia="ru-RU"/>
        </w:rPr>
        <w:t xml:space="preserve">ополнить подпунктом 86.5., следующего содержания: </w:t>
      </w:r>
    </w:p>
    <w:p w:rsidR="00776169" w:rsidRPr="00776169" w:rsidRDefault="00776169" w:rsidP="00776169">
      <w:pPr>
        <w:spacing w:after="0" w:line="240" w:lineRule="auto"/>
        <w:ind w:firstLine="426"/>
        <w:contextualSpacing/>
        <w:jc w:val="both"/>
        <w:rPr>
          <w:rFonts w:ascii="Times New Roman" w:eastAsia="Calibri" w:hAnsi="Times New Roman" w:cs="Times New Roman"/>
          <w:lang w:eastAsia="ru-RU"/>
        </w:rPr>
      </w:pPr>
      <w:r w:rsidRPr="00776169">
        <w:rPr>
          <w:rFonts w:ascii="Times New Roman" w:eastAsia="Calibri" w:hAnsi="Times New Roman" w:cs="Times New Roman"/>
          <w:lang w:eastAsia="ru-RU"/>
        </w:rPr>
        <w:t>«86.5. Содержание элементов благоустройства, включая работы по восстановлению и ремонту памятников, мемориалов, осуществляется  физическим и (или) юридическим лицам, независимо от их организационно-правовых форм, владеющим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rsidR="00776169" w:rsidRPr="00776169" w:rsidRDefault="00776169" w:rsidP="00776169">
      <w:pPr>
        <w:widowControl w:val="0"/>
        <w:spacing w:after="0" w:line="240" w:lineRule="auto"/>
        <w:ind w:firstLine="426"/>
        <w:jc w:val="both"/>
        <w:outlineLvl w:val="0"/>
        <w:rPr>
          <w:rFonts w:ascii="Times New Roman" w:eastAsia="Times New Roman" w:hAnsi="Times New Roman" w:cs="Times New Roman"/>
          <w:lang w:eastAsia="ru-RU"/>
        </w:rPr>
      </w:pPr>
      <w:r w:rsidRPr="00776169">
        <w:rPr>
          <w:rFonts w:ascii="Times New Roman" w:eastAsia="Times New Roman" w:hAnsi="Times New Roman" w:cs="Times New Roman"/>
          <w:lang w:eastAsia="ru-RU"/>
        </w:rPr>
        <w:t xml:space="preserve">1.16. Пункт </w:t>
      </w:r>
      <w:r w:rsidRPr="00776169">
        <w:rPr>
          <w:rFonts w:ascii="Times New Roman" w:eastAsia="Calibri" w:hAnsi="Times New Roman" w:cs="Times New Roman"/>
        </w:rPr>
        <w:t xml:space="preserve">89. «Работы по уходу за местом захоронения, надмогильным сооружением (кресты, памятники, плиты, склепы и т.п.), посадка цветов и декоративных кустарников, уход за нишей в колумбарии производятся супругом(ой), родственниками, законным представителем умершего или иным лицом с обязательным соблюдением </w:t>
      </w:r>
      <w:r w:rsidRPr="00776169">
        <w:rPr>
          <w:rFonts w:ascii="Times New Roman" w:eastAsia="Calibri" w:hAnsi="Times New Roman" w:cs="Times New Roman"/>
        </w:rPr>
        <w:lastRenderedPageBreak/>
        <w:t>санитарных требований.» д</w:t>
      </w:r>
      <w:r w:rsidRPr="00776169">
        <w:rPr>
          <w:rFonts w:ascii="Times New Roman" w:eastAsia="Times New Roman" w:hAnsi="Times New Roman" w:cs="Times New Roman"/>
          <w:lang w:eastAsia="ru-RU"/>
        </w:rPr>
        <w:t xml:space="preserve">ополнить подпунктами 89.1., </w:t>
      </w:r>
      <w:r w:rsidRPr="00776169">
        <w:rPr>
          <w:rFonts w:ascii="Times New Roman" w:eastAsia="Arial" w:hAnsi="Times New Roman" w:cs="Times New Roman"/>
          <w:lang w:eastAsia="ru-RU"/>
        </w:rPr>
        <w:t xml:space="preserve">89.2.,  89.3.,   </w:t>
      </w:r>
      <w:r w:rsidRPr="00776169">
        <w:rPr>
          <w:rFonts w:ascii="Times New Roman" w:eastAsia="Times New Roman" w:hAnsi="Times New Roman" w:cs="Times New Roman"/>
          <w:lang w:eastAsia="ru-RU"/>
        </w:rPr>
        <w:t xml:space="preserve">следующего содержания: </w:t>
      </w:r>
    </w:p>
    <w:p w:rsidR="00776169" w:rsidRPr="00776169" w:rsidRDefault="00776169" w:rsidP="00776169">
      <w:pPr>
        <w:spacing w:after="0" w:line="240" w:lineRule="auto"/>
        <w:ind w:firstLine="426"/>
        <w:contextualSpacing/>
        <w:jc w:val="both"/>
        <w:rPr>
          <w:rFonts w:ascii="Times New Roman" w:eastAsia="Arial" w:hAnsi="Times New Roman" w:cs="Times New Roman"/>
          <w:lang w:eastAsia="ru-RU"/>
        </w:rPr>
      </w:pPr>
      <w:r w:rsidRPr="00776169">
        <w:rPr>
          <w:rFonts w:ascii="Times New Roman" w:eastAsia="Arial" w:hAnsi="Times New Roman" w:cs="Times New Roman"/>
          <w:lang w:eastAsia="ru-RU"/>
        </w:rPr>
        <w:t>«89.1. Погребение умерших на кладбищах, расположенных на территории городского поселения, производится  только с разрешения Администрации городского поселения</w:t>
      </w:r>
      <w:r w:rsidRPr="00776169">
        <w:rPr>
          <w:rFonts w:ascii="Times New Roman" w:eastAsia="Times New Roman" w:hAnsi="Times New Roman" w:cs="Times New Roman"/>
          <w:lang w:eastAsia="ru-RU"/>
        </w:rPr>
        <w:t xml:space="preserve"> Безенчук муниципального района </w:t>
      </w:r>
      <w:proofErr w:type="spellStart"/>
      <w:r w:rsidRPr="00776169">
        <w:rPr>
          <w:rFonts w:ascii="Times New Roman" w:eastAsia="Times New Roman" w:hAnsi="Times New Roman" w:cs="Times New Roman"/>
          <w:lang w:eastAsia="ru-RU"/>
        </w:rPr>
        <w:t>Безенчукский</w:t>
      </w:r>
      <w:proofErr w:type="spellEnd"/>
      <w:r w:rsidRPr="00776169">
        <w:rPr>
          <w:rFonts w:ascii="Times New Roman" w:eastAsia="Times New Roman" w:hAnsi="Times New Roman" w:cs="Times New Roman"/>
          <w:lang w:eastAsia="ru-RU"/>
        </w:rPr>
        <w:t xml:space="preserve"> Самарской области при предъявлении </w:t>
      </w:r>
      <w:r w:rsidRPr="00776169">
        <w:rPr>
          <w:rFonts w:ascii="Times New Roman" w:eastAsia="Arial" w:hAnsi="Times New Roman" w:cs="Times New Roman"/>
          <w:lang w:eastAsia="ru-RU"/>
        </w:rPr>
        <w:t>свидетельства о смерти, выданного Органом записи актов гражданского состояния (или в случае чрезвычайной ситуации по разрешению медицинских органов);</w:t>
      </w:r>
    </w:p>
    <w:p w:rsidR="00776169" w:rsidRPr="00776169" w:rsidRDefault="00776169" w:rsidP="00776169">
      <w:pPr>
        <w:spacing w:after="0" w:line="240" w:lineRule="auto"/>
        <w:ind w:firstLine="426"/>
        <w:contextualSpacing/>
        <w:jc w:val="both"/>
        <w:rPr>
          <w:rFonts w:ascii="Times New Roman" w:eastAsia="Arial" w:hAnsi="Times New Roman" w:cs="Times New Roman"/>
          <w:lang w:eastAsia="ru-RU"/>
        </w:rPr>
      </w:pPr>
      <w:r w:rsidRPr="00776169">
        <w:rPr>
          <w:rFonts w:ascii="Times New Roman" w:eastAsia="Arial" w:hAnsi="Times New Roman" w:cs="Times New Roman"/>
          <w:lang w:eastAsia="ru-RU"/>
        </w:rPr>
        <w:t>89.2. Запрещено:</w:t>
      </w:r>
    </w:p>
    <w:p w:rsidR="00776169" w:rsidRPr="00776169" w:rsidRDefault="00776169" w:rsidP="00776169">
      <w:pPr>
        <w:spacing w:after="0" w:line="240" w:lineRule="auto"/>
        <w:ind w:firstLine="426"/>
        <w:contextualSpacing/>
        <w:jc w:val="both"/>
        <w:rPr>
          <w:rFonts w:ascii="Times New Roman" w:eastAsia="Arial" w:hAnsi="Times New Roman" w:cs="Times New Roman"/>
          <w:lang w:eastAsia="ru-RU"/>
        </w:rPr>
      </w:pPr>
      <w:r w:rsidRPr="00776169">
        <w:rPr>
          <w:rFonts w:ascii="Times New Roman" w:eastAsia="Arial" w:hAnsi="Times New Roman" w:cs="Times New Roman"/>
          <w:lang w:eastAsia="ru-RU"/>
        </w:rPr>
        <w:t xml:space="preserve">89.2.1. Осуществление копки могил и погребение тел (останков) умерших, урн с прахом умерших на общественных кладбищах, </w:t>
      </w:r>
      <w:proofErr w:type="spellStart"/>
      <w:r w:rsidRPr="00776169">
        <w:rPr>
          <w:rFonts w:ascii="Times New Roman" w:eastAsia="Arial" w:hAnsi="Times New Roman" w:cs="Times New Roman"/>
          <w:lang w:eastAsia="ru-RU"/>
        </w:rPr>
        <w:t>вероисповедальных</w:t>
      </w:r>
      <w:proofErr w:type="spellEnd"/>
      <w:r w:rsidRPr="00776169">
        <w:rPr>
          <w:rFonts w:ascii="Times New Roman" w:eastAsia="Arial" w:hAnsi="Times New Roman" w:cs="Times New Roman"/>
          <w:lang w:eastAsia="ru-RU"/>
        </w:rPr>
        <w:t xml:space="preserve"> кладбищах без предоставления места для захоронения с нарушением порядка и требований, установленных нормативными правовыми актами администрации городского поселения Безенчук и настоящих правил;</w:t>
      </w:r>
    </w:p>
    <w:p w:rsidR="00776169" w:rsidRPr="00776169" w:rsidRDefault="00776169" w:rsidP="00776169">
      <w:pPr>
        <w:spacing w:after="0" w:line="240" w:lineRule="auto"/>
        <w:ind w:firstLine="426"/>
        <w:contextualSpacing/>
        <w:jc w:val="both"/>
        <w:rPr>
          <w:rFonts w:ascii="Times New Roman" w:eastAsia="Arial" w:hAnsi="Times New Roman" w:cs="Times New Roman"/>
          <w:lang w:eastAsia="ru-RU"/>
        </w:rPr>
      </w:pPr>
      <w:r w:rsidRPr="00776169">
        <w:rPr>
          <w:rFonts w:ascii="Times New Roman" w:eastAsia="Arial" w:hAnsi="Times New Roman" w:cs="Times New Roman"/>
          <w:lang w:eastAsia="ru-RU"/>
        </w:rPr>
        <w:t>89.2.2. Установка, демонтаж памятников, обелисков, крестов, мемориальных плит, могильных оград, иных намогильных и мемориальных сооружений на территории кладбищ с нарушением порядка и требований, установленных нормативными правовыми актами администрации городского поселения Безенчук и настоящих правил;</w:t>
      </w:r>
    </w:p>
    <w:p w:rsidR="00776169" w:rsidRPr="00776169" w:rsidRDefault="00776169" w:rsidP="00776169">
      <w:pPr>
        <w:spacing w:after="0" w:line="240" w:lineRule="auto"/>
        <w:ind w:firstLine="426"/>
        <w:contextualSpacing/>
        <w:jc w:val="both"/>
        <w:rPr>
          <w:rFonts w:ascii="Times New Roman" w:eastAsia="Arial" w:hAnsi="Times New Roman" w:cs="Times New Roman"/>
          <w:lang w:eastAsia="ru-RU"/>
        </w:rPr>
      </w:pPr>
      <w:r w:rsidRPr="00776169">
        <w:rPr>
          <w:rFonts w:ascii="Times New Roman" w:eastAsia="Arial" w:hAnsi="Times New Roman" w:cs="Times New Roman"/>
          <w:lang w:eastAsia="ru-RU"/>
        </w:rPr>
        <w:t>89.2.3. Нарушение правил посещения кладбищ и поведения на территориях кладбищ, установленных нормативными правовыми актами администрации городского поселения Безенчук и настоящих правил, в том числе выгуливание собак, осуществление выпаса сельскохозяйственных животных;</w:t>
      </w:r>
    </w:p>
    <w:p w:rsidR="00776169" w:rsidRPr="00776169" w:rsidRDefault="00776169" w:rsidP="00776169">
      <w:pPr>
        <w:spacing w:after="0" w:line="240" w:lineRule="auto"/>
        <w:ind w:firstLine="426"/>
        <w:contextualSpacing/>
        <w:jc w:val="both"/>
        <w:rPr>
          <w:rFonts w:ascii="Times New Roman" w:eastAsia="Arial" w:hAnsi="Times New Roman" w:cs="Times New Roman"/>
          <w:lang w:eastAsia="ru-RU"/>
        </w:rPr>
      </w:pPr>
      <w:r w:rsidRPr="00776169">
        <w:rPr>
          <w:rFonts w:ascii="Times New Roman" w:eastAsia="Arial" w:hAnsi="Times New Roman" w:cs="Times New Roman"/>
          <w:lang w:eastAsia="ru-RU"/>
        </w:rPr>
        <w:t>89.2.4. выброс мусора, разведение костров;</w:t>
      </w:r>
    </w:p>
    <w:p w:rsidR="00776169" w:rsidRPr="00776169" w:rsidRDefault="00776169" w:rsidP="00776169">
      <w:pPr>
        <w:spacing w:after="0" w:line="240" w:lineRule="auto"/>
        <w:ind w:firstLine="426"/>
        <w:contextualSpacing/>
        <w:jc w:val="both"/>
        <w:rPr>
          <w:rFonts w:ascii="Times New Roman" w:eastAsia="Arial" w:hAnsi="Times New Roman" w:cs="Times New Roman"/>
          <w:lang w:eastAsia="ru-RU"/>
        </w:rPr>
      </w:pPr>
      <w:r w:rsidRPr="00776169">
        <w:rPr>
          <w:rFonts w:ascii="Times New Roman" w:eastAsia="Arial" w:hAnsi="Times New Roman" w:cs="Times New Roman"/>
          <w:lang w:eastAsia="ru-RU"/>
        </w:rPr>
        <w:t>89.3. На территории кладбищ посетители обязаны соблюдать общественный порядок и тишину.»;</w:t>
      </w:r>
    </w:p>
    <w:p w:rsidR="00776169" w:rsidRPr="00776169" w:rsidRDefault="00776169" w:rsidP="00776169">
      <w:pPr>
        <w:spacing w:after="0" w:line="240" w:lineRule="auto"/>
        <w:ind w:firstLine="426"/>
        <w:contextualSpacing/>
        <w:jc w:val="both"/>
        <w:rPr>
          <w:rFonts w:ascii="Times New Roman" w:eastAsia="Times New Roman" w:hAnsi="Times New Roman" w:cs="Times New Roman"/>
          <w:lang w:eastAsia="ru-RU"/>
        </w:rPr>
      </w:pPr>
      <w:r w:rsidRPr="00776169">
        <w:rPr>
          <w:rFonts w:ascii="Times New Roman" w:eastAsia="Times New Roman" w:hAnsi="Times New Roman" w:cs="Times New Roman"/>
          <w:lang w:eastAsia="ru-RU"/>
        </w:rPr>
        <w:t xml:space="preserve">1.17. </w:t>
      </w:r>
      <w:proofErr w:type="gramStart"/>
      <w:r w:rsidRPr="00776169">
        <w:rPr>
          <w:rFonts w:ascii="Times New Roman" w:eastAsia="Times New Roman" w:hAnsi="Times New Roman" w:cs="Times New Roman"/>
          <w:lang w:eastAsia="ru-RU"/>
        </w:rPr>
        <w:t>В  Главе</w:t>
      </w:r>
      <w:proofErr w:type="gramEnd"/>
      <w:r w:rsidRPr="00776169">
        <w:rPr>
          <w:rFonts w:ascii="Times New Roman" w:eastAsia="Times New Roman" w:hAnsi="Times New Roman" w:cs="Times New Roman"/>
          <w:lang w:eastAsia="ru-RU"/>
        </w:rPr>
        <w:t xml:space="preserve"> IV. «Порядок уборки территории поселения, включая перечень работ по благоустройству и периодичность их выполнения. Общие требования к уборке и содержанию территории поселения»: п. 93 изложить в следующей редакции: </w:t>
      </w:r>
    </w:p>
    <w:p w:rsidR="00776169" w:rsidRPr="00776169" w:rsidRDefault="00776169" w:rsidP="00776169">
      <w:pPr>
        <w:spacing w:after="0" w:line="240" w:lineRule="auto"/>
        <w:ind w:firstLine="426"/>
        <w:contextualSpacing/>
        <w:jc w:val="both"/>
        <w:rPr>
          <w:rFonts w:ascii="Times New Roman" w:eastAsia="Times New Roman" w:hAnsi="Times New Roman" w:cs="Times New Roman"/>
          <w:lang w:eastAsia="ru-RU"/>
        </w:rPr>
      </w:pPr>
      <w:r w:rsidRPr="00776169">
        <w:rPr>
          <w:rFonts w:ascii="Times New Roman" w:eastAsia="Times New Roman" w:hAnsi="Times New Roman" w:cs="Times New Roman"/>
          <w:lang w:eastAsia="ru-RU"/>
        </w:rPr>
        <w:t xml:space="preserve">«93. Уборка и содержание территории поселения осуществляется: </w:t>
      </w:r>
    </w:p>
    <w:p w:rsidR="00776169" w:rsidRPr="00776169" w:rsidRDefault="00776169" w:rsidP="00776169">
      <w:pPr>
        <w:spacing w:after="0" w:line="240" w:lineRule="auto"/>
        <w:ind w:firstLine="426"/>
        <w:contextualSpacing/>
        <w:jc w:val="both"/>
        <w:rPr>
          <w:rFonts w:ascii="Times New Roman" w:eastAsia="Times New Roman" w:hAnsi="Times New Roman" w:cs="Times New Roman"/>
          <w:lang w:eastAsia="ru-RU"/>
        </w:rPr>
      </w:pPr>
      <w:r w:rsidRPr="00776169">
        <w:rPr>
          <w:rFonts w:ascii="Times New Roman" w:eastAsia="Times New Roman" w:hAnsi="Times New Roman" w:cs="Times New Roman"/>
          <w:lang w:eastAsia="ru-RU"/>
        </w:rPr>
        <w:t xml:space="preserve">1) в летний период - с 14 апреля по 15 октября; </w:t>
      </w:r>
    </w:p>
    <w:p w:rsidR="00776169" w:rsidRPr="00776169" w:rsidRDefault="00776169" w:rsidP="00776169">
      <w:pPr>
        <w:widowControl w:val="0"/>
        <w:spacing w:after="0" w:line="240" w:lineRule="auto"/>
        <w:ind w:firstLine="426"/>
        <w:jc w:val="both"/>
        <w:outlineLvl w:val="0"/>
        <w:rPr>
          <w:rFonts w:ascii="Times New Roman" w:eastAsia="Times New Roman" w:hAnsi="Times New Roman" w:cs="Times New Roman"/>
          <w:lang w:eastAsia="ru-RU"/>
        </w:rPr>
      </w:pPr>
      <w:r w:rsidRPr="00776169">
        <w:rPr>
          <w:rFonts w:ascii="Times New Roman" w:eastAsia="Times New Roman" w:hAnsi="Times New Roman" w:cs="Times New Roman"/>
          <w:lang w:eastAsia="ru-RU"/>
        </w:rPr>
        <w:t xml:space="preserve">2) в зимний период - с 16 октября по 13 апреля. </w:t>
      </w:r>
    </w:p>
    <w:p w:rsidR="00776169" w:rsidRPr="00776169" w:rsidRDefault="00776169" w:rsidP="00776169">
      <w:pPr>
        <w:widowControl w:val="0"/>
        <w:spacing w:after="0" w:line="240" w:lineRule="auto"/>
        <w:ind w:firstLine="426"/>
        <w:jc w:val="both"/>
        <w:outlineLvl w:val="0"/>
        <w:rPr>
          <w:rFonts w:ascii="Times New Roman" w:eastAsia="Times New Roman" w:hAnsi="Times New Roman" w:cs="Times New Roman"/>
          <w:lang w:eastAsia="ru-RU"/>
        </w:rPr>
      </w:pPr>
      <w:r w:rsidRPr="00776169">
        <w:rPr>
          <w:rFonts w:ascii="Times New Roman" w:eastAsia="Times New Roman" w:hAnsi="Times New Roman" w:cs="Times New Roman"/>
          <w:lang w:eastAsia="ru-RU"/>
        </w:rPr>
        <w:t>Указанные сроки могут   корректироваться Администрацией городского поселения Безенчук на основании Постановления Администрации поселения.</w:t>
      </w:r>
    </w:p>
    <w:p w:rsidR="00776169" w:rsidRPr="00776169" w:rsidRDefault="00776169" w:rsidP="00776169">
      <w:pPr>
        <w:spacing w:after="0" w:line="240" w:lineRule="auto"/>
        <w:ind w:firstLine="426"/>
        <w:contextualSpacing/>
        <w:jc w:val="both"/>
        <w:rPr>
          <w:rFonts w:ascii="Times New Roman" w:eastAsia="Times New Roman" w:hAnsi="Times New Roman" w:cs="Times New Roman"/>
          <w:lang w:eastAsia="ru-RU"/>
        </w:rPr>
      </w:pPr>
      <w:r w:rsidRPr="00776169">
        <w:rPr>
          <w:rFonts w:ascii="Times New Roman" w:eastAsia="Arial" w:hAnsi="Times New Roman" w:cs="Times New Roman"/>
          <w:lang w:eastAsia="ru-RU"/>
        </w:rPr>
        <w:t xml:space="preserve"> </w:t>
      </w:r>
      <w:r w:rsidRPr="00776169">
        <w:rPr>
          <w:rFonts w:ascii="Times New Roman" w:eastAsia="Times New Roman" w:hAnsi="Times New Roman" w:cs="Times New Roman"/>
          <w:lang w:eastAsia="ru-RU"/>
        </w:rPr>
        <w:t xml:space="preserve">Физические лица и юридические лица всех организационно-правовых форм, индивидуальные предприниматели должны соблюдать чистоту, поддерживать порядок и принимать меры для сохранения объектов благоустройства на всей территории городского поселения  Безенчук и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 </w:t>
      </w:r>
    </w:p>
    <w:p w:rsidR="00776169" w:rsidRPr="00776169" w:rsidRDefault="00776169" w:rsidP="00776169">
      <w:pPr>
        <w:spacing w:after="0" w:line="240" w:lineRule="auto"/>
        <w:ind w:firstLine="426"/>
        <w:contextualSpacing/>
        <w:jc w:val="both"/>
        <w:rPr>
          <w:rFonts w:ascii="Times New Roman" w:eastAsia="Arial" w:hAnsi="Times New Roman" w:cs="Times New Roman"/>
          <w:color w:val="000000"/>
          <w:lang w:eastAsia="ru-RU"/>
        </w:rPr>
      </w:pPr>
      <w:r w:rsidRPr="00776169">
        <w:rPr>
          <w:rFonts w:ascii="Times New Roman" w:eastAsia="Calibri" w:hAnsi="Times New Roman" w:cs="Times New Roman"/>
          <w:color w:val="000000"/>
        </w:rPr>
        <w:t xml:space="preserve">Собственники и (или) иные законные владельцы зданий, строений, сооружений, земельных участков  обязаны принимать  участие  в содержании прилегающих территорий в пределах границ, установленных в соответствии с </w:t>
      </w:r>
      <w:hyperlink r:id="rId12" w:history="1">
        <w:r w:rsidRPr="00776169">
          <w:rPr>
            <w:rFonts w:ascii="Times New Roman" w:eastAsia="Calibri" w:hAnsi="Times New Roman" w:cs="Times New Roman"/>
            <w:color w:val="000000"/>
          </w:rPr>
          <w:t>Законом</w:t>
        </w:r>
      </w:hyperlink>
      <w:r w:rsidRPr="00776169">
        <w:rPr>
          <w:rFonts w:ascii="Times New Roman" w:eastAsia="Calibri" w:hAnsi="Times New Roman" w:cs="Times New Roman"/>
          <w:color w:val="000000"/>
        </w:rPr>
        <w:t xml:space="preserve"> Самарской области "О порядке определения границ прилегающих территорий для целей благоустройства в Самарской области" и настоящими  Правилами </w:t>
      </w:r>
      <w:r w:rsidRPr="00776169">
        <w:rPr>
          <w:rFonts w:ascii="Times New Roman" w:eastAsia="Arial" w:hAnsi="Times New Roman" w:cs="Times New Roman"/>
          <w:color w:val="000000"/>
          <w:lang w:eastAsia="ru-RU"/>
        </w:rPr>
        <w:t>должны своевременно проводить мероприятия:</w:t>
      </w:r>
    </w:p>
    <w:p w:rsidR="00776169" w:rsidRPr="00776169" w:rsidRDefault="00776169" w:rsidP="00776169">
      <w:pPr>
        <w:autoSpaceDE w:val="0"/>
        <w:autoSpaceDN w:val="0"/>
        <w:adjustRightInd w:val="0"/>
        <w:spacing w:after="0" w:line="240" w:lineRule="auto"/>
        <w:ind w:firstLine="426"/>
        <w:jc w:val="both"/>
        <w:rPr>
          <w:rFonts w:ascii="Times New Roman" w:eastAsia="Arial" w:hAnsi="Times New Roman" w:cs="Times New Roman"/>
          <w:lang w:eastAsia="ru-RU"/>
        </w:rPr>
      </w:pPr>
      <w:r w:rsidRPr="00776169">
        <w:rPr>
          <w:rFonts w:ascii="Times New Roman" w:eastAsia="Arial" w:hAnsi="Times New Roman" w:cs="Times New Roman"/>
          <w:lang w:eastAsia="ru-RU"/>
        </w:rPr>
        <w:t xml:space="preserve"> 1. по очистке прилегающей территории от мусора и иных отходов производства и потребления, опавшей листвы, сухой травянистой растительности, сорной растительности, </w:t>
      </w:r>
      <w:proofErr w:type="spellStart"/>
      <w:r w:rsidRPr="00776169">
        <w:rPr>
          <w:rFonts w:ascii="Times New Roman" w:eastAsia="Arial" w:hAnsi="Times New Roman" w:cs="Times New Roman"/>
          <w:lang w:eastAsia="ru-RU"/>
        </w:rPr>
        <w:t>коры</w:t>
      </w:r>
      <w:proofErr w:type="spellEnd"/>
      <w:r w:rsidRPr="00776169">
        <w:rPr>
          <w:rFonts w:ascii="Times New Roman" w:eastAsia="Arial" w:hAnsi="Times New Roman" w:cs="Times New Roman"/>
          <w:lang w:eastAsia="ru-RU"/>
        </w:rPr>
        <w:t xml:space="preserve"> деревьев, порубочных остатков деревьев и кустарников;</w:t>
      </w:r>
    </w:p>
    <w:p w:rsidR="00776169" w:rsidRPr="00776169" w:rsidRDefault="00776169" w:rsidP="00776169">
      <w:pPr>
        <w:spacing w:after="0" w:line="240" w:lineRule="auto"/>
        <w:ind w:firstLine="426"/>
        <w:jc w:val="both"/>
        <w:rPr>
          <w:rFonts w:ascii="Times New Roman" w:eastAsia="Arial" w:hAnsi="Times New Roman" w:cs="Times New Roman"/>
          <w:lang w:eastAsia="ru-RU"/>
        </w:rPr>
      </w:pPr>
      <w:r w:rsidRPr="00776169">
        <w:rPr>
          <w:rFonts w:ascii="Times New Roman" w:eastAsia="Arial" w:hAnsi="Times New Roman" w:cs="Times New Roman"/>
          <w:lang w:eastAsia="ru-RU"/>
        </w:rPr>
        <w:t xml:space="preserve"> 2. по очистке прилегающей территории от снега и наледи на всю ширину тротуара для обеспечения свободного и безопасного прохода граждан;</w:t>
      </w:r>
    </w:p>
    <w:p w:rsidR="00776169" w:rsidRPr="00776169" w:rsidRDefault="00776169" w:rsidP="00776169">
      <w:pPr>
        <w:spacing w:after="0" w:line="240" w:lineRule="auto"/>
        <w:ind w:firstLine="426"/>
        <w:jc w:val="both"/>
        <w:rPr>
          <w:rFonts w:ascii="Times New Roman" w:eastAsia="Arial" w:hAnsi="Times New Roman" w:cs="Times New Roman"/>
          <w:lang w:eastAsia="ru-RU"/>
        </w:rPr>
      </w:pPr>
      <w:r w:rsidRPr="00776169">
        <w:rPr>
          <w:rFonts w:ascii="Times New Roman" w:eastAsia="Arial" w:hAnsi="Times New Roman" w:cs="Times New Roman"/>
          <w:lang w:eastAsia="ru-RU"/>
        </w:rPr>
        <w:t>3. по обработке прилегающей территории противогололедными реагентами, допустимость применения которых определена правилами благоустройства и действующими стандартами;</w:t>
      </w:r>
    </w:p>
    <w:p w:rsidR="00776169" w:rsidRPr="00776169" w:rsidRDefault="00776169" w:rsidP="00776169">
      <w:pPr>
        <w:spacing w:after="0" w:line="240" w:lineRule="auto"/>
        <w:ind w:firstLine="426"/>
        <w:jc w:val="both"/>
        <w:rPr>
          <w:rFonts w:ascii="Times New Roman" w:eastAsia="Arial" w:hAnsi="Times New Roman" w:cs="Times New Roman"/>
          <w:lang w:eastAsia="ru-RU"/>
        </w:rPr>
      </w:pPr>
      <w:r w:rsidRPr="00776169">
        <w:rPr>
          <w:rFonts w:ascii="Times New Roman" w:eastAsia="Arial" w:hAnsi="Times New Roman" w:cs="Times New Roman"/>
          <w:lang w:eastAsia="ru-RU"/>
        </w:rPr>
        <w:t>4. по покосу травы и обрезке поросли.»</w:t>
      </w:r>
    </w:p>
    <w:p w:rsidR="00776169" w:rsidRPr="00776169" w:rsidRDefault="00776169" w:rsidP="00776169">
      <w:pPr>
        <w:spacing w:after="0" w:line="240" w:lineRule="auto"/>
        <w:ind w:firstLine="426"/>
        <w:jc w:val="both"/>
        <w:rPr>
          <w:rFonts w:ascii="Times New Roman" w:eastAsia="Arial" w:hAnsi="Times New Roman" w:cs="Times New Roman"/>
          <w:lang w:eastAsia="ru-RU"/>
        </w:rPr>
      </w:pPr>
      <w:r w:rsidRPr="00776169">
        <w:rPr>
          <w:rFonts w:ascii="Times New Roman" w:eastAsia="Arial" w:hAnsi="Times New Roman" w:cs="Times New Roman"/>
          <w:lang w:eastAsia="ru-RU"/>
        </w:rPr>
        <w:t xml:space="preserve"> Ежедневно проводить осмотр прилегающей территории, а так же всех объектов благоустройства (ограждений, зеленых насаждений, бордюров, пешеходных дорожек, малых архитектурных форм, устройств наружного освещения и подсветки, колодцев, люков, технических средств организации дорожного движения и т.д., расположенных на территории, определенной для содержания, для своевременного выявления неисправностей и иных несоответствий требованиям нормативных актов.</w:t>
      </w:r>
    </w:p>
    <w:p w:rsidR="00776169" w:rsidRPr="00776169" w:rsidRDefault="00776169" w:rsidP="00776169">
      <w:pPr>
        <w:autoSpaceDE w:val="0"/>
        <w:autoSpaceDN w:val="0"/>
        <w:adjustRightInd w:val="0"/>
        <w:spacing w:after="0" w:line="240" w:lineRule="auto"/>
        <w:ind w:firstLine="426"/>
        <w:jc w:val="both"/>
        <w:rPr>
          <w:rFonts w:ascii="Times New Roman" w:eastAsia="Calibri" w:hAnsi="Times New Roman" w:cs="Times New Roman"/>
          <w:lang w:eastAsia="ru-RU"/>
        </w:rPr>
      </w:pPr>
      <w:r w:rsidRPr="00776169">
        <w:rPr>
          <w:rFonts w:ascii="Times New Roman" w:eastAsia="Calibri" w:hAnsi="Times New Roman" w:cs="Times New Roman"/>
          <w:lang w:eastAsia="ru-RU"/>
        </w:rPr>
        <w:t>Порядок определения границ прилегающих территорий для благоустройства устанавливается законодательством субъекта Российской Федерации.</w:t>
      </w:r>
    </w:p>
    <w:p w:rsidR="00776169" w:rsidRPr="00776169" w:rsidRDefault="00776169" w:rsidP="00776169">
      <w:pPr>
        <w:autoSpaceDE w:val="0"/>
        <w:autoSpaceDN w:val="0"/>
        <w:adjustRightInd w:val="0"/>
        <w:spacing w:after="0" w:line="240" w:lineRule="auto"/>
        <w:ind w:firstLine="426"/>
        <w:jc w:val="both"/>
        <w:rPr>
          <w:rFonts w:ascii="Times New Roman" w:eastAsia="Arial" w:hAnsi="Times New Roman" w:cs="Times New Roman"/>
          <w:lang w:eastAsia="ru-RU"/>
        </w:rPr>
      </w:pPr>
      <w:r w:rsidRPr="00776169">
        <w:rPr>
          <w:rFonts w:ascii="Times New Roman" w:eastAsia="Times New Roman" w:hAnsi="Times New Roman" w:cs="Times New Roman"/>
          <w:lang w:eastAsia="ru-RU"/>
        </w:rPr>
        <w:t xml:space="preserve">Уборку территории осуществляют физические, юридические лица, индивидуальные предприниматели, иные хозяйствующие субъекты, являющиеся собственниками зданий (помещений в них), сооружений, включая временные сооружения, а также владеющие земельными участками на праве собственности, ином вещном праве, праве аренды, ином законном праве </w:t>
      </w:r>
      <w:r w:rsidRPr="00776169">
        <w:rPr>
          <w:rFonts w:ascii="Times New Roman" w:eastAsia="Arial" w:hAnsi="Times New Roman" w:cs="Times New Roman"/>
          <w:lang w:eastAsia="ru-RU"/>
        </w:rPr>
        <w:t xml:space="preserve">в соответствии с действующим законодательством. </w:t>
      </w:r>
    </w:p>
    <w:p w:rsidR="00776169" w:rsidRPr="00776169" w:rsidRDefault="00776169" w:rsidP="00776169">
      <w:pPr>
        <w:autoSpaceDE w:val="0"/>
        <w:autoSpaceDN w:val="0"/>
        <w:adjustRightInd w:val="0"/>
        <w:spacing w:after="0" w:line="240" w:lineRule="auto"/>
        <w:ind w:firstLine="426"/>
        <w:jc w:val="both"/>
        <w:rPr>
          <w:rFonts w:ascii="Times New Roman" w:eastAsia="Arial" w:hAnsi="Times New Roman" w:cs="Times New Roman"/>
          <w:lang w:eastAsia="ru-RU"/>
        </w:rPr>
      </w:pPr>
      <w:r w:rsidRPr="00776169">
        <w:rPr>
          <w:rFonts w:ascii="Times New Roman" w:eastAsia="Arial" w:hAnsi="Times New Roman" w:cs="Times New Roman"/>
          <w:lang w:eastAsia="ru-RU"/>
        </w:rPr>
        <w:t xml:space="preserve">Правилами благоустройства территории городского поселения Безенчук муниципального района </w:t>
      </w:r>
      <w:proofErr w:type="spellStart"/>
      <w:r w:rsidRPr="00776169">
        <w:rPr>
          <w:rFonts w:ascii="Times New Roman" w:eastAsia="Arial" w:hAnsi="Times New Roman" w:cs="Times New Roman"/>
          <w:lang w:eastAsia="ru-RU"/>
        </w:rPr>
        <w:t>Безенчукский</w:t>
      </w:r>
      <w:proofErr w:type="spellEnd"/>
      <w:r w:rsidRPr="00776169">
        <w:rPr>
          <w:rFonts w:ascii="Times New Roman" w:eastAsia="Arial" w:hAnsi="Times New Roman" w:cs="Times New Roman"/>
          <w:lang w:eastAsia="ru-RU"/>
        </w:rPr>
        <w:t xml:space="preserve"> Самарской области определены следующие способы установления границ прилегающей территорий:</w:t>
      </w:r>
    </w:p>
    <w:p w:rsidR="00776169" w:rsidRPr="00776169" w:rsidRDefault="00776169" w:rsidP="00776169">
      <w:pPr>
        <w:autoSpaceDE w:val="0"/>
        <w:autoSpaceDN w:val="0"/>
        <w:adjustRightInd w:val="0"/>
        <w:spacing w:after="0" w:line="240" w:lineRule="auto"/>
        <w:ind w:firstLine="426"/>
        <w:jc w:val="both"/>
        <w:rPr>
          <w:rFonts w:ascii="Times New Roman" w:eastAsia="Arial" w:hAnsi="Times New Roman" w:cs="Times New Roman"/>
          <w:lang w:eastAsia="ru-RU"/>
        </w:rPr>
      </w:pPr>
      <w:r w:rsidRPr="00776169">
        <w:rPr>
          <w:rFonts w:ascii="Times New Roman" w:eastAsia="Calibri" w:hAnsi="Times New Roman" w:cs="Times New Roman"/>
          <w:lang w:eastAsia="ru-RU"/>
        </w:rPr>
        <w:t xml:space="preserve">- путем определения границ прилегающей территории соглашением об определении границ прилегающей территории, заключаемым </w:t>
      </w:r>
      <w:r w:rsidRPr="00776169">
        <w:rPr>
          <w:rFonts w:ascii="Times New Roman" w:eastAsia="Arial" w:hAnsi="Times New Roman" w:cs="Times New Roman"/>
          <w:lang w:eastAsia="ru-RU"/>
        </w:rPr>
        <w:t xml:space="preserve">между Администрацией городского поселения Безенчук муниципального района </w:t>
      </w:r>
      <w:proofErr w:type="spellStart"/>
      <w:r w:rsidRPr="00776169">
        <w:rPr>
          <w:rFonts w:ascii="Times New Roman" w:eastAsia="Arial" w:hAnsi="Times New Roman" w:cs="Times New Roman"/>
          <w:lang w:eastAsia="ru-RU"/>
        </w:rPr>
        <w:t>Безенчукский</w:t>
      </w:r>
      <w:proofErr w:type="spellEnd"/>
      <w:r w:rsidRPr="00776169">
        <w:rPr>
          <w:rFonts w:ascii="Times New Roman" w:eastAsia="Arial" w:hAnsi="Times New Roman" w:cs="Times New Roman"/>
          <w:lang w:eastAsia="ru-RU"/>
        </w:rPr>
        <w:t xml:space="preserve"> Самарской области и управляющими компаниями различных форм собственности (ООО, ТСЖ, ТСН), уполномоченными представителями жителей МКД, в случае непосредственного управления МКД (далее – соглашение). В этом случае приложением к соглашению будет являться карта-схема прилегающей территории. </w:t>
      </w:r>
      <w:r w:rsidRPr="00776169">
        <w:rPr>
          <w:rFonts w:ascii="Times New Roman" w:eastAsia="Arial" w:hAnsi="Times New Roman" w:cs="Times New Roman"/>
          <w:lang w:eastAsia="ru-RU"/>
        </w:rPr>
        <w:lastRenderedPageBreak/>
        <w:t xml:space="preserve">Порядок заключения соглашений утверждается распоряжением </w:t>
      </w:r>
      <w:r w:rsidRPr="00776169">
        <w:rPr>
          <w:rFonts w:ascii="Times New Roman" w:eastAsia="Calibri" w:hAnsi="Times New Roman" w:cs="Times New Roman"/>
          <w:lang w:eastAsia="ru-RU"/>
        </w:rPr>
        <w:t xml:space="preserve">Администрации городского поселения Безенчук </w:t>
      </w:r>
      <w:r w:rsidRPr="00776169">
        <w:rPr>
          <w:rFonts w:ascii="Times New Roman" w:eastAsia="Arial" w:hAnsi="Times New Roman" w:cs="Times New Roman"/>
          <w:lang w:eastAsia="ru-RU"/>
        </w:rPr>
        <w:t xml:space="preserve">муниципального района </w:t>
      </w:r>
      <w:proofErr w:type="spellStart"/>
      <w:r w:rsidRPr="00776169">
        <w:rPr>
          <w:rFonts w:ascii="Times New Roman" w:eastAsia="Arial" w:hAnsi="Times New Roman" w:cs="Times New Roman"/>
          <w:lang w:eastAsia="ru-RU"/>
        </w:rPr>
        <w:t>Безенчукский</w:t>
      </w:r>
      <w:proofErr w:type="spellEnd"/>
      <w:r w:rsidRPr="00776169">
        <w:rPr>
          <w:rFonts w:ascii="Times New Roman" w:eastAsia="Arial" w:hAnsi="Times New Roman" w:cs="Times New Roman"/>
          <w:lang w:eastAsia="ru-RU"/>
        </w:rPr>
        <w:t xml:space="preserve"> Самарской области;</w:t>
      </w:r>
    </w:p>
    <w:p w:rsidR="00776169" w:rsidRPr="00776169" w:rsidRDefault="00776169" w:rsidP="00776169">
      <w:pPr>
        <w:autoSpaceDE w:val="0"/>
        <w:autoSpaceDN w:val="0"/>
        <w:adjustRightInd w:val="0"/>
        <w:spacing w:after="0" w:line="240" w:lineRule="auto"/>
        <w:ind w:firstLine="426"/>
        <w:jc w:val="both"/>
        <w:rPr>
          <w:rFonts w:ascii="Times New Roman" w:eastAsia="Arial" w:hAnsi="Times New Roman" w:cs="Times New Roman"/>
          <w:lang w:eastAsia="ru-RU"/>
        </w:rPr>
      </w:pPr>
      <w:r w:rsidRPr="00776169">
        <w:rPr>
          <w:rFonts w:ascii="Times New Roman" w:eastAsia="Arial" w:hAnsi="Times New Roman" w:cs="Times New Roman"/>
          <w:lang w:eastAsia="ru-RU"/>
        </w:rPr>
        <w:t>- путем определения в метрах расстояния от здания, строения, сооружения, земельного участка или ограждения до границы прилегающей территории с учетом особенностей, предусмотренных статьей 6 Закона Самарской области от 13.06.2018г. №48-ГД. Размер прилегающей территории определяется исходя из следующего:</w:t>
      </w:r>
    </w:p>
    <w:p w:rsidR="00776169" w:rsidRPr="00776169" w:rsidRDefault="00776169" w:rsidP="00776169">
      <w:pPr>
        <w:numPr>
          <w:ilvl w:val="0"/>
          <w:numId w:val="29"/>
        </w:numPr>
        <w:spacing w:after="0" w:line="240" w:lineRule="auto"/>
        <w:ind w:left="0" w:firstLine="426"/>
        <w:jc w:val="both"/>
        <w:rPr>
          <w:rFonts w:ascii="Times New Roman" w:eastAsia="Arial" w:hAnsi="Times New Roman" w:cs="Times New Roman"/>
          <w:lang w:eastAsia="ru-RU"/>
        </w:rPr>
      </w:pPr>
      <w:r w:rsidRPr="00776169">
        <w:rPr>
          <w:rFonts w:ascii="Times New Roman" w:eastAsia="Arial" w:hAnsi="Times New Roman" w:cs="Times New Roman"/>
          <w:lang w:eastAsia="ru-RU"/>
        </w:rPr>
        <w:t>для объектов индивидуального жилищного строительства – 10 метров по периметру от границ земельных участков, на которых расположены указанные объекты, либо до проезжей части улицы;</w:t>
      </w:r>
    </w:p>
    <w:p w:rsidR="00776169" w:rsidRPr="00776169" w:rsidRDefault="00776169" w:rsidP="00776169">
      <w:pPr>
        <w:numPr>
          <w:ilvl w:val="0"/>
          <w:numId w:val="29"/>
        </w:numPr>
        <w:spacing w:after="0" w:line="240" w:lineRule="auto"/>
        <w:ind w:left="0" w:firstLine="426"/>
        <w:contextualSpacing/>
        <w:jc w:val="both"/>
        <w:rPr>
          <w:rFonts w:ascii="Times New Roman" w:eastAsia="Arial" w:hAnsi="Times New Roman" w:cs="Times New Roman"/>
          <w:lang w:eastAsia="ru-RU"/>
        </w:rPr>
      </w:pPr>
      <w:r w:rsidRPr="00776169">
        <w:rPr>
          <w:rFonts w:ascii="Times New Roman" w:eastAsia="Arial" w:hAnsi="Times New Roman" w:cs="Times New Roman"/>
          <w:lang w:eastAsia="ru-RU"/>
        </w:rPr>
        <w:t>для нежилых помещений многоквартирного дома, не относящихся к общему имуществу, в том числе встроенных и пристроенных нежилых помещений:</w:t>
      </w:r>
    </w:p>
    <w:p w:rsidR="00776169" w:rsidRPr="00776169" w:rsidRDefault="00776169" w:rsidP="00776169">
      <w:pPr>
        <w:numPr>
          <w:ilvl w:val="0"/>
          <w:numId w:val="30"/>
        </w:numPr>
        <w:spacing w:after="0" w:line="240" w:lineRule="auto"/>
        <w:ind w:left="0" w:firstLine="426"/>
        <w:contextualSpacing/>
        <w:jc w:val="both"/>
        <w:rPr>
          <w:rFonts w:ascii="Times New Roman" w:eastAsia="Arial" w:hAnsi="Times New Roman" w:cs="Times New Roman"/>
          <w:lang w:eastAsia="ru-RU"/>
        </w:rPr>
      </w:pPr>
      <w:r w:rsidRPr="00776169">
        <w:rPr>
          <w:rFonts w:ascii="Times New Roman" w:eastAsia="Arial" w:hAnsi="Times New Roman" w:cs="Times New Roman"/>
          <w:lang w:eastAsia="ru-RU"/>
        </w:rPr>
        <w:t>в длину - по длине занимаемых нежилых помещений;</w:t>
      </w:r>
    </w:p>
    <w:p w:rsidR="00776169" w:rsidRPr="00776169" w:rsidRDefault="00776169" w:rsidP="00776169">
      <w:pPr>
        <w:numPr>
          <w:ilvl w:val="0"/>
          <w:numId w:val="30"/>
        </w:numPr>
        <w:spacing w:after="0" w:line="240" w:lineRule="auto"/>
        <w:ind w:left="0" w:firstLine="426"/>
        <w:contextualSpacing/>
        <w:jc w:val="both"/>
        <w:rPr>
          <w:rFonts w:ascii="Times New Roman" w:eastAsia="Arial" w:hAnsi="Times New Roman" w:cs="Times New Roman"/>
          <w:lang w:eastAsia="ru-RU"/>
        </w:rPr>
      </w:pPr>
      <w:r w:rsidRPr="00776169">
        <w:rPr>
          <w:rFonts w:ascii="Times New Roman" w:eastAsia="Arial" w:hAnsi="Times New Roman" w:cs="Times New Roman"/>
          <w:lang w:eastAsia="ru-RU"/>
        </w:rPr>
        <w:t xml:space="preserve">по ширине: </w:t>
      </w:r>
      <w:r w:rsidRPr="00776169">
        <w:rPr>
          <w:rFonts w:ascii="Times New Roman" w:eastAsia="Times New Roman" w:hAnsi="Times New Roman" w:cs="Times New Roman"/>
          <w:lang w:eastAsia="ru-RU"/>
        </w:rPr>
        <w:t>на расстоянии 10 м от ограждения; в случае расположения таких объектов вблизи улицы – до ее проезжей части;</w:t>
      </w:r>
      <w:r w:rsidRPr="00776169">
        <w:rPr>
          <w:rFonts w:ascii="Times New Roman" w:eastAsia="Arial" w:hAnsi="Times New Roman" w:cs="Times New Roman"/>
          <w:lang w:eastAsia="ru-RU"/>
        </w:rPr>
        <w:t xml:space="preserve"> </w:t>
      </w:r>
    </w:p>
    <w:p w:rsidR="00776169" w:rsidRPr="00776169" w:rsidRDefault="00776169" w:rsidP="00776169">
      <w:pPr>
        <w:numPr>
          <w:ilvl w:val="0"/>
          <w:numId w:val="29"/>
        </w:numPr>
        <w:tabs>
          <w:tab w:val="left" w:pos="0"/>
        </w:tabs>
        <w:spacing w:after="0" w:line="240" w:lineRule="auto"/>
        <w:ind w:left="0" w:firstLine="426"/>
        <w:contextualSpacing/>
        <w:jc w:val="both"/>
        <w:rPr>
          <w:rFonts w:ascii="Times New Roman" w:eastAsia="Arial" w:hAnsi="Times New Roman" w:cs="Times New Roman"/>
          <w:lang w:eastAsia="ru-RU"/>
        </w:rPr>
      </w:pPr>
      <w:r w:rsidRPr="00776169">
        <w:rPr>
          <w:rFonts w:ascii="Times New Roman" w:eastAsia="Arial" w:hAnsi="Times New Roman" w:cs="Times New Roman"/>
          <w:lang w:eastAsia="ru-RU"/>
        </w:rPr>
        <w:t>для зданий, строений, сооружений:</w:t>
      </w:r>
    </w:p>
    <w:p w:rsidR="00776169" w:rsidRPr="00776169" w:rsidRDefault="00776169" w:rsidP="00776169">
      <w:pPr>
        <w:numPr>
          <w:ilvl w:val="0"/>
          <w:numId w:val="31"/>
        </w:numPr>
        <w:tabs>
          <w:tab w:val="left" w:pos="0"/>
          <w:tab w:val="left" w:pos="548"/>
        </w:tabs>
        <w:spacing w:after="0" w:line="240" w:lineRule="auto"/>
        <w:ind w:left="0" w:firstLine="426"/>
        <w:contextualSpacing/>
        <w:jc w:val="both"/>
        <w:rPr>
          <w:rFonts w:ascii="Times New Roman" w:eastAsia="Arial" w:hAnsi="Times New Roman" w:cs="Times New Roman"/>
          <w:lang w:eastAsia="ru-RU"/>
        </w:rPr>
      </w:pPr>
      <w:r w:rsidRPr="00776169">
        <w:rPr>
          <w:rFonts w:ascii="Times New Roman" w:eastAsia="Arial" w:hAnsi="Times New Roman" w:cs="Times New Roman"/>
          <w:lang w:eastAsia="ru-RU"/>
        </w:rPr>
        <w:t>не имеющих ограждающих устройств, определяются по периметру от фактических границ - 20 метров;</w:t>
      </w:r>
    </w:p>
    <w:p w:rsidR="00776169" w:rsidRPr="00776169" w:rsidRDefault="00776169" w:rsidP="00776169">
      <w:pPr>
        <w:numPr>
          <w:ilvl w:val="0"/>
          <w:numId w:val="31"/>
        </w:numPr>
        <w:tabs>
          <w:tab w:val="left" w:pos="0"/>
          <w:tab w:val="left" w:pos="548"/>
        </w:tabs>
        <w:spacing w:after="0" w:line="240" w:lineRule="auto"/>
        <w:ind w:left="0" w:firstLine="426"/>
        <w:contextualSpacing/>
        <w:jc w:val="both"/>
        <w:rPr>
          <w:rFonts w:ascii="Times New Roman" w:eastAsia="Arial" w:hAnsi="Times New Roman" w:cs="Times New Roman"/>
          <w:lang w:eastAsia="ru-RU"/>
        </w:rPr>
      </w:pPr>
      <w:r w:rsidRPr="00776169">
        <w:rPr>
          <w:rFonts w:ascii="Times New Roman" w:eastAsia="Arial" w:hAnsi="Times New Roman" w:cs="Times New Roman"/>
          <w:lang w:eastAsia="ru-RU"/>
        </w:rPr>
        <w:t xml:space="preserve">имеющим ограждающие устройства, определяются по периметру от этих </w:t>
      </w:r>
      <w:proofErr w:type="gramStart"/>
      <w:r w:rsidRPr="00776169">
        <w:rPr>
          <w:rFonts w:ascii="Times New Roman" w:eastAsia="Arial" w:hAnsi="Times New Roman" w:cs="Times New Roman"/>
          <w:lang w:eastAsia="ru-RU"/>
        </w:rPr>
        <w:t>ограждений  -</w:t>
      </w:r>
      <w:proofErr w:type="gramEnd"/>
      <w:r w:rsidRPr="00776169">
        <w:rPr>
          <w:rFonts w:ascii="Times New Roman" w:eastAsia="Arial" w:hAnsi="Times New Roman" w:cs="Times New Roman"/>
          <w:lang w:eastAsia="ru-RU"/>
        </w:rPr>
        <w:t xml:space="preserve"> 20 метров;</w:t>
      </w:r>
    </w:p>
    <w:p w:rsidR="00776169" w:rsidRPr="00776169" w:rsidRDefault="00776169" w:rsidP="00776169">
      <w:pPr>
        <w:numPr>
          <w:ilvl w:val="0"/>
          <w:numId w:val="29"/>
        </w:numPr>
        <w:tabs>
          <w:tab w:val="left" w:pos="0"/>
          <w:tab w:val="left" w:pos="740"/>
        </w:tabs>
        <w:spacing w:after="0" w:line="240" w:lineRule="auto"/>
        <w:ind w:left="0" w:firstLine="426"/>
        <w:contextualSpacing/>
        <w:jc w:val="both"/>
        <w:rPr>
          <w:rFonts w:ascii="Times New Roman" w:eastAsia="Arial" w:hAnsi="Times New Roman" w:cs="Times New Roman"/>
          <w:lang w:eastAsia="ru-RU"/>
        </w:rPr>
      </w:pPr>
      <w:r w:rsidRPr="00776169">
        <w:rPr>
          <w:rFonts w:ascii="Times New Roman" w:eastAsia="Arial" w:hAnsi="Times New Roman" w:cs="Times New Roman"/>
          <w:lang w:eastAsia="ru-RU"/>
        </w:rPr>
        <w:t>для промышленных объектов - 50 метров от ограждения по периметру;</w:t>
      </w:r>
    </w:p>
    <w:p w:rsidR="00776169" w:rsidRPr="00776169" w:rsidRDefault="00776169" w:rsidP="00776169">
      <w:pPr>
        <w:numPr>
          <w:ilvl w:val="0"/>
          <w:numId w:val="29"/>
        </w:numPr>
        <w:tabs>
          <w:tab w:val="left" w:pos="0"/>
          <w:tab w:val="left" w:pos="740"/>
        </w:tabs>
        <w:spacing w:after="0" w:line="240" w:lineRule="auto"/>
        <w:ind w:left="0" w:firstLine="426"/>
        <w:contextualSpacing/>
        <w:jc w:val="both"/>
        <w:rPr>
          <w:rFonts w:ascii="Times New Roman" w:eastAsia="Arial" w:hAnsi="Times New Roman" w:cs="Times New Roman"/>
          <w:lang w:eastAsia="ru-RU"/>
        </w:rPr>
      </w:pPr>
      <w:r w:rsidRPr="00776169">
        <w:rPr>
          <w:rFonts w:ascii="Times New Roman" w:eastAsia="Arial" w:hAnsi="Times New Roman" w:cs="Times New Roman"/>
          <w:lang w:eastAsia="ru-RU"/>
        </w:rPr>
        <w:t>для строительных площадок - 20 метров от ограждения строительной площадки по периметру;</w:t>
      </w:r>
    </w:p>
    <w:p w:rsidR="00776169" w:rsidRPr="00776169" w:rsidRDefault="00776169" w:rsidP="00776169">
      <w:pPr>
        <w:numPr>
          <w:ilvl w:val="0"/>
          <w:numId w:val="29"/>
        </w:numPr>
        <w:tabs>
          <w:tab w:val="left" w:pos="0"/>
          <w:tab w:val="left" w:pos="740"/>
        </w:tabs>
        <w:spacing w:after="0" w:line="240" w:lineRule="auto"/>
        <w:ind w:left="0" w:firstLine="426"/>
        <w:contextualSpacing/>
        <w:jc w:val="both"/>
        <w:rPr>
          <w:rFonts w:ascii="Times New Roman" w:eastAsia="Arial" w:hAnsi="Times New Roman" w:cs="Times New Roman"/>
          <w:lang w:eastAsia="ru-RU"/>
        </w:rPr>
      </w:pPr>
      <w:r w:rsidRPr="00776169">
        <w:rPr>
          <w:rFonts w:ascii="Times New Roman" w:eastAsia="Arial" w:hAnsi="Times New Roman" w:cs="Times New Roman"/>
          <w:lang w:eastAsia="ru-RU"/>
        </w:rPr>
        <w:t xml:space="preserve">для садоводческих, огороднических и дачных некоммерческих объединений </w:t>
      </w:r>
      <w:proofErr w:type="gramStart"/>
      <w:r w:rsidRPr="00776169">
        <w:rPr>
          <w:rFonts w:ascii="Times New Roman" w:eastAsia="Arial" w:hAnsi="Times New Roman" w:cs="Times New Roman"/>
          <w:lang w:eastAsia="ru-RU"/>
        </w:rPr>
        <w:t>граждан  -</w:t>
      </w:r>
      <w:proofErr w:type="gramEnd"/>
      <w:r w:rsidRPr="00776169">
        <w:rPr>
          <w:rFonts w:ascii="Times New Roman" w:eastAsia="Arial" w:hAnsi="Times New Roman" w:cs="Times New Roman"/>
          <w:lang w:eastAsia="ru-RU"/>
        </w:rPr>
        <w:t xml:space="preserve">  20 метров по всему периметру земельного участка такого объединения;</w:t>
      </w:r>
    </w:p>
    <w:p w:rsidR="00776169" w:rsidRPr="00776169" w:rsidRDefault="00776169" w:rsidP="00776169">
      <w:pPr>
        <w:numPr>
          <w:ilvl w:val="0"/>
          <w:numId w:val="29"/>
        </w:numPr>
        <w:tabs>
          <w:tab w:val="left" w:pos="0"/>
          <w:tab w:val="left" w:pos="740"/>
        </w:tabs>
        <w:spacing w:after="0" w:line="240" w:lineRule="auto"/>
        <w:ind w:left="0" w:firstLine="426"/>
        <w:contextualSpacing/>
        <w:jc w:val="both"/>
        <w:rPr>
          <w:rFonts w:ascii="Times New Roman" w:eastAsia="Arial" w:hAnsi="Times New Roman" w:cs="Times New Roman"/>
          <w:lang w:eastAsia="ru-RU"/>
        </w:rPr>
      </w:pPr>
      <w:r w:rsidRPr="00776169">
        <w:rPr>
          <w:rFonts w:ascii="Times New Roman" w:eastAsia="Arial" w:hAnsi="Times New Roman" w:cs="Times New Roman"/>
          <w:lang w:eastAsia="ru-RU"/>
        </w:rPr>
        <w:t>для иных:</w:t>
      </w:r>
    </w:p>
    <w:p w:rsidR="00776169" w:rsidRPr="00776169" w:rsidRDefault="00776169" w:rsidP="00776169">
      <w:pPr>
        <w:numPr>
          <w:ilvl w:val="0"/>
          <w:numId w:val="32"/>
        </w:numPr>
        <w:tabs>
          <w:tab w:val="left" w:pos="0"/>
          <w:tab w:val="left" w:pos="531"/>
        </w:tabs>
        <w:spacing w:after="0" w:line="240" w:lineRule="auto"/>
        <w:ind w:left="0" w:firstLine="426"/>
        <w:contextualSpacing/>
        <w:jc w:val="both"/>
        <w:rPr>
          <w:rFonts w:ascii="Times New Roman" w:eastAsia="Arial" w:hAnsi="Times New Roman" w:cs="Times New Roman"/>
          <w:lang w:eastAsia="ru-RU"/>
        </w:rPr>
      </w:pPr>
      <w:r w:rsidRPr="00776169">
        <w:rPr>
          <w:rFonts w:ascii="Times New Roman" w:eastAsia="Arial" w:hAnsi="Times New Roman" w:cs="Times New Roman"/>
          <w:lang w:eastAsia="ru-RU"/>
        </w:rPr>
        <w:t>территории, прилегающие к контейнерным площадкам - 5 метров по периметру;</w:t>
      </w:r>
    </w:p>
    <w:p w:rsidR="00776169" w:rsidRPr="00776169" w:rsidRDefault="00776169" w:rsidP="00776169">
      <w:pPr>
        <w:numPr>
          <w:ilvl w:val="0"/>
          <w:numId w:val="32"/>
        </w:numPr>
        <w:tabs>
          <w:tab w:val="left" w:pos="0"/>
          <w:tab w:val="left" w:pos="531"/>
        </w:tabs>
        <w:spacing w:after="0" w:line="240" w:lineRule="auto"/>
        <w:ind w:left="0" w:firstLine="426"/>
        <w:contextualSpacing/>
        <w:jc w:val="both"/>
        <w:rPr>
          <w:rFonts w:ascii="Times New Roman" w:eastAsia="Arial" w:hAnsi="Times New Roman" w:cs="Times New Roman"/>
          <w:lang w:eastAsia="ru-RU"/>
        </w:rPr>
      </w:pPr>
      <w:r w:rsidRPr="00776169">
        <w:rPr>
          <w:rFonts w:ascii="Times New Roman" w:eastAsia="Arial" w:hAnsi="Times New Roman" w:cs="Times New Roman"/>
          <w:lang w:eastAsia="ru-RU"/>
        </w:rPr>
        <w:t>для линейных сооружений - по 10 метров в каждую сторону по периметру от оси указанных сооружений;</w:t>
      </w:r>
    </w:p>
    <w:p w:rsidR="00776169" w:rsidRPr="00776169" w:rsidRDefault="00776169" w:rsidP="00776169">
      <w:pPr>
        <w:numPr>
          <w:ilvl w:val="0"/>
          <w:numId w:val="32"/>
        </w:numPr>
        <w:tabs>
          <w:tab w:val="left" w:pos="0"/>
          <w:tab w:val="left" w:pos="531"/>
        </w:tabs>
        <w:spacing w:after="0" w:line="240" w:lineRule="auto"/>
        <w:ind w:left="0" w:firstLine="426"/>
        <w:contextualSpacing/>
        <w:jc w:val="both"/>
        <w:rPr>
          <w:rFonts w:ascii="Times New Roman" w:eastAsia="Arial" w:hAnsi="Times New Roman" w:cs="Times New Roman"/>
          <w:lang w:eastAsia="ru-RU"/>
        </w:rPr>
      </w:pPr>
      <w:r w:rsidRPr="00776169">
        <w:rPr>
          <w:rFonts w:ascii="Times New Roman" w:eastAsia="Arial" w:hAnsi="Times New Roman" w:cs="Times New Roman"/>
          <w:lang w:eastAsia="ru-RU"/>
        </w:rPr>
        <w:t>территории, прилегающие к рекламным конструкциям - 5 метров по периметру (радиусу) основания;</w:t>
      </w:r>
    </w:p>
    <w:p w:rsidR="00776169" w:rsidRPr="00776169" w:rsidRDefault="00776169" w:rsidP="00776169">
      <w:pPr>
        <w:numPr>
          <w:ilvl w:val="0"/>
          <w:numId w:val="29"/>
        </w:numPr>
        <w:tabs>
          <w:tab w:val="left" w:pos="0"/>
        </w:tabs>
        <w:spacing w:after="0" w:line="240" w:lineRule="auto"/>
        <w:ind w:left="0" w:firstLine="426"/>
        <w:contextualSpacing/>
        <w:jc w:val="both"/>
        <w:rPr>
          <w:rFonts w:ascii="Times New Roman" w:eastAsia="Arial" w:hAnsi="Times New Roman" w:cs="Times New Roman"/>
          <w:lang w:eastAsia="ru-RU"/>
        </w:rPr>
      </w:pPr>
      <w:r w:rsidRPr="00776169">
        <w:rPr>
          <w:rFonts w:ascii="Times New Roman" w:eastAsia="Arial" w:hAnsi="Times New Roman" w:cs="Times New Roman"/>
          <w:lang w:eastAsia="ru-RU"/>
        </w:rPr>
        <w:t xml:space="preserve">для </w:t>
      </w:r>
      <w:proofErr w:type="gramStart"/>
      <w:r w:rsidRPr="00776169">
        <w:rPr>
          <w:rFonts w:ascii="Times New Roman" w:eastAsia="Arial" w:hAnsi="Times New Roman" w:cs="Times New Roman"/>
          <w:lang w:eastAsia="ru-RU"/>
        </w:rPr>
        <w:t>общеобразовательных  и</w:t>
      </w:r>
      <w:proofErr w:type="gramEnd"/>
      <w:r w:rsidRPr="00776169">
        <w:rPr>
          <w:rFonts w:ascii="Times New Roman" w:eastAsia="Arial" w:hAnsi="Times New Roman" w:cs="Times New Roman"/>
          <w:lang w:eastAsia="ru-RU"/>
        </w:rPr>
        <w:t xml:space="preserve"> дошкольных образовательных учреждений - 5 метров по периметру от ограждений.»;</w:t>
      </w:r>
    </w:p>
    <w:p w:rsidR="00776169" w:rsidRPr="00776169" w:rsidRDefault="00776169" w:rsidP="00776169">
      <w:pPr>
        <w:widowControl w:val="0"/>
        <w:spacing w:after="0" w:line="240" w:lineRule="auto"/>
        <w:ind w:firstLine="426"/>
        <w:jc w:val="both"/>
        <w:outlineLvl w:val="0"/>
        <w:rPr>
          <w:rFonts w:ascii="Times New Roman" w:eastAsia="Times New Roman" w:hAnsi="Times New Roman" w:cs="Times New Roman"/>
          <w:lang w:eastAsia="ru-RU"/>
        </w:rPr>
      </w:pPr>
      <w:r w:rsidRPr="00776169">
        <w:rPr>
          <w:rFonts w:ascii="Times New Roman" w:eastAsia="Times New Roman" w:hAnsi="Times New Roman" w:cs="Times New Roman"/>
          <w:lang w:eastAsia="ru-RU"/>
        </w:rPr>
        <w:t>1.18. Наименование п. 101</w:t>
      </w:r>
      <w:r w:rsidRPr="00776169">
        <w:rPr>
          <w:rFonts w:ascii="Times New Roman" w:eastAsia="Calibri" w:hAnsi="Times New Roman" w:cs="Times New Roman"/>
          <w:lang w:eastAsia="ru-RU"/>
        </w:rPr>
        <w:t xml:space="preserve"> </w:t>
      </w:r>
      <w:r w:rsidRPr="00776169">
        <w:rPr>
          <w:rFonts w:ascii="Times New Roman" w:eastAsia="Times New Roman" w:hAnsi="Times New Roman" w:cs="Times New Roman"/>
          <w:lang w:eastAsia="ru-RU"/>
        </w:rPr>
        <w:t xml:space="preserve">изложить в </w:t>
      </w:r>
      <w:bookmarkStart w:id="12" w:name="_Hlk7076929"/>
      <w:r w:rsidRPr="00776169">
        <w:rPr>
          <w:rFonts w:ascii="Times New Roman" w:eastAsia="Times New Roman" w:hAnsi="Times New Roman" w:cs="Times New Roman"/>
          <w:lang w:eastAsia="ru-RU"/>
        </w:rPr>
        <w:t>следующей</w:t>
      </w:r>
      <w:bookmarkEnd w:id="12"/>
      <w:r w:rsidRPr="00776169">
        <w:rPr>
          <w:rFonts w:ascii="Times New Roman" w:eastAsia="Times New Roman" w:hAnsi="Times New Roman" w:cs="Times New Roman"/>
          <w:lang w:eastAsia="ru-RU"/>
        </w:rPr>
        <w:t xml:space="preserve"> редакции: «101. На территории поселения запрещено:»;</w:t>
      </w:r>
    </w:p>
    <w:p w:rsidR="00776169" w:rsidRPr="00776169" w:rsidRDefault="00776169" w:rsidP="00776169">
      <w:pPr>
        <w:widowControl w:val="0"/>
        <w:spacing w:after="0" w:line="240" w:lineRule="auto"/>
        <w:ind w:firstLine="426"/>
        <w:jc w:val="both"/>
        <w:outlineLvl w:val="0"/>
        <w:rPr>
          <w:rFonts w:ascii="Times New Roman" w:eastAsia="Times New Roman" w:hAnsi="Times New Roman" w:cs="Times New Roman"/>
          <w:lang w:eastAsia="ru-RU"/>
        </w:rPr>
      </w:pPr>
      <w:r w:rsidRPr="00776169">
        <w:rPr>
          <w:rFonts w:ascii="Times New Roman" w:eastAsia="Times New Roman" w:hAnsi="Times New Roman" w:cs="Times New Roman"/>
          <w:lang w:eastAsia="ru-RU"/>
        </w:rPr>
        <w:t xml:space="preserve">1.19. п. 102 изложить в следующей редакции: </w:t>
      </w:r>
    </w:p>
    <w:p w:rsidR="00776169" w:rsidRPr="00776169" w:rsidRDefault="00776169" w:rsidP="00776169">
      <w:pPr>
        <w:widowControl w:val="0"/>
        <w:spacing w:after="0" w:line="240" w:lineRule="auto"/>
        <w:ind w:firstLine="426"/>
        <w:jc w:val="both"/>
        <w:outlineLvl w:val="0"/>
        <w:rPr>
          <w:rFonts w:ascii="Times New Roman" w:eastAsia="Times New Roman" w:hAnsi="Times New Roman" w:cs="Times New Roman"/>
          <w:lang w:eastAsia="ru-RU"/>
        </w:rPr>
      </w:pPr>
      <w:r w:rsidRPr="00776169">
        <w:rPr>
          <w:rFonts w:ascii="Times New Roman" w:eastAsia="Times New Roman" w:hAnsi="Times New Roman" w:cs="Times New Roman"/>
          <w:lang w:eastAsia="ru-RU"/>
        </w:rPr>
        <w:t xml:space="preserve">«п. </w:t>
      </w:r>
      <w:proofErr w:type="gramStart"/>
      <w:r w:rsidRPr="00776169">
        <w:rPr>
          <w:rFonts w:ascii="Times New Roman" w:eastAsia="Times New Roman" w:hAnsi="Times New Roman" w:cs="Times New Roman"/>
          <w:lang w:eastAsia="ru-RU"/>
        </w:rPr>
        <w:t>102  Размещать</w:t>
      </w:r>
      <w:proofErr w:type="gramEnd"/>
      <w:r w:rsidRPr="00776169">
        <w:rPr>
          <w:rFonts w:ascii="Times New Roman" w:eastAsia="Times New Roman" w:hAnsi="Times New Roman" w:cs="Times New Roman"/>
          <w:lang w:eastAsia="ru-RU"/>
        </w:rPr>
        <w:t>, парковать и хранить транспортные средства на газонах, или иной озелененной территории, а также на  детских, спортивных  площадках, тротуарах  вне зависимости от времени года, в том числе разукомплектованные (неисправные);»;</w:t>
      </w:r>
    </w:p>
    <w:p w:rsidR="00776169" w:rsidRPr="00776169" w:rsidRDefault="00776169" w:rsidP="00776169">
      <w:pPr>
        <w:widowControl w:val="0"/>
        <w:spacing w:after="0" w:line="240" w:lineRule="auto"/>
        <w:ind w:firstLine="426"/>
        <w:jc w:val="both"/>
        <w:outlineLvl w:val="0"/>
        <w:rPr>
          <w:rFonts w:ascii="Times New Roman" w:eastAsia="Times New Roman" w:hAnsi="Times New Roman" w:cs="Times New Roman"/>
          <w:lang w:eastAsia="ru-RU"/>
        </w:rPr>
      </w:pPr>
      <w:r w:rsidRPr="00776169">
        <w:rPr>
          <w:rFonts w:ascii="Times New Roman" w:eastAsia="Times New Roman" w:hAnsi="Times New Roman" w:cs="Times New Roman"/>
          <w:lang w:eastAsia="ru-RU"/>
        </w:rPr>
        <w:t xml:space="preserve"> 1.20. п. 103, п. 104 признать утратившими силу;</w:t>
      </w:r>
    </w:p>
    <w:p w:rsidR="00776169" w:rsidRPr="00776169" w:rsidRDefault="00776169" w:rsidP="00776169">
      <w:pPr>
        <w:widowControl w:val="0"/>
        <w:spacing w:after="0" w:line="240" w:lineRule="auto"/>
        <w:ind w:firstLine="426"/>
        <w:jc w:val="both"/>
        <w:outlineLvl w:val="0"/>
        <w:rPr>
          <w:rFonts w:ascii="Times New Roman" w:eastAsia="Times New Roman" w:hAnsi="Times New Roman" w:cs="Times New Roman"/>
          <w:lang w:eastAsia="ru-RU"/>
        </w:rPr>
      </w:pPr>
      <w:r w:rsidRPr="00776169">
        <w:rPr>
          <w:rFonts w:ascii="Times New Roman" w:eastAsia="Times New Roman" w:hAnsi="Times New Roman" w:cs="Times New Roman"/>
          <w:lang w:eastAsia="ru-RU"/>
        </w:rPr>
        <w:t>1.21. Наименование п. 116</w:t>
      </w:r>
      <w:r w:rsidRPr="00776169">
        <w:rPr>
          <w:rFonts w:ascii="Times New Roman" w:eastAsia="Calibri" w:hAnsi="Times New Roman" w:cs="Times New Roman"/>
          <w:lang w:eastAsia="ru-RU"/>
        </w:rPr>
        <w:t xml:space="preserve"> </w:t>
      </w:r>
      <w:r w:rsidRPr="00776169">
        <w:rPr>
          <w:rFonts w:ascii="Times New Roman" w:eastAsia="Times New Roman" w:hAnsi="Times New Roman" w:cs="Times New Roman"/>
          <w:lang w:eastAsia="ru-RU"/>
        </w:rPr>
        <w:t>изложить в следующей редакции: «116. Запрещено:»;</w:t>
      </w:r>
    </w:p>
    <w:p w:rsidR="00776169" w:rsidRPr="00776169" w:rsidRDefault="00776169" w:rsidP="00776169">
      <w:pPr>
        <w:widowControl w:val="0"/>
        <w:spacing w:after="0" w:line="240" w:lineRule="auto"/>
        <w:ind w:firstLine="426"/>
        <w:jc w:val="both"/>
        <w:outlineLvl w:val="0"/>
        <w:rPr>
          <w:rFonts w:ascii="Times New Roman" w:eastAsia="Times New Roman" w:hAnsi="Times New Roman" w:cs="Times New Roman"/>
          <w:lang w:eastAsia="ru-RU"/>
        </w:rPr>
      </w:pPr>
      <w:r w:rsidRPr="00776169">
        <w:rPr>
          <w:rFonts w:ascii="Times New Roman" w:eastAsia="Times New Roman" w:hAnsi="Times New Roman" w:cs="Times New Roman"/>
          <w:lang w:eastAsia="ru-RU"/>
        </w:rPr>
        <w:t>1.22. Наименование п. 123 изложить в следующей редакции: «123.  На территориях мест отдыха и массового пребывания людей запрещено:»;</w:t>
      </w:r>
    </w:p>
    <w:p w:rsidR="00776169" w:rsidRPr="00776169" w:rsidRDefault="00776169" w:rsidP="00776169">
      <w:pPr>
        <w:widowControl w:val="0"/>
        <w:spacing w:after="0" w:line="240" w:lineRule="auto"/>
        <w:ind w:firstLine="426"/>
        <w:jc w:val="both"/>
        <w:outlineLvl w:val="0"/>
        <w:rPr>
          <w:rFonts w:ascii="Times New Roman" w:eastAsia="Times New Roman" w:hAnsi="Times New Roman" w:cs="Times New Roman"/>
          <w:lang w:eastAsia="ru-RU"/>
        </w:rPr>
      </w:pPr>
      <w:bookmarkStart w:id="13" w:name="_Hlk7013264"/>
      <w:r w:rsidRPr="00776169">
        <w:rPr>
          <w:rFonts w:ascii="Times New Roman" w:eastAsia="Times New Roman" w:hAnsi="Times New Roman" w:cs="Times New Roman"/>
          <w:lang w:eastAsia="ru-RU"/>
        </w:rPr>
        <w:t xml:space="preserve">1.23. Наименование п. 132 изложить в следующей </w:t>
      </w:r>
      <w:proofErr w:type="gramStart"/>
      <w:r w:rsidRPr="00776169">
        <w:rPr>
          <w:rFonts w:ascii="Times New Roman" w:eastAsia="Times New Roman" w:hAnsi="Times New Roman" w:cs="Times New Roman"/>
          <w:lang w:eastAsia="ru-RU"/>
        </w:rPr>
        <w:t xml:space="preserve">редакции:  </w:t>
      </w:r>
      <w:bookmarkEnd w:id="13"/>
      <w:r w:rsidRPr="00776169">
        <w:rPr>
          <w:rFonts w:ascii="Times New Roman" w:eastAsia="Times New Roman" w:hAnsi="Times New Roman" w:cs="Times New Roman"/>
          <w:lang w:eastAsia="ru-RU"/>
        </w:rPr>
        <w:t>«</w:t>
      </w:r>
      <w:proofErr w:type="gramEnd"/>
      <w:r w:rsidRPr="00776169">
        <w:rPr>
          <w:rFonts w:ascii="Times New Roman" w:eastAsia="Times New Roman" w:hAnsi="Times New Roman" w:cs="Times New Roman"/>
          <w:lang w:eastAsia="ru-RU"/>
        </w:rPr>
        <w:t>132. На придомовой территории запрещено:»;</w:t>
      </w:r>
    </w:p>
    <w:p w:rsidR="00776169" w:rsidRPr="00776169" w:rsidRDefault="00776169" w:rsidP="00776169">
      <w:pPr>
        <w:widowControl w:val="0"/>
        <w:spacing w:after="0" w:line="240" w:lineRule="auto"/>
        <w:ind w:firstLine="426"/>
        <w:jc w:val="both"/>
        <w:outlineLvl w:val="0"/>
        <w:rPr>
          <w:rFonts w:ascii="Times New Roman" w:eastAsia="Times New Roman" w:hAnsi="Times New Roman" w:cs="Times New Roman"/>
          <w:lang w:eastAsia="ru-RU"/>
        </w:rPr>
      </w:pPr>
      <w:r w:rsidRPr="00776169">
        <w:rPr>
          <w:rFonts w:ascii="Times New Roman" w:eastAsia="Times New Roman" w:hAnsi="Times New Roman" w:cs="Times New Roman"/>
          <w:lang w:eastAsia="ru-RU"/>
        </w:rPr>
        <w:t>1.24. п. 132.9 признать утратившим силу;</w:t>
      </w:r>
    </w:p>
    <w:p w:rsidR="00776169" w:rsidRPr="00776169" w:rsidRDefault="00776169" w:rsidP="00776169">
      <w:pPr>
        <w:widowControl w:val="0"/>
        <w:spacing w:after="0" w:line="240" w:lineRule="auto"/>
        <w:ind w:firstLine="426"/>
        <w:jc w:val="both"/>
        <w:outlineLvl w:val="0"/>
        <w:rPr>
          <w:rFonts w:ascii="Times New Roman" w:eastAsia="Times New Roman" w:hAnsi="Times New Roman" w:cs="Times New Roman"/>
          <w:lang w:eastAsia="ru-RU"/>
        </w:rPr>
      </w:pPr>
      <w:r w:rsidRPr="00776169">
        <w:rPr>
          <w:rFonts w:ascii="Times New Roman" w:eastAsia="Times New Roman" w:hAnsi="Times New Roman" w:cs="Times New Roman"/>
          <w:lang w:eastAsia="ru-RU"/>
        </w:rPr>
        <w:t xml:space="preserve">1.25. Наименование п. </w:t>
      </w:r>
      <w:proofErr w:type="gramStart"/>
      <w:r w:rsidRPr="00776169">
        <w:rPr>
          <w:rFonts w:ascii="Times New Roman" w:eastAsia="Times New Roman" w:hAnsi="Times New Roman" w:cs="Times New Roman"/>
          <w:lang w:eastAsia="ru-RU"/>
        </w:rPr>
        <w:t>143  изложить</w:t>
      </w:r>
      <w:proofErr w:type="gramEnd"/>
      <w:r w:rsidRPr="00776169">
        <w:rPr>
          <w:rFonts w:ascii="Times New Roman" w:eastAsia="Times New Roman" w:hAnsi="Times New Roman" w:cs="Times New Roman"/>
          <w:lang w:eastAsia="ru-RU"/>
        </w:rPr>
        <w:t xml:space="preserve"> в следующей редакции: «143. На территории индивидуальной жилой застройки запрещено:»;</w:t>
      </w:r>
    </w:p>
    <w:p w:rsidR="00776169" w:rsidRPr="00776169" w:rsidRDefault="00776169" w:rsidP="00776169">
      <w:pPr>
        <w:spacing w:after="0" w:line="240" w:lineRule="auto"/>
        <w:ind w:firstLine="426"/>
        <w:jc w:val="both"/>
        <w:rPr>
          <w:rFonts w:ascii="Times New Roman" w:eastAsia="Times New Roman" w:hAnsi="Times New Roman" w:cs="Times New Roman"/>
          <w:lang w:eastAsia="ru-RU"/>
        </w:rPr>
      </w:pPr>
      <w:r w:rsidRPr="00776169">
        <w:rPr>
          <w:rFonts w:ascii="Times New Roman" w:eastAsia="Times New Roman" w:hAnsi="Times New Roman" w:cs="Times New Roman"/>
          <w:lang w:eastAsia="ru-RU"/>
        </w:rPr>
        <w:t xml:space="preserve">1.26.  В </w:t>
      </w:r>
      <w:r w:rsidRPr="00776169">
        <w:rPr>
          <w:rFonts w:ascii="Times New Roman" w:eastAsia="Calibri" w:hAnsi="Times New Roman" w:cs="Times New Roman"/>
          <w:lang w:eastAsia="ru-RU"/>
        </w:rPr>
        <w:t xml:space="preserve">Главе </w:t>
      </w:r>
      <w:r w:rsidRPr="00776169">
        <w:rPr>
          <w:rFonts w:ascii="Times New Roman" w:eastAsia="Calibri" w:hAnsi="Times New Roman" w:cs="Times New Roman"/>
          <w:lang w:val="en-US" w:eastAsia="ru-RU"/>
        </w:rPr>
        <w:t>V</w:t>
      </w:r>
      <w:r w:rsidRPr="00776169">
        <w:rPr>
          <w:rFonts w:ascii="Times New Roman" w:eastAsia="Calibri" w:hAnsi="Times New Roman" w:cs="Times New Roman"/>
          <w:lang w:eastAsia="ru-RU"/>
        </w:rPr>
        <w:t xml:space="preserve"> «</w:t>
      </w:r>
      <w:r w:rsidRPr="00776169">
        <w:rPr>
          <w:rFonts w:ascii="Times New Roman" w:eastAsia="Times New Roman" w:hAnsi="Times New Roman" w:cs="Times New Roman"/>
          <w:lang w:eastAsia="ru-RU"/>
        </w:rPr>
        <w:t>Требования к элементам благоустройства территории»:</w:t>
      </w:r>
    </w:p>
    <w:p w:rsidR="00776169" w:rsidRPr="00776169" w:rsidRDefault="00776169" w:rsidP="00776169">
      <w:pPr>
        <w:spacing w:after="0" w:line="240" w:lineRule="auto"/>
        <w:ind w:firstLine="426"/>
        <w:jc w:val="both"/>
        <w:rPr>
          <w:rFonts w:ascii="Times New Roman" w:eastAsia="Times New Roman" w:hAnsi="Times New Roman" w:cs="Times New Roman"/>
          <w:lang w:eastAsia="ru-RU"/>
        </w:rPr>
      </w:pPr>
      <w:r w:rsidRPr="00776169">
        <w:rPr>
          <w:rFonts w:ascii="Times New Roman" w:eastAsia="Times New Roman" w:hAnsi="Times New Roman" w:cs="Times New Roman"/>
          <w:lang w:eastAsia="ru-RU"/>
        </w:rPr>
        <w:t xml:space="preserve">наименование п. 151 изложить в следующей </w:t>
      </w:r>
      <w:proofErr w:type="gramStart"/>
      <w:r w:rsidRPr="00776169">
        <w:rPr>
          <w:rFonts w:ascii="Times New Roman" w:eastAsia="Times New Roman" w:hAnsi="Times New Roman" w:cs="Times New Roman"/>
          <w:lang w:eastAsia="ru-RU"/>
        </w:rPr>
        <w:t xml:space="preserve">редакции: </w:t>
      </w:r>
      <w:r w:rsidRPr="00776169">
        <w:rPr>
          <w:rFonts w:ascii="Times New Roman" w:eastAsia="Calibri" w:hAnsi="Times New Roman" w:cs="Times New Roman"/>
          <w:lang w:eastAsia="ru-RU"/>
        </w:rPr>
        <w:t xml:space="preserve"> </w:t>
      </w:r>
      <w:r w:rsidRPr="00776169">
        <w:rPr>
          <w:rFonts w:ascii="Times New Roman" w:eastAsia="Times New Roman" w:hAnsi="Times New Roman" w:cs="Times New Roman"/>
          <w:lang w:eastAsia="ru-RU"/>
        </w:rPr>
        <w:t>«</w:t>
      </w:r>
      <w:proofErr w:type="gramEnd"/>
      <w:r w:rsidRPr="00776169">
        <w:rPr>
          <w:rFonts w:ascii="Times New Roman" w:eastAsia="Times New Roman" w:hAnsi="Times New Roman" w:cs="Times New Roman"/>
          <w:lang w:eastAsia="ru-RU"/>
        </w:rPr>
        <w:t>151. На озелененных территориях запрещено:»;</w:t>
      </w:r>
    </w:p>
    <w:p w:rsidR="00776169" w:rsidRPr="00776169" w:rsidRDefault="00776169" w:rsidP="00776169">
      <w:pPr>
        <w:spacing w:after="0" w:line="240" w:lineRule="auto"/>
        <w:ind w:firstLine="426"/>
        <w:jc w:val="both"/>
        <w:rPr>
          <w:rFonts w:ascii="Times New Roman" w:eastAsia="Times New Roman" w:hAnsi="Times New Roman" w:cs="Times New Roman"/>
          <w:lang w:eastAsia="ru-RU"/>
        </w:rPr>
      </w:pPr>
      <w:r w:rsidRPr="00776169">
        <w:rPr>
          <w:rFonts w:ascii="Times New Roman" w:eastAsia="Arial" w:hAnsi="Times New Roman" w:cs="Times New Roman"/>
          <w:lang w:eastAsia="ru-RU"/>
        </w:rPr>
        <w:t xml:space="preserve">пункт </w:t>
      </w:r>
      <w:r w:rsidRPr="00776169">
        <w:rPr>
          <w:rFonts w:ascii="Times New Roman" w:eastAsia="Times New Roman" w:hAnsi="Times New Roman" w:cs="Times New Roman"/>
          <w:lang w:eastAsia="ru-RU"/>
        </w:rPr>
        <w:t>193</w:t>
      </w:r>
      <w:r w:rsidRPr="00776169">
        <w:rPr>
          <w:rFonts w:ascii="Times New Roman" w:eastAsia="Calibri" w:hAnsi="Times New Roman" w:cs="Times New Roman"/>
          <w:lang w:eastAsia="ru-RU"/>
        </w:rPr>
        <w:t xml:space="preserve"> </w:t>
      </w:r>
      <w:r w:rsidRPr="00776169">
        <w:rPr>
          <w:rFonts w:ascii="Times New Roman" w:eastAsia="Times New Roman" w:hAnsi="Times New Roman" w:cs="Times New Roman"/>
          <w:lang w:eastAsia="ru-RU"/>
        </w:rPr>
        <w:t>изложить в следующей редакции:</w:t>
      </w:r>
    </w:p>
    <w:p w:rsidR="00776169" w:rsidRPr="00776169" w:rsidRDefault="00776169" w:rsidP="00776169">
      <w:pPr>
        <w:spacing w:after="0" w:line="240" w:lineRule="auto"/>
        <w:ind w:firstLine="426"/>
        <w:jc w:val="both"/>
        <w:rPr>
          <w:rFonts w:ascii="Times New Roman" w:eastAsia="Times New Roman" w:hAnsi="Times New Roman" w:cs="Times New Roman"/>
          <w:lang w:eastAsia="ru-RU"/>
        </w:rPr>
      </w:pPr>
      <w:r w:rsidRPr="00776169">
        <w:rPr>
          <w:rFonts w:ascii="Times New Roman" w:eastAsia="Times New Roman" w:hAnsi="Times New Roman" w:cs="Times New Roman"/>
          <w:lang w:eastAsia="ru-RU"/>
        </w:rPr>
        <w:t xml:space="preserve">«193. Размещение объявлений, афиш культурных и спортивных мероприятий разрешено только на специальных тумбах, щитах и стендах, устанавливаемых в местах массового пребывания граждан и в оживленных пешеходных зонах. Стенды для объявлений могут размещаться в виде отдельно стоящих объектов или в виде навесных щитов на зданиях или сооружениях, остановках ожидания общественного транспорта. Размещение объявлений в не </w:t>
      </w:r>
      <w:proofErr w:type="gramStart"/>
      <w:r w:rsidRPr="00776169">
        <w:rPr>
          <w:rFonts w:ascii="Times New Roman" w:eastAsia="Times New Roman" w:hAnsi="Times New Roman" w:cs="Times New Roman"/>
          <w:lang w:eastAsia="ru-RU"/>
        </w:rPr>
        <w:t>установленных  местах</w:t>
      </w:r>
      <w:proofErr w:type="gramEnd"/>
      <w:r w:rsidRPr="00776169">
        <w:rPr>
          <w:rFonts w:ascii="Times New Roman" w:eastAsia="Times New Roman" w:hAnsi="Times New Roman" w:cs="Times New Roman"/>
          <w:lang w:eastAsia="ru-RU"/>
        </w:rPr>
        <w:t xml:space="preserve"> Администрацией городского поселения Безенчук запрещено.»; </w:t>
      </w:r>
    </w:p>
    <w:p w:rsidR="00776169" w:rsidRPr="00776169" w:rsidRDefault="00776169" w:rsidP="00776169">
      <w:pPr>
        <w:widowControl w:val="0"/>
        <w:spacing w:after="0" w:line="240" w:lineRule="auto"/>
        <w:ind w:firstLine="426"/>
        <w:contextualSpacing/>
        <w:jc w:val="both"/>
        <w:outlineLvl w:val="0"/>
        <w:rPr>
          <w:rFonts w:ascii="Times New Roman" w:eastAsia="Times New Roman" w:hAnsi="Times New Roman" w:cs="Times New Roman"/>
          <w:lang w:eastAsia="ru-RU"/>
        </w:rPr>
      </w:pPr>
      <w:r w:rsidRPr="00776169">
        <w:rPr>
          <w:rFonts w:ascii="Times New Roman" w:eastAsia="Times New Roman" w:hAnsi="Times New Roman" w:cs="Times New Roman"/>
          <w:lang w:eastAsia="ru-RU"/>
        </w:rPr>
        <w:t xml:space="preserve">1.27. </w:t>
      </w:r>
      <w:proofErr w:type="gramStart"/>
      <w:r w:rsidRPr="00776169">
        <w:rPr>
          <w:rFonts w:ascii="Times New Roman" w:eastAsia="Times New Roman" w:hAnsi="Times New Roman" w:cs="Times New Roman"/>
          <w:lang w:eastAsia="ru-RU"/>
        </w:rPr>
        <w:t>В  Главе</w:t>
      </w:r>
      <w:proofErr w:type="gramEnd"/>
      <w:r w:rsidRPr="00776169">
        <w:rPr>
          <w:rFonts w:ascii="Times New Roman" w:eastAsia="Times New Roman" w:hAnsi="Times New Roman" w:cs="Times New Roman"/>
          <w:lang w:eastAsia="ru-RU"/>
        </w:rPr>
        <w:t xml:space="preserve"> VI. «Основные требования к проведению земляных работ при строительстве, ремонте, реконструкции коммуникаций»: </w:t>
      </w:r>
    </w:p>
    <w:p w:rsidR="00776169" w:rsidRPr="00776169" w:rsidRDefault="00776169" w:rsidP="00776169">
      <w:pPr>
        <w:widowControl w:val="0"/>
        <w:spacing w:after="0" w:line="240" w:lineRule="auto"/>
        <w:ind w:firstLine="426"/>
        <w:jc w:val="both"/>
        <w:outlineLvl w:val="0"/>
        <w:rPr>
          <w:rFonts w:ascii="Times New Roman" w:eastAsia="Times New Roman" w:hAnsi="Times New Roman" w:cs="Times New Roman"/>
          <w:spacing w:val="2"/>
          <w:shd w:val="clear" w:color="auto" w:fill="FFFFFF"/>
          <w:lang w:eastAsia="ru-RU"/>
        </w:rPr>
      </w:pPr>
      <w:r w:rsidRPr="00776169">
        <w:rPr>
          <w:rFonts w:ascii="Times New Roman" w:eastAsia="Times New Roman" w:hAnsi="Times New Roman" w:cs="Times New Roman"/>
          <w:lang w:eastAsia="ru-RU"/>
        </w:rPr>
        <w:t xml:space="preserve">пункт 195 изложить в следующей редакции: «195. Предоставление разрешения на осуществление земляных работ осуществляется Администрацией городского поселения Безенчук </w:t>
      </w:r>
      <w:r w:rsidRPr="00776169">
        <w:rPr>
          <w:rFonts w:ascii="Times New Roman" w:eastAsia="Times New Roman" w:hAnsi="Times New Roman" w:cs="Times New Roman"/>
          <w:spacing w:val="2"/>
          <w:shd w:val="clear" w:color="auto" w:fill="FFFFFF"/>
          <w:lang w:eastAsia="ru-RU"/>
        </w:rPr>
        <w:t xml:space="preserve">муниципального района </w:t>
      </w:r>
      <w:proofErr w:type="spellStart"/>
      <w:r w:rsidRPr="00776169">
        <w:rPr>
          <w:rFonts w:ascii="Times New Roman" w:eastAsia="Times New Roman" w:hAnsi="Times New Roman" w:cs="Times New Roman"/>
          <w:spacing w:val="2"/>
          <w:shd w:val="clear" w:color="auto" w:fill="FFFFFF"/>
          <w:lang w:eastAsia="ru-RU"/>
        </w:rPr>
        <w:t>Безенчукский</w:t>
      </w:r>
      <w:proofErr w:type="spellEnd"/>
      <w:r w:rsidRPr="00776169">
        <w:rPr>
          <w:rFonts w:ascii="Times New Roman" w:eastAsia="Times New Roman" w:hAnsi="Times New Roman" w:cs="Times New Roman"/>
          <w:spacing w:val="2"/>
          <w:shd w:val="clear" w:color="auto" w:fill="FFFFFF"/>
          <w:lang w:eastAsia="ru-RU"/>
        </w:rPr>
        <w:t xml:space="preserve"> Самарской области в порядке, установленном приказом министерства строительства Самарской области.»;</w:t>
      </w:r>
    </w:p>
    <w:p w:rsidR="00776169" w:rsidRPr="00776169" w:rsidRDefault="00776169" w:rsidP="00776169">
      <w:pPr>
        <w:widowControl w:val="0"/>
        <w:spacing w:after="0" w:line="240" w:lineRule="auto"/>
        <w:ind w:firstLine="426"/>
        <w:jc w:val="both"/>
        <w:outlineLvl w:val="0"/>
        <w:rPr>
          <w:rFonts w:ascii="Times New Roman" w:eastAsia="Times New Roman" w:hAnsi="Times New Roman" w:cs="Times New Roman"/>
          <w:lang w:eastAsia="ru-RU"/>
        </w:rPr>
      </w:pPr>
      <w:r w:rsidRPr="00776169">
        <w:rPr>
          <w:rFonts w:ascii="Times New Roman" w:eastAsia="Times New Roman" w:hAnsi="Times New Roman" w:cs="Times New Roman"/>
          <w:lang w:eastAsia="ru-RU"/>
        </w:rPr>
        <w:t>пункт 198 дополнить подпунктами 198.10, 198.11, 198.12 следующего содержания:</w:t>
      </w:r>
    </w:p>
    <w:p w:rsidR="00776169" w:rsidRPr="00776169" w:rsidRDefault="00776169" w:rsidP="00776169">
      <w:pPr>
        <w:autoSpaceDE w:val="0"/>
        <w:autoSpaceDN w:val="0"/>
        <w:adjustRightInd w:val="0"/>
        <w:spacing w:after="0" w:line="240" w:lineRule="auto"/>
        <w:ind w:firstLine="426"/>
        <w:jc w:val="both"/>
        <w:rPr>
          <w:rFonts w:ascii="Times New Roman" w:eastAsia="Calibri" w:hAnsi="Times New Roman" w:cs="Times New Roman"/>
          <w:lang w:eastAsia="ru-RU"/>
        </w:rPr>
      </w:pPr>
      <w:r w:rsidRPr="00776169">
        <w:rPr>
          <w:rFonts w:ascii="Times New Roman" w:eastAsia="Times New Roman" w:hAnsi="Times New Roman" w:cs="Times New Roman"/>
          <w:lang w:eastAsia="ru-RU"/>
        </w:rPr>
        <w:t xml:space="preserve">«198.10. </w:t>
      </w:r>
      <w:r w:rsidRPr="00776169">
        <w:rPr>
          <w:rFonts w:ascii="Times New Roman" w:eastAsia="Times New Roman" w:hAnsi="Times New Roman" w:cs="Times New Roman"/>
          <w:spacing w:val="2"/>
          <w:lang w:eastAsia="ru-RU"/>
        </w:rPr>
        <w:t xml:space="preserve">Разрешение на осуществление земляных работ не предоставляется в случае необходимости проведения земляных работ в результате аварий. В этом случае лицом, устраняющим последствия аварии, до начала осуществления земляных работ в Администрацию городского поселения Безенчук </w:t>
      </w:r>
      <w:r w:rsidRPr="00776169">
        <w:rPr>
          <w:rFonts w:ascii="Times New Roman" w:eastAsia="Times New Roman" w:hAnsi="Times New Roman" w:cs="Times New Roman"/>
          <w:spacing w:val="2"/>
          <w:shd w:val="clear" w:color="auto" w:fill="FFFFFF"/>
          <w:lang w:eastAsia="ru-RU"/>
        </w:rPr>
        <w:t xml:space="preserve">муниципального района </w:t>
      </w:r>
      <w:proofErr w:type="spellStart"/>
      <w:r w:rsidRPr="00776169">
        <w:rPr>
          <w:rFonts w:ascii="Times New Roman" w:eastAsia="Times New Roman" w:hAnsi="Times New Roman" w:cs="Times New Roman"/>
          <w:spacing w:val="2"/>
          <w:shd w:val="clear" w:color="auto" w:fill="FFFFFF"/>
          <w:lang w:eastAsia="ru-RU"/>
        </w:rPr>
        <w:t>Безенчукский</w:t>
      </w:r>
      <w:proofErr w:type="spellEnd"/>
      <w:r w:rsidRPr="00776169">
        <w:rPr>
          <w:rFonts w:ascii="Times New Roman" w:eastAsia="Times New Roman" w:hAnsi="Times New Roman" w:cs="Times New Roman"/>
          <w:spacing w:val="2"/>
          <w:shd w:val="clear" w:color="auto" w:fill="FFFFFF"/>
          <w:lang w:eastAsia="ru-RU"/>
        </w:rPr>
        <w:t xml:space="preserve"> Самарской области</w:t>
      </w:r>
      <w:r w:rsidRPr="00776169">
        <w:rPr>
          <w:rFonts w:ascii="Times New Roman" w:eastAsia="Times New Roman" w:hAnsi="Times New Roman" w:cs="Times New Roman"/>
          <w:spacing w:val="2"/>
          <w:lang w:eastAsia="ru-RU"/>
        </w:rPr>
        <w:t xml:space="preserve"> направляется уведомление о проведении земляных работ по форме установленной приложением № 3 к  </w:t>
      </w:r>
      <w:r w:rsidRPr="00776169">
        <w:rPr>
          <w:rFonts w:ascii="Times New Roman" w:eastAsia="Calibri" w:hAnsi="Times New Roman" w:cs="Times New Roman"/>
          <w:lang w:eastAsia="ru-RU"/>
        </w:rPr>
        <w:t>Закону Самарской области от 12.07.2006 N 90-ГД (в ред. от 10.01.2019) "О градостроительной деятельности на территории Самарской области";</w:t>
      </w:r>
    </w:p>
    <w:p w:rsidR="00776169" w:rsidRPr="00776169" w:rsidRDefault="00776169" w:rsidP="00776169">
      <w:pPr>
        <w:shd w:val="clear" w:color="auto" w:fill="FFFFFF"/>
        <w:spacing w:after="0" w:line="240" w:lineRule="auto"/>
        <w:ind w:firstLine="426"/>
        <w:jc w:val="both"/>
        <w:textAlignment w:val="baseline"/>
        <w:rPr>
          <w:rFonts w:ascii="Times New Roman" w:eastAsia="Times New Roman" w:hAnsi="Times New Roman" w:cs="Times New Roman"/>
          <w:spacing w:val="2"/>
          <w:lang w:eastAsia="ru-RU"/>
        </w:rPr>
      </w:pPr>
      <w:r w:rsidRPr="00776169">
        <w:rPr>
          <w:rFonts w:ascii="Times New Roman" w:eastAsia="Times New Roman" w:hAnsi="Times New Roman" w:cs="Times New Roman"/>
          <w:spacing w:val="2"/>
          <w:lang w:eastAsia="ru-RU"/>
        </w:rPr>
        <w:t xml:space="preserve">198.11.  В случае если земляные работы в результате аварий необходимо провести в нерабочий день, соответствующее уведомление направляется в Администрацию городского поселения Безенчук </w:t>
      </w:r>
      <w:r w:rsidRPr="00776169">
        <w:rPr>
          <w:rFonts w:ascii="Times New Roman" w:eastAsia="Times New Roman" w:hAnsi="Times New Roman" w:cs="Times New Roman"/>
          <w:spacing w:val="2"/>
          <w:shd w:val="clear" w:color="auto" w:fill="FFFFFF"/>
          <w:lang w:eastAsia="ru-RU"/>
        </w:rPr>
        <w:t xml:space="preserve">муниципального района </w:t>
      </w:r>
      <w:proofErr w:type="spellStart"/>
      <w:r w:rsidRPr="00776169">
        <w:rPr>
          <w:rFonts w:ascii="Times New Roman" w:eastAsia="Times New Roman" w:hAnsi="Times New Roman" w:cs="Times New Roman"/>
          <w:spacing w:val="2"/>
          <w:shd w:val="clear" w:color="auto" w:fill="FFFFFF"/>
          <w:lang w:eastAsia="ru-RU"/>
        </w:rPr>
        <w:t>Безенчукский</w:t>
      </w:r>
      <w:proofErr w:type="spellEnd"/>
      <w:r w:rsidRPr="00776169">
        <w:rPr>
          <w:rFonts w:ascii="Times New Roman" w:eastAsia="Times New Roman" w:hAnsi="Times New Roman" w:cs="Times New Roman"/>
          <w:spacing w:val="2"/>
          <w:shd w:val="clear" w:color="auto" w:fill="FFFFFF"/>
          <w:lang w:eastAsia="ru-RU"/>
        </w:rPr>
        <w:t xml:space="preserve"> Самарской области</w:t>
      </w:r>
      <w:r w:rsidRPr="00776169">
        <w:rPr>
          <w:rFonts w:ascii="Times New Roman" w:eastAsia="Times New Roman" w:hAnsi="Times New Roman" w:cs="Times New Roman"/>
          <w:spacing w:val="2"/>
          <w:lang w:eastAsia="ru-RU"/>
        </w:rPr>
        <w:t xml:space="preserve"> в ближайший рабочий день;</w:t>
      </w:r>
    </w:p>
    <w:p w:rsidR="00776169" w:rsidRPr="00776169" w:rsidRDefault="00776169" w:rsidP="00776169">
      <w:pPr>
        <w:shd w:val="clear" w:color="auto" w:fill="FFFFFF"/>
        <w:spacing w:after="0" w:line="240" w:lineRule="auto"/>
        <w:ind w:firstLine="426"/>
        <w:jc w:val="both"/>
        <w:textAlignment w:val="baseline"/>
        <w:rPr>
          <w:rFonts w:ascii="Times New Roman" w:eastAsia="Times New Roman" w:hAnsi="Times New Roman" w:cs="Times New Roman"/>
          <w:spacing w:val="2"/>
          <w:lang w:eastAsia="ru-RU"/>
        </w:rPr>
      </w:pPr>
      <w:r w:rsidRPr="00776169">
        <w:rPr>
          <w:rFonts w:ascii="Times New Roman" w:eastAsia="Times New Roman" w:hAnsi="Times New Roman" w:cs="Times New Roman"/>
          <w:spacing w:val="2"/>
          <w:lang w:eastAsia="ru-RU"/>
        </w:rPr>
        <w:lastRenderedPageBreak/>
        <w:t>198.12. Организация, осуществляющая земляные работы по устранению аварии, вызванной действиями этой организации, обязана принять меры по восстановлению нарушенного благоустройства территории. После устранения аварии благоустройство должно быть восстановлено в полном объеме.»;</w:t>
      </w:r>
    </w:p>
    <w:p w:rsidR="00776169" w:rsidRPr="00776169" w:rsidRDefault="00776169" w:rsidP="00776169">
      <w:pPr>
        <w:widowControl w:val="0"/>
        <w:spacing w:after="0" w:line="240" w:lineRule="auto"/>
        <w:ind w:firstLine="426"/>
        <w:jc w:val="both"/>
        <w:outlineLvl w:val="0"/>
        <w:rPr>
          <w:rFonts w:ascii="Times New Roman" w:eastAsia="Times New Roman" w:hAnsi="Times New Roman" w:cs="Times New Roman"/>
          <w:lang w:eastAsia="ru-RU"/>
        </w:rPr>
      </w:pPr>
      <w:r w:rsidRPr="00776169">
        <w:rPr>
          <w:rFonts w:ascii="Times New Roman" w:eastAsia="Times New Roman" w:hAnsi="Times New Roman" w:cs="Times New Roman"/>
          <w:lang w:eastAsia="ru-RU"/>
        </w:rPr>
        <w:t>1.28. Пункт 196 признать утратившим силу;</w:t>
      </w:r>
    </w:p>
    <w:p w:rsidR="00776169" w:rsidRPr="00776169" w:rsidRDefault="00776169" w:rsidP="00776169">
      <w:pPr>
        <w:widowControl w:val="0"/>
        <w:spacing w:after="0" w:line="240" w:lineRule="auto"/>
        <w:ind w:firstLine="426"/>
        <w:jc w:val="both"/>
        <w:outlineLvl w:val="0"/>
        <w:rPr>
          <w:rFonts w:ascii="Times New Roman" w:eastAsia="Calibri" w:hAnsi="Times New Roman" w:cs="Times New Roman"/>
          <w:lang w:eastAsia="ru-RU"/>
        </w:rPr>
      </w:pPr>
      <w:r w:rsidRPr="00776169">
        <w:rPr>
          <w:rFonts w:ascii="Times New Roman" w:eastAsia="Times New Roman" w:hAnsi="Times New Roman" w:cs="Times New Roman"/>
          <w:lang w:eastAsia="ru-RU"/>
        </w:rPr>
        <w:t xml:space="preserve">1.29.  Дополнить </w:t>
      </w:r>
      <w:proofErr w:type="gramStart"/>
      <w:r w:rsidRPr="00776169">
        <w:rPr>
          <w:rFonts w:ascii="Times New Roman" w:eastAsia="Times New Roman" w:hAnsi="Times New Roman" w:cs="Times New Roman"/>
          <w:lang w:eastAsia="ru-RU"/>
        </w:rPr>
        <w:t xml:space="preserve">Правила  </w:t>
      </w:r>
      <w:r w:rsidRPr="00776169">
        <w:rPr>
          <w:rFonts w:ascii="Times New Roman" w:eastAsia="Calibri" w:hAnsi="Times New Roman" w:cs="Times New Roman"/>
          <w:lang w:eastAsia="ru-RU"/>
        </w:rPr>
        <w:t>Главой</w:t>
      </w:r>
      <w:proofErr w:type="gramEnd"/>
      <w:r w:rsidRPr="00776169">
        <w:rPr>
          <w:rFonts w:ascii="Times New Roman" w:eastAsia="Calibri" w:hAnsi="Times New Roman" w:cs="Times New Roman"/>
          <w:lang w:eastAsia="ru-RU"/>
        </w:rPr>
        <w:t xml:space="preserve">  </w:t>
      </w:r>
      <w:r w:rsidRPr="00776169">
        <w:rPr>
          <w:rFonts w:ascii="Times New Roman" w:eastAsia="Calibri" w:hAnsi="Times New Roman" w:cs="Times New Roman"/>
          <w:lang w:val="en-US" w:eastAsia="ru-RU"/>
        </w:rPr>
        <w:t>XI</w:t>
      </w:r>
      <w:r w:rsidRPr="00776169">
        <w:rPr>
          <w:rFonts w:ascii="Times New Roman" w:eastAsia="Calibri" w:hAnsi="Times New Roman" w:cs="Times New Roman"/>
          <w:lang w:eastAsia="ru-RU"/>
        </w:rPr>
        <w:t xml:space="preserve"> следующего содержания: </w:t>
      </w:r>
    </w:p>
    <w:p w:rsidR="00776169" w:rsidRPr="00776169" w:rsidRDefault="00776169" w:rsidP="00776169">
      <w:pPr>
        <w:widowControl w:val="0"/>
        <w:spacing w:after="0" w:line="240" w:lineRule="auto"/>
        <w:ind w:firstLine="426"/>
        <w:jc w:val="both"/>
        <w:outlineLvl w:val="0"/>
        <w:rPr>
          <w:rFonts w:ascii="Times New Roman" w:eastAsia="Calibri" w:hAnsi="Times New Roman" w:cs="Times New Roman"/>
          <w:lang w:eastAsia="ru-RU"/>
        </w:rPr>
      </w:pPr>
      <w:r w:rsidRPr="00776169">
        <w:rPr>
          <w:rFonts w:ascii="Times New Roman" w:eastAsia="Calibri" w:hAnsi="Times New Roman" w:cs="Times New Roman"/>
          <w:lang w:eastAsia="ru-RU"/>
        </w:rPr>
        <w:t>«</w:t>
      </w:r>
      <w:r w:rsidRPr="00776169">
        <w:rPr>
          <w:rFonts w:ascii="Times New Roman" w:eastAsia="Calibri" w:hAnsi="Times New Roman" w:cs="Times New Roman"/>
          <w:lang w:val="en-US" w:eastAsia="ru-RU"/>
        </w:rPr>
        <w:t>XI</w:t>
      </w:r>
      <w:r w:rsidRPr="00776169">
        <w:rPr>
          <w:rFonts w:ascii="Times New Roman" w:eastAsia="Calibri" w:hAnsi="Times New Roman" w:cs="Times New Roman"/>
          <w:lang w:eastAsia="ru-RU"/>
        </w:rPr>
        <w:t xml:space="preserve">. Обустройство и содержания контейнерных площадок, урн.  </w:t>
      </w:r>
    </w:p>
    <w:p w:rsidR="00776169" w:rsidRPr="00776169" w:rsidRDefault="00776169" w:rsidP="00776169">
      <w:pPr>
        <w:tabs>
          <w:tab w:val="left" w:pos="851"/>
        </w:tabs>
        <w:spacing w:after="0" w:line="240" w:lineRule="auto"/>
        <w:ind w:firstLine="426"/>
        <w:contextualSpacing/>
        <w:jc w:val="both"/>
        <w:rPr>
          <w:rFonts w:ascii="Times New Roman" w:eastAsia="Calibri" w:hAnsi="Times New Roman" w:cs="Times New Roman"/>
        </w:rPr>
      </w:pPr>
      <w:r w:rsidRPr="00776169">
        <w:rPr>
          <w:rFonts w:ascii="Times New Roman" w:eastAsia="Times New Roman" w:hAnsi="Times New Roman" w:cs="Times New Roman"/>
        </w:rPr>
        <w:t>222.</w:t>
      </w:r>
      <w:r w:rsidRPr="00776169">
        <w:rPr>
          <w:rFonts w:ascii="Times New Roman" w:eastAsia="Calibri" w:hAnsi="Times New Roman" w:cs="Times New Roman"/>
        </w:rPr>
        <w:t xml:space="preserve"> Места (площадки) накопления твердых коммунальных отходов  размещаются в соответствии с Постановлением Правительства РФ от 31.08.2018 </w:t>
      </w:r>
      <w:r w:rsidRPr="00776169">
        <w:rPr>
          <w:rFonts w:ascii="Times New Roman" w:eastAsia="Calibri" w:hAnsi="Times New Roman" w:cs="Times New Roman"/>
          <w:lang w:val="en-US"/>
        </w:rPr>
        <w:t>N</w:t>
      </w:r>
      <w:r w:rsidRPr="00776169">
        <w:rPr>
          <w:rFonts w:ascii="Times New Roman" w:eastAsia="Calibri" w:hAnsi="Times New Roman" w:cs="Times New Roman"/>
        </w:rPr>
        <w:t xml:space="preserve"> 1039 "Об утверждении Правил обустройства мест (площадок) накопления твердых коммунальных отходов и ведения их реестра" и  Постановлением Администрации городского поселения Безенчук. </w:t>
      </w:r>
    </w:p>
    <w:p w:rsidR="00776169" w:rsidRPr="00776169" w:rsidRDefault="00776169" w:rsidP="00776169">
      <w:pPr>
        <w:autoSpaceDE w:val="0"/>
        <w:autoSpaceDN w:val="0"/>
        <w:adjustRightInd w:val="0"/>
        <w:spacing w:after="0" w:line="240" w:lineRule="auto"/>
        <w:ind w:firstLine="426"/>
        <w:jc w:val="both"/>
        <w:rPr>
          <w:rFonts w:ascii="Times New Roman" w:eastAsia="Calibri" w:hAnsi="Times New Roman" w:cs="Times New Roman"/>
        </w:rPr>
      </w:pPr>
      <w:r w:rsidRPr="00776169">
        <w:rPr>
          <w:rFonts w:ascii="Times New Roman" w:eastAsia="Times New Roman" w:hAnsi="Times New Roman" w:cs="Times New Roman"/>
          <w:lang w:eastAsia="ru-RU"/>
        </w:rPr>
        <w:t>223. Контейнерные (бункерные) площадки должны размещаться в соответствии с требованиями СанПиН 42-128-4690-88 "Санитарные правила содержания территорий населенных мест".</w:t>
      </w:r>
    </w:p>
    <w:p w:rsidR="00776169" w:rsidRPr="00776169" w:rsidRDefault="00776169" w:rsidP="00776169">
      <w:pPr>
        <w:tabs>
          <w:tab w:val="left" w:pos="993"/>
        </w:tabs>
        <w:spacing w:after="0" w:line="240" w:lineRule="auto"/>
        <w:ind w:firstLine="426"/>
        <w:contextualSpacing/>
        <w:jc w:val="both"/>
        <w:rPr>
          <w:rFonts w:ascii="Times New Roman" w:eastAsia="Arial" w:hAnsi="Times New Roman" w:cs="Times New Roman"/>
          <w:lang w:eastAsia="ru-RU"/>
        </w:rPr>
      </w:pPr>
      <w:r w:rsidRPr="00776169">
        <w:rPr>
          <w:rFonts w:ascii="Times New Roman" w:eastAsia="Calibri" w:hAnsi="Times New Roman" w:cs="Times New Roman"/>
          <w:lang w:eastAsia="ru-RU"/>
        </w:rPr>
        <w:t xml:space="preserve">224.  </w:t>
      </w:r>
      <w:r w:rsidRPr="00776169">
        <w:rPr>
          <w:rFonts w:ascii="Times New Roman" w:eastAsia="Arial" w:hAnsi="Times New Roman" w:cs="Times New Roman"/>
          <w:lang w:eastAsia="ru-RU"/>
        </w:rPr>
        <w:t>На территории городского поселения, должны быть установлены урны.</w:t>
      </w:r>
    </w:p>
    <w:p w:rsidR="00776169" w:rsidRPr="00776169" w:rsidRDefault="00776169" w:rsidP="00776169">
      <w:pPr>
        <w:spacing w:after="0" w:line="240" w:lineRule="auto"/>
        <w:ind w:firstLine="426"/>
        <w:jc w:val="both"/>
        <w:rPr>
          <w:rFonts w:ascii="Times New Roman" w:eastAsia="Times New Roman" w:hAnsi="Times New Roman" w:cs="Times New Roman"/>
          <w:lang w:eastAsia="ru-RU"/>
        </w:rPr>
      </w:pPr>
      <w:r w:rsidRPr="00776169">
        <w:rPr>
          <w:rFonts w:ascii="Times New Roman" w:eastAsia="Arial" w:hAnsi="Times New Roman" w:cs="Times New Roman"/>
          <w:lang w:eastAsia="ru-RU"/>
        </w:rPr>
        <w:t>224.1. Урны должны быть установлены у каждого подъезда многоквартирного жилого дома, у входов во все организации, учреждения, офисы, объекты торговли, в том числе расположенные на первых этажах многоквартирных домов, объекты образования, здравоохранения, объекты потребительского рынка, культурно-развлекательные объекты независимо от форм собственности, на остановках общественного транспорта,</w:t>
      </w:r>
      <w:r w:rsidRPr="00776169">
        <w:rPr>
          <w:rFonts w:ascii="Times New Roman" w:eastAsia="Times New Roman" w:hAnsi="Times New Roman" w:cs="Times New Roman"/>
          <w:lang w:eastAsia="ru-RU"/>
        </w:rPr>
        <w:t xml:space="preserve"> на остановочных комплексах, в т.ч. при совмещенном с ним расположении, объектов торговли, </w:t>
      </w:r>
      <w:r w:rsidRPr="00776169">
        <w:rPr>
          <w:rFonts w:ascii="Times New Roman" w:eastAsia="Arial" w:hAnsi="Times New Roman" w:cs="Times New Roman"/>
          <w:lang w:eastAsia="ru-RU"/>
        </w:rPr>
        <w:t xml:space="preserve">на детских и спортивных площадках, </w:t>
      </w:r>
      <w:r w:rsidRPr="00776169">
        <w:rPr>
          <w:rFonts w:ascii="Times New Roman" w:eastAsia="Times New Roman" w:hAnsi="Times New Roman" w:cs="Times New Roman"/>
          <w:lang w:eastAsia="ru-RU"/>
        </w:rPr>
        <w:t>собственниками (арендаторами, согласно условиям заключенных договоров) объектов мелкорозничной (торговой) сети и предприятий общественного питания, при отсутствии торгового зала - непосредственно возле объекта, с обязательным использованием специальных пакетов, которые необходимо вкладывать в урны;</w:t>
      </w:r>
    </w:p>
    <w:p w:rsidR="00776169" w:rsidRPr="00776169" w:rsidRDefault="00776169" w:rsidP="00776169">
      <w:pPr>
        <w:tabs>
          <w:tab w:val="left" w:pos="993"/>
        </w:tabs>
        <w:spacing w:after="0" w:line="240" w:lineRule="auto"/>
        <w:ind w:firstLine="426"/>
        <w:jc w:val="both"/>
        <w:rPr>
          <w:rFonts w:ascii="Times New Roman" w:eastAsia="Arial" w:hAnsi="Times New Roman" w:cs="Times New Roman"/>
          <w:lang w:eastAsia="ru-RU"/>
        </w:rPr>
      </w:pPr>
      <w:r w:rsidRPr="00776169">
        <w:rPr>
          <w:rFonts w:ascii="Times New Roman" w:eastAsia="Arial" w:hAnsi="Times New Roman" w:cs="Times New Roman"/>
          <w:lang w:eastAsia="ru-RU"/>
        </w:rPr>
        <w:t xml:space="preserve">224.2 Урны устанавливаются правообладателями и (или) иными лицами, осуществляющими содержание (обслуживание) соответствующих объектов и территорий. </w:t>
      </w:r>
    </w:p>
    <w:p w:rsidR="00776169" w:rsidRPr="00776169" w:rsidRDefault="00776169" w:rsidP="00776169">
      <w:pPr>
        <w:numPr>
          <w:ilvl w:val="1"/>
          <w:numId w:val="34"/>
        </w:numPr>
        <w:tabs>
          <w:tab w:val="left" w:pos="600"/>
        </w:tabs>
        <w:spacing w:after="0" w:line="240" w:lineRule="auto"/>
        <w:ind w:left="0" w:firstLine="426"/>
        <w:contextualSpacing/>
        <w:jc w:val="both"/>
        <w:rPr>
          <w:rFonts w:ascii="Times New Roman" w:eastAsia="Arial" w:hAnsi="Times New Roman" w:cs="Times New Roman"/>
          <w:lang w:eastAsia="ru-RU"/>
        </w:rPr>
      </w:pPr>
      <w:r w:rsidRPr="00776169">
        <w:rPr>
          <w:rFonts w:ascii="Times New Roman" w:eastAsia="Arial" w:hAnsi="Times New Roman" w:cs="Times New Roman"/>
          <w:lang w:eastAsia="ru-RU"/>
        </w:rPr>
        <w:t>Содержание урн осуществляется их владельцами самостоятельно либо по договору со специализированными организациями, осуществляющими обслуживание территории городского поселения, заключенному в соответствии с действующим законодательством.</w:t>
      </w:r>
    </w:p>
    <w:p w:rsidR="00776169" w:rsidRPr="00776169" w:rsidRDefault="00776169" w:rsidP="00776169">
      <w:pPr>
        <w:tabs>
          <w:tab w:val="left" w:pos="993"/>
        </w:tabs>
        <w:spacing w:after="0" w:line="240" w:lineRule="auto"/>
        <w:ind w:firstLine="426"/>
        <w:contextualSpacing/>
        <w:jc w:val="both"/>
        <w:rPr>
          <w:rFonts w:ascii="Times New Roman" w:eastAsia="Arial" w:hAnsi="Times New Roman" w:cs="Times New Roman"/>
          <w:lang w:eastAsia="ru-RU"/>
        </w:rPr>
      </w:pPr>
      <w:r w:rsidRPr="00776169">
        <w:rPr>
          <w:rFonts w:ascii="Times New Roman" w:eastAsia="Arial" w:hAnsi="Times New Roman" w:cs="Times New Roman"/>
          <w:lang w:eastAsia="ru-RU"/>
        </w:rPr>
        <w:t xml:space="preserve"> 224.4. Очистка урн должна производиться систематически по мере их заполнения, но не реже одного раза в сутки.  Уборка территории вокруг урн для мусора производится не реже одного раза в сутки. Очередной ремонт, покраска урн производятся владельцами один раз в год в апреле, а также по мере необходимости.»; </w:t>
      </w:r>
    </w:p>
    <w:p w:rsidR="00776169" w:rsidRPr="00776169" w:rsidRDefault="00776169" w:rsidP="00776169">
      <w:pPr>
        <w:widowControl w:val="0"/>
        <w:spacing w:after="0" w:line="240" w:lineRule="auto"/>
        <w:ind w:firstLine="426"/>
        <w:jc w:val="both"/>
        <w:outlineLvl w:val="0"/>
        <w:rPr>
          <w:rFonts w:ascii="Times New Roman" w:eastAsia="Calibri" w:hAnsi="Times New Roman" w:cs="Times New Roman"/>
          <w:lang w:eastAsia="ru-RU"/>
        </w:rPr>
      </w:pPr>
      <w:r w:rsidRPr="00776169">
        <w:rPr>
          <w:rFonts w:ascii="Times New Roman" w:eastAsia="Times New Roman" w:hAnsi="Times New Roman" w:cs="Times New Roman"/>
          <w:lang w:eastAsia="ru-RU"/>
        </w:rPr>
        <w:t xml:space="preserve">1.30.  Дополнить </w:t>
      </w:r>
      <w:proofErr w:type="gramStart"/>
      <w:r w:rsidRPr="00776169">
        <w:rPr>
          <w:rFonts w:ascii="Times New Roman" w:eastAsia="Times New Roman" w:hAnsi="Times New Roman" w:cs="Times New Roman"/>
          <w:lang w:eastAsia="ru-RU"/>
        </w:rPr>
        <w:t xml:space="preserve">правила  </w:t>
      </w:r>
      <w:r w:rsidRPr="00776169">
        <w:rPr>
          <w:rFonts w:ascii="Times New Roman" w:eastAsia="Calibri" w:hAnsi="Times New Roman" w:cs="Times New Roman"/>
          <w:lang w:eastAsia="ru-RU"/>
        </w:rPr>
        <w:t>Главой</w:t>
      </w:r>
      <w:proofErr w:type="gramEnd"/>
      <w:r w:rsidRPr="00776169">
        <w:rPr>
          <w:rFonts w:ascii="Times New Roman" w:eastAsia="Calibri" w:hAnsi="Times New Roman" w:cs="Times New Roman"/>
          <w:lang w:eastAsia="ru-RU"/>
        </w:rPr>
        <w:t xml:space="preserve">  </w:t>
      </w:r>
      <w:r w:rsidRPr="00776169">
        <w:rPr>
          <w:rFonts w:ascii="Times New Roman" w:eastAsia="Calibri" w:hAnsi="Times New Roman" w:cs="Times New Roman"/>
          <w:lang w:val="en-US" w:eastAsia="ru-RU"/>
        </w:rPr>
        <w:t>XII</w:t>
      </w:r>
      <w:r w:rsidRPr="00776169">
        <w:rPr>
          <w:rFonts w:ascii="Times New Roman" w:eastAsia="Calibri" w:hAnsi="Times New Roman" w:cs="Times New Roman"/>
          <w:lang w:eastAsia="ru-RU"/>
        </w:rPr>
        <w:t xml:space="preserve">  следующего содержания: </w:t>
      </w:r>
    </w:p>
    <w:p w:rsidR="00776169" w:rsidRPr="00776169" w:rsidRDefault="00776169" w:rsidP="00776169">
      <w:pPr>
        <w:widowControl w:val="0"/>
        <w:spacing w:after="0" w:line="240" w:lineRule="auto"/>
        <w:ind w:firstLine="426"/>
        <w:jc w:val="both"/>
        <w:outlineLvl w:val="0"/>
        <w:rPr>
          <w:rFonts w:ascii="Times New Roman" w:eastAsia="Times New Roman" w:hAnsi="Times New Roman" w:cs="Times New Roman"/>
          <w:lang w:eastAsia="ru-RU"/>
        </w:rPr>
      </w:pPr>
      <w:r w:rsidRPr="00776169">
        <w:rPr>
          <w:rFonts w:ascii="Times New Roman" w:eastAsia="Times New Roman" w:hAnsi="Times New Roman" w:cs="Times New Roman"/>
          <w:lang w:eastAsia="ru-RU"/>
        </w:rPr>
        <w:t xml:space="preserve"> «</w:t>
      </w:r>
      <w:r w:rsidRPr="00776169">
        <w:rPr>
          <w:rFonts w:ascii="Times New Roman" w:eastAsia="Calibri" w:hAnsi="Times New Roman" w:cs="Times New Roman"/>
          <w:lang w:val="en-US" w:eastAsia="ru-RU"/>
        </w:rPr>
        <w:t>XII</w:t>
      </w:r>
      <w:r w:rsidRPr="00776169">
        <w:rPr>
          <w:rFonts w:ascii="Times New Roman" w:eastAsia="Calibri" w:hAnsi="Times New Roman" w:cs="Times New Roman"/>
          <w:lang w:eastAsia="ru-RU"/>
        </w:rPr>
        <w:t>.</w:t>
      </w:r>
      <w:r w:rsidRPr="00776169">
        <w:rPr>
          <w:rFonts w:ascii="Times New Roman" w:eastAsia="Times New Roman" w:hAnsi="Times New Roman" w:cs="Times New Roman"/>
          <w:lang w:eastAsia="ru-RU"/>
        </w:rPr>
        <w:t xml:space="preserve"> Снос (вырубка) и пересадка зеленых насаждений.</w:t>
      </w:r>
    </w:p>
    <w:p w:rsidR="00776169" w:rsidRPr="00776169" w:rsidRDefault="00776169" w:rsidP="00776169">
      <w:pPr>
        <w:spacing w:after="0" w:line="240" w:lineRule="auto"/>
        <w:ind w:firstLine="426"/>
        <w:jc w:val="both"/>
        <w:rPr>
          <w:rFonts w:ascii="Times New Roman" w:eastAsia="Times New Roman" w:hAnsi="Times New Roman" w:cs="Times New Roman"/>
          <w:spacing w:val="2"/>
          <w:shd w:val="clear" w:color="auto" w:fill="FFFFFF"/>
          <w:lang w:eastAsia="ru-RU"/>
        </w:rPr>
      </w:pPr>
      <w:r w:rsidRPr="00776169">
        <w:rPr>
          <w:rFonts w:ascii="Times New Roman" w:eastAsia="Times New Roman" w:hAnsi="Times New Roman" w:cs="Times New Roman"/>
          <w:lang w:eastAsia="ru-RU"/>
        </w:rPr>
        <w:t xml:space="preserve">225. Предоставление порубочного билета и (или) разрешения на пересадку деревьев и кустарников осуществляется Администрацией городского поселения Безенчук </w:t>
      </w:r>
      <w:r w:rsidRPr="00776169">
        <w:rPr>
          <w:rFonts w:ascii="Times New Roman" w:eastAsia="Times New Roman" w:hAnsi="Times New Roman" w:cs="Times New Roman"/>
          <w:spacing w:val="2"/>
          <w:shd w:val="clear" w:color="auto" w:fill="FFFFFF"/>
          <w:lang w:eastAsia="ru-RU"/>
        </w:rPr>
        <w:t xml:space="preserve">муниципального района </w:t>
      </w:r>
      <w:proofErr w:type="spellStart"/>
      <w:r w:rsidRPr="00776169">
        <w:rPr>
          <w:rFonts w:ascii="Times New Roman" w:eastAsia="Times New Roman" w:hAnsi="Times New Roman" w:cs="Times New Roman"/>
          <w:spacing w:val="2"/>
          <w:shd w:val="clear" w:color="auto" w:fill="FFFFFF"/>
          <w:lang w:eastAsia="ru-RU"/>
        </w:rPr>
        <w:t>Безенчукский</w:t>
      </w:r>
      <w:proofErr w:type="spellEnd"/>
      <w:r w:rsidRPr="00776169">
        <w:rPr>
          <w:rFonts w:ascii="Times New Roman" w:eastAsia="Times New Roman" w:hAnsi="Times New Roman" w:cs="Times New Roman"/>
          <w:spacing w:val="2"/>
          <w:shd w:val="clear" w:color="auto" w:fill="FFFFFF"/>
          <w:lang w:eastAsia="ru-RU"/>
        </w:rPr>
        <w:t xml:space="preserve"> Самарской области в порядке, установленном приказом министерства строительства Самарской области. Снос, обрезка, </w:t>
      </w:r>
      <w:proofErr w:type="gramStart"/>
      <w:r w:rsidRPr="00776169">
        <w:rPr>
          <w:rFonts w:ascii="Times New Roman" w:eastAsia="Times New Roman" w:hAnsi="Times New Roman" w:cs="Times New Roman"/>
          <w:spacing w:val="2"/>
          <w:shd w:val="clear" w:color="auto" w:fill="FFFFFF"/>
          <w:lang w:eastAsia="ru-RU"/>
        </w:rPr>
        <w:t xml:space="preserve">пересадка </w:t>
      </w:r>
      <w:r w:rsidRPr="00776169">
        <w:rPr>
          <w:rFonts w:ascii="Times New Roman" w:eastAsia="Times New Roman" w:hAnsi="Times New Roman" w:cs="Times New Roman"/>
          <w:lang w:eastAsia="ru-RU"/>
        </w:rPr>
        <w:t>деревьев и кустарников</w:t>
      </w:r>
      <w:proofErr w:type="gramEnd"/>
      <w:r w:rsidRPr="00776169">
        <w:rPr>
          <w:rFonts w:ascii="Times New Roman" w:eastAsia="Times New Roman" w:hAnsi="Times New Roman" w:cs="Times New Roman"/>
          <w:lang w:eastAsia="ru-RU"/>
        </w:rPr>
        <w:t xml:space="preserve"> совершенная самовольно, без порубочного билета и (или) разрешения, выданного Администрацией городского поселения Безенчук </w:t>
      </w:r>
      <w:r w:rsidRPr="00776169">
        <w:rPr>
          <w:rFonts w:ascii="Times New Roman" w:eastAsia="Times New Roman" w:hAnsi="Times New Roman" w:cs="Times New Roman"/>
          <w:spacing w:val="2"/>
          <w:shd w:val="clear" w:color="auto" w:fill="FFFFFF"/>
          <w:lang w:eastAsia="ru-RU"/>
        </w:rPr>
        <w:t xml:space="preserve">муниципального района </w:t>
      </w:r>
      <w:proofErr w:type="spellStart"/>
      <w:r w:rsidRPr="00776169">
        <w:rPr>
          <w:rFonts w:ascii="Times New Roman" w:eastAsia="Times New Roman" w:hAnsi="Times New Roman" w:cs="Times New Roman"/>
          <w:spacing w:val="2"/>
          <w:shd w:val="clear" w:color="auto" w:fill="FFFFFF"/>
          <w:lang w:eastAsia="ru-RU"/>
        </w:rPr>
        <w:t>Безенчукский</w:t>
      </w:r>
      <w:proofErr w:type="spellEnd"/>
      <w:r w:rsidRPr="00776169">
        <w:rPr>
          <w:rFonts w:ascii="Times New Roman" w:eastAsia="Times New Roman" w:hAnsi="Times New Roman" w:cs="Times New Roman"/>
          <w:spacing w:val="2"/>
          <w:shd w:val="clear" w:color="auto" w:fill="FFFFFF"/>
          <w:lang w:eastAsia="ru-RU"/>
        </w:rPr>
        <w:t xml:space="preserve"> Самарской области запрещена.».</w:t>
      </w:r>
    </w:p>
    <w:p w:rsidR="00776169" w:rsidRPr="00776169" w:rsidRDefault="00776169" w:rsidP="00776169">
      <w:pPr>
        <w:spacing w:after="0" w:line="240" w:lineRule="auto"/>
        <w:ind w:firstLine="426"/>
        <w:contextualSpacing/>
        <w:jc w:val="both"/>
        <w:rPr>
          <w:rFonts w:ascii="Times New Roman" w:eastAsia="Times New Roman" w:hAnsi="Times New Roman" w:cs="Times New Roman"/>
          <w:bCs/>
          <w:lang w:eastAsia="ru-RU"/>
        </w:rPr>
      </w:pPr>
      <w:r w:rsidRPr="00776169">
        <w:rPr>
          <w:rFonts w:ascii="Times New Roman" w:eastAsia="Times New Roman" w:hAnsi="Times New Roman" w:cs="Times New Roman"/>
          <w:bCs/>
          <w:lang w:eastAsia="ru-RU"/>
        </w:rPr>
        <w:t>2. Настоящее Решение вступает в силу со дня его официального опубликования.</w:t>
      </w:r>
    </w:p>
    <w:p w:rsidR="00776169" w:rsidRPr="00776169" w:rsidRDefault="00776169" w:rsidP="00776169">
      <w:pPr>
        <w:spacing w:after="0" w:line="240" w:lineRule="auto"/>
        <w:ind w:firstLine="426"/>
        <w:contextualSpacing/>
        <w:jc w:val="both"/>
        <w:rPr>
          <w:rFonts w:ascii="Times New Roman" w:eastAsia="Times New Roman" w:hAnsi="Times New Roman" w:cs="Times New Roman"/>
          <w:bCs/>
          <w:lang w:eastAsia="ru-RU"/>
        </w:rPr>
      </w:pPr>
      <w:r w:rsidRPr="00776169">
        <w:rPr>
          <w:rFonts w:ascii="Times New Roman" w:eastAsia="Times New Roman" w:hAnsi="Times New Roman" w:cs="Times New Roman"/>
          <w:bCs/>
          <w:lang w:eastAsia="ru-RU"/>
        </w:rPr>
        <w:t>3. Опубликовать настоящее Решение в газете «Вестник городского поселения Безенчук».</w:t>
      </w:r>
    </w:p>
    <w:p w:rsidR="00674AD6" w:rsidRPr="007306AB" w:rsidRDefault="00674AD6" w:rsidP="00776169">
      <w:pPr>
        <w:spacing w:after="0" w:line="240" w:lineRule="auto"/>
        <w:jc w:val="both"/>
        <w:rPr>
          <w:rFonts w:ascii="Times New Roman" w:hAnsi="Times New Roman" w:cs="Times New Roman"/>
        </w:rPr>
      </w:pPr>
      <w:r w:rsidRPr="007306AB">
        <w:rPr>
          <w:rFonts w:ascii="Times New Roman" w:hAnsi="Times New Roman" w:cs="Times New Roman"/>
        </w:rPr>
        <w:t xml:space="preserve">Глава городского поселения Безенчук                       </w:t>
      </w:r>
      <w:proofErr w:type="spellStart"/>
      <w:r w:rsidRPr="007306AB">
        <w:rPr>
          <w:rFonts w:ascii="Times New Roman" w:hAnsi="Times New Roman" w:cs="Times New Roman"/>
        </w:rPr>
        <w:t>Н.В.Райская</w:t>
      </w:r>
      <w:proofErr w:type="spellEnd"/>
    </w:p>
    <w:p w:rsidR="00674AD6" w:rsidRPr="007306AB" w:rsidRDefault="00674AD6" w:rsidP="00674AD6">
      <w:pPr>
        <w:pStyle w:val="29"/>
        <w:spacing w:after="0" w:line="240" w:lineRule="auto"/>
        <w:ind w:left="0"/>
        <w:jc w:val="both"/>
        <w:rPr>
          <w:rFonts w:eastAsia="Calibri"/>
          <w:sz w:val="22"/>
          <w:szCs w:val="22"/>
        </w:rPr>
      </w:pPr>
      <w:r w:rsidRPr="007306AB">
        <w:rPr>
          <w:rFonts w:eastAsia="Calibri"/>
          <w:sz w:val="22"/>
          <w:szCs w:val="22"/>
        </w:rPr>
        <w:t xml:space="preserve">Председатель Собрания представителей </w:t>
      </w:r>
    </w:p>
    <w:p w:rsidR="00674AD6" w:rsidRPr="007306AB" w:rsidRDefault="00674AD6" w:rsidP="00674AD6">
      <w:pPr>
        <w:spacing w:after="0" w:line="240" w:lineRule="auto"/>
        <w:jc w:val="both"/>
        <w:rPr>
          <w:rFonts w:ascii="Times New Roman" w:eastAsia="Calibri" w:hAnsi="Times New Roman" w:cs="Times New Roman"/>
        </w:rPr>
      </w:pPr>
      <w:r w:rsidRPr="007306AB">
        <w:rPr>
          <w:rFonts w:ascii="Times New Roman" w:eastAsia="Calibri" w:hAnsi="Times New Roman" w:cs="Times New Roman"/>
        </w:rPr>
        <w:t xml:space="preserve">городского поселения Безенчук                                  А.Г. </w:t>
      </w:r>
      <w:proofErr w:type="spellStart"/>
      <w:r w:rsidRPr="007306AB">
        <w:rPr>
          <w:rFonts w:ascii="Times New Roman" w:eastAsia="Calibri" w:hAnsi="Times New Roman" w:cs="Times New Roman"/>
        </w:rPr>
        <w:t>Кантеев</w:t>
      </w:r>
      <w:proofErr w:type="spellEnd"/>
      <w:r w:rsidRPr="007306AB">
        <w:rPr>
          <w:rFonts w:ascii="Times New Roman" w:eastAsia="Calibri" w:hAnsi="Times New Roman" w:cs="Times New Roman"/>
        </w:rPr>
        <w:t xml:space="preserve">   </w:t>
      </w:r>
    </w:p>
    <w:p w:rsidR="00674AD6" w:rsidRPr="00331D5E" w:rsidRDefault="00674AD6" w:rsidP="00674AD6">
      <w:pPr>
        <w:spacing w:after="0" w:line="240" w:lineRule="auto"/>
        <w:jc w:val="right"/>
        <w:rPr>
          <w:rFonts w:ascii="Times New Roman" w:hAnsi="Times New Roman" w:cs="Times New Roman"/>
          <w:bCs/>
          <w:sz w:val="8"/>
          <w:szCs w:val="8"/>
        </w:rPr>
      </w:pPr>
    </w:p>
    <w:p w:rsidR="00331D5E" w:rsidRPr="00331D5E" w:rsidRDefault="00331D5E" w:rsidP="00331D5E">
      <w:pPr>
        <w:spacing w:after="0" w:line="240" w:lineRule="auto"/>
        <w:jc w:val="both"/>
        <w:rPr>
          <w:rFonts w:ascii="Times New Roman" w:hAnsi="Times New Roman" w:cs="Times New Roman"/>
        </w:rPr>
      </w:pPr>
      <w:r w:rsidRPr="00331D5E">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331D5E">
        <w:rPr>
          <w:rFonts w:ascii="Times New Roman" w:hAnsi="Times New Roman" w:cs="Times New Roman"/>
          <w:b/>
        </w:rPr>
        <w:t>Безенчукский</w:t>
      </w:r>
      <w:proofErr w:type="spellEnd"/>
      <w:r w:rsidRPr="00331D5E">
        <w:rPr>
          <w:rFonts w:ascii="Times New Roman" w:hAnsi="Times New Roman" w:cs="Times New Roman"/>
          <w:b/>
        </w:rPr>
        <w:t xml:space="preserve"> Самарской области от </w:t>
      </w:r>
      <w:proofErr w:type="gramStart"/>
      <w:r w:rsidRPr="00331D5E">
        <w:rPr>
          <w:rFonts w:ascii="Times New Roman" w:hAnsi="Times New Roman" w:cs="Times New Roman"/>
          <w:b/>
        </w:rPr>
        <w:t>25.04.2019г  №</w:t>
      </w:r>
      <w:proofErr w:type="gramEnd"/>
      <w:r w:rsidR="00AB4C38">
        <w:rPr>
          <w:rFonts w:ascii="Times New Roman" w:hAnsi="Times New Roman" w:cs="Times New Roman"/>
          <w:b/>
        </w:rPr>
        <w:t>4</w:t>
      </w:r>
      <w:r w:rsidRPr="00331D5E">
        <w:rPr>
          <w:rFonts w:ascii="Times New Roman" w:hAnsi="Times New Roman" w:cs="Times New Roman"/>
          <w:b/>
        </w:rPr>
        <w:t>/45</w:t>
      </w:r>
    </w:p>
    <w:p w:rsidR="00B326A2" w:rsidRPr="00B326A2" w:rsidRDefault="00331D5E" w:rsidP="00B326A2">
      <w:pPr>
        <w:spacing w:after="0" w:line="240" w:lineRule="auto"/>
        <w:jc w:val="both"/>
        <w:rPr>
          <w:rFonts w:ascii="Times New Roman" w:eastAsia="Times New Roman" w:hAnsi="Times New Roman" w:cs="Times New Roman"/>
          <w:lang w:eastAsia="zh-CN"/>
        </w:rPr>
      </w:pPr>
      <w:r w:rsidRPr="00B326A2">
        <w:rPr>
          <w:rFonts w:ascii="Times New Roman" w:hAnsi="Times New Roman" w:cs="Times New Roman"/>
        </w:rPr>
        <w:t>«</w:t>
      </w:r>
      <w:bookmarkStart w:id="14" w:name="_Hlk6399136"/>
      <w:r w:rsidR="00B326A2" w:rsidRPr="00B326A2">
        <w:rPr>
          <w:rFonts w:ascii="Times New Roman" w:eastAsia="Times New Roman" w:hAnsi="Times New Roman" w:cs="Times New Roman"/>
          <w:lang w:eastAsia="zh-CN"/>
        </w:rPr>
        <w:t xml:space="preserve">О внесении изменений в </w:t>
      </w:r>
      <w:r w:rsidR="00B326A2" w:rsidRPr="00B326A2">
        <w:rPr>
          <w:rFonts w:ascii="Times New Roman" w:eastAsia="Times New Roman" w:hAnsi="Times New Roman" w:cs="Times New Roman"/>
          <w:bCs/>
          <w:lang w:eastAsia="ru-RU"/>
        </w:rPr>
        <w:t xml:space="preserve">Порядок предоставления порубочного билета и (или) разрешения на пересадку деревьев и кустарников на территории городского поселения Безенчук муниципального района </w:t>
      </w:r>
      <w:proofErr w:type="spellStart"/>
      <w:r w:rsidR="00B326A2" w:rsidRPr="00B326A2">
        <w:rPr>
          <w:rFonts w:ascii="Times New Roman" w:eastAsia="Times New Roman" w:hAnsi="Times New Roman" w:cs="Times New Roman"/>
          <w:bCs/>
          <w:lang w:eastAsia="ru-RU"/>
        </w:rPr>
        <w:t>Безенчукский</w:t>
      </w:r>
      <w:proofErr w:type="spellEnd"/>
      <w:r w:rsidR="00B326A2" w:rsidRPr="00B326A2">
        <w:rPr>
          <w:rFonts w:ascii="Times New Roman" w:eastAsia="Times New Roman" w:hAnsi="Times New Roman" w:cs="Times New Roman"/>
          <w:bCs/>
          <w:lang w:eastAsia="ru-RU"/>
        </w:rPr>
        <w:t xml:space="preserve"> Самарской области</w:t>
      </w:r>
      <w:r w:rsidR="00B326A2" w:rsidRPr="00B326A2">
        <w:rPr>
          <w:rFonts w:ascii="Times New Roman" w:eastAsia="Times New Roman" w:hAnsi="Times New Roman" w:cs="Times New Roman"/>
          <w:lang w:eastAsia="zh-CN"/>
        </w:rPr>
        <w:t xml:space="preserve">, утвержденный Решением Собрания представителей городского поселения Безенчук муниципального района </w:t>
      </w:r>
      <w:proofErr w:type="spellStart"/>
      <w:r w:rsidR="00B326A2" w:rsidRPr="00B326A2">
        <w:rPr>
          <w:rFonts w:ascii="Times New Roman" w:eastAsia="Times New Roman" w:hAnsi="Times New Roman" w:cs="Times New Roman"/>
          <w:lang w:eastAsia="zh-CN"/>
        </w:rPr>
        <w:t>Безенчукский</w:t>
      </w:r>
      <w:proofErr w:type="spellEnd"/>
      <w:r w:rsidR="00B326A2" w:rsidRPr="00B326A2">
        <w:rPr>
          <w:rFonts w:ascii="Times New Roman" w:eastAsia="Times New Roman" w:hAnsi="Times New Roman" w:cs="Times New Roman"/>
          <w:lang w:eastAsia="zh-CN"/>
        </w:rPr>
        <w:t xml:space="preserve"> Самарской области от 13.12.2018г №10/40</w:t>
      </w:r>
      <w:r w:rsidR="00B326A2">
        <w:rPr>
          <w:rFonts w:ascii="Times New Roman" w:eastAsia="Times New Roman" w:hAnsi="Times New Roman" w:cs="Times New Roman"/>
          <w:lang w:eastAsia="zh-CN"/>
        </w:rPr>
        <w:t>»</w:t>
      </w:r>
    </w:p>
    <w:bookmarkEnd w:id="14"/>
    <w:p w:rsidR="00B326A2" w:rsidRPr="00B326A2" w:rsidRDefault="00B326A2" w:rsidP="00B326A2">
      <w:pPr>
        <w:suppressAutoHyphens/>
        <w:spacing w:after="0" w:line="240" w:lineRule="auto"/>
        <w:ind w:firstLine="709"/>
        <w:jc w:val="both"/>
        <w:rPr>
          <w:rFonts w:ascii="Times New Roman" w:eastAsia="Times New Roman" w:hAnsi="Times New Roman" w:cs="Times New Roman"/>
          <w:lang w:eastAsia="zh-CN"/>
        </w:rPr>
      </w:pPr>
      <w:r w:rsidRPr="00B326A2">
        <w:rPr>
          <w:rFonts w:ascii="Times New Roman" w:eastAsia="Times New Roman" w:hAnsi="Times New Roman" w:cs="Times New Roman"/>
          <w:lang w:eastAsia="ru-RU"/>
        </w:rPr>
        <w:t xml:space="preserve">В соответствии с Федеральными законами от 06.10.2003 N 131-ФЗ "Об общих принципах организации местного самоуправления в Российской Федерации", от 10.01.2002 N 7-ФЗ "Об охране окружающей среды", от 14.03.1995 N 33-ФЗ "Об особо охраняемых природных территориях", руководствуясь Уставом городского поселения Безенчук муниципального района </w:t>
      </w:r>
      <w:proofErr w:type="spellStart"/>
      <w:r w:rsidRPr="00B326A2">
        <w:rPr>
          <w:rFonts w:ascii="Times New Roman" w:eastAsia="Times New Roman" w:hAnsi="Times New Roman" w:cs="Times New Roman"/>
          <w:lang w:eastAsia="ru-RU"/>
        </w:rPr>
        <w:t>Безенчукский</w:t>
      </w:r>
      <w:proofErr w:type="spellEnd"/>
      <w:r w:rsidRPr="00B326A2">
        <w:rPr>
          <w:rFonts w:ascii="Times New Roman" w:eastAsia="Times New Roman" w:hAnsi="Times New Roman" w:cs="Times New Roman"/>
          <w:lang w:eastAsia="ru-RU"/>
        </w:rPr>
        <w:t xml:space="preserve"> Самарской области, Собрание представителей </w:t>
      </w:r>
      <w:r w:rsidRPr="00B326A2">
        <w:rPr>
          <w:rFonts w:ascii="Times New Roman" w:eastAsia="Times New Roman" w:hAnsi="Times New Roman" w:cs="Times New Roman"/>
          <w:bCs/>
          <w:lang w:eastAsia="ru-RU"/>
        </w:rPr>
        <w:t xml:space="preserve">городского поселения Безенчук муниципального района </w:t>
      </w:r>
      <w:proofErr w:type="spellStart"/>
      <w:r w:rsidRPr="00B326A2">
        <w:rPr>
          <w:rFonts w:ascii="Times New Roman" w:eastAsia="Times New Roman" w:hAnsi="Times New Roman" w:cs="Times New Roman"/>
          <w:bCs/>
          <w:lang w:eastAsia="ru-RU"/>
        </w:rPr>
        <w:t>Безенчукский</w:t>
      </w:r>
      <w:proofErr w:type="spellEnd"/>
      <w:r w:rsidRPr="00B326A2">
        <w:rPr>
          <w:rFonts w:ascii="Times New Roman" w:eastAsia="Times New Roman" w:hAnsi="Times New Roman" w:cs="Times New Roman"/>
          <w:lang w:eastAsia="ru-RU"/>
        </w:rPr>
        <w:t xml:space="preserve"> Самарской области третьего созыва</w:t>
      </w:r>
      <w:r w:rsidRPr="00B326A2">
        <w:rPr>
          <w:rFonts w:ascii="Times New Roman" w:eastAsia="Times New Roman" w:hAnsi="Times New Roman" w:cs="Times New Roman"/>
          <w:lang w:eastAsia="zh-CN"/>
        </w:rPr>
        <w:t>,</w:t>
      </w:r>
    </w:p>
    <w:p w:rsidR="00B326A2" w:rsidRPr="00B326A2" w:rsidRDefault="00B326A2" w:rsidP="00B326A2">
      <w:pPr>
        <w:suppressAutoHyphens/>
        <w:spacing w:after="0" w:line="240" w:lineRule="auto"/>
        <w:jc w:val="center"/>
        <w:rPr>
          <w:rFonts w:ascii="Times New Roman" w:eastAsia="Times New Roman" w:hAnsi="Times New Roman" w:cs="Times New Roman"/>
          <w:lang w:eastAsia="zh-CN"/>
        </w:rPr>
      </w:pPr>
      <w:r w:rsidRPr="00B326A2">
        <w:rPr>
          <w:rFonts w:ascii="Times New Roman" w:eastAsia="Times New Roman" w:hAnsi="Times New Roman" w:cs="Times New Roman"/>
          <w:lang w:eastAsia="zh-CN"/>
        </w:rPr>
        <w:t>РЕШИЛО:</w:t>
      </w:r>
    </w:p>
    <w:p w:rsidR="00B326A2" w:rsidRPr="00B326A2" w:rsidRDefault="00B326A2" w:rsidP="00B326A2">
      <w:pPr>
        <w:suppressAutoHyphens/>
        <w:spacing w:after="0" w:line="240" w:lineRule="auto"/>
        <w:jc w:val="both"/>
        <w:rPr>
          <w:rFonts w:ascii="Times New Roman" w:eastAsia="Times New Roman" w:hAnsi="Times New Roman" w:cs="Times New Roman"/>
          <w:lang w:eastAsia="zh-CN"/>
        </w:rPr>
      </w:pPr>
      <w:r w:rsidRPr="00B326A2">
        <w:rPr>
          <w:rFonts w:ascii="Times New Roman" w:eastAsia="Times New Roman" w:hAnsi="Times New Roman" w:cs="Times New Roman"/>
          <w:lang w:eastAsia="zh-CN"/>
        </w:rPr>
        <w:t xml:space="preserve">         1. Внести в </w:t>
      </w:r>
      <w:r w:rsidRPr="00B326A2">
        <w:rPr>
          <w:rFonts w:ascii="Times New Roman" w:eastAsia="Times New Roman" w:hAnsi="Times New Roman" w:cs="Times New Roman"/>
          <w:bCs/>
          <w:lang w:eastAsia="ru-RU"/>
        </w:rPr>
        <w:t xml:space="preserve">Порядок предоставления порубочного билета и (или) разрешения на пересадку деревьев и кустарников на территории городского поселения Безенчук муниципального района </w:t>
      </w:r>
      <w:proofErr w:type="spellStart"/>
      <w:r w:rsidRPr="00B326A2">
        <w:rPr>
          <w:rFonts w:ascii="Times New Roman" w:eastAsia="Times New Roman" w:hAnsi="Times New Roman" w:cs="Times New Roman"/>
          <w:bCs/>
          <w:lang w:eastAsia="ru-RU"/>
        </w:rPr>
        <w:t>Безенчукский</w:t>
      </w:r>
      <w:proofErr w:type="spellEnd"/>
      <w:r w:rsidRPr="00B326A2">
        <w:rPr>
          <w:rFonts w:ascii="Times New Roman" w:eastAsia="Times New Roman" w:hAnsi="Times New Roman" w:cs="Times New Roman"/>
          <w:bCs/>
          <w:lang w:eastAsia="ru-RU"/>
        </w:rPr>
        <w:t xml:space="preserve"> Самарской области</w:t>
      </w:r>
      <w:r w:rsidRPr="00B326A2">
        <w:rPr>
          <w:rFonts w:ascii="Times New Roman" w:eastAsia="Times New Roman" w:hAnsi="Times New Roman" w:cs="Times New Roman"/>
          <w:lang w:eastAsia="zh-CN"/>
        </w:rPr>
        <w:t xml:space="preserve">, утвержденное Решением Собрания представителей городского поселения Безенчук муниципального района </w:t>
      </w:r>
      <w:proofErr w:type="spellStart"/>
      <w:r w:rsidRPr="00B326A2">
        <w:rPr>
          <w:rFonts w:ascii="Times New Roman" w:eastAsia="Times New Roman" w:hAnsi="Times New Roman" w:cs="Times New Roman"/>
          <w:lang w:eastAsia="zh-CN"/>
        </w:rPr>
        <w:t>Безенчукский</w:t>
      </w:r>
      <w:proofErr w:type="spellEnd"/>
      <w:r w:rsidRPr="00B326A2">
        <w:rPr>
          <w:rFonts w:ascii="Times New Roman" w:eastAsia="Times New Roman" w:hAnsi="Times New Roman" w:cs="Times New Roman"/>
          <w:lang w:eastAsia="zh-CN"/>
        </w:rPr>
        <w:t xml:space="preserve"> Самарской области от 13.12.2018г №10/40 следующие изменения:</w:t>
      </w:r>
    </w:p>
    <w:p w:rsidR="00B326A2" w:rsidRPr="00B326A2" w:rsidRDefault="00B326A2" w:rsidP="00B326A2">
      <w:pPr>
        <w:suppressAutoHyphens/>
        <w:spacing w:after="0" w:line="240" w:lineRule="auto"/>
        <w:jc w:val="both"/>
        <w:rPr>
          <w:rFonts w:ascii="Times New Roman" w:eastAsia="Times New Roman" w:hAnsi="Times New Roman" w:cs="Times New Roman"/>
          <w:lang w:eastAsia="zh-CN"/>
        </w:rPr>
      </w:pPr>
      <w:r w:rsidRPr="00B326A2">
        <w:rPr>
          <w:rFonts w:ascii="Times New Roman" w:eastAsia="Times New Roman" w:hAnsi="Times New Roman" w:cs="Times New Roman"/>
          <w:lang w:eastAsia="zh-CN"/>
        </w:rPr>
        <w:tab/>
        <w:t>1.1. Пункт 1.3 изложить в следующей редакции:</w:t>
      </w:r>
    </w:p>
    <w:p w:rsidR="00B326A2" w:rsidRPr="00B326A2" w:rsidRDefault="00B326A2" w:rsidP="00B326A2">
      <w:pPr>
        <w:shd w:val="clear" w:color="auto" w:fill="FFFFFF"/>
        <w:suppressAutoHyphens/>
        <w:spacing w:after="0" w:line="240" w:lineRule="auto"/>
        <w:jc w:val="both"/>
        <w:rPr>
          <w:rFonts w:ascii="Times New Roman" w:eastAsia="Times New Roman" w:hAnsi="Times New Roman" w:cs="Times New Roman"/>
          <w:color w:val="000000"/>
          <w:lang w:eastAsia="ru-RU"/>
        </w:rPr>
      </w:pPr>
      <w:r w:rsidRPr="00B326A2">
        <w:rPr>
          <w:rFonts w:ascii="Times New Roman" w:eastAsia="Times New Roman" w:hAnsi="Times New Roman" w:cs="Times New Roman"/>
          <w:lang w:eastAsia="zh-CN"/>
        </w:rPr>
        <w:tab/>
        <w:t>«</w:t>
      </w:r>
      <w:r w:rsidRPr="00B326A2">
        <w:rPr>
          <w:rFonts w:ascii="Times New Roman" w:eastAsia="Times New Roman" w:hAnsi="Times New Roman" w:cs="Times New Roman"/>
          <w:color w:val="000000"/>
          <w:lang w:eastAsia="ru-RU"/>
        </w:rPr>
        <w:t>1.3.   Разрешение на вырубку и (или) пересадку деревьев, кустарников при выполнении требований настоящего Порядка предоставляется в случаях:</w:t>
      </w:r>
    </w:p>
    <w:p w:rsidR="00B326A2" w:rsidRPr="00B326A2" w:rsidRDefault="00B326A2" w:rsidP="00B326A2">
      <w:pPr>
        <w:shd w:val="clear" w:color="auto" w:fill="FFFFFF"/>
        <w:spacing w:after="0" w:line="240" w:lineRule="auto"/>
        <w:jc w:val="both"/>
        <w:rPr>
          <w:rFonts w:ascii="Times New Roman" w:eastAsia="Times New Roman" w:hAnsi="Times New Roman" w:cs="Times New Roman"/>
          <w:color w:val="000000"/>
          <w:lang w:eastAsia="ru-RU"/>
        </w:rPr>
      </w:pPr>
      <w:r w:rsidRPr="00B326A2">
        <w:rPr>
          <w:rFonts w:ascii="Times New Roman" w:eastAsia="Times New Roman" w:hAnsi="Times New Roman" w:cs="Times New Roman"/>
          <w:color w:val="000000"/>
          <w:lang w:eastAsia="ru-RU"/>
        </w:rPr>
        <w:lastRenderedPageBreak/>
        <w:t>- реализации предусмотренного градостроительной документацией проекта, утвержденного в установленном порядке;</w:t>
      </w:r>
    </w:p>
    <w:p w:rsidR="002238F4" w:rsidRDefault="00B326A2" w:rsidP="00B326A2">
      <w:pPr>
        <w:shd w:val="clear" w:color="auto" w:fill="FFFFFF"/>
        <w:spacing w:after="0" w:line="240" w:lineRule="auto"/>
        <w:jc w:val="both"/>
        <w:rPr>
          <w:rFonts w:ascii="Times New Roman" w:eastAsia="Times New Roman" w:hAnsi="Times New Roman" w:cs="Times New Roman"/>
          <w:color w:val="000000"/>
          <w:lang w:eastAsia="ru-RU"/>
        </w:rPr>
      </w:pPr>
      <w:r w:rsidRPr="00B326A2">
        <w:rPr>
          <w:rFonts w:ascii="Times New Roman" w:eastAsia="Times New Roman" w:hAnsi="Times New Roman" w:cs="Times New Roman"/>
          <w:color w:val="000000"/>
          <w:lang w:eastAsia="ru-RU"/>
        </w:rPr>
        <w:t>- проведения санитарных рубок и реконструкции зеленых насаждений;</w:t>
      </w:r>
    </w:p>
    <w:p w:rsidR="00B326A2" w:rsidRPr="00B326A2" w:rsidRDefault="00B326A2" w:rsidP="00B326A2">
      <w:pPr>
        <w:shd w:val="clear" w:color="auto" w:fill="FFFFFF"/>
        <w:spacing w:after="0" w:line="240" w:lineRule="auto"/>
        <w:jc w:val="both"/>
        <w:rPr>
          <w:rFonts w:ascii="Times New Roman" w:eastAsia="Times New Roman" w:hAnsi="Times New Roman" w:cs="Times New Roman"/>
          <w:color w:val="000000"/>
          <w:lang w:eastAsia="ru-RU"/>
        </w:rPr>
      </w:pPr>
      <w:r w:rsidRPr="00B326A2">
        <w:rPr>
          <w:rFonts w:ascii="Times New Roman" w:eastAsia="Times New Roman" w:hAnsi="Times New Roman" w:cs="Times New Roman"/>
          <w:color w:val="000000"/>
          <w:lang w:eastAsia="ru-RU"/>
        </w:rPr>
        <w:t>- восстановления согласно нормативам светового режима в жилых и нежилых помещениях, затеняемых деревьями;</w:t>
      </w:r>
    </w:p>
    <w:p w:rsidR="00B326A2" w:rsidRPr="00B326A2" w:rsidRDefault="00B326A2" w:rsidP="00B326A2">
      <w:pPr>
        <w:shd w:val="clear" w:color="auto" w:fill="FFFFFF"/>
        <w:spacing w:after="0" w:line="240" w:lineRule="auto"/>
        <w:jc w:val="both"/>
        <w:rPr>
          <w:rFonts w:ascii="Times New Roman" w:eastAsia="Times New Roman" w:hAnsi="Times New Roman" w:cs="Times New Roman"/>
          <w:color w:val="000000"/>
          <w:lang w:eastAsia="ru-RU"/>
        </w:rPr>
      </w:pPr>
      <w:r w:rsidRPr="00B326A2">
        <w:rPr>
          <w:rFonts w:ascii="Times New Roman" w:eastAsia="Times New Roman" w:hAnsi="Times New Roman" w:cs="Times New Roman"/>
          <w:color w:val="000000"/>
          <w:lang w:eastAsia="ru-RU"/>
        </w:rPr>
        <w:t>- ликвидации аварийных и чрезвычайных ситуаций, в том числе ремонта подземных коммуникаций, инженерных сооружений  и иных линейных сооружений (в этих случаях разрешение выдается Администрацией городского поселения Безенчук после проведения аварийных работ, на что составляется акт с участием представителя Администрации городского поселения Безенчук.)».</w:t>
      </w:r>
    </w:p>
    <w:p w:rsidR="00B326A2" w:rsidRPr="00B326A2" w:rsidRDefault="00B326A2" w:rsidP="00B326A2">
      <w:pPr>
        <w:suppressAutoHyphens/>
        <w:spacing w:after="0" w:line="240" w:lineRule="auto"/>
        <w:jc w:val="both"/>
        <w:rPr>
          <w:rFonts w:ascii="Times New Roman" w:eastAsia="Times New Roman" w:hAnsi="Times New Roman" w:cs="Times New Roman"/>
          <w:lang w:eastAsia="zh-CN"/>
        </w:rPr>
      </w:pPr>
      <w:r w:rsidRPr="00B326A2">
        <w:rPr>
          <w:rFonts w:ascii="Times New Roman" w:eastAsia="Times New Roman" w:hAnsi="Times New Roman" w:cs="Times New Roman"/>
          <w:lang w:eastAsia="zh-CN"/>
        </w:rPr>
        <w:tab/>
        <w:t xml:space="preserve">2. Настоящее решение вступает в силу со дня его официального опубликования. </w:t>
      </w:r>
    </w:p>
    <w:p w:rsidR="00B326A2" w:rsidRPr="00B326A2" w:rsidRDefault="00B326A2" w:rsidP="00B326A2">
      <w:pPr>
        <w:widowControl w:val="0"/>
        <w:suppressAutoHyphens/>
        <w:autoSpaceDE w:val="0"/>
        <w:autoSpaceDN w:val="0"/>
        <w:adjustRightInd w:val="0"/>
        <w:spacing w:after="0" w:line="240" w:lineRule="auto"/>
        <w:ind w:firstLine="426"/>
        <w:jc w:val="both"/>
        <w:rPr>
          <w:rFonts w:ascii="Times New Roman" w:eastAsia="Calibri" w:hAnsi="Times New Roman" w:cs="Times New Roman"/>
        </w:rPr>
      </w:pPr>
      <w:r w:rsidRPr="00B326A2">
        <w:rPr>
          <w:rFonts w:ascii="Times New Roman" w:eastAsia="Times New Roman" w:hAnsi="Times New Roman" w:cs="Times New Roman"/>
          <w:lang w:eastAsia="zh-CN"/>
        </w:rPr>
        <w:tab/>
      </w:r>
      <w:r w:rsidRPr="00B326A2">
        <w:rPr>
          <w:rFonts w:ascii="Times New Roman" w:eastAsia="Calibri" w:hAnsi="Times New Roman" w:cs="Times New Roman"/>
        </w:rPr>
        <w:t xml:space="preserve">3. Опубликовать настоящее решение </w:t>
      </w:r>
      <w:r w:rsidRPr="00B326A2">
        <w:rPr>
          <w:rFonts w:ascii="Times New Roman" w:eastAsia="Times New Roman" w:hAnsi="Times New Roman" w:cs="Times New Roman"/>
          <w:lang w:eastAsia="zh-CN"/>
        </w:rPr>
        <w:t>в газете «Вестник городского поселения Безенчук», разместить на официальном сайте городского поселения Безенчук</w:t>
      </w:r>
      <w:r w:rsidRPr="00B326A2">
        <w:rPr>
          <w:rFonts w:ascii="Times New Roman" w:eastAsia="Calibri" w:hAnsi="Times New Roman" w:cs="Times New Roman"/>
        </w:rPr>
        <w:t>.</w:t>
      </w:r>
    </w:p>
    <w:p w:rsidR="00331D5E" w:rsidRPr="00331D5E" w:rsidRDefault="00331D5E" w:rsidP="00B326A2">
      <w:pPr>
        <w:spacing w:after="0" w:line="240" w:lineRule="auto"/>
        <w:jc w:val="both"/>
        <w:rPr>
          <w:rFonts w:ascii="Times New Roman" w:hAnsi="Times New Roman" w:cs="Times New Roman"/>
        </w:rPr>
      </w:pPr>
      <w:r w:rsidRPr="00331D5E">
        <w:rPr>
          <w:rFonts w:ascii="Times New Roman" w:hAnsi="Times New Roman" w:cs="Times New Roman"/>
        </w:rPr>
        <w:t xml:space="preserve">Глава городского поселения Безенчук                       </w:t>
      </w:r>
      <w:proofErr w:type="spellStart"/>
      <w:r w:rsidRPr="00331D5E">
        <w:rPr>
          <w:rFonts w:ascii="Times New Roman" w:hAnsi="Times New Roman" w:cs="Times New Roman"/>
        </w:rPr>
        <w:t>Н.В.Райская</w:t>
      </w:r>
      <w:proofErr w:type="spellEnd"/>
    </w:p>
    <w:p w:rsidR="00331D5E" w:rsidRPr="00331D5E" w:rsidRDefault="00331D5E" w:rsidP="00331D5E">
      <w:pPr>
        <w:pStyle w:val="29"/>
        <w:spacing w:after="0" w:line="240" w:lineRule="auto"/>
        <w:ind w:left="0"/>
        <w:jc w:val="both"/>
        <w:rPr>
          <w:rFonts w:eastAsia="Calibri"/>
          <w:sz w:val="22"/>
          <w:szCs w:val="22"/>
        </w:rPr>
      </w:pPr>
      <w:r w:rsidRPr="00331D5E">
        <w:rPr>
          <w:rFonts w:eastAsia="Calibri"/>
          <w:sz w:val="22"/>
          <w:szCs w:val="22"/>
        </w:rPr>
        <w:t xml:space="preserve">Председатель Собрания представителей </w:t>
      </w:r>
    </w:p>
    <w:p w:rsidR="00331D5E" w:rsidRPr="00331D5E" w:rsidRDefault="00331D5E" w:rsidP="00331D5E">
      <w:pPr>
        <w:spacing w:after="0" w:line="240" w:lineRule="auto"/>
        <w:jc w:val="both"/>
        <w:rPr>
          <w:rFonts w:ascii="Times New Roman" w:eastAsia="Calibri" w:hAnsi="Times New Roman" w:cs="Times New Roman"/>
        </w:rPr>
      </w:pPr>
      <w:r w:rsidRPr="00331D5E">
        <w:rPr>
          <w:rFonts w:ascii="Times New Roman" w:eastAsia="Calibri" w:hAnsi="Times New Roman" w:cs="Times New Roman"/>
        </w:rPr>
        <w:t xml:space="preserve">городского поселения Безенчук                                  А.Г. </w:t>
      </w:r>
      <w:proofErr w:type="spellStart"/>
      <w:r w:rsidRPr="00331D5E">
        <w:rPr>
          <w:rFonts w:ascii="Times New Roman" w:eastAsia="Calibri" w:hAnsi="Times New Roman" w:cs="Times New Roman"/>
        </w:rPr>
        <w:t>Кантеев</w:t>
      </w:r>
      <w:proofErr w:type="spellEnd"/>
      <w:r w:rsidRPr="00331D5E">
        <w:rPr>
          <w:rFonts w:ascii="Times New Roman" w:eastAsia="Calibri" w:hAnsi="Times New Roman" w:cs="Times New Roman"/>
        </w:rPr>
        <w:t xml:space="preserve">   </w:t>
      </w:r>
    </w:p>
    <w:p w:rsidR="00A14526" w:rsidRDefault="00A14526" w:rsidP="00724AEA">
      <w:pPr>
        <w:widowControl w:val="0"/>
        <w:autoSpaceDE w:val="0"/>
        <w:autoSpaceDN w:val="0"/>
        <w:spacing w:after="0" w:line="240" w:lineRule="auto"/>
        <w:contextualSpacing/>
        <w:jc w:val="both"/>
        <w:rPr>
          <w:rFonts w:ascii="Times New Roman" w:eastAsia="Times New Roman" w:hAnsi="Times New Roman" w:cs="Times New Roman"/>
          <w:sz w:val="8"/>
          <w:szCs w:val="8"/>
          <w:lang w:eastAsia="ru-RU"/>
        </w:rPr>
      </w:pPr>
    </w:p>
    <w:p w:rsidR="00062ACC" w:rsidRPr="00331D5E" w:rsidRDefault="00062ACC" w:rsidP="00062ACC">
      <w:pPr>
        <w:spacing w:after="0" w:line="240" w:lineRule="auto"/>
        <w:jc w:val="both"/>
        <w:rPr>
          <w:rFonts w:ascii="Times New Roman" w:hAnsi="Times New Roman" w:cs="Times New Roman"/>
        </w:rPr>
      </w:pPr>
      <w:r w:rsidRPr="00331D5E">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331D5E">
        <w:rPr>
          <w:rFonts w:ascii="Times New Roman" w:hAnsi="Times New Roman" w:cs="Times New Roman"/>
          <w:b/>
        </w:rPr>
        <w:t>Безенчукский</w:t>
      </w:r>
      <w:proofErr w:type="spellEnd"/>
      <w:r w:rsidRPr="00331D5E">
        <w:rPr>
          <w:rFonts w:ascii="Times New Roman" w:hAnsi="Times New Roman" w:cs="Times New Roman"/>
          <w:b/>
        </w:rPr>
        <w:t xml:space="preserve"> Самарской области от </w:t>
      </w:r>
      <w:proofErr w:type="gramStart"/>
      <w:r w:rsidRPr="00331D5E">
        <w:rPr>
          <w:rFonts w:ascii="Times New Roman" w:hAnsi="Times New Roman" w:cs="Times New Roman"/>
          <w:b/>
        </w:rPr>
        <w:t>25.04.2019г  №</w:t>
      </w:r>
      <w:proofErr w:type="gramEnd"/>
      <w:r w:rsidR="00833283">
        <w:rPr>
          <w:rFonts w:ascii="Times New Roman" w:hAnsi="Times New Roman" w:cs="Times New Roman"/>
          <w:b/>
        </w:rPr>
        <w:t>5</w:t>
      </w:r>
      <w:r w:rsidRPr="00331D5E">
        <w:rPr>
          <w:rFonts w:ascii="Times New Roman" w:hAnsi="Times New Roman" w:cs="Times New Roman"/>
          <w:b/>
        </w:rPr>
        <w:t>/45</w:t>
      </w:r>
    </w:p>
    <w:p w:rsidR="00793194" w:rsidRPr="004D3513" w:rsidRDefault="00062ACC" w:rsidP="004D3513">
      <w:pPr>
        <w:widowControl w:val="0"/>
        <w:tabs>
          <w:tab w:val="left" w:pos="1103"/>
        </w:tabs>
        <w:autoSpaceDE w:val="0"/>
        <w:autoSpaceDN w:val="0"/>
        <w:adjustRightInd w:val="0"/>
        <w:spacing w:after="0" w:line="240" w:lineRule="auto"/>
        <w:jc w:val="both"/>
        <w:rPr>
          <w:rFonts w:ascii="Times New Roman" w:eastAsia="Times New Roman" w:hAnsi="Times New Roman" w:cs="Times New Roman"/>
          <w:lang w:eastAsia="ru-RU"/>
        </w:rPr>
      </w:pPr>
      <w:r w:rsidRPr="004D3513">
        <w:rPr>
          <w:rFonts w:ascii="Times New Roman" w:hAnsi="Times New Roman" w:cs="Times New Roman"/>
        </w:rPr>
        <w:t>«</w:t>
      </w:r>
      <w:r w:rsidR="00793194" w:rsidRPr="004D3513">
        <w:rPr>
          <w:rFonts w:ascii="Times New Roman" w:eastAsia="Times New Roman" w:hAnsi="Times New Roman" w:cs="Times New Roman"/>
          <w:lang w:eastAsia="ru-RU"/>
        </w:rPr>
        <w:t>Об утверждении Порядка по проведению осмотра зданий, сооружений на предмет их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требованиями проектной документации, выдаче рекомендаций о мерах по устранению выявленных нарушений в случаях, предусмотренных Градостроительным кодексом Российской Федерации расположенных на территории городского поселения Безенчук</w:t>
      </w:r>
      <w:r w:rsidR="004D3513">
        <w:rPr>
          <w:rFonts w:ascii="Times New Roman" w:eastAsia="Times New Roman" w:hAnsi="Times New Roman" w:cs="Times New Roman"/>
          <w:lang w:eastAsia="ru-RU"/>
        </w:rPr>
        <w:t>»</w:t>
      </w:r>
    </w:p>
    <w:p w:rsidR="00793194" w:rsidRPr="00793194" w:rsidRDefault="00793194" w:rsidP="004D3513">
      <w:pPr>
        <w:spacing w:after="0" w:line="240" w:lineRule="auto"/>
        <w:ind w:firstLine="720"/>
        <w:jc w:val="both"/>
        <w:rPr>
          <w:rFonts w:ascii="Times New Roman" w:eastAsia="Times New Roman" w:hAnsi="Times New Roman" w:cs="Times New Roman"/>
          <w:lang w:eastAsia="ru-RU"/>
        </w:rPr>
      </w:pPr>
      <w:r w:rsidRPr="00793194">
        <w:rPr>
          <w:rFonts w:ascii="Times New Roman" w:eastAsia="Times New Roman" w:hAnsi="Times New Roman" w:cs="Times New Roman"/>
          <w:lang w:eastAsia="ru-RU"/>
        </w:rPr>
        <w:t xml:space="preserve">В соответствии со статьей 55.24 Градостроительного кодекса Российской Федерации, Федерального закона от 06 октября 2003 года № 131-ФЗ «Об общих принципах организации местного самоуправления в Российской Федерации», Федерального закона от 30.12.2009г №384-ФЗ "Технический регламент о безопасности зданий и сооружений", руководствуюсь Уставом городского поселения Безенчук муниципального района </w:t>
      </w:r>
      <w:proofErr w:type="spellStart"/>
      <w:r w:rsidRPr="00793194">
        <w:rPr>
          <w:rFonts w:ascii="Times New Roman" w:eastAsia="Times New Roman" w:hAnsi="Times New Roman" w:cs="Times New Roman"/>
          <w:lang w:eastAsia="ru-RU"/>
        </w:rPr>
        <w:t>Безенчукский</w:t>
      </w:r>
      <w:proofErr w:type="spellEnd"/>
      <w:r w:rsidRPr="00793194">
        <w:rPr>
          <w:rFonts w:ascii="Times New Roman" w:eastAsia="Times New Roman" w:hAnsi="Times New Roman" w:cs="Times New Roman"/>
          <w:lang w:eastAsia="ru-RU"/>
        </w:rPr>
        <w:t xml:space="preserve"> Самарской области,  Собрание представителей городского поселения Безенчук муниципального района </w:t>
      </w:r>
      <w:proofErr w:type="spellStart"/>
      <w:r w:rsidRPr="00793194">
        <w:rPr>
          <w:rFonts w:ascii="Times New Roman" w:eastAsia="Times New Roman" w:hAnsi="Times New Roman" w:cs="Times New Roman"/>
          <w:lang w:eastAsia="ru-RU"/>
        </w:rPr>
        <w:t>Безенчукский</w:t>
      </w:r>
      <w:proofErr w:type="spellEnd"/>
      <w:r w:rsidRPr="00793194">
        <w:rPr>
          <w:rFonts w:ascii="Times New Roman" w:eastAsia="Times New Roman" w:hAnsi="Times New Roman" w:cs="Times New Roman"/>
          <w:lang w:eastAsia="ru-RU"/>
        </w:rPr>
        <w:t xml:space="preserve"> Самарской области третьего созыва</w:t>
      </w:r>
    </w:p>
    <w:p w:rsidR="00793194" w:rsidRPr="00793194" w:rsidRDefault="00793194" w:rsidP="004D3513">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93194">
        <w:rPr>
          <w:rFonts w:ascii="Times New Roman" w:eastAsia="Times New Roman" w:hAnsi="Times New Roman" w:cs="Times New Roman"/>
          <w:lang w:eastAsia="ru-RU"/>
        </w:rPr>
        <w:t>РЕШИЛО:</w:t>
      </w:r>
    </w:p>
    <w:p w:rsidR="00793194" w:rsidRPr="00793194" w:rsidRDefault="00793194" w:rsidP="004D3513">
      <w:pPr>
        <w:widowControl w:val="0"/>
        <w:numPr>
          <w:ilvl w:val="0"/>
          <w:numId w:val="17"/>
        </w:numPr>
        <w:tabs>
          <w:tab w:val="left" w:pos="567"/>
        </w:tabs>
        <w:autoSpaceDE w:val="0"/>
        <w:autoSpaceDN w:val="0"/>
        <w:adjustRightInd w:val="0"/>
        <w:spacing w:after="0" w:line="240" w:lineRule="auto"/>
        <w:ind w:left="0" w:firstLine="0"/>
        <w:jc w:val="both"/>
        <w:rPr>
          <w:rFonts w:ascii="Times New Roman" w:eastAsia="Times New Roman" w:hAnsi="Times New Roman" w:cs="Times New Roman"/>
          <w:lang w:eastAsia="ru-RU"/>
        </w:rPr>
      </w:pPr>
      <w:bookmarkStart w:id="15" w:name="sub_1"/>
      <w:r w:rsidRPr="00793194">
        <w:rPr>
          <w:rFonts w:ascii="Times New Roman" w:eastAsia="Times New Roman" w:hAnsi="Times New Roman" w:cs="Times New Roman"/>
          <w:lang w:eastAsia="ru-RU"/>
        </w:rPr>
        <w:t xml:space="preserve">Утвердить прилагаемый </w:t>
      </w:r>
      <w:bookmarkStart w:id="16" w:name="sub_2"/>
      <w:bookmarkEnd w:id="15"/>
      <w:r w:rsidRPr="00793194">
        <w:rPr>
          <w:rFonts w:ascii="Times New Roman" w:eastAsia="Times New Roman" w:hAnsi="Times New Roman" w:cs="Times New Roman"/>
          <w:lang w:eastAsia="ru-RU"/>
        </w:rPr>
        <w:t>Порядок по проведению осмотра зданий, сооружений на предмет их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требованиями проектной документации, выдаче рекомендаций о мерах по устранению выявленных нарушений в случаях, предусмотренных Градостроительным кодексом Российской Федерации расположенных на территории городского поселения Безенчук.</w:t>
      </w:r>
    </w:p>
    <w:p w:rsidR="00793194" w:rsidRPr="00793194" w:rsidRDefault="00793194" w:rsidP="004D3513">
      <w:pPr>
        <w:widowControl w:val="0"/>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bookmarkStart w:id="17" w:name="sub_3"/>
      <w:bookmarkEnd w:id="16"/>
      <w:r w:rsidRPr="00793194">
        <w:rPr>
          <w:rFonts w:ascii="Times New Roman" w:eastAsia="Times New Roman" w:hAnsi="Times New Roman" w:cs="Times New Roman"/>
          <w:lang w:eastAsia="ru-RU"/>
        </w:rPr>
        <w:t xml:space="preserve">2. </w:t>
      </w:r>
      <w:bookmarkEnd w:id="17"/>
      <w:r w:rsidRPr="00793194">
        <w:rPr>
          <w:rFonts w:ascii="Times New Roman" w:eastAsia="Times New Roman" w:hAnsi="Times New Roman" w:cs="Times New Roman"/>
          <w:lang w:eastAsia="ru-RU"/>
        </w:rPr>
        <w:t xml:space="preserve"> Настоящее Решение вступает в силу после официального опубликования (обнародования).</w:t>
      </w:r>
    </w:p>
    <w:p w:rsidR="00793194" w:rsidRPr="00793194" w:rsidRDefault="00793194" w:rsidP="004D3513">
      <w:pPr>
        <w:widowControl w:val="0"/>
        <w:tabs>
          <w:tab w:val="left" w:pos="-360"/>
          <w:tab w:val="left" w:pos="567"/>
        </w:tabs>
        <w:autoSpaceDE w:val="0"/>
        <w:autoSpaceDN w:val="0"/>
        <w:adjustRightInd w:val="0"/>
        <w:spacing w:after="0" w:line="240" w:lineRule="auto"/>
        <w:jc w:val="both"/>
        <w:rPr>
          <w:rFonts w:ascii="Times New Roman" w:eastAsia="Times New Roman" w:hAnsi="Times New Roman" w:cs="Times New Roman"/>
          <w:lang w:eastAsia="ru-RU"/>
        </w:rPr>
      </w:pPr>
      <w:r w:rsidRPr="004D3513">
        <w:rPr>
          <w:rFonts w:ascii="Times New Roman" w:eastAsia="Times New Roman" w:hAnsi="Times New Roman" w:cs="Times New Roman"/>
          <w:lang w:eastAsia="ru-RU"/>
        </w:rPr>
        <w:t>3</w:t>
      </w:r>
      <w:r w:rsidRPr="00793194">
        <w:rPr>
          <w:rFonts w:ascii="Times New Roman" w:eastAsia="Times New Roman" w:hAnsi="Times New Roman" w:cs="Times New Roman"/>
          <w:lang w:eastAsia="ru-RU"/>
        </w:rPr>
        <w:t>. Опубликовать настоящее Решение в газете «Вестник городского поселения Безенчук».</w:t>
      </w:r>
    </w:p>
    <w:p w:rsidR="00793194" w:rsidRPr="00793194" w:rsidRDefault="00793194" w:rsidP="004D3513">
      <w:pPr>
        <w:tabs>
          <w:tab w:val="left" w:pos="567"/>
          <w:tab w:val="num" w:pos="709"/>
        </w:tabs>
        <w:spacing w:after="0" w:line="240" w:lineRule="auto"/>
        <w:jc w:val="both"/>
        <w:rPr>
          <w:rFonts w:ascii="Times New Roman" w:eastAsia="Times New Roman" w:hAnsi="Times New Roman" w:cs="Times New Roman"/>
          <w:lang w:eastAsia="ru-RU"/>
        </w:rPr>
      </w:pPr>
      <w:r w:rsidRPr="004D3513">
        <w:rPr>
          <w:rFonts w:ascii="Times New Roman" w:eastAsia="Times New Roman" w:hAnsi="Times New Roman" w:cs="Times New Roman"/>
          <w:lang w:eastAsia="ru-RU"/>
        </w:rPr>
        <w:t>4</w:t>
      </w:r>
      <w:r w:rsidRPr="00793194">
        <w:rPr>
          <w:rFonts w:ascii="Times New Roman" w:eastAsia="Times New Roman" w:hAnsi="Times New Roman" w:cs="Times New Roman"/>
          <w:lang w:eastAsia="ru-RU"/>
        </w:rPr>
        <w:t>. Разместить настоящее решение на официальном сайте Администрации городского поселения Безенчук.</w:t>
      </w:r>
    </w:p>
    <w:p w:rsidR="00062ACC" w:rsidRPr="00331D5E" w:rsidRDefault="00062ACC" w:rsidP="00793194">
      <w:pPr>
        <w:spacing w:after="0" w:line="240" w:lineRule="auto"/>
        <w:jc w:val="both"/>
        <w:rPr>
          <w:rFonts w:ascii="Times New Roman" w:hAnsi="Times New Roman" w:cs="Times New Roman"/>
        </w:rPr>
      </w:pPr>
      <w:r w:rsidRPr="00331D5E">
        <w:rPr>
          <w:rFonts w:ascii="Times New Roman" w:hAnsi="Times New Roman" w:cs="Times New Roman"/>
        </w:rPr>
        <w:t xml:space="preserve">Глава городского поселения Безенчук                       </w:t>
      </w:r>
      <w:proofErr w:type="spellStart"/>
      <w:r w:rsidRPr="00331D5E">
        <w:rPr>
          <w:rFonts w:ascii="Times New Roman" w:hAnsi="Times New Roman" w:cs="Times New Roman"/>
        </w:rPr>
        <w:t>Н.В.Райская</w:t>
      </w:r>
      <w:proofErr w:type="spellEnd"/>
    </w:p>
    <w:p w:rsidR="00062ACC" w:rsidRPr="00331D5E" w:rsidRDefault="00062ACC" w:rsidP="00062ACC">
      <w:pPr>
        <w:pStyle w:val="29"/>
        <w:spacing w:after="0" w:line="240" w:lineRule="auto"/>
        <w:ind w:left="0"/>
        <w:jc w:val="both"/>
        <w:rPr>
          <w:rFonts w:eastAsia="Calibri"/>
          <w:sz w:val="22"/>
          <w:szCs w:val="22"/>
        </w:rPr>
      </w:pPr>
      <w:r w:rsidRPr="00331D5E">
        <w:rPr>
          <w:rFonts w:eastAsia="Calibri"/>
          <w:sz w:val="22"/>
          <w:szCs w:val="22"/>
        </w:rPr>
        <w:t xml:space="preserve">Председатель Собрания представителей </w:t>
      </w:r>
    </w:p>
    <w:p w:rsidR="00062ACC" w:rsidRPr="00331D5E" w:rsidRDefault="00062ACC" w:rsidP="00062ACC">
      <w:pPr>
        <w:spacing w:after="0" w:line="240" w:lineRule="auto"/>
        <w:jc w:val="both"/>
        <w:rPr>
          <w:rFonts w:ascii="Times New Roman" w:eastAsia="Calibri" w:hAnsi="Times New Roman" w:cs="Times New Roman"/>
        </w:rPr>
      </w:pPr>
      <w:r w:rsidRPr="00331D5E">
        <w:rPr>
          <w:rFonts w:ascii="Times New Roman" w:eastAsia="Calibri" w:hAnsi="Times New Roman" w:cs="Times New Roman"/>
        </w:rPr>
        <w:t xml:space="preserve">городского поселения Безенчук                                  А.Г. </w:t>
      </w:r>
      <w:proofErr w:type="spellStart"/>
      <w:r w:rsidRPr="00331D5E">
        <w:rPr>
          <w:rFonts w:ascii="Times New Roman" w:eastAsia="Calibri" w:hAnsi="Times New Roman" w:cs="Times New Roman"/>
        </w:rPr>
        <w:t>Кантеев</w:t>
      </w:r>
      <w:proofErr w:type="spellEnd"/>
      <w:r w:rsidRPr="00331D5E">
        <w:rPr>
          <w:rFonts w:ascii="Times New Roman" w:eastAsia="Calibri" w:hAnsi="Times New Roman" w:cs="Times New Roman"/>
        </w:rPr>
        <w:t xml:space="preserve">   </w:t>
      </w:r>
    </w:p>
    <w:p w:rsidR="00062ACC" w:rsidRPr="00331D5E" w:rsidRDefault="00062ACC" w:rsidP="00062ACC">
      <w:pPr>
        <w:spacing w:after="0" w:line="240" w:lineRule="auto"/>
        <w:jc w:val="right"/>
        <w:rPr>
          <w:rFonts w:ascii="Times New Roman" w:hAnsi="Times New Roman" w:cs="Times New Roman"/>
          <w:bCs/>
          <w:sz w:val="20"/>
          <w:szCs w:val="20"/>
        </w:rPr>
      </w:pPr>
      <w:r w:rsidRPr="00331D5E">
        <w:rPr>
          <w:rFonts w:ascii="Times New Roman" w:eastAsia="Calibri" w:hAnsi="Times New Roman" w:cs="Times New Roman"/>
        </w:rPr>
        <w:t xml:space="preserve"> </w:t>
      </w:r>
      <w:r w:rsidRPr="00331D5E">
        <w:rPr>
          <w:rFonts w:ascii="Times New Roman" w:hAnsi="Times New Roman" w:cs="Times New Roman"/>
          <w:bCs/>
          <w:sz w:val="20"/>
          <w:szCs w:val="20"/>
        </w:rPr>
        <w:t>Приложение№1</w:t>
      </w:r>
    </w:p>
    <w:p w:rsidR="00062ACC" w:rsidRPr="00331D5E" w:rsidRDefault="00062ACC" w:rsidP="00062ACC">
      <w:pPr>
        <w:spacing w:after="0" w:line="240" w:lineRule="auto"/>
        <w:jc w:val="right"/>
        <w:rPr>
          <w:rFonts w:ascii="Times New Roman" w:hAnsi="Times New Roman" w:cs="Times New Roman"/>
          <w:bCs/>
          <w:sz w:val="20"/>
          <w:szCs w:val="20"/>
        </w:rPr>
      </w:pPr>
      <w:r w:rsidRPr="00331D5E">
        <w:rPr>
          <w:rFonts w:ascii="Times New Roman" w:hAnsi="Times New Roman" w:cs="Times New Roman"/>
          <w:bCs/>
          <w:sz w:val="20"/>
          <w:szCs w:val="20"/>
        </w:rPr>
        <w:t>к решению Собрания представителей</w:t>
      </w:r>
    </w:p>
    <w:p w:rsidR="00062ACC" w:rsidRPr="00331D5E" w:rsidRDefault="00062ACC" w:rsidP="00062ACC">
      <w:pPr>
        <w:spacing w:after="0" w:line="240" w:lineRule="auto"/>
        <w:jc w:val="right"/>
        <w:rPr>
          <w:rFonts w:ascii="Times New Roman" w:hAnsi="Times New Roman" w:cs="Times New Roman"/>
          <w:bCs/>
          <w:sz w:val="20"/>
          <w:szCs w:val="20"/>
        </w:rPr>
      </w:pPr>
      <w:r w:rsidRPr="00331D5E">
        <w:rPr>
          <w:rFonts w:ascii="Times New Roman" w:hAnsi="Times New Roman" w:cs="Times New Roman"/>
          <w:bCs/>
          <w:sz w:val="20"/>
          <w:szCs w:val="20"/>
        </w:rPr>
        <w:t xml:space="preserve">городского поселения Безенчук </w:t>
      </w:r>
    </w:p>
    <w:p w:rsidR="00062ACC" w:rsidRPr="00331D5E" w:rsidRDefault="00062ACC" w:rsidP="00062ACC">
      <w:pPr>
        <w:spacing w:after="0" w:line="240" w:lineRule="auto"/>
        <w:jc w:val="right"/>
        <w:rPr>
          <w:rFonts w:ascii="Times New Roman" w:hAnsi="Times New Roman" w:cs="Times New Roman"/>
          <w:bCs/>
          <w:sz w:val="20"/>
          <w:szCs w:val="20"/>
        </w:rPr>
      </w:pPr>
      <w:r w:rsidRPr="00331D5E">
        <w:rPr>
          <w:rFonts w:ascii="Times New Roman" w:hAnsi="Times New Roman" w:cs="Times New Roman"/>
          <w:bCs/>
          <w:sz w:val="20"/>
          <w:szCs w:val="20"/>
        </w:rPr>
        <w:t>от 25.04.2019г №</w:t>
      </w:r>
      <w:r w:rsidR="004D3513">
        <w:rPr>
          <w:rFonts w:ascii="Times New Roman" w:hAnsi="Times New Roman" w:cs="Times New Roman"/>
          <w:bCs/>
          <w:sz w:val="20"/>
          <w:szCs w:val="20"/>
        </w:rPr>
        <w:t>5</w:t>
      </w:r>
      <w:r w:rsidRPr="00331D5E">
        <w:rPr>
          <w:rFonts w:ascii="Times New Roman" w:hAnsi="Times New Roman" w:cs="Times New Roman"/>
          <w:bCs/>
          <w:sz w:val="20"/>
          <w:szCs w:val="20"/>
        </w:rPr>
        <w:t>/45</w:t>
      </w:r>
    </w:p>
    <w:p w:rsidR="00A14526" w:rsidRDefault="00A14526" w:rsidP="00724AEA">
      <w:pPr>
        <w:widowControl w:val="0"/>
        <w:autoSpaceDE w:val="0"/>
        <w:autoSpaceDN w:val="0"/>
        <w:spacing w:after="0" w:line="240" w:lineRule="auto"/>
        <w:contextualSpacing/>
        <w:jc w:val="both"/>
        <w:rPr>
          <w:rFonts w:ascii="Times New Roman" w:eastAsia="Times New Roman" w:hAnsi="Times New Roman" w:cs="Times New Roman"/>
          <w:sz w:val="8"/>
          <w:szCs w:val="8"/>
          <w:lang w:eastAsia="ru-RU"/>
        </w:rPr>
      </w:pPr>
    </w:p>
    <w:p w:rsidR="00A14526" w:rsidRDefault="00A14526" w:rsidP="00724AEA">
      <w:pPr>
        <w:widowControl w:val="0"/>
        <w:autoSpaceDE w:val="0"/>
        <w:autoSpaceDN w:val="0"/>
        <w:spacing w:after="0" w:line="240" w:lineRule="auto"/>
        <w:contextualSpacing/>
        <w:jc w:val="both"/>
        <w:rPr>
          <w:rFonts w:ascii="Times New Roman" w:eastAsia="Times New Roman" w:hAnsi="Times New Roman" w:cs="Times New Roman"/>
          <w:sz w:val="8"/>
          <w:szCs w:val="8"/>
          <w:lang w:eastAsia="ru-RU"/>
        </w:rPr>
      </w:pPr>
    </w:p>
    <w:p w:rsidR="00736495" w:rsidRPr="00736495" w:rsidRDefault="00736495" w:rsidP="00736495">
      <w:pPr>
        <w:spacing w:after="0" w:line="240" w:lineRule="auto"/>
        <w:jc w:val="center"/>
        <w:rPr>
          <w:rFonts w:ascii="Times New Roman" w:eastAsia="Times New Roman" w:hAnsi="Times New Roman" w:cs="Times New Roman"/>
          <w:b/>
          <w:lang w:eastAsia="ru-RU"/>
        </w:rPr>
      </w:pPr>
      <w:r w:rsidRPr="00736495">
        <w:rPr>
          <w:rFonts w:ascii="Times New Roman" w:eastAsia="Times New Roman" w:hAnsi="Times New Roman" w:cs="Times New Roman"/>
          <w:b/>
          <w:lang w:eastAsia="ru-RU"/>
        </w:rPr>
        <w:t>ПОРЯДОК</w:t>
      </w:r>
    </w:p>
    <w:p w:rsidR="00736495" w:rsidRPr="00736495" w:rsidRDefault="00736495" w:rsidP="00736495">
      <w:pPr>
        <w:spacing w:after="0" w:line="240" w:lineRule="auto"/>
        <w:jc w:val="center"/>
        <w:rPr>
          <w:rFonts w:ascii="Times New Roman" w:eastAsia="Times New Roman" w:hAnsi="Times New Roman" w:cs="Times New Roman"/>
          <w:b/>
          <w:lang w:eastAsia="ru-RU"/>
        </w:rPr>
      </w:pPr>
      <w:r w:rsidRPr="00736495">
        <w:rPr>
          <w:rFonts w:ascii="Times New Roman" w:eastAsia="Times New Roman" w:hAnsi="Times New Roman" w:cs="Times New Roman"/>
          <w:b/>
          <w:lang w:eastAsia="ru-RU"/>
        </w:rPr>
        <w:t>по проведению осмотра зданий, сооружений на предмет их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требованиями проектной документации, выдаче рекомендаций о мерах по устранению выявленных нарушений в случаях, предусмотренных Градостроительным кодексом Российской Федерации расположенных на территории городского поселения Безенчук</w:t>
      </w:r>
    </w:p>
    <w:p w:rsidR="00736495" w:rsidRPr="00736495" w:rsidRDefault="00736495" w:rsidP="00736495">
      <w:pPr>
        <w:spacing w:after="0" w:line="240" w:lineRule="auto"/>
        <w:jc w:val="center"/>
        <w:rPr>
          <w:rFonts w:ascii="Times New Roman" w:eastAsia="Times New Roman" w:hAnsi="Times New Roman" w:cs="Times New Roman"/>
          <w:b/>
          <w:lang w:eastAsia="ru-RU"/>
        </w:rPr>
      </w:pPr>
      <w:r w:rsidRPr="00736495">
        <w:rPr>
          <w:rFonts w:ascii="Times New Roman" w:eastAsia="Times New Roman" w:hAnsi="Times New Roman" w:cs="Times New Roman"/>
          <w:b/>
          <w:lang w:eastAsia="ru-RU"/>
        </w:rPr>
        <w:t>I. Общие положения</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1. Настоящий Порядок по проведению осмотра зданий, сооружений на предмет их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требованиями проектной документации, выдаче рекомендаций о мерах по устранению выявленных нарушений в случаях, предусмотренных Градостроительным кодексом Российской Федерации расположенных на территории городского поселения Безенчук (далее – Порядок) разработан в соответствии с Градостроительным кодексом Российской Федерации, Федеральным законом от 06 октября 2003 года № 131-ФЗ «Об общих принципах организации местного самоуправления в Российской Федерации, Федеральным законом от 30.12.2009 № 384-ФЗ "Технический регламент о безопасности зданий и сооружений".</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lastRenderedPageBreak/>
        <w:t xml:space="preserve"> 2. Настоящий Порядок устанавливает </w:t>
      </w:r>
      <w:r w:rsidRPr="00736495">
        <w:rPr>
          <w:rFonts w:ascii="Times New Roman" w:eastAsia="Times New Roman" w:hAnsi="Times New Roman" w:cs="Times New Roman"/>
          <w:spacing w:val="1"/>
          <w:shd w:val="clear" w:color="auto" w:fill="FFFFFF"/>
          <w:lang w:eastAsia="ru-RU"/>
        </w:rPr>
        <w:t>процедуру организации и проведения</w:t>
      </w:r>
      <w:r w:rsidRPr="00736495">
        <w:rPr>
          <w:rFonts w:ascii="Times New Roman" w:eastAsia="Times New Roman" w:hAnsi="Times New Roman" w:cs="Times New Roman"/>
          <w:color w:val="2D2D2D"/>
          <w:spacing w:val="1"/>
          <w:shd w:val="clear" w:color="auto" w:fill="FFFFFF"/>
          <w:lang w:eastAsia="ru-RU"/>
        </w:rPr>
        <w:t xml:space="preserve"> </w:t>
      </w:r>
      <w:r w:rsidRPr="00736495">
        <w:rPr>
          <w:rFonts w:ascii="Times New Roman" w:eastAsia="Times New Roman" w:hAnsi="Times New Roman" w:cs="Times New Roman"/>
          <w:spacing w:val="1"/>
          <w:shd w:val="clear" w:color="auto" w:fill="FFFFFF"/>
          <w:lang w:eastAsia="ru-RU"/>
        </w:rPr>
        <w:t>межведомственной комиссией, созданной городским поселением Безенчук (далее – Уполномоченный орган)</w:t>
      </w:r>
      <w:r w:rsidRPr="00736495">
        <w:rPr>
          <w:rFonts w:ascii="Times New Roman" w:eastAsia="Times New Roman" w:hAnsi="Times New Roman" w:cs="Times New Roman"/>
          <w:lang w:eastAsia="ru-RU"/>
        </w:rPr>
        <w:t xml:space="preserve"> осмотров зданий, сооружений на предмет их технического состояния и надлежащего технического обслуживания в соответствии с требованиями технических регламентов, предъявляемых к конструктивным и другим характеристикам надежности и безопасности указанных объектов, требованиями проектной документации, выдачи рекомендаций о мерах по устранению выявленных нарушений в случаях, предусмотренных Градостроительным кодексом Российской Федерации, расположенных на территории городского поселения Безенчук (далее – осмотр).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3. Проведение осмотров осуществляется межведомственной комиссией, </w:t>
      </w:r>
      <w:proofErr w:type="gramStart"/>
      <w:r w:rsidRPr="00736495">
        <w:rPr>
          <w:rFonts w:ascii="Times New Roman" w:eastAsia="Times New Roman" w:hAnsi="Times New Roman" w:cs="Times New Roman"/>
          <w:lang w:eastAsia="ru-RU"/>
        </w:rPr>
        <w:t>созданной  распоряжением</w:t>
      </w:r>
      <w:proofErr w:type="gramEnd"/>
      <w:r w:rsidRPr="00736495">
        <w:rPr>
          <w:rFonts w:ascii="Times New Roman" w:eastAsia="Times New Roman" w:hAnsi="Times New Roman" w:cs="Times New Roman"/>
          <w:lang w:eastAsia="ru-RU"/>
        </w:rPr>
        <w:t xml:space="preserve"> администрации городского поселения Безенчук муниципального района </w:t>
      </w:r>
      <w:proofErr w:type="spellStart"/>
      <w:r w:rsidRPr="00736495">
        <w:rPr>
          <w:rFonts w:ascii="Times New Roman" w:eastAsia="Times New Roman" w:hAnsi="Times New Roman" w:cs="Times New Roman"/>
          <w:lang w:eastAsia="ru-RU"/>
        </w:rPr>
        <w:t>Безенчукский</w:t>
      </w:r>
      <w:proofErr w:type="spellEnd"/>
      <w:r w:rsidRPr="00736495">
        <w:rPr>
          <w:rFonts w:ascii="Times New Roman" w:eastAsia="Times New Roman" w:hAnsi="Times New Roman" w:cs="Times New Roman"/>
          <w:lang w:eastAsia="ru-RU"/>
        </w:rPr>
        <w:t xml:space="preserve"> Самарской области.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3.1. К полномочиям комиссии относятся:</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3.1.1. Организация и проведение осмотров.</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3.1.2. Подготовка и выдача рекомендаций о мерах по устранению выявленных нарушений.</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3.1.3. Организация и проведение мониторинга выполнения рекомендаций о мерах по устранению выявленных нарушений.</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3.1.4. Привлечение к проведению осмотров специализированных организаций.</w:t>
      </w:r>
    </w:p>
    <w:p w:rsidR="00736495" w:rsidRPr="00736495" w:rsidRDefault="00736495" w:rsidP="00736495">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В случае если для проведения осмотра зданий, сооружений требуются специальные познания, к его проведению привлекаются (по согласованию) эксперты, представители государственных и муниципальных специализированных организаций.</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4. Настоящий Порядок не применяется в случае, если при эксплуатации зданий, сооружений осуществляется государственный контроль (надзор) в соответствии с федеральными законами.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5. Настоящий Порядок распространяется на здания, сооружения вне зависимости от формы собственности указанных зданий, сооружений, в том числе на здания, сооружения, являющиеся государственной собственностью Российской Федерации.</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6. Основанием проведения осмотра является поступление следующих заявлений физических или юридических лиц (далее - заявления):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 о нарушении требований законодательства Российской Федерации к эксплуатации зданий, сооружений;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 о возникновении аварийных ситуаций в зданиях, сооружениях или возникновении угрозы разрушения зданий, сооружений.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Заявление является основанием для издания правового акта администрации о проведении осмотра (далее - правовой акт).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В случае поступления заявления в отношении зданий, сооружений, за эксплуатацией которых осуществляется государственный контроль (надзор), за исключением случаев, указанных в следующем абзаце настоящего пункта, указанное заявление направляется в орган, осуществляющий в соответствии с федеральными законами государственный контроль (надзор) при эксплуатации зданий, сооружений, в течение трех рабочих дней,  следующих за днем регистрации указанного заявления в администрации городского поселения Безенчук.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В случае поступления заявления о возникновении аварийной ситуации в зданиях, сооружениях или возникновении угрозы разрушения зданий, сооружений, за эксплуатацией которых осуществляется государственный контроль (надзор), указанное заявление направляется в орган, осуществляющий в соответствии с федеральными законами государственный контроль (надзор) при эксплуатации зданий, сооружений, в течение не более двух рабочих дней, следующих за днем регистрации указанного заявления в администрации городского поселения Безенчук.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Заявителю направляется письменное уведомление об отказе в проведении осмотра зданий, сооружений и о направлении заявления для рассмотрения в орган, осуществляющий в соответствии с федеральными законами государственный контроль (надзор) при эксплуатации зданий, сооружений, в течение трех рабочих </w:t>
      </w:r>
      <w:proofErr w:type="gramStart"/>
      <w:r w:rsidRPr="00736495">
        <w:rPr>
          <w:rFonts w:ascii="Times New Roman" w:eastAsia="Times New Roman" w:hAnsi="Times New Roman" w:cs="Times New Roman"/>
          <w:lang w:eastAsia="ru-RU"/>
        </w:rPr>
        <w:t>дней,  следующих</w:t>
      </w:r>
      <w:proofErr w:type="gramEnd"/>
      <w:r w:rsidRPr="00736495">
        <w:rPr>
          <w:rFonts w:ascii="Times New Roman" w:eastAsia="Times New Roman" w:hAnsi="Times New Roman" w:cs="Times New Roman"/>
          <w:lang w:eastAsia="ru-RU"/>
        </w:rPr>
        <w:t xml:space="preserve"> за днем регистрации указанного заявления в администрации городского поселения Безенчук.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8. Настоящий Порядок определяет:</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1) цели, задачи, принципы проведения осмотров зданий и (или) сооружений, находящихся в эксплуатации на территории городского поселения Безенчук (далее - здания, сооружения);</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2) порядок проведения осмотров;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3) процедуру выдачи рекомендаций об устранении выявленных нарушений (далее - выдача рекомендаций) лицам, ответственным за эксплуатацию зданий, сооружений;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4) полномочия Уполномоченного органа и администрации городского поселения Безенчук по осуществлению осмотров и выдаче рекомендаций;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5) права и обязанности должностных лиц при проведении осмотров и выдаче рекомендаций;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6) сроки проведения осмотров и выдачи рекомендаций;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7) права и обязанности лиц, ответственных за эксплуатацию зданий, сооружений, связанные с проведением осмотров и исполнением рекомендаций.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9. В настоящем Порядке используются основные понятия, установленные законодательством Российской Федерации о техническом регулировании, законодательством Российской Федерации о градостроительной деятельности.</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В настоящем Порядке используются также следующие основные понятия: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1) здание – результат строительства, представляющий собой объемную строительную систему, имеющую надземную и (или) подземную части, включающую в себя помещения, сети инженерно-технического обеспечения и </w:t>
      </w:r>
      <w:r w:rsidRPr="00736495">
        <w:rPr>
          <w:rFonts w:ascii="Times New Roman" w:eastAsia="Times New Roman" w:hAnsi="Times New Roman" w:cs="Times New Roman"/>
          <w:lang w:eastAsia="ru-RU"/>
        </w:rPr>
        <w:lastRenderedPageBreak/>
        <w:t xml:space="preserve">системы инженерно- технического обеспечения и предназначенную для проживания и (или) деятельности людей, размещения производства, хранения продукции или содержания животных;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2) сооружение - результат строительства, представляющий собой объемную, плоскостную или линейную строительную систему, имеющую наземную, надземную и (или) подземную части, состоящую из несущих, а в отдельных случаях и ограждающих строительных конструкций и предназначенную для выполнения производственных процессов различного вида, хранения продукции, временного пребывания людей, перемещения людей и грузов;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3) под надлежащим техническим состоянием зданий, сооружений понимаются поддержание параметров устойчивости, надёжности зданий, сооружений, а также исправность строительных конструкций, систем инженерно-технического обеспечения, сетей инженерно-технического обеспечения, их элементов в соответствии с требованиями технических регламентов, проектной документации;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4) лицо, ответственное за эксплуатацию здания, сооружения - собственник здания, сооружения или лицо, которое владеет зданием, сооружением на ином законном основании (на праве аренды, хозяйственного ведения, оперативного управления и другое) в случае, если соответствующим договором, решением органа государственной власти или органа местного самоуправления установлена ответственность такого лица за эксплуатацию здания, сооружения, либо привлекаемое собственником или таким лицом в целях обеспечения безопасной эксплуатации здания, сооружения на основании договора физическое или юридическое лицо;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5) осмотр - совокупность проводимых администрацией городского поселения Безенчук мероприятий в отношении зданий и (или) сооружений, находящихся в эксплуатации на территории городского поселения Безенчук независимо от форм собственности, для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надёжности и безопасности зданий, сооружений, требованиями проектной документации (за исключением случаев, если для строительства, реконструкции зданий, сооружений в соответствии с Градостроительным кодексом Российской Федерации не требуются подготовка проектной документации и (или) выдача разрешений на строительство), требованиями нормативных правовых актов Российской Федерации и муниципальных правовых актов (далее - требования законодательства).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10. Целью проведения осмотров и выдачи рекомендаций является оценка технического состояния и надлежащего технического обслуживания зданий, сооружений в соответствии с требованиями законодательства.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Задачами проведения осмотров и выдачи рекомендаций являются: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1) профилактика нарушений требований законодательства при эксплуатации зданий, сооружений;</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2) обеспечение соблюдения требований законодательства;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3) обеспечение выполнения мероприятий, направленных на предотвращение возникновения аварийных ситуаций при эксплуатации зданий, сооружений;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4) защита прав физических и юридических лиц, осуществляющих эксплуатацию зданий, сооружений.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7. Проведение осмотров и выдача рекомендаций основываются на следующих принципах:</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1) соблюдение требований законодательства;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2) открытости и доступности для физических, юридических лиц информации о проведении осмотров и выдаче рекомендаций;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3) объективности и всесторонности проведения осмотров, а также достоверности их результатов;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4) возможности обжалования неправомерных действий (бездействие) должностных лиц, осуществляющих осмотр.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11. Финансирование деятельности по проведению осмотров осуществляется за счет средств бюджета городского поселения Безенчук в порядке, определенном бюджетным законодательством Российской Федерации.</w:t>
      </w:r>
    </w:p>
    <w:p w:rsidR="00736495" w:rsidRPr="00736495" w:rsidRDefault="00736495" w:rsidP="00736495">
      <w:pPr>
        <w:spacing w:after="0" w:line="240" w:lineRule="auto"/>
        <w:jc w:val="center"/>
        <w:rPr>
          <w:rFonts w:ascii="Times New Roman" w:eastAsia="Times New Roman" w:hAnsi="Times New Roman" w:cs="Times New Roman"/>
          <w:b/>
          <w:lang w:eastAsia="ru-RU"/>
        </w:rPr>
      </w:pPr>
      <w:r w:rsidRPr="00736495">
        <w:rPr>
          <w:rFonts w:ascii="Times New Roman" w:eastAsia="Times New Roman" w:hAnsi="Times New Roman" w:cs="Times New Roman"/>
          <w:b/>
          <w:lang w:eastAsia="ru-RU"/>
        </w:rPr>
        <w:t>II. Организация осмотра</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1. Заявление, указанное в пункте 6 раздела I настоящего Положения, направляется в Администрацию городского поселения Безенчук (далее - Администрация).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2. Администрация в день поступления Заявления регистрирует его в журнале входящей корреспонденции и передает на рассмотрение Главе городского поселения Безенчук.</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 3. Глава городского поселения Безенчук, </w:t>
      </w:r>
      <w:r w:rsidRPr="00736495">
        <w:rPr>
          <w:rFonts w:ascii="Times New Roman" w:eastAsia="Times New Roman" w:hAnsi="Times New Roman" w:cs="Times New Roman"/>
          <w:shd w:val="clear" w:color="auto" w:fill="FFFFFF"/>
          <w:lang w:eastAsia="ru-RU"/>
        </w:rPr>
        <w:t>а в период его временного отсутствия - лицо, исполняющее обязанности главы поселения</w:t>
      </w:r>
      <w:r w:rsidRPr="00736495">
        <w:rPr>
          <w:rFonts w:ascii="Times New Roman" w:eastAsia="Times New Roman" w:hAnsi="Times New Roman" w:cs="Times New Roman"/>
          <w:lang w:eastAsia="ru-RU"/>
        </w:rPr>
        <w:t xml:space="preserve"> в срок не более чем один рабочий день со дня получения заявления о проведении осмотра – назначает ответственное должностное лицо на проведение осмотра по данному заявлению.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4. Ответственное должностное лицо администрации поселения, уполномоченное на проведение осмотра Главой городского поселения Безенчук, в срок не более чем семь рабочих дней готовит проект распоряжения о проведении осмотра, согласно приложению   № 4 к настоящему Порядку и организует ознакомление членов межведомственной комиссии с распоряжением под роспись. </w:t>
      </w:r>
    </w:p>
    <w:p w:rsidR="00736495" w:rsidRPr="00736495" w:rsidRDefault="00736495" w:rsidP="00736495">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4.1. Для подготовки распоряжения, в рамках межведомственного информационного взаимодействия, в Управлении Федеральной службы государственной регистрации, кадастра и картографии по Самарской области (Управление Росреестра по Самарской области) в случае необходимости запрашиваются сведения о собственниках зданий, сооружений, подлежащих осмотру, и иные необходимые сведения в порядке, предусмотренном законодательством Российской Федерации.</w:t>
      </w:r>
    </w:p>
    <w:p w:rsidR="00736495" w:rsidRPr="00736495" w:rsidRDefault="00736495" w:rsidP="00736495">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4.2. Правовой акт должен содержать следующие сведения:</w:t>
      </w:r>
    </w:p>
    <w:p w:rsidR="00736495" w:rsidRPr="00736495" w:rsidRDefault="00736495" w:rsidP="00736495">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4.2.1. наименование уполномоченного органа;</w:t>
      </w:r>
    </w:p>
    <w:p w:rsidR="00736495" w:rsidRPr="00736495" w:rsidRDefault="00736495" w:rsidP="00736495">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4.2.2. правовые основания проведения осмотра зданий, сооружений;</w:t>
      </w:r>
    </w:p>
    <w:p w:rsidR="00736495" w:rsidRPr="00736495" w:rsidRDefault="00736495" w:rsidP="00736495">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4.2.3. фамилии, имена, отчества, должности специалистов уполномоченного органа, ответственных за проведение </w:t>
      </w:r>
      <w:r w:rsidRPr="00736495">
        <w:rPr>
          <w:rFonts w:ascii="Times New Roman" w:eastAsia="Times New Roman" w:hAnsi="Times New Roman" w:cs="Times New Roman"/>
          <w:lang w:eastAsia="ru-RU"/>
        </w:rPr>
        <w:lastRenderedPageBreak/>
        <w:t>осмотра зданий, сооружений, а также привлекаемых к проведению осмотра специалистов иных органов, экспертов, представителей специализированных организаций;</w:t>
      </w:r>
    </w:p>
    <w:p w:rsidR="00736495" w:rsidRPr="00736495" w:rsidRDefault="00736495" w:rsidP="00736495">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4.2.4. место нахождения осматриваемого здания, сооружения;</w:t>
      </w:r>
    </w:p>
    <w:p w:rsidR="00736495" w:rsidRPr="00736495" w:rsidRDefault="00736495" w:rsidP="00736495">
      <w:pPr>
        <w:widowControl w:val="0"/>
        <w:autoSpaceDE w:val="0"/>
        <w:autoSpaceDN w:val="0"/>
        <w:adjustRightInd w:val="0"/>
        <w:spacing w:after="0" w:line="240" w:lineRule="auto"/>
        <w:jc w:val="both"/>
        <w:rPr>
          <w:rFonts w:ascii="Times New Roman" w:eastAsia="Times New Roman" w:hAnsi="Times New Roman" w:cs="Times New Roman"/>
          <w:lang w:eastAsia="ru-RU"/>
        </w:rPr>
      </w:pPr>
      <w:bookmarkStart w:id="18" w:name="Par98"/>
      <w:bookmarkEnd w:id="18"/>
      <w:r w:rsidRPr="00736495">
        <w:rPr>
          <w:rFonts w:ascii="Times New Roman" w:eastAsia="Times New Roman" w:hAnsi="Times New Roman" w:cs="Times New Roman"/>
          <w:lang w:eastAsia="ru-RU"/>
        </w:rPr>
        <w:t>4.2.5. наименование юридического лица или фамилия, имя, отчество индивидуального предпринимателя, физического лица, владеющего на праве собственности или ином законном основании (на праве аренды, хозяйственного ведения, оперативного управления и другое) осматриваемым зданием, сооружением; адрес его места нахождения или жительства (при наличии таких сведений в уполномоченном органе);</w:t>
      </w:r>
    </w:p>
    <w:p w:rsidR="00736495" w:rsidRPr="00736495" w:rsidRDefault="00736495" w:rsidP="00736495">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4.2.6. предмет осмотра зданий, сооружений;</w:t>
      </w:r>
    </w:p>
    <w:p w:rsidR="00736495" w:rsidRPr="00736495" w:rsidRDefault="00736495" w:rsidP="00736495">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4.2.7. сроки проведения осмотра.</w:t>
      </w:r>
    </w:p>
    <w:p w:rsidR="00736495" w:rsidRPr="00736495" w:rsidRDefault="00736495" w:rsidP="00736495">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4.3. В случае если в заявлении содержится информация о возникновении аварийных ситуаций в зданиях, сооружениях или возникновении угрозы разрушения зданий, сооружений, нормы пункта </w:t>
      </w:r>
      <w:hyperlink w:anchor="Par90" w:history="1">
        <w:r w:rsidRPr="00736495">
          <w:rPr>
            <w:rFonts w:ascii="Times New Roman" w:eastAsia="Times New Roman" w:hAnsi="Times New Roman" w:cs="Times New Roman"/>
            <w:lang w:eastAsia="ru-RU"/>
          </w:rPr>
          <w:t>4.1.</w:t>
        </w:r>
      </w:hyperlink>
      <w:r w:rsidRPr="00736495">
        <w:rPr>
          <w:rFonts w:ascii="Times New Roman" w:eastAsia="Times New Roman" w:hAnsi="Times New Roman" w:cs="Times New Roman"/>
          <w:lang w:eastAsia="ru-RU"/>
        </w:rPr>
        <w:t xml:space="preserve">  и </w:t>
      </w:r>
      <w:hyperlink w:anchor="Par98" w:history="1">
        <w:r w:rsidRPr="00736495">
          <w:rPr>
            <w:rFonts w:ascii="Times New Roman" w:eastAsia="Times New Roman" w:hAnsi="Times New Roman" w:cs="Times New Roman"/>
            <w:lang w:eastAsia="ru-RU"/>
          </w:rPr>
          <w:t xml:space="preserve">подпункта  4.2.5.  пункта </w:t>
        </w:r>
      </w:hyperlink>
      <w:r w:rsidRPr="00736495">
        <w:rPr>
          <w:rFonts w:ascii="Times New Roman" w:eastAsia="Times New Roman" w:hAnsi="Times New Roman" w:cs="Times New Roman"/>
          <w:lang w:eastAsia="ru-RU"/>
        </w:rPr>
        <w:t>4.2. раздела II настоящего Порядка не применяются.</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5. К участию в осмотре привлекаются: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1) Физическое или юридическое лицо, обратившееся с Заявлением (далее - Заявитель).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2) Собственники зданий, сооружений (помещений в здании, сооружении).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3) Лица, владеющие зданием, сооружением (помещениями в здании, сооружении) на праве оперативного управления или хозяйственного ведения.</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4) Пользователи зданий, сооружений (помещений в здании, сооружении) на основании договоров (аренда, безвозмездное пользование и т.д.).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5) Ответственные лица, являющиеся должностными лицами эксплуатирующей (управляющей/специализированной) организации, обеспечивающей техническое обслуживание зданий, сооружений, эксплуатационный контроль, текущий ремонт зданий, сооружений (в случае наличия сведений об эксплуатирующей организации).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6. Лица, указанные в пункте 5 раздела II настоящего Порядка, извещаются Администрацией о дате и времени проведения осмотра не позднее, чем за три рабочих дня до даты проведения осмотра любым доступным способом.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В случае проведения осмотра на основании заявления о возникновении аварийных ситуаций в зданиях, сооружениях или возникновении угрозы разрушения зданий, сооружений извещение лиц, указанных в пункте 5 раздела II настоящего Порядка, осуществляется Администрацией не позднее, чем за один рабочий день до даты проведения осмотра.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Лица, указанные в пункте 5 раздела II настоящего Порядка вправе принять участие в проведении осмотра. </w:t>
      </w:r>
    </w:p>
    <w:p w:rsidR="00736495" w:rsidRPr="00736495" w:rsidRDefault="00736495" w:rsidP="00736495">
      <w:pPr>
        <w:spacing w:after="0" w:line="240" w:lineRule="auto"/>
        <w:jc w:val="both"/>
        <w:rPr>
          <w:rFonts w:ascii="Times New Roman" w:eastAsia="Times New Roman" w:hAnsi="Times New Roman" w:cs="Times New Roman"/>
          <w:shd w:val="clear" w:color="auto" w:fill="FFFFFF"/>
          <w:lang w:eastAsia="ru-RU"/>
        </w:rPr>
      </w:pPr>
      <w:r w:rsidRPr="00736495">
        <w:rPr>
          <w:rFonts w:ascii="Times New Roman" w:eastAsia="Times New Roman" w:hAnsi="Times New Roman" w:cs="Times New Roman"/>
          <w:shd w:val="clear" w:color="auto" w:fill="FFFFFF"/>
          <w:lang w:eastAsia="ru-RU"/>
        </w:rPr>
        <w:t>Присутствие лица, ответственного за эксплуатацию здания, сооружения, или его уполномоченного представителя не обязательно при проведении осмотра в связи с заявлением, в котором содержится информация о возникновении аварийных ситуаций в данных зданиях, сооружениях или возникновении угрозы разрушения данных зданий, сооружений.</w:t>
      </w:r>
    </w:p>
    <w:p w:rsidR="00736495" w:rsidRPr="00736495" w:rsidRDefault="00736495" w:rsidP="00736495">
      <w:pPr>
        <w:spacing w:after="0" w:line="240" w:lineRule="auto"/>
        <w:jc w:val="both"/>
        <w:rPr>
          <w:rFonts w:ascii="Times New Roman" w:eastAsia="Times New Roman" w:hAnsi="Times New Roman" w:cs="Times New Roman"/>
          <w:shd w:val="clear" w:color="auto" w:fill="FFFFFF"/>
          <w:lang w:eastAsia="ru-RU"/>
        </w:rPr>
      </w:pPr>
      <w:r w:rsidRPr="00736495">
        <w:rPr>
          <w:rFonts w:ascii="Times New Roman" w:eastAsia="Times New Roman" w:hAnsi="Times New Roman" w:cs="Times New Roman"/>
          <w:shd w:val="clear" w:color="auto" w:fill="FFFFFF"/>
          <w:lang w:eastAsia="ru-RU"/>
        </w:rPr>
        <w:t>В случае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возникновения или возможности возникновения чрезвычайных ситуаций природного и техногенного характера, предварительное уведомление лиц, ответственных за эксплуатацию здания, сооружения, о начале проведения осмотра не требуется.</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shd w:val="clear" w:color="auto" w:fill="FFFFFF"/>
          <w:lang w:eastAsia="ru-RU"/>
        </w:rPr>
        <w:t>В случае если лицом, ответственным за эксплуатацию здания, сооружения, или его уполномоченным представителем не обеспечен свободный доступ должностных лиц,               в целях осуществления осмотра здания, сооружения, должностные лица направляют заявление и акт, в котором зафиксированы причины невозможности осуществления осмотра, в правоохранительные, контрольные, надзорные и иные органы за оказанием содействия в обеспечении доступа в здание, сооружение для осуществления осмотра, в течение трех рабочих дней со дня составления указанного акта.</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В случае поступления заявления о нарушении требований законодательства Российской Федерации к эксплуатации зданий, сооружений осмотр должен быть проведен не позднее двадцати рабочих дней, с даты регистрации указанного заявления в администрации городского поселения Безенчук.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В случае поступления заявления о возникновении аварийных ситуаций в зданиях, сооружениях или возникновении угрозы разрушения зданий, сооружений осмотр должен быть проведен не позднее двух рабочих дней, следующих за днем регистрации указанного заявления в администрации городского поселения Безенчук.</w:t>
      </w:r>
    </w:p>
    <w:p w:rsidR="00736495" w:rsidRPr="00736495" w:rsidRDefault="00736495" w:rsidP="00736495">
      <w:pPr>
        <w:spacing w:after="0" w:line="240" w:lineRule="auto"/>
        <w:jc w:val="center"/>
        <w:rPr>
          <w:rFonts w:ascii="Times New Roman" w:eastAsia="Times New Roman" w:hAnsi="Times New Roman" w:cs="Times New Roman"/>
          <w:b/>
          <w:lang w:eastAsia="ru-RU"/>
        </w:rPr>
      </w:pPr>
      <w:r w:rsidRPr="00736495">
        <w:rPr>
          <w:rFonts w:ascii="Times New Roman" w:eastAsia="Times New Roman" w:hAnsi="Times New Roman" w:cs="Times New Roman"/>
          <w:b/>
          <w:lang w:eastAsia="ru-RU"/>
        </w:rPr>
        <w:t>III. Проведение осмотра</w:t>
      </w:r>
    </w:p>
    <w:p w:rsidR="00736495" w:rsidRPr="00736495" w:rsidRDefault="00736495" w:rsidP="00736495">
      <w:pPr>
        <w:spacing w:after="0" w:line="240" w:lineRule="auto"/>
        <w:jc w:val="both"/>
        <w:rPr>
          <w:rFonts w:ascii="Times New Roman" w:eastAsia="Times New Roman" w:hAnsi="Times New Roman" w:cs="Times New Roman"/>
          <w:shd w:val="clear" w:color="auto" w:fill="FFFFFF"/>
          <w:lang w:eastAsia="ru-RU"/>
        </w:rPr>
      </w:pPr>
      <w:r w:rsidRPr="00736495">
        <w:rPr>
          <w:rFonts w:ascii="Times New Roman" w:eastAsia="Times New Roman" w:hAnsi="Times New Roman" w:cs="Times New Roman"/>
          <w:lang w:eastAsia="ru-RU"/>
        </w:rPr>
        <w:t xml:space="preserve"> 1. </w:t>
      </w:r>
      <w:r w:rsidRPr="00736495">
        <w:rPr>
          <w:rFonts w:ascii="Times New Roman" w:eastAsia="Times New Roman" w:hAnsi="Times New Roman" w:cs="Times New Roman"/>
          <w:shd w:val="clear" w:color="auto" w:fill="FFFFFF"/>
          <w:lang w:eastAsia="ru-RU"/>
        </w:rPr>
        <w:t xml:space="preserve">Осмотр начинается с обязательного ознакомления лица, ответственного за эксплуатацию здания, сооружения, или его уполномоченного представителя с распоряжением и с полномочиями проводящих осмотр должностных лиц (Уполномоченного органа), а также с основаниями проведения осмотра, видами и объемом мероприятий, составом экспертов, представителями экспертных организаций, привлекаемых к осмотру, со сроками и с условиями его проведения. </w:t>
      </w:r>
    </w:p>
    <w:p w:rsidR="00736495" w:rsidRPr="00736495" w:rsidRDefault="00736495" w:rsidP="00736495">
      <w:pPr>
        <w:spacing w:after="0" w:line="240" w:lineRule="auto"/>
        <w:jc w:val="both"/>
        <w:rPr>
          <w:rFonts w:ascii="Times New Roman" w:eastAsia="Times New Roman" w:hAnsi="Times New Roman" w:cs="Times New Roman"/>
          <w:shd w:val="clear" w:color="auto" w:fill="FFFFFF"/>
          <w:lang w:eastAsia="ru-RU"/>
        </w:rPr>
      </w:pPr>
      <w:r w:rsidRPr="00736495">
        <w:rPr>
          <w:rFonts w:ascii="Times New Roman" w:eastAsia="Times New Roman" w:hAnsi="Times New Roman" w:cs="Times New Roman"/>
          <w:shd w:val="clear" w:color="auto" w:fill="FFFFFF"/>
          <w:lang w:eastAsia="ru-RU"/>
        </w:rPr>
        <w:t xml:space="preserve">Данное требование не применяется в случае отсутствия лица, ответственного за эксплуатацию здания, сооружения, или его уполномоченного представителя в случае, указанном в четвертом и пятом абзаце пункта 6 раздела </w:t>
      </w:r>
      <w:r w:rsidRPr="00736495">
        <w:rPr>
          <w:rFonts w:ascii="Times New Roman" w:eastAsia="Times New Roman" w:hAnsi="Times New Roman" w:cs="Times New Roman"/>
          <w:shd w:val="clear" w:color="auto" w:fill="FFFFFF"/>
          <w:lang w:val="en-US" w:eastAsia="ru-RU"/>
        </w:rPr>
        <w:t>II</w:t>
      </w:r>
      <w:r w:rsidRPr="00736495">
        <w:rPr>
          <w:rFonts w:ascii="Times New Roman" w:eastAsia="Times New Roman" w:hAnsi="Times New Roman" w:cs="Times New Roman"/>
          <w:shd w:val="clear" w:color="auto" w:fill="FFFFFF"/>
          <w:lang w:eastAsia="ru-RU"/>
        </w:rPr>
        <w:t xml:space="preserve"> настоящего Порядка.</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Осмотр выполняется уполномоченными должностными лицами, входящими в состав межведомственной комиссии, определёнными Главой городского поселения Безенчук и лицами, привлеченными к осмотру, в следующем объеме: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1) Ознакомление: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lastRenderedPageBreak/>
        <w:t xml:space="preserve">- с результатами инженерных изысканий, проектной документацией, актами освидетельствования работ, строительных конструкций, систем инженерно- технического обеспечения и сетей инженерно-технического обеспечения здания, сооружения;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 с журналом эксплуатации здания, сооружения, ведение которого предусмотрено частью 5 статьи 55.25 Градостроительного кодекса Российской Федерации;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 с договорами, на основании которых лица, ответственные за эксплуатацию здания, сооружения, привлекают иных физических или юридических лиц в целях обеспечения безопасной эксплуатации здания, сооружения (при наличии);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 с правилами безопасной эксплуатации зданий, сооружений в случае, если в отношении таких зданий, сооружений отсутствует раздел проектной документации, устанавливающий требования к обеспечению безопасной эксплуатации объектов капитального строительства, и, если их разработка требуется в соответствии с законодательством Российской Федерации.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2) наружное визуальное обследование здания, сооружения в целях выявления технического состояния здания, сооружения, а также выявления пристроек, надстроек, иных работ по реконструкции и (или) капитальному ремонту здания, сооружения;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3) наружное визуальное обследование лестничных клеток, чердаков, подвалов и иных мест общего пользования здания, сооружения (при их наличии) при обеспечении доступа;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4) фото и/или видеофиксация фасада здания, сооружения и его частей.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Обследование зданий, сооружений производится на соответствие требованиям Федерального закона от 30 декабря 2009 года № 384-ФЗ «Технический регламент о безопасности зданий и сооружений» и других технических регламентов в части проверки состояния оснований, строительных конструкций, систем инженерно-технического обеспечения и сетей инженерно-технического обеспечения в целях оценки состояния конструктивных и других характеристик надёжности и безопасности зданий, сооружений, систем инженерно-технического обеспечения и сетей инженерно-технического обеспечения и соответствия указанных характеристик требованиям законодательства.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2. Лицо, ответственное за эксплуатацию здания, сооружения, обязано представить должностным лицам, осуществляющим осмотр, возможность ознакомиться с документами, связанными с целями, задачами и предметом осмотра, а также обеспечить для них и участвующих в осмотре специалистов, экспертов, представителей специализированных организаций доступ на территорию, в подлежащие осмотру здания, сооружения, помещения в них, к оборудованию систем инженерно-технического обеспечения и сетей инженерно-технического обеспечения здания, сооружения.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Администрация при необходимости привлекает к осуществлению осмотра экспертов, специализированные организации, не состоящие в гражданско-правовых и трудовых отношениях с лицом, ответственным за эксплуатацию здания, сооружения, в отношении которых осуществляется осмотр, и не являющиеся их аффилированными лицами.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3. По результатам проведения осмотра составляется Акт осмотра здания, сооружения в целях оценки их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требованиями проектной документации указанных объектов по форме согласно приложению № 1 к настоящему Порядку (далее - Акт), к которому прикладываются материалы фото и/или видеофиксации осматриваемых зданий, сооружений, полученные в ходе осмотра.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Результаты осмотра, содержащие информацию, составляющую государственную, коммерческую, служебную или иную тайну, оформляются с соблюдением требований, предусмотренных законодательством Российской Федерации.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В случае отсутствия доступа внутрь здания, сооружения в Акте делается соответствующая отметка.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В случае выявления при проведении осмотра нарушений требований технических регламентов, предъявляемых к конструктивным и другим характеристикам надежности и безопасности указанных объектов, требований проектной документации указанных объектов в Акте излагаются рекомендации о мерах по устранению выявленных нарушений (в том числе о необходимости проведения инструментального обследования специализированной организацией, если такая необходимость установлена в ходе осмотра).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Срок устранения выявленных нарушений указывается в зависимости от выявленных нарушений с учётом мнения лиц, ответственных за эксплуатацию зданий, сооружений, или их уполномоченных представителей.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Лица, ответственные за эксплуатацию здания, сооружения, в случае несогласия с фактами, выводами, изложенными в акте осмотра, либо с выданными рекомендациями в течение десяти календарных дней с даты получения акта осмотра вправе представить в Администрацию в письменной форме возражения в отношении акта осмотра и (или) выданных рекомендаций в целом или в отношении отдельных положений. При этом указанные лица вправе приложить к таким возражениям документы, подтверждающие обоснованность таких возражений, или их заверенные копии.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При обнаружении в ходе осмотра нарушений требований законодательства, ответственность за которые предусмотрена Кодексом Российской Федерации об административных правонарушениях, Администрация передает материалы о выявленных нарушениях в орган, должностные лица которого уполномочены в соответствии с Кодексом Российской Федерации об административных правонарушениях составлять протоколы об административных правонарушениях, при необходимости привлекать к ответственности лицо, совершившее </w:t>
      </w:r>
      <w:r w:rsidRPr="00736495">
        <w:rPr>
          <w:rFonts w:ascii="Times New Roman" w:eastAsia="Times New Roman" w:hAnsi="Times New Roman" w:cs="Times New Roman"/>
          <w:lang w:eastAsia="ru-RU"/>
        </w:rPr>
        <w:lastRenderedPageBreak/>
        <w:t xml:space="preserve">правонарушение, либо обращаться в суд в порядке, предусмотренном законодательством Российской Федерации, для приостановления или прекращения эксплуатации зданий, сооружений.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При выявлении в результате проведения осмотра факта совершения лицами, ответственными за эксплуатацию зданий, сооружений, действия (бездействие), содержащего признаки состава преступления, Администрация в течение пяти рабочих дней со дня выявления такого факта обязан передать информацию о совершении указанного действия (бездействие) и подтверждающие такой факт документы в правоохранительные органы.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Акт подписывается уполномоченными должностными лицами на проведение осмотра (членами комиссии), лицами, привлеченными к проведению осмотра и участвующими в проведении осмотра, а также лицами, присутствующими при осмотре (при наличии).</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Копии Акта направляется ответственным должностным лицом Администрации, уполномоченным на проведение осмотра Главой городского поселения Безенчук  Заявителю, лицу, ответственному за эксплуатацию зданий, сооружений (при наличии сведений о лице, ответственном за эксплуатацию здания, сооружения), правообладателю здания, сооружения в течение пяти рабочих дней со дня его составления заказным почтовым отправлением с уведомлением о вручении либо вручается указанным лицам под роспись, а в случае проведения осмотра здания, сооружения на основании заявления о возникновении аварийных ситуаций в зданиях, сооружениях или возникновении угрозы разрушения зданий, сооружений - вручается Заявителю, лицу, ответственному за эксплуатацию зданий, сооружений (при наличии сведений о лице, ответственном за эксплуатацию здания, сооружения), правообладателю здания, сооружения, в день проведения осмотра здания, сооружения любым доступным способом.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4. В случае выявления в ходе осмотра возникновения угрозы разрушения осматриваемых зданий, сооружений, находящихся в муниципальной собственности, либо все помещения которые находятся в муниципальной собственности городского поселения Безенчук, администрация в установленном порядке инициирует действия о признании указанных здания, сооружения аварийными и подлежащими сносу, а также принимает меры, предусмотренные действующим законодательством и направленные на обеспечение безопасности жизни и здоровья граждан.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5. Сведения о проведенном Уполномоченным органом осмотре подлежат внесению в журнал учета осмотров, который ведется Администрацией по форме согласно приложению № 3 к настоящему Порядку, включающей следующие данные: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1) порядковый номер осмотра;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2) дату проведения осмотра;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3) место нахождения осматриваемых зданий, сооружений;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4) отметку о выявлении (не выявлении) нарушений требований технических регламентов, предъявляемых к конструктивным и другим характеристикам надежности и безопасности указанных объектов, требований проектной документации указанных объектов.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Журнал учета осмотров должен быть прошит, пронумерован и удостоверен печатью Администрации.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Журнал учета осмотров хранится в администрации.</w:t>
      </w:r>
    </w:p>
    <w:p w:rsidR="00736495" w:rsidRPr="00736495" w:rsidRDefault="00736495" w:rsidP="00736495">
      <w:pPr>
        <w:spacing w:after="0" w:line="240" w:lineRule="auto"/>
        <w:jc w:val="center"/>
        <w:rPr>
          <w:rFonts w:ascii="Times New Roman" w:eastAsia="Times New Roman" w:hAnsi="Times New Roman" w:cs="Times New Roman"/>
          <w:lang w:eastAsia="ru-RU"/>
        </w:rPr>
      </w:pPr>
      <w:r w:rsidRPr="00736495">
        <w:rPr>
          <w:rFonts w:ascii="Times New Roman" w:eastAsia="Times New Roman" w:hAnsi="Times New Roman" w:cs="Times New Roman"/>
          <w:b/>
          <w:lang w:eastAsia="ru-RU"/>
        </w:rPr>
        <w:t>IV. Права и обязанности уполномоченного должностного лица при проведении осмотра. Права и обязанности лиц, ответственных за эксплуатацию принадлежащих им зданий, сооружений в отношении которых проводится осмотр</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1. При осуществлении осмотров должностные лица, уполномоченные на проведение осмотра имеют право: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1) осматривать здания, сооружения и знакомиться с документами, связанными с целями, задачами и предметом осмотра;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2) запрашивать и получать документы, сведения и материалы об использовании и состоянии зданий, сооружений, необходимые для осуществления их осмотров и подготовки рекомендаций.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Указанные в запросе Уполномоченного органа документы представляются в виде копий, заверенных печатью (при её наличии) и, соответственно, подписью руководителя, иного должностного лица юридического лица, индивидуального предпринимателя или его уполномоченного представителя, физического лица или его уполномоченного представителя;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3) обращаться в правоохранительные, контрольные, надзорные и иные органы за оказанием содействия в предотвращении и (или) пресечении действий, препятствующих осуществлению осмотров, а также в установлении лиц, виновных в нарушении требований законодательства, в том числе повлекших возникновение аварийных ситуаций в зданиях, сооружениях или возникновение угрозы разрушения зданий, сооружений;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4) привлекать к осмотру зданий, сооружений экспертов и экспертные организации;</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5) обжаловать действия (бездействие) физических и юридических лиц, повлекшие за собой нарушение прав должностных лиц Уполномоченного органа, а также препятствующие исполнению ими должностных обязанностей.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2. Должностные лица, уполномоченные на проведение осмотра обязаны: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требований законодательства;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2) принимать в пределах своих полномочий необходимые меры к устранению и недопущению нарушений требований законодательства, в том числе проводить профилактическую работу по устранению обстоятельств, способствующих совершению таких нарушений;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3) рассматривать поступившие заявления в установленный срок;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4) проводить осмотр только на основании правового акта;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lastRenderedPageBreak/>
        <w:t xml:space="preserve">5) проводить осмотр только во время исполнения служебных обязанностей при предъявлении служебных удостоверений, копии приказа, распоряжения;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6) соблюдать законодательство при осуществлении мероприятий по осмотру;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7) соблюдать сроки уведомления лиц, ответственных за эксплуатацию здания, сооружения, о проведении осмотров (если такое уведомление требуется в соответствии с настоящим Порядком), сроки проведения осмотров;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8) не препятствовать лицам, ответственным за эксплуатацию здания, сооружения, или их уполномоченным представителям присутствовать при проведении осмотра, давать разъяснения по вопросам, относящимся к предмету осмотра, и предоставлять таким лицам информацию и документы, относящиеся к предмету осмотра;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9) предоставлять лицам, ответственным за эксплуатацию здания, сооружения, или их уполномоченным представителям, присутствующим при проведении осмотра, информацию и документы, относящиеся к предмету осмотра;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10) составлять по результатам осмотров акты осмотра и выдавать рекомендации с обязательным ознакомлением с ними лиц, ответственных за эксплуатацию здания, сооружения, или их уполномоченных представителей;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11) доказывать обоснованность своих действий (бездействия) и решений при их обжаловании физическими и юридическими лицами;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12) осуществлять мониторинг исполнения рекомендаций;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13) осуществлять запись о проведённых осмотрах в Журнале учёта осмотров зданий, сооружений.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14) Должностные лица Уполномоченного органа несут ответственность: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 за неправомерные действия (бездействие), связанные с выполнением должностных обязанностей;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 за разглашение сведений, полученных в процессе осмотра, составляющих государственную, коммерческую и иную охраняемую законом тайну.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3. Лица, ответственные за эксплуатацию зданий, сооружений, имеют право: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1) непосредственно присутствовать при проведении осмотра, давать разъяснения по вопросам, относящимся к предмету осмотра;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2) получать от должностных лиц Уполномоченного органа информацию, которая относится к предмету осмотра и предоставление которой предусмотрено законодательством Российской Федерации;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3) знакомиться с результатами осмотра и указывать в акте осмотра о своём ознакомлении с результатами осмотра, согласии или несогласии с ними, а также с отдельными действиями (бездействием) должностных лиц Уполномоченного органа;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4) обжаловать действия (бездействие) должностных лиц Уполномоченного органа и результаты осмотров, повлекшие за собой нарушение прав физического или юридического лица при проведении осмотра, в административном и (или) судебном порядке в соответствии с законодательством Российской Федерации.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4. Лица, ответственные за эксплуатацию зданий, сооружений, обязаны: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1) обеспечить должностным лицам Уполномоченного органа доступ в осматриваемые здания, сооружения и представить документацию, необходимую для проведения осмотра;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2) принять меры по устранению выявленных нарушений требований законодательства, указанных в рекомендациях.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5. Лица, ответственные за эксплуатацию зданий, сооружений, допустившие нарушения требований законодательства и (или) не выполнившие в установленный срок рекомендации, несут ответственность в соответствии с законодательством Российской Федерации.</w:t>
      </w:r>
    </w:p>
    <w:p w:rsidR="00736495" w:rsidRPr="00736495" w:rsidRDefault="00736495" w:rsidP="00736495">
      <w:pPr>
        <w:spacing w:after="0" w:line="240" w:lineRule="auto"/>
        <w:jc w:val="right"/>
        <w:rPr>
          <w:rFonts w:ascii="Times New Roman" w:eastAsia="Times New Roman" w:hAnsi="Times New Roman" w:cs="Times New Roman"/>
          <w:sz w:val="20"/>
          <w:szCs w:val="20"/>
          <w:lang w:eastAsia="ru-RU"/>
        </w:rPr>
      </w:pPr>
      <w:r w:rsidRPr="00736495">
        <w:rPr>
          <w:rFonts w:ascii="Times New Roman" w:eastAsia="Times New Roman" w:hAnsi="Times New Roman" w:cs="Times New Roman"/>
          <w:sz w:val="20"/>
          <w:szCs w:val="20"/>
          <w:lang w:eastAsia="ru-RU"/>
        </w:rPr>
        <w:t xml:space="preserve">Приложение № 1 </w:t>
      </w:r>
    </w:p>
    <w:p w:rsidR="00736495" w:rsidRPr="00736495" w:rsidRDefault="00736495" w:rsidP="00736495">
      <w:pPr>
        <w:spacing w:after="0" w:line="240" w:lineRule="auto"/>
        <w:jc w:val="right"/>
        <w:rPr>
          <w:rFonts w:ascii="Times New Roman" w:eastAsia="Times New Roman" w:hAnsi="Times New Roman" w:cs="Times New Roman"/>
          <w:sz w:val="20"/>
          <w:szCs w:val="20"/>
          <w:lang w:eastAsia="ru-RU"/>
        </w:rPr>
      </w:pPr>
      <w:r w:rsidRPr="00736495">
        <w:rPr>
          <w:rFonts w:ascii="Times New Roman" w:eastAsia="Times New Roman" w:hAnsi="Times New Roman" w:cs="Times New Roman"/>
          <w:sz w:val="20"/>
          <w:szCs w:val="20"/>
          <w:lang w:eastAsia="ru-RU"/>
        </w:rPr>
        <w:t>к Порядку по проведению осмотра зданий, сооружений на предмет их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требованиями проектной документации, выдаче рекомендаций о мерах по устранению выявленных нарушений в случаях, предусмотренных Градостроительным кодексом Российской Федерации расположенных на территории городского поселения Безенчук.</w:t>
      </w:r>
    </w:p>
    <w:p w:rsidR="00736495" w:rsidRPr="00736495" w:rsidRDefault="00736495" w:rsidP="00736495">
      <w:pPr>
        <w:spacing w:after="0" w:line="240" w:lineRule="auto"/>
        <w:jc w:val="center"/>
        <w:rPr>
          <w:rFonts w:ascii="Times New Roman" w:eastAsia="Times New Roman" w:hAnsi="Times New Roman" w:cs="Times New Roman"/>
          <w:b/>
          <w:u w:val="single"/>
          <w:lang w:eastAsia="ru-RU"/>
        </w:rPr>
      </w:pPr>
      <w:r w:rsidRPr="00736495">
        <w:rPr>
          <w:rFonts w:ascii="Times New Roman" w:eastAsia="Times New Roman" w:hAnsi="Times New Roman" w:cs="Times New Roman"/>
          <w:b/>
          <w:u w:val="single"/>
          <w:lang w:eastAsia="ru-RU"/>
        </w:rPr>
        <w:t>Администрация городского поселения Безенчук</w:t>
      </w:r>
    </w:p>
    <w:p w:rsidR="00736495" w:rsidRPr="00736495" w:rsidRDefault="00736495" w:rsidP="00736495">
      <w:pPr>
        <w:spacing w:after="0" w:line="240" w:lineRule="auto"/>
        <w:jc w:val="both"/>
        <w:rPr>
          <w:rFonts w:ascii="Times New Roman" w:eastAsia="Times New Roman" w:hAnsi="Times New Roman" w:cs="Times New Roman"/>
          <w:sz w:val="20"/>
          <w:szCs w:val="20"/>
          <w:lang w:eastAsia="ru-RU"/>
        </w:rPr>
      </w:pPr>
      <w:r w:rsidRPr="00736495">
        <w:rPr>
          <w:rFonts w:ascii="Times New Roman" w:eastAsia="Times New Roman" w:hAnsi="Times New Roman" w:cs="Times New Roman"/>
          <w:sz w:val="20"/>
          <w:szCs w:val="20"/>
          <w:lang w:eastAsia="ru-RU"/>
        </w:rPr>
        <w:t xml:space="preserve">                      </w:t>
      </w:r>
      <w:r w:rsidR="007F380B">
        <w:rPr>
          <w:rFonts w:ascii="Times New Roman" w:eastAsia="Times New Roman" w:hAnsi="Times New Roman" w:cs="Times New Roman"/>
          <w:sz w:val="20"/>
          <w:szCs w:val="20"/>
          <w:lang w:eastAsia="ru-RU"/>
        </w:rPr>
        <w:t xml:space="preserve">                            </w:t>
      </w:r>
      <w:r w:rsidRPr="00736495">
        <w:rPr>
          <w:rFonts w:ascii="Times New Roman" w:eastAsia="Times New Roman" w:hAnsi="Times New Roman" w:cs="Times New Roman"/>
          <w:sz w:val="20"/>
          <w:szCs w:val="20"/>
          <w:lang w:eastAsia="ru-RU"/>
        </w:rPr>
        <w:t xml:space="preserve">  (наименование уполномоченного органа, осуществляющего осмотр) </w:t>
      </w:r>
    </w:p>
    <w:p w:rsidR="00736495" w:rsidRPr="00736495" w:rsidRDefault="00736495" w:rsidP="00736495">
      <w:pPr>
        <w:spacing w:after="0" w:line="240" w:lineRule="auto"/>
        <w:jc w:val="center"/>
        <w:rPr>
          <w:rFonts w:ascii="Times New Roman" w:eastAsia="Times New Roman" w:hAnsi="Times New Roman" w:cs="Times New Roman"/>
          <w:b/>
          <w:lang w:eastAsia="ru-RU"/>
        </w:rPr>
      </w:pPr>
      <w:r w:rsidRPr="00736495">
        <w:rPr>
          <w:rFonts w:ascii="Times New Roman" w:eastAsia="Times New Roman" w:hAnsi="Times New Roman" w:cs="Times New Roman"/>
          <w:b/>
          <w:lang w:eastAsia="ru-RU"/>
        </w:rPr>
        <w:t>АКТ № ____- (порядковый номер акта) - (место проведения) осмотра здания, сооружения</w:t>
      </w:r>
      <w:r w:rsidRPr="00736495">
        <w:rPr>
          <w:rFonts w:ascii="Times New Roman" w:eastAsia="Times New Roman" w:hAnsi="Times New Roman" w:cs="Times New Roman"/>
          <w:lang w:eastAsia="ru-RU"/>
        </w:rPr>
        <w:t xml:space="preserve"> </w:t>
      </w:r>
    </w:p>
    <w:p w:rsidR="00736495" w:rsidRPr="00736495" w:rsidRDefault="00736495" w:rsidP="00736495">
      <w:pPr>
        <w:spacing w:after="0" w:line="240" w:lineRule="auto"/>
        <w:jc w:val="center"/>
        <w:rPr>
          <w:rFonts w:ascii="Times New Roman" w:eastAsia="Times New Roman" w:hAnsi="Times New Roman" w:cs="Times New Roman"/>
          <w:b/>
          <w:sz w:val="24"/>
          <w:szCs w:val="24"/>
          <w:lang w:eastAsia="ru-RU"/>
        </w:rPr>
      </w:pPr>
      <w:r w:rsidRPr="00736495">
        <w:rPr>
          <w:rFonts w:ascii="Times New Roman" w:eastAsia="Times New Roman" w:hAnsi="Times New Roman" w:cs="Times New Roman"/>
          <w:b/>
          <w:sz w:val="24"/>
          <w:szCs w:val="24"/>
          <w:lang w:eastAsia="ru-RU"/>
        </w:rPr>
        <w:t>«_____» _______________ 20__ г.</w:t>
      </w:r>
    </w:p>
    <w:p w:rsidR="00736495" w:rsidRPr="00736495" w:rsidRDefault="00736495" w:rsidP="00736495">
      <w:pPr>
        <w:spacing w:after="0" w:line="240" w:lineRule="auto"/>
        <w:jc w:val="both"/>
        <w:rPr>
          <w:rFonts w:ascii="Times New Roman" w:eastAsia="Times New Roman" w:hAnsi="Times New Roman" w:cs="Times New Roman"/>
          <w:sz w:val="20"/>
          <w:szCs w:val="20"/>
          <w:lang w:eastAsia="ru-RU"/>
        </w:rPr>
      </w:pPr>
      <w:r w:rsidRPr="00736495">
        <w:rPr>
          <w:rFonts w:ascii="Times New Roman" w:eastAsia="Times New Roman" w:hAnsi="Times New Roman" w:cs="Times New Roman"/>
          <w:lang w:eastAsia="ru-RU"/>
        </w:rPr>
        <w:t>Настоящий акт составлен</w:t>
      </w:r>
      <w:r w:rsidRPr="00736495">
        <w:rPr>
          <w:rFonts w:ascii="Times New Roman" w:eastAsia="Times New Roman" w:hAnsi="Times New Roman" w:cs="Times New Roman"/>
          <w:sz w:val="24"/>
          <w:szCs w:val="24"/>
          <w:lang w:eastAsia="ru-RU"/>
        </w:rPr>
        <w:t xml:space="preserve"> _______________________________________________ _____________________________________________________________________________ ______________________________________________________________________________ ___________________________________________________________________________ </w:t>
      </w:r>
      <w:r w:rsidRPr="00736495">
        <w:rPr>
          <w:rFonts w:ascii="Times New Roman" w:eastAsia="Times New Roman" w:hAnsi="Times New Roman" w:cs="Times New Roman"/>
          <w:sz w:val="20"/>
          <w:szCs w:val="20"/>
          <w:lang w:eastAsia="ru-RU"/>
        </w:rPr>
        <w:t>(Ф.И.О, должности, место работы лиц, участвующих в осмотре зданий, сооружений)</w:t>
      </w:r>
    </w:p>
    <w:p w:rsidR="00736495" w:rsidRPr="00736495" w:rsidRDefault="00736495" w:rsidP="00736495">
      <w:pPr>
        <w:spacing w:after="0" w:line="240" w:lineRule="auto"/>
        <w:jc w:val="both"/>
        <w:rPr>
          <w:rFonts w:ascii="Times New Roman" w:eastAsia="Times New Roman" w:hAnsi="Times New Roman" w:cs="Times New Roman"/>
          <w:sz w:val="24"/>
          <w:szCs w:val="24"/>
          <w:lang w:eastAsia="ru-RU"/>
        </w:rPr>
      </w:pPr>
      <w:r w:rsidRPr="00736495">
        <w:rPr>
          <w:rFonts w:ascii="Times New Roman" w:eastAsia="Times New Roman" w:hAnsi="Times New Roman" w:cs="Times New Roman"/>
          <w:lang w:eastAsia="ru-RU"/>
        </w:rPr>
        <w:t>по результатам проведённого осмотра зданий, сооружений на предмет их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требованиями проектной документации, выдаче рекомендаций о мерах по устранению выявленных нарушений в случаях, предусмотренных Градостроительным кодексом Российской Федерации расположенных на территории городского поселения Безенчук с участием</w:t>
      </w:r>
      <w:r w:rsidRPr="00736495">
        <w:rPr>
          <w:rFonts w:ascii="Times New Roman" w:eastAsia="Times New Roman" w:hAnsi="Times New Roman" w:cs="Times New Roman"/>
          <w:sz w:val="24"/>
          <w:szCs w:val="24"/>
          <w:lang w:eastAsia="ru-RU"/>
        </w:rPr>
        <w:t xml:space="preserve">________________________________________________________ ___________________________________________________________________________ ___________________________________________________________________________ ___________________________________________________________________________ </w:t>
      </w:r>
    </w:p>
    <w:p w:rsidR="00736495" w:rsidRPr="00736495" w:rsidRDefault="00736495" w:rsidP="00736495">
      <w:pPr>
        <w:spacing w:after="0" w:line="240" w:lineRule="auto"/>
        <w:jc w:val="center"/>
        <w:rPr>
          <w:rFonts w:ascii="Times New Roman" w:eastAsia="Times New Roman" w:hAnsi="Times New Roman" w:cs="Times New Roman"/>
          <w:sz w:val="24"/>
          <w:szCs w:val="24"/>
          <w:lang w:eastAsia="ru-RU"/>
        </w:rPr>
      </w:pPr>
      <w:r w:rsidRPr="00736495">
        <w:rPr>
          <w:rFonts w:ascii="Times New Roman" w:eastAsia="Times New Roman" w:hAnsi="Times New Roman" w:cs="Times New Roman"/>
          <w:sz w:val="24"/>
          <w:szCs w:val="24"/>
          <w:lang w:eastAsia="ru-RU"/>
        </w:rPr>
        <w:lastRenderedPageBreak/>
        <w:t>(</w:t>
      </w:r>
      <w:r w:rsidRPr="00736495">
        <w:rPr>
          <w:rFonts w:ascii="Times New Roman" w:eastAsia="Times New Roman" w:hAnsi="Times New Roman" w:cs="Times New Roman"/>
          <w:sz w:val="20"/>
          <w:szCs w:val="20"/>
          <w:lang w:eastAsia="ru-RU"/>
        </w:rPr>
        <w:t>Ф.И.О, должности, место работы)</w:t>
      </w:r>
    </w:p>
    <w:p w:rsidR="00736495" w:rsidRPr="00736495" w:rsidRDefault="00736495" w:rsidP="00736495">
      <w:pPr>
        <w:spacing w:after="0" w:line="240" w:lineRule="auto"/>
        <w:jc w:val="center"/>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На основании ___________________________________________________________</w:t>
      </w:r>
    </w:p>
    <w:p w:rsidR="00736495" w:rsidRPr="00736495" w:rsidRDefault="00736495" w:rsidP="00736495">
      <w:pPr>
        <w:spacing w:after="0" w:line="240" w:lineRule="auto"/>
        <w:jc w:val="both"/>
        <w:rPr>
          <w:rFonts w:ascii="Times New Roman" w:eastAsia="Times New Roman" w:hAnsi="Times New Roman" w:cs="Times New Roman"/>
          <w:sz w:val="24"/>
          <w:szCs w:val="24"/>
          <w:lang w:eastAsia="ru-RU"/>
        </w:rPr>
      </w:pPr>
      <w:r w:rsidRPr="00736495">
        <w:rPr>
          <w:rFonts w:ascii="Times New Roman" w:eastAsia="Times New Roman" w:hAnsi="Times New Roman" w:cs="Times New Roman"/>
          <w:sz w:val="24"/>
          <w:szCs w:val="24"/>
          <w:lang w:eastAsia="ru-RU"/>
        </w:rPr>
        <w:t xml:space="preserve">__________________________________________________________________________________________________________________________________________________________ </w:t>
      </w:r>
      <w:r w:rsidRPr="00736495">
        <w:rPr>
          <w:rFonts w:ascii="Times New Roman" w:eastAsia="Times New Roman" w:hAnsi="Times New Roman" w:cs="Times New Roman"/>
          <w:sz w:val="20"/>
          <w:szCs w:val="20"/>
          <w:lang w:eastAsia="ru-RU"/>
        </w:rPr>
        <w:t>(указывается дата и номер распоряжения о назначении осмотра, а также дата и номер заявления о проведении осмотра, Ф.И.О. лица, подавшего заявление о проведении осмотра)</w:t>
      </w:r>
      <w:r w:rsidRPr="00736495">
        <w:rPr>
          <w:rFonts w:ascii="Times New Roman" w:eastAsia="Times New Roman" w:hAnsi="Times New Roman" w:cs="Times New Roman"/>
          <w:sz w:val="24"/>
          <w:szCs w:val="24"/>
          <w:lang w:eastAsia="ru-RU"/>
        </w:rPr>
        <w:t xml:space="preserve"> </w:t>
      </w:r>
    </w:p>
    <w:p w:rsidR="00736495" w:rsidRPr="00736495" w:rsidRDefault="00736495" w:rsidP="00736495">
      <w:pPr>
        <w:spacing w:after="0" w:line="240" w:lineRule="auto"/>
        <w:rPr>
          <w:rFonts w:ascii="Times New Roman" w:eastAsia="Times New Roman" w:hAnsi="Times New Roman" w:cs="Times New Roman"/>
          <w:sz w:val="24"/>
          <w:szCs w:val="24"/>
          <w:lang w:eastAsia="ru-RU"/>
        </w:rPr>
      </w:pPr>
      <w:r w:rsidRPr="00736495">
        <w:rPr>
          <w:rFonts w:ascii="Times New Roman" w:eastAsia="Times New Roman" w:hAnsi="Times New Roman" w:cs="Times New Roman"/>
          <w:sz w:val="24"/>
          <w:szCs w:val="24"/>
          <w:lang w:eastAsia="ru-RU"/>
        </w:rPr>
        <w:t xml:space="preserve">проведён осмотр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r w:rsidRPr="00736495">
        <w:rPr>
          <w:rFonts w:ascii="Times New Roman" w:eastAsia="Times New Roman" w:hAnsi="Times New Roman" w:cs="Times New Roman"/>
          <w:sz w:val="20"/>
          <w:szCs w:val="20"/>
          <w:lang w:eastAsia="ru-RU"/>
        </w:rPr>
        <w:t>(наименование здания, сооружения, его адрес, кадастровый номер (при наличии), адрес земельного участка, в границе которого расположено здание, сооружение, (кадастровый номер земельного участка (при наличии)</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Объект осмотра имеет следующие характеристики (указываются при наличии сведений):</w:t>
      </w:r>
    </w:p>
    <w:p w:rsidR="00736495" w:rsidRPr="00736495" w:rsidRDefault="00736495" w:rsidP="00736495">
      <w:pPr>
        <w:spacing w:after="0" w:line="240" w:lineRule="auto"/>
        <w:jc w:val="both"/>
        <w:rPr>
          <w:rFonts w:ascii="Times New Roman" w:eastAsia="Times New Roman" w:hAnsi="Times New Roman" w:cs="Times New Roman"/>
          <w:lang w:eastAsia="ru-RU"/>
        </w:rPr>
      </w:pPr>
      <w:proofErr w:type="gramStart"/>
      <w:r w:rsidRPr="00736495">
        <w:rPr>
          <w:rFonts w:ascii="Times New Roman" w:eastAsia="Times New Roman" w:hAnsi="Times New Roman" w:cs="Times New Roman"/>
          <w:lang w:eastAsia="ru-RU"/>
        </w:rPr>
        <w:t>назначение:_</w:t>
      </w:r>
      <w:proofErr w:type="gramEnd"/>
      <w:r w:rsidRPr="00736495">
        <w:rPr>
          <w:rFonts w:ascii="Times New Roman" w:eastAsia="Times New Roman" w:hAnsi="Times New Roman" w:cs="Times New Roman"/>
          <w:lang w:eastAsia="ru-RU"/>
        </w:rPr>
        <w:t xml:space="preserve">__________________________________________________ ;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общая площадь: ______________________________________________</w:t>
      </w:r>
      <w:proofErr w:type="gramStart"/>
      <w:r w:rsidRPr="00736495">
        <w:rPr>
          <w:rFonts w:ascii="Times New Roman" w:eastAsia="Times New Roman" w:hAnsi="Times New Roman" w:cs="Times New Roman"/>
          <w:lang w:eastAsia="ru-RU"/>
        </w:rPr>
        <w:t>_ ;</w:t>
      </w:r>
      <w:proofErr w:type="gramEnd"/>
    </w:p>
    <w:p w:rsidR="00736495" w:rsidRPr="00736495" w:rsidRDefault="00736495" w:rsidP="00736495">
      <w:pPr>
        <w:spacing w:after="0" w:line="240" w:lineRule="auto"/>
        <w:jc w:val="both"/>
        <w:rPr>
          <w:rFonts w:ascii="Times New Roman" w:eastAsia="Times New Roman" w:hAnsi="Times New Roman" w:cs="Times New Roman"/>
          <w:lang w:eastAsia="ru-RU"/>
        </w:rPr>
      </w:pPr>
      <w:proofErr w:type="gramStart"/>
      <w:r w:rsidRPr="00736495">
        <w:rPr>
          <w:rFonts w:ascii="Times New Roman" w:eastAsia="Times New Roman" w:hAnsi="Times New Roman" w:cs="Times New Roman"/>
          <w:lang w:eastAsia="ru-RU"/>
        </w:rPr>
        <w:t>этажность:_</w:t>
      </w:r>
      <w:proofErr w:type="gramEnd"/>
      <w:r w:rsidRPr="00736495">
        <w:rPr>
          <w:rFonts w:ascii="Times New Roman" w:eastAsia="Times New Roman" w:hAnsi="Times New Roman" w:cs="Times New Roman"/>
          <w:lang w:eastAsia="ru-RU"/>
        </w:rPr>
        <w:t>___________________________________________________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группа </w:t>
      </w:r>
      <w:proofErr w:type="gramStart"/>
      <w:r w:rsidRPr="00736495">
        <w:rPr>
          <w:rFonts w:ascii="Times New Roman" w:eastAsia="Times New Roman" w:hAnsi="Times New Roman" w:cs="Times New Roman"/>
          <w:lang w:eastAsia="ru-RU"/>
        </w:rPr>
        <w:t>капитальности:_</w:t>
      </w:r>
      <w:proofErr w:type="gramEnd"/>
      <w:r w:rsidRPr="00736495">
        <w:rPr>
          <w:rFonts w:ascii="Times New Roman" w:eastAsia="Times New Roman" w:hAnsi="Times New Roman" w:cs="Times New Roman"/>
          <w:lang w:eastAsia="ru-RU"/>
        </w:rPr>
        <w:t>_________________________________________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год </w:t>
      </w:r>
      <w:proofErr w:type="gramStart"/>
      <w:r w:rsidRPr="00736495">
        <w:rPr>
          <w:rFonts w:ascii="Times New Roman" w:eastAsia="Times New Roman" w:hAnsi="Times New Roman" w:cs="Times New Roman"/>
          <w:lang w:eastAsia="ru-RU"/>
        </w:rPr>
        <w:t>постройки:_</w:t>
      </w:r>
      <w:proofErr w:type="gramEnd"/>
      <w:r w:rsidRPr="00736495">
        <w:rPr>
          <w:rFonts w:ascii="Times New Roman" w:eastAsia="Times New Roman" w:hAnsi="Times New Roman" w:cs="Times New Roman"/>
          <w:lang w:eastAsia="ru-RU"/>
        </w:rPr>
        <w:t>________________________________________________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год выполненного последнего капитального ремонта или </w:t>
      </w:r>
      <w:proofErr w:type="gramStart"/>
      <w:r w:rsidRPr="00736495">
        <w:rPr>
          <w:rFonts w:ascii="Times New Roman" w:eastAsia="Times New Roman" w:hAnsi="Times New Roman" w:cs="Times New Roman"/>
          <w:lang w:eastAsia="ru-RU"/>
        </w:rPr>
        <w:t>реконструкции:_</w:t>
      </w:r>
      <w:proofErr w:type="gramEnd"/>
      <w:r w:rsidRPr="00736495">
        <w:rPr>
          <w:rFonts w:ascii="Times New Roman" w:eastAsia="Times New Roman" w:hAnsi="Times New Roman" w:cs="Times New Roman"/>
          <w:lang w:eastAsia="ru-RU"/>
        </w:rPr>
        <w:t>__________________________________________________________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 в присутствии: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_____________________________________________________________________________</w:t>
      </w:r>
    </w:p>
    <w:p w:rsidR="00736495" w:rsidRPr="00736495" w:rsidRDefault="00736495" w:rsidP="00736495">
      <w:pPr>
        <w:spacing w:after="0" w:line="240" w:lineRule="auto"/>
        <w:jc w:val="both"/>
        <w:rPr>
          <w:rFonts w:ascii="Times New Roman" w:eastAsia="Times New Roman" w:hAnsi="Times New Roman" w:cs="Times New Roman"/>
          <w:sz w:val="24"/>
          <w:szCs w:val="24"/>
          <w:lang w:eastAsia="ru-RU"/>
        </w:rPr>
      </w:pPr>
      <w:r w:rsidRPr="00736495">
        <w:rPr>
          <w:rFonts w:ascii="Times New Roman" w:eastAsia="Times New Roman" w:hAnsi="Times New Roman" w:cs="Times New Roman"/>
          <w:lang w:eastAsia="ru-RU"/>
        </w:rPr>
        <w:t>_____________________________________________________________________________ _____________________________________________________________________________</w:t>
      </w:r>
      <w:r w:rsidRPr="00736495">
        <w:rPr>
          <w:rFonts w:ascii="Times New Roman" w:eastAsia="Times New Roman" w:hAnsi="Times New Roman" w:cs="Times New Roman"/>
          <w:sz w:val="24"/>
          <w:szCs w:val="24"/>
          <w:lang w:eastAsia="ru-RU"/>
        </w:rPr>
        <w:t xml:space="preserve"> ______________________________________________________________________________________ </w:t>
      </w:r>
    </w:p>
    <w:p w:rsidR="00736495" w:rsidRPr="00736495" w:rsidRDefault="00736495" w:rsidP="00736495">
      <w:pPr>
        <w:spacing w:after="0" w:line="240" w:lineRule="auto"/>
        <w:jc w:val="center"/>
        <w:rPr>
          <w:rFonts w:ascii="Times New Roman" w:eastAsia="Times New Roman" w:hAnsi="Times New Roman" w:cs="Times New Roman"/>
          <w:sz w:val="20"/>
          <w:szCs w:val="20"/>
          <w:lang w:eastAsia="ru-RU"/>
        </w:rPr>
      </w:pPr>
      <w:r w:rsidRPr="00736495">
        <w:rPr>
          <w:rFonts w:ascii="Times New Roman" w:eastAsia="Times New Roman" w:hAnsi="Times New Roman" w:cs="Times New Roman"/>
          <w:sz w:val="20"/>
          <w:szCs w:val="20"/>
          <w:lang w:eastAsia="ru-RU"/>
        </w:rPr>
        <w:t>(Ф.И.О. лица, ответственного за эксплуатацию здания, сооружения или его уполномоченного представителя)</w:t>
      </w:r>
    </w:p>
    <w:p w:rsidR="00736495" w:rsidRPr="00736495" w:rsidRDefault="00736495" w:rsidP="00736495">
      <w:pPr>
        <w:spacing w:after="0" w:line="240" w:lineRule="auto"/>
        <w:jc w:val="center"/>
        <w:rPr>
          <w:rFonts w:ascii="Times New Roman" w:eastAsia="Times New Roman" w:hAnsi="Times New Roman" w:cs="Times New Roman"/>
          <w:sz w:val="24"/>
          <w:szCs w:val="24"/>
          <w:lang w:eastAsia="ru-RU"/>
        </w:rPr>
      </w:pPr>
      <w:r w:rsidRPr="00736495">
        <w:rPr>
          <w:rFonts w:ascii="Times New Roman" w:eastAsia="Times New Roman" w:hAnsi="Times New Roman" w:cs="Times New Roman"/>
          <w:sz w:val="24"/>
          <w:szCs w:val="24"/>
          <w:lang w:eastAsia="ru-RU"/>
        </w:rPr>
        <w:t xml:space="preserve">При осмотре установлено: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r w:rsidRPr="00736495">
        <w:rPr>
          <w:rFonts w:ascii="Times New Roman" w:eastAsia="Times New Roman" w:hAnsi="Times New Roman" w:cs="Times New Roman"/>
          <w:sz w:val="20"/>
          <w:szCs w:val="20"/>
          <w:lang w:eastAsia="ru-RU"/>
        </w:rPr>
        <w:t>(подробное описание данных, характеризующих состояние объекта осмотра; в случае выявленных нарушений – указываются нормативные документы, требования которых нарушены, нарушения требования технических регламентов, проектной документации, вид нарушения, кем допущено нарушения, ответственность, предусмотренная за данное нарушение)</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Приложения к акту: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36495" w:rsidRPr="00736495" w:rsidRDefault="00736495" w:rsidP="00736495">
      <w:pPr>
        <w:spacing w:after="0" w:line="240" w:lineRule="auto"/>
        <w:jc w:val="center"/>
        <w:rPr>
          <w:rFonts w:ascii="Times New Roman" w:eastAsia="Times New Roman" w:hAnsi="Times New Roman" w:cs="Times New Roman"/>
          <w:sz w:val="20"/>
          <w:szCs w:val="20"/>
          <w:lang w:eastAsia="ru-RU"/>
        </w:rPr>
      </w:pPr>
      <w:r w:rsidRPr="00736495">
        <w:rPr>
          <w:rFonts w:ascii="Times New Roman" w:eastAsia="Times New Roman" w:hAnsi="Times New Roman" w:cs="Times New Roman"/>
          <w:sz w:val="20"/>
          <w:szCs w:val="20"/>
          <w:lang w:eastAsia="ru-RU"/>
        </w:rPr>
        <w:t>(материалы фото и/или видеофиксации, иные материалы, оформленные в ходе осмотра)</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Подписи должностных лиц, проводивших осмотр:</w:t>
      </w:r>
    </w:p>
    <w:p w:rsidR="00736495" w:rsidRPr="00736495" w:rsidRDefault="00736495" w:rsidP="00736495">
      <w:pPr>
        <w:spacing w:after="0" w:line="240" w:lineRule="auto"/>
        <w:jc w:val="both"/>
        <w:rPr>
          <w:rFonts w:ascii="Times New Roman" w:eastAsia="Times New Roman" w:hAnsi="Times New Roman" w:cs="Times New Roman"/>
          <w:sz w:val="24"/>
          <w:szCs w:val="24"/>
          <w:lang w:eastAsia="ru-RU"/>
        </w:rPr>
      </w:pPr>
      <w:r w:rsidRPr="00736495">
        <w:rPr>
          <w:rFonts w:ascii="Times New Roman" w:eastAsia="Times New Roman" w:hAnsi="Times New Roman" w:cs="Times New Roman"/>
          <w:sz w:val="24"/>
          <w:szCs w:val="24"/>
          <w:lang w:eastAsia="ru-RU"/>
        </w:rPr>
        <w:t xml:space="preserve"> _________________________________________________ </w:t>
      </w:r>
      <w:r w:rsidRPr="00736495">
        <w:rPr>
          <w:rFonts w:ascii="Times New Roman" w:eastAsia="Times New Roman" w:hAnsi="Times New Roman" w:cs="Times New Roman"/>
          <w:sz w:val="20"/>
          <w:szCs w:val="20"/>
          <w:lang w:eastAsia="ru-RU"/>
        </w:rPr>
        <w:t>(подпись) (Ф.И.О., должность, место работы)</w:t>
      </w:r>
      <w:r w:rsidRPr="00736495">
        <w:rPr>
          <w:rFonts w:ascii="Times New Roman" w:eastAsia="Times New Roman" w:hAnsi="Times New Roman" w:cs="Times New Roman"/>
          <w:sz w:val="24"/>
          <w:szCs w:val="24"/>
          <w:lang w:eastAsia="ru-RU"/>
        </w:rPr>
        <w:t xml:space="preserve"> __________________________________________________ </w:t>
      </w:r>
      <w:r w:rsidRPr="00736495">
        <w:rPr>
          <w:rFonts w:ascii="Times New Roman" w:eastAsia="Times New Roman" w:hAnsi="Times New Roman" w:cs="Times New Roman"/>
          <w:sz w:val="20"/>
          <w:szCs w:val="20"/>
          <w:lang w:eastAsia="ru-RU"/>
        </w:rPr>
        <w:t>(подпись) (Ф.И.О., должность, место работы)</w:t>
      </w:r>
      <w:r w:rsidRPr="00736495">
        <w:rPr>
          <w:rFonts w:ascii="Times New Roman" w:eastAsia="Times New Roman" w:hAnsi="Times New Roman" w:cs="Times New Roman"/>
          <w:sz w:val="24"/>
          <w:szCs w:val="24"/>
          <w:lang w:eastAsia="ru-RU"/>
        </w:rPr>
        <w:t xml:space="preserve"> _________________________________________</w:t>
      </w:r>
      <w:r w:rsidR="00814D15">
        <w:rPr>
          <w:rFonts w:ascii="Times New Roman" w:eastAsia="Times New Roman" w:hAnsi="Times New Roman" w:cs="Times New Roman"/>
          <w:sz w:val="24"/>
          <w:szCs w:val="24"/>
          <w:lang w:eastAsia="ru-RU"/>
        </w:rPr>
        <w:t>_____</w:t>
      </w:r>
      <w:r w:rsidRPr="00736495">
        <w:rPr>
          <w:rFonts w:ascii="Times New Roman" w:eastAsia="Times New Roman" w:hAnsi="Times New Roman" w:cs="Times New Roman"/>
          <w:sz w:val="24"/>
          <w:szCs w:val="24"/>
          <w:lang w:eastAsia="ru-RU"/>
        </w:rPr>
        <w:t>______</w:t>
      </w:r>
      <w:r w:rsidRPr="00736495">
        <w:rPr>
          <w:rFonts w:ascii="Times New Roman" w:eastAsia="Times New Roman" w:hAnsi="Times New Roman" w:cs="Times New Roman"/>
          <w:sz w:val="20"/>
          <w:szCs w:val="20"/>
          <w:lang w:eastAsia="ru-RU"/>
        </w:rPr>
        <w:t>(подпись)</w:t>
      </w:r>
      <w:r w:rsidR="00814D15">
        <w:rPr>
          <w:rFonts w:ascii="Times New Roman" w:eastAsia="Times New Roman" w:hAnsi="Times New Roman" w:cs="Times New Roman"/>
          <w:sz w:val="20"/>
          <w:szCs w:val="20"/>
          <w:lang w:eastAsia="ru-RU"/>
        </w:rPr>
        <w:t xml:space="preserve"> </w:t>
      </w:r>
      <w:r w:rsidRPr="00736495">
        <w:rPr>
          <w:rFonts w:ascii="Times New Roman" w:eastAsia="Times New Roman" w:hAnsi="Times New Roman" w:cs="Times New Roman"/>
          <w:sz w:val="20"/>
          <w:szCs w:val="20"/>
          <w:lang w:eastAsia="ru-RU"/>
        </w:rPr>
        <w:t>(Ф.И.О.,</w:t>
      </w:r>
      <w:r w:rsidR="00814D15">
        <w:rPr>
          <w:rFonts w:ascii="Times New Roman" w:eastAsia="Times New Roman" w:hAnsi="Times New Roman" w:cs="Times New Roman"/>
          <w:sz w:val="20"/>
          <w:szCs w:val="20"/>
          <w:lang w:eastAsia="ru-RU"/>
        </w:rPr>
        <w:t xml:space="preserve"> </w:t>
      </w:r>
      <w:r w:rsidRPr="00736495">
        <w:rPr>
          <w:rFonts w:ascii="Times New Roman" w:eastAsia="Times New Roman" w:hAnsi="Times New Roman" w:cs="Times New Roman"/>
          <w:sz w:val="20"/>
          <w:szCs w:val="20"/>
          <w:lang w:eastAsia="ru-RU"/>
        </w:rPr>
        <w:t>должность,</w:t>
      </w:r>
      <w:r w:rsidR="00814D15">
        <w:rPr>
          <w:rFonts w:ascii="Times New Roman" w:eastAsia="Times New Roman" w:hAnsi="Times New Roman" w:cs="Times New Roman"/>
          <w:sz w:val="20"/>
          <w:szCs w:val="20"/>
          <w:lang w:eastAsia="ru-RU"/>
        </w:rPr>
        <w:t xml:space="preserve"> </w:t>
      </w:r>
      <w:r w:rsidRPr="00736495">
        <w:rPr>
          <w:rFonts w:ascii="Times New Roman" w:eastAsia="Times New Roman" w:hAnsi="Times New Roman" w:cs="Times New Roman"/>
          <w:sz w:val="20"/>
          <w:szCs w:val="20"/>
          <w:lang w:eastAsia="ru-RU"/>
        </w:rPr>
        <w:t>место    работы)</w:t>
      </w:r>
      <w:r w:rsidRPr="00736495">
        <w:rPr>
          <w:rFonts w:ascii="Times New Roman" w:eastAsia="Times New Roman" w:hAnsi="Times New Roman" w:cs="Times New Roman"/>
          <w:sz w:val="24"/>
          <w:szCs w:val="24"/>
          <w:lang w:eastAsia="ru-RU"/>
        </w:rPr>
        <w:t xml:space="preserve">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С актом ознакомлен: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________________________________________________________________________________________________________________________________________________________________________________________</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Лицо, ответственное за эксплуатацию здания, сооружения, или его уполномоченный представитель: </w:t>
      </w:r>
    </w:p>
    <w:p w:rsidR="00736495" w:rsidRPr="00736495" w:rsidRDefault="00736495" w:rsidP="00736495">
      <w:pPr>
        <w:spacing w:after="0" w:line="240" w:lineRule="auto"/>
        <w:jc w:val="both"/>
        <w:rPr>
          <w:rFonts w:ascii="Times New Roman" w:eastAsia="Times New Roman" w:hAnsi="Times New Roman" w:cs="Times New Roman"/>
          <w:sz w:val="24"/>
          <w:szCs w:val="24"/>
          <w:lang w:eastAsia="ru-RU"/>
        </w:rPr>
      </w:pPr>
      <w:r w:rsidRPr="00736495">
        <w:rPr>
          <w:rFonts w:ascii="Times New Roman" w:eastAsia="Times New Roman" w:hAnsi="Times New Roman" w:cs="Times New Roman"/>
          <w:sz w:val="24"/>
          <w:szCs w:val="24"/>
          <w:lang w:eastAsia="ru-RU"/>
        </w:rPr>
        <w:t xml:space="preserve">__________________ _________________ </w:t>
      </w:r>
    </w:p>
    <w:p w:rsidR="00736495" w:rsidRPr="00736495" w:rsidRDefault="00736495" w:rsidP="00736495">
      <w:pPr>
        <w:spacing w:after="0" w:line="240" w:lineRule="auto"/>
        <w:jc w:val="both"/>
        <w:rPr>
          <w:rFonts w:ascii="Times New Roman" w:eastAsia="Times New Roman" w:hAnsi="Times New Roman" w:cs="Times New Roman"/>
          <w:sz w:val="20"/>
          <w:szCs w:val="20"/>
          <w:lang w:eastAsia="ru-RU"/>
        </w:rPr>
      </w:pPr>
      <w:r w:rsidRPr="00736495">
        <w:rPr>
          <w:rFonts w:ascii="Times New Roman" w:eastAsia="Times New Roman" w:hAnsi="Times New Roman" w:cs="Times New Roman"/>
          <w:sz w:val="20"/>
          <w:szCs w:val="20"/>
          <w:lang w:eastAsia="ru-RU"/>
        </w:rPr>
        <w:t xml:space="preserve">            (Ф.И.О.)                               (подпись)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Копию акта получил:</w:t>
      </w:r>
    </w:p>
    <w:p w:rsidR="00736495" w:rsidRPr="00736495" w:rsidRDefault="00736495" w:rsidP="00736495">
      <w:pPr>
        <w:spacing w:after="0" w:line="240" w:lineRule="auto"/>
        <w:jc w:val="both"/>
        <w:rPr>
          <w:rFonts w:ascii="Times New Roman" w:eastAsia="Times New Roman" w:hAnsi="Times New Roman" w:cs="Times New Roman"/>
          <w:sz w:val="24"/>
          <w:szCs w:val="24"/>
          <w:lang w:eastAsia="ru-RU"/>
        </w:rPr>
      </w:pPr>
      <w:r w:rsidRPr="00736495">
        <w:rPr>
          <w:rFonts w:ascii="Times New Roman" w:eastAsia="Times New Roman" w:hAnsi="Times New Roman" w:cs="Times New Roman"/>
          <w:sz w:val="24"/>
          <w:szCs w:val="24"/>
          <w:lang w:eastAsia="ru-RU"/>
        </w:rPr>
        <w:t xml:space="preserve"> __________________ _________________ </w:t>
      </w:r>
    </w:p>
    <w:p w:rsidR="00736495" w:rsidRPr="00736495" w:rsidRDefault="00736495" w:rsidP="00736495">
      <w:pPr>
        <w:spacing w:after="0" w:line="240" w:lineRule="auto"/>
        <w:jc w:val="both"/>
        <w:rPr>
          <w:rFonts w:ascii="Times New Roman" w:eastAsia="Times New Roman" w:hAnsi="Times New Roman" w:cs="Times New Roman"/>
          <w:sz w:val="20"/>
          <w:szCs w:val="20"/>
          <w:lang w:eastAsia="ru-RU"/>
        </w:rPr>
      </w:pPr>
      <w:r w:rsidRPr="00736495">
        <w:rPr>
          <w:rFonts w:ascii="Times New Roman" w:eastAsia="Times New Roman" w:hAnsi="Times New Roman" w:cs="Times New Roman"/>
          <w:sz w:val="20"/>
          <w:szCs w:val="20"/>
          <w:lang w:eastAsia="ru-RU"/>
        </w:rPr>
        <w:t xml:space="preserve">            (Ф.И.О.)                               (подпись)</w:t>
      </w:r>
    </w:p>
    <w:p w:rsidR="00736495" w:rsidRPr="00736495" w:rsidRDefault="00736495" w:rsidP="00736495">
      <w:pPr>
        <w:spacing w:after="0" w:line="240" w:lineRule="auto"/>
        <w:jc w:val="both"/>
        <w:rPr>
          <w:rFonts w:ascii="Times New Roman" w:eastAsia="Times New Roman" w:hAnsi="Times New Roman" w:cs="Times New Roman"/>
          <w:sz w:val="20"/>
          <w:szCs w:val="20"/>
          <w:lang w:eastAsia="ru-RU"/>
        </w:rPr>
      </w:pPr>
      <w:r w:rsidRPr="00736495">
        <w:rPr>
          <w:rFonts w:ascii="Times New Roman" w:eastAsia="Times New Roman" w:hAnsi="Times New Roman" w:cs="Times New Roman"/>
          <w:sz w:val="24"/>
          <w:szCs w:val="24"/>
          <w:lang w:eastAsia="ru-RU"/>
        </w:rPr>
        <w:t xml:space="preserve"> ___________________________________________________________________________ ___________________________________________________________________________ __________________________________________________ </w:t>
      </w:r>
      <w:r w:rsidRPr="00736495">
        <w:rPr>
          <w:rFonts w:ascii="Times New Roman" w:eastAsia="Times New Roman" w:hAnsi="Times New Roman" w:cs="Times New Roman"/>
          <w:sz w:val="20"/>
          <w:szCs w:val="20"/>
          <w:lang w:eastAsia="ru-RU"/>
        </w:rPr>
        <w:t>(отметка о направлении посредством почтовой связи)</w:t>
      </w:r>
    </w:p>
    <w:p w:rsidR="00CF65B9" w:rsidRPr="00CF65B9" w:rsidRDefault="00CF65B9" w:rsidP="00736495">
      <w:pPr>
        <w:spacing w:after="0" w:line="240" w:lineRule="auto"/>
        <w:jc w:val="right"/>
        <w:rPr>
          <w:rFonts w:ascii="Times New Roman" w:eastAsia="Times New Roman" w:hAnsi="Times New Roman" w:cs="Times New Roman"/>
          <w:sz w:val="6"/>
          <w:szCs w:val="6"/>
          <w:lang w:eastAsia="ru-RU"/>
        </w:rPr>
      </w:pPr>
    </w:p>
    <w:p w:rsidR="00736495" w:rsidRPr="00736495" w:rsidRDefault="00736495" w:rsidP="00736495">
      <w:pPr>
        <w:spacing w:after="0" w:line="240" w:lineRule="auto"/>
        <w:jc w:val="right"/>
        <w:rPr>
          <w:rFonts w:ascii="Times New Roman" w:eastAsia="Times New Roman" w:hAnsi="Times New Roman" w:cs="Times New Roman"/>
          <w:sz w:val="20"/>
          <w:szCs w:val="20"/>
          <w:lang w:eastAsia="ru-RU"/>
        </w:rPr>
      </w:pPr>
      <w:r w:rsidRPr="00736495">
        <w:rPr>
          <w:rFonts w:ascii="Times New Roman" w:eastAsia="Times New Roman" w:hAnsi="Times New Roman" w:cs="Times New Roman"/>
          <w:sz w:val="20"/>
          <w:szCs w:val="20"/>
          <w:lang w:eastAsia="ru-RU"/>
        </w:rPr>
        <w:t xml:space="preserve">Приложение № 2 </w:t>
      </w:r>
    </w:p>
    <w:p w:rsidR="00736495" w:rsidRPr="00736495" w:rsidRDefault="00736495" w:rsidP="00736495">
      <w:pPr>
        <w:spacing w:after="0" w:line="240" w:lineRule="auto"/>
        <w:jc w:val="right"/>
        <w:rPr>
          <w:rFonts w:ascii="Times New Roman" w:eastAsia="Times New Roman" w:hAnsi="Times New Roman" w:cs="Times New Roman"/>
          <w:sz w:val="20"/>
          <w:szCs w:val="20"/>
          <w:lang w:eastAsia="ru-RU"/>
        </w:rPr>
      </w:pPr>
      <w:r w:rsidRPr="00736495">
        <w:rPr>
          <w:rFonts w:ascii="Times New Roman" w:eastAsia="Times New Roman" w:hAnsi="Times New Roman" w:cs="Times New Roman"/>
          <w:sz w:val="20"/>
          <w:szCs w:val="20"/>
          <w:lang w:eastAsia="ru-RU"/>
        </w:rPr>
        <w:t>к Порядку по проведению осмотра зданий, сооружений на предмет их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требованиями проектной документации, выдаче рекомендаций о мерах по устранению выявленных нарушений в случаях, предусмотренных Градостроительным кодексом Российской Федерации расположенных на территории городского поселения Безенчук.</w:t>
      </w:r>
    </w:p>
    <w:p w:rsidR="00736495" w:rsidRPr="00736495" w:rsidRDefault="00736495" w:rsidP="00736495">
      <w:pPr>
        <w:spacing w:after="0" w:line="240" w:lineRule="auto"/>
        <w:jc w:val="center"/>
        <w:rPr>
          <w:rFonts w:ascii="Times New Roman" w:eastAsia="Times New Roman" w:hAnsi="Times New Roman" w:cs="Times New Roman"/>
          <w:b/>
          <w:sz w:val="24"/>
          <w:szCs w:val="24"/>
          <w:u w:val="single"/>
          <w:lang w:eastAsia="ru-RU"/>
        </w:rPr>
      </w:pPr>
      <w:r w:rsidRPr="00736495">
        <w:rPr>
          <w:rFonts w:ascii="Times New Roman" w:eastAsia="Times New Roman" w:hAnsi="Times New Roman" w:cs="Times New Roman"/>
          <w:b/>
          <w:sz w:val="24"/>
          <w:szCs w:val="24"/>
          <w:u w:val="single"/>
          <w:lang w:eastAsia="ru-RU"/>
        </w:rPr>
        <w:lastRenderedPageBreak/>
        <w:t>Администрация городского поселения Безенчук</w:t>
      </w:r>
    </w:p>
    <w:p w:rsidR="00736495" w:rsidRPr="00736495" w:rsidRDefault="00736495" w:rsidP="00736495">
      <w:pPr>
        <w:spacing w:after="0" w:line="240" w:lineRule="auto"/>
        <w:jc w:val="center"/>
        <w:rPr>
          <w:rFonts w:ascii="Times New Roman" w:eastAsia="Times New Roman" w:hAnsi="Times New Roman" w:cs="Times New Roman"/>
          <w:sz w:val="24"/>
          <w:szCs w:val="24"/>
          <w:lang w:eastAsia="ru-RU"/>
        </w:rPr>
      </w:pPr>
      <w:r w:rsidRPr="00736495">
        <w:rPr>
          <w:rFonts w:ascii="Times New Roman" w:eastAsia="Times New Roman" w:hAnsi="Times New Roman" w:cs="Times New Roman"/>
          <w:sz w:val="20"/>
          <w:szCs w:val="20"/>
          <w:lang w:eastAsia="ru-RU"/>
        </w:rPr>
        <w:t xml:space="preserve"> (наименование уполномоченного органа, осуществляющего осмотр)</w:t>
      </w:r>
    </w:p>
    <w:p w:rsidR="00736495" w:rsidRPr="00736495" w:rsidRDefault="00736495" w:rsidP="00736495">
      <w:pPr>
        <w:spacing w:after="0" w:line="240" w:lineRule="auto"/>
        <w:jc w:val="center"/>
        <w:rPr>
          <w:rFonts w:ascii="Times New Roman" w:eastAsia="Times New Roman" w:hAnsi="Times New Roman" w:cs="Times New Roman"/>
          <w:b/>
          <w:lang w:eastAsia="ru-RU"/>
        </w:rPr>
      </w:pPr>
      <w:r w:rsidRPr="00736495">
        <w:rPr>
          <w:rFonts w:ascii="Times New Roman" w:eastAsia="Times New Roman" w:hAnsi="Times New Roman" w:cs="Times New Roman"/>
          <w:b/>
          <w:lang w:eastAsia="ru-RU"/>
        </w:rPr>
        <w:t>РЕКОМЕНДАЦИИ</w:t>
      </w:r>
    </w:p>
    <w:p w:rsidR="00736495" w:rsidRPr="00736495" w:rsidRDefault="00736495" w:rsidP="00736495">
      <w:pPr>
        <w:spacing w:after="0" w:line="240" w:lineRule="auto"/>
        <w:jc w:val="center"/>
        <w:rPr>
          <w:rFonts w:ascii="Times New Roman" w:eastAsia="Times New Roman" w:hAnsi="Times New Roman" w:cs="Times New Roman"/>
          <w:b/>
          <w:lang w:eastAsia="ru-RU"/>
        </w:rPr>
      </w:pPr>
      <w:r w:rsidRPr="00736495">
        <w:rPr>
          <w:rFonts w:ascii="Times New Roman" w:eastAsia="Times New Roman" w:hAnsi="Times New Roman" w:cs="Times New Roman"/>
          <w:b/>
          <w:lang w:eastAsia="ru-RU"/>
        </w:rPr>
        <w:t>об устранении выявленных нарушений</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В соответствии с Актом осмотра здания, сооружения от «_____» __________ 20___ года № ____- (порядковый номер акта) - (год проведения осмотра)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РЕКОМЕНДУЕМ: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1914"/>
        <w:gridCol w:w="2940"/>
        <w:gridCol w:w="2700"/>
      </w:tblGrid>
      <w:tr w:rsidR="00736495" w:rsidRPr="00736495" w:rsidTr="006A72CA">
        <w:tc>
          <w:tcPr>
            <w:tcW w:w="709" w:type="dxa"/>
          </w:tcPr>
          <w:p w:rsidR="00736495" w:rsidRPr="00736495" w:rsidRDefault="00736495" w:rsidP="00736495">
            <w:pPr>
              <w:spacing w:after="0" w:line="240" w:lineRule="auto"/>
              <w:jc w:val="both"/>
              <w:rPr>
                <w:rFonts w:ascii="Times New Roman" w:eastAsia="Times New Roman" w:hAnsi="Times New Roman" w:cs="Times New Roman"/>
                <w:sz w:val="18"/>
                <w:szCs w:val="18"/>
                <w:lang w:eastAsia="ru-RU"/>
              </w:rPr>
            </w:pPr>
            <w:r w:rsidRPr="00736495">
              <w:rPr>
                <w:rFonts w:ascii="Times New Roman" w:eastAsia="Times New Roman" w:hAnsi="Times New Roman" w:cs="Times New Roman"/>
                <w:sz w:val="18"/>
                <w:szCs w:val="18"/>
                <w:lang w:eastAsia="ru-RU"/>
              </w:rPr>
              <w:t>№ п/п</w:t>
            </w:r>
          </w:p>
        </w:tc>
        <w:tc>
          <w:tcPr>
            <w:tcW w:w="1914" w:type="dxa"/>
          </w:tcPr>
          <w:p w:rsidR="00736495" w:rsidRPr="00736495" w:rsidRDefault="00736495" w:rsidP="00736495">
            <w:pPr>
              <w:spacing w:after="0" w:line="240" w:lineRule="auto"/>
              <w:jc w:val="both"/>
              <w:rPr>
                <w:rFonts w:ascii="Times New Roman" w:eastAsia="Times New Roman" w:hAnsi="Times New Roman" w:cs="Times New Roman"/>
                <w:sz w:val="18"/>
                <w:szCs w:val="18"/>
                <w:lang w:eastAsia="ru-RU"/>
              </w:rPr>
            </w:pPr>
            <w:r w:rsidRPr="00736495">
              <w:rPr>
                <w:rFonts w:ascii="Times New Roman" w:eastAsia="Times New Roman" w:hAnsi="Times New Roman" w:cs="Times New Roman"/>
                <w:sz w:val="18"/>
                <w:szCs w:val="18"/>
                <w:lang w:eastAsia="ru-RU"/>
              </w:rPr>
              <w:t>Выявленное нарушение</w:t>
            </w:r>
          </w:p>
        </w:tc>
        <w:tc>
          <w:tcPr>
            <w:tcW w:w="2940" w:type="dxa"/>
          </w:tcPr>
          <w:p w:rsidR="00736495" w:rsidRPr="00736495" w:rsidRDefault="00736495" w:rsidP="00736495">
            <w:pPr>
              <w:spacing w:after="0" w:line="240" w:lineRule="auto"/>
              <w:jc w:val="both"/>
              <w:rPr>
                <w:rFonts w:ascii="Times New Roman" w:eastAsia="Times New Roman" w:hAnsi="Times New Roman" w:cs="Times New Roman"/>
                <w:sz w:val="18"/>
                <w:szCs w:val="18"/>
                <w:lang w:eastAsia="ru-RU"/>
              </w:rPr>
            </w:pPr>
            <w:r w:rsidRPr="00736495">
              <w:rPr>
                <w:rFonts w:ascii="Times New Roman" w:eastAsia="Times New Roman" w:hAnsi="Times New Roman" w:cs="Times New Roman"/>
                <w:sz w:val="18"/>
                <w:szCs w:val="18"/>
                <w:lang w:eastAsia="ru-RU"/>
              </w:rPr>
              <w:t>Рекомендации по устранению выявленного нарушения</w:t>
            </w:r>
          </w:p>
        </w:tc>
        <w:tc>
          <w:tcPr>
            <w:tcW w:w="2700" w:type="dxa"/>
          </w:tcPr>
          <w:p w:rsidR="00736495" w:rsidRPr="00736495" w:rsidRDefault="00736495" w:rsidP="00736495">
            <w:pPr>
              <w:spacing w:after="0" w:line="240" w:lineRule="auto"/>
              <w:jc w:val="both"/>
              <w:rPr>
                <w:rFonts w:ascii="Times New Roman" w:eastAsia="Times New Roman" w:hAnsi="Times New Roman" w:cs="Times New Roman"/>
                <w:sz w:val="18"/>
                <w:szCs w:val="18"/>
                <w:lang w:eastAsia="ru-RU"/>
              </w:rPr>
            </w:pPr>
            <w:r w:rsidRPr="00736495">
              <w:rPr>
                <w:rFonts w:ascii="Times New Roman" w:eastAsia="Times New Roman" w:hAnsi="Times New Roman" w:cs="Times New Roman"/>
                <w:sz w:val="18"/>
                <w:szCs w:val="18"/>
                <w:lang w:eastAsia="ru-RU"/>
              </w:rPr>
              <w:t>Срок устранения выявленного нарушения</w:t>
            </w:r>
          </w:p>
        </w:tc>
      </w:tr>
      <w:tr w:rsidR="00736495" w:rsidRPr="00736495" w:rsidTr="006A72CA">
        <w:tc>
          <w:tcPr>
            <w:tcW w:w="709" w:type="dxa"/>
          </w:tcPr>
          <w:p w:rsidR="00736495" w:rsidRPr="00736495" w:rsidRDefault="00736495" w:rsidP="00736495">
            <w:pPr>
              <w:spacing w:after="0" w:line="240" w:lineRule="auto"/>
              <w:jc w:val="both"/>
              <w:rPr>
                <w:rFonts w:ascii="Times New Roman" w:eastAsia="Times New Roman" w:hAnsi="Times New Roman" w:cs="Times New Roman"/>
                <w:sz w:val="18"/>
                <w:szCs w:val="18"/>
                <w:lang w:eastAsia="ru-RU"/>
              </w:rPr>
            </w:pPr>
          </w:p>
        </w:tc>
        <w:tc>
          <w:tcPr>
            <w:tcW w:w="1914" w:type="dxa"/>
          </w:tcPr>
          <w:p w:rsidR="00736495" w:rsidRPr="00736495" w:rsidRDefault="00736495" w:rsidP="00736495">
            <w:pPr>
              <w:spacing w:after="0" w:line="240" w:lineRule="auto"/>
              <w:jc w:val="both"/>
              <w:rPr>
                <w:rFonts w:ascii="Times New Roman" w:eastAsia="Times New Roman" w:hAnsi="Times New Roman" w:cs="Times New Roman"/>
                <w:sz w:val="18"/>
                <w:szCs w:val="18"/>
                <w:lang w:eastAsia="ru-RU"/>
              </w:rPr>
            </w:pPr>
          </w:p>
        </w:tc>
        <w:tc>
          <w:tcPr>
            <w:tcW w:w="2940" w:type="dxa"/>
          </w:tcPr>
          <w:p w:rsidR="00736495" w:rsidRPr="00736495" w:rsidRDefault="00736495" w:rsidP="00736495">
            <w:pPr>
              <w:spacing w:after="0" w:line="240" w:lineRule="auto"/>
              <w:jc w:val="both"/>
              <w:rPr>
                <w:rFonts w:ascii="Times New Roman" w:eastAsia="Times New Roman" w:hAnsi="Times New Roman" w:cs="Times New Roman"/>
                <w:sz w:val="18"/>
                <w:szCs w:val="18"/>
                <w:lang w:eastAsia="ru-RU"/>
              </w:rPr>
            </w:pPr>
          </w:p>
        </w:tc>
        <w:tc>
          <w:tcPr>
            <w:tcW w:w="2700" w:type="dxa"/>
          </w:tcPr>
          <w:p w:rsidR="00736495" w:rsidRPr="00736495" w:rsidRDefault="00736495" w:rsidP="00736495">
            <w:pPr>
              <w:spacing w:after="0" w:line="240" w:lineRule="auto"/>
              <w:jc w:val="both"/>
              <w:rPr>
                <w:rFonts w:ascii="Times New Roman" w:eastAsia="Times New Roman" w:hAnsi="Times New Roman" w:cs="Times New Roman"/>
                <w:sz w:val="18"/>
                <w:szCs w:val="18"/>
                <w:lang w:eastAsia="ru-RU"/>
              </w:rPr>
            </w:pPr>
          </w:p>
        </w:tc>
      </w:tr>
    </w:tbl>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Рекомендации получил (а) ________________________________________ _____________ </w:t>
      </w:r>
    </w:p>
    <w:p w:rsidR="00736495" w:rsidRPr="00736495" w:rsidRDefault="00736495" w:rsidP="00736495">
      <w:pPr>
        <w:spacing w:after="0" w:line="240" w:lineRule="auto"/>
        <w:jc w:val="both"/>
        <w:rPr>
          <w:rFonts w:ascii="Times New Roman" w:eastAsia="Times New Roman" w:hAnsi="Times New Roman" w:cs="Times New Roman"/>
          <w:sz w:val="20"/>
          <w:szCs w:val="20"/>
          <w:lang w:eastAsia="ru-RU"/>
        </w:rPr>
      </w:pPr>
      <w:r w:rsidRPr="00736495">
        <w:rPr>
          <w:rFonts w:ascii="Times New Roman" w:eastAsia="Times New Roman" w:hAnsi="Times New Roman" w:cs="Times New Roman"/>
          <w:sz w:val="20"/>
          <w:szCs w:val="20"/>
          <w:lang w:eastAsia="ru-RU"/>
        </w:rPr>
        <w:t xml:space="preserve">                                                                     (подпись, Ф.И.О.)                                                                (дата) </w:t>
      </w:r>
    </w:p>
    <w:p w:rsidR="00736495" w:rsidRPr="00736495"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lang w:eastAsia="ru-RU"/>
        </w:rPr>
        <w:t xml:space="preserve">Подписи должностных лиц, подготовивших рекомендации: </w:t>
      </w:r>
    </w:p>
    <w:p w:rsidR="00344436" w:rsidRPr="00736495" w:rsidRDefault="00344436" w:rsidP="00344436">
      <w:pPr>
        <w:spacing w:after="0" w:line="240" w:lineRule="auto"/>
        <w:jc w:val="both"/>
        <w:rPr>
          <w:rFonts w:ascii="Times New Roman" w:eastAsia="Times New Roman" w:hAnsi="Times New Roman" w:cs="Times New Roman"/>
          <w:sz w:val="24"/>
          <w:szCs w:val="24"/>
          <w:lang w:eastAsia="ru-RU"/>
        </w:rPr>
      </w:pPr>
      <w:r w:rsidRPr="00736495">
        <w:rPr>
          <w:rFonts w:ascii="Times New Roman" w:eastAsia="Times New Roman" w:hAnsi="Times New Roman" w:cs="Times New Roman"/>
          <w:sz w:val="24"/>
          <w:szCs w:val="24"/>
          <w:lang w:eastAsia="ru-RU"/>
        </w:rPr>
        <w:t xml:space="preserve">_________________________________________________ </w:t>
      </w:r>
      <w:r w:rsidRPr="00736495">
        <w:rPr>
          <w:rFonts w:ascii="Times New Roman" w:eastAsia="Times New Roman" w:hAnsi="Times New Roman" w:cs="Times New Roman"/>
          <w:sz w:val="20"/>
          <w:szCs w:val="20"/>
          <w:lang w:eastAsia="ru-RU"/>
        </w:rPr>
        <w:t>(подпись) (Ф.И.О., должность, место работы)</w:t>
      </w:r>
      <w:r w:rsidRPr="00736495">
        <w:rPr>
          <w:rFonts w:ascii="Times New Roman" w:eastAsia="Times New Roman" w:hAnsi="Times New Roman" w:cs="Times New Roman"/>
          <w:sz w:val="24"/>
          <w:szCs w:val="24"/>
          <w:lang w:eastAsia="ru-RU"/>
        </w:rPr>
        <w:t xml:space="preserve"> __________________________________________________ </w:t>
      </w:r>
      <w:r w:rsidRPr="00736495">
        <w:rPr>
          <w:rFonts w:ascii="Times New Roman" w:eastAsia="Times New Roman" w:hAnsi="Times New Roman" w:cs="Times New Roman"/>
          <w:sz w:val="20"/>
          <w:szCs w:val="20"/>
          <w:lang w:eastAsia="ru-RU"/>
        </w:rPr>
        <w:t>(подпись) (Ф.И.О., должность, место работы)</w:t>
      </w:r>
      <w:r w:rsidRPr="00736495">
        <w:rPr>
          <w:rFonts w:ascii="Times New Roman" w:eastAsia="Times New Roman" w:hAnsi="Times New Roman" w:cs="Times New Roman"/>
          <w:sz w:val="24"/>
          <w:szCs w:val="24"/>
          <w:lang w:eastAsia="ru-RU"/>
        </w:rPr>
        <w:t xml:space="preserve"> _________________________________________</w:t>
      </w:r>
      <w:r>
        <w:rPr>
          <w:rFonts w:ascii="Times New Roman" w:eastAsia="Times New Roman" w:hAnsi="Times New Roman" w:cs="Times New Roman"/>
          <w:sz w:val="24"/>
          <w:szCs w:val="24"/>
          <w:lang w:eastAsia="ru-RU"/>
        </w:rPr>
        <w:t>_____</w:t>
      </w:r>
      <w:r w:rsidRPr="00736495">
        <w:rPr>
          <w:rFonts w:ascii="Times New Roman" w:eastAsia="Times New Roman" w:hAnsi="Times New Roman" w:cs="Times New Roman"/>
          <w:sz w:val="24"/>
          <w:szCs w:val="24"/>
          <w:lang w:eastAsia="ru-RU"/>
        </w:rPr>
        <w:t>______</w:t>
      </w:r>
      <w:r w:rsidRPr="00736495">
        <w:rPr>
          <w:rFonts w:ascii="Times New Roman" w:eastAsia="Times New Roman" w:hAnsi="Times New Roman" w:cs="Times New Roman"/>
          <w:sz w:val="20"/>
          <w:szCs w:val="20"/>
          <w:lang w:eastAsia="ru-RU"/>
        </w:rPr>
        <w:t>(подпись)</w:t>
      </w:r>
      <w:r>
        <w:rPr>
          <w:rFonts w:ascii="Times New Roman" w:eastAsia="Times New Roman" w:hAnsi="Times New Roman" w:cs="Times New Roman"/>
          <w:sz w:val="20"/>
          <w:szCs w:val="20"/>
          <w:lang w:eastAsia="ru-RU"/>
        </w:rPr>
        <w:t xml:space="preserve"> </w:t>
      </w:r>
      <w:r w:rsidRPr="00736495">
        <w:rPr>
          <w:rFonts w:ascii="Times New Roman" w:eastAsia="Times New Roman" w:hAnsi="Times New Roman" w:cs="Times New Roman"/>
          <w:sz w:val="20"/>
          <w:szCs w:val="20"/>
          <w:lang w:eastAsia="ru-RU"/>
        </w:rPr>
        <w:t>(Ф.И.О.,</w:t>
      </w:r>
      <w:r>
        <w:rPr>
          <w:rFonts w:ascii="Times New Roman" w:eastAsia="Times New Roman" w:hAnsi="Times New Roman" w:cs="Times New Roman"/>
          <w:sz w:val="20"/>
          <w:szCs w:val="20"/>
          <w:lang w:eastAsia="ru-RU"/>
        </w:rPr>
        <w:t xml:space="preserve"> </w:t>
      </w:r>
      <w:r w:rsidRPr="00736495">
        <w:rPr>
          <w:rFonts w:ascii="Times New Roman" w:eastAsia="Times New Roman" w:hAnsi="Times New Roman" w:cs="Times New Roman"/>
          <w:sz w:val="20"/>
          <w:szCs w:val="20"/>
          <w:lang w:eastAsia="ru-RU"/>
        </w:rPr>
        <w:t>должность,</w:t>
      </w:r>
      <w:r>
        <w:rPr>
          <w:rFonts w:ascii="Times New Roman" w:eastAsia="Times New Roman" w:hAnsi="Times New Roman" w:cs="Times New Roman"/>
          <w:sz w:val="20"/>
          <w:szCs w:val="20"/>
          <w:lang w:eastAsia="ru-RU"/>
        </w:rPr>
        <w:t xml:space="preserve"> </w:t>
      </w:r>
      <w:r w:rsidRPr="00736495">
        <w:rPr>
          <w:rFonts w:ascii="Times New Roman" w:eastAsia="Times New Roman" w:hAnsi="Times New Roman" w:cs="Times New Roman"/>
          <w:sz w:val="20"/>
          <w:szCs w:val="20"/>
          <w:lang w:eastAsia="ru-RU"/>
        </w:rPr>
        <w:t>место    работы)</w:t>
      </w:r>
      <w:r w:rsidRPr="00736495">
        <w:rPr>
          <w:rFonts w:ascii="Times New Roman" w:eastAsia="Times New Roman" w:hAnsi="Times New Roman" w:cs="Times New Roman"/>
          <w:sz w:val="24"/>
          <w:szCs w:val="24"/>
          <w:lang w:eastAsia="ru-RU"/>
        </w:rPr>
        <w:t xml:space="preserve"> </w:t>
      </w:r>
    </w:p>
    <w:p w:rsidR="00736495" w:rsidRPr="00736495" w:rsidRDefault="00736495" w:rsidP="00736495">
      <w:pPr>
        <w:spacing w:after="0" w:line="240" w:lineRule="auto"/>
        <w:jc w:val="both"/>
        <w:rPr>
          <w:rFonts w:ascii="Times New Roman" w:eastAsia="Times New Roman" w:hAnsi="Times New Roman" w:cs="Times New Roman"/>
          <w:sz w:val="24"/>
          <w:szCs w:val="24"/>
          <w:lang w:eastAsia="ru-RU"/>
        </w:rPr>
      </w:pPr>
      <w:r w:rsidRPr="00736495">
        <w:rPr>
          <w:rFonts w:ascii="Times New Roman" w:eastAsia="Times New Roman" w:hAnsi="Times New Roman" w:cs="Times New Roman"/>
          <w:sz w:val="24"/>
          <w:szCs w:val="24"/>
          <w:lang w:eastAsia="ru-RU"/>
        </w:rPr>
        <w:t>___________________________________________________________________________ ___________________________________________________________________________ ______________________________________________________</w:t>
      </w:r>
      <w:r w:rsidRPr="00736495">
        <w:rPr>
          <w:rFonts w:ascii="Times New Roman" w:eastAsia="Times New Roman" w:hAnsi="Times New Roman" w:cs="Times New Roman"/>
          <w:sz w:val="20"/>
          <w:szCs w:val="20"/>
          <w:lang w:eastAsia="ru-RU"/>
        </w:rPr>
        <w:t>метка о направлении посредством почтовой связи)</w:t>
      </w:r>
      <w:r w:rsidRPr="00736495">
        <w:rPr>
          <w:rFonts w:ascii="Times New Roman" w:eastAsia="Times New Roman" w:hAnsi="Times New Roman" w:cs="Times New Roman"/>
          <w:sz w:val="24"/>
          <w:szCs w:val="24"/>
          <w:lang w:eastAsia="ru-RU"/>
        </w:rPr>
        <w:t xml:space="preserve"> </w:t>
      </w:r>
    </w:p>
    <w:p w:rsidR="00736495" w:rsidRPr="00E261D8" w:rsidRDefault="00736495" w:rsidP="00736495">
      <w:pPr>
        <w:spacing w:after="0" w:line="240" w:lineRule="auto"/>
        <w:jc w:val="both"/>
        <w:rPr>
          <w:rFonts w:ascii="Times New Roman" w:eastAsia="Times New Roman" w:hAnsi="Times New Roman" w:cs="Times New Roman"/>
          <w:sz w:val="8"/>
          <w:szCs w:val="8"/>
          <w:lang w:eastAsia="ru-RU"/>
        </w:rPr>
      </w:pPr>
    </w:p>
    <w:p w:rsidR="00736495" w:rsidRPr="00E261D8" w:rsidRDefault="00736495" w:rsidP="00736495">
      <w:pPr>
        <w:spacing w:after="0" w:line="240" w:lineRule="auto"/>
        <w:jc w:val="right"/>
        <w:rPr>
          <w:rFonts w:ascii="Times New Roman" w:eastAsia="Times New Roman" w:hAnsi="Times New Roman" w:cs="Times New Roman"/>
          <w:sz w:val="20"/>
          <w:szCs w:val="20"/>
          <w:lang w:eastAsia="ru-RU"/>
        </w:rPr>
      </w:pPr>
      <w:r w:rsidRPr="00E261D8">
        <w:rPr>
          <w:rFonts w:ascii="Times New Roman" w:eastAsia="Times New Roman" w:hAnsi="Times New Roman" w:cs="Times New Roman"/>
          <w:sz w:val="20"/>
          <w:szCs w:val="20"/>
          <w:lang w:eastAsia="ru-RU"/>
        </w:rPr>
        <w:t xml:space="preserve">Приложение № 3 </w:t>
      </w:r>
    </w:p>
    <w:p w:rsidR="00736495" w:rsidRPr="00E261D8" w:rsidRDefault="00736495" w:rsidP="00736495">
      <w:pPr>
        <w:spacing w:after="0" w:line="240" w:lineRule="auto"/>
        <w:jc w:val="right"/>
        <w:rPr>
          <w:rFonts w:ascii="Times New Roman" w:eastAsia="Times New Roman" w:hAnsi="Times New Roman" w:cs="Times New Roman"/>
          <w:b/>
          <w:sz w:val="20"/>
          <w:szCs w:val="20"/>
          <w:u w:val="single"/>
          <w:lang w:eastAsia="ru-RU"/>
        </w:rPr>
      </w:pPr>
      <w:r w:rsidRPr="00E261D8">
        <w:rPr>
          <w:rFonts w:ascii="Times New Roman" w:eastAsia="Times New Roman" w:hAnsi="Times New Roman" w:cs="Times New Roman"/>
          <w:sz w:val="20"/>
          <w:szCs w:val="20"/>
          <w:lang w:eastAsia="ru-RU"/>
        </w:rPr>
        <w:t>к Порядку по проведению осмотра зданий, сооружений на предмет их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требованиями проектной документации, выдаче рекомендаций о мерах по устранению выявленных нарушений в случаях, предусмотренных Градостроительным кодексом Российской Федерации расположенных на территории городского поселения Безенчук.</w:t>
      </w:r>
    </w:p>
    <w:p w:rsidR="00736495" w:rsidRPr="00E46530" w:rsidRDefault="00736495" w:rsidP="00736495">
      <w:pPr>
        <w:spacing w:after="0" w:line="240" w:lineRule="auto"/>
        <w:jc w:val="both"/>
        <w:rPr>
          <w:rFonts w:ascii="Times New Roman" w:eastAsia="Times New Roman" w:hAnsi="Times New Roman" w:cs="Times New Roman"/>
          <w:sz w:val="8"/>
          <w:szCs w:val="8"/>
          <w:lang w:eastAsia="ru-RU"/>
        </w:rPr>
      </w:pPr>
    </w:p>
    <w:p w:rsidR="00736495" w:rsidRPr="00E46530" w:rsidRDefault="00736495" w:rsidP="00E46530">
      <w:pPr>
        <w:spacing w:after="0" w:line="240" w:lineRule="auto"/>
        <w:jc w:val="center"/>
        <w:rPr>
          <w:rFonts w:ascii="Times New Roman" w:eastAsia="Times New Roman" w:hAnsi="Times New Roman" w:cs="Times New Roman"/>
          <w:sz w:val="24"/>
          <w:szCs w:val="24"/>
          <w:lang w:eastAsia="ru-RU"/>
        </w:rPr>
      </w:pPr>
      <w:r w:rsidRPr="00E46530">
        <w:rPr>
          <w:rFonts w:ascii="Times New Roman" w:eastAsia="Times New Roman" w:hAnsi="Times New Roman" w:cs="Times New Roman"/>
          <w:sz w:val="24"/>
          <w:szCs w:val="24"/>
          <w:lang w:eastAsia="ru-RU"/>
        </w:rPr>
        <w:t>Журнал учёта осмотров зданий, сооружений</w:t>
      </w:r>
    </w:p>
    <w:tbl>
      <w:tblPr>
        <w:tblW w:w="1077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135"/>
        <w:gridCol w:w="1134"/>
        <w:gridCol w:w="992"/>
        <w:gridCol w:w="992"/>
        <w:gridCol w:w="1134"/>
        <w:gridCol w:w="1984"/>
        <w:gridCol w:w="1560"/>
        <w:gridCol w:w="1276"/>
      </w:tblGrid>
      <w:tr w:rsidR="00736495" w:rsidRPr="00E46530" w:rsidTr="00E46530">
        <w:tc>
          <w:tcPr>
            <w:tcW w:w="567" w:type="dxa"/>
          </w:tcPr>
          <w:p w:rsidR="00736495" w:rsidRPr="00E46530" w:rsidRDefault="00736495" w:rsidP="00736495">
            <w:pPr>
              <w:spacing w:after="0" w:line="240" w:lineRule="auto"/>
              <w:jc w:val="center"/>
              <w:rPr>
                <w:rFonts w:ascii="Times New Roman" w:eastAsia="Times New Roman" w:hAnsi="Times New Roman" w:cs="Times New Roman"/>
                <w:sz w:val="16"/>
                <w:szCs w:val="16"/>
                <w:lang w:eastAsia="ru-RU"/>
              </w:rPr>
            </w:pPr>
            <w:r w:rsidRPr="00E46530">
              <w:rPr>
                <w:rFonts w:ascii="Times New Roman" w:eastAsia="Times New Roman" w:hAnsi="Times New Roman" w:cs="Times New Roman"/>
                <w:sz w:val="16"/>
                <w:szCs w:val="16"/>
                <w:lang w:eastAsia="ru-RU"/>
              </w:rPr>
              <w:t>№ п/п</w:t>
            </w:r>
          </w:p>
        </w:tc>
        <w:tc>
          <w:tcPr>
            <w:tcW w:w="1135" w:type="dxa"/>
          </w:tcPr>
          <w:p w:rsidR="00736495" w:rsidRPr="00E46530" w:rsidRDefault="00736495" w:rsidP="00736495">
            <w:pPr>
              <w:spacing w:after="0" w:line="240" w:lineRule="auto"/>
              <w:jc w:val="center"/>
              <w:rPr>
                <w:rFonts w:ascii="Times New Roman" w:eastAsia="Times New Roman" w:hAnsi="Times New Roman" w:cs="Times New Roman"/>
                <w:sz w:val="16"/>
                <w:szCs w:val="16"/>
                <w:lang w:eastAsia="ru-RU"/>
              </w:rPr>
            </w:pPr>
            <w:r w:rsidRPr="00E46530">
              <w:rPr>
                <w:rFonts w:ascii="Times New Roman" w:eastAsia="Times New Roman" w:hAnsi="Times New Roman" w:cs="Times New Roman"/>
                <w:sz w:val="16"/>
                <w:szCs w:val="16"/>
                <w:lang w:eastAsia="ru-RU"/>
              </w:rPr>
              <w:t>Основание проведения осмотра</w:t>
            </w:r>
          </w:p>
        </w:tc>
        <w:tc>
          <w:tcPr>
            <w:tcW w:w="1134" w:type="dxa"/>
          </w:tcPr>
          <w:p w:rsidR="00736495" w:rsidRPr="00E46530" w:rsidRDefault="00736495" w:rsidP="00736495">
            <w:pPr>
              <w:spacing w:after="0" w:line="240" w:lineRule="auto"/>
              <w:jc w:val="center"/>
              <w:rPr>
                <w:rFonts w:ascii="Times New Roman" w:eastAsia="Times New Roman" w:hAnsi="Times New Roman" w:cs="Times New Roman"/>
                <w:sz w:val="16"/>
                <w:szCs w:val="16"/>
                <w:lang w:eastAsia="ru-RU"/>
              </w:rPr>
            </w:pPr>
            <w:r w:rsidRPr="00E46530">
              <w:rPr>
                <w:rFonts w:ascii="Times New Roman" w:eastAsia="Times New Roman" w:hAnsi="Times New Roman" w:cs="Times New Roman"/>
                <w:sz w:val="16"/>
                <w:szCs w:val="16"/>
                <w:lang w:eastAsia="ru-RU"/>
              </w:rPr>
              <w:t>Наименование объекта осмотра</w:t>
            </w:r>
          </w:p>
        </w:tc>
        <w:tc>
          <w:tcPr>
            <w:tcW w:w="992" w:type="dxa"/>
          </w:tcPr>
          <w:p w:rsidR="00736495" w:rsidRPr="00E46530" w:rsidRDefault="00736495" w:rsidP="00736495">
            <w:pPr>
              <w:spacing w:after="0" w:line="240" w:lineRule="auto"/>
              <w:jc w:val="center"/>
              <w:rPr>
                <w:rFonts w:ascii="Times New Roman" w:eastAsia="Times New Roman" w:hAnsi="Times New Roman" w:cs="Times New Roman"/>
                <w:sz w:val="16"/>
                <w:szCs w:val="16"/>
                <w:lang w:eastAsia="ru-RU"/>
              </w:rPr>
            </w:pPr>
            <w:r w:rsidRPr="00E46530">
              <w:rPr>
                <w:rFonts w:ascii="Times New Roman" w:eastAsia="Times New Roman" w:hAnsi="Times New Roman" w:cs="Times New Roman"/>
                <w:sz w:val="16"/>
                <w:szCs w:val="16"/>
                <w:lang w:eastAsia="ru-RU"/>
              </w:rPr>
              <w:t>Адрес объекта осмотра</w:t>
            </w:r>
          </w:p>
        </w:tc>
        <w:tc>
          <w:tcPr>
            <w:tcW w:w="992" w:type="dxa"/>
          </w:tcPr>
          <w:p w:rsidR="00736495" w:rsidRPr="00E46530" w:rsidRDefault="00736495" w:rsidP="00736495">
            <w:pPr>
              <w:spacing w:after="0" w:line="240" w:lineRule="auto"/>
              <w:jc w:val="center"/>
              <w:rPr>
                <w:rFonts w:ascii="Times New Roman" w:eastAsia="Times New Roman" w:hAnsi="Times New Roman" w:cs="Times New Roman"/>
                <w:sz w:val="16"/>
                <w:szCs w:val="16"/>
                <w:lang w:eastAsia="ru-RU"/>
              </w:rPr>
            </w:pPr>
            <w:r w:rsidRPr="00E46530">
              <w:rPr>
                <w:rFonts w:ascii="Times New Roman" w:eastAsia="Times New Roman" w:hAnsi="Times New Roman" w:cs="Times New Roman"/>
                <w:sz w:val="16"/>
                <w:szCs w:val="16"/>
                <w:lang w:eastAsia="ru-RU"/>
              </w:rPr>
              <w:t>№ и дата акта осмотра</w:t>
            </w:r>
          </w:p>
        </w:tc>
        <w:tc>
          <w:tcPr>
            <w:tcW w:w="1134" w:type="dxa"/>
          </w:tcPr>
          <w:p w:rsidR="00736495" w:rsidRPr="00E46530" w:rsidRDefault="00736495" w:rsidP="00736495">
            <w:pPr>
              <w:spacing w:after="0" w:line="240" w:lineRule="auto"/>
              <w:jc w:val="center"/>
              <w:rPr>
                <w:rFonts w:ascii="Times New Roman" w:eastAsia="Times New Roman" w:hAnsi="Times New Roman" w:cs="Times New Roman"/>
                <w:sz w:val="16"/>
                <w:szCs w:val="16"/>
                <w:lang w:eastAsia="ru-RU"/>
              </w:rPr>
            </w:pPr>
            <w:r w:rsidRPr="00E46530">
              <w:rPr>
                <w:rFonts w:ascii="Times New Roman" w:eastAsia="Times New Roman" w:hAnsi="Times New Roman" w:cs="Times New Roman"/>
                <w:sz w:val="16"/>
                <w:szCs w:val="16"/>
                <w:lang w:eastAsia="ru-RU"/>
              </w:rPr>
              <w:t>Должностные лица уполномоченного органа, проводившие осмотр</w:t>
            </w:r>
          </w:p>
        </w:tc>
        <w:tc>
          <w:tcPr>
            <w:tcW w:w="1984" w:type="dxa"/>
          </w:tcPr>
          <w:p w:rsidR="00736495" w:rsidRPr="00E46530" w:rsidRDefault="00736495" w:rsidP="00736495">
            <w:pPr>
              <w:spacing w:after="0" w:line="240" w:lineRule="auto"/>
              <w:jc w:val="center"/>
              <w:rPr>
                <w:rFonts w:ascii="Times New Roman" w:eastAsia="Times New Roman" w:hAnsi="Times New Roman" w:cs="Times New Roman"/>
                <w:sz w:val="16"/>
                <w:szCs w:val="16"/>
                <w:lang w:eastAsia="ru-RU"/>
              </w:rPr>
            </w:pPr>
            <w:r w:rsidRPr="00E46530">
              <w:rPr>
                <w:rFonts w:ascii="Times New Roman" w:eastAsia="Times New Roman" w:hAnsi="Times New Roman" w:cs="Times New Roman"/>
                <w:sz w:val="16"/>
                <w:szCs w:val="16"/>
                <w:lang w:eastAsia="ru-RU"/>
              </w:rPr>
              <w:t>Отметка</w:t>
            </w:r>
          </w:p>
          <w:p w:rsidR="00736495" w:rsidRPr="00E46530" w:rsidRDefault="00736495" w:rsidP="00736495">
            <w:pPr>
              <w:spacing w:after="0" w:line="240" w:lineRule="auto"/>
              <w:jc w:val="center"/>
              <w:rPr>
                <w:rFonts w:ascii="Times New Roman" w:eastAsia="Times New Roman" w:hAnsi="Times New Roman" w:cs="Times New Roman"/>
                <w:sz w:val="16"/>
                <w:szCs w:val="16"/>
                <w:lang w:eastAsia="ru-RU"/>
              </w:rPr>
            </w:pPr>
            <w:r w:rsidRPr="00E46530">
              <w:rPr>
                <w:rFonts w:ascii="Times New Roman" w:eastAsia="Times New Roman" w:hAnsi="Times New Roman" w:cs="Times New Roman"/>
                <w:sz w:val="16"/>
                <w:szCs w:val="16"/>
                <w:lang w:eastAsia="ru-RU"/>
              </w:rPr>
              <w:t>о выдаче рекомендаций (выдавались/ не выдавались), срок устранения выявленных нарушений</w:t>
            </w:r>
          </w:p>
        </w:tc>
        <w:tc>
          <w:tcPr>
            <w:tcW w:w="1560" w:type="dxa"/>
          </w:tcPr>
          <w:p w:rsidR="00736495" w:rsidRPr="00E46530" w:rsidRDefault="00736495" w:rsidP="00736495">
            <w:pPr>
              <w:spacing w:after="0" w:line="240" w:lineRule="auto"/>
              <w:jc w:val="center"/>
              <w:rPr>
                <w:rFonts w:ascii="Times New Roman" w:eastAsia="Times New Roman" w:hAnsi="Times New Roman" w:cs="Times New Roman"/>
                <w:sz w:val="16"/>
                <w:szCs w:val="16"/>
                <w:lang w:eastAsia="ru-RU"/>
              </w:rPr>
            </w:pPr>
            <w:r w:rsidRPr="00E46530">
              <w:rPr>
                <w:rFonts w:ascii="Times New Roman" w:eastAsia="Times New Roman" w:hAnsi="Times New Roman" w:cs="Times New Roman"/>
                <w:sz w:val="16"/>
                <w:szCs w:val="16"/>
                <w:lang w:eastAsia="ru-RU"/>
              </w:rPr>
              <w:t>Должностные лица уполномоченного органа, подготовив</w:t>
            </w:r>
          </w:p>
          <w:p w:rsidR="00736495" w:rsidRPr="00E46530" w:rsidRDefault="00736495" w:rsidP="00736495">
            <w:pPr>
              <w:spacing w:after="0" w:line="240" w:lineRule="auto"/>
              <w:jc w:val="center"/>
              <w:rPr>
                <w:rFonts w:ascii="Times New Roman" w:eastAsia="Times New Roman" w:hAnsi="Times New Roman" w:cs="Times New Roman"/>
                <w:sz w:val="16"/>
                <w:szCs w:val="16"/>
                <w:lang w:eastAsia="ru-RU"/>
              </w:rPr>
            </w:pPr>
            <w:proofErr w:type="spellStart"/>
            <w:r w:rsidRPr="00E46530">
              <w:rPr>
                <w:rFonts w:ascii="Times New Roman" w:eastAsia="Times New Roman" w:hAnsi="Times New Roman" w:cs="Times New Roman"/>
                <w:sz w:val="16"/>
                <w:szCs w:val="16"/>
                <w:lang w:eastAsia="ru-RU"/>
              </w:rPr>
              <w:t>шие</w:t>
            </w:r>
            <w:proofErr w:type="spellEnd"/>
            <w:r w:rsidRPr="00E46530">
              <w:rPr>
                <w:rFonts w:ascii="Times New Roman" w:eastAsia="Times New Roman" w:hAnsi="Times New Roman" w:cs="Times New Roman"/>
                <w:sz w:val="16"/>
                <w:szCs w:val="16"/>
                <w:lang w:eastAsia="ru-RU"/>
              </w:rPr>
              <w:t xml:space="preserve"> </w:t>
            </w:r>
            <w:proofErr w:type="spellStart"/>
            <w:r w:rsidRPr="00E46530">
              <w:rPr>
                <w:rFonts w:ascii="Times New Roman" w:eastAsia="Times New Roman" w:hAnsi="Times New Roman" w:cs="Times New Roman"/>
                <w:sz w:val="16"/>
                <w:szCs w:val="16"/>
                <w:lang w:eastAsia="ru-RU"/>
              </w:rPr>
              <w:t>рекоменда</w:t>
            </w:r>
            <w:proofErr w:type="spellEnd"/>
          </w:p>
          <w:p w:rsidR="00736495" w:rsidRPr="00E46530" w:rsidRDefault="00736495" w:rsidP="00736495">
            <w:pPr>
              <w:spacing w:after="0" w:line="240" w:lineRule="auto"/>
              <w:jc w:val="center"/>
              <w:rPr>
                <w:rFonts w:ascii="Times New Roman" w:eastAsia="Times New Roman" w:hAnsi="Times New Roman" w:cs="Times New Roman"/>
                <w:sz w:val="16"/>
                <w:szCs w:val="16"/>
                <w:lang w:eastAsia="ru-RU"/>
              </w:rPr>
            </w:pPr>
            <w:proofErr w:type="spellStart"/>
            <w:r w:rsidRPr="00E46530">
              <w:rPr>
                <w:rFonts w:ascii="Times New Roman" w:eastAsia="Times New Roman" w:hAnsi="Times New Roman" w:cs="Times New Roman"/>
                <w:sz w:val="16"/>
                <w:szCs w:val="16"/>
                <w:lang w:eastAsia="ru-RU"/>
              </w:rPr>
              <w:t>ции</w:t>
            </w:r>
            <w:proofErr w:type="spellEnd"/>
          </w:p>
        </w:tc>
        <w:tc>
          <w:tcPr>
            <w:tcW w:w="1276" w:type="dxa"/>
          </w:tcPr>
          <w:p w:rsidR="00736495" w:rsidRPr="00E46530" w:rsidRDefault="00736495" w:rsidP="00736495">
            <w:pPr>
              <w:spacing w:after="0" w:line="240" w:lineRule="auto"/>
              <w:jc w:val="center"/>
              <w:rPr>
                <w:rFonts w:ascii="Times New Roman" w:eastAsia="Times New Roman" w:hAnsi="Times New Roman" w:cs="Times New Roman"/>
                <w:sz w:val="16"/>
                <w:szCs w:val="16"/>
                <w:lang w:eastAsia="ru-RU"/>
              </w:rPr>
            </w:pPr>
            <w:r w:rsidRPr="00E46530">
              <w:rPr>
                <w:rFonts w:ascii="Times New Roman" w:eastAsia="Times New Roman" w:hAnsi="Times New Roman" w:cs="Times New Roman"/>
                <w:sz w:val="16"/>
                <w:szCs w:val="16"/>
                <w:lang w:eastAsia="ru-RU"/>
              </w:rPr>
              <w:t>Отметка о выполнении рекомендаций (выполнены/ не</w:t>
            </w:r>
          </w:p>
          <w:p w:rsidR="00736495" w:rsidRPr="00E46530" w:rsidRDefault="00736495" w:rsidP="00736495">
            <w:pPr>
              <w:spacing w:after="0" w:line="240" w:lineRule="auto"/>
              <w:jc w:val="center"/>
              <w:rPr>
                <w:rFonts w:ascii="Times New Roman" w:eastAsia="Times New Roman" w:hAnsi="Times New Roman" w:cs="Times New Roman"/>
                <w:sz w:val="16"/>
                <w:szCs w:val="16"/>
                <w:lang w:eastAsia="ru-RU"/>
              </w:rPr>
            </w:pPr>
            <w:r w:rsidRPr="00E46530">
              <w:rPr>
                <w:rFonts w:ascii="Times New Roman" w:eastAsia="Times New Roman" w:hAnsi="Times New Roman" w:cs="Times New Roman"/>
                <w:sz w:val="16"/>
                <w:szCs w:val="16"/>
                <w:lang w:eastAsia="ru-RU"/>
              </w:rPr>
              <w:t>выполнены)</w:t>
            </w:r>
          </w:p>
        </w:tc>
      </w:tr>
      <w:tr w:rsidR="00736495" w:rsidRPr="00E46530" w:rsidTr="00E46530">
        <w:tc>
          <w:tcPr>
            <w:tcW w:w="567" w:type="dxa"/>
          </w:tcPr>
          <w:p w:rsidR="00736495" w:rsidRPr="00E46530" w:rsidRDefault="00736495" w:rsidP="00736495">
            <w:pPr>
              <w:spacing w:after="0" w:line="240" w:lineRule="auto"/>
              <w:jc w:val="both"/>
              <w:rPr>
                <w:rFonts w:ascii="Times New Roman" w:eastAsia="Times New Roman" w:hAnsi="Times New Roman" w:cs="Times New Roman"/>
                <w:sz w:val="16"/>
                <w:szCs w:val="16"/>
                <w:lang w:eastAsia="ru-RU"/>
              </w:rPr>
            </w:pPr>
          </w:p>
        </w:tc>
        <w:tc>
          <w:tcPr>
            <w:tcW w:w="1135" w:type="dxa"/>
          </w:tcPr>
          <w:p w:rsidR="00736495" w:rsidRPr="00E46530" w:rsidRDefault="00736495" w:rsidP="00736495">
            <w:pPr>
              <w:spacing w:after="0" w:line="240" w:lineRule="auto"/>
              <w:jc w:val="both"/>
              <w:rPr>
                <w:rFonts w:ascii="Times New Roman" w:eastAsia="Times New Roman" w:hAnsi="Times New Roman" w:cs="Times New Roman"/>
                <w:sz w:val="16"/>
                <w:szCs w:val="16"/>
                <w:lang w:eastAsia="ru-RU"/>
              </w:rPr>
            </w:pPr>
          </w:p>
        </w:tc>
        <w:tc>
          <w:tcPr>
            <w:tcW w:w="1134" w:type="dxa"/>
          </w:tcPr>
          <w:p w:rsidR="00736495" w:rsidRPr="00E46530" w:rsidRDefault="00736495" w:rsidP="00736495">
            <w:pPr>
              <w:spacing w:after="0" w:line="240" w:lineRule="auto"/>
              <w:jc w:val="both"/>
              <w:rPr>
                <w:rFonts w:ascii="Times New Roman" w:eastAsia="Times New Roman" w:hAnsi="Times New Roman" w:cs="Times New Roman"/>
                <w:sz w:val="16"/>
                <w:szCs w:val="16"/>
                <w:lang w:eastAsia="ru-RU"/>
              </w:rPr>
            </w:pPr>
          </w:p>
        </w:tc>
        <w:tc>
          <w:tcPr>
            <w:tcW w:w="992" w:type="dxa"/>
          </w:tcPr>
          <w:p w:rsidR="00736495" w:rsidRPr="00E46530" w:rsidRDefault="00736495" w:rsidP="00736495">
            <w:pPr>
              <w:spacing w:after="0" w:line="240" w:lineRule="auto"/>
              <w:jc w:val="both"/>
              <w:rPr>
                <w:rFonts w:ascii="Times New Roman" w:eastAsia="Times New Roman" w:hAnsi="Times New Roman" w:cs="Times New Roman"/>
                <w:sz w:val="16"/>
                <w:szCs w:val="16"/>
                <w:lang w:eastAsia="ru-RU"/>
              </w:rPr>
            </w:pPr>
          </w:p>
        </w:tc>
        <w:tc>
          <w:tcPr>
            <w:tcW w:w="992" w:type="dxa"/>
          </w:tcPr>
          <w:p w:rsidR="00736495" w:rsidRPr="00E46530" w:rsidRDefault="00736495" w:rsidP="00736495">
            <w:pPr>
              <w:spacing w:after="0" w:line="240" w:lineRule="auto"/>
              <w:jc w:val="both"/>
              <w:rPr>
                <w:rFonts w:ascii="Times New Roman" w:eastAsia="Times New Roman" w:hAnsi="Times New Roman" w:cs="Times New Roman"/>
                <w:sz w:val="16"/>
                <w:szCs w:val="16"/>
                <w:lang w:eastAsia="ru-RU"/>
              </w:rPr>
            </w:pPr>
          </w:p>
        </w:tc>
        <w:tc>
          <w:tcPr>
            <w:tcW w:w="1134" w:type="dxa"/>
          </w:tcPr>
          <w:p w:rsidR="00736495" w:rsidRPr="00E46530" w:rsidRDefault="00736495" w:rsidP="00736495">
            <w:pPr>
              <w:spacing w:after="0" w:line="240" w:lineRule="auto"/>
              <w:jc w:val="both"/>
              <w:rPr>
                <w:rFonts w:ascii="Times New Roman" w:eastAsia="Times New Roman" w:hAnsi="Times New Roman" w:cs="Times New Roman"/>
                <w:sz w:val="16"/>
                <w:szCs w:val="16"/>
                <w:lang w:eastAsia="ru-RU"/>
              </w:rPr>
            </w:pPr>
          </w:p>
        </w:tc>
        <w:tc>
          <w:tcPr>
            <w:tcW w:w="1984" w:type="dxa"/>
          </w:tcPr>
          <w:p w:rsidR="00736495" w:rsidRPr="00E46530" w:rsidRDefault="00736495" w:rsidP="00736495">
            <w:pPr>
              <w:spacing w:after="0" w:line="240" w:lineRule="auto"/>
              <w:jc w:val="both"/>
              <w:rPr>
                <w:rFonts w:ascii="Times New Roman" w:eastAsia="Times New Roman" w:hAnsi="Times New Roman" w:cs="Times New Roman"/>
                <w:sz w:val="16"/>
                <w:szCs w:val="16"/>
                <w:lang w:eastAsia="ru-RU"/>
              </w:rPr>
            </w:pPr>
          </w:p>
        </w:tc>
        <w:tc>
          <w:tcPr>
            <w:tcW w:w="1560" w:type="dxa"/>
          </w:tcPr>
          <w:p w:rsidR="00736495" w:rsidRPr="00E46530" w:rsidRDefault="00736495" w:rsidP="00736495">
            <w:pPr>
              <w:spacing w:after="0" w:line="240" w:lineRule="auto"/>
              <w:jc w:val="both"/>
              <w:rPr>
                <w:rFonts w:ascii="Times New Roman" w:eastAsia="Times New Roman" w:hAnsi="Times New Roman" w:cs="Times New Roman"/>
                <w:sz w:val="16"/>
                <w:szCs w:val="16"/>
                <w:lang w:eastAsia="ru-RU"/>
              </w:rPr>
            </w:pPr>
          </w:p>
        </w:tc>
        <w:tc>
          <w:tcPr>
            <w:tcW w:w="1276" w:type="dxa"/>
          </w:tcPr>
          <w:p w:rsidR="00736495" w:rsidRPr="00E46530" w:rsidRDefault="00736495" w:rsidP="00736495">
            <w:pPr>
              <w:spacing w:after="0" w:line="240" w:lineRule="auto"/>
              <w:jc w:val="both"/>
              <w:rPr>
                <w:rFonts w:ascii="Times New Roman" w:eastAsia="Times New Roman" w:hAnsi="Times New Roman" w:cs="Times New Roman"/>
                <w:sz w:val="16"/>
                <w:szCs w:val="16"/>
                <w:lang w:eastAsia="ru-RU"/>
              </w:rPr>
            </w:pPr>
          </w:p>
        </w:tc>
      </w:tr>
    </w:tbl>
    <w:p w:rsidR="00736495" w:rsidRPr="00260C2E" w:rsidRDefault="00736495" w:rsidP="00260C2E">
      <w:pPr>
        <w:spacing w:after="0" w:line="240" w:lineRule="auto"/>
        <w:jc w:val="right"/>
        <w:rPr>
          <w:rFonts w:ascii="Times New Roman" w:eastAsia="Times New Roman" w:hAnsi="Times New Roman" w:cs="Times New Roman"/>
          <w:sz w:val="20"/>
          <w:szCs w:val="20"/>
          <w:lang w:eastAsia="ru-RU"/>
        </w:rPr>
      </w:pPr>
      <w:r w:rsidRPr="00260C2E">
        <w:rPr>
          <w:rFonts w:ascii="Times New Roman" w:eastAsia="Times New Roman" w:hAnsi="Times New Roman" w:cs="Times New Roman"/>
          <w:sz w:val="20"/>
          <w:szCs w:val="20"/>
          <w:lang w:eastAsia="ru-RU"/>
        </w:rPr>
        <w:t xml:space="preserve">Приложение № 4 </w:t>
      </w:r>
    </w:p>
    <w:p w:rsidR="00736495" w:rsidRPr="00260C2E" w:rsidRDefault="00736495" w:rsidP="00260C2E">
      <w:pPr>
        <w:spacing w:after="0" w:line="240" w:lineRule="auto"/>
        <w:jc w:val="right"/>
        <w:rPr>
          <w:rFonts w:ascii="Times New Roman" w:eastAsia="Times New Roman" w:hAnsi="Times New Roman" w:cs="Times New Roman"/>
          <w:b/>
          <w:sz w:val="20"/>
          <w:szCs w:val="20"/>
          <w:u w:val="single"/>
          <w:lang w:eastAsia="ru-RU"/>
        </w:rPr>
      </w:pPr>
      <w:r w:rsidRPr="00260C2E">
        <w:rPr>
          <w:rFonts w:ascii="Times New Roman" w:eastAsia="Times New Roman" w:hAnsi="Times New Roman" w:cs="Times New Roman"/>
          <w:sz w:val="20"/>
          <w:szCs w:val="20"/>
          <w:lang w:eastAsia="ru-RU"/>
        </w:rPr>
        <w:t>к Порядку по проведению осмотра зданий, сооружений на предмет их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требованиями проектной документации, выдаче рекомендаций о мерах по устранению выявленных нарушений в случаях, предусмотренных Градостроительным кодексом Российской Федерации расположенных на территории городского поселения Безенчук.</w:t>
      </w:r>
    </w:p>
    <w:p w:rsidR="00736495" w:rsidRPr="00736495" w:rsidRDefault="00736495" w:rsidP="00736495">
      <w:pPr>
        <w:spacing w:after="0" w:line="240" w:lineRule="auto"/>
        <w:jc w:val="center"/>
        <w:rPr>
          <w:rFonts w:ascii="Times New Roman" w:eastAsia="Times New Roman" w:hAnsi="Times New Roman" w:cs="Times New Roman"/>
          <w:b/>
          <w:sz w:val="24"/>
          <w:szCs w:val="24"/>
          <w:u w:val="single"/>
          <w:lang w:eastAsia="ru-RU"/>
        </w:rPr>
      </w:pPr>
      <w:r w:rsidRPr="00736495">
        <w:rPr>
          <w:rFonts w:ascii="Times New Roman" w:eastAsia="Times New Roman" w:hAnsi="Times New Roman" w:cs="Times New Roman"/>
          <w:b/>
          <w:sz w:val="24"/>
          <w:szCs w:val="24"/>
          <w:u w:val="single"/>
          <w:lang w:eastAsia="ru-RU"/>
        </w:rPr>
        <w:t>Администрация городского поселения Безенчук</w:t>
      </w:r>
    </w:p>
    <w:p w:rsidR="00736495" w:rsidRPr="00736495" w:rsidRDefault="00736495" w:rsidP="00736495">
      <w:pPr>
        <w:spacing w:after="0" w:line="240" w:lineRule="auto"/>
        <w:jc w:val="center"/>
        <w:rPr>
          <w:rFonts w:ascii="Times New Roman" w:eastAsia="Times New Roman" w:hAnsi="Times New Roman" w:cs="Times New Roman"/>
          <w:sz w:val="24"/>
          <w:szCs w:val="24"/>
          <w:lang w:eastAsia="ru-RU"/>
        </w:rPr>
      </w:pPr>
      <w:r w:rsidRPr="00736495">
        <w:rPr>
          <w:rFonts w:ascii="Times New Roman" w:eastAsia="Times New Roman" w:hAnsi="Times New Roman" w:cs="Times New Roman"/>
          <w:sz w:val="20"/>
          <w:szCs w:val="20"/>
          <w:lang w:eastAsia="ru-RU"/>
        </w:rPr>
        <w:t xml:space="preserve"> (наименование органа государственного контроля (надзора) или органа муниципального контроля)</w:t>
      </w:r>
      <w:r w:rsidRPr="00736495">
        <w:rPr>
          <w:rFonts w:ascii="Times New Roman" w:eastAsia="Times New Roman" w:hAnsi="Times New Roman" w:cs="Times New Roman"/>
          <w:sz w:val="24"/>
          <w:szCs w:val="24"/>
          <w:lang w:eastAsia="ru-RU"/>
        </w:rPr>
        <w:t xml:space="preserve"> </w:t>
      </w:r>
    </w:p>
    <w:p w:rsidR="00736495" w:rsidRPr="00260C2E" w:rsidRDefault="00736495" w:rsidP="00736495">
      <w:pPr>
        <w:spacing w:after="0" w:line="240" w:lineRule="auto"/>
        <w:jc w:val="center"/>
        <w:rPr>
          <w:rFonts w:ascii="Times New Roman" w:eastAsia="Times New Roman" w:hAnsi="Times New Roman" w:cs="Times New Roman"/>
          <w:b/>
          <w:lang w:eastAsia="ru-RU"/>
        </w:rPr>
      </w:pPr>
      <w:r w:rsidRPr="00260C2E">
        <w:rPr>
          <w:rFonts w:ascii="Times New Roman" w:eastAsia="Times New Roman" w:hAnsi="Times New Roman" w:cs="Times New Roman"/>
          <w:b/>
          <w:lang w:eastAsia="ru-RU"/>
        </w:rPr>
        <w:t xml:space="preserve">РАСПОРЯЖЕНИЕ </w:t>
      </w:r>
    </w:p>
    <w:p w:rsidR="00736495" w:rsidRPr="00260C2E" w:rsidRDefault="00736495" w:rsidP="00736495">
      <w:pPr>
        <w:spacing w:after="0" w:line="240" w:lineRule="auto"/>
        <w:jc w:val="both"/>
        <w:rPr>
          <w:rFonts w:ascii="Times New Roman" w:eastAsia="Times New Roman" w:hAnsi="Times New Roman" w:cs="Times New Roman"/>
          <w:lang w:eastAsia="ru-RU"/>
        </w:rPr>
      </w:pPr>
      <w:r w:rsidRPr="00260C2E">
        <w:rPr>
          <w:rFonts w:ascii="Times New Roman" w:eastAsia="Times New Roman" w:hAnsi="Times New Roman" w:cs="Times New Roman"/>
          <w:lang w:eastAsia="ru-RU"/>
        </w:rPr>
        <w:t>от «__» ________ 20__ г. № ____</w:t>
      </w:r>
    </w:p>
    <w:p w:rsidR="00736495" w:rsidRPr="00260C2E" w:rsidRDefault="00736495" w:rsidP="00736495">
      <w:pPr>
        <w:spacing w:after="0" w:line="240" w:lineRule="auto"/>
        <w:jc w:val="both"/>
        <w:rPr>
          <w:rFonts w:ascii="Times New Roman" w:eastAsia="Times New Roman" w:hAnsi="Times New Roman" w:cs="Times New Roman"/>
          <w:lang w:eastAsia="ru-RU"/>
        </w:rPr>
      </w:pPr>
      <w:r w:rsidRPr="00260C2E">
        <w:rPr>
          <w:rFonts w:ascii="Times New Roman" w:eastAsia="Times New Roman" w:hAnsi="Times New Roman" w:cs="Times New Roman"/>
          <w:lang w:eastAsia="ru-RU"/>
        </w:rPr>
        <w:t>о проведении осмотра здания, сооружения</w:t>
      </w:r>
    </w:p>
    <w:p w:rsidR="00736495" w:rsidRPr="00260C2E" w:rsidRDefault="00736495" w:rsidP="00736495">
      <w:pPr>
        <w:spacing w:after="0" w:line="240" w:lineRule="auto"/>
        <w:jc w:val="both"/>
        <w:rPr>
          <w:rFonts w:ascii="Times New Roman" w:eastAsia="Times New Roman" w:hAnsi="Times New Roman" w:cs="Times New Roman"/>
          <w:lang w:eastAsia="ru-RU"/>
        </w:rPr>
      </w:pPr>
      <w:r w:rsidRPr="00260C2E">
        <w:rPr>
          <w:rFonts w:ascii="Times New Roman" w:eastAsia="Times New Roman" w:hAnsi="Times New Roman" w:cs="Times New Roman"/>
          <w:lang w:eastAsia="ru-RU"/>
        </w:rPr>
        <w:t>1. Провести осмотр в отношении_________________________________________________</w:t>
      </w:r>
    </w:p>
    <w:p w:rsidR="00736495" w:rsidRPr="00736495" w:rsidRDefault="00736495" w:rsidP="00736495">
      <w:pPr>
        <w:spacing w:after="0" w:line="240" w:lineRule="auto"/>
        <w:jc w:val="center"/>
        <w:rPr>
          <w:rFonts w:ascii="Times New Roman" w:eastAsia="Times New Roman" w:hAnsi="Times New Roman" w:cs="Times New Roman"/>
          <w:sz w:val="24"/>
          <w:szCs w:val="24"/>
          <w:lang w:eastAsia="ru-RU"/>
        </w:rPr>
      </w:pPr>
      <w:r w:rsidRPr="00736495">
        <w:rPr>
          <w:rFonts w:ascii="Times New Roman" w:eastAsia="Times New Roman" w:hAnsi="Times New Roman" w:cs="Times New Roman"/>
          <w:sz w:val="24"/>
          <w:szCs w:val="24"/>
          <w:lang w:eastAsia="ru-RU"/>
        </w:rPr>
        <w:t xml:space="preserve">_____________________________________________________________________________ </w:t>
      </w:r>
      <w:r w:rsidRPr="00736495">
        <w:rPr>
          <w:rFonts w:ascii="Times New Roman" w:eastAsia="Times New Roman" w:hAnsi="Times New Roman" w:cs="Times New Roman"/>
          <w:sz w:val="20"/>
          <w:szCs w:val="20"/>
          <w:lang w:eastAsia="ru-RU"/>
        </w:rPr>
        <w:t>(наименование юридического лица, фамилия, имя, отчество (последнее – при наличии) индивидуального предпринимателя, гражданина, в собственности или ином праве которого находится здание, сооружение)</w:t>
      </w:r>
      <w:r w:rsidRPr="00736495">
        <w:rPr>
          <w:rFonts w:ascii="Times New Roman" w:eastAsia="Times New Roman" w:hAnsi="Times New Roman" w:cs="Times New Roman"/>
          <w:sz w:val="24"/>
          <w:szCs w:val="24"/>
          <w:lang w:eastAsia="ru-RU"/>
        </w:rPr>
        <w:t xml:space="preserve"> </w:t>
      </w:r>
    </w:p>
    <w:p w:rsidR="00736495" w:rsidRPr="00736495" w:rsidRDefault="00736495" w:rsidP="00736495">
      <w:pPr>
        <w:spacing w:after="0" w:line="240" w:lineRule="auto"/>
        <w:jc w:val="both"/>
        <w:rPr>
          <w:rFonts w:ascii="Times New Roman" w:eastAsia="Times New Roman" w:hAnsi="Times New Roman" w:cs="Times New Roman"/>
          <w:sz w:val="24"/>
          <w:szCs w:val="24"/>
          <w:lang w:eastAsia="ru-RU"/>
        </w:rPr>
      </w:pPr>
      <w:r w:rsidRPr="00736495">
        <w:rPr>
          <w:rFonts w:ascii="Times New Roman" w:eastAsia="Times New Roman" w:hAnsi="Times New Roman" w:cs="Times New Roman"/>
          <w:sz w:val="24"/>
          <w:szCs w:val="24"/>
          <w:lang w:eastAsia="ru-RU"/>
        </w:rPr>
        <w:t xml:space="preserve">2. </w:t>
      </w:r>
      <w:r w:rsidRPr="00260C2E">
        <w:rPr>
          <w:rFonts w:ascii="Times New Roman" w:eastAsia="Times New Roman" w:hAnsi="Times New Roman" w:cs="Times New Roman"/>
          <w:lang w:eastAsia="ru-RU"/>
        </w:rPr>
        <w:t xml:space="preserve">Место нахождения здания, </w:t>
      </w:r>
      <w:proofErr w:type="gramStart"/>
      <w:r w:rsidRPr="00260C2E">
        <w:rPr>
          <w:rFonts w:ascii="Times New Roman" w:eastAsia="Times New Roman" w:hAnsi="Times New Roman" w:cs="Times New Roman"/>
          <w:lang w:eastAsia="ru-RU"/>
        </w:rPr>
        <w:t>сооружения:_</w:t>
      </w:r>
      <w:proofErr w:type="gramEnd"/>
      <w:r w:rsidRPr="00260C2E">
        <w:rPr>
          <w:rFonts w:ascii="Times New Roman" w:eastAsia="Times New Roman" w:hAnsi="Times New Roman" w:cs="Times New Roman"/>
          <w:lang w:eastAsia="ru-RU"/>
        </w:rPr>
        <w:t>________________________________________</w:t>
      </w:r>
    </w:p>
    <w:p w:rsidR="00736495" w:rsidRPr="00736495" w:rsidRDefault="00736495" w:rsidP="00736495">
      <w:pPr>
        <w:spacing w:after="0" w:line="240" w:lineRule="auto"/>
        <w:jc w:val="center"/>
        <w:rPr>
          <w:rFonts w:ascii="Times New Roman" w:eastAsia="Times New Roman" w:hAnsi="Times New Roman" w:cs="Times New Roman"/>
          <w:sz w:val="24"/>
          <w:szCs w:val="24"/>
          <w:lang w:eastAsia="ru-RU"/>
        </w:rPr>
      </w:pPr>
      <w:r w:rsidRPr="00736495">
        <w:rPr>
          <w:rFonts w:ascii="Times New Roman" w:eastAsia="Times New Roman" w:hAnsi="Times New Roman" w:cs="Times New Roman"/>
          <w:sz w:val="24"/>
          <w:szCs w:val="24"/>
          <w:lang w:eastAsia="ru-RU"/>
        </w:rPr>
        <w:t xml:space="preserve">_____________________________________________________________________________ </w:t>
      </w:r>
      <w:r w:rsidRPr="00736495">
        <w:rPr>
          <w:rFonts w:ascii="Times New Roman" w:eastAsia="Times New Roman" w:hAnsi="Times New Roman" w:cs="Times New Roman"/>
          <w:sz w:val="20"/>
          <w:szCs w:val="20"/>
          <w:lang w:eastAsia="ru-RU"/>
        </w:rPr>
        <w:t>(указывается адрес здания, сооружения его кадастровый номер (при наличии), а также адрес земельного участка, в границе которого расположено здание, сооружение и его кадастровый номер (при наличии)</w:t>
      </w:r>
    </w:p>
    <w:p w:rsidR="00736495" w:rsidRPr="00736495" w:rsidRDefault="00736495" w:rsidP="00736495">
      <w:pPr>
        <w:spacing w:after="0" w:line="240" w:lineRule="auto"/>
        <w:jc w:val="both"/>
        <w:rPr>
          <w:rFonts w:ascii="Times New Roman" w:eastAsia="Times New Roman" w:hAnsi="Times New Roman" w:cs="Times New Roman"/>
          <w:sz w:val="24"/>
          <w:szCs w:val="24"/>
          <w:lang w:eastAsia="ru-RU"/>
        </w:rPr>
      </w:pPr>
      <w:r w:rsidRPr="00736495">
        <w:rPr>
          <w:rFonts w:ascii="Times New Roman" w:eastAsia="Times New Roman" w:hAnsi="Times New Roman" w:cs="Times New Roman"/>
          <w:sz w:val="24"/>
          <w:szCs w:val="24"/>
          <w:lang w:eastAsia="ru-RU"/>
        </w:rPr>
        <w:t xml:space="preserve">3. </w:t>
      </w:r>
      <w:r w:rsidRPr="00260C2E">
        <w:rPr>
          <w:rFonts w:ascii="Times New Roman" w:eastAsia="Times New Roman" w:hAnsi="Times New Roman" w:cs="Times New Roman"/>
          <w:lang w:eastAsia="ru-RU"/>
        </w:rPr>
        <w:t>Назначить лицом(ми), уполномоченным(ми) на проведение осмотра:</w:t>
      </w:r>
    </w:p>
    <w:p w:rsidR="00736495" w:rsidRPr="00736495" w:rsidRDefault="00736495" w:rsidP="00736495">
      <w:pPr>
        <w:spacing w:after="0" w:line="240" w:lineRule="auto"/>
        <w:jc w:val="center"/>
        <w:rPr>
          <w:rFonts w:ascii="Times New Roman" w:eastAsia="Times New Roman" w:hAnsi="Times New Roman" w:cs="Times New Roman"/>
          <w:sz w:val="24"/>
          <w:szCs w:val="24"/>
          <w:lang w:eastAsia="ru-RU"/>
        </w:rPr>
      </w:pPr>
      <w:r w:rsidRPr="00736495">
        <w:rPr>
          <w:rFonts w:ascii="Times New Roman" w:eastAsia="Times New Roman" w:hAnsi="Times New Roman" w:cs="Times New Roman"/>
          <w:sz w:val="24"/>
          <w:szCs w:val="24"/>
          <w:lang w:eastAsia="ru-RU"/>
        </w:rPr>
        <w:t xml:space="preserve">_____________________________________________________________________________ </w:t>
      </w:r>
      <w:r w:rsidRPr="00736495">
        <w:rPr>
          <w:rFonts w:ascii="Times New Roman" w:eastAsia="Times New Roman" w:hAnsi="Times New Roman" w:cs="Times New Roman"/>
          <w:sz w:val="20"/>
          <w:szCs w:val="20"/>
          <w:lang w:eastAsia="ru-RU"/>
        </w:rPr>
        <w:t>(фамилия, имя, отчество (последнее – при наличии), должность должностного лица (должностных лиц), уполномоченного(</w:t>
      </w:r>
      <w:proofErr w:type="spellStart"/>
      <w:r w:rsidRPr="00736495">
        <w:rPr>
          <w:rFonts w:ascii="Times New Roman" w:eastAsia="Times New Roman" w:hAnsi="Times New Roman" w:cs="Times New Roman"/>
          <w:sz w:val="20"/>
          <w:szCs w:val="20"/>
          <w:lang w:eastAsia="ru-RU"/>
        </w:rPr>
        <w:t>ых</w:t>
      </w:r>
      <w:proofErr w:type="spellEnd"/>
      <w:r w:rsidRPr="00736495">
        <w:rPr>
          <w:rFonts w:ascii="Times New Roman" w:eastAsia="Times New Roman" w:hAnsi="Times New Roman" w:cs="Times New Roman"/>
          <w:sz w:val="20"/>
          <w:szCs w:val="20"/>
          <w:lang w:eastAsia="ru-RU"/>
        </w:rPr>
        <w:t>) на проведение осмотра)</w:t>
      </w:r>
    </w:p>
    <w:p w:rsidR="00736495" w:rsidRPr="00260C2E"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sz w:val="24"/>
          <w:szCs w:val="24"/>
          <w:lang w:eastAsia="ru-RU"/>
        </w:rPr>
        <w:t xml:space="preserve">4. </w:t>
      </w:r>
      <w:r w:rsidRPr="00260C2E">
        <w:rPr>
          <w:rFonts w:ascii="Times New Roman" w:eastAsia="Times New Roman" w:hAnsi="Times New Roman" w:cs="Times New Roman"/>
          <w:lang w:eastAsia="ru-RU"/>
        </w:rPr>
        <w:t>Привлечь к проведению проверки в качестве экспертов, представителей экспертных организаций следующих лиц:</w:t>
      </w:r>
    </w:p>
    <w:p w:rsidR="00736495" w:rsidRPr="00260C2E" w:rsidRDefault="00736495" w:rsidP="00736495">
      <w:pPr>
        <w:spacing w:after="0" w:line="240" w:lineRule="auto"/>
        <w:jc w:val="both"/>
        <w:rPr>
          <w:rFonts w:ascii="Times New Roman" w:eastAsia="Times New Roman" w:hAnsi="Times New Roman" w:cs="Times New Roman"/>
          <w:lang w:eastAsia="ru-RU"/>
        </w:rPr>
      </w:pPr>
      <w:r w:rsidRPr="00260C2E">
        <w:rPr>
          <w:rFonts w:ascii="Times New Roman" w:eastAsia="Times New Roman" w:hAnsi="Times New Roman" w:cs="Times New Roman"/>
          <w:lang w:eastAsia="ru-RU"/>
        </w:rPr>
        <w:t>_____________________________________________________________________________</w:t>
      </w:r>
    </w:p>
    <w:p w:rsidR="00736495" w:rsidRPr="00736495" w:rsidRDefault="00736495" w:rsidP="00736495">
      <w:pPr>
        <w:spacing w:after="0" w:line="240" w:lineRule="auto"/>
        <w:jc w:val="both"/>
        <w:rPr>
          <w:rFonts w:ascii="Times New Roman" w:eastAsia="Times New Roman" w:hAnsi="Times New Roman" w:cs="Times New Roman"/>
          <w:sz w:val="24"/>
          <w:szCs w:val="24"/>
          <w:lang w:eastAsia="ru-RU"/>
        </w:rPr>
      </w:pPr>
      <w:r w:rsidRPr="00736495">
        <w:rPr>
          <w:rFonts w:ascii="Times New Roman" w:eastAsia="Times New Roman" w:hAnsi="Times New Roman" w:cs="Times New Roman"/>
          <w:sz w:val="24"/>
          <w:szCs w:val="24"/>
          <w:lang w:eastAsia="ru-RU"/>
        </w:rPr>
        <w:t>_____________________________________________________________________________</w:t>
      </w:r>
    </w:p>
    <w:p w:rsidR="00736495" w:rsidRPr="00736495" w:rsidRDefault="00736495" w:rsidP="00736495">
      <w:pPr>
        <w:spacing w:after="0" w:line="240" w:lineRule="auto"/>
        <w:jc w:val="both"/>
        <w:rPr>
          <w:rFonts w:ascii="Times New Roman" w:eastAsia="Times New Roman" w:hAnsi="Times New Roman" w:cs="Times New Roman"/>
          <w:sz w:val="20"/>
          <w:szCs w:val="20"/>
          <w:lang w:eastAsia="ru-RU"/>
        </w:rPr>
      </w:pPr>
      <w:r w:rsidRPr="00736495">
        <w:rPr>
          <w:rFonts w:ascii="Times New Roman" w:eastAsia="Times New Roman" w:hAnsi="Times New Roman" w:cs="Times New Roman"/>
          <w:sz w:val="24"/>
          <w:szCs w:val="24"/>
          <w:lang w:eastAsia="ru-RU"/>
        </w:rPr>
        <w:t xml:space="preserve"> </w:t>
      </w:r>
      <w:r w:rsidRPr="00736495">
        <w:rPr>
          <w:rFonts w:ascii="Times New Roman" w:eastAsia="Times New Roman" w:hAnsi="Times New Roman" w:cs="Times New Roman"/>
          <w:sz w:val="20"/>
          <w:szCs w:val="20"/>
          <w:lang w:eastAsia="ru-RU"/>
        </w:rPr>
        <w:t xml:space="preserve">(фамилия, имя, отчество (последнее – при наличии), должности привлекаемых к проведению осмотра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 </w:t>
      </w:r>
    </w:p>
    <w:p w:rsidR="00736495" w:rsidRPr="00736495" w:rsidRDefault="00736495" w:rsidP="00736495">
      <w:pPr>
        <w:spacing w:after="0" w:line="240" w:lineRule="auto"/>
        <w:jc w:val="both"/>
        <w:rPr>
          <w:rFonts w:ascii="Times New Roman" w:eastAsia="Times New Roman" w:hAnsi="Times New Roman" w:cs="Times New Roman"/>
          <w:sz w:val="24"/>
          <w:szCs w:val="24"/>
          <w:lang w:eastAsia="ru-RU"/>
        </w:rPr>
      </w:pPr>
      <w:r w:rsidRPr="00736495">
        <w:rPr>
          <w:rFonts w:ascii="Times New Roman" w:eastAsia="Times New Roman" w:hAnsi="Times New Roman" w:cs="Times New Roman"/>
          <w:sz w:val="24"/>
          <w:szCs w:val="24"/>
          <w:lang w:eastAsia="ru-RU"/>
        </w:rPr>
        <w:t xml:space="preserve">5. </w:t>
      </w:r>
      <w:r w:rsidRPr="00260C2E">
        <w:rPr>
          <w:rFonts w:ascii="Times New Roman" w:eastAsia="Times New Roman" w:hAnsi="Times New Roman" w:cs="Times New Roman"/>
          <w:lang w:eastAsia="ru-RU"/>
        </w:rPr>
        <w:t>Установить, что настоящий осмотр проводится на основании: __________________________________________________________________________________________________________________________________________________________</w:t>
      </w:r>
    </w:p>
    <w:p w:rsidR="00736495" w:rsidRPr="00736495" w:rsidRDefault="00736495" w:rsidP="00736495">
      <w:pPr>
        <w:spacing w:after="0" w:line="240" w:lineRule="auto"/>
        <w:jc w:val="center"/>
        <w:rPr>
          <w:rFonts w:ascii="Times New Roman" w:eastAsia="Times New Roman" w:hAnsi="Times New Roman" w:cs="Times New Roman"/>
          <w:sz w:val="20"/>
          <w:szCs w:val="20"/>
          <w:lang w:eastAsia="ru-RU"/>
        </w:rPr>
      </w:pPr>
      <w:r w:rsidRPr="00736495">
        <w:rPr>
          <w:rFonts w:ascii="Times New Roman" w:eastAsia="Times New Roman" w:hAnsi="Times New Roman" w:cs="Times New Roman"/>
          <w:sz w:val="20"/>
          <w:szCs w:val="20"/>
          <w:lang w:eastAsia="ru-RU"/>
        </w:rPr>
        <w:lastRenderedPageBreak/>
        <w:t>(указывается дата и номер заявления о проведении осмотра, фамилия, имя, отчество (последнее – при наличии) лица, направившего заявление о проведении осмотра)</w:t>
      </w:r>
    </w:p>
    <w:p w:rsidR="00736495" w:rsidRPr="00260C2E" w:rsidRDefault="00736495" w:rsidP="00736495">
      <w:pPr>
        <w:spacing w:after="0" w:line="240" w:lineRule="auto"/>
        <w:jc w:val="both"/>
        <w:rPr>
          <w:rFonts w:ascii="Times New Roman" w:eastAsia="Times New Roman" w:hAnsi="Times New Roman" w:cs="Times New Roman"/>
          <w:lang w:eastAsia="ru-RU"/>
        </w:rPr>
      </w:pPr>
      <w:r w:rsidRPr="00736495">
        <w:rPr>
          <w:rFonts w:ascii="Times New Roman" w:eastAsia="Times New Roman" w:hAnsi="Times New Roman" w:cs="Times New Roman"/>
          <w:sz w:val="24"/>
          <w:szCs w:val="24"/>
          <w:lang w:eastAsia="ru-RU"/>
        </w:rPr>
        <w:t xml:space="preserve"> </w:t>
      </w:r>
      <w:r w:rsidRPr="00260C2E">
        <w:rPr>
          <w:rFonts w:ascii="Times New Roman" w:eastAsia="Times New Roman" w:hAnsi="Times New Roman" w:cs="Times New Roman"/>
          <w:lang w:eastAsia="ru-RU"/>
        </w:rPr>
        <w:t>6. Срок проведения осмотра: __________________________________________________</w:t>
      </w:r>
    </w:p>
    <w:p w:rsidR="00736495" w:rsidRPr="00260C2E" w:rsidRDefault="00736495" w:rsidP="00736495">
      <w:pPr>
        <w:spacing w:after="0" w:line="240" w:lineRule="auto"/>
        <w:jc w:val="both"/>
        <w:rPr>
          <w:rFonts w:ascii="Times New Roman" w:eastAsia="Times New Roman" w:hAnsi="Times New Roman" w:cs="Times New Roman"/>
          <w:lang w:eastAsia="ru-RU"/>
        </w:rPr>
      </w:pPr>
      <w:r w:rsidRPr="00260C2E">
        <w:rPr>
          <w:rFonts w:ascii="Times New Roman" w:eastAsia="Times New Roman" w:hAnsi="Times New Roman" w:cs="Times New Roman"/>
          <w:lang w:eastAsia="ru-RU"/>
        </w:rPr>
        <w:t>К проведению осмотра приступить с</w:t>
      </w:r>
    </w:p>
    <w:p w:rsidR="00736495" w:rsidRPr="00260C2E" w:rsidRDefault="00736495" w:rsidP="00736495">
      <w:pPr>
        <w:spacing w:after="0" w:line="240" w:lineRule="auto"/>
        <w:jc w:val="both"/>
        <w:rPr>
          <w:rFonts w:ascii="Times New Roman" w:eastAsia="Times New Roman" w:hAnsi="Times New Roman" w:cs="Times New Roman"/>
          <w:lang w:eastAsia="ru-RU"/>
        </w:rPr>
      </w:pPr>
      <w:r w:rsidRPr="00260C2E">
        <w:rPr>
          <w:rFonts w:ascii="Times New Roman" w:eastAsia="Times New Roman" w:hAnsi="Times New Roman" w:cs="Times New Roman"/>
          <w:lang w:eastAsia="ru-RU"/>
        </w:rPr>
        <w:t xml:space="preserve"> “__</w:t>
      </w:r>
      <w:proofErr w:type="gramStart"/>
      <w:r w:rsidRPr="00260C2E">
        <w:rPr>
          <w:rFonts w:ascii="Times New Roman" w:eastAsia="Times New Roman" w:hAnsi="Times New Roman" w:cs="Times New Roman"/>
          <w:lang w:eastAsia="ru-RU"/>
        </w:rPr>
        <w:t>_”_</w:t>
      </w:r>
      <w:proofErr w:type="gramEnd"/>
      <w:r w:rsidRPr="00260C2E">
        <w:rPr>
          <w:rFonts w:ascii="Times New Roman" w:eastAsia="Times New Roman" w:hAnsi="Times New Roman" w:cs="Times New Roman"/>
          <w:lang w:eastAsia="ru-RU"/>
        </w:rPr>
        <w:t xml:space="preserve">____________ 20__ г. </w:t>
      </w:r>
    </w:p>
    <w:p w:rsidR="00736495" w:rsidRPr="00260C2E" w:rsidRDefault="00736495" w:rsidP="00736495">
      <w:pPr>
        <w:spacing w:after="0" w:line="240" w:lineRule="auto"/>
        <w:jc w:val="both"/>
        <w:rPr>
          <w:rFonts w:ascii="Times New Roman" w:eastAsia="Times New Roman" w:hAnsi="Times New Roman" w:cs="Times New Roman"/>
          <w:lang w:eastAsia="ru-RU"/>
        </w:rPr>
      </w:pPr>
      <w:r w:rsidRPr="00260C2E">
        <w:rPr>
          <w:rFonts w:ascii="Times New Roman" w:eastAsia="Times New Roman" w:hAnsi="Times New Roman" w:cs="Times New Roman"/>
          <w:lang w:eastAsia="ru-RU"/>
        </w:rPr>
        <w:t>Осмотр окончить не позднее “___</w:t>
      </w:r>
      <w:proofErr w:type="gramStart"/>
      <w:r w:rsidRPr="00260C2E">
        <w:rPr>
          <w:rFonts w:ascii="Times New Roman" w:eastAsia="Times New Roman" w:hAnsi="Times New Roman" w:cs="Times New Roman"/>
          <w:lang w:eastAsia="ru-RU"/>
        </w:rPr>
        <w:t>_ ”</w:t>
      </w:r>
      <w:proofErr w:type="gramEnd"/>
      <w:r w:rsidRPr="00260C2E">
        <w:rPr>
          <w:rFonts w:ascii="Times New Roman" w:eastAsia="Times New Roman" w:hAnsi="Times New Roman" w:cs="Times New Roman"/>
          <w:lang w:eastAsia="ru-RU"/>
        </w:rPr>
        <w:t xml:space="preserve"> ____________20__ г. </w:t>
      </w:r>
    </w:p>
    <w:p w:rsidR="00736495" w:rsidRPr="00736495" w:rsidRDefault="00736495" w:rsidP="00736495">
      <w:pPr>
        <w:spacing w:after="0" w:line="240" w:lineRule="auto"/>
        <w:jc w:val="both"/>
        <w:rPr>
          <w:rFonts w:ascii="Times New Roman" w:eastAsia="Times New Roman" w:hAnsi="Times New Roman" w:cs="Times New Roman"/>
          <w:sz w:val="24"/>
          <w:szCs w:val="24"/>
          <w:lang w:eastAsia="ru-RU"/>
        </w:rPr>
      </w:pPr>
      <w:r w:rsidRPr="00260C2E">
        <w:rPr>
          <w:rFonts w:ascii="Times New Roman" w:eastAsia="Times New Roman" w:hAnsi="Times New Roman" w:cs="Times New Roman"/>
          <w:lang w:eastAsia="ru-RU"/>
        </w:rPr>
        <w:t>7. Правовые основания проведения осмотра:</w:t>
      </w:r>
      <w:r w:rsidRPr="00736495">
        <w:rPr>
          <w:rFonts w:ascii="Times New Roman" w:eastAsia="Times New Roman" w:hAnsi="Times New Roman" w:cs="Times New Roman"/>
          <w:sz w:val="24"/>
          <w:szCs w:val="24"/>
          <w:lang w:eastAsia="ru-RU"/>
        </w:rPr>
        <w:t xml:space="preserve"> </w:t>
      </w:r>
    </w:p>
    <w:p w:rsidR="00736495" w:rsidRPr="00736495" w:rsidRDefault="00736495" w:rsidP="00736495">
      <w:pPr>
        <w:spacing w:after="0" w:line="240" w:lineRule="auto"/>
        <w:jc w:val="both"/>
        <w:rPr>
          <w:rFonts w:ascii="Times New Roman" w:eastAsia="Times New Roman" w:hAnsi="Times New Roman" w:cs="Times New Roman"/>
          <w:sz w:val="24"/>
          <w:szCs w:val="24"/>
          <w:lang w:eastAsia="ru-RU"/>
        </w:rPr>
      </w:pPr>
      <w:r w:rsidRPr="00736495">
        <w:rPr>
          <w:rFonts w:ascii="Times New Roman" w:eastAsia="Times New Roman" w:hAnsi="Times New Roman" w:cs="Times New Roman"/>
          <w:sz w:val="24"/>
          <w:szCs w:val="24"/>
          <w:lang w:eastAsia="ru-RU"/>
        </w:rPr>
        <w:t>_____________________________________________________________________________</w:t>
      </w:r>
    </w:p>
    <w:p w:rsidR="00736495" w:rsidRPr="00736495" w:rsidRDefault="00736495" w:rsidP="00736495">
      <w:pPr>
        <w:spacing w:after="0" w:line="240" w:lineRule="auto"/>
        <w:jc w:val="center"/>
        <w:rPr>
          <w:rFonts w:ascii="Times New Roman" w:eastAsia="Times New Roman" w:hAnsi="Times New Roman" w:cs="Times New Roman"/>
          <w:sz w:val="24"/>
          <w:szCs w:val="24"/>
          <w:lang w:eastAsia="ru-RU"/>
        </w:rPr>
      </w:pPr>
      <w:r w:rsidRPr="00736495">
        <w:rPr>
          <w:rFonts w:ascii="Times New Roman" w:eastAsia="Times New Roman" w:hAnsi="Times New Roman" w:cs="Times New Roman"/>
          <w:sz w:val="24"/>
          <w:szCs w:val="24"/>
          <w:lang w:eastAsia="ru-RU"/>
        </w:rPr>
        <w:t>(</w:t>
      </w:r>
      <w:r w:rsidRPr="00736495">
        <w:rPr>
          <w:rFonts w:ascii="Times New Roman" w:eastAsia="Times New Roman" w:hAnsi="Times New Roman" w:cs="Times New Roman"/>
          <w:sz w:val="20"/>
          <w:szCs w:val="20"/>
          <w:lang w:eastAsia="ru-RU"/>
        </w:rPr>
        <w:t>ссылка на положение нормативного правового акта, в соответствии с которым осуществляется осмотр; ссылка на положения (нормативных) правовых актов, устанавливающих требования, которые являются предметом осмотра)</w:t>
      </w:r>
    </w:p>
    <w:p w:rsidR="00736495" w:rsidRPr="00736495" w:rsidRDefault="00736495" w:rsidP="00736495">
      <w:pPr>
        <w:spacing w:after="0" w:line="240" w:lineRule="auto"/>
        <w:jc w:val="both"/>
        <w:rPr>
          <w:rFonts w:ascii="Times New Roman" w:eastAsia="Times New Roman" w:hAnsi="Times New Roman" w:cs="Times New Roman"/>
          <w:sz w:val="20"/>
          <w:szCs w:val="20"/>
          <w:lang w:eastAsia="ru-RU"/>
        </w:rPr>
      </w:pPr>
      <w:r w:rsidRPr="00736495">
        <w:rPr>
          <w:rFonts w:ascii="Times New Roman" w:eastAsia="Times New Roman" w:hAnsi="Times New Roman" w:cs="Times New Roman"/>
          <w:sz w:val="24"/>
          <w:szCs w:val="24"/>
          <w:lang w:eastAsia="ru-RU"/>
        </w:rPr>
        <w:t xml:space="preserve">8. </w:t>
      </w:r>
      <w:r w:rsidRPr="00260C2E">
        <w:rPr>
          <w:rFonts w:ascii="Times New Roman" w:eastAsia="Times New Roman" w:hAnsi="Times New Roman" w:cs="Times New Roman"/>
          <w:lang w:eastAsia="ru-RU"/>
        </w:rPr>
        <w:t>В процессе осмотра провести следующие мероприятия по контролю, необходимые для достижения целей и задач проведения осмотра: ______________________________ ___________________________________________________________________________</w:t>
      </w:r>
      <w:r w:rsidRPr="00736495">
        <w:rPr>
          <w:rFonts w:ascii="Times New Roman" w:eastAsia="Times New Roman" w:hAnsi="Times New Roman" w:cs="Times New Roman"/>
          <w:sz w:val="24"/>
          <w:szCs w:val="24"/>
          <w:lang w:eastAsia="ru-RU"/>
        </w:rPr>
        <w:t xml:space="preserve"> </w:t>
      </w:r>
      <w:r w:rsidRPr="00736495">
        <w:rPr>
          <w:rFonts w:ascii="Times New Roman" w:eastAsia="Times New Roman" w:hAnsi="Times New Roman" w:cs="Times New Roman"/>
          <w:sz w:val="20"/>
          <w:szCs w:val="20"/>
          <w:lang w:eastAsia="ru-RU"/>
        </w:rPr>
        <w:t>(должность, фамилия, инициалы руководителя органа муниципального контроля, издавшего распоряжение о проведении осмотра) (подпись, заверенная печатью) (фамилия, имя, отчество (последнее – при наличии) и должность должностного лица, непосредственно подготовившего проект распоряжения, контактный телефон, электронный адрес (при наличии))</w:t>
      </w:r>
    </w:p>
    <w:p w:rsidR="00A14526" w:rsidRDefault="00A14526" w:rsidP="00724AEA">
      <w:pPr>
        <w:widowControl w:val="0"/>
        <w:autoSpaceDE w:val="0"/>
        <w:autoSpaceDN w:val="0"/>
        <w:spacing w:after="0" w:line="240" w:lineRule="auto"/>
        <w:contextualSpacing/>
        <w:jc w:val="both"/>
        <w:rPr>
          <w:rFonts w:ascii="Times New Roman" w:eastAsia="Times New Roman" w:hAnsi="Times New Roman" w:cs="Times New Roman"/>
          <w:sz w:val="8"/>
          <w:szCs w:val="8"/>
          <w:lang w:eastAsia="ru-RU"/>
        </w:rPr>
      </w:pPr>
    </w:p>
    <w:p w:rsidR="00E87F73" w:rsidRPr="00E87F73" w:rsidRDefault="00E87F73" w:rsidP="00E87F73">
      <w:pPr>
        <w:spacing w:after="0" w:line="240" w:lineRule="auto"/>
        <w:jc w:val="center"/>
        <w:rPr>
          <w:rFonts w:ascii="Times New Roman" w:eastAsia="Times New Roman" w:hAnsi="Times New Roman" w:cs="Times New Roman"/>
          <w:b/>
          <w:lang w:eastAsia="ru-RU"/>
        </w:rPr>
      </w:pPr>
      <w:r w:rsidRPr="00E87F73">
        <w:rPr>
          <w:rFonts w:ascii="Times New Roman" w:eastAsia="Times New Roman" w:hAnsi="Times New Roman" w:cs="Times New Roman"/>
          <w:b/>
          <w:lang w:eastAsia="ru-RU"/>
        </w:rPr>
        <w:t>Извещение</w:t>
      </w:r>
    </w:p>
    <w:p w:rsidR="00E87F73" w:rsidRPr="00E87F73" w:rsidRDefault="00E87F73" w:rsidP="00E87F73">
      <w:pPr>
        <w:spacing w:after="0" w:line="240" w:lineRule="auto"/>
        <w:jc w:val="center"/>
        <w:rPr>
          <w:rFonts w:ascii="Times New Roman" w:eastAsia="Times New Roman" w:hAnsi="Times New Roman" w:cs="Times New Roman"/>
          <w:b/>
          <w:lang w:eastAsia="ru-RU"/>
        </w:rPr>
      </w:pPr>
      <w:r w:rsidRPr="00E87F73">
        <w:rPr>
          <w:rFonts w:ascii="Times New Roman" w:eastAsia="Times New Roman" w:hAnsi="Times New Roman" w:cs="Times New Roman"/>
          <w:b/>
          <w:lang w:eastAsia="ru-RU"/>
        </w:rPr>
        <w:t xml:space="preserve">о </w:t>
      </w:r>
      <w:proofErr w:type="gramStart"/>
      <w:r w:rsidRPr="00E87F73">
        <w:rPr>
          <w:rFonts w:ascii="Times New Roman" w:eastAsia="Times New Roman" w:hAnsi="Times New Roman" w:cs="Times New Roman"/>
          <w:b/>
          <w:lang w:eastAsia="ru-RU"/>
        </w:rPr>
        <w:t>проведении  открытого</w:t>
      </w:r>
      <w:proofErr w:type="gramEnd"/>
      <w:r w:rsidRPr="00E87F73">
        <w:rPr>
          <w:rFonts w:ascii="Times New Roman" w:eastAsia="Times New Roman" w:hAnsi="Times New Roman" w:cs="Times New Roman"/>
          <w:b/>
          <w:lang w:eastAsia="ru-RU"/>
        </w:rPr>
        <w:t xml:space="preserve"> аукциона открытого по составу участников и форме подачи предложений о цене </w:t>
      </w:r>
    </w:p>
    <w:p w:rsidR="00E87F73" w:rsidRPr="00E87F73" w:rsidRDefault="00E87F73" w:rsidP="00E87F73">
      <w:pPr>
        <w:spacing w:after="0" w:line="240" w:lineRule="auto"/>
        <w:jc w:val="both"/>
        <w:rPr>
          <w:rFonts w:ascii="Times New Roman" w:eastAsia="Times New Roman" w:hAnsi="Times New Roman" w:cs="Times New Roman"/>
          <w:color w:val="0000FF"/>
          <w:u w:val="single"/>
          <w:lang w:eastAsia="ru-RU"/>
        </w:rPr>
      </w:pPr>
      <w:r w:rsidRPr="00E87F73">
        <w:rPr>
          <w:rFonts w:ascii="Times New Roman" w:eastAsia="Times New Roman" w:hAnsi="Times New Roman" w:cs="Times New Roman"/>
          <w:lang w:eastAsia="ru-RU"/>
        </w:rPr>
        <w:t> </w:t>
      </w:r>
      <w:r w:rsidRPr="00E87F73">
        <w:rPr>
          <w:rFonts w:ascii="Times New Roman" w:eastAsia="Times New Roman" w:hAnsi="Times New Roman" w:cs="Times New Roman"/>
          <w:b/>
          <w:u w:val="single"/>
          <w:lang w:eastAsia="ru-RU"/>
        </w:rPr>
        <w:t>Организатор аукциона:</w:t>
      </w:r>
      <w:r w:rsidRPr="00E87F73">
        <w:rPr>
          <w:rFonts w:ascii="Times New Roman" w:eastAsia="Times New Roman" w:hAnsi="Times New Roman" w:cs="Times New Roman"/>
          <w:lang w:eastAsia="ru-RU"/>
        </w:rPr>
        <w:t xml:space="preserve"> Администрация городского поселения Безенчук муниципального района </w:t>
      </w:r>
      <w:proofErr w:type="spellStart"/>
      <w:r w:rsidRPr="00E87F73">
        <w:rPr>
          <w:rFonts w:ascii="Times New Roman" w:eastAsia="Times New Roman" w:hAnsi="Times New Roman" w:cs="Times New Roman"/>
          <w:lang w:eastAsia="ru-RU"/>
        </w:rPr>
        <w:t>Безенчукский</w:t>
      </w:r>
      <w:proofErr w:type="spellEnd"/>
      <w:r w:rsidRPr="00E87F73">
        <w:rPr>
          <w:rFonts w:ascii="Times New Roman" w:eastAsia="Times New Roman" w:hAnsi="Times New Roman" w:cs="Times New Roman"/>
          <w:lang w:eastAsia="ru-RU"/>
        </w:rPr>
        <w:t xml:space="preserve">, 446250, Самарская область, </w:t>
      </w:r>
      <w:proofErr w:type="spellStart"/>
      <w:r w:rsidRPr="00E87F73">
        <w:rPr>
          <w:rFonts w:ascii="Times New Roman" w:eastAsia="Times New Roman" w:hAnsi="Times New Roman" w:cs="Times New Roman"/>
          <w:lang w:eastAsia="ru-RU"/>
        </w:rPr>
        <w:t>Безенчукский</w:t>
      </w:r>
      <w:proofErr w:type="spellEnd"/>
      <w:r w:rsidRPr="00E87F73">
        <w:rPr>
          <w:rFonts w:ascii="Times New Roman" w:eastAsia="Times New Roman" w:hAnsi="Times New Roman" w:cs="Times New Roman"/>
          <w:lang w:eastAsia="ru-RU"/>
        </w:rPr>
        <w:t xml:space="preserve"> район, </w:t>
      </w:r>
      <w:proofErr w:type="spellStart"/>
      <w:r w:rsidRPr="00E87F73">
        <w:rPr>
          <w:rFonts w:ascii="Times New Roman" w:eastAsia="Times New Roman" w:hAnsi="Times New Roman" w:cs="Times New Roman"/>
          <w:lang w:eastAsia="ru-RU"/>
        </w:rPr>
        <w:t>п.г.т</w:t>
      </w:r>
      <w:proofErr w:type="spellEnd"/>
      <w:r w:rsidRPr="00E87F73">
        <w:rPr>
          <w:rFonts w:ascii="Times New Roman" w:eastAsia="Times New Roman" w:hAnsi="Times New Roman" w:cs="Times New Roman"/>
          <w:lang w:eastAsia="ru-RU"/>
        </w:rPr>
        <w:t xml:space="preserve">. Безенчук, ул. Нефтяников, дом 12, </w:t>
      </w:r>
      <w:proofErr w:type="gramStart"/>
      <w:r w:rsidRPr="00E87F73">
        <w:rPr>
          <w:rFonts w:ascii="Times New Roman" w:eastAsia="Times New Roman" w:hAnsi="Times New Roman" w:cs="Times New Roman"/>
          <w:lang w:eastAsia="ru-RU"/>
        </w:rPr>
        <w:t>тел.(</w:t>
      </w:r>
      <w:proofErr w:type="gramEnd"/>
      <w:r w:rsidRPr="00E87F73">
        <w:rPr>
          <w:rFonts w:ascii="Times New Roman" w:eastAsia="Times New Roman" w:hAnsi="Times New Roman" w:cs="Times New Roman"/>
          <w:lang w:eastAsia="ru-RU"/>
        </w:rPr>
        <w:t>84676)21255,(84676)21835.    е-</w:t>
      </w:r>
      <w:proofErr w:type="spellStart"/>
      <w:r w:rsidRPr="00E87F73">
        <w:rPr>
          <w:rFonts w:ascii="Times New Roman" w:eastAsia="Times New Roman" w:hAnsi="Times New Roman" w:cs="Times New Roman"/>
          <w:lang w:eastAsia="ru-RU"/>
        </w:rPr>
        <w:t>mail</w:t>
      </w:r>
      <w:proofErr w:type="spellEnd"/>
      <w:r w:rsidRPr="00E87F73">
        <w:rPr>
          <w:rFonts w:ascii="Times New Roman" w:eastAsia="Times New Roman" w:hAnsi="Times New Roman" w:cs="Times New Roman"/>
          <w:lang w:eastAsia="ru-RU"/>
        </w:rPr>
        <w:t>: </w:t>
      </w:r>
      <w:proofErr w:type="spellStart"/>
      <w:r w:rsidRPr="00E87F73">
        <w:rPr>
          <w:rFonts w:ascii="Times New Roman" w:eastAsia="Times New Roman" w:hAnsi="Times New Roman" w:cs="Times New Roman"/>
          <w:lang w:val="en-US" w:eastAsia="ru-RU"/>
        </w:rPr>
        <w:t>gp</w:t>
      </w:r>
      <w:proofErr w:type="spellEnd"/>
      <w:r w:rsidRPr="00E87F73">
        <w:rPr>
          <w:rFonts w:ascii="Times New Roman" w:eastAsia="Times New Roman" w:hAnsi="Times New Roman" w:cs="Times New Roman"/>
          <w:lang w:eastAsia="ru-RU"/>
        </w:rPr>
        <w:t>-</w:t>
      </w:r>
      <w:proofErr w:type="spellStart"/>
      <w:r w:rsidRPr="00E87F73">
        <w:rPr>
          <w:rFonts w:ascii="Times New Roman" w:eastAsia="Times New Roman" w:hAnsi="Times New Roman" w:cs="Times New Roman"/>
          <w:lang w:val="en-US" w:eastAsia="ru-RU"/>
        </w:rPr>
        <w:t>bezenchukso</w:t>
      </w:r>
      <w:proofErr w:type="spellEnd"/>
      <w:r w:rsidRPr="00E87F73">
        <w:rPr>
          <w:rFonts w:ascii="Times New Roman" w:eastAsia="Times New Roman" w:hAnsi="Times New Roman" w:cs="Times New Roman"/>
          <w:lang w:eastAsia="ru-RU"/>
        </w:rPr>
        <w:t>@</w:t>
      </w:r>
      <w:proofErr w:type="spellStart"/>
      <w:r w:rsidRPr="00E87F73">
        <w:rPr>
          <w:rFonts w:ascii="Times New Roman" w:eastAsia="Times New Roman" w:hAnsi="Times New Roman" w:cs="Times New Roman"/>
          <w:lang w:val="en-US" w:eastAsia="ru-RU"/>
        </w:rPr>
        <w:t>yandex</w:t>
      </w:r>
      <w:proofErr w:type="spellEnd"/>
      <w:r w:rsidRPr="00E87F73">
        <w:rPr>
          <w:rFonts w:ascii="Times New Roman" w:eastAsia="Times New Roman" w:hAnsi="Times New Roman" w:cs="Times New Roman"/>
          <w:lang w:eastAsia="ru-RU"/>
        </w:rPr>
        <w:t>.</w:t>
      </w:r>
      <w:proofErr w:type="spellStart"/>
      <w:r w:rsidRPr="00E87F73">
        <w:rPr>
          <w:rFonts w:ascii="Times New Roman" w:eastAsia="Times New Roman" w:hAnsi="Times New Roman" w:cs="Times New Roman"/>
          <w:lang w:val="en-US" w:eastAsia="ru-RU"/>
        </w:rPr>
        <w:t>ru</w:t>
      </w:r>
      <w:proofErr w:type="spellEnd"/>
    </w:p>
    <w:p w:rsidR="00E87F73" w:rsidRPr="00E87F73" w:rsidRDefault="00E87F73" w:rsidP="00E87F73">
      <w:pPr>
        <w:spacing w:after="0" w:line="240" w:lineRule="auto"/>
        <w:jc w:val="both"/>
        <w:rPr>
          <w:rFonts w:ascii="Times New Roman" w:eastAsia="Times New Roman" w:hAnsi="Times New Roman" w:cs="Times New Roman"/>
          <w:lang w:eastAsia="ru-RU"/>
        </w:rPr>
      </w:pPr>
      <w:r w:rsidRPr="00E87F73">
        <w:rPr>
          <w:rFonts w:ascii="Times New Roman" w:eastAsia="Times New Roman" w:hAnsi="Times New Roman" w:cs="Times New Roman"/>
          <w:b/>
          <w:u w:val="single"/>
          <w:lang w:eastAsia="ru-RU"/>
        </w:rPr>
        <w:t>Орган власти, принявший решение о проведении аукциона:</w:t>
      </w:r>
      <w:r w:rsidRPr="00E87F73">
        <w:rPr>
          <w:rFonts w:ascii="Times New Roman" w:eastAsia="Times New Roman" w:hAnsi="Times New Roman" w:cs="Times New Roman"/>
          <w:lang w:eastAsia="ru-RU"/>
        </w:rPr>
        <w:t xml:space="preserve"> Администрация городского поселения Безенчук муниципального района </w:t>
      </w:r>
      <w:proofErr w:type="spellStart"/>
      <w:r w:rsidRPr="00E87F73">
        <w:rPr>
          <w:rFonts w:ascii="Times New Roman" w:eastAsia="Times New Roman" w:hAnsi="Times New Roman" w:cs="Times New Roman"/>
          <w:lang w:eastAsia="ru-RU"/>
        </w:rPr>
        <w:t>Безенчукский</w:t>
      </w:r>
      <w:proofErr w:type="spellEnd"/>
      <w:r w:rsidRPr="00E87F73">
        <w:rPr>
          <w:rFonts w:ascii="Times New Roman" w:eastAsia="Times New Roman" w:hAnsi="Times New Roman" w:cs="Times New Roman"/>
          <w:lang w:eastAsia="ru-RU"/>
        </w:rPr>
        <w:t xml:space="preserve"> Самарской области (постановление Администрации городского поселения Безенчук муниципального района </w:t>
      </w:r>
      <w:proofErr w:type="spellStart"/>
      <w:r w:rsidRPr="00E87F73">
        <w:rPr>
          <w:rFonts w:ascii="Times New Roman" w:eastAsia="Times New Roman" w:hAnsi="Times New Roman" w:cs="Times New Roman"/>
          <w:lang w:eastAsia="ru-RU"/>
        </w:rPr>
        <w:t>Безенчукский</w:t>
      </w:r>
      <w:proofErr w:type="spellEnd"/>
      <w:r w:rsidRPr="00E87F73">
        <w:rPr>
          <w:rFonts w:ascii="Times New Roman" w:eastAsia="Times New Roman" w:hAnsi="Times New Roman" w:cs="Times New Roman"/>
          <w:lang w:eastAsia="ru-RU"/>
        </w:rPr>
        <w:t xml:space="preserve"> Самарской области от 25.04.2019 г. № 232).</w:t>
      </w:r>
    </w:p>
    <w:p w:rsidR="00E87F73" w:rsidRPr="00E87F73" w:rsidRDefault="00E87F73" w:rsidP="00E87F73">
      <w:pPr>
        <w:spacing w:after="0" w:line="240" w:lineRule="auto"/>
        <w:jc w:val="both"/>
        <w:rPr>
          <w:rFonts w:ascii="Times New Roman" w:eastAsia="Times New Roman" w:hAnsi="Times New Roman" w:cs="Times New Roman"/>
          <w:lang w:eastAsia="ru-RU"/>
        </w:rPr>
      </w:pPr>
      <w:r w:rsidRPr="00E87F73">
        <w:rPr>
          <w:rFonts w:ascii="Times New Roman" w:eastAsia="Times New Roman" w:hAnsi="Times New Roman" w:cs="Times New Roman"/>
          <w:lang w:eastAsia="ru-RU"/>
        </w:rPr>
        <w:t xml:space="preserve">Администрация городского поселения Безенчук муниципального района </w:t>
      </w:r>
      <w:proofErr w:type="spellStart"/>
      <w:r w:rsidRPr="00E87F73">
        <w:rPr>
          <w:rFonts w:ascii="Times New Roman" w:eastAsia="Times New Roman" w:hAnsi="Times New Roman" w:cs="Times New Roman"/>
          <w:lang w:eastAsia="ru-RU"/>
        </w:rPr>
        <w:t>Безенчукский</w:t>
      </w:r>
      <w:proofErr w:type="spellEnd"/>
      <w:r w:rsidRPr="00E87F73">
        <w:rPr>
          <w:rFonts w:ascii="Times New Roman" w:eastAsia="Times New Roman" w:hAnsi="Times New Roman" w:cs="Times New Roman"/>
          <w:lang w:eastAsia="ru-RU"/>
        </w:rPr>
        <w:t xml:space="preserve"> Самарской области </w:t>
      </w:r>
      <w:proofErr w:type="gramStart"/>
      <w:r w:rsidRPr="00E87F73">
        <w:rPr>
          <w:rFonts w:ascii="Times New Roman" w:eastAsia="Times New Roman" w:hAnsi="Times New Roman" w:cs="Times New Roman"/>
          <w:lang w:eastAsia="ru-RU"/>
        </w:rPr>
        <w:t xml:space="preserve">проводит  </w:t>
      </w:r>
      <w:r w:rsidRPr="00E87F73">
        <w:rPr>
          <w:rFonts w:ascii="Times New Roman" w:eastAsia="Times New Roman" w:hAnsi="Times New Roman" w:cs="Times New Roman"/>
          <w:b/>
          <w:lang w:eastAsia="ru-RU"/>
        </w:rPr>
        <w:t>5</w:t>
      </w:r>
      <w:proofErr w:type="gramEnd"/>
      <w:r w:rsidRPr="00E87F73">
        <w:rPr>
          <w:rFonts w:ascii="Times New Roman" w:eastAsia="Times New Roman" w:hAnsi="Times New Roman" w:cs="Times New Roman"/>
          <w:b/>
          <w:lang w:eastAsia="ru-RU"/>
        </w:rPr>
        <w:t xml:space="preserve"> июня 2019 года в 10:00 часов</w:t>
      </w:r>
      <w:r w:rsidRPr="00E87F73">
        <w:rPr>
          <w:rFonts w:ascii="Times New Roman" w:eastAsia="Times New Roman" w:hAnsi="Times New Roman" w:cs="Times New Roman"/>
          <w:lang w:eastAsia="ru-RU"/>
        </w:rPr>
        <w:t xml:space="preserve"> по местному времени аукцион  по продаже </w:t>
      </w:r>
      <w:r w:rsidRPr="00E87F73">
        <w:rPr>
          <w:rFonts w:ascii="Times New Roman" w:eastAsia="Times New Roman" w:hAnsi="Times New Roman" w:cs="Times New Roman"/>
          <w:b/>
          <w:lang w:eastAsia="ru-RU"/>
        </w:rPr>
        <w:t>права собственности</w:t>
      </w:r>
      <w:r w:rsidRPr="00E87F73">
        <w:rPr>
          <w:rFonts w:ascii="Times New Roman" w:eastAsia="Times New Roman" w:hAnsi="Times New Roman" w:cs="Times New Roman"/>
          <w:lang w:eastAsia="ru-RU"/>
        </w:rPr>
        <w:t xml:space="preserve">. Аукцион проводится по адресу: Самарская область, </w:t>
      </w:r>
      <w:proofErr w:type="spellStart"/>
      <w:r w:rsidRPr="00E87F73">
        <w:rPr>
          <w:rFonts w:ascii="Times New Roman" w:eastAsia="Times New Roman" w:hAnsi="Times New Roman" w:cs="Times New Roman"/>
          <w:lang w:eastAsia="ru-RU"/>
        </w:rPr>
        <w:t>Безенчукский</w:t>
      </w:r>
      <w:proofErr w:type="spellEnd"/>
      <w:r w:rsidRPr="00E87F73">
        <w:rPr>
          <w:rFonts w:ascii="Times New Roman" w:eastAsia="Times New Roman" w:hAnsi="Times New Roman" w:cs="Times New Roman"/>
          <w:lang w:eastAsia="ru-RU"/>
        </w:rPr>
        <w:t xml:space="preserve"> район, </w:t>
      </w:r>
      <w:proofErr w:type="spellStart"/>
      <w:r w:rsidRPr="00E87F73">
        <w:rPr>
          <w:rFonts w:ascii="Times New Roman" w:eastAsia="Times New Roman" w:hAnsi="Times New Roman" w:cs="Times New Roman"/>
          <w:lang w:eastAsia="ru-RU"/>
        </w:rPr>
        <w:t>п.г.т</w:t>
      </w:r>
      <w:proofErr w:type="spellEnd"/>
      <w:r w:rsidRPr="00E87F73">
        <w:rPr>
          <w:rFonts w:ascii="Times New Roman" w:eastAsia="Times New Roman" w:hAnsi="Times New Roman" w:cs="Times New Roman"/>
          <w:lang w:eastAsia="ru-RU"/>
        </w:rPr>
        <w:t>. Безенчук, ул. Нефтяников, дом 12, каб.3.</w:t>
      </w:r>
    </w:p>
    <w:p w:rsidR="00E87F73" w:rsidRPr="00E87F73" w:rsidRDefault="00E87F73" w:rsidP="00E87F73">
      <w:pPr>
        <w:spacing w:after="0" w:line="240" w:lineRule="auto"/>
        <w:ind w:firstLine="709"/>
        <w:jc w:val="both"/>
        <w:rPr>
          <w:rFonts w:ascii="Times New Roman" w:eastAsia="Times New Roman" w:hAnsi="Times New Roman" w:cs="Times New Roman"/>
          <w:lang w:eastAsia="ru-RU"/>
        </w:rPr>
      </w:pPr>
      <w:r w:rsidRPr="00E87F73">
        <w:rPr>
          <w:rFonts w:ascii="Times New Roman" w:eastAsia="Times New Roman" w:hAnsi="Times New Roman" w:cs="Times New Roman"/>
          <w:b/>
          <w:u w:val="single"/>
          <w:lang w:eastAsia="ru-RU"/>
        </w:rPr>
        <w:t>Форма торгов:</w:t>
      </w:r>
      <w:r w:rsidRPr="00E87F73">
        <w:rPr>
          <w:rFonts w:ascii="Times New Roman" w:eastAsia="Times New Roman" w:hAnsi="Times New Roman" w:cs="Times New Roman"/>
          <w:lang w:eastAsia="ru-RU"/>
        </w:rPr>
        <w:t> аукцион, открытый по составу участников.</w:t>
      </w:r>
    </w:p>
    <w:p w:rsidR="00E87F73" w:rsidRPr="00E87F73" w:rsidRDefault="00E87F73" w:rsidP="00E87F73">
      <w:pPr>
        <w:spacing w:after="0" w:line="240" w:lineRule="auto"/>
        <w:ind w:firstLine="709"/>
        <w:jc w:val="both"/>
        <w:rPr>
          <w:rFonts w:ascii="Times New Roman" w:eastAsia="Times New Roman" w:hAnsi="Times New Roman" w:cs="Times New Roman"/>
          <w:lang w:eastAsia="ru-RU"/>
        </w:rPr>
      </w:pPr>
      <w:proofErr w:type="gramStart"/>
      <w:r w:rsidRPr="00E87F73">
        <w:rPr>
          <w:rFonts w:ascii="Times New Roman" w:eastAsia="Times New Roman" w:hAnsi="Times New Roman" w:cs="Times New Roman"/>
          <w:b/>
          <w:u w:val="single"/>
          <w:lang w:eastAsia="ru-RU"/>
        </w:rPr>
        <w:t>Форма  подачи</w:t>
      </w:r>
      <w:proofErr w:type="gramEnd"/>
      <w:r w:rsidRPr="00E87F73">
        <w:rPr>
          <w:rFonts w:ascii="Times New Roman" w:eastAsia="Times New Roman" w:hAnsi="Times New Roman" w:cs="Times New Roman"/>
          <w:b/>
          <w:u w:val="single"/>
          <w:lang w:eastAsia="ru-RU"/>
        </w:rPr>
        <w:t xml:space="preserve">  предложений о цене:</w:t>
      </w:r>
      <w:r w:rsidRPr="00E87F73">
        <w:rPr>
          <w:rFonts w:ascii="Times New Roman" w:eastAsia="Times New Roman" w:hAnsi="Times New Roman" w:cs="Times New Roman"/>
          <w:lang w:eastAsia="ru-RU"/>
        </w:rPr>
        <w:t> открытая.</w:t>
      </w:r>
    </w:p>
    <w:p w:rsidR="00E87F73" w:rsidRPr="00E87F73" w:rsidRDefault="00E87F73" w:rsidP="00E87F73">
      <w:pPr>
        <w:spacing w:after="0" w:line="240" w:lineRule="auto"/>
        <w:ind w:firstLine="709"/>
        <w:jc w:val="both"/>
        <w:rPr>
          <w:rFonts w:ascii="Times New Roman" w:eastAsia="Times New Roman" w:hAnsi="Times New Roman" w:cs="Times New Roman"/>
          <w:b/>
          <w:lang w:eastAsia="ru-RU"/>
        </w:rPr>
      </w:pPr>
      <w:r w:rsidRPr="00E87F73">
        <w:rPr>
          <w:rFonts w:ascii="Times New Roman" w:eastAsia="Times New Roman" w:hAnsi="Times New Roman" w:cs="Times New Roman"/>
          <w:b/>
          <w:u w:val="single"/>
          <w:lang w:eastAsia="ru-RU"/>
        </w:rPr>
        <w:t>Предмет аукциона:</w:t>
      </w:r>
      <w:r w:rsidRPr="00E87F73">
        <w:rPr>
          <w:rFonts w:ascii="Times New Roman" w:eastAsia="Times New Roman" w:hAnsi="Times New Roman" w:cs="Times New Roman"/>
          <w:b/>
          <w:lang w:eastAsia="ru-RU"/>
        </w:rPr>
        <w:t> </w:t>
      </w:r>
    </w:p>
    <w:p w:rsidR="00E87F73" w:rsidRPr="00E87F73" w:rsidRDefault="00E87F73" w:rsidP="00E87F73">
      <w:pPr>
        <w:spacing w:after="0" w:line="240" w:lineRule="auto"/>
        <w:ind w:left="195" w:firstLine="709"/>
        <w:jc w:val="both"/>
        <w:rPr>
          <w:rFonts w:ascii="Times New Roman" w:eastAsia="Times New Roman" w:hAnsi="Times New Roman" w:cs="Times New Roman"/>
          <w:lang w:eastAsia="ru-RU"/>
        </w:rPr>
      </w:pPr>
      <w:r w:rsidRPr="00E87F73">
        <w:rPr>
          <w:rFonts w:ascii="Times New Roman" w:eastAsia="Times New Roman" w:hAnsi="Times New Roman" w:cs="Times New Roman"/>
          <w:lang w:eastAsia="ru-RU"/>
        </w:rPr>
        <w:t xml:space="preserve">1.  Земельный участок категории земель: земли населенных пунктов, разрешенное использование: индивидуальные жилые дома, площадью 1500 </w:t>
      </w:r>
      <w:proofErr w:type="spellStart"/>
      <w:r w:rsidRPr="00E87F73">
        <w:rPr>
          <w:rFonts w:ascii="Times New Roman" w:eastAsia="Times New Roman" w:hAnsi="Times New Roman" w:cs="Times New Roman"/>
          <w:lang w:eastAsia="ru-RU"/>
        </w:rPr>
        <w:t>кв.м</w:t>
      </w:r>
      <w:proofErr w:type="spellEnd"/>
      <w:r w:rsidRPr="00E87F73">
        <w:rPr>
          <w:rFonts w:ascii="Times New Roman" w:eastAsia="Times New Roman" w:hAnsi="Times New Roman" w:cs="Times New Roman"/>
          <w:lang w:eastAsia="ru-RU"/>
        </w:rPr>
        <w:t xml:space="preserve">., кадастровый номер 63:12:1403009:191, адрес объекта: Российская Федерация, Самарская область, </w:t>
      </w:r>
      <w:proofErr w:type="spellStart"/>
      <w:r w:rsidRPr="00E87F73">
        <w:rPr>
          <w:rFonts w:ascii="Times New Roman" w:eastAsia="Times New Roman" w:hAnsi="Times New Roman" w:cs="Times New Roman"/>
          <w:lang w:eastAsia="ru-RU"/>
        </w:rPr>
        <w:t>Безенчукский</w:t>
      </w:r>
      <w:proofErr w:type="spellEnd"/>
      <w:r w:rsidRPr="00E87F73">
        <w:rPr>
          <w:rFonts w:ascii="Times New Roman" w:eastAsia="Times New Roman" w:hAnsi="Times New Roman" w:cs="Times New Roman"/>
          <w:lang w:eastAsia="ru-RU"/>
        </w:rPr>
        <w:t xml:space="preserve"> район, городское поселение Безенчук, </w:t>
      </w:r>
      <w:proofErr w:type="spellStart"/>
      <w:r w:rsidRPr="00E87F73">
        <w:rPr>
          <w:rFonts w:ascii="Times New Roman" w:eastAsia="Times New Roman" w:hAnsi="Times New Roman" w:cs="Times New Roman"/>
          <w:lang w:eastAsia="ru-RU"/>
        </w:rPr>
        <w:t>п.г.т</w:t>
      </w:r>
      <w:proofErr w:type="spellEnd"/>
      <w:r w:rsidRPr="00E87F73">
        <w:rPr>
          <w:rFonts w:ascii="Times New Roman" w:eastAsia="Times New Roman" w:hAnsi="Times New Roman" w:cs="Times New Roman"/>
          <w:lang w:eastAsia="ru-RU"/>
        </w:rPr>
        <w:t>. Безенчук, ул. К. Маркса.</w:t>
      </w:r>
    </w:p>
    <w:p w:rsidR="00E87F73" w:rsidRPr="00E87F73" w:rsidRDefault="00E87F73" w:rsidP="00E87F73">
      <w:pPr>
        <w:spacing w:after="0" w:line="240" w:lineRule="auto"/>
        <w:ind w:left="195" w:firstLine="709"/>
        <w:jc w:val="both"/>
        <w:rPr>
          <w:rFonts w:ascii="Times New Roman" w:eastAsia="Times New Roman" w:hAnsi="Times New Roman" w:cs="Times New Roman"/>
          <w:lang w:eastAsia="ru-RU"/>
        </w:rPr>
      </w:pPr>
      <w:r w:rsidRPr="00E87F73">
        <w:rPr>
          <w:rFonts w:ascii="Times New Roman" w:eastAsia="Times New Roman" w:hAnsi="Times New Roman" w:cs="Times New Roman"/>
          <w:lang w:eastAsia="ru-RU"/>
        </w:rPr>
        <w:t>Начальная цена предмета аукциона установлена в размере 490000 (четыреста девяносто тысяч) рублей 00 копеек.</w:t>
      </w:r>
    </w:p>
    <w:p w:rsidR="00E87F73" w:rsidRPr="00E87F73" w:rsidRDefault="00E87F73" w:rsidP="00E87F73">
      <w:pPr>
        <w:spacing w:after="0" w:line="240" w:lineRule="auto"/>
        <w:ind w:left="195" w:firstLine="709"/>
        <w:jc w:val="both"/>
        <w:rPr>
          <w:rFonts w:ascii="Times New Roman" w:eastAsia="Times New Roman" w:hAnsi="Times New Roman" w:cs="Times New Roman"/>
          <w:lang w:eastAsia="ru-RU"/>
        </w:rPr>
      </w:pPr>
      <w:r w:rsidRPr="00E87F73">
        <w:rPr>
          <w:rFonts w:ascii="Times New Roman" w:eastAsia="Times New Roman" w:hAnsi="Times New Roman" w:cs="Times New Roman"/>
          <w:lang w:eastAsia="ru-RU"/>
        </w:rPr>
        <w:t>«Шаг аукциона» - 3% от начальной цены предмета аукциона составит 14700 (четырнадцать тысяч семьсот) рублей 00 копеек.</w:t>
      </w:r>
    </w:p>
    <w:p w:rsidR="00E87F73" w:rsidRPr="00E87F73" w:rsidRDefault="00E87F73" w:rsidP="00E87F73">
      <w:pPr>
        <w:spacing w:after="0" w:line="240" w:lineRule="auto"/>
        <w:ind w:left="195" w:firstLine="709"/>
        <w:jc w:val="both"/>
        <w:rPr>
          <w:rFonts w:ascii="Times New Roman" w:eastAsia="Times New Roman" w:hAnsi="Times New Roman" w:cs="Times New Roman"/>
          <w:lang w:eastAsia="ru-RU"/>
        </w:rPr>
      </w:pPr>
      <w:r w:rsidRPr="00E87F73">
        <w:rPr>
          <w:rFonts w:ascii="Times New Roman" w:eastAsia="Times New Roman" w:hAnsi="Times New Roman" w:cs="Times New Roman"/>
          <w:lang w:eastAsia="ru-RU"/>
        </w:rPr>
        <w:t xml:space="preserve">   Размер задатка 20% от начальной цены предмета аукциона составит 98000 (девяносто восемь тысяч) рублей 00 копеек.</w:t>
      </w:r>
    </w:p>
    <w:p w:rsidR="00E87F73" w:rsidRPr="00E87F73" w:rsidRDefault="00E87F73" w:rsidP="00E87F73">
      <w:pPr>
        <w:tabs>
          <w:tab w:val="left" w:pos="709"/>
        </w:tabs>
        <w:spacing w:after="0" w:line="240" w:lineRule="auto"/>
        <w:ind w:right="142" w:firstLine="709"/>
        <w:jc w:val="both"/>
        <w:rPr>
          <w:rFonts w:ascii="Times New Roman" w:eastAsia="Times New Roman" w:hAnsi="Times New Roman" w:cs="Times New Roman"/>
          <w:bCs/>
          <w:lang w:eastAsia="ru-RU"/>
        </w:rPr>
      </w:pPr>
      <w:r w:rsidRPr="00E87F73">
        <w:rPr>
          <w:rFonts w:ascii="Times New Roman" w:eastAsia="Times New Roman" w:hAnsi="Times New Roman" w:cs="Times New Roman"/>
          <w:b/>
          <w:lang w:eastAsia="ru-RU"/>
        </w:rPr>
        <w:t xml:space="preserve">Параметры разрешенного строительства объекта капитального строительства для земельных участков:  </w:t>
      </w:r>
      <w:r w:rsidRPr="00E87F73">
        <w:rPr>
          <w:rFonts w:ascii="Times New Roman" w:eastAsia="Times New Roman" w:hAnsi="Times New Roman" w:cs="Times New Roman"/>
          <w:lang w:eastAsia="ru-RU"/>
        </w:rPr>
        <w:t xml:space="preserve">максимальная высота зданий, строений, сооружений – 12 м; минимальная площадь застройки – 500 </w:t>
      </w:r>
      <w:proofErr w:type="spellStart"/>
      <w:r w:rsidRPr="00E87F73">
        <w:rPr>
          <w:rFonts w:ascii="Times New Roman" w:eastAsia="Times New Roman" w:hAnsi="Times New Roman" w:cs="Times New Roman"/>
          <w:lang w:eastAsia="ru-RU"/>
        </w:rPr>
        <w:t>кв.м</w:t>
      </w:r>
      <w:proofErr w:type="spellEnd"/>
      <w:r w:rsidRPr="00E87F73">
        <w:rPr>
          <w:rFonts w:ascii="Times New Roman" w:eastAsia="Times New Roman" w:hAnsi="Times New Roman" w:cs="Times New Roman"/>
          <w:lang w:eastAsia="ru-RU"/>
        </w:rPr>
        <w:t xml:space="preserve">., максимальная – 1500 </w:t>
      </w:r>
      <w:proofErr w:type="spellStart"/>
      <w:r w:rsidRPr="00E87F73">
        <w:rPr>
          <w:rFonts w:ascii="Times New Roman" w:eastAsia="Times New Roman" w:hAnsi="Times New Roman" w:cs="Times New Roman"/>
          <w:lang w:eastAsia="ru-RU"/>
        </w:rPr>
        <w:t>кв.м</w:t>
      </w:r>
      <w:proofErr w:type="spellEnd"/>
      <w:r w:rsidRPr="00E87F73">
        <w:rPr>
          <w:rFonts w:ascii="Times New Roman" w:eastAsia="Times New Roman" w:hAnsi="Times New Roman" w:cs="Times New Roman"/>
          <w:lang w:eastAsia="ru-RU"/>
        </w:rPr>
        <w:t xml:space="preserve">.; </w:t>
      </w:r>
      <w:r w:rsidRPr="00E87F73">
        <w:rPr>
          <w:rFonts w:ascii="Times New Roman" w:eastAsia="Times New Roman" w:hAnsi="Times New Roman" w:cs="Times New Roman"/>
          <w:bCs/>
          <w:lang w:eastAsia="ru-RU"/>
        </w:rPr>
        <w:t>минимальный отступ от границ земельных участков до отдельно стоящих зданий – 3 м; минимальный отступ от границ земельных участков до строений и сооружений – 1м; максимальный процент застройки в границах земельного участка для индивидуальной жилой застройки – 60%.</w:t>
      </w:r>
    </w:p>
    <w:p w:rsidR="00E87F73" w:rsidRPr="00E87F73" w:rsidRDefault="00E87F73" w:rsidP="00E87F73">
      <w:pPr>
        <w:tabs>
          <w:tab w:val="left" w:pos="709"/>
        </w:tabs>
        <w:spacing w:after="0" w:line="240" w:lineRule="auto"/>
        <w:ind w:right="142" w:firstLine="709"/>
        <w:jc w:val="both"/>
        <w:rPr>
          <w:rFonts w:ascii="Times New Roman" w:eastAsia="Times New Roman" w:hAnsi="Times New Roman" w:cs="Times New Roman"/>
          <w:bCs/>
          <w:lang w:eastAsia="ru-RU"/>
        </w:rPr>
      </w:pPr>
      <w:r w:rsidRPr="00E87F73">
        <w:rPr>
          <w:rFonts w:ascii="Times New Roman" w:eastAsia="Times New Roman" w:hAnsi="Times New Roman" w:cs="Times New Roman"/>
          <w:b/>
          <w:bCs/>
          <w:lang w:eastAsia="ru-RU"/>
        </w:rPr>
        <w:t xml:space="preserve">Технические условия подключения (технологического присоединения) объекта капитального строительства к сетям </w:t>
      </w:r>
      <w:proofErr w:type="spellStart"/>
      <w:r w:rsidRPr="00E87F73">
        <w:rPr>
          <w:rFonts w:ascii="Times New Roman" w:eastAsia="Times New Roman" w:hAnsi="Times New Roman" w:cs="Times New Roman"/>
          <w:b/>
          <w:bCs/>
          <w:lang w:eastAsia="ru-RU"/>
        </w:rPr>
        <w:t>инженерно</w:t>
      </w:r>
      <w:proofErr w:type="spellEnd"/>
      <w:r w:rsidRPr="00E87F73">
        <w:rPr>
          <w:rFonts w:ascii="Times New Roman" w:eastAsia="Times New Roman" w:hAnsi="Times New Roman" w:cs="Times New Roman"/>
          <w:b/>
          <w:bCs/>
          <w:lang w:eastAsia="ru-RU"/>
        </w:rPr>
        <w:t xml:space="preserve"> – технического обеспечения и плата за подключение (технологическое присоединение) указанных в извещении земельных участков</w:t>
      </w:r>
      <w:r w:rsidRPr="00E87F73">
        <w:rPr>
          <w:rFonts w:ascii="Times New Roman" w:eastAsia="Times New Roman" w:hAnsi="Times New Roman" w:cs="Times New Roman"/>
          <w:bCs/>
          <w:lang w:eastAsia="ru-RU"/>
        </w:rPr>
        <w:t xml:space="preserve"> (в соответствии с ответом на запрос):</w:t>
      </w:r>
    </w:p>
    <w:p w:rsidR="00E87F73" w:rsidRPr="00E87F73" w:rsidRDefault="00E87F73" w:rsidP="00E87F73">
      <w:pPr>
        <w:tabs>
          <w:tab w:val="left" w:pos="709"/>
        </w:tabs>
        <w:spacing w:after="0" w:line="240" w:lineRule="auto"/>
        <w:ind w:right="142" w:firstLine="709"/>
        <w:jc w:val="both"/>
        <w:rPr>
          <w:rFonts w:ascii="Times New Roman" w:eastAsia="Times New Roman" w:hAnsi="Times New Roman" w:cs="Times New Roman"/>
          <w:lang w:eastAsia="ru-RU"/>
        </w:rPr>
      </w:pPr>
      <w:r w:rsidRPr="00E87F73">
        <w:rPr>
          <w:rFonts w:ascii="Times New Roman" w:eastAsia="Times New Roman" w:hAnsi="Times New Roman" w:cs="Times New Roman"/>
          <w:lang w:eastAsia="ru-RU"/>
        </w:rPr>
        <w:t>исх. № 01452 от 08.04.2019г. ООО «</w:t>
      </w:r>
      <w:proofErr w:type="spellStart"/>
      <w:r w:rsidRPr="00E87F73">
        <w:rPr>
          <w:rFonts w:ascii="Times New Roman" w:eastAsia="Times New Roman" w:hAnsi="Times New Roman" w:cs="Times New Roman"/>
          <w:lang w:eastAsia="ru-RU"/>
        </w:rPr>
        <w:t>СамРЭК</w:t>
      </w:r>
      <w:proofErr w:type="spellEnd"/>
      <w:r w:rsidRPr="00E87F73">
        <w:rPr>
          <w:rFonts w:ascii="Times New Roman" w:eastAsia="Times New Roman" w:hAnsi="Times New Roman" w:cs="Times New Roman"/>
          <w:lang w:eastAsia="ru-RU"/>
        </w:rPr>
        <w:t>-Эксплуатация»: технические условия подключения объекта капитального строительства выдают правообладателем земельного участка при наличии документов, определенных Постановлением Правительства РФ от 13.02 2006г.;</w:t>
      </w:r>
    </w:p>
    <w:p w:rsidR="00E87F73" w:rsidRPr="00E87F73" w:rsidRDefault="00E87F73" w:rsidP="00E87F73">
      <w:pPr>
        <w:tabs>
          <w:tab w:val="left" w:pos="709"/>
        </w:tabs>
        <w:spacing w:after="0" w:line="240" w:lineRule="auto"/>
        <w:ind w:right="142" w:firstLine="709"/>
        <w:jc w:val="both"/>
        <w:rPr>
          <w:rFonts w:ascii="Times New Roman" w:eastAsia="Times New Roman" w:hAnsi="Times New Roman" w:cs="Times New Roman"/>
          <w:lang w:eastAsia="ru-RU"/>
        </w:rPr>
      </w:pPr>
      <w:r w:rsidRPr="00E87F73">
        <w:rPr>
          <w:rFonts w:ascii="Times New Roman" w:eastAsia="Times New Roman" w:hAnsi="Times New Roman" w:cs="Times New Roman"/>
          <w:lang w:eastAsia="ru-RU"/>
        </w:rPr>
        <w:t>исх. № б/н от 16.04.2098г. МУП «</w:t>
      </w:r>
      <w:proofErr w:type="spellStart"/>
      <w:r w:rsidRPr="00E87F73">
        <w:rPr>
          <w:rFonts w:ascii="Times New Roman" w:eastAsia="Times New Roman" w:hAnsi="Times New Roman" w:cs="Times New Roman"/>
          <w:lang w:eastAsia="ru-RU"/>
        </w:rPr>
        <w:t>Водоканалсервис</w:t>
      </w:r>
      <w:proofErr w:type="spellEnd"/>
      <w:r w:rsidRPr="00E87F73">
        <w:rPr>
          <w:rFonts w:ascii="Times New Roman" w:eastAsia="Times New Roman" w:hAnsi="Times New Roman" w:cs="Times New Roman"/>
          <w:lang w:eastAsia="ru-RU"/>
        </w:rPr>
        <w:t xml:space="preserve">»: подключение к водопроводным сетям от основного водопровода по ул. К. Маркса </w:t>
      </w:r>
      <w:proofErr w:type="spellStart"/>
      <w:r w:rsidRPr="00E87F73">
        <w:rPr>
          <w:rFonts w:ascii="Times New Roman" w:eastAsia="Times New Roman" w:hAnsi="Times New Roman" w:cs="Times New Roman"/>
          <w:lang w:eastAsia="ru-RU"/>
        </w:rPr>
        <w:t>п.г.т</w:t>
      </w:r>
      <w:proofErr w:type="spellEnd"/>
      <w:r w:rsidRPr="00E87F73">
        <w:rPr>
          <w:rFonts w:ascii="Times New Roman" w:eastAsia="Times New Roman" w:hAnsi="Times New Roman" w:cs="Times New Roman"/>
          <w:lang w:eastAsia="ru-RU"/>
        </w:rPr>
        <w:t>. Безенчук;</w:t>
      </w:r>
    </w:p>
    <w:p w:rsidR="00E87F73" w:rsidRPr="00E87F73" w:rsidRDefault="00E87F73" w:rsidP="00E87F73">
      <w:pPr>
        <w:tabs>
          <w:tab w:val="left" w:pos="709"/>
        </w:tabs>
        <w:spacing w:after="0" w:line="240" w:lineRule="auto"/>
        <w:ind w:right="142" w:firstLine="709"/>
        <w:jc w:val="both"/>
        <w:rPr>
          <w:rFonts w:ascii="Times New Roman" w:eastAsia="Times New Roman" w:hAnsi="Times New Roman" w:cs="Times New Roman"/>
          <w:bCs/>
          <w:lang w:eastAsia="ru-RU"/>
        </w:rPr>
      </w:pPr>
      <w:r w:rsidRPr="00E87F73">
        <w:rPr>
          <w:rFonts w:ascii="Times New Roman" w:eastAsia="Times New Roman" w:hAnsi="Times New Roman" w:cs="Times New Roman"/>
          <w:lang w:eastAsia="ru-RU"/>
        </w:rPr>
        <w:t xml:space="preserve">исх. № 1655 от 03.04.2019 г. филиал ПАО «МРСК Волги»: </w:t>
      </w:r>
      <w:r w:rsidRPr="00E87F73">
        <w:rPr>
          <w:rFonts w:ascii="Times New Roman" w:eastAsia="Times New Roman" w:hAnsi="Times New Roman" w:cs="Times New Roman"/>
          <w:bCs/>
          <w:lang w:eastAsia="ru-RU"/>
        </w:rPr>
        <w:t>возможность технологического присоединения существует к сетям Чапаевского филиала ПАО «МРСК «Волги»- «Самарские распределительные сети»;</w:t>
      </w:r>
    </w:p>
    <w:p w:rsidR="00E87F73" w:rsidRPr="00E87F73" w:rsidRDefault="00E87F73" w:rsidP="00E87F73">
      <w:pPr>
        <w:tabs>
          <w:tab w:val="left" w:pos="709"/>
        </w:tabs>
        <w:spacing w:after="0" w:line="240" w:lineRule="auto"/>
        <w:ind w:right="142" w:firstLine="709"/>
        <w:jc w:val="both"/>
        <w:rPr>
          <w:rFonts w:ascii="Times New Roman" w:eastAsia="Times New Roman" w:hAnsi="Times New Roman" w:cs="Times New Roman"/>
          <w:bCs/>
          <w:lang w:eastAsia="ru-RU"/>
        </w:rPr>
      </w:pPr>
      <w:r w:rsidRPr="00E87F73">
        <w:rPr>
          <w:rFonts w:ascii="Times New Roman" w:eastAsia="Times New Roman" w:hAnsi="Times New Roman" w:cs="Times New Roman"/>
          <w:bCs/>
          <w:lang w:eastAsia="ru-RU"/>
        </w:rPr>
        <w:t>исх. № 16-05/0133 от 29.03.2019г. ООО «</w:t>
      </w:r>
      <w:proofErr w:type="spellStart"/>
      <w:r w:rsidRPr="00E87F73">
        <w:rPr>
          <w:rFonts w:ascii="Times New Roman" w:eastAsia="Times New Roman" w:hAnsi="Times New Roman" w:cs="Times New Roman"/>
          <w:bCs/>
          <w:lang w:eastAsia="ru-RU"/>
        </w:rPr>
        <w:t>Средневолжская</w:t>
      </w:r>
      <w:proofErr w:type="spellEnd"/>
      <w:r w:rsidRPr="00E87F73">
        <w:rPr>
          <w:rFonts w:ascii="Times New Roman" w:eastAsia="Times New Roman" w:hAnsi="Times New Roman" w:cs="Times New Roman"/>
          <w:bCs/>
          <w:lang w:eastAsia="ru-RU"/>
        </w:rPr>
        <w:t xml:space="preserve"> газовая компания»: подключены к газораспределительной сети имеется (5куб. м/час).</w:t>
      </w:r>
    </w:p>
    <w:p w:rsidR="00E87F73" w:rsidRPr="00E87F73" w:rsidRDefault="00E87F73" w:rsidP="003D7DC3">
      <w:pPr>
        <w:tabs>
          <w:tab w:val="left" w:pos="709"/>
        </w:tabs>
        <w:spacing w:after="0" w:line="240" w:lineRule="auto"/>
        <w:ind w:right="142" w:firstLine="709"/>
        <w:jc w:val="both"/>
        <w:rPr>
          <w:rFonts w:ascii="Times New Roman" w:eastAsia="Times New Roman" w:hAnsi="Times New Roman" w:cs="Times New Roman"/>
          <w:lang w:eastAsia="ru-RU"/>
        </w:rPr>
      </w:pPr>
      <w:r w:rsidRPr="00E87F73">
        <w:rPr>
          <w:rFonts w:ascii="Times New Roman" w:eastAsia="Times New Roman" w:hAnsi="Times New Roman" w:cs="Times New Roman"/>
          <w:bCs/>
          <w:lang w:eastAsia="ru-RU"/>
        </w:rPr>
        <w:t xml:space="preserve"> </w:t>
      </w:r>
      <w:r w:rsidRPr="00E87F73">
        <w:rPr>
          <w:rFonts w:ascii="Times New Roman" w:eastAsia="Times New Roman" w:hAnsi="Times New Roman" w:cs="Times New Roman"/>
          <w:b/>
          <w:u w:val="single"/>
          <w:lang w:eastAsia="ru-RU"/>
        </w:rPr>
        <w:t xml:space="preserve">Задаток </w:t>
      </w:r>
      <w:r w:rsidRPr="00E87F73">
        <w:rPr>
          <w:rFonts w:ascii="Times New Roman" w:eastAsia="Times New Roman" w:hAnsi="Times New Roman" w:cs="Times New Roman"/>
          <w:lang w:eastAsia="ru-RU"/>
        </w:rPr>
        <w:t xml:space="preserve">должен быть внесен </w:t>
      </w:r>
      <w:r w:rsidRPr="00E87F73">
        <w:rPr>
          <w:rFonts w:ascii="Times New Roman" w:eastAsia="Times New Roman" w:hAnsi="Times New Roman" w:cs="Times New Roman"/>
          <w:color w:val="111111"/>
          <w:lang w:eastAsia="ru-RU"/>
        </w:rPr>
        <w:t xml:space="preserve">единым </w:t>
      </w:r>
      <w:r w:rsidRPr="00E87F73">
        <w:rPr>
          <w:rFonts w:ascii="Times New Roman" w:eastAsia="Times New Roman" w:hAnsi="Times New Roman" w:cs="Times New Roman"/>
          <w:color w:val="000000"/>
          <w:lang w:eastAsia="ru-RU"/>
        </w:rPr>
        <w:t xml:space="preserve">платежом в валюте Российской Федерации </w:t>
      </w:r>
      <w:r w:rsidRPr="00E87F73">
        <w:rPr>
          <w:rFonts w:ascii="Times New Roman" w:eastAsia="Times New Roman" w:hAnsi="Times New Roman" w:cs="Times New Roman"/>
          <w:lang w:eastAsia="ru-RU"/>
        </w:rPr>
        <w:t xml:space="preserve">путем перечисления на счет и зачисления на лицевой счет организатора аукциона с </w:t>
      </w:r>
      <w:r w:rsidRPr="00E87F73">
        <w:rPr>
          <w:rFonts w:ascii="Times New Roman" w:eastAsia="Times New Roman" w:hAnsi="Times New Roman" w:cs="Times New Roman"/>
          <w:b/>
          <w:lang w:eastAsia="ru-RU"/>
        </w:rPr>
        <w:t>30.04.2019 г. по</w:t>
      </w:r>
      <w:r w:rsidRPr="00E87F73">
        <w:rPr>
          <w:rFonts w:ascii="Times New Roman" w:eastAsia="Times New Roman" w:hAnsi="Times New Roman" w:cs="Times New Roman"/>
          <w:lang w:eastAsia="ru-RU"/>
        </w:rPr>
        <w:t xml:space="preserve"> </w:t>
      </w:r>
      <w:r w:rsidRPr="00E87F73">
        <w:rPr>
          <w:rFonts w:ascii="Times New Roman" w:eastAsia="Times New Roman" w:hAnsi="Times New Roman" w:cs="Times New Roman"/>
          <w:b/>
          <w:lang w:eastAsia="ru-RU"/>
        </w:rPr>
        <w:t xml:space="preserve">29.05.2019 г. (включительно) </w:t>
      </w:r>
      <w:r w:rsidRPr="00E87F73">
        <w:rPr>
          <w:rFonts w:ascii="Times New Roman" w:eastAsia="Times New Roman" w:hAnsi="Times New Roman" w:cs="Times New Roman"/>
          <w:lang w:eastAsia="ru-RU"/>
        </w:rPr>
        <w:t>по следующим реквизитам:</w:t>
      </w:r>
    </w:p>
    <w:p w:rsidR="00E87F73" w:rsidRPr="00E87F73" w:rsidRDefault="00E87F73" w:rsidP="00E87F73">
      <w:pPr>
        <w:widowControl w:val="0"/>
        <w:spacing w:after="0" w:line="240" w:lineRule="auto"/>
        <w:ind w:firstLine="709"/>
        <w:jc w:val="both"/>
        <w:rPr>
          <w:rFonts w:ascii="Times New Roman" w:eastAsia="Times New Roman" w:hAnsi="Times New Roman" w:cs="Times New Roman"/>
          <w:lang w:eastAsia="ru-RU"/>
        </w:rPr>
      </w:pPr>
      <w:r w:rsidRPr="00E87F73">
        <w:rPr>
          <w:rFonts w:ascii="Times New Roman" w:eastAsia="Times New Roman" w:hAnsi="Times New Roman" w:cs="Times New Roman"/>
          <w:lang w:eastAsia="ru-RU"/>
        </w:rPr>
        <w:t xml:space="preserve">Управление финансами </w:t>
      </w:r>
      <w:proofErr w:type="spellStart"/>
      <w:r w:rsidRPr="00E87F73">
        <w:rPr>
          <w:rFonts w:ascii="Times New Roman" w:eastAsia="Times New Roman" w:hAnsi="Times New Roman" w:cs="Times New Roman"/>
          <w:lang w:eastAsia="ru-RU"/>
        </w:rPr>
        <w:t>м.р.Безенчукский</w:t>
      </w:r>
      <w:proofErr w:type="spellEnd"/>
    </w:p>
    <w:p w:rsidR="00E87F73" w:rsidRPr="00E87F73" w:rsidRDefault="00E87F73" w:rsidP="00E87F73">
      <w:pPr>
        <w:widowControl w:val="0"/>
        <w:spacing w:after="0" w:line="240" w:lineRule="auto"/>
        <w:ind w:firstLine="709"/>
        <w:jc w:val="both"/>
        <w:rPr>
          <w:rFonts w:ascii="Times New Roman" w:eastAsia="Times New Roman" w:hAnsi="Times New Roman" w:cs="Times New Roman"/>
          <w:lang w:eastAsia="ru-RU"/>
        </w:rPr>
      </w:pPr>
      <w:r w:rsidRPr="00E87F73">
        <w:rPr>
          <w:rFonts w:ascii="Times New Roman" w:eastAsia="Times New Roman" w:hAnsi="Times New Roman" w:cs="Times New Roman"/>
          <w:lang w:eastAsia="ru-RU"/>
        </w:rPr>
        <w:t>ИНН 6362011639/636201001</w:t>
      </w:r>
    </w:p>
    <w:p w:rsidR="00E87F73" w:rsidRPr="00E87F73" w:rsidRDefault="00E87F73" w:rsidP="00E87F73">
      <w:pPr>
        <w:widowControl w:val="0"/>
        <w:spacing w:after="0" w:line="240" w:lineRule="auto"/>
        <w:ind w:firstLine="709"/>
        <w:jc w:val="both"/>
        <w:rPr>
          <w:rFonts w:ascii="Times New Roman" w:eastAsia="Times New Roman" w:hAnsi="Times New Roman" w:cs="Times New Roman"/>
          <w:lang w:eastAsia="ru-RU"/>
        </w:rPr>
      </w:pPr>
      <w:r w:rsidRPr="00E87F73">
        <w:rPr>
          <w:rFonts w:ascii="Times New Roman" w:eastAsia="Times New Roman" w:hAnsi="Times New Roman" w:cs="Times New Roman"/>
          <w:lang w:eastAsia="ru-RU"/>
        </w:rPr>
        <w:t>р/</w:t>
      </w:r>
      <w:proofErr w:type="spellStart"/>
      <w:r w:rsidRPr="00E87F73">
        <w:rPr>
          <w:rFonts w:ascii="Times New Roman" w:eastAsia="Times New Roman" w:hAnsi="Times New Roman" w:cs="Times New Roman"/>
          <w:lang w:eastAsia="ru-RU"/>
        </w:rPr>
        <w:t>сч</w:t>
      </w:r>
      <w:proofErr w:type="spellEnd"/>
      <w:r w:rsidRPr="00E87F73">
        <w:rPr>
          <w:rFonts w:ascii="Times New Roman" w:eastAsia="Times New Roman" w:hAnsi="Times New Roman" w:cs="Times New Roman"/>
          <w:lang w:eastAsia="ru-RU"/>
        </w:rPr>
        <w:t xml:space="preserve"> № 40302810736015000023</w:t>
      </w:r>
    </w:p>
    <w:p w:rsidR="00E87F73" w:rsidRPr="00E87F73" w:rsidRDefault="00E87F73" w:rsidP="00E87F73">
      <w:pPr>
        <w:widowControl w:val="0"/>
        <w:spacing w:after="0" w:line="240" w:lineRule="auto"/>
        <w:ind w:firstLine="709"/>
        <w:jc w:val="both"/>
        <w:rPr>
          <w:rFonts w:ascii="Times New Roman" w:eastAsia="Times New Roman" w:hAnsi="Times New Roman" w:cs="Times New Roman"/>
          <w:lang w:eastAsia="ru-RU"/>
        </w:rPr>
      </w:pPr>
      <w:r w:rsidRPr="00E87F73">
        <w:rPr>
          <w:rFonts w:ascii="Times New Roman" w:eastAsia="Times New Roman" w:hAnsi="Times New Roman" w:cs="Times New Roman"/>
          <w:lang w:eastAsia="ru-RU"/>
        </w:rPr>
        <w:lastRenderedPageBreak/>
        <w:t xml:space="preserve">Отделение Самара </w:t>
      </w:r>
      <w:proofErr w:type="spellStart"/>
      <w:r w:rsidRPr="00E87F73">
        <w:rPr>
          <w:rFonts w:ascii="Times New Roman" w:eastAsia="Times New Roman" w:hAnsi="Times New Roman" w:cs="Times New Roman"/>
          <w:lang w:eastAsia="ru-RU"/>
        </w:rPr>
        <w:t>г.Самара</w:t>
      </w:r>
      <w:proofErr w:type="spellEnd"/>
    </w:p>
    <w:p w:rsidR="00E87F73" w:rsidRPr="00E87F73" w:rsidRDefault="00E87F73" w:rsidP="00E87F73">
      <w:pPr>
        <w:widowControl w:val="0"/>
        <w:spacing w:after="0" w:line="240" w:lineRule="auto"/>
        <w:ind w:firstLine="709"/>
        <w:jc w:val="both"/>
        <w:rPr>
          <w:rFonts w:ascii="Times New Roman" w:eastAsia="Times New Roman" w:hAnsi="Times New Roman" w:cs="Times New Roman"/>
          <w:lang w:eastAsia="ru-RU"/>
        </w:rPr>
      </w:pPr>
      <w:r w:rsidRPr="00E87F73">
        <w:rPr>
          <w:rFonts w:ascii="Times New Roman" w:eastAsia="Times New Roman" w:hAnsi="Times New Roman" w:cs="Times New Roman"/>
          <w:lang w:eastAsia="ru-RU"/>
        </w:rPr>
        <w:t>БИК 043601001</w:t>
      </w:r>
    </w:p>
    <w:p w:rsidR="00E87F73" w:rsidRPr="00E87F73" w:rsidRDefault="00E87F73" w:rsidP="00E87F73">
      <w:pPr>
        <w:widowControl w:val="0"/>
        <w:spacing w:after="0" w:line="240" w:lineRule="auto"/>
        <w:ind w:firstLine="709"/>
        <w:jc w:val="both"/>
        <w:rPr>
          <w:rFonts w:ascii="Times New Roman" w:eastAsia="Times New Roman" w:hAnsi="Times New Roman" w:cs="Times New Roman"/>
          <w:lang w:eastAsia="ru-RU"/>
        </w:rPr>
      </w:pPr>
      <w:r w:rsidRPr="00E87F73">
        <w:rPr>
          <w:rFonts w:ascii="Times New Roman" w:eastAsia="Times New Roman" w:hAnsi="Times New Roman" w:cs="Times New Roman"/>
          <w:lang w:eastAsia="ru-RU"/>
        </w:rPr>
        <w:t>КБК 00000000000000000180</w:t>
      </w:r>
    </w:p>
    <w:p w:rsidR="00E87F73" w:rsidRPr="00E87F73" w:rsidRDefault="00E87F73" w:rsidP="00E87F73">
      <w:pPr>
        <w:spacing w:after="0" w:line="240" w:lineRule="auto"/>
        <w:ind w:firstLine="709"/>
        <w:jc w:val="both"/>
        <w:rPr>
          <w:rFonts w:ascii="Times New Roman" w:eastAsia="Times New Roman" w:hAnsi="Times New Roman" w:cs="Times New Roman"/>
          <w:lang w:eastAsia="ru-RU"/>
        </w:rPr>
      </w:pPr>
      <w:r w:rsidRPr="00E87F73">
        <w:rPr>
          <w:rFonts w:ascii="Times New Roman" w:eastAsia="Times New Roman" w:hAnsi="Times New Roman" w:cs="Times New Roman"/>
          <w:lang w:eastAsia="ru-RU"/>
        </w:rPr>
        <w:t>Назначение платежа: «Задаток (аукцион) для Администрации городского поселения Безенчук».</w:t>
      </w:r>
    </w:p>
    <w:p w:rsidR="00E87F73" w:rsidRPr="00E87F73" w:rsidRDefault="00E87F73" w:rsidP="00E87F73">
      <w:pPr>
        <w:spacing w:after="0" w:line="240" w:lineRule="auto"/>
        <w:ind w:firstLine="709"/>
        <w:jc w:val="both"/>
        <w:rPr>
          <w:rFonts w:ascii="Times New Roman" w:eastAsia="Times New Roman" w:hAnsi="Times New Roman" w:cs="Times New Roman"/>
          <w:b/>
          <w:lang w:eastAsia="ru-RU"/>
        </w:rPr>
      </w:pPr>
      <w:r w:rsidRPr="00E87F73">
        <w:rPr>
          <w:rFonts w:ascii="Times New Roman" w:eastAsia="Times New Roman" w:hAnsi="Times New Roman" w:cs="Times New Roman"/>
          <w:b/>
          <w:u w:val="single"/>
          <w:lang w:eastAsia="ru-RU"/>
        </w:rPr>
        <w:t>Документы, представляемые для участия в аукционе</w:t>
      </w:r>
      <w:r w:rsidRPr="00E87F73">
        <w:rPr>
          <w:rFonts w:ascii="Times New Roman" w:eastAsia="Times New Roman" w:hAnsi="Times New Roman" w:cs="Times New Roman"/>
          <w:b/>
          <w:lang w:eastAsia="ru-RU"/>
        </w:rPr>
        <w:t>:</w:t>
      </w:r>
    </w:p>
    <w:p w:rsidR="00E87F73" w:rsidRPr="00E87F73" w:rsidRDefault="00E87F73" w:rsidP="00E87F73">
      <w:pPr>
        <w:autoSpaceDE w:val="0"/>
        <w:autoSpaceDN w:val="0"/>
        <w:adjustRightInd w:val="0"/>
        <w:spacing w:after="0" w:line="240" w:lineRule="auto"/>
        <w:ind w:firstLine="540"/>
        <w:jc w:val="both"/>
        <w:rPr>
          <w:rFonts w:ascii="Times New Roman" w:eastAsia="Calibri" w:hAnsi="Times New Roman" w:cs="Times New Roman"/>
        </w:rPr>
      </w:pPr>
      <w:r w:rsidRPr="00E87F73">
        <w:rPr>
          <w:rFonts w:ascii="Times New Roman" w:eastAsia="Calibri" w:hAnsi="Times New Roman" w:cs="Times New Roman"/>
        </w:rPr>
        <w:t>Для участия в аукционе заявители представляют в установленный в извещении о проведении аукциона срок следующие документы:</w:t>
      </w:r>
    </w:p>
    <w:p w:rsidR="00E87F73" w:rsidRPr="00E87F73" w:rsidRDefault="00E87F73" w:rsidP="00E87F73">
      <w:pPr>
        <w:autoSpaceDE w:val="0"/>
        <w:autoSpaceDN w:val="0"/>
        <w:adjustRightInd w:val="0"/>
        <w:spacing w:after="0" w:line="240" w:lineRule="auto"/>
        <w:ind w:firstLine="540"/>
        <w:jc w:val="both"/>
        <w:rPr>
          <w:rFonts w:ascii="Times New Roman" w:eastAsia="Calibri" w:hAnsi="Times New Roman" w:cs="Times New Roman"/>
        </w:rPr>
      </w:pPr>
      <w:r w:rsidRPr="00E87F73">
        <w:rPr>
          <w:rFonts w:ascii="Times New Roman" w:eastAsia="Calibri" w:hAnsi="Times New Roman" w:cs="Times New Roman"/>
        </w:rPr>
        <w:t>1) заявка на участие в аукционе по установленной в извещении о проведении аукциона форме (Приложение 1) с указанием банковских реквизитов счета для возврата задатка;</w:t>
      </w:r>
    </w:p>
    <w:p w:rsidR="00E87F73" w:rsidRPr="00E87F73" w:rsidRDefault="00E87F73" w:rsidP="00E87F73">
      <w:pPr>
        <w:autoSpaceDE w:val="0"/>
        <w:autoSpaceDN w:val="0"/>
        <w:adjustRightInd w:val="0"/>
        <w:spacing w:after="0" w:line="240" w:lineRule="auto"/>
        <w:ind w:firstLine="540"/>
        <w:jc w:val="both"/>
        <w:rPr>
          <w:rFonts w:ascii="Times New Roman" w:eastAsia="Calibri" w:hAnsi="Times New Roman" w:cs="Times New Roman"/>
        </w:rPr>
      </w:pPr>
      <w:r w:rsidRPr="00E87F73">
        <w:rPr>
          <w:rFonts w:ascii="Times New Roman" w:eastAsia="Calibri" w:hAnsi="Times New Roman" w:cs="Times New Roman"/>
        </w:rPr>
        <w:t>2) копии документов, удостоверяющих личность заявителя (для граждан);</w:t>
      </w:r>
    </w:p>
    <w:p w:rsidR="00E87F73" w:rsidRPr="00E87F73" w:rsidRDefault="00E87F73" w:rsidP="00E87F73">
      <w:pPr>
        <w:autoSpaceDE w:val="0"/>
        <w:autoSpaceDN w:val="0"/>
        <w:adjustRightInd w:val="0"/>
        <w:spacing w:after="0" w:line="240" w:lineRule="auto"/>
        <w:ind w:firstLine="540"/>
        <w:jc w:val="both"/>
        <w:rPr>
          <w:rFonts w:ascii="Times New Roman" w:eastAsia="Calibri" w:hAnsi="Times New Roman" w:cs="Times New Roman"/>
        </w:rPr>
      </w:pPr>
      <w:r w:rsidRPr="00E87F73">
        <w:rPr>
          <w:rFonts w:ascii="Times New Roman" w:eastAsia="Calibri" w:hAnsi="Times New Roman" w:cs="Times New Roman"/>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E87F73" w:rsidRPr="00E87F73" w:rsidRDefault="00E87F73" w:rsidP="00E87F73">
      <w:pPr>
        <w:autoSpaceDE w:val="0"/>
        <w:autoSpaceDN w:val="0"/>
        <w:adjustRightInd w:val="0"/>
        <w:spacing w:after="0" w:line="240" w:lineRule="auto"/>
        <w:ind w:firstLine="540"/>
        <w:jc w:val="both"/>
        <w:rPr>
          <w:rFonts w:ascii="Times New Roman" w:eastAsia="Calibri" w:hAnsi="Times New Roman" w:cs="Times New Roman"/>
        </w:rPr>
      </w:pPr>
      <w:r w:rsidRPr="00E87F73">
        <w:rPr>
          <w:rFonts w:ascii="Times New Roman" w:eastAsia="Calibri" w:hAnsi="Times New Roman" w:cs="Times New Roman"/>
        </w:rPr>
        <w:t>4) документы, подтверждающие внесение задатка. Представление документов, подтверждающих внесение задатка, признается заключением соглашения о задатке.</w:t>
      </w:r>
    </w:p>
    <w:p w:rsidR="00E87F73" w:rsidRPr="00E87F73" w:rsidRDefault="00E87F73" w:rsidP="00E87F73">
      <w:pPr>
        <w:spacing w:after="0" w:line="240" w:lineRule="auto"/>
        <w:ind w:firstLine="709"/>
        <w:jc w:val="both"/>
        <w:rPr>
          <w:rFonts w:ascii="Times New Roman" w:eastAsia="Times New Roman" w:hAnsi="Times New Roman" w:cs="Times New Roman"/>
          <w:b/>
          <w:u w:val="single"/>
          <w:lang w:eastAsia="ru-RU"/>
        </w:rPr>
      </w:pPr>
      <w:r w:rsidRPr="00E87F73">
        <w:rPr>
          <w:rFonts w:ascii="Times New Roman" w:eastAsia="Times New Roman" w:hAnsi="Times New Roman" w:cs="Times New Roman"/>
          <w:b/>
          <w:u w:val="single"/>
          <w:lang w:eastAsia="ru-RU"/>
        </w:rPr>
        <w:t>Место, дата, время и порядок определения участников торгов:</w:t>
      </w:r>
    </w:p>
    <w:p w:rsidR="00E87F73" w:rsidRPr="00E87F73" w:rsidRDefault="00E87F73" w:rsidP="00E87F73">
      <w:pPr>
        <w:spacing w:after="0" w:line="240" w:lineRule="auto"/>
        <w:ind w:firstLine="709"/>
        <w:jc w:val="both"/>
        <w:rPr>
          <w:rFonts w:ascii="Times New Roman" w:eastAsia="Times New Roman" w:hAnsi="Times New Roman" w:cs="Times New Roman"/>
          <w:lang w:eastAsia="ru-RU"/>
        </w:rPr>
      </w:pPr>
      <w:proofErr w:type="gramStart"/>
      <w:r w:rsidRPr="00E87F73">
        <w:rPr>
          <w:rFonts w:ascii="Times New Roman" w:eastAsia="Times New Roman" w:hAnsi="Times New Roman" w:cs="Times New Roman"/>
          <w:lang w:eastAsia="ru-RU"/>
        </w:rPr>
        <w:t>Прием  заявок</w:t>
      </w:r>
      <w:proofErr w:type="gramEnd"/>
      <w:r w:rsidRPr="00E87F73">
        <w:rPr>
          <w:rFonts w:ascii="Times New Roman" w:eastAsia="Times New Roman" w:hAnsi="Times New Roman" w:cs="Times New Roman"/>
          <w:lang w:eastAsia="ru-RU"/>
        </w:rPr>
        <w:t xml:space="preserve"> осуществляется  специалистом Администрации городского поселения Безенчук муниципального района </w:t>
      </w:r>
      <w:proofErr w:type="spellStart"/>
      <w:r w:rsidRPr="00E87F73">
        <w:rPr>
          <w:rFonts w:ascii="Times New Roman" w:eastAsia="Times New Roman" w:hAnsi="Times New Roman" w:cs="Times New Roman"/>
          <w:lang w:eastAsia="ru-RU"/>
        </w:rPr>
        <w:t>Безенчукский</w:t>
      </w:r>
      <w:proofErr w:type="spellEnd"/>
      <w:r w:rsidRPr="00E87F73">
        <w:rPr>
          <w:rFonts w:ascii="Times New Roman" w:eastAsia="Times New Roman" w:hAnsi="Times New Roman" w:cs="Times New Roman"/>
          <w:lang w:eastAsia="ru-RU"/>
        </w:rPr>
        <w:t xml:space="preserve"> Самарской области  с 8.00 до 12.00 и с 13.00 до 16.00. по  местному  времени,  начиная </w:t>
      </w:r>
      <w:r w:rsidRPr="00E87F73">
        <w:rPr>
          <w:rFonts w:ascii="Times New Roman" w:eastAsia="Times New Roman" w:hAnsi="Times New Roman" w:cs="Times New Roman"/>
          <w:b/>
          <w:lang w:eastAsia="ru-RU"/>
        </w:rPr>
        <w:t>с 30.04.2019 года по 30.05.2019 года</w:t>
      </w:r>
      <w:r w:rsidRPr="00E87F73">
        <w:rPr>
          <w:rFonts w:ascii="Times New Roman" w:eastAsia="Times New Roman" w:hAnsi="Times New Roman" w:cs="Times New Roman"/>
          <w:lang w:eastAsia="ru-RU"/>
        </w:rPr>
        <w:t xml:space="preserve">  по адресу: 446250, Самарская область, </w:t>
      </w:r>
      <w:proofErr w:type="spellStart"/>
      <w:r w:rsidRPr="00E87F73">
        <w:rPr>
          <w:rFonts w:ascii="Times New Roman" w:eastAsia="Times New Roman" w:hAnsi="Times New Roman" w:cs="Times New Roman"/>
          <w:lang w:eastAsia="ru-RU"/>
        </w:rPr>
        <w:t>Безенчукский</w:t>
      </w:r>
      <w:proofErr w:type="spellEnd"/>
      <w:r w:rsidRPr="00E87F73">
        <w:rPr>
          <w:rFonts w:ascii="Times New Roman" w:eastAsia="Times New Roman" w:hAnsi="Times New Roman" w:cs="Times New Roman"/>
          <w:lang w:eastAsia="ru-RU"/>
        </w:rPr>
        <w:t xml:space="preserve"> район, </w:t>
      </w:r>
      <w:proofErr w:type="spellStart"/>
      <w:r w:rsidRPr="00E87F73">
        <w:rPr>
          <w:rFonts w:ascii="Times New Roman" w:eastAsia="Times New Roman" w:hAnsi="Times New Roman" w:cs="Times New Roman"/>
          <w:lang w:eastAsia="ru-RU"/>
        </w:rPr>
        <w:t>п.г.т</w:t>
      </w:r>
      <w:proofErr w:type="spellEnd"/>
      <w:r w:rsidRPr="00E87F73">
        <w:rPr>
          <w:rFonts w:ascii="Times New Roman" w:eastAsia="Times New Roman" w:hAnsi="Times New Roman" w:cs="Times New Roman"/>
          <w:lang w:eastAsia="ru-RU"/>
        </w:rPr>
        <w:t xml:space="preserve">. Безенчук, ул. Нефтяников, дом 12, </w:t>
      </w:r>
      <w:proofErr w:type="spellStart"/>
      <w:r w:rsidRPr="00E87F73">
        <w:rPr>
          <w:rFonts w:ascii="Times New Roman" w:eastAsia="Times New Roman" w:hAnsi="Times New Roman" w:cs="Times New Roman"/>
          <w:lang w:eastAsia="ru-RU"/>
        </w:rPr>
        <w:t>каб</w:t>
      </w:r>
      <w:proofErr w:type="spellEnd"/>
      <w:r w:rsidRPr="00E87F73">
        <w:rPr>
          <w:rFonts w:ascii="Times New Roman" w:eastAsia="Times New Roman" w:hAnsi="Times New Roman" w:cs="Times New Roman"/>
          <w:lang w:eastAsia="ru-RU"/>
        </w:rPr>
        <w:t>. 6.</w:t>
      </w:r>
    </w:p>
    <w:p w:rsidR="00E87F73" w:rsidRPr="00E87F73" w:rsidRDefault="00E87F73" w:rsidP="00E87F73">
      <w:pPr>
        <w:spacing w:after="0" w:line="240" w:lineRule="auto"/>
        <w:ind w:firstLine="709"/>
        <w:jc w:val="both"/>
        <w:rPr>
          <w:rFonts w:ascii="Times New Roman" w:eastAsia="Times New Roman" w:hAnsi="Times New Roman" w:cs="Times New Roman"/>
          <w:b/>
          <w:lang w:eastAsia="ru-RU"/>
        </w:rPr>
      </w:pPr>
      <w:r w:rsidRPr="00E87F73">
        <w:rPr>
          <w:rFonts w:ascii="Times New Roman" w:eastAsia="Times New Roman" w:hAnsi="Times New Roman" w:cs="Times New Roman"/>
          <w:lang w:eastAsia="ru-RU"/>
        </w:rPr>
        <w:t xml:space="preserve">Срок окончания подачи заявок на участие в аукционе – 08 час. 00 мин.                  </w:t>
      </w:r>
      <w:r w:rsidRPr="00E87F73">
        <w:rPr>
          <w:rFonts w:ascii="Times New Roman" w:eastAsia="Times New Roman" w:hAnsi="Times New Roman" w:cs="Times New Roman"/>
          <w:b/>
          <w:lang w:eastAsia="ru-RU"/>
        </w:rPr>
        <w:t>30.05.2019г.</w:t>
      </w:r>
    </w:p>
    <w:p w:rsidR="00E87F73" w:rsidRPr="00E87F73" w:rsidRDefault="00E87F73" w:rsidP="00E87F73">
      <w:pPr>
        <w:spacing w:after="0" w:line="240" w:lineRule="auto"/>
        <w:ind w:firstLine="709"/>
        <w:jc w:val="both"/>
        <w:rPr>
          <w:rFonts w:ascii="Times New Roman" w:eastAsia="Times New Roman" w:hAnsi="Times New Roman" w:cs="Times New Roman"/>
          <w:lang w:eastAsia="ru-RU"/>
        </w:rPr>
      </w:pPr>
      <w:r w:rsidRPr="00E87F73">
        <w:rPr>
          <w:rFonts w:ascii="Times New Roman" w:eastAsia="Times New Roman" w:hAnsi="Times New Roman" w:cs="Times New Roman"/>
          <w:lang w:eastAsia="ru-RU"/>
        </w:rPr>
        <w:t xml:space="preserve">Начало рассмотрения заявок на </w:t>
      </w:r>
      <w:proofErr w:type="gramStart"/>
      <w:r w:rsidRPr="00E87F73">
        <w:rPr>
          <w:rFonts w:ascii="Times New Roman" w:eastAsia="Times New Roman" w:hAnsi="Times New Roman" w:cs="Times New Roman"/>
          <w:lang w:eastAsia="ru-RU"/>
        </w:rPr>
        <w:t>участие  в</w:t>
      </w:r>
      <w:proofErr w:type="gramEnd"/>
      <w:r w:rsidRPr="00E87F73">
        <w:rPr>
          <w:rFonts w:ascii="Times New Roman" w:eastAsia="Times New Roman" w:hAnsi="Times New Roman" w:cs="Times New Roman"/>
          <w:lang w:eastAsia="ru-RU"/>
        </w:rPr>
        <w:t xml:space="preserve"> торгах – 09 час. 00 мин. </w:t>
      </w:r>
      <w:r w:rsidRPr="00E87F73">
        <w:rPr>
          <w:rFonts w:ascii="Times New Roman" w:eastAsia="Times New Roman" w:hAnsi="Times New Roman" w:cs="Times New Roman"/>
          <w:b/>
          <w:lang w:eastAsia="ru-RU"/>
        </w:rPr>
        <w:t xml:space="preserve">30.05.2019 </w:t>
      </w:r>
      <w:proofErr w:type="gramStart"/>
      <w:r w:rsidRPr="00E87F73">
        <w:rPr>
          <w:rFonts w:ascii="Times New Roman" w:eastAsia="Times New Roman" w:hAnsi="Times New Roman" w:cs="Times New Roman"/>
          <w:b/>
          <w:lang w:eastAsia="ru-RU"/>
        </w:rPr>
        <w:t>года</w:t>
      </w:r>
      <w:r w:rsidRPr="00E87F73">
        <w:rPr>
          <w:rFonts w:ascii="Times New Roman" w:eastAsia="Times New Roman" w:hAnsi="Times New Roman" w:cs="Times New Roman"/>
          <w:lang w:eastAsia="ru-RU"/>
        </w:rPr>
        <w:t>  по</w:t>
      </w:r>
      <w:proofErr w:type="gramEnd"/>
      <w:r w:rsidRPr="00E87F73">
        <w:rPr>
          <w:rFonts w:ascii="Times New Roman" w:eastAsia="Times New Roman" w:hAnsi="Times New Roman" w:cs="Times New Roman"/>
          <w:lang w:eastAsia="ru-RU"/>
        </w:rPr>
        <w:t xml:space="preserve">  адресу:  446250, Самарская область, </w:t>
      </w:r>
      <w:proofErr w:type="spellStart"/>
      <w:r w:rsidRPr="00E87F73">
        <w:rPr>
          <w:rFonts w:ascii="Times New Roman" w:eastAsia="Times New Roman" w:hAnsi="Times New Roman" w:cs="Times New Roman"/>
          <w:lang w:eastAsia="ru-RU"/>
        </w:rPr>
        <w:t>Безенчукский</w:t>
      </w:r>
      <w:proofErr w:type="spellEnd"/>
      <w:r w:rsidRPr="00E87F73">
        <w:rPr>
          <w:rFonts w:ascii="Times New Roman" w:eastAsia="Times New Roman" w:hAnsi="Times New Roman" w:cs="Times New Roman"/>
          <w:lang w:eastAsia="ru-RU"/>
        </w:rPr>
        <w:t xml:space="preserve">  район, </w:t>
      </w:r>
      <w:proofErr w:type="spellStart"/>
      <w:r w:rsidRPr="00E87F73">
        <w:rPr>
          <w:rFonts w:ascii="Times New Roman" w:eastAsia="Times New Roman" w:hAnsi="Times New Roman" w:cs="Times New Roman"/>
          <w:lang w:eastAsia="ru-RU"/>
        </w:rPr>
        <w:t>п.г.т</w:t>
      </w:r>
      <w:proofErr w:type="spellEnd"/>
      <w:r w:rsidRPr="00E87F73">
        <w:rPr>
          <w:rFonts w:ascii="Times New Roman" w:eastAsia="Times New Roman" w:hAnsi="Times New Roman" w:cs="Times New Roman"/>
          <w:lang w:eastAsia="ru-RU"/>
        </w:rPr>
        <w:t xml:space="preserve">. Безенчук, ул. Нефтяников, дом 12, </w:t>
      </w:r>
      <w:proofErr w:type="spellStart"/>
      <w:r w:rsidRPr="00E87F73">
        <w:rPr>
          <w:rFonts w:ascii="Times New Roman" w:eastAsia="Times New Roman" w:hAnsi="Times New Roman" w:cs="Times New Roman"/>
          <w:lang w:eastAsia="ru-RU"/>
        </w:rPr>
        <w:t>каб</w:t>
      </w:r>
      <w:proofErr w:type="spellEnd"/>
      <w:r w:rsidRPr="00E87F73">
        <w:rPr>
          <w:rFonts w:ascii="Times New Roman" w:eastAsia="Times New Roman" w:hAnsi="Times New Roman" w:cs="Times New Roman"/>
          <w:lang w:eastAsia="ru-RU"/>
        </w:rPr>
        <w:t>. 6.</w:t>
      </w:r>
    </w:p>
    <w:p w:rsidR="00E87F73" w:rsidRPr="00E87F73" w:rsidRDefault="00E87F73" w:rsidP="00E87F73">
      <w:pPr>
        <w:spacing w:after="0" w:line="240" w:lineRule="auto"/>
        <w:ind w:firstLine="709"/>
        <w:jc w:val="both"/>
        <w:rPr>
          <w:rFonts w:ascii="Times New Roman" w:eastAsia="Times New Roman" w:hAnsi="Times New Roman" w:cs="Times New Roman"/>
          <w:lang w:eastAsia="ru-RU"/>
        </w:rPr>
      </w:pPr>
      <w:r w:rsidRPr="00E87F73">
        <w:rPr>
          <w:rFonts w:ascii="Times New Roman" w:eastAsia="Times New Roman" w:hAnsi="Times New Roman" w:cs="Times New Roman"/>
          <w:lang w:eastAsia="ru-RU"/>
        </w:rPr>
        <w:t xml:space="preserve">В </w:t>
      </w:r>
      <w:proofErr w:type="gramStart"/>
      <w:r w:rsidRPr="00E87F73">
        <w:rPr>
          <w:rFonts w:ascii="Times New Roman" w:eastAsia="Times New Roman" w:hAnsi="Times New Roman" w:cs="Times New Roman"/>
          <w:lang w:eastAsia="ru-RU"/>
        </w:rPr>
        <w:t>день  рассмотрения</w:t>
      </w:r>
      <w:proofErr w:type="gramEnd"/>
      <w:r w:rsidRPr="00E87F73">
        <w:rPr>
          <w:rFonts w:ascii="Times New Roman" w:eastAsia="Times New Roman" w:hAnsi="Times New Roman" w:cs="Times New Roman"/>
          <w:lang w:eastAsia="ru-RU"/>
        </w:rPr>
        <w:t xml:space="preserve">  заявок  организатор торгов принимает решение  о  признании  Претендентов  участниками  торгов  или об отказе в допуске Претендентов к участию в торгах, которое оформляется протоколом.</w:t>
      </w:r>
    </w:p>
    <w:p w:rsidR="00E87F73" w:rsidRPr="00E87F73" w:rsidRDefault="00E87F73" w:rsidP="00E87F73">
      <w:pPr>
        <w:widowControl w:val="0"/>
        <w:spacing w:after="0" w:line="240" w:lineRule="auto"/>
        <w:ind w:firstLine="709"/>
        <w:jc w:val="both"/>
        <w:rPr>
          <w:rFonts w:ascii="Times New Roman" w:eastAsia="Times New Roman" w:hAnsi="Times New Roman" w:cs="Times New Roman"/>
          <w:lang w:eastAsia="ru-RU"/>
        </w:rPr>
      </w:pPr>
      <w:r w:rsidRPr="00E87F73">
        <w:rPr>
          <w:rFonts w:ascii="Times New Roman" w:eastAsia="Times New Roman" w:hAnsi="Times New Roman" w:cs="Times New Roman"/>
          <w:lang w:eastAsia="ru-RU"/>
        </w:rPr>
        <w:t xml:space="preserve">Протокол о признании Претендентов участниками торгов подписывается организатором торгов в день </w:t>
      </w:r>
      <w:proofErr w:type="gramStart"/>
      <w:r w:rsidRPr="00E87F73">
        <w:rPr>
          <w:rFonts w:ascii="Times New Roman" w:eastAsia="Times New Roman" w:hAnsi="Times New Roman" w:cs="Times New Roman"/>
          <w:lang w:eastAsia="ru-RU"/>
        </w:rPr>
        <w:t>рассмотрения  заявок</w:t>
      </w:r>
      <w:proofErr w:type="gramEnd"/>
      <w:r w:rsidRPr="00E87F73">
        <w:rPr>
          <w:rFonts w:ascii="Times New Roman" w:eastAsia="Times New Roman" w:hAnsi="Times New Roman" w:cs="Times New Roman"/>
          <w:lang w:eastAsia="ru-RU"/>
        </w:rPr>
        <w:t> </w:t>
      </w:r>
      <w:r w:rsidRPr="00E87F73">
        <w:rPr>
          <w:rFonts w:ascii="Times New Roman" w:eastAsia="Times New Roman" w:hAnsi="Times New Roman" w:cs="Times New Roman"/>
          <w:b/>
          <w:lang w:eastAsia="ru-RU"/>
        </w:rPr>
        <w:t>30.05.2019 года</w:t>
      </w:r>
      <w:r w:rsidRPr="00E87F73">
        <w:rPr>
          <w:rFonts w:ascii="Times New Roman" w:eastAsia="Times New Roman" w:hAnsi="Times New Roman" w:cs="Times New Roman"/>
          <w:lang w:eastAsia="ru-RU"/>
        </w:rPr>
        <w:t>.</w:t>
      </w:r>
    </w:p>
    <w:p w:rsidR="00E87F73" w:rsidRPr="00E87F73" w:rsidRDefault="00E87F73" w:rsidP="00E87F73">
      <w:pPr>
        <w:autoSpaceDE w:val="0"/>
        <w:autoSpaceDN w:val="0"/>
        <w:adjustRightInd w:val="0"/>
        <w:spacing w:after="0" w:line="240" w:lineRule="auto"/>
        <w:ind w:firstLine="540"/>
        <w:jc w:val="both"/>
        <w:rPr>
          <w:rFonts w:ascii="Times New Roman" w:eastAsia="Calibri" w:hAnsi="Times New Roman" w:cs="Times New Roman"/>
        </w:rPr>
      </w:pPr>
      <w:r w:rsidRPr="00E87F73">
        <w:rPr>
          <w:rFonts w:ascii="Times New Roman" w:eastAsia="Calibri" w:hAnsi="Times New Roman" w:cs="Times New Roman"/>
        </w:rPr>
        <w:t>Один заявитель вправе подать только одну заявку на участие в аукционе.</w:t>
      </w:r>
    </w:p>
    <w:p w:rsidR="00E87F73" w:rsidRPr="00E87F73" w:rsidRDefault="00E87F73" w:rsidP="00E87F73">
      <w:pPr>
        <w:autoSpaceDE w:val="0"/>
        <w:autoSpaceDN w:val="0"/>
        <w:adjustRightInd w:val="0"/>
        <w:spacing w:after="0" w:line="240" w:lineRule="auto"/>
        <w:ind w:firstLine="540"/>
        <w:jc w:val="both"/>
        <w:rPr>
          <w:rFonts w:ascii="Times New Roman" w:eastAsia="Calibri" w:hAnsi="Times New Roman" w:cs="Times New Roman"/>
        </w:rPr>
      </w:pPr>
      <w:r w:rsidRPr="00E87F73">
        <w:rPr>
          <w:rFonts w:ascii="Times New Roman" w:eastAsia="Calibri" w:hAnsi="Times New Roman" w:cs="Times New Roman"/>
        </w:rPr>
        <w:t>Заявка на участие в аукционе, поступившая по истечении срока приема заявок, возвращается заявителю в день ее поступления.</w:t>
      </w:r>
    </w:p>
    <w:p w:rsidR="00E87F73" w:rsidRPr="00E87F73" w:rsidRDefault="00E87F73" w:rsidP="00E87F73">
      <w:pPr>
        <w:autoSpaceDE w:val="0"/>
        <w:autoSpaceDN w:val="0"/>
        <w:adjustRightInd w:val="0"/>
        <w:spacing w:after="0" w:line="240" w:lineRule="auto"/>
        <w:ind w:firstLine="540"/>
        <w:jc w:val="both"/>
        <w:rPr>
          <w:rFonts w:ascii="Times New Roman" w:eastAsia="Calibri" w:hAnsi="Times New Roman" w:cs="Times New Roman"/>
        </w:rPr>
      </w:pPr>
      <w:r w:rsidRPr="00E87F73">
        <w:rPr>
          <w:rFonts w:ascii="Times New Roman" w:eastAsia="Calibri" w:hAnsi="Times New Roman" w:cs="Times New Roman"/>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E87F73" w:rsidRPr="00E87F73" w:rsidRDefault="00E87F73" w:rsidP="00E87F73">
      <w:pPr>
        <w:autoSpaceDE w:val="0"/>
        <w:autoSpaceDN w:val="0"/>
        <w:adjustRightInd w:val="0"/>
        <w:spacing w:after="0" w:line="240" w:lineRule="auto"/>
        <w:ind w:firstLine="540"/>
        <w:jc w:val="both"/>
        <w:rPr>
          <w:rFonts w:ascii="Times New Roman" w:eastAsia="Calibri" w:hAnsi="Times New Roman" w:cs="Times New Roman"/>
          <w:b/>
          <w:u w:val="single"/>
        </w:rPr>
      </w:pPr>
      <w:r w:rsidRPr="00E87F73">
        <w:rPr>
          <w:rFonts w:ascii="Times New Roman" w:eastAsia="Calibri" w:hAnsi="Times New Roman" w:cs="Times New Roman"/>
          <w:b/>
          <w:u w:val="single"/>
        </w:rPr>
        <w:t>Заявитель не допускается к участию в аукционе в следующих случаях:</w:t>
      </w:r>
    </w:p>
    <w:p w:rsidR="00E87F73" w:rsidRPr="00E87F73" w:rsidRDefault="00E87F73" w:rsidP="00E87F73">
      <w:pPr>
        <w:autoSpaceDE w:val="0"/>
        <w:autoSpaceDN w:val="0"/>
        <w:adjustRightInd w:val="0"/>
        <w:spacing w:after="0" w:line="240" w:lineRule="auto"/>
        <w:ind w:firstLine="540"/>
        <w:jc w:val="both"/>
        <w:rPr>
          <w:rFonts w:ascii="Times New Roman" w:eastAsia="Calibri" w:hAnsi="Times New Roman" w:cs="Times New Roman"/>
        </w:rPr>
      </w:pPr>
      <w:r w:rsidRPr="00E87F73">
        <w:rPr>
          <w:rFonts w:ascii="Times New Roman" w:eastAsia="Calibri" w:hAnsi="Times New Roman" w:cs="Times New Roman"/>
        </w:rPr>
        <w:t>1) непредставление необходимых для участия в аукционе документов или представление недостоверных сведений;</w:t>
      </w:r>
    </w:p>
    <w:p w:rsidR="00E87F73" w:rsidRPr="00E87F73" w:rsidRDefault="00E87F73" w:rsidP="00E87F73">
      <w:pPr>
        <w:autoSpaceDE w:val="0"/>
        <w:autoSpaceDN w:val="0"/>
        <w:adjustRightInd w:val="0"/>
        <w:spacing w:after="0" w:line="240" w:lineRule="auto"/>
        <w:ind w:firstLine="540"/>
        <w:jc w:val="both"/>
        <w:rPr>
          <w:rFonts w:ascii="Times New Roman" w:eastAsia="Calibri" w:hAnsi="Times New Roman" w:cs="Times New Roman"/>
        </w:rPr>
      </w:pPr>
      <w:r w:rsidRPr="00E87F73">
        <w:rPr>
          <w:rFonts w:ascii="Times New Roman" w:eastAsia="Calibri" w:hAnsi="Times New Roman" w:cs="Times New Roman"/>
        </w:rPr>
        <w:t xml:space="preserve">2) </w:t>
      </w:r>
      <w:proofErr w:type="spellStart"/>
      <w:r w:rsidRPr="00E87F73">
        <w:rPr>
          <w:rFonts w:ascii="Times New Roman" w:eastAsia="Calibri" w:hAnsi="Times New Roman" w:cs="Times New Roman"/>
        </w:rPr>
        <w:t>непоступление</w:t>
      </w:r>
      <w:proofErr w:type="spellEnd"/>
      <w:r w:rsidRPr="00E87F73">
        <w:rPr>
          <w:rFonts w:ascii="Times New Roman" w:eastAsia="Calibri" w:hAnsi="Times New Roman" w:cs="Times New Roman"/>
        </w:rPr>
        <w:t xml:space="preserve"> задатка на дату рассмотрения заявок на участие в аукционе;</w:t>
      </w:r>
    </w:p>
    <w:p w:rsidR="00E87F73" w:rsidRPr="00E87F73" w:rsidRDefault="00E87F73" w:rsidP="00E87F73">
      <w:pPr>
        <w:autoSpaceDE w:val="0"/>
        <w:autoSpaceDN w:val="0"/>
        <w:adjustRightInd w:val="0"/>
        <w:spacing w:after="0" w:line="240" w:lineRule="auto"/>
        <w:ind w:firstLine="540"/>
        <w:jc w:val="both"/>
        <w:rPr>
          <w:rFonts w:ascii="Times New Roman" w:eastAsia="Calibri" w:hAnsi="Times New Roman" w:cs="Times New Roman"/>
        </w:rPr>
      </w:pPr>
      <w:r w:rsidRPr="00E87F73">
        <w:rPr>
          <w:rFonts w:ascii="Times New Roman" w:eastAsia="Calibri" w:hAnsi="Times New Roman" w:cs="Times New Roman"/>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E87F73" w:rsidRPr="00E87F73" w:rsidRDefault="00E87F73" w:rsidP="00E87F73">
      <w:pPr>
        <w:autoSpaceDE w:val="0"/>
        <w:autoSpaceDN w:val="0"/>
        <w:adjustRightInd w:val="0"/>
        <w:spacing w:after="0" w:line="240" w:lineRule="auto"/>
        <w:ind w:firstLine="540"/>
        <w:jc w:val="both"/>
        <w:rPr>
          <w:rFonts w:ascii="Times New Roman" w:eastAsia="Calibri" w:hAnsi="Times New Roman" w:cs="Times New Roman"/>
        </w:rPr>
      </w:pPr>
      <w:r w:rsidRPr="00E87F73">
        <w:rPr>
          <w:rFonts w:ascii="Times New Roman" w:eastAsia="Calibri" w:hAnsi="Times New Roman" w:cs="Times New Roman"/>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E87F73" w:rsidRPr="00E87F73" w:rsidRDefault="00E87F73" w:rsidP="00E87F73">
      <w:pPr>
        <w:autoSpaceDE w:val="0"/>
        <w:autoSpaceDN w:val="0"/>
        <w:adjustRightInd w:val="0"/>
        <w:spacing w:after="0" w:line="240" w:lineRule="auto"/>
        <w:ind w:firstLine="540"/>
        <w:jc w:val="both"/>
        <w:rPr>
          <w:rFonts w:ascii="Times New Roman" w:eastAsia="Times New Roman" w:hAnsi="Times New Roman" w:cs="Times New Roman"/>
          <w:b/>
          <w:u w:val="single"/>
          <w:lang w:eastAsia="ru-RU"/>
        </w:rPr>
      </w:pPr>
      <w:r w:rsidRPr="00E87F73">
        <w:rPr>
          <w:rFonts w:ascii="Times New Roman" w:eastAsia="Times New Roman" w:hAnsi="Times New Roman" w:cs="Times New Roman"/>
          <w:b/>
          <w:u w:val="single"/>
          <w:lang w:eastAsia="ru-RU"/>
        </w:rPr>
        <w:t>Условия аукциона:</w:t>
      </w:r>
    </w:p>
    <w:p w:rsidR="00E87F73" w:rsidRPr="00E87F73" w:rsidRDefault="00E87F73" w:rsidP="00E87F73">
      <w:pPr>
        <w:autoSpaceDE w:val="0"/>
        <w:autoSpaceDN w:val="0"/>
        <w:adjustRightInd w:val="0"/>
        <w:spacing w:after="0" w:line="240" w:lineRule="auto"/>
        <w:ind w:firstLine="540"/>
        <w:jc w:val="both"/>
        <w:rPr>
          <w:rFonts w:ascii="Times New Roman" w:eastAsia="Calibri" w:hAnsi="Times New Roman" w:cs="Times New Roman"/>
          <w:bCs/>
        </w:rPr>
      </w:pPr>
      <w:r w:rsidRPr="00E87F73">
        <w:rPr>
          <w:rFonts w:ascii="Times New Roman" w:eastAsia="Calibri" w:hAnsi="Times New Roman" w:cs="Times New Roman"/>
          <w:bCs/>
        </w:rPr>
        <w:t xml:space="preserve">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w:t>
      </w:r>
      <w:r w:rsidRPr="00E87F73">
        <w:rPr>
          <w:rFonts w:ascii="Times New Roman" w:eastAsia="Calibri" w:hAnsi="Times New Roman" w:cs="Times New Roman"/>
          <w:b/>
          <w:bCs/>
        </w:rPr>
        <w:t>признается несостоявшимся</w:t>
      </w:r>
      <w:r w:rsidRPr="00E87F73">
        <w:rPr>
          <w:rFonts w:ascii="Times New Roman" w:eastAsia="Calibri" w:hAnsi="Times New Roman" w:cs="Times New Roman"/>
          <w:bCs/>
        </w:rPr>
        <w:t>.</w:t>
      </w:r>
    </w:p>
    <w:p w:rsidR="00E87F73" w:rsidRPr="00E87F73" w:rsidRDefault="00E87F73" w:rsidP="00E87F73">
      <w:pPr>
        <w:autoSpaceDE w:val="0"/>
        <w:autoSpaceDN w:val="0"/>
        <w:adjustRightInd w:val="0"/>
        <w:spacing w:after="0" w:line="240" w:lineRule="auto"/>
        <w:ind w:firstLine="540"/>
        <w:jc w:val="both"/>
        <w:rPr>
          <w:rFonts w:ascii="Times New Roman" w:eastAsia="Calibri" w:hAnsi="Times New Roman" w:cs="Times New Roman"/>
          <w:bCs/>
        </w:rPr>
      </w:pPr>
      <w:r w:rsidRPr="00E87F73">
        <w:rPr>
          <w:rFonts w:ascii="Times New Roman" w:eastAsia="Calibri" w:hAnsi="Times New Roman" w:cs="Times New Roman"/>
          <w:bCs/>
        </w:rPr>
        <w:t xml:space="preserve">В случае, если аукцион признан несостоявшимся и только один заявитель признан участником аукциона, в течение десяти дней со дня подписания протокола рассмотрения заявок заявителю направляется три экземпляра подписанного проекта договора аренды земельного участка. </w:t>
      </w:r>
    </w:p>
    <w:p w:rsidR="00E87F73" w:rsidRPr="00E87F73" w:rsidRDefault="00E87F73" w:rsidP="00E87F73">
      <w:pPr>
        <w:autoSpaceDE w:val="0"/>
        <w:autoSpaceDN w:val="0"/>
        <w:adjustRightInd w:val="0"/>
        <w:spacing w:after="0" w:line="240" w:lineRule="auto"/>
        <w:ind w:firstLine="540"/>
        <w:jc w:val="both"/>
        <w:rPr>
          <w:rFonts w:ascii="Times New Roman" w:eastAsia="Calibri" w:hAnsi="Times New Roman" w:cs="Times New Roman"/>
          <w:bCs/>
        </w:rPr>
      </w:pPr>
      <w:r w:rsidRPr="00E87F73">
        <w:rPr>
          <w:rFonts w:ascii="Times New Roman" w:eastAsia="Calibri" w:hAnsi="Times New Roman" w:cs="Times New Roman"/>
          <w:bCs/>
        </w:rPr>
        <w:t xml:space="preserve">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в течение десяти дней со дня рассмотрения указанной заявки заявителю направляется три экземпляра подписанного проекта договора аренды земельного участка (Приложение 2). </w:t>
      </w:r>
    </w:p>
    <w:p w:rsidR="00E87F73" w:rsidRPr="00E87F73" w:rsidRDefault="00E87F73" w:rsidP="00E87F73">
      <w:pPr>
        <w:autoSpaceDE w:val="0"/>
        <w:autoSpaceDN w:val="0"/>
        <w:adjustRightInd w:val="0"/>
        <w:spacing w:after="0" w:line="240" w:lineRule="auto"/>
        <w:ind w:firstLine="540"/>
        <w:jc w:val="both"/>
        <w:rPr>
          <w:rFonts w:ascii="Times New Roman" w:eastAsia="Calibri" w:hAnsi="Times New Roman" w:cs="Times New Roman"/>
          <w:bCs/>
        </w:rPr>
      </w:pPr>
      <w:r w:rsidRPr="00E87F73">
        <w:rPr>
          <w:rFonts w:ascii="Times New Roman" w:eastAsia="Calibri" w:hAnsi="Times New Roman" w:cs="Times New Roman"/>
          <w:bCs/>
        </w:rPr>
        <w:t>Результаты аукциона оформляются протоколом.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rsidR="00E87F73" w:rsidRPr="00E87F73" w:rsidRDefault="00E87F73" w:rsidP="00E87F73">
      <w:pPr>
        <w:autoSpaceDE w:val="0"/>
        <w:autoSpaceDN w:val="0"/>
        <w:adjustRightInd w:val="0"/>
        <w:spacing w:after="0" w:line="240" w:lineRule="auto"/>
        <w:ind w:firstLine="540"/>
        <w:jc w:val="both"/>
        <w:rPr>
          <w:rFonts w:ascii="Times New Roman" w:eastAsia="Calibri" w:hAnsi="Times New Roman" w:cs="Times New Roman"/>
        </w:rPr>
      </w:pPr>
      <w:r w:rsidRPr="00E87F73">
        <w:rPr>
          <w:rFonts w:ascii="Times New Roman" w:eastAsia="Calibri" w:hAnsi="Times New Roman" w:cs="Times New Roman"/>
        </w:rPr>
        <w:t>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rsidR="00E87F73" w:rsidRPr="00E87F73" w:rsidRDefault="00E87F73" w:rsidP="00E87F73">
      <w:pPr>
        <w:autoSpaceDE w:val="0"/>
        <w:autoSpaceDN w:val="0"/>
        <w:adjustRightInd w:val="0"/>
        <w:spacing w:after="0" w:line="240" w:lineRule="auto"/>
        <w:ind w:firstLine="540"/>
        <w:jc w:val="both"/>
        <w:rPr>
          <w:rFonts w:ascii="Times New Roman" w:eastAsia="Calibri" w:hAnsi="Times New Roman" w:cs="Times New Roman"/>
        </w:rPr>
      </w:pPr>
      <w:r w:rsidRPr="00E87F73">
        <w:rPr>
          <w:rFonts w:ascii="Times New Roman" w:eastAsia="Calibri" w:hAnsi="Times New Roman" w:cs="Times New Roman"/>
        </w:rPr>
        <w:t xml:space="preserve">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w:t>
      </w:r>
      <w:r w:rsidRPr="00E87F73">
        <w:rPr>
          <w:rFonts w:ascii="Times New Roman" w:eastAsia="Calibri" w:hAnsi="Times New Roman" w:cs="Times New Roman"/>
        </w:rPr>
        <w:lastRenderedPageBreak/>
        <w:t>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E87F73" w:rsidRPr="00E87F73" w:rsidRDefault="00E87F73" w:rsidP="00E87F73">
      <w:pPr>
        <w:autoSpaceDE w:val="0"/>
        <w:autoSpaceDN w:val="0"/>
        <w:adjustRightInd w:val="0"/>
        <w:spacing w:after="0" w:line="240" w:lineRule="auto"/>
        <w:ind w:firstLine="540"/>
        <w:jc w:val="both"/>
        <w:rPr>
          <w:rFonts w:ascii="Times New Roman" w:eastAsia="Calibri" w:hAnsi="Times New Roman" w:cs="Times New Roman"/>
        </w:rPr>
      </w:pPr>
      <w:r w:rsidRPr="00E87F73">
        <w:rPr>
          <w:rFonts w:ascii="Times New Roman" w:eastAsia="Calibri" w:hAnsi="Times New Roman" w:cs="Times New Roman"/>
        </w:rPr>
        <w:t>Победителю аукциона или единственному принявшему участие в аукционе его участнику направляется три экземпляра подписанного проекта договора аренды земельного участка в десятидневный срок со дня составления протокола о результатах аукциона. Не допускается заключение указанного договора ранее чем через десять дней со дня размещения информации о результатах аукциона на официальном сайте.</w:t>
      </w:r>
    </w:p>
    <w:p w:rsidR="00E87F73" w:rsidRPr="00E87F73" w:rsidRDefault="00E87F73" w:rsidP="00E87F73">
      <w:pPr>
        <w:shd w:val="clear" w:color="auto" w:fill="FFFFFF"/>
        <w:spacing w:after="0" w:line="240" w:lineRule="auto"/>
        <w:ind w:firstLine="709"/>
        <w:jc w:val="both"/>
        <w:rPr>
          <w:rFonts w:ascii="Times New Roman" w:eastAsia="Times New Roman" w:hAnsi="Times New Roman" w:cs="Times New Roman"/>
          <w:lang w:eastAsia="ru-RU"/>
        </w:rPr>
      </w:pPr>
      <w:r w:rsidRPr="00E87F73">
        <w:rPr>
          <w:rFonts w:ascii="Times New Roman" w:eastAsia="Times New Roman" w:hAnsi="Times New Roman" w:cs="Times New Roman"/>
          <w:u w:val="single"/>
          <w:lang w:eastAsia="ru-RU"/>
        </w:rPr>
        <w:t>Дата, время и порядок осмотра земельного участка на местности</w:t>
      </w:r>
      <w:r w:rsidRPr="00E87F73">
        <w:rPr>
          <w:rFonts w:ascii="Times New Roman" w:eastAsia="Times New Roman" w:hAnsi="Times New Roman" w:cs="Times New Roman"/>
          <w:lang w:eastAsia="ru-RU"/>
        </w:rPr>
        <w:t>: Осмотр земельного участка на местности производится лицами, желающими участвовать в аукционе по предварительному согласованию с организатором торгов. </w:t>
      </w:r>
    </w:p>
    <w:p w:rsidR="00E87F73" w:rsidRPr="00E87F73" w:rsidRDefault="00E87F73" w:rsidP="00E87F73">
      <w:pPr>
        <w:spacing w:after="0" w:line="240" w:lineRule="auto"/>
        <w:ind w:firstLine="709"/>
        <w:jc w:val="both"/>
        <w:rPr>
          <w:rFonts w:ascii="Times New Roman" w:eastAsia="Calibri" w:hAnsi="Times New Roman" w:cs="Times New Roman"/>
        </w:rPr>
      </w:pPr>
      <w:r w:rsidRPr="00E87F73">
        <w:rPr>
          <w:rFonts w:ascii="Times New Roman" w:eastAsia="Calibri" w:hAnsi="Times New Roman" w:cs="Times New Roman"/>
        </w:rPr>
        <w:t xml:space="preserve">Извещение о проведении аукциона размещено на официальном сайте торгов </w:t>
      </w:r>
      <w:hyperlink r:id="rId13" w:history="1">
        <w:r w:rsidRPr="00E87F73">
          <w:rPr>
            <w:rFonts w:ascii="Times New Roman" w:eastAsia="Calibri" w:hAnsi="Times New Roman" w:cs="Times New Roman"/>
            <w:color w:val="0000FF"/>
            <w:u w:val="single"/>
            <w:lang w:val="en-US"/>
          </w:rPr>
          <w:t>www</w:t>
        </w:r>
        <w:r w:rsidRPr="00E87F73">
          <w:rPr>
            <w:rFonts w:ascii="Times New Roman" w:eastAsia="Calibri" w:hAnsi="Times New Roman" w:cs="Times New Roman"/>
            <w:color w:val="0000FF"/>
            <w:u w:val="single"/>
          </w:rPr>
          <w:t>.</w:t>
        </w:r>
        <w:proofErr w:type="spellStart"/>
        <w:r w:rsidRPr="00E87F73">
          <w:rPr>
            <w:rFonts w:ascii="Times New Roman" w:eastAsia="Calibri" w:hAnsi="Times New Roman" w:cs="Times New Roman"/>
            <w:color w:val="0000FF"/>
            <w:u w:val="single"/>
            <w:lang w:val="en-US"/>
          </w:rPr>
          <w:t>torgi</w:t>
        </w:r>
        <w:proofErr w:type="spellEnd"/>
        <w:r w:rsidRPr="00E87F73">
          <w:rPr>
            <w:rFonts w:ascii="Times New Roman" w:eastAsia="Calibri" w:hAnsi="Times New Roman" w:cs="Times New Roman"/>
            <w:color w:val="0000FF"/>
            <w:u w:val="single"/>
          </w:rPr>
          <w:t>.</w:t>
        </w:r>
        <w:r w:rsidRPr="00E87F73">
          <w:rPr>
            <w:rFonts w:ascii="Times New Roman" w:eastAsia="Calibri" w:hAnsi="Times New Roman" w:cs="Times New Roman"/>
            <w:color w:val="0000FF"/>
            <w:u w:val="single"/>
            <w:lang w:val="en-US"/>
          </w:rPr>
          <w:t>gov</w:t>
        </w:r>
        <w:r w:rsidRPr="00E87F73">
          <w:rPr>
            <w:rFonts w:ascii="Times New Roman" w:eastAsia="Calibri" w:hAnsi="Times New Roman" w:cs="Times New Roman"/>
            <w:color w:val="0000FF"/>
            <w:u w:val="single"/>
          </w:rPr>
          <w:t>.</w:t>
        </w:r>
        <w:proofErr w:type="spellStart"/>
        <w:r w:rsidRPr="00E87F73">
          <w:rPr>
            <w:rFonts w:ascii="Times New Roman" w:eastAsia="Calibri" w:hAnsi="Times New Roman" w:cs="Times New Roman"/>
            <w:color w:val="0000FF"/>
            <w:u w:val="single"/>
            <w:lang w:val="en-US"/>
          </w:rPr>
          <w:t>ru</w:t>
        </w:r>
        <w:proofErr w:type="spellEnd"/>
      </w:hyperlink>
      <w:r w:rsidRPr="00E87F73">
        <w:rPr>
          <w:rFonts w:ascii="Times New Roman" w:eastAsia="Calibri" w:hAnsi="Times New Roman" w:cs="Times New Roman"/>
        </w:rPr>
        <w:t>.</w:t>
      </w:r>
    </w:p>
    <w:p w:rsidR="00E87F73" w:rsidRPr="00E87F73" w:rsidRDefault="00E87F73" w:rsidP="00E87F73">
      <w:pPr>
        <w:spacing w:after="0" w:line="240" w:lineRule="auto"/>
        <w:jc w:val="right"/>
        <w:rPr>
          <w:rFonts w:ascii="Times New Roman" w:eastAsia="Calibri" w:hAnsi="Times New Roman" w:cs="Times New Roman"/>
          <w:lang w:eastAsia="ru-RU"/>
        </w:rPr>
      </w:pPr>
      <w:r w:rsidRPr="00E87F73">
        <w:rPr>
          <w:rFonts w:ascii="Times New Roman" w:eastAsia="Calibri" w:hAnsi="Times New Roman" w:cs="Times New Roman"/>
          <w:b/>
          <w:bCs/>
          <w:lang w:eastAsia="ru-RU"/>
        </w:rPr>
        <w:t>Приложение № 1</w:t>
      </w:r>
    </w:p>
    <w:p w:rsidR="00E87F73" w:rsidRPr="00E87F73" w:rsidRDefault="00E87F73" w:rsidP="00E87F73">
      <w:pPr>
        <w:spacing w:after="0" w:line="240" w:lineRule="auto"/>
        <w:jc w:val="right"/>
        <w:rPr>
          <w:rFonts w:ascii="Times New Roman" w:eastAsia="Calibri" w:hAnsi="Times New Roman" w:cs="Times New Roman"/>
          <w:lang w:eastAsia="ru-RU"/>
        </w:rPr>
      </w:pPr>
      <w:r w:rsidRPr="00E87F73">
        <w:rPr>
          <w:rFonts w:ascii="Times New Roman" w:eastAsia="Calibri" w:hAnsi="Times New Roman" w:cs="Times New Roman"/>
          <w:lang w:eastAsia="ru-RU"/>
        </w:rPr>
        <w:t xml:space="preserve">к извещению о проведении аукциона </w:t>
      </w:r>
    </w:p>
    <w:tbl>
      <w:tblPr>
        <w:tblW w:w="0" w:type="auto"/>
        <w:tblCellSpacing w:w="0" w:type="dxa"/>
        <w:tblCellMar>
          <w:left w:w="0" w:type="dxa"/>
          <w:right w:w="0" w:type="dxa"/>
        </w:tblCellMar>
        <w:tblLook w:val="00A0" w:firstRow="1" w:lastRow="0" w:firstColumn="1" w:lastColumn="0" w:noHBand="0" w:noVBand="0"/>
      </w:tblPr>
      <w:tblGrid>
        <w:gridCol w:w="6096"/>
        <w:gridCol w:w="3369"/>
      </w:tblGrid>
      <w:tr w:rsidR="00E87F73" w:rsidRPr="00E87F73" w:rsidTr="00AE73B3">
        <w:trPr>
          <w:tblCellSpacing w:w="0" w:type="dxa"/>
        </w:trPr>
        <w:tc>
          <w:tcPr>
            <w:tcW w:w="6096" w:type="dxa"/>
          </w:tcPr>
          <w:p w:rsidR="00E87F73" w:rsidRPr="00E87F73" w:rsidRDefault="00E87F73" w:rsidP="00E87F73">
            <w:pPr>
              <w:spacing w:after="0" w:line="240" w:lineRule="auto"/>
              <w:rPr>
                <w:rFonts w:ascii="Times New Roman" w:eastAsia="Calibri" w:hAnsi="Times New Roman" w:cs="Times New Roman"/>
                <w:lang w:eastAsia="ru-RU"/>
              </w:rPr>
            </w:pPr>
            <w:r w:rsidRPr="00E87F73">
              <w:rPr>
                <w:rFonts w:ascii="Times New Roman" w:eastAsia="Calibri" w:hAnsi="Times New Roman" w:cs="Times New Roman"/>
                <w:lang w:eastAsia="ru-RU"/>
              </w:rPr>
              <w:t>Номер регистрации________________</w:t>
            </w:r>
          </w:p>
          <w:p w:rsidR="00E87F73" w:rsidRPr="00E87F73" w:rsidRDefault="00E87F73" w:rsidP="00E87F73">
            <w:pPr>
              <w:spacing w:after="0" w:line="240" w:lineRule="auto"/>
              <w:rPr>
                <w:rFonts w:ascii="Times New Roman" w:eastAsia="Calibri" w:hAnsi="Times New Roman" w:cs="Times New Roman"/>
                <w:lang w:eastAsia="ru-RU"/>
              </w:rPr>
            </w:pPr>
            <w:r w:rsidRPr="00E87F73">
              <w:rPr>
                <w:rFonts w:ascii="Times New Roman" w:eastAsia="Calibri" w:hAnsi="Times New Roman" w:cs="Times New Roman"/>
                <w:lang w:eastAsia="ru-RU"/>
              </w:rPr>
              <w:t>Дата регистрации   ________________</w:t>
            </w:r>
          </w:p>
          <w:p w:rsidR="00E87F73" w:rsidRPr="00E87F73" w:rsidRDefault="00E87F73" w:rsidP="00E87F73">
            <w:pPr>
              <w:spacing w:after="0" w:line="240" w:lineRule="auto"/>
              <w:rPr>
                <w:rFonts w:ascii="Times New Roman" w:eastAsia="Calibri" w:hAnsi="Times New Roman" w:cs="Times New Roman"/>
                <w:lang w:eastAsia="ru-RU"/>
              </w:rPr>
            </w:pPr>
            <w:r w:rsidRPr="00E87F73">
              <w:rPr>
                <w:rFonts w:ascii="Times New Roman" w:eastAsia="Calibri" w:hAnsi="Times New Roman" w:cs="Times New Roman"/>
                <w:lang w:eastAsia="ru-RU"/>
              </w:rPr>
              <w:t xml:space="preserve">Время </w:t>
            </w:r>
            <w:proofErr w:type="spellStart"/>
            <w:r w:rsidRPr="00E87F73">
              <w:rPr>
                <w:rFonts w:ascii="Times New Roman" w:eastAsia="Calibri" w:hAnsi="Times New Roman" w:cs="Times New Roman"/>
                <w:lang w:eastAsia="ru-RU"/>
              </w:rPr>
              <w:t>регистрации___</w:t>
            </w:r>
            <w:proofErr w:type="gramStart"/>
            <w:r w:rsidRPr="00E87F73">
              <w:rPr>
                <w:rFonts w:ascii="Times New Roman" w:eastAsia="Calibri" w:hAnsi="Times New Roman" w:cs="Times New Roman"/>
                <w:lang w:eastAsia="ru-RU"/>
              </w:rPr>
              <w:t>час._</w:t>
            </w:r>
            <w:proofErr w:type="gramEnd"/>
            <w:r w:rsidRPr="00E87F73">
              <w:rPr>
                <w:rFonts w:ascii="Times New Roman" w:eastAsia="Calibri" w:hAnsi="Times New Roman" w:cs="Times New Roman"/>
                <w:lang w:eastAsia="ru-RU"/>
              </w:rPr>
              <w:t>____мин</w:t>
            </w:r>
            <w:proofErr w:type="spellEnd"/>
            <w:r w:rsidRPr="00E87F73">
              <w:rPr>
                <w:rFonts w:ascii="Times New Roman" w:eastAsia="Calibri" w:hAnsi="Times New Roman" w:cs="Times New Roman"/>
                <w:lang w:eastAsia="ru-RU"/>
              </w:rPr>
              <w:t xml:space="preserve">. </w:t>
            </w:r>
          </w:p>
          <w:p w:rsidR="00E87F73" w:rsidRPr="00E87F73" w:rsidRDefault="00E87F73" w:rsidP="00E87F73">
            <w:pPr>
              <w:spacing w:after="0" w:line="240" w:lineRule="auto"/>
              <w:rPr>
                <w:rFonts w:ascii="Times New Roman" w:eastAsia="Calibri" w:hAnsi="Times New Roman" w:cs="Times New Roman"/>
                <w:lang w:eastAsia="ru-RU"/>
              </w:rPr>
            </w:pPr>
            <w:r w:rsidRPr="00E87F73">
              <w:rPr>
                <w:rFonts w:ascii="Times New Roman" w:eastAsia="Calibri" w:hAnsi="Times New Roman" w:cs="Times New Roman"/>
                <w:lang w:eastAsia="ru-RU"/>
              </w:rPr>
              <w:t>Подпись регистрирующего лица ___________________________</w:t>
            </w:r>
          </w:p>
        </w:tc>
        <w:tc>
          <w:tcPr>
            <w:tcW w:w="3369" w:type="dxa"/>
          </w:tcPr>
          <w:p w:rsidR="00E87F73" w:rsidRPr="00E87F73" w:rsidRDefault="00E87F73" w:rsidP="00E87F73">
            <w:pPr>
              <w:spacing w:after="0" w:line="240" w:lineRule="auto"/>
              <w:rPr>
                <w:rFonts w:ascii="Times New Roman" w:eastAsia="Calibri" w:hAnsi="Times New Roman" w:cs="Times New Roman"/>
                <w:lang w:eastAsia="ru-RU"/>
              </w:rPr>
            </w:pPr>
          </w:p>
        </w:tc>
      </w:tr>
    </w:tbl>
    <w:p w:rsidR="00E87F73" w:rsidRPr="00E87F73" w:rsidRDefault="00E87F73" w:rsidP="00AE73B3">
      <w:pPr>
        <w:spacing w:after="0" w:line="240" w:lineRule="auto"/>
        <w:jc w:val="center"/>
        <w:rPr>
          <w:rFonts w:ascii="Times New Roman" w:eastAsia="Times New Roman" w:hAnsi="Times New Roman" w:cs="Times New Roman"/>
          <w:b/>
          <w:lang w:eastAsia="ru-RU"/>
        </w:rPr>
      </w:pPr>
      <w:r w:rsidRPr="00E87F73">
        <w:rPr>
          <w:rFonts w:ascii="Times New Roman" w:eastAsia="Times New Roman" w:hAnsi="Times New Roman" w:cs="Times New Roman"/>
          <w:b/>
          <w:bCs/>
          <w:lang w:eastAsia="ru-RU"/>
        </w:rPr>
        <w:t>ЗАЯВКА</w:t>
      </w:r>
      <w:r w:rsidR="006F0A99">
        <w:rPr>
          <w:rFonts w:ascii="Times New Roman" w:eastAsia="Times New Roman" w:hAnsi="Times New Roman" w:cs="Times New Roman"/>
          <w:b/>
          <w:bCs/>
          <w:lang w:eastAsia="ru-RU"/>
        </w:rPr>
        <w:t xml:space="preserve"> </w:t>
      </w:r>
      <w:r w:rsidRPr="00E87F73">
        <w:rPr>
          <w:rFonts w:ascii="Times New Roman" w:eastAsia="Times New Roman" w:hAnsi="Times New Roman" w:cs="Times New Roman"/>
          <w:b/>
          <w:lang w:eastAsia="ru-RU"/>
        </w:rPr>
        <w:t>на участие в аукционе</w:t>
      </w:r>
    </w:p>
    <w:p w:rsidR="00E87F73" w:rsidRPr="00E87F73" w:rsidRDefault="00E87F73" w:rsidP="00E87F73">
      <w:pPr>
        <w:suppressAutoHyphens/>
        <w:spacing w:after="0" w:line="240" w:lineRule="auto"/>
        <w:ind w:firstLine="709"/>
        <w:jc w:val="both"/>
        <w:rPr>
          <w:rFonts w:ascii="Times New Roman" w:eastAsia="Times New Roman" w:hAnsi="Times New Roman" w:cs="Times New Roman"/>
          <w:lang w:eastAsia="ar-SA"/>
        </w:rPr>
      </w:pPr>
      <w:r w:rsidRPr="00E87F73">
        <w:rPr>
          <w:rFonts w:ascii="Times New Roman" w:eastAsia="Times New Roman" w:hAnsi="Times New Roman" w:cs="Times New Roman"/>
          <w:lang w:eastAsia="ar-SA"/>
        </w:rPr>
        <w:t xml:space="preserve">от ________________________________________________________________________, </w:t>
      </w:r>
    </w:p>
    <w:p w:rsidR="00E87F73" w:rsidRPr="00E87F73" w:rsidRDefault="00E87F73" w:rsidP="0021636E">
      <w:pPr>
        <w:suppressAutoHyphens/>
        <w:spacing w:after="0" w:line="240" w:lineRule="auto"/>
        <w:ind w:firstLine="709"/>
        <w:jc w:val="center"/>
        <w:rPr>
          <w:rFonts w:ascii="Times New Roman" w:eastAsia="Times New Roman" w:hAnsi="Times New Roman" w:cs="Times New Roman"/>
          <w:i/>
          <w:vertAlign w:val="superscript"/>
          <w:lang w:eastAsia="ar-SA"/>
        </w:rPr>
      </w:pPr>
      <w:r w:rsidRPr="00E87F73">
        <w:rPr>
          <w:rFonts w:ascii="Times New Roman" w:eastAsia="Times New Roman" w:hAnsi="Times New Roman" w:cs="Times New Roman"/>
          <w:i/>
          <w:vertAlign w:val="superscript"/>
          <w:lang w:eastAsia="ar-SA"/>
        </w:rPr>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p>
    <w:p w:rsidR="00E87F73" w:rsidRPr="00E87F73" w:rsidRDefault="00E87F73" w:rsidP="0021636E">
      <w:pPr>
        <w:suppressAutoHyphens/>
        <w:spacing w:after="0" w:line="240" w:lineRule="auto"/>
        <w:jc w:val="both"/>
        <w:rPr>
          <w:rFonts w:ascii="Times New Roman" w:eastAsia="Times New Roman" w:hAnsi="Times New Roman" w:cs="Times New Roman"/>
          <w:lang w:eastAsia="ar-SA"/>
        </w:rPr>
      </w:pPr>
      <w:r w:rsidRPr="00E87F73">
        <w:rPr>
          <w:rFonts w:ascii="Times New Roman" w:eastAsia="Times New Roman" w:hAnsi="Times New Roman" w:cs="Times New Roman"/>
          <w:lang w:eastAsia="ar-SA"/>
        </w:rPr>
        <w:t xml:space="preserve">__________________________________________________________________________________, </w:t>
      </w:r>
    </w:p>
    <w:p w:rsidR="00E87F73" w:rsidRPr="00E87F73" w:rsidRDefault="00E87F73" w:rsidP="0021636E">
      <w:pPr>
        <w:suppressAutoHyphens/>
        <w:spacing w:after="0" w:line="240" w:lineRule="auto"/>
        <w:jc w:val="center"/>
        <w:rPr>
          <w:rFonts w:ascii="Times New Roman" w:eastAsia="Times New Roman" w:hAnsi="Times New Roman" w:cs="Times New Roman"/>
          <w:i/>
          <w:lang w:eastAsia="ar-SA"/>
        </w:rPr>
      </w:pPr>
      <w:r w:rsidRPr="00E87F73">
        <w:rPr>
          <w:rFonts w:ascii="Times New Roman" w:eastAsia="Times New Roman" w:hAnsi="Times New Roman" w:cs="Times New Roman"/>
          <w:i/>
          <w:lang w:eastAsia="ar-SA"/>
        </w:rPr>
        <w:t>(почтовый адрес (для юридического лица), сведения о месте жительства (для физического лица)</w:t>
      </w:r>
    </w:p>
    <w:p w:rsidR="00E87F73" w:rsidRPr="00E87F73" w:rsidRDefault="00E87F73" w:rsidP="00E87F73">
      <w:pPr>
        <w:suppressAutoHyphens/>
        <w:spacing w:after="0" w:line="240" w:lineRule="auto"/>
        <w:jc w:val="both"/>
        <w:rPr>
          <w:rFonts w:ascii="Times New Roman" w:eastAsia="Times New Roman" w:hAnsi="Times New Roman" w:cs="Times New Roman"/>
          <w:lang w:eastAsia="ar-SA"/>
        </w:rPr>
      </w:pPr>
      <w:r w:rsidRPr="00E87F73">
        <w:rPr>
          <w:rFonts w:ascii="Times New Roman" w:eastAsia="Times New Roman" w:hAnsi="Times New Roman" w:cs="Times New Roman"/>
          <w:lang w:eastAsia="ar-SA"/>
        </w:rPr>
        <w:t>контактный телефон_______________, адрес электронной почты__________________________.</w:t>
      </w:r>
    </w:p>
    <w:p w:rsidR="00E87F73" w:rsidRPr="00E87F73" w:rsidRDefault="00E87F73" w:rsidP="00E87F73">
      <w:pPr>
        <w:suppressAutoHyphens/>
        <w:spacing w:after="0" w:line="240" w:lineRule="auto"/>
        <w:ind w:firstLine="709"/>
        <w:jc w:val="both"/>
        <w:rPr>
          <w:rFonts w:ascii="Times New Roman" w:eastAsia="Times New Roman" w:hAnsi="Times New Roman" w:cs="Times New Roman"/>
          <w:lang w:eastAsia="ar-SA"/>
        </w:rPr>
      </w:pPr>
    </w:p>
    <w:p w:rsidR="00E87F73" w:rsidRPr="00E87F73" w:rsidRDefault="00E87F73" w:rsidP="00E87F73">
      <w:pPr>
        <w:suppressAutoHyphens/>
        <w:spacing w:after="0" w:line="240" w:lineRule="auto"/>
        <w:ind w:firstLine="709"/>
        <w:jc w:val="both"/>
        <w:rPr>
          <w:rFonts w:ascii="Times New Roman" w:eastAsia="Times New Roman" w:hAnsi="Times New Roman" w:cs="Times New Roman"/>
          <w:lang w:eastAsia="ar-SA"/>
        </w:rPr>
      </w:pPr>
      <w:r w:rsidRPr="00E87F73">
        <w:rPr>
          <w:rFonts w:ascii="Times New Roman" w:eastAsia="Times New Roman" w:hAnsi="Times New Roman" w:cs="Times New Roman"/>
          <w:lang w:eastAsia="ar-SA"/>
        </w:rPr>
        <w:t xml:space="preserve">Изучив информационное сообщение о предстоящих торгах в форме аукциона, открытом по составу участников и открытом по форме подачи предложений по </w:t>
      </w:r>
      <w:proofErr w:type="gramStart"/>
      <w:r w:rsidRPr="00E87F73">
        <w:rPr>
          <w:rFonts w:ascii="Times New Roman" w:eastAsia="Times New Roman" w:hAnsi="Times New Roman" w:cs="Times New Roman"/>
          <w:lang w:eastAsia="ar-SA"/>
        </w:rPr>
        <w:t>цене,  опубликованное</w:t>
      </w:r>
      <w:proofErr w:type="gramEnd"/>
      <w:r w:rsidRPr="00E87F73">
        <w:rPr>
          <w:rFonts w:ascii="Times New Roman" w:eastAsia="Times New Roman" w:hAnsi="Times New Roman" w:cs="Times New Roman"/>
          <w:lang w:eastAsia="ar-SA"/>
        </w:rPr>
        <w:t xml:space="preserve"> на официальном сайте РФ </w:t>
      </w:r>
      <w:r w:rsidRPr="00E87F73">
        <w:rPr>
          <w:rFonts w:ascii="Times New Roman" w:eastAsia="Times New Roman" w:hAnsi="Times New Roman" w:cs="Times New Roman"/>
          <w:b/>
          <w:u w:val="single"/>
          <w:lang w:eastAsia="ar-SA"/>
        </w:rPr>
        <w:t xml:space="preserve"> </w:t>
      </w:r>
      <w:proofErr w:type="spellStart"/>
      <w:r w:rsidRPr="00E87F73">
        <w:rPr>
          <w:rFonts w:ascii="Times New Roman" w:eastAsia="Times New Roman" w:hAnsi="Times New Roman" w:cs="Times New Roman"/>
          <w:b/>
          <w:u w:val="single"/>
          <w:lang w:eastAsia="ar-SA"/>
        </w:rPr>
        <w:t>www</w:t>
      </w:r>
      <w:proofErr w:type="spellEnd"/>
      <w:r w:rsidRPr="00E87F73">
        <w:rPr>
          <w:rFonts w:ascii="Times New Roman" w:eastAsia="Times New Roman" w:hAnsi="Times New Roman" w:cs="Times New Roman"/>
          <w:b/>
          <w:u w:val="single"/>
          <w:lang w:eastAsia="ar-SA"/>
        </w:rPr>
        <w:t>. </w:t>
      </w:r>
      <w:proofErr w:type="spellStart"/>
      <w:r w:rsidRPr="00E87F73">
        <w:rPr>
          <w:rFonts w:ascii="Times New Roman" w:eastAsia="Times New Roman" w:hAnsi="Times New Roman" w:cs="Times New Roman"/>
          <w:b/>
          <w:u w:val="single"/>
          <w:lang w:val="en-US" w:eastAsia="ar-SA"/>
        </w:rPr>
        <w:t>torgi</w:t>
      </w:r>
      <w:proofErr w:type="spellEnd"/>
      <w:r w:rsidRPr="00E87F73">
        <w:rPr>
          <w:rFonts w:ascii="Times New Roman" w:eastAsia="Times New Roman" w:hAnsi="Times New Roman" w:cs="Times New Roman"/>
          <w:u w:val="single"/>
          <w:lang w:eastAsia="ar-SA"/>
        </w:rPr>
        <w:t xml:space="preserve"> </w:t>
      </w:r>
      <w:r w:rsidRPr="00E87F73">
        <w:rPr>
          <w:rFonts w:ascii="Times New Roman" w:eastAsia="Times New Roman" w:hAnsi="Times New Roman" w:cs="Times New Roman"/>
          <w:b/>
          <w:bCs/>
          <w:u w:val="single"/>
          <w:lang w:eastAsia="ar-SA"/>
        </w:rPr>
        <w:t>gov.ru</w:t>
      </w:r>
      <w:r w:rsidRPr="00E87F73">
        <w:rPr>
          <w:rFonts w:ascii="Times New Roman" w:eastAsia="Times New Roman" w:hAnsi="Times New Roman" w:cs="Times New Roman"/>
          <w:lang w:eastAsia="ar-SA"/>
        </w:rPr>
        <w:t xml:space="preserve">. </w:t>
      </w:r>
    </w:p>
    <w:p w:rsidR="00E87F73" w:rsidRPr="00E87F73" w:rsidRDefault="00E87F73" w:rsidP="00E87F73">
      <w:pPr>
        <w:spacing w:after="0" w:line="240" w:lineRule="auto"/>
        <w:ind w:firstLine="709"/>
        <w:jc w:val="both"/>
        <w:rPr>
          <w:rFonts w:ascii="Times New Roman" w:eastAsia="Times New Roman" w:hAnsi="Times New Roman" w:cs="Times New Roman"/>
          <w:lang w:eastAsia="ar-SA"/>
        </w:rPr>
      </w:pPr>
      <w:proofErr w:type="gramStart"/>
      <w:r w:rsidRPr="00E87F73">
        <w:rPr>
          <w:rFonts w:ascii="Times New Roman" w:eastAsia="Times New Roman" w:hAnsi="Times New Roman" w:cs="Times New Roman"/>
          <w:lang w:eastAsia="ar-SA"/>
        </w:rPr>
        <w:t>Я  согласен</w:t>
      </w:r>
      <w:proofErr w:type="gramEnd"/>
      <w:r w:rsidRPr="00E87F73">
        <w:rPr>
          <w:rFonts w:ascii="Times New Roman" w:eastAsia="Times New Roman" w:hAnsi="Times New Roman" w:cs="Times New Roman"/>
          <w:lang w:eastAsia="ar-SA"/>
        </w:rPr>
        <w:t xml:space="preserve"> принять участие в открытом аукционе, в соответствии с установленной процедурой по продаже права пользования </w:t>
      </w:r>
      <w:r w:rsidRPr="00E87F73">
        <w:rPr>
          <w:rFonts w:ascii="Times New Roman" w:eastAsia="Times New Roman" w:hAnsi="Times New Roman" w:cs="Times New Roman"/>
          <w:lang w:eastAsia="ru-RU"/>
        </w:rPr>
        <w:t>(права на заключение договора аренды)</w:t>
      </w:r>
      <w:r w:rsidRPr="00E87F73">
        <w:rPr>
          <w:rFonts w:ascii="Times New Roman" w:eastAsia="Times New Roman" w:hAnsi="Times New Roman" w:cs="Times New Roman"/>
          <w:lang w:eastAsia="ar-SA"/>
        </w:rPr>
        <w:t xml:space="preserve"> </w:t>
      </w:r>
    </w:p>
    <w:p w:rsidR="00E87F73" w:rsidRPr="00E87F73" w:rsidRDefault="00E87F73" w:rsidP="00E87F73">
      <w:pPr>
        <w:spacing w:after="0" w:line="240" w:lineRule="auto"/>
        <w:ind w:firstLine="709"/>
        <w:jc w:val="both"/>
        <w:rPr>
          <w:rFonts w:ascii="Times New Roman" w:eastAsia="Calibri" w:hAnsi="Times New Roman" w:cs="Times New Roman"/>
        </w:rPr>
      </w:pPr>
      <w:r w:rsidRPr="00E87F73">
        <w:rPr>
          <w:rFonts w:ascii="Times New Roman" w:eastAsia="Calibri" w:hAnsi="Times New Roman" w:cs="Times New Roman"/>
        </w:rPr>
        <w:t>__________________________________________________________________________________________________________________________________________________________________________________________________</w:t>
      </w:r>
    </w:p>
    <w:p w:rsidR="00E87F73" w:rsidRPr="00E87F73" w:rsidRDefault="00E87F73" w:rsidP="00E87F73">
      <w:pPr>
        <w:tabs>
          <w:tab w:val="left" w:pos="142"/>
        </w:tabs>
        <w:spacing w:after="0" w:line="240" w:lineRule="auto"/>
        <w:ind w:firstLine="709"/>
        <w:jc w:val="both"/>
        <w:rPr>
          <w:rFonts w:ascii="Times New Roman" w:eastAsia="Calibri" w:hAnsi="Times New Roman" w:cs="Times New Roman"/>
          <w:i/>
        </w:rPr>
      </w:pPr>
      <w:r w:rsidRPr="00E87F73">
        <w:rPr>
          <w:rFonts w:ascii="Times New Roman" w:eastAsia="Calibri" w:hAnsi="Times New Roman" w:cs="Times New Roman"/>
          <w:i/>
        </w:rPr>
        <w:t>(наименование и реквизиты земельного участка в соответствии с извещением о проведении аукциона)</w:t>
      </w:r>
    </w:p>
    <w:p w:rsidR="00E87F73" w:rsidRPr="00E87F73" w:rsidRDefault="00E87F73" w:rsidP="00E87F73">
      <w:pPr>
        <w:tabs>
          <w:tab w:val="left" w:pos="142"/>
        </w:tabs>
        <w:spacing w:after="0" w:line="240" w:lineRule="auto"/>
        <w:ind w:firstLine="709"/>
        <w:jc w:val="both"/>
        <w:rPr>
          <w:rFonts w:ascii="Times New Roman" w:eastAsia="Calibri" w:hAnsi="Times New Roman" w:cs="Times New Roman"/>
        </w:rPr>
      </w:pPr>
      <w:r w:rsidRPr="00E87F73">
        <w:rPr>
          <w:rFonts w:ascii="Times New Roman" w:eastAsia="Calibri" w:hAnsi="Times New Roman" w:cs="Times New Roman"/>
        </w:rPr>
        <w:t>1.</w:t>
      </w:r>
      <w:r w:rsidRPr="00E87F73">
        <w:rPr>
          <w:rFonts w:ascii="Times New Roman" w:eastAsia="Times New Roman" w:hAnsi="Times New Roman" w:cs="Times New Roman"/>
          <w:lang w:eastAsia="ru-RU"/>
        </w:rPr>
        <w:t xml:space="preserve">В случае признания победителем аукциона </w:t>
      </w:r>
      <w:proofErr w:type="gramStart"/>
      <w:r w:rsidRPr="00E87F73">
        <w:rPr>
          <w:rFonts w:ascii="Times New Roman" w:eastAsia="Times New Roman" w:hAnsi="Times New Roman" w:cs="Times New Roman"/>
          <w:lang w:eastAsia="ru-RU"/>
        </w:rPr>
        <w:t>я  принимаю</w:t>
      </w:r>
      <w:proofErr w:type="gramEnd"/>
      <w:r w:rsidRPr="00E87F73">
        <w:rPr>
          <w:rFonts w:ascii="Times New Roman" w:eastAsia="Times New Roman" w:hAnsi="Times New Roman" w:cs="Times New Roman"/>
          <w:lang w:eastAsia="ru-RU"/>
        </w:rPr>
        <w:t xml:space="preserve"> на себя обязательства:</w:t>
      </w:r>
    </w:p>
    <w:p w:rsidR="00E87F73" w:rsidRPr="00E87F73" w:rsidRDefault="00E87F73" w:rsidP="00E87F73">
      <w:pPr>
        <w:tabs>
          <w:tab w:val="left" w:pos="142"/>
        </w:tabs>
        <w:spacing w:after="0" w:line="240" w:lineRule="auto"/>
        <w:ind w:firstLine="709"/>
        <w:jc w:val="both"/>
        <w:rPr>
          <w:rFonts w:ascii="Times New Roman" w:eastAsia="Calibri" w:hAnsi="Times New Roman" w:cs="Times New Roman"/>
        </w:rPr>
      </w:pPr>
      <w:r w:rsidRPr="00E87F73">
        <w:rPr>
          <w:rFonts w:ascii="Times New Roman" w:eastAsia="Calibri" w:hAnsi="Times New Roman" w:cs="Times New Roman"/>
        </w:rPr>
        <w:t xml:space="preserve">- </w:t>
      </w:r>
      <w:r w:rsidRPr="00E87F73">
        <w:rPr>
          <w:rFonts w:ascii="Times New Roman" w:eastAsia="Times New Roman" w:hAnsi="Times New Roman" w:cs="Times New Roman"/>
          <w:lang w:eastAsia="ru-RU"/>
        </w:rPr>
        <w:t xml:space="preserve">подписать в день проведения </w:t>
      </w:r>
      <w:proofErr w:type="gramStart"/>
      <w:r w:rsidRPr="00E87F73">
        <w:rPr>
          <w:rFonts w:ascii="Times New Roman" w:eastAsia="Times New Roman" w:hAnsi="Times New Roman" w:cs="Times New Roman"/>
          <w:lang w:eastAsia="ru-RU"/>
        </w:rPr>
        <w:t>аукциона  протокол</w:t>
      </w:r>
      <w:proofErr w:type="gramEnd"/>
      <w:r w:rsidRPr="00E87F73">
        <w:rPr>
          <w:rFonts w:ascii="Times New Roman" w:eastAsia="Times New Roman" w:hAnsi="Times New Roman" w:cs="Times New Roman"/>
          <w:lang w:eastAsia="ru-RU"/>
        </w:rPr>
        <w:t xml:space="preserve"> о результатах аукциона;</w:t>
      </w:r>
    </w:p>
    <w:p w:rsidR="00E87F73" w:rsidRPr="00E87F73" w:rsidRDefault="00E87F73" w:rsidP="00E87F73">
      <w:pPr>
        <w:tabs>
          <w:tab w:val="left" w:pos="142"/>
        </w:tabs>
        <w:spacing w:after="0" w:line="240" w:lineRule="auto"/>
        <w:ind w:firstLine="709"/>
        <w:jc w:val="both"/>
        <w:rPr>
          <w:rFonts w:ascii="Times New Roman" w:eastAsia="Times New Roman" w:hAnsi="Times New Roman" w:cs="Times New Roman"/>
          <w:lang w:eastAsia="ru-RU"/>
        </w:rPr>
      </w:pPr>
      <w:r w:rsidRPr="00E87F73">
        <w:rPr>
          <w:rFonts w:ascii="Times New Roman" w:eastAsia="Calibri" w:hAnsi="Times New Roman" w:cs="Times New Roman"/>
        </w:rPr>
        <w:t xml:space="preserve">- </w:t>
      </w:r>
      <w:r w:rsidRPr="00E87F73">
        <w:rPr>
          <w:rFonts w:ascii="Times New Roman" w:eastAsia="Times New Roman" w:hAnsi="Times New Roman" w:cs="Times New Roman"/>
          <w:lang w:eastAsia="ru-RU"/>
        </w:rPr>
        <w:t>заключить договор аренды в установленные законодательством сроки.</w:t>
      </w:r>
    </w:p>
    <w:p w:rsidR="00E87F73" w:rsidRPr="00E87F73" w:rsidRDefault="00E87F73" w:rsidP="00E87F73">
      <w:pPr>
        <w:tabs>
          <w:tab w:val="left" w:pos="142"/>
        </w:tabs>
        <w:spacing w:after="0" w:line="240" w:lineRule="auto"/>
        <w:ind w:firstLine="709"/>
        <w:jc w:val="both"/>
        <w:rPr>
          <w:rFonts w:ascii="Times New Roman" w:eastAsia="Calibri" w:hAnsi="Times New Roman" w:cs="Times New Roman"/>
        </w:rPr>
      </w:pPr>
      <w:r w:rsidRPr="00E87F73">
        <w:rPr>
          <w:rFonts w:ascii="Times New Roman" w:eastAsia="Times New Roman" w:hAnsi="Times New Roman" w:cs="Times New Roman"/>
          <w:lang w:eastAsia="ru-RU"/>
        </w:rPr>
        <w:t xml:space="preserve">Я согласен с тем, что в </w:t>
      </w:r>
      <w:proofErr w:type="gramStart"/>
      <w:r w:rsidRPr="00E87F73">
        <w:rPr>
          <w:rFonts w:ascii="Times New Roman" w:eastAsia="Times New Roman" w:hAnsi="Times New Roman" w:cs="Times New Roman"/>
          <w:lang w:eastAsia="ru-RU"/>
        </w:rPr>
        <w:t>случае  отказа</w:t>
      </w:r>
      <w:proofErr w:type="gramEnd"/>
      <w:r w:rsidRPr="00E87F73">
        <w:rPr>
          <w:rFonts w:ascii="Times New Roman" w:eastAsia="Times New Roman" w:hAnsi="Times New Roman" w:cs="Times New Roman"/>
          <w:lang w:eastAsia="ru-RU"/>
        </w:rPr>
        <w:t xml:space="preserve"> от подписания протокола о результатах аукциона и договора аренды и (или) не уплаты по обязательствам п. 1 в  установленные сроки, задаток, внесенный мною по условиям проведения аукциона, остается у организатора аукциона в соответствии с гражданским законодательством РФ. </w:t>
      </w:r>
    </w:p>
    <w:p w:rsidR="00E87F73" w:rsidRPr="00E87F73" w:rsidRDefault="00E87F73" w:rsidP="00E87F73">
      <w:pPr>
        <w:tabs>
          <w:tab w:val="left" w:pos="142"/>
        </w:tabs>
        <w:spacing w:after="0" w:line="240" w:lineRule="auto"/>
        <w:ind w:firstLine="709"/>
        <w:jc w:val="both"/>
        <w:rPr>
          <w:rFonts w:ascii="Times New Roman" w:eastAsia="Calibri" w:hAnsi="Times New Roman" w:cs="Times New Roman"/>
        </w:rPr>
      </w:pPr>
      <w:r w:rsidRPr="00E87F73">
        <w:rPr>
          <w:rFonts w:ascii="Times New Roman" w:eastAsia="Calibri" w:hAnsi="Times New Roman" w:cs="Times New Roman"/>
        </w:rPr>
        <w:t>2.</w:t>
      </w:r>
      <w:r w:rsidRPr="00E87F73">
        <w:rPr>
          <w:rFonts w:ascii="Times New Roman" w:eastAsia="Times New Roman" w:hAnsi="Times New Roman" w:cs="Times New Roman"/>
          <w:lang w:eastAsia="ru-RU"/>
        </w:rPr>
        <w:t xml:space="preserve">Организатор </w:t>
      </w:r>
      <w:proofErr w:type="gramStart"/>
      <w:r w:rsidRPr="00E87F73">
        <w:rPr>
          <w:rFonts w:ascii="Times New Roman" w:eastAsia="Times New Roman" w:hAnsi="Times New Roman" w:cs="Times New Roman"/>
          <w:lang w:eastAsia="ru-RU"/>
        </w:rPr>
        <w:t>аукциона  обязуется</w:t>
      </w:r>
      <w:proofErr w:type="gramEnd"/>
      <w:r w:rsidRPr="00E87F73">
        <w:rPr>
          <w:rFonts w:ascii="Times New Roman" w:eastAsia="Times New Roman" w:hAnsi="Times New Roman" w:cs="Times New Roman"/>
          <w:lang w:eastAsia="ru-RU"/>
        </w:rPr>
        <w:t xml:space="preserve"> перед  претендентом:</w:t>
      </w:r>
    </w:p>
    <w:p w:rsidR="00E87F73" w:rsidRPr="00E87F73" w:rsidRDefault="00E87F73" w:rsidP="00E87F73">
      <w:pPr>
        <w:tabs>
          <w:tab w:val="left" w:pos="142"/>
        </w:tabs>
        <w:spacing w:after="0" w:line="240" w:lineRule="auto"/>
        <w:ind w:firstLine="709"/>
        <w:jc w:val="both"/>
        <w:rPr>
          <w:rFonts w:ascii="Times New Roman" w:eastAsia="Calibri" w:hAnsi="Times New Roman" w:cs="Times New Roman"/>
        </w:rPr>
      </w:pPr>
      <w:r w:rsidRPr="00E87F73">
        <w:rPr>
          <w:rFonts w:ascii="Times New Roman" w:eastAsia="Calibri" w:hAnsi="Times New Roman" w:cs="Times New Roman"/>
        </w:rPr>
        <w:t xml:space="preserve">- </w:t>
      </w:r>
      <w:r w:rsidRPr="00E87F73">
        <w:rPr>
          <w:rFonts w:ascii="Times New Roman" w:eastAsia="Times New Roman" w:hAnsi="Times New Roman" w:cs="Times New Roman"/>
          <w:lang w:eastAsia="ru-RU"/>
        </w:rPr>
        <w:t xml:space="preserve">в случае проигрыша на аукционе вернуть на расчетный счет </w:t>
      </w:r>
      <w:proofErr w:type="gramStart"/>
      <w:r w:rsidRPr="00E87F73">
        <w:rPr>
          <w:rFonts w:ascii="Times New Roman" w:eastAsia="Times New Roman" w:hAnsi="Times New Roman" w:cs="Times New Roman"/>
          <w:lang w:eastAsia="ru-RU"/>
        </w:rPr>
        <w:t>претендента  задаток</w:t>
      </w:r>
      <w:proofErr w:type="gramEnd"/>
      <w:r w:rsidRPr="00E87F73">
        <w:rPr>
          <w:rFonts w:ascii="Times New Roman" w:eastAsia="Times New Roman" w:hAnsi="Times New Roman" w:cs="Times New Roman"/>
          <w:lang w:eastAsia="ru-RU"/>
        </w:rPr>
        <w:t xml:space="preserve"> в установленные законодательством сроки;</w:t>
      </w:r>
    </w:p>
    <w:p w:rsidR="00E87F73" w:rsidRPr="00E87F73" w:rsidRDefault="00E87F73" w:rsidP="00E87F73">
      <w:pPr>
        <w:tabs>
          <w:tab w:val="left" w:pos="142"/>
        </w:tabs>
        <w:spacing w:after="0" w:line="240" w:lineRule="auto"/>
        <w:ind w:firstLine="709"/>
        <w:jc w:val="both"/>
        <w:rPr>
          <w:rFonts w:ascii="Times New Roman" w:eastAsia="Calibri" w:hAnsi="Times New Roman" w:cs="Times New Roman"/>
        </w:rPr>
      </w:pPr>
      <w:r w:rsidRPr="00E87F73">
        <w:rPr>
          <w:rFonts w:ascii="Times New Roman" w:eastAsia="Calibri" w:hAnsi="Times New Roman" w:cs="Times New Roman"/>
        </w:rPr>
        <w:t>- в</w:t>
      </w:r>
      <w:r w:rsidRPr="00E87F73">
        <w:rPr>
          <w:rFonts w:ascii="Times New Roman" w:eastAsia="Times New Roman" w:hAnsi="Times New Roman" w:cs="Times New Roman"/>
          <w:lang w:eastAsia="ru-RU"/>
        </w:rPr>
        <w:t xml:space="preserve"> ходе подготовки и проведения аукциона соблюдать установленные законодательные нормы и процедуры.</w:t>
      </w:r>
    </w:p>
    <w:p w:rsidR="00E87F73" w:rsidRPr="00E87F73" w:rsidRDefault="00E87F73" w:rsidP="00E87F73">
      <w:pPr>
        <w:tabs>
          <w:tab w:val="left" w:pos="142"/>
        </w:tabs>
        <w:spacing w:after="0" w:line="240" w:lineRule="auto"/>
        <w:ind w:firstLine="709"/>
        <w:jc w:val="both"/>
        <w:rPr>
          <w:rFonts w:ascii="Times New Roman" w:eastAsia="Calibri" w:hAnsi="Times New Roman" w:cs="Times New Roman"/>
        </w:rPr>
      </w:pPr>
      <w:r w:rsidRPr="00E87F73">
        <w:rPr>
          <w:rFonts w:ascii="Times New Roman" w:eastAsia="Times New Roman" w:hAnsi="Times New Roman" w:cs="Times New Roman"/>
          <w:lang w:eastAsia="ru-RU"/>
        </w:rPr>
        <w:t>Настоящая заявка составлена в 2-х экземплярах: 1-й экземпляр для Организатора аукциона, 2-й для претендента.</w:t>
      </w:r>
    </w:p>
    <w:p w:rsidR="00E87F73" w:rsidRPr="00E87F73" w:rsidRDefault="00E87F73" w:rsidP="00E87F73">
      <w:pPr>
        <w:spacing w:after="0" w:line="240" w:lineRule="auto"/>
        <w:ind w:left="720" w:hanging="360"/>
        <w:jc w:val="center"/>
        <w:rPr>
          <w:rFonts w:ascii="Times New Roman" w:eastAsia="Times New Roman" w:hAnsi="Times New Roman" w:cs="Times New Roman"/>
          <w:b/>
          <w:lang w:eastAsia="ru-RU"/>
        </w:rPr>
      </w:pPr>
      <w:r w:rsidRPr="00E87F73">
        <w:rPr>
          <w:rFonts w:ascii="Times New Roman" w:eastAsia="Times New Roman" w:hAnsi="Times New Roman" w:cs="Times New Roman"/>
          <w:b/>
          <w:lang w:eastAsia="ru-RU"/>
        </w:rPr>
        <w:t>Подписи сторон:</w:t>
      </w:r>
    </w:p>
    <w:p w:rsidR="00E87F73" w:rsidRPr="00E87F73" w:rsidRDefault="00E87F73" w:rsidP="00E87F73">
      <w:pPr>
        <w:spacing w:after="0" w:line="240" w:lineRule="auto"/>
        <w:ind w:left="720" w:hanging="360"/>
        <w:jc w:val="both"/>
        <w:rPr>
          <w:rFonts w:ascii="Times New Roman" w:eastAsia="Times New Roman" w:hAnsi="Times New Roman" w:cs="Times New Roman"/>
          <w:lang w:eastAsia="ru-RU"/>
        </w:rPr>
      </w:pPr>
      <w:r w:rsidRPr="00E87F73">
        <w:rPr>
          <w:rFonts w:ascii="Times New Roman" w:eastAsia="Times New Roman" w:hAnsi="Times New Roman" w:cs="Times New Roman"/>
          <w:lang w:eastAsia="ru-RU"/>
        </w:rPr>
        <w:t>Организатор торгов                                                                    Претендент</w:t>
      </w:r>
    </w:p>
    <w:p w:rsidR="00E87F73" w:rsidRPr="00E87F73" w:rsidRDefault="00E87F73" w:rsidP="00E87F73">
      <w:pPr>
        <w:spacing w:after="0" w:line="240" w:lineRule="auto"/>
        <w:ind w:left="720" w:hanging="360"/>
        <w:jc w:val="both"/>
        <w:rPr>
          <w:rFonts w:ascii="Times New Roman" w:eastAsia="Times New Roman" w:hAnsi="Times New Roman" w:cs="Times New Roman"/>
          <w:lang w:eastAsia="ru-RU"/>
        </w:rPr>
      </w:pPr>
      <w:r w:rsidRPr="00E87F73">
        <w:rPr>
          <w:rFonts w:ascii="Times New Roman" w:eastAsia="Times New Roman" w:hAnsi="Times New Roman" w:cs="Times New Roman"/>
          <w:lang w:eastAsia="ru-RU"/>
        </w:rPr>
        <w:t>___________________________                                               _________________________</w:t>
      </w:r>
    </w:p>
    <w:p w:rsidR="00E87F73" w:rsidRPr="00E87F73" w:rsidRDefault="00E87F73" w:rsidP="00E87F73">
      <w:pPr>
        <w:tabs>
          <w:tab w:val="left" w:pos="2748"/>
        </w:tabs>
        <w:spacing w:after="0" w:line="240" w:lineRule="auto"/>
        <w:ind w:left="720" w:hanging="360"/>
        <w:jc w:val="both"/>
        <w:rPr>
          <w:rFonts w:ascii="Times New Roman" w:eastAsia="Times New Roman" w:hAnsi="Times New Roman" w:cs="Times New Roman"/>
          <w:lang w:eastAsia="ru-RU"/>
        </w:rPr>
      </w:pPr>
      <w:r w:rsidRPr="00E87F73">
        <w:rPr>
          <w:rFonts w:ascii="Times New Roman" w:eastAsia="Calibri" w:hAnsi="Times New Roman" w:cs="Times New Roman"/>
          <w:lang w:eastAsia="ru-RU"/>
        </w:rPr>
        <w:t xml:space="preserve">           (подпись) (М.П.)</w:t>
      </w:r>
      <w:r w:rsidRPr="00E87F73">
        <w:rPr>
          <w:rFonts w:ascii="Times New Roman" w:eastAsia="Calibri" w:hAnsi="Times New Roman" w:cs="Times New Roman"/>
          <w:lang w:eastAsia="ru-RU"/>
        </w:rPr>
        <w:tab/>
        <w:t xml:space="preserve">                                                                                          (подпись) (М.П.)</w:t>
      </w:r>
    </w:p>
    <w:p w:rsidR="00DE4D7A" w:rsidRPr="00DE4D7A" w:rsidRDefault="00DE4D7A" w:rsidP="00DE4D7A">
      <w:pPr>
        <w:spacing w:after="0" w:line="240" w:lineRule="auto"/>
        <w:jc w:val="center"/>
        <w:rPr>
          <w:rFonts w:ascii="Times New Roman" w:eastAsia="Calibri" w:hAnsi="Times New Roman" w:cs="Times New Roman"/>
          <w:b/>
          <w:sz w:val="8"/>
          <w:szCs w:val="8"/>
        </w:rPr>
      </w:pPr>
    </w:p>
    <w:p w:rsidR="00E87F73" w:rsidRPr="00E87F73" w:rsidRDefault="00E87F73" w:rsidP="00DE4D7A">
      <w:pPr>
        <w:spacing w:after="0" w:line="240" w:lineRule="auto"/>
        <w:jc w:val="center"/>
        <w:rPr>
          <w:rFonts w:ascii="Times New Roman" w:eastAsia="Calibri" w:hAnsi="Times New Roman" w:cs="Times New Roman"/>
          <w:b/>
        </w:rPr>
      </w:pPr>
      <w:r w:rsidRPr="00E87F73">
        <w:rPr>
          <w:rFonts w:ascii="Times New Roman" w:eastAsia="Calibri" w:hAnsi="Times New Roman" w:cs="Times New Roman"/>
          <w:b/>
        </w:rPr>
        <w:t>СОГЛАСИЕ НА ОБРАБОТКУ ПЕРСОНАЛЬНЫХ ДАННЫХ</w:t>
      </w:r>
    </w:p>
    <w:p w:rsidR="00E87F73" w:rsidRPr="00E87F73" w:rsidRDefault="00E87F73" w:rsidP="00DE4D7A">
      <w:pPr>
        <w:spacing w:after="0" w:line="240" w:lineRule="auto"/>
        <w:ind w:firstLine="708"/>
        <w:jc w:val="both"/>
        <w:rPr>
          <w:rFonts w:ascii="Times New Roman" w:eastAsia="Calibri" w:hAnsi="Times New Roman" w:cs="Times New Roman"/>
        </w:rPr>
      </w:pPr>
      <w:r w:rsidRPr="00E87F73">
        <w:rPr>
          <w:rFonts w:ascii="Times New Roman" w:eastAsia="Calibri" w:hAnsi="Times New Roman" w:cs="Times New Roman"/>
        </w:rPr>
        <w:t xml:space="preserve">Настоящим я даю свое согласие Администрации городского поселения Безенчук муниципального района </w:t>
      </w:r>
      <w:proofErr w:type="spellStart"/>
      <w:r w:rsidRPr="00E87F73">
        <w:rPr>
          <w:rFonts w:ascii="Times New Roman" w:eastAsia="Calibri" w:hAnsi="Times New Roman" w:cs="Times New Roman"/>
        </w:rPr>
        <w:t>Безенчукский</w:t>
      </w:r>
      <w:proofErr w:type="spellEnd"/>
      <w:r w:rsidRPr="00E87F73">
        <w:rPr>
          <w:rFonts w:ascii="Times New Roman" w:eastAsia="Calibri" w:hAnsi="Times New Roman" w:cs="Times New Roman"/>
        </w:rPr>
        <w:t xml:space="preserve"> Самарской области (далее - "Администрация") -  оператору персональных   данных, зарегистрированному по адресу: 446250, Самарская области, </w:t>
      </w:r>
      <w:proofErr w:type="spellStart"/>
      <w:r w:rsidRPr="00E87F73">
        <w:rPr>
          <w:rFonts w:ascii="Times New Roman" w:eastAsia="Calibri" w:hAnsi="Times New Roman" w:cs="Times New Roman"/>
        </w:rPr>
        <w:t>п.г.т</w:t>
      </w:r>
      <w:proofErr w:type="spellEnd"/>
      <w:r w:rsidRPr="00E87F73">
        <w:rPr>
          <w:rFonts w:ascii="Times New Roman" w:eastAsia="Calibri" w:hAnsi="Times New Roman" w:cs="Times New Roman"/>
        </w:rPr>
        <w:t>. Безенчук,  ул. Нефтяников, д. 12, на обработку моих персональных данных (далее "ПД"), указанных в настоящей форме, а также иных персональных данных, ставших известными Администрации, в соответствии с требованиями Федерального закона № 152-ФЗ "О персональных данных" от 27 июля 2006 года.</w:t>
      </w:r>
    </w:p>
    <w:p w:rsidR="00E87F73" w:rsidRPr="00E87F73" w:rsidRDefault="00E87F73" w:rsidP="00DE4D7A">
      <w:pPr>
        <w:spacing w:after="0" w:line="240" w:lineRule="auto"/>
        <w:ind w:firstLine="708"/>
        <w:jc w:val="both"/>
        <w:rPr>
          <w:rFonts w:ascii="Times New Roman" w:eastAsia="Calibri" w:hAnsi="Times New Roman" w:cs="Times New Roman"/>
        </w:rPr>
      </w:pPr>
      <w:r w:rsidRPr="00E87F73">
        <w:rPr>
          <w:rFonts w:ascii="Times New Roman" w:eastAsia="Calibri" w:hAnsi="Times New Roman" w:cs="Times New Roman"/>
        </w:rPr>
        <w:t xml:space="preserve">Настоящее согласие предоставляется на осуществление следующих действий в отношении моих ПД: сбор, систематизацию, накопление, хранение, обновление, изменение, использование, обезличивание, шифрование, блокирование, уничтожение. </w:t>
      </w:r>
    </w:p>
    <w:p w:rsidR="00E87F73" w:rsidRPr="00E87F73" w:rsidRDefault="00E87F73" w:rsidP="00DE4D7A">
      <w:pPr>
        <w:spacing w:after="0" w:line="240" w:lineRule="auto"/>
        <w:ind w:firstLine="708"/>
        <w:jc w:val="both"/>
        <w:rPr>
          <w:rFonts w:ascii="Times New Roman" w:eastAsia="Calibri" w:hAnsi="Times New Roman" w:cs="Times New Roman"/>
        </w:rPr>
      </w:pPr>
      <w:r w:rsidRPr="00E87F73">
        <w:rPr>
          <w:rFonts w:ascii="Times New Roman" w:eastAsia="Calibri" w:hAnsi="Times New Roman" w:cs="Times New Roman"/>
        </w:rPr>
        <w:t>Согласие на обработку персональных данных действительно с даты его подписания.</w:t>
      </w:r>
    </w:p>
    <w:p w:rsidR="00E87F73" w:rsidRPr="00E87F73" w:rsidRDefault="00E87F73" w:rsidP="00DE4D7A">
      <w:pPr>
        <w:spacing w:after="0" w:line="240" w:lineRule="auto"/>
        <w:ind w:firstLine="708"/>
        <w:jc w:val="both"/>
        <w:rPr>
          <w:rFonts w:ascii="Times New Roman" w:eastAsia="Calibri" w:hAnsi="Times New Roman" w:cs="Times New Roman"/>
        </w:rPr>
      </w:pPr>
      <w:r w:rsidRPr="00E87F73">
        <w:rPr>
          <w:rFonts w:ascii="Times New Roman" w:eastAsia="Calibri" w:hAnsi="Times New Roman" w:cs="Times New Roman"/>
        </w:rPr>
        <w:t xml:space="preserve">Согласие может быть отозвано при наличии моего письменного </w:t>
      </w:r>
      <w:proofErr w:type="gramStart"/>
      <w:r w:rsidRPr="00E87F73">
        <w:rPr>
          <w:rFonts w:ascii="Times New Roman" w:eastAsia="Calibri" w:hAnsi="Times New Roman" w:cs="Times New Roman"/>
        </w:rPr>
        <w:t xml:space="preserve">уведомления,   </w:t>
      </w:r>
      <w:proofErr w:type="gramEnd"/>
      <w:r w:rsidRPr="00E87F73">
        <w:rPr>
          <w:rFonts w:ascii="Times New Roman" w:eastAsia="Calibri" w:hAnsi="Times New Roman" w:cs="Times New Roman"/>
        </w:rPr>
        <w:t xml:space="preserve">    которое должно быть оформлено и передано в Администрацию. </w:t>
      </w:r>
    </w:p>
    <w:p w:rsidR="00E87F73" w:rsidRPr="00E87F73" w:rsidRDefault="00E87F73" w:rsidP="00DE4D7A">
      <w:pPr>
        <w:spacing w:after="0" w:line="240" w:lineRule="auto"/>
        <w:ind w:firstLine="708"/>
        <w:jc w:val="both"/>
        <w:rPr>
          <w:rFonts w:ascii="Times New Roman" w:eastAsia="Calibri" w:hAnsi="Times New Roman" w:cs="Times New Roman"/>
        </w:rPr>
      </w:pPr>
      <w:r w:rsidRPr="00E87F73">
        <w:rPr>
          <w:rFonts w:ascii="Times New Roman" w:eastAsia="Calibri" w:hAnsi="Times New Roman" w:cs="Times New Roman"/>
        </w:rPr>
        <w:t xml:space="preserve">Настоящим я признаю и подтверждаю, что для достижения вышеуказанных целей Администрация вправе в необходимом объеме передавать мои ПД третьим лицам, а также предоставлять таким лицам соответствующие </w:t>
      </w:r>
      <w:r w:rsidRPr="00E87F73">
        <w:rPr>
          <w:rFonts w:ascii="Times New Roman" w:eastAsia="Calibri" w:hAnsi="Times New Roman" w:cs="Times New Roman"/>
        </w:rPr>
        <w:lastRenderedPageBreak/>
        <w:t>документы, содержащую такую информацию. При этом третьи лица имеют право на обработку моих ПД на основании настоящего согласия.</w:t>
      </w:r>
    </w:p>
    <w:p w:rsidR="00E87F73" w:rsidRPr="00E87F73" w:rsidRDefault="00E87F73" w:rsidP="001801C3">
      <w:pPr>
        <w:spacing w:after="0" w:line="240" w:lineRule="auto"/>
        <w:jc w:val="both"/>
        <w:rPr>
          <w:rFonts w:ascii="Times New Roman" w:eastAsia="Calibri" w:hAnsi="Times New Roman" w:cs="Times New Roman"/>
        </w:rPr>
      </w:pPr>
      <w:r w:rsidRPr="00E87F73">
        <w:rPr>
          <w:rFonts w:ascii="Times New Roman" w:eastAsia="Calibri" w:hAnsi="Times New Roman" w:cs="Times New Roman"/>
        </w:rPr>
        <w:t>Ф.И.О.  ________________________________________________________________</w:t>
      </w:r>
    </w:p>
    <w:p w:rsidR="00E87F73" w:rsidRPr="00E87F73" w:rsidRDefault="00E87F73" w:rsidP="00DE4D7A">
      <w:pPr>
        <w:spacing w:after="0" w:line="240" w:lineRule="auto"/>
        <w:rPr>
          <w:rFonts w:ascii="Times New Roman" w:eastAsia="Calibri" w:hAnsi="Times New Roman" w:cs="Times New Roman"/>
        </w:rPr>
      </w:pPr>
      <w:r w:rsidRPr="00E87F73">
        <w:rPr>
          <w:rFonts w:ascii="Times New Roman" w:eastAsia="Calibri" w:hAnsi="Times New Roman" w:cs="Times New Roman"/>
        </w:rPr>
        <w:t>Адрес регистрации/проживания____________________________________________</w:t>
      </w:r>
    </w:p>
    <w:p w:rsidR="00E87F73" w:rsidRPr="00E87F73" w:rsidRDefault="00E87F73" w:rsidP="00DE4D7A">
      <w:pPr>
        <w:spacing w:after="0" w:line="240" w:lineRule="auto"/>
        <w:rPr>
          <w:rFonts w:ascii="Times New Roman" w:eastAsia="Calibri" w:hAnsi="Times New Roman" w:cs="Times New Roman"/>
        </w:rPr>
      </w:pPr>
      <w:r w:rsidRPr="00E87F73">
        <w:rPr>
          <w:rFonts w:ascii="Times New Roman" w:eastAsia="Calibri" w:hAnsi="Times New Roman" w:cs="Times New Roman"/>
        </w:rPr>
        <w:t>Телефон ________________________________________________________________</w:t>
      </w:r>
    </w:p>
    <w:p w:rsidR="00E87F73" w:rsidRPr="00E87F73" w:rsidRDefault="00E87F73" w:rsidP="00DE4D7A">
      <w:pPr>
        <w:spacing w:after="0" w:line="240" w:lineRule="auto"/>
        <w:rPr>
          <w:rFonts w:ascii="Times New Roman" w:eastAsia="Calibri" w:hAnsi="Times New Roman" w:cs="Times New Roman"/>
        </w:rPr>
      </w:pPr>
      <w:proofErr w:type="spellStart"/>
      <w:r w:rsidRPr="00E87F73">
        <w:rPr>
          <w:rFonts w:ascii="Times New Roman" w:eastAsia="Calibri" w:hAnsi="Times New Roman" w:cs="Times New Roman"/>
        </w:rPr>
        <w:t>Подпись_______________Дата</w:t>
      </w:r>
      <w:proofErr w:type="spellEnd"/>
      <w:r w:rsidRPr="00E87F73">
        <w:rPr>
          <w:rFonts w:ascii="Times New Roman" w:eastAsia="Calibri" w:hAnsi="Times New Roman" w:cs="Times New Roman"/>
        </w:rPr>
        <w:t xml:space="preserve"> ________________</w:t>
      </w:r>
      <w:r w:rsidRPr="00E87F73">
        <w:rPr>
          <w:rFonts w:ascii="Times New Roman" w:eastAsia="Calibri" w:hAnsi="Times New Roman" w:cs="Times New Roman"/>
        </w:rPr>
        <w:tab/>
      </w:r>
    </w:p>
    <w:p w:rsidR="00E87F73" w:rsidRPr="00E87F73" w:rsidRDefault="00E87F73" w:rsidP="001B2B6F">
      <w:pPr>
        <w:spacing w:after="0" w:line="240" w:lineRule="auto"/>
        <w:contextualSpacing/>
        <w:jc w:val="right"/>
        <w:rPr>
          <w:rFonts w:ascii="Times New Roman" w:eastAsia="Calibri" w:hAnsi="Times New Roman" w:cs="Times New Roman"/>
          <w:lang w:eastAsia="ru-RU"/>
        </w:rPr>
      </w:pPr>
      <w:r w:rsidRPr="00E87F73">
        <w:rPr>
          <w:rFonts w:ascii="Times New Roman" w:eastAsia="Calibri" w:hAnsi="Times New Roman" w:cs="Times New Roman"/>
          <w:b/>
          <w:bCs/>
          <w:lang w:eastAsia="ru-RU"/>
        </w:rPr>
        <w:t>Приложение № 2</w:t>
      </w:r>
    </w:p>
    <w:p w:rsidR="00E87F73" w:rsidRPr="00E87F73" w:rsidRDefault="00E87F73" w:rsidP="001B2B6F">
      <w:pPr>
        <w:numPr>
          <w:ilvl w:val="0"/>
          <w:numId w:val="44"/>
        </w:numPr>
        <w:spacing w:after="0" w:line="240" w:lineRule="auto"/>
        <w:contextualSpacing/>
        <w:jc w:val="right"/>
        <w:rPr>
          <w:rFonts w:ascii="Times New Roman" w:eastAsia="Calibri" w:hAnsi="Times New Roman" w:cs="Times New Roman"/>
          <w:lang w:eastAsia="ru-RU"/>
        </w:rPr>
      </w:pPr>
      <w:r w:rsidRPr="00E87F73">
        <w:rPr>
          <w:rFonts w:ascii="Times New Roman" w:eastAsia="Calibri" w:hAnsi="Times New Roman" w:cs="Times New Roman"/>
          <w:lang w:eastAsia="ru-RU"/>
        </w:rPr>
        <w:t xml:space="preserve">к извещению о проведении аукциона </w:t>
      </w:r>
    </w:p>
    <w:p w:rsidR="00E87F73" w:rsidRPr="00E87F73" w:rsidRDefault="001B2B6F" w:rsidP="001B2B6F">
      <w:pPr>
        <w:keepNext/>
        <w:widowControl w:val="0"/>
        <w:numPr>
          <w:ilvl w:val="0"/>
          <w:numId w:val="44"/>
        </w:numPr>
        <w:suppressAutoHyphens/>
        <w:spacing w:after="0" w:line="240" w:lineRule="auto"/>
        <w:ind w:left="0" w:firstLine="0"/>
        <w:jc w:val="center"/>
        <w:outlineLvl w:val="0"/>
        <w:rPr>
          <w:rFonts w:ascii="Times New Roman" w:eastAsia="Andale Sans UI" w:hAnsi="Times New Roman" w:cs="Times New Roman"/>
          <w:kern w:val="1"/>
        </w:rPr>
      </w:pPr>
      <w:r>
        <w:rPr>
          <w:rFonts w:ascii="Times New Roman" w:eastAsia="Andale Sans UI" w:hAnsi="Times New Roman" w:cs="Times New Roman"/>
          <w:kern w:val="1"/>
        </w:rPr>
        <w:t xml:space="preserve">ПРОЕКТ </w:t>
      </w:r>
      <w:r w:rsidR="00E87F73" w:rsidRPr="00E87F73">
        <w:rPr>
          <w:rFonts w:ascii="Times New Roman" w:eastAsia="Andale Sans UI" w:hAnsi="Times New Roman" w:cs="Times New Roman"/>
          <w:kern w:val="1"/>
        </w:rPr>
        <w:t xml:space="preserve">Д О Г О В О Р №_____ </w:t>
      </w:r>
    </w:p>
    <w:p w:rsidR="00E87F73" w:rsidRPr="001B2B6F" w:rsidRDefault="00E87F73" w:rsidP="001B2B6F">
      <w:pPr>
        <w:pStyle w:val="af4"/>
        <w:numPr>
          <w:ilvl w:val="0"/>
          <w:numId w:val="44"/>
        </w:numPr>
        <w:ind w:left="0" w:firstLine="0"/>
        <w:jc w:val="center"/>
        <w:rPr>
          <w:rFonts w:eastAsia="Calibri"/>
        </w:rPr>
      </w:pPr>
      <w:r w:rsidRPr="001B2B6F">
        <w:rPr>
          <w:rFonts w:eastAsia="Calibri"/>
        </w:rPr>
        <w:t>купли – продажи земельного участка</w:t>
      </w:r>
    </w:p>
    <w:p w:rsidR="00E87F73" w:rsidRPr="00E87F73" w:rsidRDefault="00E87F73" w:rsidP="001B2B6F">
      <w:pPr>
        <w:spacing w:after="0" w:line="240" w:lineRule="auto"/>
        <w:jc w:val="both"/>
        <w:rPr>
          <w:rFonts w:ascii="Times New Roman" w:eastAsia="Andale Sans UI" w:hAnsi="Times New Roman" w:cs="Times New Roman"/>
          <w:kern w:val="1"/>
        </w:rPr>
      </w:pPr>
      <w:r w:rsidRPr="00E87F73">
        <w:rPr>
          <w:rFonts w:ascii="Times New Roman" w:eastAsia="Andale Sans UI" w:hAnsi="Times New Roman" w:cs="Times New Roman"/>
          <w:kern w:val="1"/>
        </w:rPr>
        <w:t xml:space="preserve">         </w:t>
      </w:r>
      <w:proofErr w:type="spellStart"/>
      <w:r w:rsidRPr="00E87F73">
        <w:rPr>
          <w:rFonts w:ascii="Times New Roman" w:eastAsia="Andale Sans UI" w:hAnsi="Times New Roman" w:cs="Times New Roman"/>
          <w:kern w:val="1"/>
        </w:rPr>
        <w:t>п.г.т</w:t>
      </w:r>
      <w:proofErr w:type="spellEnd"/>
      <w:r w:rsidRPr="00E87F73">
        <w:rPr>
          <w:rFonts w:ascii="Times New Roman" w:eastAsia="Andale Sans UI" w:hAnsi="Times New Roman" w:cs="Times New Roman"/>
          <w:kern w:val="1"/>
        </w:rPr>
        <w:t xml:space="preserve">. Безенчук              </w:t>
      </w:r>
      <w:r w:rsidRPr="00E87F73">
        <w:rPr>
          <w:rFonts w:ascii="Times New Roman" w:eastAsia="Andale Sans UI" w:hAnsi="Times New Roman" w:cs="Times New Roman"/>
          <w:kern w:val="1"/>
        </w:rPr>
        <w:tab/>
      </w:r>
      <w:r w:rsidRPr="00E87F73">
        <w:rPr>
          <w:rFonts w:ascii="Times New Roman" w:eastAsia="Andale Sans UI" w:hAnsi="Times New Roman" w:cs="Times New Roman"/>
          <w:kern w:val="1"/>
        </w:rPr>
        <w:tab/>
        <w:t xml:space="preserve">                              </w:t>
      </w:r>
      <w:proofErr w:type="gramStart"/>
      <w:r w:rsidRPr="00E87F73">
        <w:rPr>
          <w:rFonts w:ascii="Times New Roman" w:eastAsia="Andale Sans UI" w:hAnsi="Times New Roman" w:cs="Times New Roman"/>
          <w:kern w:val="1"/>
        </w:rPr>
        <w:t xml:space="preserve">   «</w:t>
      </w:r>
      <w:proofErr w:type="gramEnd"/>
      <w:r w:rsidRPr="00E87F73">
        <w:rPr>
          <w:rFonts w:ascii="Times New Roman" w:eastAsia="Andale Sans UI" w:hAnsi="Times New Roman" w:cs="Times New Roman"/>
          <w:kern w:val="1"/>
        </w:rPr>
        <w:t>_____»  __________________2019</w:t>
      </w:r>
    </w:p>
    <w:p w:rsidR="00E87F73" w:rsidRPr="00E87F73" w:rsidRDefault="00E87F73" w:rsidP="001B2B6F">
      <w:pPr>
        <w:widowControl w:val="0"/>
        <w:suppressAutoHyphens/>
        <w:spacing w:after="0" w:line="240" w:lineRule="auto"/>
        <w:jc w:val="both"/>
        <w:rPr>
          <w:rFonts w:ascii="Times New Roman" w:eastAsia="Andale Sans UI" w:hAnsi="Times New Roman" w:cs="Times New Roman"/>
          <w:kern w:val="1"/>
        </w:rPr>
      </w:pPr>
      <w:r w:rsidRPr="00E87F73">
        <w:rPr>
          <w:rFonts w:ascii="Times New Roman" w:eastAsia="Andale Sans UI" w:hAnsi="Times New Roman" w:cs="Times New Roman"/>
          <w:kern w:val="1"/>
        </w:rPr>
        <w:t xml:space="preserve">   </w:t>
      </w:r>
      <w:r w:rsidRPr="00E87F73">
        <w:rPr>
          <w:rFonts w:ascii="Times New Roman" w:eastAsia="Andale Sans UI" w:hAnsi="Times New Roman" w:cs="Times New Roman"/>
          <w:b/>
          <w:kern w:val="1"/>
        </w:rPr>
        <w:t xml:space="preserve">Администрация городского поселения Безенчук муниципального района </w:t>
      </w:r>
      <w:proofErr w:type="spellStart"/>
      <w:r w:rsidRPr="00E87F73">
        <w:rPr>
          <w:rFonts w:ascii="Times New Roman" w:eastAsia="Andale Sans UI" w:hAnsi="Times New Roman" w:cs="Times New Roman"/>
          <w:b/>
          <w:kern w:val="1"/>
        </w:rPr>
        <w:t>Безенчукский</w:t>
      </w:r>
      <w:proofErr w:type="spellEnd"/>
      <w:r w:rsidRPr="00E87F73">
        <w:rPr>
          <w:rFonts w:ascii="Times New Roman" w:eastAsia="Andale Sans UI" w:hAnsi="Times New Roman" w:cs="Times New Roman"/>
          <w:b/>
          <w:kern w:val="1"/>
        </w:rPr>
        <w:t xml:space="preserve"> Самарской области</w:t>
      </w:r>
      <w:r w:rsidRPr="00E87F73">
        <w:rPr>
          <w:rFonts w:ascii="Times New Roman" w:eastAsia="Andale Sans UI" w:hAnsi="Times New Roman" w:cs="Times New Roman"/>
          <w:kern w:val="1"/>
        </w:rPr>
        <w:t xml:space="preserve">, ИНН 6362012431, КПП 636201001, ОГРН 1056362024740, адрес нахождения: Самарская область, </w:t>
      </w:r>
      <w:proofErr w:type="spellStart"/>
      <w:r w:rsidRPr="00E87F73">
        <w:rPr>
          <w:rFonts w:ascii="Times New Roman" w:eastAsia="Andale Sans UI" w:hAnsi="Times New Roman" w:cs="Times New Roman"/>
          <w:kern w:val="1"/>
        </w:rPr>
        <w:t>Безенчукский</w:t>
      </w:r>
      <w:proofErr w:type="spellEnd"/>
      <w:r w:rsidRPr="00E87F73">
        <w:rPr>
          <w:rFonts w:ascii="Times New Roman" w:eastAsia="Andale Sans UI" w:hAnsi="Times New Roman" w:cs="Times New Roman"/>
          <w:kern w:val="1"/>
        </w:rPr>
        <w:t xml:space="preserve"> район, </w:t>
      </w:r>
      <w:proofErr w:type="spellStart"/>
      <w:r w:rsidRPr="00E87F73">
        <w:rPr>
          <w:rFonts w:ascii="Times New Roman" w:eastAsia="Andale Sans UI" w:hAnsi="Times New Roman" w:cs="Times New Roman"/>
          <w:kern w:val="1"/>
        </w:rPr>
        <w:t>п.г.т</w:t>
      </w:r>
      <w:proofErr w:type="spellEnd"/>
      <w:r w:rsidRPr="00E87F73">
        <w:rPr>
          <w:rFonts w:ascii="Times New Roman" w:eastAsia="Andale Sans UI" w:hAnsi="Times New Roman" w:cs="Times New Roman"/>
          <w:kern w:val="1"/>
        </w:rPr>
        <w:t xml:space="preserve">. Безенчук, ул. Нефтяников, д.12, именуемый в дальнейшем </w:t>
      </w:r>
      <w:r w:rsidRPr="00E87F73">
        <w:rPr>
          <w:rFonts w:ascii="Times New Roman" w:eastAsia="Andale Sans UI" w:hAnsi="Times New Roman" w:cs="Times New Roman"/>
          <w:b/>
          <w:kern w:val="1"/>
        </w:rPr>
        <w:t>Продавец,</w:t>
      </w:r>
      <w:r w:rsidRPr="00E87F73">
        <w:rPr>
          <w:rFonts w:ascii="Times New Roman" w:eastAsia="Andale Sans UI" w:hAnsi="Times New Roman" w:cs="Times New Roman"/>
          <w:kern w:val="1"/>
        </w:rPr>
        <w:t xml:space="preserve"> в лице главы поселения </w:t>
      </w:r>
      <w:r w:rsidRPr="00E87F73">
        <w:rPr>
          <w:rFonts w:ascii="Times New Roman" w:eastAsia="Andale Sans UI" w:hAnsi="Times New Roman" w:cs="Times New Roman"/>
          <w:b/>
          <w:kern w:val="1"/>
        </w:rPr>
        <w:t xml:space="preserve">Райской Натальи Владимировны, </w:t>
      </w:r>
      <w:r w:rsidRPr="00E87F73">
        <w:rPr>
          <w:rFonts w:ascii="Times New Roman" w:eastAsia="Andale Sans UI" w:hAnsi="Times New Roman" w:cs="Times New Roman"/>
          <w:kern w:val="1"/>
        </w:rPr>
        <w:t xml:space="preserve">действующего на основании Устава городского поселения Безенчук, с одной стороны, и </w:t>
      </w:r>
      <w:r w:rsidRPr="00E87F73">
        <w:rPr>
          <w:rFonts w:ascii="Times New Roman" w:eastAsia="Andale Sans UI" w:hAnsi="Times New Roman" w:cs="Times New Roman"/>
          <w:b/>
          <w:kern w:val="1"/>
        </w:rPr>
        <w:t>________________________________________________</w:t>
      </w:r>
      <w:r w:rsidRPr="00E87F73">
        <w:rPr>
          <w:rFonts w:ascii="Times New Roman" w:eastAsia="Times New Roman" w:hAnsi="Times New Roman" w:cs="Times New Roman"/>
          <w:lang w:eastAsia="ru-RU"/>
        </w:rPr>
        <w:t xml:space="preserve">, именуемый в дальнейшем </w:t>
      </w:r>
      <w:r w:rsidRPr="00E87F73">
        <w:rPr>
          <w:rFonts w:ascii="Times New Roman" w:eastAsia="Times New Roman" w:hAnsi="Times New Roman" w:cs="Times New Roman"/>
          <w:b/>
          <w:lang w:eastAsia="ru-RU"/>
        </w:rPr>
        <w:t>Покупатель</w:t>
      </w:r>
      <w:r w:rsidRPr="00E87F73">
        <w:rPr>
          <w:rFonts w:ascii="Times New Roman" w:eastAsia="Times New Roman" w:hAnsi="Times New Roman" w:cs="Times New Roman"/>
          <w:lang w:eastAsia="ru-RU"/>
        </w:rPr>
        <w:t xml:space="preserve">, с другой стороны, совместно именуемые как «Стороны», и каждый в отдельности «Сторона», на основании </w:t>
      </w:r>
      <w:r w:rsidRPr="00E87F73">
        <w:rPr>
          <w:rFonts w:ascii="Times New Roman" w:eastAsia="Times New Roman" w:hAnsi="Times New Roman" w:cs="Times New Roman"/>
          <w:b/>
          <w:lang w:eastAsia="ru-RU"/>
        </w:rPr>
        <w:t>Протокола аукциона</w:t>
      </w:r>
      <w:r w:rsidRPr="00E87F73">
        <w:rPr>
          <w:rFonts w:ascii="Times New Roman" w:eastAsia="Andale Sans UI" w:hAnsi="Times New Roman" w:cs="Times New Roman"/>
          <w:kern w:val="1"/>
        </w:rPr>
        <w:t xml:space="preserve">  № _____ от ________ г., заключили настоящий договор (далее по тексту -  "Договор") о нижеследующем:</w:t>
      </w:r>
    </w:p>
    <w:p w:rsidR="00E87F73" w:rsidRPr="00E87F73" w:rsidRDefault="00E87F73" w:rsidP="001B2B6F">
      <w:pPr>
        <w:numPr>
          <w:ilvl w:val="0"/>
          <w:numId w:val="38"/>
        </w:numPr>
        <w:spacing w:after="0" w:line="240" w:lineRule="auto"/>
        <w:ind w:left="0" w:firstLine="0"/>
        <w:jc w:val="center"/>
        <w:rPr>
          <w:rFonts w:ascii="Times New Roman" w:eastAsia="Times New Roman" w:hAnsi="Times New Roman" w:cs="Times New Roman"/>
          <w:b/>
          <w:lang w:eastAsia="ru-RU"/>
        </w:rPr>
      </w:pPr>
      <w:r w:rsidRPr="00E87F73">
        <w:rPr>
          <w:rFonts w:ascii="Times New Roman" w:eastAsia="Times New Roman" w:hAnsi="Times New Roman" w:cs="Times New Roman"/>
          <w:b/>
          <w:bCs/>
          <w:lang w:eastAsia="ru-RU"/>
        </w:rPr>
        <w:t>Предмет Договора</w:t>
      </w:r>
    </w:p>
    <w:p w:rsidR="00E87F73" w:rsidRPr="00E87F73" w:rsidRDefault="00E87F73" w:rsidP="001B2B6F">
      <w:pPr>
        <w:numPr>
          <w:ilvl w:val="1"/>
          <w:numId w:val="41"/>
        </w:numPr>
        <w:spacing w:after="0" w:line="240" w:lineRule="auto"/>
        <w:ind w:left="0" w:firstLine="0"/>
        <w:jc w:val="both"/>
        <w:rPr>
          <w:rFonts w:ascii="Times New Roman" w:eastAsia="Times New Roman" w:hAnsi="Times New Roman" w:cs="Times New Roman"/>
          <w:lang w:eastAsia="ru-RU"/>
        </w:rPr>
      </w:pPr>
      <w:r w:rsidRPr="00E87F73">
        <w:rPr>
          <w:rFonts w:ascii="Times New Roman" w:eastAsia="Times New Roman" w:hAnsi="Times New Roman" w:cs="Times New Roman"/>
          <w:lang w:eastAsia="ru-RU"/>
        </w:rPr>
        <w:t xml:space="preserve">Продавец обязуется передать, а Покупатель принять  в собственность за плату  земельный участок площадью ______ кв. м., отнесенный к землям _________________, с кадастровым номером __________________________, расположенный по адресу: ___________________________________, в границах, указанных в кадастровом паспорте участка, разрешенное использование: __________________________________________.  </w:t>
      </w:r>
    </w:p>
    <w:p w:rsidR="00E87F73" w:rsidRPr="00E87F73" w:rsidRDefault="00E87F73" w:rsidP="001B2B6F">
      <w:pPr>
        <w:numPr>
          <w:ilvl w:val="0"/>
          <w:numId w:val="41"/>
        </w:numPr>
        <w:spacing w:after="0" w:line="240" w:lineRule="auto"/>
        <w:ind w:left="0" w:firstLine="0"/>
        <w:jc w:val="center"/>
        <w:rPr>
          <w:rFonts w:ascii="Times New Roman" w:eastAsia="Times New Roman" w:hAnsi="Times New Roman" w:cs="Times New Roman"/>
          <w:b/>
          <w:bCs/>
          <w:lang w:eastAsia="ru-RU"/>
        </w:rPr>
      </w:pPr>
      <w:r w:rsidRPr="00E87F73">
        <w:rPr>
          <w:rFonts w:ascii="Times New Roman" w:eastAsia="Times New Roman" w:hAnsi="Times New Roman" w:cs="Times New Roman"/>
          <w:b/>
          <w:bCs/>
          <w:lang w:eastAsia="ru-RU"/>
        </w:rPr>
        <w:t>Плата по Договору</w:t>
      </w:r>
    </w:p>
    <w:p w:rsidR="00E87F73" w:rsidRPr="00E87F73" w:rsidRDefault="00E87F73" w:rsidP="001B2B6F">
      <w:pPr>
        <w:numPr>
          <w:ilvl w:val="1"/>
          <w:numId w:val="39"/>
        </w:numPr>
        <w:spacing w:after="0" w:line="240" w:lineRule="auto"/>
        <w:ind w:left="0" w:firstLine="0"/>
        <w:jc w:val="both"/>
        <w:rPr>
          <w:rFonts w:ascii="Times New Roman" w:eastAsia="Times New Roman" w:hAnsi="Times New Roman" w:cs="Times New Roman"/>
          <w:lang w:eastAsia="ru-RU"/>
        </w:rPr>
      </w:pPr>
      <w:r w:rsidRPr="00E87F73">
        <w:rPr>
          <w:rFonts w:ascii="Times New Roman" w:eastAsia="Times New Roman" w:hAnsi="Times New Roman" w:cs="Times New Roman"/>
          <w:lang w:eastAsia="ru-RU"/>
        </w:rPr>
        <w:t xml:space="preserve">Цена земельного участка составляет </w:t>
      </w:r>
      <w:r w:rsidRPr="00E87F73">
        <w:rPr>
          <w:rFonts w:ascii="Times New Roman" w:eastAsia="Times New Roman" w:hAnsi="Times New Roman" w:cs="Times New Roman"/>
          <w:color w:val="000000"/>
          <w:lang w:eastAsia="ru-RU"/>
        </w:rPr>
        <w:t>____________________________________________</w:t>
      </w:r>
      <w:r w:rsidRPr="00E87F73">
        <w:rPr>
          <w:rFonts w:ascii="Times New Roman" w:eastAsia="Times New Roman" w:hAnsi="Times New Roman" w:cs="Times New Roman"/>
          <w:lang w:eastAsia="ru-RU"/>
        </w:rPr>
        <w:t xml:space="preserve"> руб. </w:t>
      </w:r>
    </w:p>
    <w:p w:rsidR="00E87F73" w:rsidRPr="00E87F73" w:rsidRDefault="00E87F73" w:rsidP="001B2B6F">
      <w:pPr>
        <w:numPr>
          <w:ilvl w:val="1"/>
          <w:numId w:val="39"/>
        </w:numPr>
        <w:spacing w:after="0" w:line="240" w:lineRule="auto"/>
        <w:ind w:left="0" w:firstLine="0"/>
        <w:jc w:val="both"/>
        <w:rPr>
          <w:rFonts w:ascii="Times New Roman" w:eastAsia="Times New Roman" w:hAnsi="Times New Roman" w:cs="Times New Roman"/>
          <w:lang w:eastAsia="ru-RU"/>
        </w:rPr>
      </w:pPr>
      <w:r w:rsidRPr="00E87F73">
        <w:rPr>
          <w:rFonts w:ascii="Times New Roman" w:eastAsia="Times New Roman" w:hAnsi="Times New Roman" w:cs="Times New Roman"/>
          <w:lang w:eastAsia="ru-RU"/>
        </w:rPr>
        <w:t>Покупатель оплачивает цену Участка в течение ___________________________ с момента заключения настоящего Договора.</w:t>
      </w:r>
    </w:p>
    <w:p w:rsidR="00E87F73" w:rsidRPr="00E87F73" w:rsidRDefault="00E87F73" w:rsidP="001B2B6F">
      <w:pPr>
        <w:numPr>
          <w:ilvl w:val="1"/>
          <w:numId w:val="43"/>
        </w:numPr>
        <w:spacing w:after="0" w:line="240" w:lineRule="auto"/>
        <w:ind w:left="0" w:firstLine="0"/>
        <w:jc w:val="both"/>
        <w:rPr>
          <w:rFonts w:ascii="Times New Roman" w:eastAsia="Times New Roman" w:hAnsi="Times New Roman" w:cs="Times New Roman"/>
          <w:lang w:eastAsia="ru-RU"/>
        </w:rPr>
      </w:pPr>
      <w:r w:rsidRPr="00E87F73">
        <w:rPr>
          <w:rFonts w:ascii="Times New Roman" w:eastAsia="Times New Roman" w:hAnsi="Times New Roman" w:cs="Times New Roman"/>
          <w:lang w:eastAsia="ru-RU"/>
        </w:rPr>
        <w:t>Полная оплата цены Участка произведена до регистрации права собственности на Участок.</w:t>
      </w:r>
    </w:p>
    <w:p w:rsidR="00E87F73" w:rsidRPr="00E87F73" w:rsidRDefault="00E87F73" w:rsidP="001B2B6F">
      <w:pPr>
        <w:numPr>
          <w:ilvl w:val="1"/>
          <w:numId w:val="43"/>
        </w:numPr>
        <w:spacing w:after="0" w:line="240" w:lineRule="auto"/>
        <w:ind w:left="0" w:firstLine="0"/>
        <w:jc w:val="both"/>
        <w:rPr>
          <w:rFonts w:ascii="Times New Roman" w:eastAsia="Times New Roman" w:hAnsi="Times New Roman" w:cs="Times New Roman"/>
          <w:lang w:eastAsia="ru-RU"/>
        </w:rPr>
      </w:pPr>
      <w:r w:rsidRPr="00E87F73">
        <w:rPr>
          <w:rFonts w:ascii="Times New Roman" w:eastAsia="Times New Roman" w:hAnsi="Times New Roman" w:cs="Times New Roman"/>
          <w:lang w:eastAsia="ru-RU"/>
        </w:rPr>
        <w:t>ПОКУПАТЕЛЬ» перечисляет</w:t>
      </w:r>
      <w:r w:rsidRPr="00E87F73">
        <w:rPr>
          <w:rFonts w:ascii="Times New Roman" w:eastAsia="Times New Roman" w:hAnsi="Times New Roman" w:cs="Times New Roman"/>
          <w:b/>
          <w:lang w:eastAsia="ru-RU"/>
        </w:rPr>
        <w:t xml:space="preserve"> </w:t>
      </w:r>
      <w:r w:rsidRPr="00E87F73">
        <w:rPr>
          <w:rFonts w:ascii="Times New Roman" w:eastAsia="Times New Roman" w:hAnsi="Times New Roman" w:cs="Times New Roman"/>
          <w:lang w:eastAsia="ru-RU"/>
        </w:rPr>
        <w:t xml:space="preserve">  </w:t>
      </w:r>
      <w:proofErr w:type="gramStart"/>
      <w:r w:rsidRPr="00E87F73">
        <w:rPr>
          <w:rFonts w:ascii="Times New Roman" w:eastAsia="Times New Roman" w:hAnsi="Times New Roman" w:cs="Times New Roman"/>
          <w:lang w:eastAsia="ru-RU"/>
        </w:rPr>
        <w:t>полностью  «</w:t>
      </w:r>
      <w:proofErr w:type="gramEnd"/>
      <w:r w:rsidRPr="00E87F73">
        <w:rPr>
          <w:rFonts w:ascii="Times New Roman" w:eastAsia="Times New Roman" w:hAnsi="Times New Roman" w:cs="Times New Roman"/>
          <w:lang w:eastAsia="ru-RU"/>
        </w:rPr>
        <w:t>ПРОДАВЦУ»</w:t>
      </w:r>
      <w:r w:rsidRPr="00E87F73">
        <w:rPr>
          <w:rFonts w:ascii="Times New Roman" w:eastAsia="Times New Roman" w:hAnsi="Times New Roman" w:cs="Times New Roman"/>
          <w:b/>
          <w:lang w:eastAsia="ru-RU"/>
        </w:rPr>
        <w:t xml:space="preserve">  </w:t>
      </w:r>
      <w:r w:rsidRPr="00E87F73">
        <w:rPr>
          <w:rFonts w:ascii="Times New Roman" w:eastAsia="Times New Roman" w:hAnsi="Times New Roman" w:cs="Times New Roman"/>
          <w:lang w:eastAsia="ru-RU"/>
        </w:rPr>
        <w:t>в УФК по Самарской области      ( Администрация г/п Безенчук) на р/с 40101810822020012001 Отделение Самара г. Самара, ИНН 6362002431, КПП 636201001, БИК 043601001, КБК 51611406013130000430, ОКТМО 36604151.</w:t>
      </w:r>
    </w:p>
    <w:p w:rsidR="00E87F73" w:rsidRPr="00E87F73" w:rsidRDefault="00E87F73" w:rsidP="001B2B6F">
      <w:pPr>
        <w:numPr>
          <w:ilvl w:val="0"/>
          <w:numId w:val="41"/>
        </w:numPr>
        <w:spacing w:after="0" w:line="240" w:lineRule="auto"/>
        <w:ind w:left="0" w:firstLine="0"/>
        <w:jc w:val="center"/>
        <w:rPr>
          <w:rFonts w:ascii="Times New Roman" w:eastAsia="Times New Roman" w:hAnsi="Times New Roman" w:cs="Times New Roman"/>
          <w:b/>
          <w:bCs/>
          <w:lang w:eastAsia="ru-RU"/>
        </w:rPr>
      </w:pPr>
      <w:r w:rsidRPr="00E87F73">
        <w:rPr>
          <w:rFonts w:ascii="Times New Roman" w:eastAsia="Times New Roman" w:hAnsi="Times New Roman" w:cs="Times New Roman"/>
          <w:b/>
          <w:bCs/>
          <w:lang w:eastAsia="ru-RU"/>
        </w:rPr>
        <w:t>Права и обязанности сторон</w:t>
      </w:r>
    </w:p>
    <w:p w:rsidR="00E87F73" w:rsidRPr="00E87F73" w:rsidRDefault="00E87F73" w:rsidP="001B2B6F">
      <w:pPr>
        <w:spacing w:after="0" w:line="240" w:lineRule="auto"/>
        <w:jc w:val="both"/>
        <w:rPr>
          <w:rFonts w:ascii="Times New Roman" w:eastAsia="Times New Roman" w:hAnsi="Times New Roman" w:cs="Times New Roman"/>
          <w:lang w:eastAsia="ru-RU"/>
        </w:rPr>
      </w:pPr>
      <w:r w:rsidRPr="00E87F73">
        <w:rPr>
          <w:rFonts w:ascii="Times New Roman" w:eastAsia="Times New Roman" w:hAnsi="Times New Roman" w:cs="Times New Roman"/>
          <w:lang w:eastAsia="ru-RU"/>
        </w:rPr>
        <w:t>3.1 Продавец обязуется:</w:t>
      </w:r>
    </w:p>
    <w:p w:rsidR="00E87F73" w:rsidRPr="00E87F73" w:rsidRDefault="00E87F73" w:rsidP="001B2B6F">
      <w:pPr>
        <w:spacing w:after="0" w:line="240" w:lineRule="auto"/>
        <w:jc w:val="both"/>
        <w:rPr>
          <w:rFonts w:ascii="Times New Roman" w:eastAsia="Times New Roman" w:hAnsi="Times New Roman" w:cs="Times New Roman"/>
          <w:lang w:eastAsia="ru-RU"/>
        </w:rPr>
      </w:pPr>
      <w:r w:rsidRPr="00E87F73">
        <w:rPr>
          <w:rFonts w:ascii="Times New Roman" w:eastAsia="Times New Roman" w:hAnsi="Times New Roman" w:cs="Times New Roman"/>
          <w:lang w:eastAsia="ru-RU"/>
        </w:rPr>
        <w:t>3.1.1 Предоставить Покупателю сведения, необходимые для исполнения условий, установленных настоящим договором.</w:t>
      </w:r>
    </w:p>
    <w:p w:rsidR="00E87F73" w:rsidRPr="00E87F73" w:rsidRDefault="00E87F73" w:rsidP="001B2B6F">
      <w:pPr>
        <w:spacing w:after="0" w:line="240" w:lineRule="auto"/>
        <w:jc w:val="both"/>
        <w:rPr>
          <w:rFonts w:ascii="Times New Roman" w:eastAsia="Times New Roman" w:hAnsi="Times New Roman" w:cs="Times New Roman"/>
          <w:lang w:eastAsia="ru-RU"/>
        </w:rPr>
      </w:pPr>
      <w:r w:rsidRPr="00E87F73">
        <w:rPr>
          <w:rFonts w:ascii="Times New Roman" w:eastAsia="Times New Roman" w:hAnsi="Times New Roman" w:cs="Times New Roman"/>
          <w:lang w:eastAsia="ru-RU"/>
        </w:rPr>
        <w:t>3.2 Покупатель обязуется:</w:t>
      </w:r>
    </w:p>
    <w:p w:rsidR="00E87F73" w:rsidRPr="00E87F73" w:rsidRDefault="00E87F73" w:rsidP="001B2B6F">
      <w:pPr>
        <w:spacing w:after="0" w:line="240" w:lineRule="auto"/>
        <w:jc w:val="both"/>
        <w:rPr>
          <w:rFonts w:ascii="Times New Roman" w:eastAsia="Times New Roman" w:hAnsi="Times New Roman" w:cs="Times New Roman"/>
          <w:lang w:eastAsia="ru-RU"/>
        </w:rPr>
      </w:pPr>
      <w:r w:rsidRPr="00E87F73">
        <w:rPr>
          <w:rFonts w:ascii="Times New Roman" w:eastAsia="Times New Roman" w:hAnsi="Times New Roman" w:cs="Times New Roman"/>
          <w:lang w:eastAsia="ru-RU"/>
        </w:rPr>
        <w:t>3.2.1 Оплатить цену земельного Участка в сроки и в порядке, установленном разделом 2 Договора.</w:t>
      </w:r>
    </w:p>
    <w:p w:rsidR="00E87F73" w:rsidRPr="00E87F73" w:rsidRDefault="00E87F73" w:rsidP="001B2B6F">
      <w:pPr>
        <w:spacing w:after="0" w:line="240" w:lineRule="auto"/>
        <w:jc w:val="both"/>
        <w:rPr>
          <w:rFonts w:ascii="Times New Roman" w:eastAsia="Times New Roman" w:hAnsi="Times New Roman" w:cs="Times New Roman"/>
          <w:lang w:eastAsia="ru-RU"/>
        </w:rPr>
      </w:pPr>
      <w:r w:rsidRPr="00E87F73">
        <w:rPr>
          <w:rFonts w:ascii="Times New Roman" w:eastAsia="Times New Roman" w:hAnsi="Times New Roman" w:cs="Times New Roman"/>
          <w:lang w:eastAsia="ru-RU"/>
        </w:rPr>
        <w:t xml:space="preserve">3.2.2 Предоставлять информацию о состоянии Участка по запросам </w:t>
      </w:r>
      <w:proofErr w:type="gramStart"/>
      <w:r w:rsidRPr="00E87F73">
        <w:rPr>
          <w:rFonts w:ascii="Times New Roman" w:eastAsia="Times New Roman" w:hAnsi="Times New Roman" w:cs="Times New Roman"/>
          <w:lang w:eastAsia="ru-RU"/>
        </w:rPr>
        <w:t>соответствующих  органов</w:t>
      </w:r>
      <w:proofErr w:type="gramEnd"/>
      <w:r w:rsidRPr="00E87F73">
        <w:rPr>
          <w:rFonts w:ascii="Times New Roman" w:eastAsia="Times New Roman" w:hAnsi="Times New Roman" w:cs="Times New Roman"/>
          <w:lang w:eastAsia="ru-RU"/>
        </w:rPr>
        <w:t xml:space="preserve"> государственной власти и органов местного самоуправления, создавать необходимые условия для контроля за надлежащим выполнением условий Договора и установленного порядка использования Участка, а также обеспечивать доступ и проход на Участок их представителей.</w:t>
      </w:r>
    </w:p>
    <w:p w:rsidR="00E87F73" w:rsidRPr="00E87F73" w:rsidRDefault="00E87F73" w:rsidP="001B2B6F">
      <w:pPr>
        <w:spacing w:after="0" w:line="240" w:lineRule="auto"/>
        <w:jc w:val="both"/>
        <w:rPr>
          <w:rFonts w:ascii="Times New Roman" w:eastAsia="Times New Roman" w:hAnsi="Times New Roman" w:cs="Times New Roman"/>
          <w:lang w:eastAsia="ru-RU"/>
        </w:rPr>
      </w:pPr>
      <w:r w:rsidRPr="00E87F73">
        <w:rPr>
          <w:rFonts w:ascii="Times New Roman" w:eastAsia="Times New Roman" w:hAnsi="Times New Roman" w:cs="Times New Roman"/>
          <w:lang w:eastAsia="ru-RU"/>
        </w:rPr>
        <w:t>3.2.3 С момента подписания Договора и до момента регистрации права собственности на указанный земельный Участок не отчуждать в собственность третьих лиц принадлежащее ему недвижимое имущество, находящееся на Участке.</w:t>
      </w:r>
    </w:p>
    <w:p w:rsidR="00E87F73" w:rsidRPr="00E87F73" w:rsidRDefault="00E87F73" w:rsidP="001B2B6F">
      <w:pPr>
        <w:spacing w:after="0" w:line="240" w:lineRule="auto"/>
        <w:jc w:val="both"/>
        <w:rPr>
          <w:rFonts w:ascii="Times New Roman" w:eastAsia="Times New Roman" w:hAnsi="Times New Roman" w:cs="Times New Roman"/>
          <w:lang w:eastAsia="ru-RU"/>
        </w:rPr>
      </w:pPr>
      <w:r w:rsidRPr="00E87F73">
        <w:rPr>
          <w:rFonts w:ascii="Times New Roman" w:eastAsia="Times New Roman" w:hAnsi="Times New Roman" w:cs="Times New Roman"/>
          <w:lang w:eastAsia="ru-RU"/>
        </w:rPr>
        <w:t xml:space="preserve">3.2.4 За свой счет обеспечить государственную регистрацию права собственности </w:t>
      </w:r>
      <w:proofErr w:type="gramStart"/>
      <w:r w:rsidRPr="00E87F73">
        <w:rPr>
          <w:rFonts w:ascii="Times New Roman" w:eastAsia="Times New Roman" w:hAnsi="Times New Roman" w:cs="Times New Roman"/>
          <w:lang w:eastAsia="ru-RU"/>
        </w:rPr>
        <w:t>на  земельный</w:t>
      </w:r>
      <w:proofErr w:type="gramEnd"/>
      <w:r w:rsidRPr="00E87F73">
        <w:rPr>
          <w:rFonts w:ascii="Times New Roman" w:eastAsia="Times New Roman" w:hAnsi="Times New Roman" w:cs="Times New Roman"/>
          <w:lang w:eastAsia="ru-RU"/>
        </w:rPr>
        <w:t xml:space="preserve"> Участок и представить копии документов государственной регистрации Продавцу.</w:t>
      </w:r>
    </w:p>
    <w:p w:rsidR="00E87F73" w:rsidRPr="00E87F73" w:rsidRDefault="00E87F73" w:rsidP="001B2B6F">
      <w:pPr>
        <w:numPr>
          <w:ilvl w:val="0"/>
          <w:numId w:val="41"/>
        </w:numPr>
        <w:spacing w:after="0" w:line="240" w:lineRule="auto"/>
        <w:ind w:left="0" w:firstLine="0"/>
        <w:jc w:val="center"/>
        <w:rPr>
          <w:rFonts w:ascii="Times New Roman" w:eastAsia="Times New Roman" w:hAnsi="Times New Roman" w:cs="Times New Roman"/>
          <w:b/>
          <w:bCs/>
          <w:lang w:eastAsia="ru-RU"/>
        </w:rPr>
      </w:pPr>
      <w:r w:rsidRPr="00E87F73">
        <w:rPr>
          <w:rFonts w:ascii="Times New Roman" w:eastAsia="Times New Roman" w:hAnsi="Times New Roman" w:cs="Times New Roman"/>
          <w:b/>
          <w:bCs/>
          <w:lang w:eastAsia="ru-RU"/>
        </w:rPr>
        <w:t>Ответственность Сторон</w:t>
      </w:r>
    </w:p>
    <w:p w:rsidR="00E87F73" w:rsidRPr="00E87F73" w:rsidRDefault="00E87F73" w:rsidP="001B2B6F">
      <w:pPr>
        <w:spacing w:after="0" w:line="240" w:lineRule="auto"/>
        <w:jc w:val="both"/>
        <w:rPr>
          <w:rFonts w:ascii="Times New Roman" w:eastAsia="Times New Roman" w:hAnsi="Times New Roman" w:cs="Times New Roman"/>
          <w:lang w:eastAsia="ru-RU"/>
        </w:rPr>
      </w:pPr>
      <w:r w:rsidRPr="00E87F73">
        <w:rPr>
          <w:rFonts w:ascii="Times New Roman" w:eastAsia="Times New Roman" w:hAnsi="Times New Roman" w:cs="Times New Roman"/>
          <w:lang w:eastAsia="ru-RU"/>
        </w:rPr>
        <w:t xml:space="preserve"> 4.1 Стороны несут ответственность за невыполнение либо ненадлежащее выполнение условий Договора в соответствии с законодательством Российской Федерации.</w:t>
      </w:r>
    </w:p>
    <w:p w:rsidR="00E87F73" w:rsidRPr="00E87F73" w:rsidRDefault="00E87F73" w:rsidP="001B2B6F">
      <w:pPr>
        <w:spacing w:after="0" w:line="240" w:lineRule="auto"/>
        <w:jc w:val="center"/>
        <w:rPr>
          <w:rFonts w:ascii="Times New Roman" w:eastAsia="Times New Roman" w:hAnsi="Times New Roman" w:cs="Times New Roman"/>
          <w:b/>
          <w:bCs/>
          <w:lang w:eastAsia="ru-RU"/>
        </w:rPr>
      </w:pPr>
      <w:r w:rsidRPr="00E87F73">
        <w:rPr>
          <w:rFonts w:ascii="Times New Roman" w:eastAsia="Times New Roman" w:hAnsi="Times New Roman" w:cs="Times New Roman"/>
          <w:b/>
          <w:bCs/>
          <w:lang w:eastAsia="ru-RU"/>
        </w:rPr>
        <w:t>5.  Особые условия</w:t>
      </w:r>
    </w:p>
    <w:p w:rsidR="00E87F73" w:rsidRPr="00E87F73" w:rsidRDefault="00E87F73" w:rsidP="001B2B6F">
      <w:pPr>
        <w:numPr>
          <w:ilvl w:val="1"/>
          <w:numId w:val="42"/>
        </w:numPr>
        <w:spacing w:after="0" w:line="240" w:lineRule="auto"/>
        <w:ind w:left="0" w:firstLine="0"/>
        <w:jc w:val="both"/>
        <w:rPr>
          <w:rFonts w:ascii="Times New Roman" w:eastAsia="Times New Roman" w:hAnsi="Times New Roman" w:cs="Times New Roman"/>
          <w:lang w:eastAsia="ru-RU"/>
        </w:rPr>
      </w:pPr>
      <w:r w:rsidRPr="00E87F73">
        <w:rPr>
          <w:rFonts w:ascii="Times New Roman" w:eastAsia="Times New Roman" w:hAnsi="Times New Roman" w:cs="Times New Roman"/>
          <w:lang w:eastAsia="ru-RU"/>
        </w:rPr>
        <w:t xml:space="preserve">Изменение указанного в п. 1.1 Договора целевого назначения земель допускается в </w:t>
      </w:r>
      <w:proofErr w:type="gramStart"/>
      <w:r w:rsidRPr="00E87F73">
        <w:rPr>
          <w:rFonts w:ascii="Times New Roman" w:eastAsia="Times New Roman" w:hAnsi="Times New Roman" w:cs="Times New Roman"/>
          <w:lang w:eastAsia="ru-RU"/>
        </w:rPr>
        <w:t xml:space="preserve">порядке,   </w:t>
      </w:r>
      <w:proofErr w:type="gramEnd"/>
      <w:r w:rsidRPr="00E87F73">
        <w:rPr>
          <w:rFonts w:ascii="Times New Roman" w:eastAsia="Times New Roman" w:hAnsi="Times New Roman" w:cs="Times New Roman"/>
          <w:lang w:eastAsia="ru-RU"/>
        </w:rPr>
        <w:t xml:space="preserve"> предусмотренном законодательством РФ. </w:t>
      </w:r>
    </w:p>
    <w:p w:rsidR="00E87F73" w:rsidRPr="00E87F73" w:rsidRDefault="00E87F73" w:rsidP="001B2B6F">
      <w:pPr>
        <w:numPr>
          <w:ilvl w:val="1"/>
          <w:numId w:val="42"/>
        </w:numPr>
        <w:spacing w:after="0" w:line="240" w:lineRule="auto"/>
        <w:ind w:left="0" w:firstLine="0"/>
        <w:jc w:val="both"/>
        <w:rPr>
          <w:rFonts w:ascii="Times New Roman" w:eastAsia="Times New Roman" w:hAnsi="Times New Roman" w:cs="Times New Roman"/>
          <w:lang w:eastAsia="ru-RU"/>
        </w:rPr>
      </w:pPr>
      <w:r w:rsidRPr="00E87F73">
        <w:rPr>
          <w:rFonts w:ascii="Times New Roman" w:eastAsia="Times New Roman" w:hAnsi="Times New Roman" w:cs="Times New Roman"/>
          <w:lang w:eastAsia="ru-RU"/>
        </w:rPr>
        <w:t>Договор имеет силу акта приема-передачи.</w:t>
      </w:r>
    </w:p>
    <w:p w:rsidR="00E87F73" w:rsidRPr="00E87F73" w:rsidRDefault="00E87F73" w:rsidP="001B2B6F">
      <w:pPr>
        <w:numPr>
          <w:ilvl w:val="1"/>
          <w:numId w:val="42"/>
        </w:numPr>
        <w:spacing w:after="0" w:line="240" w:lineRule="auto"/>
        <w:ind w:left="0" w:firstLine="0"/>
        <w:jc w:val="both"/>
        <w:rPr>
          <w:rFonts w:ascii="Times New Roman" w:eastAsia="Times New Roman" w:hAnsi="Times New Roman" w:cs="Times New Roman"/>
          <w:lang w:eastAsia="ru-RU"/>
        </w:rPr>
      </w:pPr>
      <w:r w:rsidRPr="00E87F73">
        <w:rPr>
          <w:rFonts w:ascii="Times New Roman" w:eastAsia="Times New Roman" w:hAnsi="Times New Roman" w:cs="Times New Roman"/>
          <w:lang w:eastAsia="ru-RU"/>
        </w:rPr>
        <w:t>Все изменения и дополнения к Договору действительны, если они совершены в письменной форме и подписаны уполномоченными лицами.</w:t>
      </w:r>
    </w:p>
    <w:p w:rsidR="00E87F73" w:rsidRPr="00E87F73" w:rsidRDefault="00E87F73" w:rsidP="001B2B6F">
      <w:pPr>
        <w:numPr>
          <w:ilvl w:val="1"/>
          <w:numId w:val="42"/>
        </w:numPr>
        <w:spacing w:after="0" w:line="240" w:lineRule="auto"/>
        <w:ind w:left="0" w:firstLine="0"/>
        <w:jc w:val="both"/>
        <w:rPr>
          <w:rFonts w:ascii="Times New Roman" w:eastAsia="Times New Roman" w:hAnsi="Times New Roman" w:cs="Times New Roman"/>
          <w:lang w:eastAsia="ru-RU"/>
        </w:rPr>
      </w:pPr>
      <w:r w:rsidRPr="00E87F73">
        <w:rPr>
          <w:rFonts w:ascii="Times New Roman" w:eastAsia="Times New Roman" w:hAnsi="Times New Roman" w:cs="Times New Roman"/>
          <w:lang w:eastAsia="ru-RU"/>
        </w:rPr>
        <w:t>Договор составлен в трех экземплярах, имеющих одинаковую юридическую силу. Первый экземпляр находится у Продавца, второй – в Управлении Федеральной службы государственной регистрации, кадастра и картографии по Самарской области, третий – у Покупателя.</w:t>
      </w:r>
    </w:p>
    <w:p w:rsidR="00E87F73" w:rsidRPr="00E87F73" w:rsidRDefault="00E87F73" w:rsidP="001B2B6F">
      <w:pPr>
        <w:numPr>
          <w:ilvl w:val="0"/>
          <w:numId w:val="40"/>
        </w:numPr>
        <w:spacing w:after="0" w:line="240" w:lineRule="auto"/>
        <w:ind w:left="0" w:firstLine="0"/>
        <w:jc w:val="center"/>
        <w:rPr>
          <w:rFonts w:ascii="Times New Roman" w:eastAsia="Times New Roman" w:hAnsi="Times New Roman" w:cs="Times New Roman"/>
          <w:b/>
          <w:bCs/>
          <w:lang w:eastAsia="ru-RU"/>
        </w:rPr>
      </w:pPr>
      <w:r w:rsidRPr="00E87F73">
        <w:rPr>
          <w:rFonts w:ascii="Times New Roman" w:eastAsia="Times New Roman" w:hAnsi="Times New Roman" w:cs="Times New Roman"/>
          <w:b/>
          <w:bCs/>
          <w:lang w:eastAsia="ru-RU"/>
        </w:rPr>
        <w:t>Подписи Сторон</w:t>
      </w:r>
    </w:p>
    <w:p w:rsidR="00E87F73" w:rsidRPr="00E87F73" w:rsidRDefault="00E87F73" w:rsidP="001B2B6F">
      <w:pPr>
        <w:spacing w:after="0" w:line="240" w:lineRule="auto"/>
        <w:jc w:val="both"/>
        <w:rPr>
          <w:rFonts w:ascii="Times New Roman" w:eastAsia="Times New Roman" w:hAnsi="Times New Roman" w:cs="Times New Roman"/>
          <w:lang w:eastAsia="ru-RU"/>
        </w:rPr>
      </w:pPr>
      <w:r w:rsidRPr="00E87F73">
        <w:rPr>
          <w:rFonts w:ascii="Times New Roman" w:eastAsia="Times New Roman" w:hAnsi="Times New Roman" w:cs="Times New Roman"/>
          <w:lang w:eastAsia="ru-RU"/>
        </w:rPr>
        <w:t xml:space="preserve">ПРОДАВЕЦ </w:t>
      </w:r>
    </w:p>
    <w:p w:rsidR="00E87F73" w:rsidRPr="00E87F73" w:rsidRDefault="00E87F73" w:rsidP="001B2B6F">
      <w:pPr>
        <w:spacing w:after="0" w:line="240" w:lineRule="auto"/>
        <w:jc w:val="both"/>
        <w:rPr>
          <w:rFonts w:ascii="Times New Roman" w:eastAsia="Times New Roman" w:hAnsi="Times New Roman" w:cs="Times New Roman"/>
          <w:lang w:eastAsia="ru-RU"/>
        </w:rPr>
      </w:pPr>
      <w:r w:rsidRPr="00E87F73">
        <w:rPr>
          <w:rFonts w:ascii="Times New Roman" w:eastAsia="Times New Roman" w:hAnsi="Times New Roman" w:cs="Times New Roman"/>
          <w:lang w:eastAsia="ru-RU"/>
        </w:rPr>
        <w:t xml:space="preserve">                                                                       Райская Наталья Владимировна</w:t>
      </w:r>
    </w:p>
    <w:p w:rsidR="00E87F73" w:rsidRPr="00E87F73" w:rsidRDefault="00E87F73" w:rsidP="001B2B6F">
      <w:pPr>
        <w:spacing w:after="0" w:line="240" w:lineRule="auto"/>
        <w:jc w:val="both"/>
        <w:rPr>
          <w:rFonts w:ascii="Times New Roman" w:eastAsia="Times New Roman" w:hAnsi="Times New Roman" w:cs="Times New Roman"/>
          <w:lang w:eastAsia="ru-RU"/>
        </w:rPr>
      </w:pPr>
      <w:r w:rsidRPr="00E87F73">
        <w:rPr>
          <w:rFonts w:ascii="Times New Roman" w:eastAsia="Times New Roman" w:hAnsi="Times New Roman" w:cs="Times New Roman"/>
          <w:lang w:eastAsia="ru-RU"/>
        </w:rPr>
        <w:t>__________________________________________________________________________________</w:t>
      </w:r>
    </w:p>
    <w:p w:rsidR="00E87F73" w:rsidRPr="00E87F73" w:rsidRDefault="00E87F73" w:rsidP="001B2B6F">
      <w:pPr>
        <w:spacing w:after="0" w:line="240" w:lineRule="auto"/>
        <w:jc w:val="both"/>
        <w:rPr>
          <w:rFonts w:ascii="Times New Roman" w:eastAsia="Times New Roman" w:hAnsi="Times New Roman" w:cs="Times New Roman"/>
          <w:lang w:eastAsia="ru-RU"/>
        </w:rPr>
      </w:pPr>
      <w:r w:rsidRPr="00E87F73">
        <w:rPr>
          <w:rFonts w:ascii="Times New Roman" w:eastAsia="Times New Roman" w:hAnsi="Times New Roman" w:cs="Times New Roman"/>
          <w:lang w:eastAsia="ru-RU"/>
        </w:rPr>
        <w:t>ПОКУПАТЕЛЬ</w:t>
      </w:r>
    </w:p>
    <w:p w:rsidR="007E42BE" w:rsidRPr="004E121D" w:rsidRDefault="007E42BE" w:rsidP="007E42BE">
      <w:pPr>
        <w:spacing w:after="0" w:line="240" w:lineRule="auto"/>
        <w:jc w:val="center"/>
        <w:rPr>
          <w:rFonts w:ascii="Times New Roman" w:eastAsia="Times New Roman" w:hAnsi="Times New Roman" w:cs="Times New Roman"/>
          <w:b/>
          <w:color w:val="000000" w:themeColor="text1"/>
          <w:lang w:eastAsia="ru-RU"/>
        </w:rPr>
      </w:pPr>
      <w:r w:rsidRPr="004E121D">
        <w:rPr>
          <w:rFonts w:ascii="Times New Roman" w:eastAsia="Times New Roman" w:hAnsi="Times New Roman" w:cs="Times New Roman"/>
          <w:b/>
          <w:color w:val="000000" w:themeColor="text1"/>
          <w:lang w:eastAsia="ru-RU"/>
        </w:rPr>
        <w:lastRenderedPageBreak/>
        <w:t xml:space="preserve">ПАМЯТКА НАСЕЛЕНИЮ </w:t>
      </w:r>
    </w:p>
    <w:p w:rsidR="00721D4D" w:rsidRPr="004E121D" w:rsidRDefault="00721D4D" w:rsidP="00E56C0A">
      <w:pPr>
        <w:shd w:val="clear" w:color="auto" w:fill="FFFFFF"/>
        <w:spacing w:after="0" w:line="240" w:lineRule="auto"/>
        <w:jc w:val="both"/>
        <w:rPr>
          <w:rFonts w:ascii="Times New Roman" w:hAnsi="Times New Roman" w:cs="Times New Roman"/>
          <w:color w:val="000000" w:themeColor="text1"/>
          <w:sz w:val="10"/>
          <w:szCs w:val="10"/>
        </w:rPr>
      </w:pPr>
    </w:p>
    <w:p w:rsidR="007D7F03" w:rsidRPr="004E121D" w:rsidRDefault="007D7F03" w:rsidP="007D7F03">
      <w:pPr>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r w:rsidRPr="004E121D">
        <w:rPr>
          <w:rFonts w:ascii="Times New Roman" w:eastAsia="Times New Roman" w:hAnsi="Times New Roman" w:cs="Times New Roman"/>
          <w:b/>
          <w:color w:val="000000" w:themeColor="text1"/>
          <w:kern w:val="36"/>
          <w:sz w:val="24"/>
          <w:szCs w:val="24"/>
          <w:lang w:eastAsia="ru-RU"/>
        </w:rPr>
        <w:t>Правила безопасности - бытовой газ.</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Будьте осторожны с бытовым газом, выпол</w:t>
      </w:r>
      <w:r w:rsidRPr="004E121D">
        <w:rPr>
          <w:rFonts w:ascii="Times New Roman" w:eastAsia="Times New Roman" w:hAnsi="Times New Roman" w:cs="Times New Roman"/>
          <w:b/>
          <w:bCs/>
          <w:color w:val="000000" w:themeColor="text1"/>
          <w:lang w:eastAsia="ru-RU"/>
        </w:rPr>
        <w:softHyphen/>
        <w:t>няйте все требования по безопасной эксплуатации газовых приборов. Во избежание несчастных случаев при эксплуатации газовых приборов специалисты рекомендуют соблюдать следующие правила и рекомендации: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Приобретать газовые баллоны и газовое оборудование следует только в специализирован</w:t>
      </w:r>
      <w:r w:rsidRPr="004E121D">
        <w:rPr>
          <w:rFonts w:ascii="Times New Roman" w:eastAsia="Times New Roman" w:hAnsi="Times New Roman" w:cs="Times New Roman"/>
          <w:color w:val="000000" w:themeColor="text1"/>
          <w:lang w:eastAsia="ru-RU"/>
        </w:rPr>
        <w:softHyphen/>
        <w:t>ных организациях, имеющих сертификаты на реализацию данной продукции. Ведь ответ</w:t>
      </w:r>
      <w:r w:rsidRPr="004E121D">
        <w:rPr>
          <w:rFonts w:ascii="Times New Roman" w:eastAsia="Times New Roman" w:hAnsi="Times New Roman" w:cs="Times New Roman"/>
          <w:color w:val="000000" w:themeColor="text1"/>
          <w:lang w:eastAsia="ru-RU"/>
        </w:rPr>
        <w:softHyphen/>
        <w:t>ственность за безопасную эксплуатацию работающих газовых приборов и их содержание в надлежащем состоянии несут их владельцы. Никогда не покупайте газовые приборы, в том числе газовые баллоны, у посторонних лиц.</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Обязательна ежегодная проверка газового оборудования специалистами.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Прежде, чем открыть газовый кран на плите, поднесите зажженную спичку к горелке.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газ в смеси с воздухом взрывопожароопасен!</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Источниками воспламенения смеси могут стать: открытый огонь (спички, сигареты и т.д.), электрическая искра, возникшая при включении и выключении электроприборов. Во избежание отравлений необходимо проверять тягу перед розжигом, сразу после вклю</w:t>
      </w:r>
      <w:r w:rsidRPr="004E121D">
        <w:rPr>
          <w:rFonts w:ascii="Times New Roman" w:eastAsia="Times New Roman" w:hAnsi="Times New Roman" w:cs="Times New Roman"/>
          <w:color w:val="000000" w:themeColor="text1"/>
          <w:lang w:eastAsia="ru-RU"/>
        </w:rPr>
        <w:softHyphen/>
        <w:t>чения газовых приборов и в течение их работы следить за исправностью вентиляционных каналов, постоянно проветривать помещение, особенно перед сном.</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Газовые баллоны (рабочий и запасной) для бытовых газовых приборов желательно распо</w:t>
      </w:r>
      <w:r w:rsidRPr="004E121D">
        <w:rPr>
          <w:rFonts w:ascii="Times New Roman" w:eastAsia="Times New Roman" w:hAnsi="Times New Roman" w:cs="Times New Roman"/>
          <w:color w:val="000000" w:themeColor="text1"/>
          <w:lang w:eastAsia="ru-RU"/>
        </w:rPr>
        <w:softHyphen/>
        <w:t>лагать вне зданий (в пристройках, цокольных и подвальные этажах, шкафах или под ко</w:t>
      </w:r>
      <w:r w:rsidRPr="004E121D">
        <w:rPr>
          <w:rFonts w:ascii="Times New Roman" w:eastAsia="Times New Roman" w:hAnsi="Times New Roman" w:cs="Times New Roman"/>
          <w:color w:val="000000" w:themeColor="text1"/>
          <w:lang w:eastAsia="ru-RU"/>
        </w:rPr>
        <w:softHyphen/>
        <w:t>жухами, закрывающими верхнюю часть баллонов или редуктор) у глухого простенка на расстоянии не ближе 5 м от входов в здание. Пристройки должны быть выполнены из не</w:t>
      </w:r>
      <w:r w:rsidRPr="004E121D">
        <w:rPr>
          <w:rFonts w:ascii="Times New Roman" w:eastAsia="Times New Roman" w:hAnsi="Times New Roman" w:cs="Times New Roman"/>
          <w:color w:val="000000" w:themeColor="text1"/>
          <w:lang w:eastAsia="ru-RU"/>
        </w:rPr>
        <w:softHyphen/>
        <w:t>горючих материалов.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Пристройки и шкафы для газовых баллонов должны запираться на замок во избежание, доступа к ним детей и посторонних лиц и иметь жалюзи для проветривания.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При пользовании газом в быту запрещается: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Привязывать веревки к газопроводам (этим нарушается плотность резьбовых соединений, может возникнуть утечка газа и, как следствие, взрыв); сушить белье и волосы над зажженной плитой;</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самовольно переустанавливать и ремонтировать газовые приборы, баллоны, арматуру; оставлять без присмотра работающие газовые приборы;</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и лиц, не знающих правил их безопасного использования;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применять открытый огонь для обнаружения утечек газа (для этого должна использовать</w:t>
      </w:r>
      <w:r w:rsidRPr="004E121D">
        <w:rPr>
          <w:rFonts w:ascii="Times New Roman" w:eastAsia="Times New Roman" w:hAnsi="Times New Roman" w:cs="Times New Roman"/>
          <w:color w:val="000000" w:themeColor="text1"/>
          <w:lang w:eastAsia="ru-RU"/>
        </w:rPr>
        <w:softHyphen/>
        <w:t>ся только мыльная эмульсия);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устанавливать регулятор давления без уплотнительного кольца или прокладки;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сгибать и скручивать </w:t>
      </w:r>
      <w:proofErr w:type="spellStart"/>
      <w:r w:rsidRPr="004E121D">
        <w:rPr>
          <w:rFonts w:ascii="Times New Roman" w:eastAsia="Times New Roman" w:hAnsi="Times New Roman" w:cs="Times New Roman"/>
          <w:color w:val="000000" w:themeColor="text1"/>
          <w:lang w:eastAsia="ru-RU"/>
        </w:rPr>
        <w:t>резино</w:t>
      </w:r>
      <w:proofErr w:type="spellEnd"/>
      <w:r w:rsidRPr="004E121D">
        <w:rPr>
          <w:rFonts w:ascii="Times New Roman" w:eastAsia="Times New Roman" w:hAnsi="Times New Roman" w:cs="Times New Roman"/>
          <w:color w:val="000000" w:themeColor="text1"/>
          <w:lang w:eastAsia="ru-RU"/>
        </w:rPr>
        <w:t xml:space="preserve">-тканевый рукав (шланг), допускать повреждение наружного слоя рукава (порезы, трещины, изломы), так как в этих местах возникает утечка газа; располагать вблизи работающей плиты легковоспламеняющиеся материалы и жидкости; пользоваться помещениями, где установлены газовые приборы для сна и отдыха; использовать газ и газовые плиты для отопления </w:t>
      </w:r>
      <w:proofErr w:type="spellStart"/>
      <w:r w:rsidRPr="004E121D">
        <w:rPr>
          <w:rFonts w:ascii="Times New Roman" w:eastAsia="Times New Roman" w:hAnsi="Times New Roman" w:cs="Times New Roman"/>
          <w:color w:val="000000" w:themeColor="text1"/>
          <w:lang w:eastAsia="ru-RU"/>
        </w:rPr>
        <w:t>помещения;присоединять</w:t>
      </w:r>
      <w:proofErr w:type="spellEnd"/>
      <w:r w:rsidRPr="004E121D">
        <w:rPr>
          <w:rFonts w:ascii="Times New Roman" w:eastAsia="Times New Roman" w:hAnsi="Times New Roman" w:cs="Times New Roman"/>
          <w:color w:val="000000" w:themeColor="text1"/>
          <w:lang w:eastAsia="ru-RU"/>
        </w:rPr>
        <w:t xml:space="preserve"> детали газовой арматуры с помощью </w:t>
      </w:r>
      <w:proofErr w:type="spellStart"/>
      <w:r w:rsidRPr="004E121D">
        <w:rPr>
          <w:rFonts w:ascii="Times New Roman" w:eastAsia="Times New Roman" w:hAnsi="Times New Roman" w:cs="Times New Roman"/>
          <w:color w:val="000000" w:themeColor="text1"/>
          <w:lang w:eastAsia="ru-RU"/>
        </w:rPr>
        <w:t>искрообразующего</w:t>
      </w:r>
      <w:proofErr w:type="spellEnd"/>
      <w:r w:rsidRPr="004E121D">
        <w:rPr>
          <w:rFonts w:ascii="Times New Roman" w:eastAsia="Times New Roman" w:hAnsi="Times New Roman" w:cs="Times New Roman"/>
          <w:color w:val="000000" w:themeColor="text1"/>
          <w:lang w:eastAsia="ru-RU"/>
        </w:rPr>
        <w:t xml:space="preserve"> инструмента; хранить запасные баллоны.</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утечке из подземного газопровода газ через неплотный грунт или щели в фундаменте может проникнуть в подвал жилого дома. Обнаружив запах газа, необходимо оградить вход в подвал, проследить за тем, чтобы вблизи не курили и не зажигали огонь, обеспе</w:t>
      </w:r>
      <w:r w:rsidRPr="004E121D">
        <w:rPr>
          <w:rFonts w:ascii="Times New Roman" w:eastAsia="Times New Roman" w:hAnsi="Times New Roman" w:cs="Times New Roman"/>
          <w:color w:val="000000" w:themeColor="text1"/>
          <w:lang w:eastAsia="ru-RU"/>
        </w:rPr>
        <w:softHyphen/>
        <w:t>чить вентиляцию подвала, подъезда и вызвать аварийную службу.</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неисправности газового оборудования или при запахе газа, следует немедленно пре</w:t>
      </w:r>
      <w:r w:rsidRPr="004E121D">
        <w:rPr>
          <w:rFonts w:ascii="Times New Roman" w:eastAsia="Times New Roman" w:hAnsi="Times New Roman" w:cs="Times New Roman"/>
          <w:color w:val="000000" w:themeColor="text1"/>
          <w:lang w:eastAsia="ru-RU"/>
        </w:rPr>
        <w:softHyphen/>
        <w:t>кратить пользование прибором, перекрыть краны на плите и вентиль на баллоне или фла</w:t>
      </w:r>
      <w:r w:rsidRPr="004E121D">
        <w:rPr>
          <w:rFonts w:ascii="Times New Roman" w:eastAsia="Times New Roman" w:hAnsi="Times New Roman" w:cs="Times New Roman"/>
          <w:color w:val="000000" w:themeColor="text1"/>
          <w:lang w:eastAsia="ru-RU"/>
        </w:rPr>
        <w:softHyphen/>
        <w:t>жок на редукторе, вызвать аварийную службу по телефону «04» и тщательно проветрить помещение. В это время не пользуйтесь открытым огнем, не включайте и не выключайте электроприборы и электроосвещение.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вы несете ответственность за исправность газового оборудования внутри квартиры. При продаже любой газовый аппарат должен быть снабжен инструкцией по эксплуатации. Лицо, устанавливающее аппарат, должно выдать вам документ, удостоверяющий, что работы произведены в соответствии с техническими нормами и правилами безопасности. Гибкие шланги должны быть по возможности короткими (не более 2м). Убедитесь, что они плотно надеты на кран. Максимальный срок службы гибкого шланга - четыре года, (предельный может быть проставлен на шланге), но осторожность требует заменять его каждые два года. Зажимной хомут шланга должен обеспечивать полную герметизацию, но не старайтесь зажимать его слишком сильно, так как это может прорвать шланг и вызвать утечку газа. Не забывайте, что применяемый в быту газ взрывоопасен, поэтому, при пользовании газовыми приборами, необходимо соблюдать правила пожарной безопасности!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Способы обнаружения утечки газа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глаз. На поверхности мыльной воды, налитой вдоль газовых труб, в местах утечки образуются пузырьки.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слух. В случае сильной утечки газ вырывается со свистом.</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запаху. Характерный запах, который выделяет газ, становится сильнее вблизи места утечки. Никогда не ищите место утечки газа с помощью открытого пламени, например, горящей спички. Постарайтесь прекратить подачу газа, если это возможно. Обязательно вызовите пожарных.</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пользовании в быту газовыми приборами следует выполнять следующие меры безопасности: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Постоянно проверяйте тягу, держите форточки в помещениях, где установлены газовые приборы, открытыми. Горящий газ сжигает кислород; поэтому необходимо, чтобы в помещении обеспечива</w:t>
      </w:r>
      <w:r w:rsidRPr="004E121D">
        <w:rPr>
          <w:rFonts w:ascii="Times New Roman" w:eastAsia="Times New Roman" w:hAnsi="Times New Roman" w:cs="Times New Roman"/>
          <w:color w:val="000000" w:themeColor="text1"/>
          <w:lang w:eastAsia="ru-RU"/>
        </w:rPr>
        <w:softHyphen/>
        <w:t>лась постоянная вентиляция. Не затыкайте вентиляционные отверстия зимой.</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Не оставляйте работающие газовые приборы без присмотра, если они не имеют соответствующей автоматики и не рассчитаны на непрерывную работу.</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используйте газовые плиты для отопления, а помещения, где установлены газовые приборы, для сна и отдыха.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окончании пользования газом закрыть краны на газовых приборах, вентили перед ними, а при пользовании баллонами — и вентили баллонов;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Регулярно проверяйте герметичность шлангов и резьбовых соединений на трубах с помощью мыльной пены;</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Содержите газовую плиту в чистоте;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уходя из квартиры, перекрывайте газ на трубе газопровода или закручивайте вентиль на газовом баллоне.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обычно утечки газа происходят в результате пробоя шланга, соединяющего газопровод с плитой, разгерметизации резьбовых соединений, забывчивости людей, оставляющих открытыми вентили, шалости детей, заливания пламени водой, перелившейся через край посуды.</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Что делать в случае утечки газа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Избегайте всяких действий, вызывающих искрение и повышение температуры воздуха в помещении. Не трогайте </w:t>
      </w:r>
      <w:proofErr w:type="spellStart"/>
      <w:r w:rsidRPr="004E121D">
        <w:rPr>
          <w:rFonts w:ascii="Times New Roman" w:eastAsia="Times New Roman" w:hAnsi="Times New Roman" w:cs="Times New Roman"/>
          <w:color w:val="000000" w:themeColor="text1"/>
          <w:lang w:eastAsia="ru-RU"/>
        </w:rPr>
        <w:t>электровыключатели</w:t>
      </w:r>
      <w:proofErr w:type="spellEnd"/>
      <w:r w:rsidRPr="004E121D">
        <w:rPr>
          <w:rFonts w:ascii="Times New Roman" w:eastAsia="Times New Roman" w:hAnsi="Times New Roman" w:cs="Times New Roman"/>
          <w:color w:val="000000" w:themeColor="text1"/>
          <w:lang w:eastAsia="ru-RU"/>
        </w:rPr>
        <w:t xml:space="preserve"> </w:t>
      </w:r>
      <w:proofErr w:type="gramStart"/>
      <w:r w:rsidRPr="004E121D">
        <w:rPr>
          <w:rFonts w:ascii="Times New Roman" w:eastAsia="Times New Roman" w:hAnsi="Times New Roman" w:cs="Times New Roman"/>
          <w:color w:val="000000" w:themeColor="text1"/>
          <w:lang w:eastAsia="ru-RU"/>
        </w:rPr>
        <w:t>- это</w:t>
      </w:r>
      <w:proofErr w:type="gramEnd"/>
      <w:r w:rsidRPr="004E121D">
        <w:rPr>
          <w:rFonts w:ascii="Times New Roman" w:eastAsia="Times New Roman" w:hAnsi="Times New Roman" w:cs="Times New Roman"/>
          <w:color w:val="000000" w:themeColor="text1"/>
          <w:lang w:eastAsia="ru-RU"/>
        </w:rPr>
        <w:t xml:space="preserve"> тоже может вызвать появление искры. Обеспечьте интенсивное проветривание помещения, открыв все окна. Удалите всех присутствую</w:t>
      </w:r>
      <w:r w:rsidRPr="004E121D">
        <w:rPr>
          <w:rFonts w:ascii="Times New Roman" w:eastAsia="Times New Roman" w:hAnsi="Times New Roman" w:cs="Times New Roman"/>
          <w:color w:val="000000" w:themeColor="text1"/>
          <w:lang w:eastAsia="ru-RU"/>
        </w:rPr>
        <w:softHyphen/>
        <w:t>щих. Прекратите, если возможно, подачу газа. Вызовите мастера.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Загорелся газ в месте утечки: пока газ горит, нет опасности взрыва. Никогда не задувайте пламя, так как это может привести к катастрофе газ и воздух образуют взрывчатую смесь, и при наличии источника воспламенения (перегретый металл, горящие угольки, искры, </w:t>
      </w:r>
      <w:proofErr w:type="spellStart"/>
      <w:r w:rsidRPr="004E121D">
        <w:rPr>
          <w:rFonts w:ascii="Times New Roman" w:eastAsia="Times New Roman" w:hAnsi="Times New Roman" w:cs="Times New Roman"/>
          <w:color w:val="000000" w:themeColor="text1"/>
          <w:lang w:eastAsia="ru-RU"/>
        </w:rPr>
        <w:t>электродуга</w:t>
      </w:r>
      <w:proofErr w:type="spellEnd"/>
      <w:r w:rsidRPr="004E121D">
        <w:rPr>
          <w:rFonts w:ascii="Times New Roman" w:eastAsia="Times New Roman" w:hAnsi="Times New Roman" w:cs="Times New Roman"/>
          <w:color w:val="000000" w:themeColor="text1"/>
          <w:lang w:eastAsia="ru-RU"/>
        </w:rPr>
        <w:t xml:space="preserve"> и т.д.) взрыв неизбежен. Следите за тем, чтобы не загорелись расположенные поблизости огня предметы. Утечка из баллона со сжатым газом.</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Как правило, утечка возникает в месте соединения баллона с гибким шлангом. При таком повреждении молено временно это место накрыть мокрой тряпкой. Если сможете, вынесите баллон на улицу. Если это вам не под силу, хорошо проветрите помещение. Избегайте всяких действий, вызывающих повышение температуры воздуха. Немедленно возвратите баллон поставщику. Одной из причин предпосылки возгорания является нарушение правил безопасности при пользовании газовой плитой и стояками на первых этажах. Так, кто-то из членов семьи включает газовую плиту, ставит на нее емкости для приготовления или подогрева пищи и на долгое время отвлекается на другие дела, забыв о том, что раскаленная варочная посуда, пригоревшие продукты, бурно кипящая вода могут создать пожароопасную ситуацию в квартире. Чтобы избежать пожара при пользовании газовыми приборами, настоятельно рекомендуем помнить и соблюдать проверенные на практике правила: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Особое внимание необходимо обращать на пользование газовыми стояками на первых этажах в летнее время: нерадивые жильцы по неопытности или сознательно на время отсутствия в квартире перекрывают газовые краны на газовом стоянке первого этажа, что очень опасно, ибо тем самым перекрывается вся газовая система в доме, что чревато самыми серьезными последствиями вплоть до пожара и гибели людей.</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Огонь на баллоне со сжатым газом. Постарайтесь закрыть кран, обернув руки мокрой тряпкой. Если это невозможно (огонь на прокладке, кран деформировался в результате нагрева), не задувайте пламя, так как это может привести к взрыву. Немедленно вызовите пожарных и постарайтесь предохранить от воспламенения расположенные поблизости от огня предметы. Никогда не переставляйте баллон со сжатым газом, пока он не охладился: от малейшего толчка может взорваться.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ЗАПРЕЩАЕТСЯ: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лиц, не контроли</w:t>
      </w:r>
      <w:r w:rsidRPr="004E121D">
        <w:rPr>
          <w:rFonts w:ascii="Times New Roman" w:eastAsia="Times New Roman" w:hAnsi="Times New Roman" w:cs="Times New Roman"/>
          <w:color w:val="000000" w:themeColor="text1"/>
          <w:lang w:eastAsia="ru-RU"/>
        </w:rPr>
        <w:softHyphen/>
        <w:t>рующих свои действия и не знающих правил пользования этими приборами.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Хранить в помещениях и подвалах порожние и заполненные сжиженными газами баллоны. Иметь в газифицированном помещении более одного баллона вместимостью 50 (55)л или двух баллонов 27л (один из них запасной).</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Располагать баллоны против топочных дверок печей на расстоянии менее 2м от них. Пользоваться газом: при неисправности газовых приборов, отсутствии тяги, обнаружении утечки газа, без проведения проверки состояния дымовых и вентиляционных каналов.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Запрещаются любые самовольные действия с газовым оборудованием, проведение газификации без соответствующих разрешений, привлечение случайных лиц для ремонта и перестановки газовых приборов. Все виды работ, связанные с газом, должны выполняться только специализиро</w:t>
      </w:r>
      <w:r w:rsidRPr="004E121D">
        <w:rPr>
          <w:rFonts w:ascii="Times New Roman" w:eastAsia="Times New Roman" w:hAnsi="Times New Roman" w:cs="Times New Roman"/>
          <w:color w:val="000000" w:themeColor="text1"/>
          <w:lang w:eastAsia="ru-RU"/>
        </w:rPr>
        <w:softHyphen/>
        <w:t>ванными организациями.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НАСЕЛЕНИЕ, ИСПОЛЬЗУЮЩЕЕ ГАЗ В БЫТУ ОБЯЗАНО:</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Пройти инструктаж по безопасному пользованию газом в эксплуатационной организации газового хозяйства, иметь и соблюдать инструкции по эксплуатации приборов.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Следить за нормальной работой газовых приборов, дымоходов и вентиляции, проверять тягу до включения и во время работы газовых приборов с отводом продуктов сгорания в дымоход. Перед пользованием газифицированной печью проверять, открыт ли полностью шибер. Периодически очищать «карман» дымохода.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окончании пользования газом закрыть краны на газовых приборах и перед ними, а при размещении баллонов внутри кухонь дополнительно закрыть вентили у баллонов. При неисправности газового оборудования вызвать работников предприятия газового хозяйства. При внезапном прекращении подачи газа закрыть немедленно краны горелок газовых приборов и сообщить газовой службе по телефону 04</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Перед входом в подвалы и погреба, до включения света и зажигания огня, убедится в отсутствии запаха газа.</w:t>
      </w:r>
    </w:p>
    <w:p w:rsidR="007D7F03" w:rsidRPr="004E121D" w:rsidRDefault="007D7F03" w:rsidP="007D7F03">
      <w:pPr>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При обнаружении запаха газа, подвале, подъезде, во дворе, на улице: сообщить окружающим о мерах предосторожности; сообщить в газовую службу по телефону 04 из незагазованного места; принять меры к удалению </w:t>
      </w:r>
      <w:r w:rsidRPr="004E121D">
        <w:rPr>
          <w:rFonts w:ascii="Times New Roman" w:eastAsia="Times New Roman" w:hAnsi="Times New Roman" w:cs="Times New Roman"/>
          <w:color w:val="000000" w:themeColor="text1"/>
          <w:lang w:eastAsia="ru-RU"/>
        </w:rPr>
        <w:lastRenderedPageBreak/>
        <w:t>людей из загазованной среды, предотвращению включения - выключения электроосвещения, появлению открытого огня и искры; до прибытия аварийной бригады организовать проветривание помещения. Будьте внимательны с газом! Ваша забывчивость, невнимательность могут причинить неприят</w:t>
      </w:r>
      <w:r w:rsidRPr="004E121D">
        <w:rPr>
          <w:rFonts w:ascii="Times New Roman" w:eastAsia="Times New Roman" w:hAnsi="Times New Roman" w:cs="Times New Roman"/>
          <w:color w:val="000000" w:themeColor="text1"/>
          <w:lang w:eastAsia="ru-RU"/>
        </w:rPr>
        <w:softHyphen/>
        <w:t>ность вам, вашим близким и соседям. Только умелое обращение с газовыми приборами и знание правил пользования газом поможет вам избежать несчастных случаев.</w:t>
      </w:r>
    </w:p>
    <w:p w:rsidR="00721D4D" w:rsidRPr="004E121D" w:rsidRDefault="00721D4D" w:rsidP="00E56C0A">
      <w:pPr>
        <w:shd w:val="clear" w:color="auto" w:fill="FFFFFF"/>
        <w:spacing w:after="0" w:line="240" w:lineRule="auto"/>
        <w:jc w:val="both"/>
        <w:rPr>
          <w:rFonts w:ascii="Times New Roman" w:hAnsi="Times New Roman" w:cs="Times New Roman"/>
          <w:color w:val="000000" w:themeColor="text1"/>
          <w:sz w:val="10"/>
          <w:szCs w:val="10"/>
        </w:rPr>
      </w:pPr>
    </w:p>
    <w:p w:rsidR="008A4092" w:rsidRPr="004E121D" w:rsidRDefault="008A4092" w:rsidP="008A4092">
      <w:pPr>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ПАМЯТКА по противодействию терроризму</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вызова экстренной службы -112;</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ЕДДС </w:t>
      </w:r>
      <w:proofErr w:type="spellStart"/>
      <w:r w:rsidRPr="004E121D">
        <w:rPr>
          <w:rFonts w:ascii="Times New Roman" w:hAnsi="Times New Roman" w:cs="Times New Roman"/>
          <w:color w:val="000000" w:themeColor="text1"/>
        </w:rPr>
        <w:t>м.р</w:t>
      </w:r>
      <w:proofErr w:type="spellEnd"/>
      <w:r w:rsidRPr="004E121D">
        <w:rPr>
          <w:rFonts w:ascii="Times New Roman" w:hAnsi="Times New Roman" w:cs="Times New Roman"/>
          <w:color w:val="000000" w:themeColor="text1"/>
        </w:rPr>
        <w:t xml:space="preserve">.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- 2-11-28, 2-10-12, 8-927-001-84-02;</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служба полиции - 102, 2-11-31(02) изложив увиденные Вами обстоятельства данного дела и рассказав о своих опасениях.</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 случае обнаружения подозрительного предмета НЕОБХОДИМО:</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трогать и не передвигать обнаруженный подозрительный предмет;</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курить возле обнаруженного подозрительного предмета;</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немедленно уведомить правоохранительные органы об обнаруженном подозрительном предмете;</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по мере возможности дождаться прибытия представителей </w:t>
      </w:r>
      <w:proofErr w:type="spellStart"/>
      <w:r w:rsidRPr="004E121D">
        <w:rPr>
          <w:rFonts w:ascii="Times New Roman" w:hAnsi="Times New Roman" w:cs="Times New Roman"/>
          <w:color w:val="000000" w:themeColor="text1"/>
        </w:rPr>
        <w:t>правохранительных</w:t>
      </w:r>
      <w:proofErr w:type="spellEnd"/>
      <w:r w:rsidRPr="004E121D">
        <w:rPr>
          <w:rFonts w:ascii="Times New Roman" w:hAnsi="Times New Roman" w:cs="Times New Roman"/>
          <w:color w:val="000000" w:themeColor="text1"/>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w:t>
      </w:r>
    </w:p>
    <w:p w:rsidR="008A4092" w:rsidRPr="004E121D" w:rsidRDefault="008A4092" w:rsidP="008A4092">
      <w:pPr>
        <w:spacing w:after="0" w:line="240" w:lineRule="auto"/>
        <w:jc w:val="center"/>
        <w:rPr>
          <w:rFonts w:ascii="Times New Roman" w:hAnsi="Times New Roman" w:cs="Times New Roman"/>
          <w:color w:val="000000" w:themeColor="text1"/>
        </w:rPr>
      </w:pPr>
      <w:r w:rsidRPr="004E121D">
        <w:rPr>
          <w:rFonts w:ascii="Times New Roman" w:hAnsi="Times New Roman" w:cs="Times New Roman"/>
          <w:color w:val="000000" w:themeColor="text1"/>
        </w:rPr>
        <w:t>БУДЬТЕ БДИТЕЛЬНЫМИ!</w:t>
      </w:r>
    </w:p>
    <w:p w:rsidR="00721D4D" w:rsidRPr="004E121D" w:rsidRDefault="00721D4D" w:rsidP="00E56C0A">
      <w:pPr>
        <w:shd w:val="clear" w:color="auto" w:fill="FFFFFF"/>
        <w:spacing w:after="0" w:line="240" w:lineRule="auto"/>
        <w:jc w:val="both"/>
        <w:rPr>
          <w:rFonts w:ascii="Times New Roman" w:hAnsi="Times New Roman" w:cs="Times New Roman"/>
          <w:color w:val="000000" w:themeColor="text1"/>
          <w:sz w:val="10"/>
          <w:szCs w:val="10"/>
        </w:rPr>
      </w:pPr>
    </w:p>
    <w:p w:rsidR="00D642E6" w:rsidRPr="004E121D" w:rsidRDefault="00D642E6" w:rsidP="00D642E6">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ОБНАРУЖЕНИИ ПОДОЗРИТЕЛЬНОГО ПРЕДМЕТА, КОТОРЫЙ МОЖЕТ ОКАЗАТЬСЯ ВЗРЫВНЫМ УСТРОЙСТВОМ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Если обнаруженный предмет не должен, по вашему мнению, находиться в этом месте, не оставляйте этот факт без внимания.</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пинайте на улице предметы, лежащие на земле.</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вы обнаружили забытую или бесхозную вещь, опросите людей, находящихся рядом. Не подбирайте бесхозных вещей, как бы привлекательно они не выглядели. Постарайтесь установить, чья она и кто ее мог оставить. Если хозяин не установлен, немедленно сообщите о находке начальнику, оперативному дежурному, сообщите в правоохранительные органы.</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пытайтесь заглянуть внутрь подозрительного пакета, коробки, иного предмета, не трогайте, не передвигайте, не вскрывайте обнаруженный предмет – это может привести к их взрыву, многочисленным жертвам и разрушениям.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Зафиксируйте время обнаружения предмета.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Постарайтесь сделать все возможное, чтобы люди отошли как можно дальше от находки. Сами удалитесь на безопасное расстояние.</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Обязательно дождитесь прибытия оперативно-следственной группы (помните, что вы являетесь очень важным очевидцем).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Рекомендуемые </w:t>
      </w:r>
      <w:proofErr w:type="spellStart"/>
      <w:r w:rsidRPr="004E121D">
        <w:rPr>
          <w:rFonts w:ascii="Times New Roman" w:eastAsia="Times New Roman" w:hAnsi="Times New Roman" w:cs="Times New Roman"/>
          <w:color w:val="000000" w:themeColor="text1"/>
          <w:lang w:eastAsia="ru-RU"/>
        </w:rPr>
        <w:t>среднерасчетные</w:t>
      </w:r>
      <w:proofErr w:type="spellEnd"/>
      <w:r w:rsidRPr="004E121D">
        <w:rPr>
          <w:rFonts w:ascii="Times New Roman" w:eastAsia="Times New Roman" w:hAnsi="Times New Roman" w:cs="Times New Roman"/>
          <w:color w:val="000000" w:themeColor="text1"/>
          <w:lang w:eastAsia="ru-RU"/>
        </w:rPr>
        <w:t xml:space="preserve"> дистанции безопасного удаления, которые необходимо соблюдать при обнаружении взрывного устройства или предмета, похожего на взрывное устройство:</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Дистанция безопасного удаления:</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Граната РГД-5 не менее 50 м.; Граната Ф- 1 не менее 200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Тротиловая шашка массой 200 гр. 45 м.; Тротиловая шашка массой 400 гр.55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Пивная банка 0,33 литра 60 м.; Чемодан </w:t>
      </w:r>
      <w:proofErr w:type="gramStart"/>
      <w:r w:rsidRPr="004E121D">
        <w:rPr>
          <w:rFonts w:ascii="Times New Roman" w:eastAsia="Times New Roman" w:hAnsi="Times New Roman" w:cs="Times New Roman"/>
          <w:color w:val="000000" w:themeColor="text1"/>
          <w:lang w:eastAsia="ru-RU"/>
        </w:rPr>
        <w:t>( кейс</w:t>
      </w:r>
      <w:proofErr w:type="gramEnd"/>
      <w:r w:rsidRPr="004E121D">
        <w:rPr>
          <w:rFonts w:ascii="Times New Roman" w:eastAsia="Times New Roman" w:hAnsi="Times New Roman" w:cs="Times New Roman"/>
          <w:color w:val="000000" w:themeColor="text1"/>
          <w:lang w:eastAsia="ru-RU"/>
        </w:rPr>
        <w:t>) 230 м.; Дорожный чемодан 350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Автомобиль типа "Жигули" 460 м.; Автомобиль типа «</w:t>
      </w:r>
      <w:proofErr w:type="gramStart"/>
      <w:r w:rsidRPr="004E121D">
        <w:rPr>
          <w:rFonts w:ascii="Times New Roman" w:eastAsia="Times New Roman" w:hAnsi="Times New Roman" w:cs="Times New Roman"/>
          <w:color w:val="000000" w:themeColor="text1"/>
          <w:lang w:eastAsia="ru-RU"/>
        </w:rPr>
        <w:t>Волга »</w:t>
      </w:r>
      <w:proofErr w:type="gramEnd"/>
      <w:r w:rsidRPr="004E121D">
        <w:rPr>
          <w:rFonts w:ascii="Times New Roman" w:eastAsia="Times New Roman" w:hAnsi="Times New Roman" w:cs="Times New Roman"/>
          <w:color w:val="000000" w:themeColor="text1"/>
          <w:lang w:eastAsia="ru-RU"/>
        </w:rPr>
        <w:t xml:space="preserve"> 580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Микроавтобус 920 м.; Грузовая машина </w:t>
      </w:r>
      <w:proofErr w:type="gramStart"/>
      <w:r w:rsidRPr="004E121D">
        <w:rPr>
          <w:rFonts w:ascii="Times New Roman" w:eastAsia="Times New Roman" w:hAnsi="Times New Roman" w:cs="Times New Roman"/>
          <w:color w:val="000000" w:themeColor="text1"/>
          <w:lang w:eastAsia="ru-RU"/>
        </w:rPr>
        <w:t>( фургон</w:t>
      </w:r>
      <w:proofErr w:type="gramEnd"/>
      <w:r w:rsidRPr="004E121D">
        <w:rPr>
          <w:rFonts w:ascii="Times New Roman" w:eastAsia="Times New Roman" w:hAnsi="Times New Roman" w:cs="Times New Roman"/>
          <w:color w:val="000000" w:themeColor="text1"/>
          <w:lang w:eastAsia="ru-RU"/>
        </w:rPr>
        <w:t>) 1240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При обнаружении предметов и веществ, которые могут быть идентифицированы как бактериологическое или химическое оружие, не дотрагиваться до данного предмета, покинуть помещение и не допускать туда посторонних </w:t>
      </w:r>
      <w:r w:rsidRPr="004E121D">
        <w:rPr>
          <w:rFonts w:ascii="Times New Roman" w:eastAsia="Times New Roman" w:hAnsi="Times New Roman" w:cs="Times New Roman"/>
          <w:color w:val="000000" w:themeColor="text1"/>
          <w:lang w:eastAsia="ru-RU"/>
        </w:rPr>
        <w:lastRenderedPageBreak/>
        <w:t xml:space="preserve">лиц, исключить дальнейшие контакты с другими гражданами во избежание их возможного заражения, дождаться представителей </w:t>
      </w:r>
      <w:proofErr w:type="spellStart"/>
      <w:r w:rsidRPr="004E121D">
        <w:rPr>
          <w:rFonts w:ascii="Times New Roman" w:eastAsia="Times New Roman" w:hAnsi="Times New Roman" w:cs="Times New Roman"/>
          <w:color w:val="000000" w:themeColor="text1"/>
          <w:lang w:eastAsia="ru-RU"/>
        </w:rPr>
        <w:t>санэпидемнадзора</w:t>
      </w:r>
      <w:proofErr w:type="spellEnd"/>
      <w:r w:rsidRPr="004E121D">
        <w:rPr>
          <w:rFonts w:ascii="Times New Roman" w:eastAsia="Times New Roman" w:hAnsi="Times New Roman" w:cs="Times New Roman"/>
          <w:color w:val="000000" w:themeColor="text1"/>
          <w:lang w:eastAsia="ru-RU"/>
        </w:rPr>
        <w:t>.</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sz w:val="8"/>
          <w:szCs w:val="8"/>
          <w:lang w:eastAsia="ru-RU"/>
        </w:rPr>
      </w:pPr>
      <w:r w:rsidRPr="004E121D">
        <w:rPr>
          <w:rFonts w:ascii="Times New Roman" w:eastAsia="Times New Roman" w:hAnsi="Times New Roman" w:cs="Times New Roman"/>
          <w:color w:val="000000" w:themeColor="text1"/>
          <w:sz w:val="8"/>
          <w:szCs w:val="8"/>
          <w:lang w:eastAsia="ru-RU"/>
        </w:rPr>
        <w:t> </w:t>
      </w:r>
    </w:p>
    <w:p w:rsidR="00D642E6" w:rsidRPr="004E121D" w:rsidRDefault="00D642E6" w:rsidP="00D642E6">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УГРОЗЕ СОВЕРШЕНИЯ ТЕРРОРИСТИЧЕСКОГО АКТА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Всегда контролируйте ситуацию вокруг себя, особенно когда находитесь в местах массового скопления людей.</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Случайно узнав о готовящемся теракте, немедленно сообщите об этом в правоохранительные органы.</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вдруг началась активизация сил безопасности и правоохранительных органов, не проявляйте любопытства, идите в другую сторону, но не бегом, чтобы вас не приняли за противника.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взрыве или начале стрельбы немедленно падайте на землю, лучше под прикрытие (бордюр, торговую палатку, машину и т.п.). Для большей безопасности накройте голову руками.</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возникновении паники, когда вы находитесь в толпе:</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оказались в толпе, позвольте ей нести Вас, но попытайтесь выбраться из неё;</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глубоко вдохните и разведите согнутые в локтях руки чуть в стороны, чтобы грудная клетка не была сдавлена;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стремитесь оказаться подальше от высоких и крупных людей, людей с громоздкими предметами и большими сумками;</w:t>
      </w:r>
      <w:r w:rsidR="00F37644" w:rsidRPr="004E121D">
        <w:rPr>
          <w:rFonts w:ascii="Times New Roman" w:eastAsia="Times New Roman" w:hAnsi="Times New Roman" w:cs="Times New Roman"/>
          <w:color w:val="000000" w:themeColor="text1"/>
          <w:lang w:eastAsia="ru-RU"/>
        </w:rPr>
        <w:t xml:space="preserve"> </w:t>
      </w:r>
      <w:r w:rsidRPr="004E121D">
        <w:rPr>
          <w:rFonts w:ascii="Times New Roman" w:eastAsia="Times New Roman" w:hAnsi="Times New Roman" w:cs="Times New Roman"/>
          <w:color w:val="000000" w:themeColor="text1"/>
          <w:lang w:eastAsia="ru-RU"/>
        </w:rPr>
        <w:t>любыми способами старайтесь удержаться на ногах;</w:t>
      </w:r>
      <w:r w:rsidR="006768DE" w:rsidRPr="004E121D">
        <w:rPr>
          <w:rFonts w:ascii="Times New Roman" w:eastAsia="Times New Roman" w:hAnsi="Times New Roman" w:cs="Times New Roman"/>
          <w:color w:val="000000" w:themeColor="text1"/>
          <w:lang w:eastAsia="ru-RU"/>
        </w:rPr>
        <w:t xml:space="preserve"> </w:t>
      </w:r>
      <w:r w:rsidRPr="004E121D">
        <w:rPr>
          <w:rFonts w:ascii="Times New Roman" w:eastAsia="Times New Roman" w:hAnsi="Times New Roman" w:cs="Times New Roman"/>
          <w:color w:val="000000" w:themeColor="text1"/>
          <w:lang w:eastAsia="ru-RU"/>
        </w:rPr>
        <w:t>не держите руки в карманах;</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двигаясь, поднимайте ноги как можно выше, ставьте ногу на полную стопу, не семените, не поднимайтесь на цыпочки;</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давка приняла угрожающий характер, немедленно, не раздумывая, освободитесь от любой ноши, прежде всего от сумки на длинном ремне и шарфа;</w:t>
      </w:r>
      <w:r w:rsidR="00F37644" w:rsidRPr="004E121D">
        <w:rPr>
          <w:rFonts w:ascii="Times New Roman" w:eastAsia="Times New Roman" w:hAnsi="Times New Roman" w:cs="Times New Roman"/>
          <w:color w:val="000000" w:themeColor="text1"/>
          <w:lang w:eastAsia="ru-RU"/>
        </w:rPr>
        <w:t xml:space="preserve"> </w:t>
      </w:r>
      <w:r w:rsidRPr="004E121D">
        <w:rPr>
          <w:rFonts w:ascii="Times New Roman" w:eastAsia="Times New Roman" w:hAnsi="Times New Roman" w:cs="Times New Roman"/>
          <w:color w:val="000000" w:themeColor="text1"/>
          <w:lang w:eastAsia="ru-RU"/>
        </w:rPr>
        <w:t>если что-то уронили, ни в коем случае не наклоняйтесь, чтобы поднять;</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встать не удается, свернитесь клубком, защитите голову предплечьями, а ладонями прикройте затылок;</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попав в переполненное людьми помещение, заранее определите, какие места при возникновении экстремальной ситуации наиболее опасны (стеклянные двери и перегородки и т.п.), обратите внимание на запасные и аварийные выходы, мысленно проделайте путь к ним;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легче всего укрыться от толпы в углах зала или вблизи стен, но сложнее оттуда добираться до выхода.</w:t>
      </w:r>
    </w:p>
    <w:p w:rsidR="006768DE" w:rsidRPr="004E121D" w:rsidRDefault="006768DE" w:rsidP="00316144">
      <w:pPr>
        <w:spacing w:after="0" w:line="240" w:lineRule="auto"/>
        <w:jc w:val="center"/>
        <w:textAlignment w:val="baseline"/>
        <w:rPr>
          <w:rFonts w:ascii="Times New Roman" w:eastAsia="Times New Roman" w:hAnsi="Times New Roman" w:cs="Times New Roman"/>
          <w:b/>
          <w:bCs/>
          <w:color w:val="000000" w:themeColor="text1"/>
          <w:sz w:val="8"/>
          <w:szCs w:val="8"/>
          <w:lang w:eastAsia="ru-RU"/>
        </w:rPr>
      </w:pPr>
    </w:p>
    <w:p w:rsidR="00D2716D" w:rsidRDefault="00D2716D" w:rsidP="00E56C0A">
      <w:pPr>
        <w:shd w:val="clear" w:color="auto" w:fill="FFFFFF"/>
        <w:spacing w:after="0" w:line="240" w:lineRule="auto"/>
        <w:jc w:val="both"/>
        <w:rPr>
          <w:rFonts w:ascii="Times New Roman" w:hAnsi="Times New Roman" w:cs="Times New Roman"/>
          <w:color w:val="000000" w:themeColor="text1"/>
        </w:rPr>
      </w:pPr>
    </w:p>
    <w:p w:rsidR="007F5A20" w:rsidRDefault="007F5A20" w:rsidP="00E56C0A">
      <w:pPr>
        <w:shd w:val="clear" w:color="auto" w:fill="FFFFFF"/>
        <w:spacing w:after="0" w:line="240" w:lineRule="auto"/>
        <w:jc w:val="both"/>
        <w:rPr>
          <w:rFonts w:ascii="Times New Roman" w:hAnsi="Times New Roman" w:cs="Times New Roman"/>
          <w:color w:val="000000" w:themeColor="text1"/>
        </w:rPr>
      </w:pPr>
    </w:p>
    <w:p w:rsidR="009A262A" w:rsidRDefault="009A262A" w:rsidP="00E56C0A">
      <w:pPr>
        <w:shd w:val="clear" w:color="auto" w:fill="FFFFFF"/>
        <w:spacing w:after="0" w:line="240" w:lineRule="auto"/>
        <w:jc w:val="both"/>
        <w:rPr>
          <w:rFonts w:ascii="Times New Roman" w:hAnsi="Times New Roman" w:cs="Times New Roman"/>
          <w:color w:val="000000" w:themeColor="text1"/>
        </w:rPr>
      </w:pPr>
    </w:p>
    <w:p w:rsidR="009A262A" w:rsidRDefault="009A262A" w:rsidP="00E56C0A">
      <w:pPr>
        <w:shd w:val="clear" w:color="auto" w:fill="FFFFFF"/>
        <w:spacing w:after="0" w:line="240" w:lineRule="auto"/>
        <w:jc w:val="both"/>
        <w:rPr>
          <w:rFonts w:ascii="Times New Roman" w:hAnsi="Times New Roman" w:cs="Times New Roman"/>
          <w:color w:val="000000" w:themeColor="text1"/>
        </w:rPr>
      </w:pPr>
    </w:p>
    <w:p w:rsidR="009A262A" w:rsidRDefault="009A262A" w:rsidP="00E56C0A">
      <w:pPr>
        <w:shd w:val="clear" w:color="auto" w:fill="FFFFFF"/>
        <w:spacing w:after="0" w:line="240" w:lineRule="auto"/>
        <w:jc w:val="both"/>
        <w:rPr>
          <w:rFonts w:ascii="Times New Roman" w:hAnsi="Times New Roman" w:cs="Times New Roman"/>
          <w:color w:val="000000" w:themeColor="text1"/>
        </w:rPr>
      </w:pPr>
    </w:p>
    <w:p w:rsidR="009A262A" w:rsidRDefault="009A262A" w:rsidP="00E56C0A">
      <w:pPr>
        <w:shd w:val="clear" w:color="auto" w:fill="FFFFFF"/>
        <w:spacing w:after="0" w:line="240" w:lineRule="auto"/>
        <w:jc w:val="both"/>
        <w:rPr>
          <w:rFonts w:ascii="Times New Roman" w:hAnsi="Times New Roman" w:cs="Times New Roman"/>
          <w:color w:val="000000" w:themeColor="text1"/>
        </w:rPr>
      </w:pPr>
    </w:p>
    <w:p w:rsidR="009A262A" w:rsidRDefault="009A262A" w:rsidP="00E56C0A">
      <w:pPr>
        <w:shd w:val="clear" w:color="auto" w:fill="FFFFFF"/>
        <w:spacing w:after="0" w:line="240" w:lineRule="auto"/>
        <w:jc w:val="both"/>
        <w:rPr>
          <w:rFonts w:ascii="Times New Roman" w:hAnsi="Times New Roman" w:cs="Times New Roman"/>
          <w:color w:val="000000" w:themeColor="text1"/>
        </w:rPr>
      </w:pPr>
    </w:p>
    <w:p w:rsidR="008F02F2" w:rsidRDefault="008F02F2" w:rsidP="00E56C0A">
      <w:pPr>
        <w:shd w:val="clear" w:color="auto" w:fill="FFFFFF"/>
        <w:spacing w:after="0" w:line="240" w:lineRule="auto"/>
        <w:jc w:val="both"/>
        <w:rPr>
          <w:rFonts w:ascii="Times New Roman" w:hAnsi="Times New Roman" w:cs="Times New Roman"/>
          <w:color w:val="000000" w:themeColor="text1"/>
        </w:rPr>
      </w:pPr>
    </w:p>
    <w:p w:rsidR="008F02F2" w:rsidRDefault="008F02F2" w:rsidP="00E56C0A">
      <w:pPr>
        <w:shd w:val="clear" w:color="auto" w:fill="FFFFFF"/>
        <w:spacing w:after="0" w:line="240" w:lineRule="auto"/>
        <w:jc w:val="both"/>
        <w:rPr>
          <w:rFonts w:ascii="Times New Roman" w:hAnsi="Times New Roman" w:cs="Times New Roman"/>
          <w:color w:val="000000" w:themeColor="text1"/>
        </w:rPr>
      </w:pPr>
    </w:p>
    <w:p w:rsidR="008F02F2" w:rsidRDefault="008F02F2" w:rsidP="00E56C0A">
      <w:pPr>
        <w:shd w:val="clear" w:color="auto" w:fill="FFFFFF"/>
        <w:spacing w:after="0" w:line="240" w:lineRule="auto"/>
        <w:jc w:val="both"/>
        <w:rPr>
          <w:rFonts w:ascii="Times New Roman" w:hAnsi="Times New Roman" w:cs="Times New Roman"/>
          <w:color w:val="000000" w:themeColor="text1"/>
        </w:rPr>
      </w:pPr>
    </w:p>
    <w:p w:rsidR="008F02F2" w:rsidRDefault="008F02F2" w:rsidP="00E56C0A">
      <w:pPr>
        <w:shd w:val="clear" w:color="auto" w:fill="FFFFFF"/>
        <w:spacing w:after="0" w:line="240" w:lineRule="auto"/>
        <w:jc w:val="both"/>
        <w:rPr>
          <w:rFonts w:ascii="Times New Roman" w:hAnsi="Times New Roman" w:cs="Times New Roman"/>
          <w:color w:val="000000" w:themeColor="text1"/>
        </w:rPr>
      </w:pPr>
    </w:p>
    <w:p w:rsidR="008F02F2" w:rsidRDefault="008F02F2" w:rsidP="00E56C0A">
      <w:pPr>
        <w:shd w:val="clear" w:color="auto" w:fill="FFFFFF"/>
        <w:spacing w:after="0" w:line="240" w:lineRule="auto"/>
        <w:jc w:val="both"/>
        <w:rPr>
          <w:rFonts w:ascii="Times New Roman" w:hAnsi="Times New Roman" w:cs="Times New Roman"/>
          <w:color w:val="000000" w:themeColor="text1"/>
        </w:rPr>
      </w:pPr>
    </w:p>
    <w:p w:rsidR="008F02F2" w:rsidRDefault="008F02F2" w:rsidP="00E56C0A">
      <w:pPr>
        <w:shd w:val="clear" w:color="auto" w:fill="FFFFFF"/>
        <w:spacing w:after="0" w:line="240" w:lineRule="auto"/>
        <w:jc w:val="both"/>
        <w:rPr>
          <w:rFonts w:ascii="Times New Roman" w:hAnsi="Times New Roman" w:cs="Times New Roman"/>
          <w:color w:val="000000" w:themeColor="text1"/>
        </w:rPr>
      </w:pPr>
    </w:p>
    <w:p w:rsidR="008F02F2" w:rsidRDefault="008F02F2" w:rsidP="00E56C0A">
      <w:pPr>
        <w:shd w:val="clear" w:color="auto" w:fill="FFFFFF"/>
        <w:spacing w:after="0" w:line="240" w:lineRule="auto"/>
        <w:jc w:val="both"/>
        <w:rPr>
          <w:rFonts w:ascii="Times New Roman" w:hAnsi="Times New Roman" w:cs="Times New Roman"/>
          <w:color w:val="000000" w:themeColor="text1"/>
        </w:rPr>
      </w:pPr>
    </w:p>
    <w:p w:rsidR="008F02F2" w:rsidRDefault="008F02F2" w:rsidP="00E56C0A">
      <w:pPr>
        <w:shd w:val="clear" w:color="auto" w:fill="FFFFFF"/>
        <w:spacing w:after="0" w:line="240" w:lineRule="auto"/>
        <w:jc w:val="both"/>
        <w:rPr>
          <w:rFonts w:ascii="Times New Roman" w:hAnsi="Times New Roman" w:cs="Times New Roman"/>
          <w:color w:val="000000" w:themeColor="text1"/>
        </w:rPr>
      </w:pPr>
    </w:p>
    <w:p w:rsidR="008F02F2" w:rsidRDefault="008F02F2" w:rsidP="00E56C0A">
      <w:pPr>
        <w:shd w:val="clear" w:color="auto" w:fill="FFFFFF"/>
        <w:spacing w:after="0" w:line="240" w:lineRule="auto"/>
        <w:jc w:val="both"/>
        <w:rPr>
          <w:rFonts w:ascii="Times New Roman" w:hAnsi="Times New Roman" w:cs="Times New Roman"/>
          <w:color w:val="000000" w:themeColor="text1"/>
        </w:rPr>
      </w:pPr>
    </w:p>
    <w:p w:rsidR="008F02F2" w:rsidRDefault="008F02F2" w:rsidP="00E56C0A">
      <w:pPr>
        <w:shd w:val="clear" w:color="auto" w:fill="FFFFFF"/>
        <w:spacing w:after="0" w:line="240" w:lineRule="auto"/>
        <w:jc w:val="both"/>
        <w:rPr>
          <w:rFonts w:ascii="Times New Roman" w:hAnsi="Times New Roman" w:cs="Times New Roman"/>
          <w:color w:val="000000" w:themeColor="text1"/>
        </w:rPr>
      </w:pPr>
    </w:p>
    <w:p w:rsidR="008F02F2" w:rsidRDefault="008F02F2" w:rsidP="00E56C0A">
      <w:pPr>
        <w:shd w:val="clear" w:color="auto" w:fill="FFFFFF"/>
        <w:spacing w:after="0" w:line="240" w:lineRule="auto"/>
        <w:jc w:val="both"/>
        <w:rPr>
          <w:rFonts w:ascii="Times New Roman" w:hAnsi="Times New Roman" w:cs="Times New Roman"/>
          <w:color w:val="000000" w:themeColor="text1"/>
        </w:rPr>
      </w:pPr>
    </w:p>
    <w:p w:rsidR="008F02F2" w:rsidRDefault="008F02F2" w:rsidP="00E56C0A">
      <w:pPr>
        <w:shd w:val="clear" w:color="auto" w:fill="FFFFFF"/>
        <w:spacing w:after="0" w:line="240" w:lineRule="auto"/>
        <w:jc w:val="both"/>
        <w:rPr>
          <w:rFonts w:ascii="Times New Roman" w:hAnsi="Times New Roman" w:cs="Times New Roman"/>
          <w:color w:val="000000" w:themeColor="text1"/>
        </w:rPr>
      </w:pPr>
    </w:p>
    <w:p w:rsidR="008F02F2" w:rsidRDefault="008F02F2" w:rsidP="00E56C0A">
      <w:pPr>
        <w:shd w:val="clear" w:color="auto" w:fill="FFFFFF"/>
        <w:spacing w:after="0" w:line="240" w:lineRule="auto"/>
        <w:jc w:val="both"/>
        <w:rPr>
          <w:rFonts w:ascii="Times New Roman" w:hAnsi="Times New Roman" w:cs="Times New Roman"/>
          <w:color w:val="000000" w:themeColor="text1"/>
        </w:rPr>
      </w:pPr>
    </w:p>
    <w:p w:rsidR="008F02F2" w:rsidRDefault="008F02F2" w:rsidP="00E56C0A">
      <w:pPr>
        <w:shd w:val="clear" w:color="auto" w:fill="FFFFFF"/>
        <w:spacing w:after="0" w:line="240" w:lineRule="auto"/>
        <w:jc w:val="both"/>
        <w:rPr>
          <w:rFonts w:ascii="Times New Roman" w:hAnsi="Times New Roman" w:cs="Times New Roman"/>
          <w:color w:val="000000" w:themeColor="text1"/>
        </w:rPr>
      </w:pPr>
    </w:p>
    <w:p w:rsidR="008F02F2" w:rsidRDefault="008F02F2" w:rsidP="00E56C0A">
      <w:pPr>
        <w:shd w:val="clear" w:color="auto" w:fill="FFFFFF"/>
        <w:spacing w:after="0" w:line="240" w:lineRule="auto"/>
        <w:jc w:val="both"/>
        <w:rPr>
          <w:rFonts w:ascii="Times New Roman" w:hAnsi="Times New Roman" w:cs="Times New Roman"/>
          <w:color w:val="000000" w:themeColor="text1"/>
        </w:rPr>
      </w:pPr>
    </w:p>
    <w:p w:rsidR="008F02F2" w:rsidRDefault="008F02F2" w:rsidP="00E56C0A">
      <w:pPr>
        <w:shd w:val="clear" w:color="auto" w:fill="FFFFFF"/>
        <w:spacing w:after="0" w:line="240" w:lineRule="auto"/>
        <w:jc w:val="both"/>
        <w:rPr>
          <w:rFonts w:ascii="Times New Roman" w:hAnsi="Times New Roman" w:cs="Times New Roman"/>
          <w:color w:val="000000" w:themeColor="text1"/>
        </w:rPr>
      </w:pPr>
    </w:p>
    <w:p w:rsidR="008F02F2" w:rsidRDefault="008F02F2" w:rsidP="00E56C0A">
      <w:pPr>
        <w:shd w:val="clear" w:color="auto" w:fill="FFFFFF"/>
        <w:spacing w:after="0" w:line="240" w:lineRule="auto"/>
        <w:jc w:val="both"/>
        <w:rPr>
          <w:rFonts w:ascii="Times New Roman" w:hAnsi="Times New Roman" w:cs="Times New Roman"/>
          <w:color w:val="000000" w:themeColor="text1"/>
        </w:rPr>
      </w:pPr>
    </w:p>
    <w:p w:rsidR="008F02F2" w:rsidRDefault="008F02F2" w:rsidP="00E56C0A">
      <w:pPr>
        <w:shd w:val="clear" w:color="auto" w:fill="FFFFFF"/>
        <w:spacing w:after="0" w:line="240" w:lineRule="auto"/>
        <w:jc w:val="both"/>
        <w:rPr>
          <w:rFonts w:ascii="Times New Roman" w:hAnsi="Times New Roman" w:cs="Times New Roman"/>
          <w:color w:val="000000" w:themeColor="text1"/>
        </w:rPr>
      </w:pPr>
    </w:p>
    <w:p w:rsidR="008F02F2" w:rsidRDefault="008F02F2" w:rsidP="00E56C0A">
      <w:pPr>
        <w:shd w:val="clear" w:color="auto" w:fill="FFFFFF"/>
        <w:spacing w:after="0" w:line="240" w:lineRule="auto"/>
        <w:jc w:val="both"/>
        <w:rPr>
          <w:rFonts w:ascii="Times New Roman" w:hAnsi="Times New Roman" w:cs="Times New Roman"/>
          <w:color w:val="000000" w:themeColor="text1"/>
        </w:rPr>
      </w:pPr>
      <w:bookmarkStart w:id="19" w:name="_GoBack"/>
      <w:bookmarkEnd w:id="19"/>
    </w:p>
    <w:p w:rsidR="00D2716D" w:rsidRPr="004E121D" w:rsidRDefault="00D2716D" w:rsidP="00E56C0A">
      <w:pPr>
        <w:shd w:val="clear" w:color="auto" w:fill="FFFFFF"/>
        <w:spacing w:after="0" w:line="240" w:lineRule="auto"/>
        <w:jc w:val="both"/>
        <w:rPr>
          <w:rFonts w:ascii="Times New Roman" w:hAnsi="Times New Roman" w:cs="Times New Roman"/>
          <w:color w:val="000000" w:themeColor="text1"/>
        </w:rPr>
      </w:pPr>
    </w:p>
    <w:p w:rsidR="00EF3E3E" w:rsidRPr="004E121D" w:rsidRDefault="006825C4"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rect id="_x0000_s1050" style="position:absolute;left:0;text-align:left;margin-left:-.35pt;margin-top:3.05pt;width:554.55pt;height:112.6pt;z-index:251649024">
            <v:textbox style="mso-next-textbox:#_x0000_s1050">
              <w:txbxContent>
                <w:p w:rsidR="00C34281" w:rsidRDefault="00C34281"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Н.В.Райская                                                                                       Подписано в печать 29.03.2019г, по графику в 16-00ч., фактически – в 16-00 ч.</w:t>
                  </w:r>
                </w:p>
                <w:p w:rsidR="00C34281" w:rsidRPr="003C3FB4" w:rsidRDefault="00C34281"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C34281" w:rsidRPr="005E5FF0" w:rsidRDefault="00C34281"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4"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C34281" w:rsidRDefault="00C34281" w:rsidP="003357AA"/>
              </w:txbxContent>
            </v:textbox>
          </v:rect>
        </w:pic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6825C4"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50048" o:connectortype="straight"/>
        </w:pic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6825C4"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shape id="_x0000_s1083" type="#_x0000_t32" style="position:absolute;left:0;text-align:left;margin-left:-.35pt;margin-top:13.45pt;width:554.55pt;height:0;z-index:251651072" o:connectortype="straight"/>
        </w:pict>
      </w:r>
      <w:r>
        <w:rPr>
          <w:rFonts w:ascii="Times New Roman" w:eastAsia="Calibri" w:hAnsi="Times New Roman" w:cs="Times New Roman"/>
          <w:noProof/>
          <w:color w:val="000000" w:themeColor="text1"/>
          <w:sz w:val="24"/>
          <w:szCs w:val="24"/>
          <w:lang w:eastAsia="ru-RU"/>
        </w:rPr>
        <w:pict>
          <v:shape id="_x0000_s1084" type="#_x0000_t32" style="position:absolute;left:0;text-align:left;margin-left:394.3pt;margin-top:13.45pt;width:0;height:33.2pt;z-index:251652096" o:connectortype="straight"/>
        </w:pict>
      </w:r>
    </w:p>
    <w:sectPr w:rsidR="00387DFF" w:rsidRPr="004E121D" w:rsidSect="00466242">
      <w:footerReference w:type="even" r:id="rId15"/>
      <w:footerReference w:type="default" r:id="rId16"/>
      <w:pgSz w:w="11906" w:h="16838"/>
      <w:pgMar w:top="284" w:right="282"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5215D" w:rsidRDefault="0035215D" w:rsidP="006734D6">
      <w:pPr>
        <w:spacing w:after="0" w:line="240" w:lineRule="auto"/>
      </w:pPr>
      <w:r>
        <w:separator/>
      </w:r>
    </w:p>
  </w:endnote>
  <w:endnote w:type="continuationSeparator" w:id="0">
    <w:p w:rsidR="0035215D" w:rsidRDefault="0035215D"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Calibr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Segoe UI"/>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8583365"/>
      <w:docPartObj>
        <w:docPartGallery w:val="Page Numbers (Bottom of Page)"/>
        <w:docPartUnique/>
      </w:docPartObj>
    </w:sdtPr>
    <w:sdtContent>
      <w:p w:rsidR="00C34281" w:rsidRDefault="00C34281" w:rsidP="00A247EF">
        <w:pPr>
          <w:pStyle w:val="af2"/>
        </w:pPr>
        <w:r w:rsidRPr="00856993">
          <w:rPr>
            <w:i/>
          </w:rPr>
          <w:t xml:space="preserve">стр. </w:t>
        </w:r>
        <w:sdt>
          <w:sdtPr>
            <w:rPr>
              <w:i/>
            </w:rPr>
            <w:id w:val="716237469"/>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 9</w:t>
        </w:r>
        <w:r w:rsidRPr="00385569">
          <w:rPr>
            <w:i/>
            <w:color w:val="262626" w:themeColor="text1" w:themeTint="D9"/>
          </w:rPr>
          <w:t>(</w:t>
        </w:r>
        <w:r>
          <w:rPr>
            <w:i/>
            <w:color w:val="262626" w:themeColor="text1" w:themeTint="D9"/>
          </w:rPr>
          <w:t>153</w:t>
        </w:r>
        <w:r w:rsidRPr="00385569">
          <w:rPr>
            <w:i/>
            <w:color w:val="262626" w:themeColor="text1" w:themeTint="D9"/>
          </w:rPr>
          <w:t xml:space="preserve">) от </w:t>
        </w:r>
        <w:r>
          <w:rPr>
            <w:i/>
            <w:color w:val="262626" w:themeColor="text1" w:themeTint="D9"/>
          </w:rPr>
          <w:t>26</w:t>
        </w:r>
        <w:r w:rsidRPr="00385569">
          <w:rPr>
            <w:i/>
            <w:color w:val="262626" w:themeColor="text1" w:themeTint="D9"/>
          </w:rPr>
          <w:t>.</w:t>
        </w:r>
        <w:r>
          <w:rPr>
            <w:i/>
            <w:color w:val="262626" w:themeColor="text1" w:themeTint="D9"/>
          </w:rPr>
          <w:t>04</w:t>
        </w:r>
        <w:r w:rsidRPr="00385569">
          <w:rPr>
            <w:i/>
            <w:color w:val="262626" w:themeColor="text1" w:themeTint="D9"/>
          </w:rPr>
          <w:t>.201</w:t>
        </w:r>
        <w:r>
          <w:rPr>
            <w:i/>
            <w:color w:val="262626" w:themeColor="text1" w:themeTint="D9"/>
          </w:rPr>
          <w:t xml:space="preserve">9 </w:t>
        </w:r>
        <w:r w:rsidRPr="00385569">
          <w:rPr>
            <w:i/>
            <w:color w:val="262626" w:themeColor="text1" w:themeTint="D9"/>
          </w:rPr>
          <w:t>года</w:t>
        </w:r>
      </w:p>
      <w:p w:rsidR="00C34281" w:rsidRPr="005A027E" w:rsidRDefault="00C34281">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1473035"/>
      <w:docPartObj>
        <w:docPartGallery w:val="Page Numbers (Bottom of Page)"/>
        <w:docPartUnique/>
      </w:docPartObj>
    </w:sdtPr>
    <w:sdtEndPr>
      <w:rPr>
        <w:sz w:val="16"/>
        <w:szCs w:val="16"/>
      </w:rPr>
    </w:sdtEndPr>
    <w:sdtContent>
      <w:p w:rsidR="00C34281" w:rsidRDefault="00C34281"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20" w:name="_Hlk529866640"/>
        <w:r>
          <w:rPr>
            <w:i/>
            <w:color w:val="262626" w:themeColor="text1" w:themeTint="D9"/>
          </w:rPr>
          <w:t>№ 9</w:t>
        </w:r>
        <w:r w:rsidRPr="00385569">
          <w:rPr>
            <w:i/>
            <w:color w:val="262626" w:themeColor="text1" w:themeTint="D9"/>
          </w:rPr>
          <w:t>(</w:t>
        </w:r>
        <w:r>
          <w:rPr>
            <w:i/>
            <w:color w:val="262626" w:themeColor="text1" w:themeTint="D9"/>
          </w:rPr>
          <w:t>153</w:t>
        </w:r>
        <w:r w:rsidRPr="00385569">
          <w:rPr>
            <w:i/>
            <w:color w:val="262626" w:themeColor="text1" w:themeTint="D9"/>
          </w:rPr>
          <w:t xml:space="preserve">) от </w:t>
        </w:r>
        <w:r>
          <w:rPr>
            <w:i/>
            <w:color w:val="262626" w:themeColor="text1" w:themeTint="D9"/>
          </w:rPr>
          <w:t>26</w:t>
        </w:r>
        <w:r w:rsidRPr="00385569">
          <w:rPr>
            <w:i/>
            <w:color w:val="262626" w:themeColor="text1" w:themeTint="D9"/>
          </w:rPr>
          <w:t>.</w:t>
        </w:r>
        <w:r>
          <w:rPr>
            <w:i/>
            <w:color w:val="262626" w:themeColor="text1" w:themeTint="D9"/>
          </w:rPr>
          <w:t>04</w:t>
        </w:r>
        <w:r w:rsidRPr="00385569">
          <w:rPr>
            <w:i/>
            <w:color w:val="262626" w:themeColor="text1" w:themeTint="D9"/>
          </w:rPr>
          <w:t>.201</w:t>
        </w:r>
        <w:r>
          <w:rPr>
            <w:i/>
            <w:color w:val="262626" w:themeColor="text1" w:themeTint="D9"/>
          </w:rPr>
          <w:t xml:space="preserve">9 </w:t>
        </w:r>
        <w:r w:rsidRPr="00385569">
          <w:rPr>
            <w:i/>
            <w:color w:val="262626" w:themeColor="text1" w:themeTint="D9"/>
          </w:rPr>
          <w:t>года</w:t>
        </w:r>
        <w:bookmarkEnd w:id="20"/>
        <w:r w:rsidRPr="00385569">
          <w:rPr>
            <w:color w:val="595959" w:themeColor="text1" w:themeTint="A6"/>
          </w:rPr>
          <w:t xml:space="preserve">     </w:t>
        </w:r>
        <w:r>
          <w:t xml:space="preserve">                              </w:t>
        </w:r>
        <w:r w:rsidRPr="00856993">
          <w:rPr>
            <w:i/>
          </w:rPr>
          <w:t xml:space="preserve">стр. </w:t>
        </w:r>
        <w:sdt>
          <w:sdtPr>
            <w:rPr>
              <w:i/>
            </w:rPr>
            <w:id w:val="-1148127201"/>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rsidR="00C34281" w:rsidRPr="005A027E" w:rsidRDefault="00C34281"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5215D" w:rsidRDefault="0035215D" w:rsidP="006734D6">
      <w:pPr>
        <w:spacing w:after="0" w:line="240" w:lineRule="auto"/>
      </w:pPr>
      <w:r>
        <w:separator/>
      </w:r>
    </w:p>
  </w:footnote>
  <w:footnote w:type="continuationSeparator" w:id="0">
    <w:p w:rsidR="0035215D" w:rsidRDefault="0035215D"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10850"/>
        </w:tabs>
        <w:ind w:left="10850" w:hanging="360"/>
      </w:pPr>
      <w:rPr>
        <w:rFonts w:ascii="Tahoma" w:hAnsi="Tahoma"/>
      </w:rPr>
    </w:lvl>
    <w:lvl w:ilvl="1">
      <w:start w:val="1"/>
      <w:numFmt w:val="bullet"/>
      <w:lvlText w:val="◦"/>
      <w:lvlJc w:val="left"/>
      <w:pPr>
        <w:tabs>
          <w:tab w:val="num" w:pos="11210"/>
        </w:tabs>
        <w:ind w:left="11210" w:hanging="360"/>
      </w:pPr>
      <w:rPr>
        <w:rFonts w:ascii="OpenSymbol" w:eastAsia="Times New Roman"/>
      </w:rPr>
    </w:lvl>
    <w:lvl w:ilvl="2">
      <w:start w:val="1"/>
      <w:numFmt w:val="bullet"/>
      <w:lvlText w:val="▪"/>
      <w:lvlJc w:val="left"/>
      <w:pPr>
        <w:tabs>
          <w:tab w:val="num" w:pos="11570"/>
        </w:tabs>
        <w:ind w:left="11570" w:hanging="360"/>
      </w:pPr>
      <w:rPr>
        <w:rFonts w:ascii="OpenSymbol" w:eastAsia="Times New Roman"/>
      </w:rPr>
    </w:lvl>
    <w:lvl w:ilvl="3">
      <w:start w:val="1"/>
      <w:numFmt w:val="bullet"/>
      <w:lvlText w:val=""/>
      <w:lvlJc w:val="left"/>
      <w:pPr>
        <w:tabs>
          <w:tab w:val="num" w:pos="11930"/>
        </w:tabs>
        <w:ind w:left="11930" w:hanging="360"/>
      </w:pPr>
      <w:rPr>
        <w:rFonts w:ascii="Symbol" w:hAnsi="Symbol"/>
      </w:rPr>
    </w:lvl>
    <w:lvl w:ilvl="4">
      <w:start w:val="1"/>
      <w:numFmt w:val="bullet"/>
      <w:lvlText w:val="◦"/>
      <w:lvlJc w:val="left"/>
      <w:pPr>
        <w:tabs>
          <w:tab w:val="num" w:pos="12290"/>
        </w:tabs>
        <w:ind w:left="12290" w:hanging="360"/>
      </w:pPr>
      <w:rPr>
        <w:rFonts w:ascii="OpenSymbol" w:eastAsia="Times New Roman"/>
      </w:rPr>
    </w:lvl>
    <w:lvl w:ilvl="5">
      <w:start w:val="1"/>
      <w:numFmt w:val="bullet"/>
      <w:lvlText w:val="▪"/>
      <w:lvlJc w:val="left"/>
      <w:pPr>
        <w:tabs>
          <w:tab w:val="num" w:pos="12650"/>
        </w:tabs>
        <w:ind w:left="12650" w:hanging="360"/>
      </w:pPr>
      <w:rPr>
        <w:rFonts w:ascii="OpenSymbol" w:eastAsia="Times New Roman"/>
      </w:rPr>
    </w:lvl>
    <w:lvl w:ilvl="6">
      <w:start w:val="1"/>
      <w:numFmt w:val="bullet"/>
      <w:lvlText w:val=""/>
      <w:lvlJc w:val="left"/>
      <w:pPr>
        <w:tabs>
          <w:tab w:val="num" w:pos="13010"/>
        </w:tabs>
        <w:ind w:left="13010" w:hanging="360"/>
      </w:pPr>
      <w:rPr>
        <w:rFonts w:ascii="Symbol" w:hAnsi="Symbol"/>
      </w:rPr>
    </w:lvl>
    <w:lvl w:ilvl="7">
      <w:start w:val="1"/>
      <w:numFmt w:val="bullet"/>
      <w:lvlText w:val="◦"/>
      <w:lvlJc w:val="left"/>
      <w:pPr>
        <w:tabs>
          <w:tab w:val="num" w:pos="13370"/>
        </w:tabs>
        <w:ind w:left="13370" w:hanging="360"/>
      </w:pPr>
      <w:rPr>
        <w:rFonts w:ascii="OpenSymbol" w:eastAsia="Times New Roman"/>
      </w:rPr>
    </w:lvl>
    <w:lvl w:ilvl="8">
      <w:start w:val="1"/>
      <w:numFmt w:val="bullet"/>
      <w:lvlText w:val="▪"/>
      <w:lvlJc w:val="left"/>
      <w:pPr>
        <w:tabs>
          <w:tab w:val="num" w:pos="13730"/>
        </w:tabs>
        <w:ind w:left="13730" w:hanging="360"/>
      </w:pPr>
      <w:rPr>
        <w:rFonts w:ascii="OpenSymbol" w:eastAsia="Times New Roman"/>
      </w:rPr>
    </w:lvl>
  </w:abstractNum>
  <w:abstractNum w:abstractNumId="1" w15:restartNumberingAfterBreak="0">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34460B"/>
    <w:multiLevelType w:val="multilevel"/>
    <w:tmpl w:val="AE86E95A"/>
    <w:lvl w:ilvl="0">
      <w:start w:val="1"/>
      <w:numFmt w:val="decimal"/>
      <w:lvlText w:val="%1."/>
      <w:lvlJc w:val="left"/>
      <w:pPr>
        <w:ind w:left="360" w:hanging="360"/>
      </w:pPr>
      <w:rPr>
        <w:rFonts w:hint="default"/>
      </w:rPr>
    </w:lvl>
    <w:lvl w:ilvl="1">
      <w:start w:val="2"/>
      <w:numFmt w:val="decimal"/>
      <w:lvlText w:val="%1.%2."/>
      <w:lvlJc w:val="left"/>
      <w:pPr>
        <w:ind w:left="1428" w:hanging="36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10344" w:hanging="1800"/>
      </w:pPr>
      <w:rPr>
        <w:rFonts w:hint="default"/>
      </w:rPr>
    </w:lvl>
  </w:abstractNum>
  <w:abstractNum w:abstractNumId="16"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7" w15:restartNumberingAfterBreak="0">
    <w:nsid w:val="082B10E0"/>
    <w:multiLevelType w:val="hybridMultilevel"/>
    <w:tmpl w:val="D88E46C0"/>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A840924"/>
    <w:multiLevelType w:val="multilevel"/>
    <w:tmpl w:val="AB6A9A68"/>
    <w:lvl w:ilvl="0">
      <w:start w:val="224"/>
      <w:numFmt w:val="decimal"/>
      <w:lvlText w:val="%1"/>
      <w:lvlJc w:val="left"/>
      <w:pPr>
        <w:ind w:left="540" w:hanging="540"/>
      </w:pPr>
      <w:rPr>
        <w:rFonts w:hint="default"/>
      </w:rPr>
    </w:lvl>
    <w:lvl w:ilvl="1">
      <w:start w:val="3"/>
      <w:numFmt w:val="decimal"/>
      <w:lvlText w:val="%1.%2"/>
      <w:lvlJc w:val="left"/>
      <w:pPr>
        <w:ind w:left="1140" w:hanging="54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19"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198B2833"/>
    <w:multiLevelType w:val="hybridMultilevel"/>
    <w:tmpl w:val="1A36F7C4"/>
    <w:lvl w:ilvl="0" w:tplc="9C40EE9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1F5827D9"/>
    <w:multiLevelType w:val="hybridMultilevel"/>
    <w:tmpl w:val="87AA0E64"/>
    <w:lvl w:ilvl="0" w:tplc="5290B21C">
      <w:start w:val="1"/>
      <w:numFmt w:val="decimal"/>
      <w:lvlText w:val="%1."/>
      <w:lvlJc w:val="left"/>
      <w:pPr>
        <w:ind w:left="1819" w:hanging="111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3" w15:restartNumberingAfterBreak="0">
    <w:nsid w:val="2172436B"/>
    <w:multiLevelType w:val="hybridMultilevel"/>
    <w:tmpl w:val="3F56186A"/>
    <w:lvl w:ilvl="0" w:tplc="2BA6DAD4">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2FC451C"/>
    <w:multiLevelType w:val="hybridMultilevel"/>
    <w:tmpl w:val="BCA8F084"/>
    <w:lvl w:ilvl="0" w:tplc="689A7410">
      <w:start w:val="1"/>
      <w:numFmt w:val="decimal"/>
      <w:lvlText w:val="%1."/>
      <w:lvlJc w:val="left"/>
      <w:pPr>
        <w:ind w:left="1740" w:hanging="10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23B51FF3"/>
    <w:multiLevelType w:val="multilevel"/>
    <w:tmpl w:val="684A46C2"/>
    <w:lvl w:ilvl="0">
      <w:start w:val="1"/>
      <w:numFmt w:val="decimal"/>
      <w:lvlText w:val="%1."/>
      <w:lvlJc w:val="left"/>
      <w:pPr>
        <w:ind w:left="1068" w:hanging="360"/>
      </w:pPr>
      <w:rPr>
        <w:rFonts w:eastAsia="Arial" w:hint="default"/>
      </w:rPr>
    </w:lvl>
    <w:lvl w:ilvl="1">
      <w:start w:val="1"/>
      <w:numFmt w:val="decimal"/>
      <w:isLgl/>
      <w:lvlText w:val="%1.%2."/>
      <w:lvlJc w:val="left"/>
      <w:pPr>
        <w:ind w:left="1788" w:hanging="720"/>
      </w:pPr>
      <w:rPr>
        <w:rFonts w:eastAsia="Arial" w:hint="default"/>
      </w:rPr>
    </w:lvl>
    <w:lvl w:ilvl="2">
      <w:start w:val="1"/>
      <w:numFmt w:val="decimal"/>
      <w:isLgl/>
      <w:lvlText w:val="%1.%2.%3."/>
      <w:lvlJc w:val="left"/>
      <w:pPr>
        <w:ind w:left="2148" w:hanging="720"/>
      </w:pPr>
      <w:rPr>
        <w:rFonts w:eastAsia="Arial" w:hint="default"/>
      </w:rPr>
    </w:lvl>
    <w:lvl w:ilvl="3">
      <w:start w:val="1"/>
      <w:numFmt w:val="decimal"/>
      <w:isLgl/>
      <w:lvlText w:val="%1.%2.%3.%4."/>
      <w:lvlJc w:val="left"/>
      <w:pPr>
        <w:ind w:left="2868" w:hanging="1080"/>
      </w:pPr>
      <w:rPr>
        <w:rFonts w:eastAsia="Arial" w:hint="default"/>
      </w:rPr>
    </w:lvl>
    <w:lvl w:ilvl="4">
      <w:start w:val="1"/>
      <w:numFmt w:val="decimal"/>
      <w:isLgl/>
      <w:lvlText w:val="%1.%2.%3.%4.%5."/>
      <w:lvlJc w:val="left"/>
      <w:pPr>
        <w:ind w:left="3228" w:hanging="1080"/>
      </w:pPr>
      <w:rPr>
        <w:rFonts w:eastAsia="Arial" w:hint="default"/>
      </w:rPr>
    </w:lvl>
    <w:lvl w:ilvl="5">
      <w:start w:val="1"/>
      <w:numFmt w:val="decimal"/>
      <w:isLgl/>
      <w:lvlText w:val="%1.%2.%3.%4.%5.%6."/>
      <w:lvlJc w:val="left"/>
      <w:pPr>
        <w:ind w:left="3948" w:hanging="1440"/>
      </w:pPr>
      <w:rPr>
        <w:rFonts w:eastAsia="Arial" w:hint="default"/>
      </w:rPr>
    </w:lvl>
    <w:lvl w:ilvl="6">
      <w:start w:val="1"/>
      <w:numFmt w:val="decimal"/>
      <w:isLgl/>
      <w:lvlText w:val="%1.%2.%3.%4.%5.%6.%7."/>
      <w:lvlJc w:val="left"/>
      <w:pPr>
        <w:ind w:left="4668" w:hanging="1800"/>
      </w:pPr>
      <w:rPr>
        <w:rFonts w:eastAsia="Arial" w:hint="default"/>
      </w:rPr>
    </w:lvl>
    <w:lvl w:ilvl="7">
      <w:start w:val="1"/>
      <w:numFmt w:val="decimal"/>
      <w:isLgl/>
      <w:lvlText w:val="%1.%2.%3.%4.%5.%6.%7.%8."/>
      <w:lvlJc w:val="left"/>
      <w:pPr>
        <w:ind w:left="5028" w:hanging="1800"/>
      </w:pPr>
      <w:rPr>
        <w:rFonts w:eastAsia="Arial" w:hint="default"/>
      </w:rPr>
    </w:lvl>
    <w:lvl w:ilvl="8">
      <w:start w:val="1"/>
      <w:numFmt w:val="decimal"/>
      <w:isLgl/>
      <w:lvlText w:val="%1.%2.%3.%4.%5.%6.%7.%8.%9."/>
      <w:lvlJc w:val="left"/>
      <w:pPr>
        <w:ind w:left="5748" w:hanging="2160"/>
      </w:pPr>
      <w:rPr>
        <w:rFonts w:eastAsia="Arial" w:hint="default"/>
      </w:rPr>
    </w:lvl>
  </w:abstractNum>
  <w:abstractNum w:abstractNumId="26" w15:restartNumberingAfterBreak="0">
    <w:nsid w:val="241E3F07"/>
    <w:multiLevelType w:val="hybridMultilevel"/>
    <w:tmpl w:val="7278BF34"/>
    <w:lvl w:ilvl="0" w:tplc="98D00A7C">
      <w:numFmt w:val="none"/>
      <w:lvlText w:val=""/>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8" w15:restartNumberingAfterBreak="0">
    <w:nsid w:val="2E9C471F"/>
    <w:multiLevelType w:val="hybridMultilevel"/>
    <w:tmpl w:val="58B0BDEE"/>
    <w:lvl w:ilvl="0" w:tplc="2BA6DAD4">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2EAB1458"/>
    <w:multiLevelType w:val="hybridMultilevel"/>
    <w:tmpl w:val="91ACFB12"/>
    <w:lvl w:ilvl="0" w:tplc="5C4AE3C4">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323A1C1E"/>
    <w:multiLevelType w:val="hybridMultilevel"/>
    <w:tmpl w:val="C9EC21A4"/>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31" w15:restartNumberingAfterBreak="0">
    <w:nsid w:val="34737086"/>
    <w:multiLevelType w:val="multilevel"/>
    <w:tmpl w:val="34E81678"/>
    <w:lvl w:ilvl="0">
      <w:start w:val="1"/>
      <w:numFmt w:val="decimal"/>
      <w:lvlText w:val="%1."/>
      <w:lvlJc w:val="left"/>
      <w:pPr>
        <w:ind w:left="786" w:hanging="360"/>
      </w:pPr>
      <w:rPr>
        <w:rFonts w:cs="Times New Roman"/>
        <w:sz w:val="26"/>
      </w:rPr>
    </w:lvl>
    <w:lvl w:ilvl="1">
      <w:start w:val="1"/>
      <w:numFmt w:val="decimal"/>
      <w:isLgl/>
      <w:lvlText w:val="%1.%2."/>
      <w:lvlJc w:val="left"/>
      <w:pPr>
        <w:ind w:left="1506" w:hanging="720"/>
      </w:pPr>
      <w:rPr>
        <w:rFonts w:cs="Times New Roman"/>
      </w:rPr>
    </w:lvl>
    <w:lvl w:ilvl="2">
      <w:start w:val="1"/>
      <w:numFmt w:val="decimal"/>
      <w:isLgl/>
      <w:lvlText w:val="%1.%2.%3."/>
      <w:lvlJc w:val="left"/>
      <w:pPr>
        <w:ind w:left="1866" w:hanging="720"/>
      </w:pPr>
      <w:rPr>
        <w:rFonts w:cs="Times New Roman"/>
      </w:rPr>
    </w:lvl>
    <w:lvl w:ilvl="3">
      <w:start w:val="1"/>
      <w:numFmt w:val="decimal"/>
      <w:isLgl/>
      <w:lvlText w:val="%1.%2.%3.%4."/>
      <w:lvlJc w:val="left"/>
      <w:pPr>
        <w:ind w:left="2586" w:hanging="1080"/>
      </w:pPr>
      <w:rPr>
        <w:rFonts w:cs="Times New Roman"/>
      </w:rPr>
    </w:lvl>
    <w:lvl w:ilvl="4">
      <w:start w:val="1"/>
      <w:numFmt w:val="decimal"/>
      <w:isLgl/>
      <w:lvlText w:val="%1.%2.%3.%4.%5."/>
      <w:lvlJc w:val="left"/>
      <w:pPr>
        <w:ind w:left="2946" w:hanging="1080"/>
      </w:pPr>
      <w:rPr>
        <w:rFonts w:cs="Times New Roman"/>
      </w:rPr>
    </w:lvl>
    <w:lvl w:ilvl="5">
      <w:start w:val="1"/>
      <w:numFmt w:val="decimal"/>
      <w:isLgl/>
      <w:lvlText w:val="%1.%2.%3.%4.%5.%6."/>
      <w:lvlJc w:val="left"/>
      <w:pPr>
        <w:ind w:left="3666" w:hanging="1440"/>
      </w:pPr>
      <w:rPr>
        <w:rFonts w:cs="Times New Roman"/>
      </w:rPr>
    </w:lvl>
    <w:lvl w:ilvl="6">
      <w:start w:val="1"/>
      <w:numFmt w:val="decimal"/>
      <w:isLgl/>
      <w:lvlText w:val="%1.%2.%3.%4.%5.%6.%7."/>
      <w:lvlJc w:val="left"/>
      <w:pPr>
        <w:ind w:left="4386" w:hanging="1800"/>
      </w:pPr>
      <w:rPr>
        <w:rFonts w:cs="Times New Roman"/>
      </w:rPr>
    </w:lvl>
    <w:lvl w:ilvl="7">
      <w:start w:val="1"/>
      <w:numFmt w:val="decimal"/>
      <w:isLgl/>
      <w:lvlText w:val="%1.%2.%3.%4.%5.%6.%7.%8."/>
      <w:lvlJc w:val="left"/>
      <w:pPr>
        <w:ind w:left="4746" w:hanging="1800"/>
      </w:pPr>
      <w:rPr>
        <w:rFonts w:cs="Times New Roman"/>
      </w:rPr>
    </w:lvl>
    <w:lvl w:ilvl="8">
      <w:start w:val="1"/>
      <w:numFmt w:val="decimal"/>
      <w:isLgl/>
      <w:lvlText w:val="%1.%2.%3.%4.%5.%6.%7.%8.%9."/>
      <w:lvlJc w:val="left"/>
      <w:pPr>
        <w:ind w:left="5466" w:hanging="2160"/>
      </w:pPr>
      <w:rPr>
        <w:rFonts w:cs="Times New Roman"/>
      </w:rPr>
    </w:lvl>
  </w:abstractNum>
  <w:abstractNum w:abstractNumId="32" w15:restartNumberingAfterBreak="0">
    <w:nsid w:val="38380B4D"/>
    <w:multiLevelType w:val="hybridMultilevel"/>
    <w:tmpl w:val="18D854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3D6460FF"/>
    <w:multiLevelType w:val="hybridMultilevel"/>
    <w:tmpl w:val="584AA7B4"/>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4" w15:restartNumberingAfterBreak="0">
    <w:nsid w:val="3DC1520D"/>
    <w:multiLevelType w:val="hybridMultilevel"/>
    <w:tmpl w:val="0F8A794C"/>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5" w15:restartNumberingAfterBreak="0">
    <w:nsid w:val="4100548B"/>
    <w:multiLevelType w:val="multilevel"/>
    <w:tmpl w:val="3E603E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7" w15:restartNumberingAfterBreak="0">
    <w:nsid w:val="49CD0021"/>
    <w:multiLevelType w:val="hybridMultilevel"/>
    <w:tmpl w:val="07CEB41A"/>
    <w:lvl w:ilvl="0" w:tplc="DFFC810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4CFE03AE"/>
    <w:multiLevelType w:val="hybridMultilevel"/>
    <w:tmpl w:val="BB66B3F0"/>
    <w:lvl w:ilvl="0" w:tplc="2BA6DAD4">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0" w15:restartNumberingAfterBreak="0">
    <w:nsid w:val="5BC322CC"/>
    <w:multiLevelType w:val="multilevel"/>
    <w:tmpl w:val="7A0A5D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D8C132C"/>
    <w:multiLevelType w:val="hybridMultilevel"/>
    <w:tmpl w:val="06D8F75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5F365E95"/>
    <w:multiLevelType w:val="multilevel"/>
    <w:tmpl w:val="AB50A962"/>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44" w15:restartNumberingAfterBreak="0">
    <w:nsid w:val="632B2318"/>
    <w:multiLevelType w:val="hybridMultilevel"/>
    <w:tmpl w:val="EB3E4E3E"/>
    <w:lvl w:ilvl="0" w:tplc="FC887B2A">
      <w:start w:val="1"/>
      <w:numFmt w:val="decimal"/>
      <w:lvlText w:val="%1."/>
      <w:lvlJc w:val="left"/>
      <w:pPr>
        <w:tabs>
          <w:tab w:val="num" w:pos="720"/>
        </w:tabs>
        <w:ind w:left="720" w:hanging="360"/>
      </w:pPr>
    </w:lvl>
    <w:lvl w:ilvl="1" w:tplc="98D00A7C">
      <w:numFmt w:val="none"/>
      <w:lvlText w:val=""/>
      <w:lvlJc w:val="left"/>
      <w:pPr>
        <w:tabs>
          <w:tab w:val="num" w:pos="360"/>
        </w:tabs>
      </w:pPr>
    </w:lvl>
    <w:lvl w:ilvl="2" w:tplc="94D8B830">
      <w:numFmt w:val="none"/>
      <w:lvlText w:val=""/>
      <w:lvlJc w:val="left"/>
      <w:pPr>
        <w:tabs>
          <w:tab w:val="num" w:pos="360"/>
        </w:tabs>
      </w:pPr>
    </w:lvl>
    <w:lvl w:ilvl="3" w:tplc="AD367858">
      <w:numFmt w:val="none"/>
      <w:lvlText w:val=""/>
      <w:lvlJc w:val="left"/>
      <w:pPr>
        <w:tabs>
          <w:tab w:val="num" w:pos="360"/>
        </w:tabs>
      </w:pPr>
    </w:lvl>
    <w:lvl w:ilvl="4" w:tplc="37F2872E">
      <w:numFmt w:val="none"/>
      <w:lvlText w:val=""/>
      <w:lvlJc w:val="left"/>
      <w:pPr>
        <w:tabs>
          <w:tab w:val="num" w:pos="360"/>
        </w:tabs>
      </w:pPr>
    </w:lvl>
    <w:lvl w:ilvl="5" w:tplc="8812B74E">
      <w:numFmt w:val="none"/>
      <w:lvlText w:val=""/>
      <w:lvlJc w:val="left"/>
      <w:pPr>
        <w:tabs>
          <w:tab w:val="num" w:pos="360"/>
        </w:tabs>
      </w:pPr>
    </w:lvl>
    <w:lvl w:ilvl="6" w:tplc="D174F1AC">
      <w:numFmt w:val="none"/>
      <w:lvlText w:val=""/>
      <w:lvlJc w:val="left"/>
      <w:pPr>
        <w:tabs>
          <w:tab w:val="num" w:pos="360"/>
        </w:tabs>
      </w:pPr>
    </w:lvl>
    <w:lvl w:ilvl="7" w:tplc="048CAF24">
      <w:numFmt w:val="none"/>
      <w:lvlText w:val=""/>
      <w:lvlJc w:val="left"/>
      <w:pPr>
        <w:tabs>
          <w:tab w:val="num" w:pos="360"/>
        </w:tabs>
      </w:pPr>
    </w:lvl>
    <w:lvl w:ilvl="8" w:tplc="9CF03176">
      <w:numFmt w:val="none"/>
      <w:lvlText w:val=""/>
      <w:lvlJc w:val="left"/>
      <w:pPr>
        <w:tabs>
          <w:tab w:val="num" w:pos="360"/>
        </w:tabs>
      </w:pPr>
    </w:lvl>
  </w:abstractNum>
  <w:abstractNum w:abstractNumId="45"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46"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47"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8"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9" w15:restartNumberingAfterBreak="0">
    <w:nsid w:val="75E05306"/>
    <w:multiLevelType w:val="hybridMultilevel"/>
    <w:tmpl w:val="02A484C4"/>
    <w:lvl w:ilvl="0" w:tplc="55FAB9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0" w15:restartNumberingAfterBreak="0">
    <w:nsid w:val="78761201"/>
    <w:multiLevelType w:val="hybridMultilevel"/>
    <w:tmpl w:val="F788CEC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1" w15:restartNumberingAfterBreak="0">
    <w:nsid w:val="796B5A0E"/>
    <w:multiLevelType w:val="hybridMultilevel"/>
    <w:tmpl w:val="9D80B5E2"/>
    <w:lvl w:ilvl="0" w:tplc="0E5ACF8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2" w15:restartNumberingAfterBreak="0">
    <w:nsid w:val="7AF26A1E"/>
    <w:multiLevelType w:val="multilevel"/>
    <w:tmpl w:val="BC687F0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3"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4" w15:restartNumberingAfterBreak="0">
    <w:nsid w:val="7CFA5E1C"/>
    <w:multiLevelType w:val="multilevel"/>
    <w:tmpl w:val="4894AB8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5" w15:restartNumberingAfterBreak="0">
    <w:nsid w:val="7E055900"/>
    <w:multiLevelType w:val="hybridMultilevel"/>
    <w:tmpl w:val="9F5C2AD0"/>
    <w:lvl w:ilvl="0" w:tplc="C93A5810">
      <w:start w:val="1"/>
      <w:numFmt w:val="upperRoman"/>
      <w:lvlText w:val="РАЗДЕЛ %1."/>
      <w:lvlJc w:val="left"/>
      <w:pPr>
        <w:ind w:left="0" w:firstLine="0"/>
      </w:pPr>
      <w:rPr>
        <w:rFonts w:hint="default"/>
      </w:rPr>
    </w:lvl>
    <w:lvl w:ilvl="1" w:tplc="F2DA4FF0">
      <w:start w:val="1"/>
      <w:numFmt w:val="upperRoman"/>
      <w:lvlText w:val="Глава %2."/>
      <w:lvlJc w:val="left"/>
      <w:pPr>
        <w:ind w:left="0" w:firstLine="0"/>
      </w:pPr>
      <w:rPr>
        <w:rFonts w:ascii="Times New Roman" w:hAnsi="Times New Roman" w:hint="default"/>
        <w:b/>
        <w:bCs/>
        <w:i w:val="0"/>
        <w:iCs w:val="0"/>
        <w:sz w:val="28"/>
        <w:szCs w:val="28"/>
      </w:rPr>
    </w:lvl>
    <w:lvl w:ilvl="2" w:tplc="B7A00C18">
      <w:start w:val="1"/>
      <w:numFmt w:val="decimal"/>
      <w:lvlText w:val="Статья %3."/>
      <w:lvlJc w:val="left"/>
      <w:pPr>
        <w:ind w:left="0" w:firstLine="0"/>
      </w:pPr>
      <w:rPr>
        <w:rFonts w:ascii="Times New Roman" w:hAnsi="Times New Roman" w:hint="default"/>
        <w:b/>
        <w:bCs/>
        <w:i w:val="0"/>
        <w:iCs w:val="0"/>
        <w:sz w:val="28"/>
        <w:szCs w:val="28"/>
      </w:rPr>
    </w:lvl>
    <w:lvl w:ilvl="3" w:tplc="0409000F">
      <w:start w:val="1"/>
      <w:numFmt w:val="decimal"/>
      <w:lvlText w:val="%4."/>
      <w:lvlJc w:val="left"/>
      <w:pPr>
        <w:ind w:left="2880" w:hanging="360"/>
      </w:pPr>
    </w:lvl>
    <w:lvl w:ilvl="4" w:tplc="D450C254">
      <w:start w:val="1"/>
      <w:numFmt w:val="decimal"/>
      <w:lvlText w:val="%5)"/>
      <w:lvlJc w:val="left"/>
      <w:pPr>
        <w:ind w:left="0" w:firstLine="0"/>
      </w:pPr>
      <w:rPr>
        <w:rFonts w:hint="default"/>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9"/>
  </w:num>
  <w:num w:numId="2">
    <w:abstractNumId w:val="20"/>
  </w:num>
  <w:num w:numId="3">
    <w:abstractNumId w:val="39"/>
  </w:num>
  <w:num w:numId="4">
    <w:abstractNumId w:val="27"/>
  </w:num>
  <w:num w:numId="5">
    <w:abstractNumId w:val="47"/>
  </w:num>
  <w:num w:numId="6">
    <w:abstractNumId w:val="36"/>
  </w:num>
  <w:num w:numId="7">
    <w:abstractNumId w:val="53"/>
  </w:num>
  <w:num w:numId="8">
    <w:abstractNumId w:val="46"/>
  </w:num>
  <w:num w:numId="9">
    <w:abstractNumId w:val="45"/>
  </w:num>
  <w:num w:numId="10">
    <w:abstractNumId w:val="16"/>
  </w:num>
  <w:num w:numId="11">
    <w:abstractNumId w:val="16"/>
    <w:lvlOverride w:ilvl="0">
      <w:lvl w:ilvl="0">
        <w:start w:val="15"/>
        <w:numFmt w:val="decimal"/>
        <w:lvlText w:val="%1."/>
        <w:legacy w:legacy="1" w:legacySpace="0" w:legacyIndent="532"/>
        <w:lvlJc w:val="left"/>
        <w:rPr>
          <w:rFonts w:ascii="Times New Roman" w:hAnsi="Times New Roman" w:cs="Times New Roman" w:hint="default"/>
        </w:rPr>
      </w:lvl>
    </w:lvlOverride>
  </w:num>
  <w:num w:numId="12">
    <w:abstractNumId w:val="48"/>
  </w:num>
  <w:num w:numId="13">
    <w:abstractNumId w:val="43"/>
  </w:num>
  <w:num w:numId="1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9"/>
  </w:num>
  <w:num w:numId="16">
    <w:abstractNumId w:val="32"/>
  </w:num>
  <w:num w:numId="17">
    <w:abstractNumId w:val="22"/>
  </w:num>
  <w:num w:numId="18">
    <w:abstractNumId w:val="55"/>
  </w:num>
  <w:num w:numId="19">
    <w:abstractNumId w:val="29"/>
  </w:num>
  <w:num w:numId="20">
    <w:abstractNumId w:val="37"/>
  </w:num>
  <w:num w:numId="21">
    <w:abstractNumId w:val="51"/>
  </w:num>
  <w:num w:numId="22">
    <w:abstractNumId w:val="21"/>
  </w:num>
  <w:num w:numId="23">
    <w:abstractNumId w:val="34"/>
  </w:num>
  <w:num w:numId="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3"/>
  </w:num>
  <w:num w:numId="26">
    <w:abstractNumId w:val="30"/>
  </w:num>
  <w:num w:numId="27">
    <w:abstractNumId w:val="30"/>
  </w:num>
  <w:num w:numId="28">
    <w:abstractNumId w:val="25"/>
  </w:num>
  <w:num w:numId="29">
    <w:abstractNumId w:val="17"/>
  </w:num>
  <w:num w:numId="30">
    <w:abstractNumId w:val="38"/>
  </w:num>
  <w:num w:numId="31">
    <w:abstractNumId w:val="23"/>
  </w:num>
  <w:num w:numId="32">
    <w:abstractNumId w:val="28"/>
  </w:num>
  <w:num w:numId="33">
    <w:abstractNumId w:val="15"/>
  </w:num>
  <w:num w:numId="34">
    <w:abstractNumId w:val="18"/>
  </w:num>
  <w:num w:numId="35">
    <w:abstractNumId w:val="24"/>
  </w:num>
  <w:num w:numId="36">
    <w:abstractNumId w:val="40"/>
  </w:num>
  <w:num w:numId="37">
    <w:abstractNumId w:val="0"/>
  </w:num>
  <w:num w:numId="38">
    <w:abstractNumId w:val="44"/>
  </w:num>
  <w:num w:numId="39">
    <w:abstractNumId w:val="54"/>
  </w:num>
  <w:num w:numId="40">
    <w:abstractNumId w:val="41"/>
  </w:num>
  <w:num w:numId="41">
    <w:abstractNumId w:val="35"/>
  </w:num>
  <w:num w:numId="42">
    <w:abstractNumId w:val="52"/>
  </w:num>
  <w:num w:numId="43">
    <w:abstractNumId w:val="42"/>
  </w:num>
  <w:num w:numId="44">
    <w:abstractNumId w:val="2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4037B"/>
    <w:rsid w:val="00000124"/>
    <w:rsid w:val="000002B6"/>
    <w:rsid w:val="000002BC"/>
    <w:rsid w:val="00000758"/>
    <w:rsid w:val="000007B1"/>
    <w:rsid w:val="000007E4"/>
    <w:rsid w:val="00000CDA"/>
    <w:rsid w:val="00000D21"/>
    <w:rsid w:val="0000102D"/>
    <w:rsid w:val="000012EE"/>
    <w:rsid w:val="000013FF"/>
    <w:rsid w:val="000019FB"/>
    <w:rsid w:val="00001E90"/>
    <w:rsid w:val="00001EFC"/>
    <w:rsid w:val="00001F83"/>
    <w:rsid w:val="000021DD"/>
    <w:rsid w:val="00002226"/>
    <w:rsid w:val="0000223A"/>
    <w:rsid w:val="00002271"/>
    <w:rsid w:val="00002EBE"/>
    <w:rsid w:val="00003459"/>
    <w:rsid w:val="000034C6"/>
    <w:rsid w:val="000038A9"/>
    <w:rsid w:val="000039CC"/>
    <w:rsid w:val="00003B6D"/>
    <w:rsid w:val="00003E07"/>
    <w:rsid w:val="00004667"/>
    <w:rsid w:val="00004AFF"/>
    <w:rsid w:val="0000553E"/>
    <w:rsid w:val="00005592"/>
    <w:rsid w:val="0000577E"/>
    <w:rsid w:val="00005784"/>
    <w:rsid w:val="00005EF1"/>
    <w:rsid w:val="00005F48"/>
    <w:rsid w:val="00005FE7"/>
    <w:rsid w:val="0000620A"/>
    <w:rsid w:val="00006244"/>
    <w:rsid w:val="0000681F"/>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1444"/>
    <w:rsid w:val="00011788"/>
    <w:rsid w:val="00011ADC"/>
    <w:rsid w:val="00011B11"/>
    <w:rsid w:val="000121BB"/>
    <w:rsid w:val="0001236F"/>
    <w:rsid w:val="00012856"/>
    <w:rsid w:val="00012BD8"/>
    <w:rsid w:val="00012F55"/>
    <w:rsid w:val="000131A0"/>
    <w:rsid w:val="000135A9"/>
    <w:rsid w:val="00013724"/>
    <w:rsid w:val="0001378E"/>
    <w:rsid w:val="0001396D"/>
    <w:rsid w:val="00013BF7"/>
    <w:rsid w:val="00013E04"/>
    <w:rsid w:val="0001402E"/>
    <w:rsid w:val="00014AA5"/>
    <w:rsid w:val="00014AC3"/>
    <w:rsid w:val="00014E27"/>
    <w:rsid w:val="00014E36"/>
    <w:rsid w:val="00014F8F"/>
    <w:rsid w:val="00015087"/>
    <w:rsid w:val="00015234"/>
    <w:rsid w:val="00015258"/>
    <w:rsid w:val="00015365"/>
    <w:rsid w:val="000154E4"/>
    <w:rsid w:val="000159EE"/>
    <w:rsid w:val="00015D4C"/>
    <w:rsid w:val="00016045"/>
    <w:rsid w:val="0001614E"/>
    <w:rsid w:val="00016455"/>
    <w:rsid w:val="00016516"/>
    <w:rsid w:val="00016542"/>
    <w:rsid w:val="00016AF7"/>
    <w:rsid w:val="00016C45"/>
    <w:rsid w:val="00017AF6"/>
    <w:rsid w:val="00017BE2"/>
    <w:rsid w:val="00017CC3"/>
    <w:rsid w:val="00017E5B"/>
    <w:rsid w:val="00017FF2"/>
    <w:rsid w:val="00020169"/>
    <w:rsid w:val="00020245"/>
    <w:rsid w:val="0002024A"/>
    <w:rsid w:val="000205AC"/>
    <w:rsid w:val="0002099A"/>
    <w:rsid w:val="00020AA7"/>
    <w:rsid w:val="00020F18"/>
    <w:rsid w:val="00020F5F"/>
    <w:rsid w:val="00021AF4"/>
    <w:rsid w:val="00021C80"/>
    <w:rsid w:val="00021D0B"/>
    <w:rsid w:val="00021FA5"/>
    <w:rsid w:val="0002259D"/>
    <w:rsid w:val="000227AD"/>
    <w:rsid w:val="000229BC"/>
    <w:rsid w:val="00022D65"/>
    <w:rsid w:val="0002306F"/>
    <w:rsid w:val="000231B5"/>
    <w:rsid w:val="000234DA"/>
    <w:rsid w:val="0002352D"/>
    <w:rsid w:val="00023881"/>
    <w:rsid w:val="00023D4C"/>
    <w:rsid w:val="00023F76"/>
    <w:rsid w:val="000240BA"/>
    <w:rsid w:val="000243D4"/>
    <w:rsid w:val="000245D0"/>
    <w:rsid w:val="0002474D"/>
    <w:rsid w:val="0002481F"/>
    <w:rsid w:val="00024877"/>
    <w:rsid w:val="00024D0A"/>
    <w:rsid w:val="00024EBD"/>
    <w:rsid w:val="00025392"/>
    <w:rsid w:val="00025598"/>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24F"/>
    <w:rsid w:val="000305B7"/>
    <w:rsid w:val="00030657"/>
    <w:rsid w:val="000309DB"/>
    <w:rsid w:val="00030A9C"/>
    <w:rsid w:val="00030C43"/>
    <w:rsid w:val="0003122E"/>
    <w:rsid w:val="00031402"/>
    <w:rsid w:val="00031406"/>
    <w:rsid w:val="000318A5"/>
    <w:rsid w:val="00031CB9"/>
    <w:rsid w:val="00031D0A"/>
    <w:rsid w:val="00032107"/>
    <w:rsid w:val="00032CBA"/>
    <w:rsid w:val="00032EF6"/>
    <w:rsid w:val="0003318A"/>
    <w:rsid w:val="000334C4"/>
    <w:rsid w:val="00033545"/>
    <w:rsid w:val="00033652"/>
    <w:rsid w:val="0003378A"/>
    <w:rsid w:val="000337B8"/>
    <w:rsid w:val="000338B1"/>
    <w:rsid w:val="000338FB"/>
    <w:rsid w:val="00033EF3"/>
    <w:rsid w:val="0003485D"/>
    <w:rsid w:val="00034CA4"/>
    <w:rsid w:val="00034CDD"/>
    <w:rsid w:val="00034D44"/>
    <w:rsid w:val="00034F8C"/>
    <w:rsid w:val="0003523E"/>
    <w:rsid w:val="0003529A"/>
    <w:rsid w:val="00035876"/>
    <w:rsid w:val="00035877"/>
    <w:rsid w:val="00035BF0"/>
    <w:rsid w:val="00035C1D"/>
    <w:rsid w:val="00035E58"/>
    <w:rsid w:val="0003615C"/>
    <w:rsid w:val="00036191"/>
    <w:rsid w:val="00036232"/>
    <w:rsid w:val="0003625B"/>
    <w:rsid w:val="00036541"/>
    <w:rsid w:val="00036857"/>
    <w:rsid w:val="00036AA6"/>
    <w:rsid w:val="00036E49"/>
    <w:rsid w:val="00036F43"/>
    <w:rsid w:val="00036FD6"/>
    <w:rsid w:val="00037046"/>
    <w:rsid w:val="0003709D"/>
    <w:rsid w:val="00037234"/>
    <w:rsid w:val="00037327"/>
    <w:rsid w:val="0003737C"/>
    <w:rsid w:val="00037538"/>
    <w:rsid w:val="00037760"/>
    <w:rsid w:val="000378A3"/>
    <w:rsid w:val="0003791B"/>
    <w:rsid w:val="00037956"/>
    <w:rsid w:val="00037B85"/>
    <w:rsid w:val="00037CEB"/>
    <w:rsid w:val="00040213"/>
    <w:rsid w:val="0004030A"/>
    <w:rsid w:val="0004096D"/>
    <w:rsid w:val="000412A4"/>
    <w:rsid w:val="000414CE"/>
    <w:rsid w:val="000416F4"/>
    <w:rsid w:val="00041706"/>
    <w:rsid w:val="00041A15"/>
    <w:rsid w:val="00041DB1"/>
    <w:rsid w:val="00041EE8"/>
    <w:rsid w:val="0004248C"/>
    <w:rsid w:val="00042943"/>
    <w:rsid w:val="00042C6B"/>
    <w:rsid w:val="000430FE"/>
    <w:rsid w:val="000431EE"/>
    <w:rsid w:val="00043651"/>
    <w:rsid w:val="00043768"/>
    <w:rsid w:val="00043910"/>
    <w:rsid w:val="00043C1C"/>
    <w:rsid w:val="00043C44"/>
    <w:rsid w:val="00044031"/>
    <w:rsid w:val="00044197"/>
    <w:rsid w:val="00044282"/>
    <w:rsid w:val="00044453"/>
    <w:rsid w:val="0004453A"/>
    <w:rsid w:val="00044548"/>
    <w:rsid w:val="00044AF9"/>
    <w:rsid w:val="00045537"/>
    <w:rsid w:val="000456AB"/>
    <w:rsid w:val="00045874"/>
    <w:rsid w:val="000460ED"/>
    <w:rsid w:val="000462E1"/>
    <w:rsid w:val="0004643B"/>
    <w:rsid w:val="000465E2"/>
    <w:rsid w:val="0004685F"/>
    <w:rsid w:val="00046D38"/>
    <w:rsid w:val="0004730C"/>
    <w:rsid w:val="0004735F"/>
    <w:rsid w:val="00047374"/>
    <w:rsid w:val="000473D2"/>
    <w:rsid w:val="000474D3"/>
    <w:rsid w:val="00047AD0"/>
    <w:rsid w:val="00047B94"/>
    <w:rsid w:val="00047D3F"/>
    <w:rsid w:val="00047EE7"/>
    <w:rsid w:val="00047F18"/>
    <w:rsid w:val="00047FDB"/>
    <w:rsid w:val="00050471"/>
    <w:rsid w:val="000507F9"/>
    <w:rsid w:val="000509BE"/>
    <w:rsid w:val="000513A4"/>
    <w:rsid w:val="00051F3F"/>
    <w:rsid w:val="00052086"/>
    <w:rsid w:val="000523E8"/>
    <w:rsid w:val="000523EA"/>
    <w:rsid w:val="00052470"/>
    <w:rsid w:val="000525A5"/>
    <w:rsid w:val="00052615"/>
    <w:rsid w:val="00052623"/>
    <w:rsid w:val="00052905"/>
    <w:rsid w:val="00052B5E"/>
    <w:rsid w:val="00052E1E"/>
    <w:rsid w:val="00053104"/>
    <w:rsid w:val="00053212"/>
    <w:rsid w:val="0005325B"/>
    <w:rsid w:val="0005327E"/>
    <w:rsid w:val="000536F1"/>
    <w:rsid w:val="0005395E"/>
    <w:rsid w:val="000539AA"/>
    <w:rsid w:val="00053A30"/>
    <w:rsid w:val="00053D03"/>
    <w:rsid w:val="00053E23"/>
    <w:rsid w:val="00053EE6"/>
    <w:rsid w:val="000541CC"/>
    <w:rsid w:val="000542B5"/>
    <w:rsid w:val="00054488"/>
    <w:rsid w:val="00054664"/>
    <w:rsid w:val="00054719"/>
    <w:rsid w:val="00054801"/>
    <w:rsid w:val="00054C94"/>
    <w:rsid w:val="00054D4D"/>
    <w:rsid w:val="00054DDC"/>
    <w:rsid w:val="00055081"/>
    <w:rsid w:val="00055234"/>
    <w:rsid w:val="000555B5"/>
    <w:rsid w:val="0005581D"/>
    <w:rsid w:val="000558BA"/>
    <w:rsid w:val="00055A95"/>
    <w:rsid w:val="00055C54"/>
    <w:rsid w:val="0005613E"/>
    <w:rsid w:val="000568F8"/>
    <w:rsid w:val="000569C8"/>
    <w:rsid w:val="00056ED4"/>
    <w:rsid w:val="000571B7"/>
    <w:rsid w:val="000572D8"/>
    <w:rsid w:val="000578BD"/>
    <w:rsid w:val="00057A7F"/>
    <w:rsid w:val="00057D60"/>
    <w:rsid w:val="00057F12"/>
    <w:rsid w:val="00060261"/>
    <w:rsid w:val="000602CF"/>
    <w:rsid w:val="00060745"/>
    <w:rsid w:val="00060784"/>
    <w:rsid w:val="00060CAB"/>
    <w:rsid w:val="00060CF4"/>
    <w:rsid w:val="000610BB"/>
    <w:rsid w:val="00061256"/>
    <w:rsid w:val="0006164C"/>
    <w:rsid w:val="00061D7C"/>
    <w:rsid w:val="00061E12"/>
    <w:rsid w:val="0006203B"/>
    <w:rsid w:val="00062081"/>
    <w:rsid w:val="000628CB"/>
    <w:rsid w:val="00062ACC"/>
    <w:rsid w:val="00062B14"/>
    <w:rsid w:val="00062F09"/>
    <w:rsid w:val="00062F91"/>
    <w:rsid w:val="00063052"/>
    <w:rsid w:val="000631CA"/>
    <w:rsid w:val="000633A4"/>
    <w:rsid w:val="00063472"/>
    <w:rsid w:val="000639E9"/>
    <w:rsid w:val="00063CDB"/>
    <w:rsid w:val="00063E7E"/>
    <w:rsid w:val="00063F76"/>
    <w:rsid w:val="00064309"/>
    <w:rsid w:val="000644B0"/>
    <w:rsid w:val="0006489A"/>
    <w:rsid w:val="000648EC"/>
    <w:rsid w:val="00064D19"/>
    <w:rsid w:val="00064D23"/>
    <w:rsid w:val="00064DA3"/>
    <w:rsid w:val="00065101"/>
    <w:rsid w:val="00065115"/>
    <w:rsid w:val="000652D7"/>
    <w:rsid w:val="000653C1"/>
    <w:rsid w:val="0006542B"/>
    <w:rsid w:val="000654D0"/>
    <w:rsid w:val="00065502"/>
    <w:rsid w:val="0006577F"/>
    <w:rsid w:val="00065BA9"/>
    <w:rsid w:val="00065BE9"/>
    <w:rsid w:val="00065C51"/>
    <w:rsid w:val="00065D32"/>
    <w:rsid w:val="00065F77"/>
    <w:rsid w:val="00066466"/>
    <w:rsid w:val="000669CB"/>
    <w:rsid w:val="00066B42"/>
    <w:rsid w:val="00066E22"/>
    <w:rsid w:val="000673FE"/>
    <w:rsid w:val="00067445"/>
    <w:rsid w:val="00067769"/>
    <w:rsid w:val="00067C32"/>
    <w:rsid w:val="00067E55"/>
    <w:rsid w:val="0007020D"/>
    <w:rsid w:val="00070433"/>
    <w:rsid w:val="0007044B"/>
    <w:rsid w:val="0007059C"/>
    <w:rsid w:val="00070641"/>
    <w:rsid w:val="000709B2"/>
    <w:rsid w:val="00070BD9"/>
    <w:rsid w:val="00070FC8"/>
    <w:rsid w:val="00071403"/>
    <w:rsid w:val="0007144B"/>
    <w:rsid w:val="00071BF8"/>
    <w:rsid w:val="00071D53"/>
    <w:rsid w:val="00071DE3"/>
    <w:rsid w:val="00071F46"/>
    <w:rsid w:val="000721C7"/>
    <w:rsid w:val="00072204"/>
    <w:rsid w:val="000723F5"/>
    <w:rsid w:val="00072799"/>
    <w:rsid w:val="00072DA3"/>
    <w:rsid w:val="00072F82"/>
    <w:rsid w:val="00072F84"/>
    <w:rsid w:val="00072FB6"/>
    <w:rsid w:val="00073573"/>
    <w:rsid w:val="0007360C"/>
    <w:rsid w:val="00073980"/>
    <w:rsid w:val="000739D7"/>
    <w:rsid w:val="00073A4F"/>
    <w:rsid w:val="00073A89"/>
    <w:rsid w:val="00073FCB"/>
    <w:rsid w:val="000740C2"/>
    <w:rsid w:val="000741EE"/>
    <w:rsid w:val="000743B6"/>
    <w:rsid w:val="00074C33"/>
    <w:rsid w:val="00074C63"/>
    <w:rsid w:val="00074C8E"/>
    <w:rsid w:val="00074D94"/>
    <w:rsid w:val="00074EAD"/>
    <w:rsid w:val="00075201"/>
    <w:rsid w:val="00075284"/>
    <w:rsid w:val="00075545"/>
    <w:rsid w:val="00075B21"/>
    <w:rsid w:val="00075DDA"/>
    <w:rsid w:val="00075E31"/>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B89"/>
    <w:rsid w:val="00080D7C"/>
    <w:rsid w:val="000810E0"/>
    <w:rsid w:val="000810E3"/>
    <w:rsid w:val="000811C3"/>
    <w:rsid w:val="0008160A"/>
    <w:rsid w:val="00081C07"/>
    <w:rsid w:val="00081E15"/>
    <w:rsid w:val="00081E64"/>
    <w:rsid w:val="00081F25"/>
    <w:rsid w:val="00081F9F"/>
    <w:rsid w:val="00082640"/>
    <w:rsid w:val="00082BD3"/>
    <w:rsid w:val="00082C2F"/>
    <w:rsid w:val="000832ED"/>
    <w:rsid w:val="000837E1"/>
    <w:rsid w:val="0008391E"/>
    <w:rsid w:val="00083A73"/>
    <w:rsid w:val="00084458"/>
    <w:rsid w:val="00084671"/>
    <w:rsid w:val="000847E4"/>
    <w:rsid w:val="00084DC6"/>
    <w:rsid w:val="000850BF"/>
    <w:rsid w:val="000851E7"/>
    <w:rsid w:val="00085681"/>
    <w:rsid w:val="00085888"/>
    <w:rsid w:val="000859C0"/>
    <w:rsid w:val="00085AE8"/>
    <w:rsid w:val="00085B10"/>
    <w:rsid w:val="00085DE3"/>
    <w:rsid w:val="00085E2A"/>
    <w:rsid w:val="0008632C"/>
    <w:rsid w:val="00086703"/>
    <w:rsid w:val="00086CC7"/>
    <w:rsid w:val="00086E02"/>
    <w:rsid w:val="00087435"/>
    <w:rsid w:val="00087630"/>
    <w:rsid w:val="000876BF"/>
    <w:rsid w:val="0008774C"/>
    <w:rsid w:val="00087A26"/>
    <w:rsid w:val="00087D05"/>
    <w:rsid w:val="00090239"/>
    <w:rsid w:val="000902D8"/>
    <w:rsid w:val="00090596"/>
    <w:rsid w:val="0009075B"/>
    <w:rsid w:val="00090CD8"/>
    <w:rsid w:val="00090E9F"/>
    <w:rsid w:val="000910BD"/>
    <w:rsid w:val="00091407"/>
    <w:rsid w:val="00091650"/>
    <w:rsid w:val="0009186F"/>
    <w:rsid w:val="00091A08"/>
    <w:rsid w:val="00091C4A"/>
    <w:rsid w:val="00091C89"/>
    <w:rsid w:val="00091CFE"/>
    <w:rsid w:val="00091E77"/>
    <w:rsid w:val="000927B8"/>
    <w:rsid w:val="000929EE"/>
    <w:rsid w:val="00092A75"/>
    <w:rsid w:val="0009354B"/>
    <w:rsid w:val="00093976"/>
    <w:rsid w:val="00093E84"/>
    <w:rsid w:val="0009430C"/>
    <w:rsid w:val="00094576"/>
    <w:rsid w:val="00094637"/>
    <w:rsid w:val="00094985"/>
    <w:rsid w:val="000949E2"/>
    <w:rsid w:val="00094A5F"/>
    <w:rsid w:val="00094ECE"/>
    <w:rsid w:val="00094FCE"/>
    <w:rsid w:val="0009512C"/>
    <w:rsid w:val="000951C7"/>
    <w:rsid w:val="000951D6"/>
    <w:rsid w:val="000957B9"/>
    <w:rsid w:val="0009590C"/>
    <w:rsid w:val="00095DE3"/>
    <w:rsid w:val="00095FFB"/>
    <w:rsid w:val="0009647C"/>
    <w:rsid w:val="00096639"/>
    <w:rsid w:val="0009674A"/>
    <w:rsid w:val="000969F5"/>
    <w:rsid w:val="00096BB0"/>
    <w:rsid w:val="00096E09"/>
    <w:rsid w:val="00096EDB"/>
    <w:rsid w:val="0009710E"/>
    <w:rsid w:val="00097A66"/>
    <w:rsid w:val="00097A93"/>
    <w:rsid w:val="00097E66"/>
    <w:rsid w:val="000A0488"/>
    <w:rsid w:val="000A05A4"/>
    <w:rsid w:val="000A06A2"/>
    <w:rsid w:val="000A0FBC"/>
    <w:rsid w:val="000A1973"/>
    <w:rsid w:val="000A1A42"/>
    <w:rsid w:val="000A1BFE"/>
    <w:rsid w:val="000A2051"/>
    <w:rsid w:val="000A2121"/>
    <w:rsid w:val="000A2176"/>
    <w:rsid w:val="000A231B"/>
    <w:rsid w:val="000A3171"/>
    <w:rsid w:val="000A3AE1"/>
    <w:rsid w:val="000A3B8F"/>
    <w:rsid w:val="000A3F3B"/>
    <w:rsid w:val="000A40D2"/>
    <w:rsid w:val="000A4804"/>
    <w:rsid w:val="000A4966"/>
    <w:rsid w:val="000A4D60"/>
    <w:rsid w:val="000A4E05"/>
    <w:rsid w:val="000A4EB7"/>
    <w:rsid w:val="000A4ED4"/>
    <w:rsid w:val="000A4EF7"/>
    <w:rsid w:val="000A516E"/>
    <w:rsid w:val="000A563E"/>
    <w:rsid w:val="000A567E"/>
    <w:rsid w:val="000A5CA6"/>
    <w:rsid w:val="000A61DF"/>
    <w:rsid w:val="000A64DE"/>
    <w:rsid w:val="000A65D0"/>
    <w:rsid w:val="000A65E4"/>
    <w:rsid w:val="000A670E"/>
    <w:rsid w:val="000A67A4"/>
    <w:rsid w:val="000A684B"/>
    <w:rsid w:val="000A7085"/>
    <w:rsid w:val="000A71AD"/>
    <w:rsid w:val="000A73D5"/>
    <w:rsid w:val="000A73DE"/>
    <w:rsid w:val="000A7405"/>
    <w:rsid w:val="000A7442"/>
    <w:rsid w:val="000A7DEF"/>
    <w:rsid w:val="000B0093"/>
    <w:rsid w:val="000B0157"/>
    <w:rsid w:val="000B0276"/>
    <w:rsid w:val="000B02A2"/>
    <w:rsid w:val="000B04C2"/>
    <w:rsid w:val="000B073F"/>
    <w:rsid w:val="000B08D3"/>
    <w:rsid w:val="000B0AC0"/>
    <w:rsid w:val="000B1182"/>
    <w:rsid w:val="000B11EB"/>
    <w:rsid w:val="000B1419"/>
    <w:rsid w:val="000B17BD"/>
    <w:rsid w:val="000B1A24"/>
    <w:rsid w:val="000B1DA0"/>
    <w:rsid w:val="000B1E55"/>
    <w:rsid w:val="000B21E0"/>
    <w:rsid w:val="000B23E5"/>
    <w:rsid w:val="000B23F6"/>
    <w:rsid w:val="000B2CAB"/>
    <w:rsid w:val="000B2CFA"/>
    <w:rsid w:val="000B2F63"/>
    <w:rsid w:val="000B30AB"/>
    <w:rsid w:val="000B3109"/>
    <w:rsid w:val="000B3812"/>
    <w:rsid w:val="000B385E"/>
    <w:rsid w:val="000B3CD3"/>
    <w:rsid w:val="000B3F46"/>
    <w:rsid w:val="000B3F6F"/>
    <w:rsid w:val="000B4091"/>
    <w:rsid w:val="000B4406"/>
    <w:rsid w:val="000B4DFA"/>
    <w:rsid w:val="000B4FB4"/>
    <w:rsid w:val="000B5005"/>
    <w:rsid w:val="000B5019"/>
    <w:rsid w:val="000B50D9"/>
    <w:rsid w:val="000B5795"/>
    <w:rsid w:val="000B5C0C"/>
    <w:rsid w:val="000B5C74"/>
    <w:rsid w:val="000B5F7E"/>
    <w:rsid w:val="000B605B"/>
    <w:rsid w:val="000B60A4"/>
    <w:rsid w:val="000B628C"/>
    <w:rsid w:val="000B63EC"/>
    <w:rsid w:val="000B6404"/>
    <w:rsid w:val="000B67D6"/>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A8E"/>
    <w:rsid w:val="000C0CBC"/>
    <w:rsid w:val="000C0CFA"/>
    <w:rsid w:val="000C0D24"/>
    <w:rsid w:val="000C0E37"/>
    <w:rsid w:val="000C0F69"/>
    <w:rsid w:val="000C12D0"/>
    <w:rsid w:val="000C138B"/>
    <w:rsid w:val="000C17E9"/>
    <w:rsid w:val="000C1C8F"/>
    <w:rsid w:val="000C1D8E"/>
    <w:rsid w:val="000C1F39"/>
    <w:rsid w:val="000C267F"/>
    <w:rsid w:val="000C26AC"/>
    <w:rsid w:val="000C2947"/>
    <w:rsid w:val="000C2A1E"/>
    <w:rsid w:val="000C2ADD"/>
    <w:rsid w:val="000C2FA0"/>
    <w:rsid w:val="000C2FA4"/>
    <w:rsid w:val="000C3062"/>
    <w:rsid w:val="000C378B"/>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42C"/>
    <w:rsid w:val="000C7BE4"/>
    <w:rsid w:val="000C7DF4"/>
    <w:rsid w:val="000C7EC6"/>
    <w:rsid w:val="000D03A0"/>
    <w:rsid w:val="000D0536"/>
    <w:rsid w:val="000D0A91"/>
    <w:rsid w:val="000D0ADE"/>
    <w:rsid w:val="000D0B4A"/>
    <w:rsid w:val="000D0CA8"/>
    <w:rsid w:val="000D137D"/>
    <w:rsid w:val="000D14F2"/>
    <w:rsid w:val="000D1522"/>
    <w:rsid w:val="000D196B"/>
    <w:rsid w:val="000D1AF1"/>
    <w:rsid w:val="000D1C9D"/>
    <w:rsid w:val="000D1D5A"/>
    <w:rsid w:val="000D2069"/>
    <w:rsid w:val="000D212F"/>
    <w:rsid w:val="000D21E7"/>
    <w:rsid w:val="000D22B5"/>
    <w:rsid w:val="000D245A"/>
    <w:rsid w:val="000D24B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D7A"/>
    <w:rsid w:val="000D4E86"/>
    <w:rsid w:val="000D519C"/>
    <w:rsid w:val="000D532A"/>
    <w:rsid w:val="000D53EF"/>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43B"/>
    <w:rsid w:val="000E227D"/>
    <w:rsid w:val="000E240F"/>
    <w:rsid w:val="000E2774"/>
    <w:rsid w:val="000E27FF"/>
    <w:rsid w:val="000E2865"/>
    <w:rsid w:val="000E2A62"/>
    <w:rsid w:val="000E2B48"/>
    <w:rsid w:val="000E2E6D"/>
    <w:rsid w:val="000E2F96"/>
    <w:rsid w:val="000E39F6"/>
    <w:rsid w:val="000E3C68"/>
    <w:rsid w:val="000E3E02"/>
    <w:rsid w:val="000E3FF2"/>
    <w:rsid w:val="000E40BA"/>
    <w:rsid w:val="000E4373"/>
    <w:rsid w:val="000E43CE"/>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8F4"/>
    <w:rsid w:val="000E6E16"/>
    <w:rsid w:val="000E7018"/>
    <w:rsid w:val="000E7043"/>
    <w:rsid w:val="000E70E5"/>
    <w:rsid w:val="000E766F"/>
    <w:rsid w:val="000F02EF"/>
    <w:rsid w:val="000F0673"/>
    <w:rsid w:val="000F0F0F"/>
    <w:rsid w:val="000F0F3D"/>
    <w:rsid w:val="000F1385"/>
    <w:rsid w:val="000F139A"/>
    <w:rsid w:val="000F15EF"/>
    <w:rsid w:val="000F187F"/>
    <w:rsid w:val="000F197F"/>
    <w:rsid w:val="000F1CF7"/>
    <w:rsid w:val="000F1FB7"/>
    <w:rsid w:val="000F1FF1"/>
    <w:rsid w:val="000F2267"/>
    <w:rsid w:val="000F23E8"/>
    <w:rsid w:val="000F2586"/>
    <w:rsid w:val="000F26F7"/>
    <w:rsid w:val="000F2B77"/>
    <w:rsid w:val="000F3062"/>
    <w:rsid w:val="000F3A34"/>
    <w:rsid w:val="000F3B10"/>
    <w:rsid w:val="000F3C34"/>
    <w:rsid w:val="000F47F4"/>
    <w:rsid w:val="000F4953"/>
    <w:rsid w:val="000F4B01"/>
    <w:rsid w:val="000F4F68"/>
    <w:rsid w:val="000F5171"/>
    <w:rsid w:val="000F524A"/>
    <w:rsid w:val="000F55BA"/>
    <w:rsid w:val="000F55E7"/>
    <w:rsid w:val="000F579C"/>
    <w:rsid w:val="000F58ED"/>
    <w:rsid w:val="000F5A03"/>
    <w:rsid w:val="000F5AD1"/>
    <w:rsid w:val="000F5C7D"/>
    <w:rsid w:val="000F5F58"/>
    <w:rsid w:val="000F5FCE"/>
    <w:rsid w:val="000F6277"/>
    <w:rsid w:val="000F6290"/>
    <w:rsid w:val="000F66CC"/>
    <w:rsid w:val="000F6857"/>
    <w:rsid w:val="000F6FB9"/>
    <w:rsid w:val="000F782C"/>
    <w:rsid w:val="000F7BA9"/>
    <w:rsid w:val="000F7D90"/>
    <w:rsid w:val="000F7EC7"/>
    <w:rsid w:val="0010008C"/>
    <w:rsid w:val="0010028F"/>
    <w:rsid w:val="00100710"/>
    <w:rsid w:val="00100C69"/>
    <w:rsid w:val="00100EA8"/>
    <w:rsid w:val="00101219"/>
    <w:rsid w:val="001013D5"/>
    <w:rsid w:val="001017B9"/>
    <w:rsid w:val="0010190F"/>
    <w:rsid w:val="001019E0"/>
    <w:rsid w:val="00101DF1"/>
    <w:rsid w:val="00102033"/>
    <w:rsid w:val="0010275B"/>
    <w:rsid w:val="0010287D"/>
    <w:rsid w:val="001029F2"/>
    <w:rsid w:val="00102BE1"/>
    <w:rsid w:val="00102DF7"/>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65"/>
    <w:rsid w:val="001060B1"/>
    <w:rsid w:val="001062A8"/>
    <w:rsid w:val="00106425"/>
    <w:rsid w:val="00106A10"/>
    <w:rsid w:val="00106B3E"/>
    <w:rsid w:val="00106B65"/>
    <w:rsid w:val="00106BF4"/>
    <w:rsid w:val="00106D6A"/>
    <w:rsid w:val="00106EEB"/>
    <w:rsid w:val="00107A1A"/>
    <w:rsid w:val="00107A3C"/>
    <w:rsid w:val="00107AD9"/>
    <w:rsid w:val="001100A8"/>
    <w:rsid w:val="00110186"/>
    <w:rsid w:val="001102B2"/>
    <w:rsid w:val="00110344"/>
    <w:rsid w:val="00110D17"/>
    <w:rsid w:val="00110D3C"/>
    <w:rsid w:val="00110EA3"/>
    <w:rsid w:val="00110FAE"/>
    <w:rsid w:val="001112EE"/>
    <w:rsid w:val="0011140A"/>
    <w:rsid w:val="001115D7"/>
    <w:rsid w:val="00111612"/>
    <w:rsid w:val="0011170A"/>
    <w:rsid w:val="00111F14"/>
    <w:rsid w:val="00112183"/>
    <w:rsid w:val="001121AD"/>
    <w:rsid w:val="00112390"/>
    <w:rsid w:val="0011254B"/>
    <w:rsid w:val="001129EE"/>
    <w:rsid w:val="00112AE8"/>
    <w:rsid w:val="00112CD7"/>
    <w:rsid w:val="0011342D"/>
    <w:rsid w:val="00113CF7"/>
    <w:rsid w:val="00113F9C"/>
    <w:rsid w:val="0011402D"/>
    <w:rsid w:val="00114462"/>
    <w:rsid w:val="00114553"/>
    <w:rsid w:val="00114A8C"/>
    <w:rsid w:val="00114D3B"/>
    <w:rsid w:val="00115033"/>
    <w:rsid w:val="001150A5"/>
    <w:rsid w:val="00115191"/>
    <w:rsid w:val="0011538F"/>
    <w:rsid w:val="00115468"/>
    <w:rsid w:val="00115A08"/>
    <w:rsid w:val="00115AAC"/>
    <w:rsid w:val="00115EF6"/>
    <w:rsid w:val="00116233"/>
    <w:rsid w:val="00116668"/>
    <w:rsid w:val="00116B22"/>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D2B"/>
    <w:rsid w:val="00121DE3"/>
    <w:rsid w:val="00121E34"/>
    <w:rsid w:val="001222D6"/>
    <w:rsid w:val="00122346"/>
    <w:rsid w:val="001227AF"/>
    <w:rsid w:val="00122824"/>
    <w:rsid w:val="00122E71"/>
    <w:rsid w:val="0012310A"/>
    <w:rsid w:val="0012339F"/>
    <w:rsid w:val="00123441"/>
    <w:rsid w:val="001236F6"/>
    <w:rsid w:val="0012378C"/>
    <w:rsid w:val="0012379D"/>
    <w:rsid w:val="00123B11"/>
    <w:rsid w:val="00123CD7"/>
    <w:rsid w:val="0012435F"/>
    <w:rsid w:val="00124B5F"/>
    <w:rsid w:val="00124E31"/>
    <w:rsid w:val="001252C9"/>
    <w:rsid w:val="00125307"/>
    <w:rsid w:val="0012559B"/>
    <w:rsid w:val="00125673"/>
    <w:rsid w:val="00125696"/>
    <w:rsid w:val="001257AF"/>
    <w:rsid w:val="00125915"/>
    <w:rsid w:val="00125BF3"/>
    <w:rsid w:val="0012609F"/>
    <w:rsid w:val="001262A6"/>
    <w:rsid w:val="0012645A"/>
    <w:rsid w:val="00126477"/>
    <w:rsid w:val="001267B7"/>
    <w:rsid w:val="00126880"/>
    <w:rsid w:val="001268BE"/>
    <w:rsid w:val="001268F5"/>
    <w:rsid w:val="00126BD1"/>
    <w:rsid w:val="00126E44"/>
    <w:rsid w:val="00126FF3"/>
    <w:rsid w:val="001270B8"/>
    <w:rsid w:val="00127388"/>
    <w:rsid w:val="0012749E"/>
    <w:rsid w:val="00127858"/>
    <w:rsid w:val="00127A24"/>
    <w:rsid w:val="0013013B"/>
    <w:rsid w:val="001305D1"/>
    <w:rsid w:val="00130C72"/>
    <w:rsid w:val="001310D3"/>
    <w:rsid w:val="0013134E"/>
    <w:rsid w:val="001314F6"/>
    <w:rsid w:val="00131566"/>
    <w:rsid w:val="00131804"/>
    <w:rsid w:val="00131957"/>
    <w:rsid w:val="0013199F"/>
    <w:rsid w:val="00131A44"/>
    <w:rsid w:val="001324ED"/>
    <w:rsid w:val="001325B3"/>
    <w:rsid w:val="00132714"/>
    <w:rsid w:val="001328D9"/>
    <w:rsid w:val="00132C74"/>
    <w:rsid w:val="00133760"/>
    <w:rsid w:val="00133A8C"/>
    <w:rsid w:val="00133B1D"/>
    <w:rsid w:val="00133C32"/>
    <w:rsid w:val="00133C75"/>
    <w:rsid w:val="00133F8D"/>
    <w:rsid w:val="00134504"/>
    <w:rsid w:val="001347FC"/>
    <w:rsid w:val="00134921"/>
    <w:rsid w:val="00134E44"/>
    <w:rsid w:val="00134F62"/>
    <w:rsid w:val="00135216"/>
    <w:rsid w:val="00135315"/>
    <w:rsid w:val="001354FD"/>
    <w:rsid w:val="00135561"/>
    <w:rsid w:val="00135723"/>
    <w:rsid w:val="00135855"/>
    <w:rsid w:val="001358BE"/>
    <w:rsid w:val="001358FE"/>
    <w:rsid w:val="00135A89"/>
    <w:rsid w:val="00135B1A"/>
    <w:rsid w:val="00135D82"/>
    <w:rsid w:val="0013601E"/>
    <w:rsid w:val="00136174"/>
    <w:rsid w:val="00136C72"/>
    <w:rsid w:val="00136E5A"/>
    <w:rsid w:val="00136E99"/>
    <w:rsid w:val="00137266"/>
    <w:rsid w:val="00137538"/>
    <w:rsid w:val="00137A76"/>
    <w:rsid w:val="00140179"/>
    <w:rsid w:val="00140C84"/>
    <w:rsid w:val="00140CCE"/>
    <w:rsid w:val="00141055"/>
    <w:rsid w:val="0014106E"/>
    <w:rsid w:val="001412A8"/>
    <w:rsid w:val="001414F1"/>
    <w:rsid w:val="00141506"/>
    <w:rsid w:val="00141693"/>
    <w:rsid w:val="001416A3"/>
    <w:rsid w:val="001418FE"/>
    <w:rsid w:val="00141BA5"/>
    <w:rsid w:val="001425B1"/>
    <w:rsid w:val="00142687"/>
    <w:rsid w:val="001427CC"/>
    <w:rsid w:val="00142E90"/>
    <w:rsid w:val="00143008"/>
    <w:rsid w:val="0014304A"/>
    <w:rsid w:val="00143142"/>
    <w:rsid w:val="001432E7"/>
    <w:rsid w:val="00143345"/>
    <w:rsid w:val="001435C0"/>
    <w:rsid w:val="001436FF"/>
    <w:rsid w:val="001437CA"/>
    <w:rsid w:val="00143807"/>
    <w:rsid w:val="00143925"/>
    <w:rsid w:val="00143DC6"/>
    <w:rsid w:val="00143EC9"/>
    <w:rsid w:val="0014402B"/>
    <w:rsid w:val="00144284"/>
    <w:rsid w:val="0014436C"/>
    <w:rsid w:val="001446E0"/>
    <w:rsid w:val="0014502E"/>
    <w:rsid w:val="00145566"/>
    <w:rsid w:val="00145F5C"/>
    <w:rsid w:val="00145F6A"/>
    <w:rsid w:val="00146E94"/>
    <w:rsid w:val="00146EEB"/>
    <w:rsid w:val="00146FB2"/>
    <w:rsid w:val="001474C0"/>
    <w:rsid w:val="001479FF"/>
    <w:rsid w:val="00147B67"/>
    <w:rsid w:val="00147D9E"/>
    <w:rsid w:val="001500C0"/>
    <w:rsid w:val="001501E6"/>
    <w:rsid w:val="001503AD"/>
    <w:rsid w:val="001505AF"/>
    <w:rsid w:val="00150A61"/>
    <w:rsid w:val="00150C34"/>
    <w:rsid w:val="00150D8A"/>
    <w:rsid w:val="0015142E"/>
    <w:rsid w:val="00151992"/>
    <w:rsid w:val="00151B62"/>
    <w:rsid w:val="00151C1D"/>
    <w:rsid w:val="00151E53"/>
    <w:rsid w:val="00151FE7"/>
    <w:rsid w:val="0015254E"/>
    <w:rsid w:val="0015268F"/>
    <w:rsid w:val="001527EB"/>
    <w:rsid w:val="00152EB0"/>
    <w:rsid w:val="00153313"/>
    <w:rsid w:val="00153557"/>
    <w:rsid w:val="0015358E"/>
    <w:rsid w:val="00153667"/>
    <w:rsid w:val="00153884"/>
    <w:rsid w:val="00153964"/>
    <w:rsid w:val="001539EA"/>
    <w:rsid w:val="00153CD0"/>
    <w:rsid w:val="00153F58"/>
    <w:rsid w:val="00154035"/>
    <w:rsid w:val="001540E2"/>
    <w:rsid w:val="001543C4"/>
    <w:rsid w:val="0015465B"/>
    <w:rsid w:val="0015478C"/>
    <w:rsid w:val="00154BD1"/>
    <w:rsid w:val="001550C6"/>
    <w:rsid w:val="00155240"/>
    <w:rsid w:val="00155803"/>
    <w:rsid w:val="00155861"/>
    <w:rsid w:val="0015594C"/>
    <w:rsid w:val="00155B24"/>
    <w:rsid w:val="00155DC9"/>
    <w:rsid w:val="00155FE5"/>
    <w:rsid w:val="001565F1"/>
    <w:rsid w:val="00156636"/>
    <w:rsid w:val="00156ADC"/>
    <w:rsid w:val="001573C2"/>
    <w:rsid w:val="00157596"/>
    <w:rsid w:val="00157729"/>
    <w:rsid w:val="001578B5"/>
    <w:rsid w:val="00157B5A"/>
    <w:rsid w:val="00157F0F"/>
    <w:rsid w:val="00160515"/>
    <w:rsid w:val="001605E8"/>
    <w:rsid w:val="00160DA9"/>
    <w:rsid w:val="00160DB5"/>
    <w:rsid w:val="00160E1E"/>
    <w:rsid w:val="00160E40"/>
    <w:rsid w:val="00161454"/>
    <w:rsid w:val="00161466"/>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45"/>
    <w:rsid w:val="00164694"/>
    <w:rsid w:val="00164886"/>
    <w:rsid w:val="00164BE5"/>
    <w:rsid w:val="00164C6E"/>
    <w:rsid w:val="00164D95"/>
    <w:rsid w:val="0016517E"/>
    <w:rsid w:val="00165230"/>
    <w:rsid w:val="0016532E"/>
    <w:rsid w:val="001653A4"/>
    <w:rsid w:val="00165408"/>
    <w:rsid w:val="001655BC"/>
    <w:rsid w:val="00165657"/>
    <w:rsid w:val="00165F26"/>
    <w:rsid w:val="00165F6A"/>
    <w:rsid w:val="0016607C"/>
    <w:rsid w:val="00166110"/>
    <w:rsid w:val="00166138"/>
    <w:rsid w:val="001664B8"/>
    <w:rsid w:val="001664F3"/>
    <w:rsid w:val="00166803"/>
    <w:rsid w:val="00166809"/>
    <w:rsid w:val="001668F8"/>
    <w:rsid w:val="001669B6"/>
    <w:rsid w:val="00166AF2"/>
    <w:rsid w:val="00166F74"/>
    <w:rsid w:val="00167127"/>
    <w:rsid w:val="00167312"/>
    <w:rsid w:val="00167408"/>
    <w:rsid w:val="0016742D"/>
    <w:rsid w:val="00167737"/>
    <w:rsid w:val="0016776A"/>
    <w:rsid w:val="001678C3"/>
    <w:rsid w:val="00167FB6"/>
    <w:rsid w:val="0017038C"/>
    <w:rsid w:val="001708A9"/>
    <w:rsid w:val="00170B28"/>
    <w:rsid w:val="001714CA"/>
    <w:rsid w:val="001715CD"/>
    <w:rsid w:val="00171A7C"/>
    <w:rsid w:val="00171BEA"/>
    <w:rsid w:val="001724B0"/>
    <w:rsid w:val="00172C28"/>
    <w:rsid w:val="00172D54"/>
    <w:rsid w:val="00172E7C"/>
    <w:rsid w:val="00172F71"/>
    <w:rsid w:val="001730DF"/>
    <w:rsid w:val="001731CA"/>
    <w:rsid w:val="001733AA"/>
    <w:rsid w:val="00173755"/>
    <w:rsid w:val="001737D3"/>
    <w:rsid w:val="00173917"/>
    <w:rsid w:val="00173D12"/>
    <w:rsid w:val="00173D37"/>
    <w:rsid w:val="00173DF3"/>
    <w:rsid w:val="001740C4"/>
    <w:rsid w:val="00174A99"/>
    <w:rsid w:val="001750BC"/>
    <w:rsid w:val="00175214"/>
    <w:rsid w:val="0017576F"/>
    <w:rsid w:val="00175850"/>
    <w:rsid w:val="0017590D"/>
    <w:rsid w:val="00175CF1"/>
    <w:rsid w:val="0017618F"/>
    <w:rsid w:val="001769B2"/>
    <w:rsid w:val="00176A3F"/>
    <w:rsid w:val="00176A85"/>
    <w:rsid w:val="0017716F"/>
    <w:rsid w:val="00177B1B"/>
    <w:rsid w:val="00177B95"/>
    <w:rsid w:val="00177E71"/>
    <w:rsid w:val="00177E8C"/>
    <w:rsid w:val="00177F9F"/>
    <w:rsid w:val="001801C3"/>
    <w:rsid w:val="0018028D"/>
    <w:rsid w:val="00180300"/>
    <w:rsid w:val="00180332"/>
    <w:rsid w:val="00180341"/>
    <w:rsid w:val="00180343"/>
    <w:rsid w:val="00180415"/>
    <w:rsid w:val="00181688"/>
    <w:rsid w:val="00181BA2"/>
    <w:rsid w:val="0018221F"/>
    <w:rsid w:val="001823BA"/>
    <w:rsid w:val="00182497"/>
    <w:rsid w:val="001826EC"/>
    <w:rsid w:val="0018283C"/>
    <w:rsid w:val="00182B42"/>
    <w:rsid w:val="00182E41"/>
    <w:rsid w:val="0018332C"/>
    <w:rsid w:val="00183643"/>
    <w:rsid w:val="001837F7"/>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741D"/>
    <w:rsid w:val="00187469"/>
    <w:rsid w:val="001875B2"/>
    <w:rsid w:val="0018760F"/>
    <w:rsid w:val="001876E3"/>
    <w:rsid w:val="00187AE0"/>
    <w:rsid w:val="00187C9B"/>
    <w:rsid w:val="00187E60"/>
    <w:rsid w:val="00187E72"/>
    <w:rsid w:val="00187EEB"/>
    <w:rsid w:val="00187F30"/>
    <w:rsid w:val="001901E2"/>
    <w:rsid w:val="001903C5"/>
    <w:rsid w:val="001903C7"/>
    <w:rsid w:val="00190448"/>
    <w:rsid w:val="00190C96"/>
    <w:rsid w:val="00191059"/>
    <w:rsid w:val="00191471"/>
    <w:rsid w:val="00191D35"/>
    <w:rsid w:val="00191E83"/>
    <w:rsid w:val="001920C2"/>
    <w:rsid w:val="00192194"/>
    <w:rsid w:val="0019262A"/>
    <w:rsid w:val="001929C5"/>
    <w:rsid w:val="00192B5A"/>
    <w:rsid w:val="00192F61"/>
    <w:rsid w:val="00192FB4"/>
    <w:rsid w:val="00193793"/>
    <w:rsid w:val="00193B69"/>
    <w:rsid w:val="00193F5A"/>
    <w:rsid w:val="0019466E"/>
    <w:rsid w:val="00194769"/>
    <w:rsid w:val="0019492A"/>
    <w:rsid w:val="00194B31"/>
    <w:rsid w:val="00194B53"/>
    <w:rsid w:val="001951B8"/>
    <w:rsid w:val="00195319"/>
    <w:rsid w:val="0019572E"/>
    <w:rsid w:val="0019589C"/>
    <w:rsid w:val="00195C55"/>
    <w:rsid w:val="001960C7"/>
    <w:rsid w:val="001960F7"/>
    <w:rsid w:val="00196111"/>
    <w:rsid w:val="00196141"/>
    <w:rsid w:val="0019618D"/>
    <w:rsid w:val="00196232"/>
    <w:rsid w:val="001962D8"/>
    <w:rsid w:val="0019643C"/>
    <w:rsid w:val="0019646D"/>
    <w:rsid w:val="0019648F"/>
    <w:rsid w:val="00196526"/>
    <w:rsid w:val="00196AD3"/>
    <w:rsid w:val="00196B05"/>
    <w:rsid w:val="00196BCB"/>
    <w:rsid w:val="00196C2F"/>
    <w:rsid w:val="001970B2"/>
    <w:rsid w:val="0019713D"/>
    <w:rsid w:val="0019751A"/>
    <w:rsid w:val="00197520"/>
    <w:rsid w:val="0019760E"/>
    <w:rsid w:val="00197877"/>
    <w:rsid w:val="00197D40"/>
    <w:rsid w:val="001A04A4"/>
    <w:rsid w:val="001A054B"/>
    <w:rsid w:val="001A0C0C"/>
    <w:rsid w:val="001A0D5A"/>
    <w:rsid w:val="001A0E20"/>
    <w:rsid w:val="001A10CA"/>
    <w:rsid w:val="001A138E"/>
    <w:rsid w:val="001A1625"/>
    <w:rsid w:val="001A16EC"/>
    <w:rsid w:val="001A16F2"/>
    <w:rsid w:val="001A1A8E"/>
    <w:rsid w:val="001A1AEF"/>
    <w:rsid w:val="001A1F25"/>
    <w:rsid w:val="001A21BF"/>
    <w:rsid w:val="001A2365"/>
    <w:rsid w:val="001A2518"/>
    <w:rsid w:val="001A25BB"/>
    <w:rsid w:val="001A2666"/>
    <w:rsid w:val="001A295F"/>
    <w:rsid w:val="001A2AE8"/>
    <w:rsid w:val="001A2FB5"/>
    <w:rsid w:val="001A353E"/>
    <w:rsid w:val="001A358A"/>
    <w:rsid w:val="001A3903"/>
    <w:rsid w:val="001A3AEA"/>
    <w:rsid w:val="001A431D"/>
    <w:rsid w:val="001A447D"/>
    <w:rsid w:val="001A4569"/>
    <w:rsid w:val="001A4BDE"/>
    <w:rsid w:val="001A5560"/>
    <w:rsid w:val="001A598D"/>
    <w:rsid w:val="001A5B18"/>
    <w:rsid w:val="001A5B49"/>
    <w:rsid w:val="001A5D42"/>
    <w:rsid w:val="001A5EFF"/>
    <w:rsid w:val="001A6191"/>
    <w:rsid w:val="001A63FA"/>
    <w:rsid w:val="001A66A7"/>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122F"/>
    <w:rsid w:val="001B1569"/>
    <w:rsid w:val="001B169F"/>
    <w:rsid w:val="001B16CC"/>
    <w:rsid w:val="001B170B"/>
    <w:rsid w:val="001B19BE"/>
    <w:rsid w:val="001B1A6F"/>
    <w:rsid w:val="001B1C0B"/>
    <w:rsid w:val="001B1C32"/>
    <w:rsid w:val="001B1F3E"/>
    <w:rsid w:val="001B2690"/>
    <w:rsid w:val="001B29A7"/>
    <w:rsid w:val="001B2A66"/>
    <w:rsid w:val="001B2B6D"/>
    <w:rsid w:val="001B2B6F"/>
    <w:rsid w:val="001B2B96"/>
    <w:rsid w:val="001B2BC3"/>
    <w:rsid w:val="001B30FD"/>
    <w:rsid w:val="001B32ED"/>
    <w:rsid w:val="001B35FA"/>
    <w:rsid w:val="001B3752"/>
    <w:rsid w:val="001B39BA"/>
    <w:rsid w:val="001B3E50"/>
    <w:rsid w:val="001B3ED1"/>
    <w:rsid w:val="001B40D9"/>
    <w:rsid w:val="001B4A26"/>
    <w:rsid w:val="001B4CB7"/>
    <w:rsid w:val="001B5A2A"/>
    <w:rsid w:val="001B5B06"/>
    <w:rsid w:val="001B5B0C"/>
    <w:rsid w:val="001B62A7"/>
    <w:rsid w:val="001B650B"/>
    <w:rsid w:val="001B68C5"/>
    <w:rsid w:val="001B7027"/>
    <w:rsid w:val="001B7794"/>
    <w:rsid w:val="001B7858"/>
    <w:rsid w:val="001B787D"/>
    <w:rsid w:val="001B7B3F"/>
    <w:rsid w:val="001B7D39"/>
    <w:rsid w:val="001C015B"/>
    <w:rsid w:val="001C07FB"/>
    <w:rsid w:val="001C0853"/>
    <w:rsid w:val="001C0A01"/>
    <w:rsid w:val="001C0B61"/>
    <w:rsid w:val="001C0C44"/>
    <w:rsid w:val="001C134F"/>
    <w:rsid w:val="001C167B"/>
    <w:rsid w:val="001C1806"/>
    <w:rsid w:val="001C1983"/>
    <w:rsid w:val="001C1ACD"/>
    <w:rsid w:val="001C1F82"/>
    <w:rsid w:val="001C1FD2"/>
    <w:rsid w:val="001C1FD6"/>
    <w:rsid w:val="001C208D"/>
    <w:rsid w:val="001C23E5"/>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4EF"/>
    <w:rsid w:val="001C48EB"/>
    <w:rsid w:val="001C4A5D"/>
    <w:rsid w:val="001C4E75"/>
    <w:rsid w:val="001C4F52"/>
    <w:rsid w:val="001C539C"/>
    <w:rsid w:val="001C5A3D"/>
    <w:rsid w:val="001C5B5E"/>
    <w:rsid w:val="001C5E62"/>
    <w:rsid w:val="001C5F00"/>
    <w:rsid w:val="001C5FF3"/>
    <w:rsid w:val="001C6672"/>
    <w:rsid w:val="001C6795"/>
    <w:rsid w:val="001C68C0"/>
    <w:rsid w:val="001C6918"/>
    <w:rsid w:val="001C694A"/>
    <w:rsid w:val="001C69A4"/>
    <w:rsid w:val="001C70ED"/>
    <w:rsid w:val="001C79B2"/>
    <w:rsid w:val="001C7C32"/>
    <w:rsid w:val="001D0090"/>
    <w:rsid w:val="001D0404"/>
    <w:rsid w:val="001D1509"/>
    <w:rsid w:val="001D1690"/>
    <w:rsid w:val="001D1743"/>
    <w:rsid w:val="001D1799"/>
    <w:rsid w:val="001D1AD5"/>
    <w:rsid w:val="001D1B99"/>
    <w:rsid w:val="001D1BAC"/>
    <w:rsid w:val="001D1BBB"/>
    <w:rsid w:val="001D1C31"/>
    <w:rsid w:val="001D1F2F"/>
    <w:rsid w:val="001D21DC"/>
    <w:rsid w:val="001D22F7"/>
    <w:rsid w:val="001D234E"/>
    <w:rsid w:val="001D2383"/>
    <w:rsid w:val="001D238A"/>
    <w:rsid w:val="001D263A"/>
    <w:rsid w:val="001D2FD0"/>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453"/>
    <w:rsid w:val="001D48E2"/>
    <w:rsid w:val="001D4C0C"/>
    <w:rsid w:val="001D5238"/>
    <w:rsid w:val="001D56F7"/>
    <w:rsid w:val="001D5B16"/>
    <w:rsid w:val="001D5C53"/>
    <w:rsid w:val="001D5C85"/>
    <w:rsid w:val="001D5CC4"/>
    <w:rsid w:val="001D6278"/>
    <w:rsid w:val="001D63BD"/>
    <w:rsid w:val="001D6425"/>
    <w:rsid w:val="001D64A9"/>
    <w:rsid w:val="001D64EF"/>
    <w:rsid w:val="001D685C"/>
    <w:rsid w:val="001D6878"/>
    <w:rsid w:val="001D6AC6"/>
    <w:rsid w:val="001D6B62"/>
    <w:rsid w:val="001D6B90"/>
    <w:rsid w:val="001D6EFA"/>
    <w:rsid w:val="001D710C"/>
    <w:rsid w:val="001D72CD"/>
    <w:rsid w:val="001D7768"/>
    <w:rsid w:val="001D77DD"/>
    <w:rsid w:val="001D78E3"/>
    <w:rsid w:val="001D7F7D"/>
    <w:rsid w:val="001E006D"/>
    <w:rsid w:val="001E0263"/>
    <w:rsid w:val="001E032B"/>
    <w:rsid w:val="001E0605"/>
    <w:rsid w:val="001E0BCA"/>
    <w:rsid w:val="001E0DCF"/>
    <w:rsid w:val="001E0E3C"/>
    <w:rsid w:val="001E0EE8"/>
    <w:rsid w:val="001E1151"/>
    <w:rsid w:val="001E117B"/>
    <w:rsid w:val="001E12C3"/>
    <w:rsid w:val="001E1831"/>
    <w:rsid w:val="001E1B19"/>
    <w:rsid w:val="001E1C20"/>
    <w:rsid w:val="001E1C9C"/>
    <w:rsid w:val="001E1E02"/>
    <w:rsid w:val="001E1E28"/>
    <w:rsid w:val="001E2239"/>
    <w:rsid w:val="001E24E3"/>
    <w:rsid w:val="001E2538"/>
    <w:rsid w:val="001E27F4"/>
    <w:rsid w:val="001E29E4"/>
    <w:rsid w:val="001E2A67"/>
    <w:rsid w:val="001E2C4E"/>
    <w:rsid w:val="001E3408"/>
    <w:rsid w:val="001E357C"/>
    <w:rsid w:val="001E35B5"/>
    <w:rsid w:val="001E3610"/>
    <w:rsid w:val="001E3771"/>
    <w:rsid w:val="001E3EB1"/>
    <w:rsid w:val="001E4573"/>
    <w:rsid w:val="001E46FF"/>
    <w:rsid w:val="001E497F"/>
    <w:rsid w:val="001E49D6"/>
    <w:rsid w:val="001E4D5F"/>
    <w:rsid w:val="001E4F46"/>
    <w:rsid w:val="001E50A5"/>
    <w:rsid w:val="001E510D"/>
    <w:rsid w:val="001E5687"/>
    <w:rsid w:val="001E5847"/>
    <w:rsid w:val="001E5891"/>
    <w:rsid w:val="001E5A82"/>
    <w:rsid w:val="001E5BD9"/>
    <w:rsid w:val="001E607F"/>
    <w:rsid w:val="001E6D5F"/>
    <w:rsid w:val="001E6E08"/>
    <w:rsid w:val="001E7390"/>
    <w:rsid w:val="001E7567"/>
    <w:rsid w:val="001E75A7"/>
    <w:rsid w:val="001E7A25"/>
    <w:rsid w:val="001E7BD2"/>
    <w:rsid w:val="001E7DCE"/>
    <w:rsid w:val="001E7EA3"/>
    <w:rsid w:val="001E7FDF"/>
    <w:rsid w:val="001F05A7"/>
    <w:rsid w:val="001F0EDB"/>
    <w:rsid w:val="001F1278"/>
    <w:rsid w:val="001F1307"/>
    <w:rsid w:val="001F1947"/>
    <w:rsid w:val="001F1CE2"/>
    <w:rsid w:val="001F1DC9"/>
    <w:rsid w:val="001F2882"/>
    <w:rsid w:val="001F28B6"/>
    <w:rsid w:val="001F2BA9"/>
    <w:rsid w:val="001F3A01"/>
    <w:rsid w:val="001F40D0"/>
    <w:rsid w:val="001F40FE"/>
    <w:rsid w:val="001F4238"/>
    <w:rsid w:val="001F47C9"/>
    <w:rsid w:val="001F4C31"/>
    <w:rsid w:val="001F4CAD"/>
    <w:rsid w:val="001F4E5E"/>
    <w:rsid w:val="001F5358"/>
    <w:rsid w:val="001F5474"/>
    <w:rsid w:val="001F55AB"/>
    <w:rsid w:val="001F55CA"/>
    <w:rsid w:val="001F5718"/>
    <w:rsid w:val="001F5A79"/>
    <w:rsid w:val="001F5BAD"/>
    <w:rsid w:val="001F5D35"/>
    <w:rsid w:val="001F5D3B"/>
    <w:rsid w:val="001F60EA"/>
    <w:rsid w:val="001F6C61"/>
    <w:rsid w:val="001F6DA5"/>
    <w:rsid w:val="001F6F83"/>
    <w:rsid w:val="001F6F8A"/>
    <w:rsid w:val="001F7176"/>
    <w:rsid w:val="001F7543"/>
    <w:rsid w:val="001F76FE"/>
    <w:rsid w:val="001F7A4D"/>
    <w:rsid w:val="00200001"/>
    <w:rsid w:val="002004C6"/>
    <w:rsid w:val="00200620"/>
    <w:rsid w:val="0020092F"/>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466"/>
    <w:rsid w:val="002034F6"/>
    <w:rsid w:val="00203ACE"/>
    <w:rsid w:val="00203CA3"/>
    <w:rsid w:val="002040D4"/>
    <w:rsid w:val="002041C9"/>
    <w:rsid w:val="0020495C"/>
    <w:rsid w:val="00204E8F"/>
    <w:rsid w:val="00204EB1"/>
    <w:rsid w:val="002052C8"/>
    <w:rsid w:val="002061FC"/>
    <w:rsid w:val="002063A4"/>
    <w:rsid w:val="0020661B"/>
    <w:rsid w:val="0020663C"/>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D44"/>
    <w:rsid w:val="002113CA"/>
    <w:rsid w:val="00211AF2"/>
    <w:rsid w:val="00211D24"/>
    <w:rsid w:val="00211F96"/>
    <w:rsid w:val="00211FC9"/>
    <w:rsid w:val="00212146"/>
    <w:rsid w:val="002123B3"/>
    <w:rsid w:val="002124B0"/>
    <w:rsid w:val="00212611"/>
    <w:rsid w:val="002126B4"/>
    <w:rsid w:val="002129EF"/>
    <w:rsid w:val="00212C1C"/>
    <w:rsid w:val="00212F8B"/>
    <w:rsid w:val="0021307A"/>
    <w:rsid w:val="002133D3"/>
    <w:rsid w:val="00213570"/>
    <w:rsid w:val="00213644"/>
    <w:rsid w:val="00213847"/>
    <w:rsid w:val="00213E72"/>
    <w:rsid w:val="002141E2"/>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36E"/>
    <w:rsid w:val="00216589"/>
    <w:rsid w:val="0021667B"/>
    <w:rsid w:val="00216807"/>
    <w:rsid w:val="002168C5"/>
    <w:rsid w:val="00216CB7"/>
    <w:rsid w:val="00216CBF"/>
    <w:rsid w:val="0021711D"/>
    <w:rsid w:val="00217155"/>
    <w:rsid w:val="0021718B"/>
    <w:rsid w:val="0021741D"/>
    <w:rsid w:val="00217703"/>
    <w:rsid w:val="002178FE"/>
    <w:rsid w:val="00217A07"/>
    <w:rsid w:val="00217A7C"/>
    <w:rsid w:val="00217B44"/>
    <w:rsid w:val="00217C2E"/>
    <w:rsid w:val="00217FAF"/>
    <w:rsid w:val="00220083"/>
    <w:rsid w:val="002201B1"/>
    <w:rsid w:val="002202FE"/>
    <w:rsid w:val="0022038F"/>
    <w:rsid w:val="002206AA"/>
    <w:rsid w:val="00220789"/>
    <w:rsid w:val="00220BF8"/>
    <w:rsid w:val="00220C3C"/>
    <w:rsid w:val="00220DCC"/>
    <w:rsid w:val="00221049"/>
    <w:rsid w:val="00221999"/>
    <w:rsid w:val="00221AAA"/>
    <w:rsid w:val="0022211A"/>
    <w:rsid w:val="00222787"/>
    <w:rsid w:val="00222B41"/>
    <w:rsid w:val="00222BEC"/>
    <w:rsid w:val="00222D10"/>
    <w:rsid w:val="002230BF"/>
    <w:rsid w:val="00223115"/>
    <w:rsid w:val="00223177"/>
    <w:rsid w:val="00223589"/>
    <w:rsid w:val="002235A7"/>
    <w:rsid w:val="002235E3"/>
    <w:rsid w:val="002238F4"/>
    <w:rsid w:val="00223B94"/>
    <w:rsid w:val="00223C57"/>
    <w:rsid w:val="00223CA7"/>
    <w:rsid w:val="002240D6"/>
    <w:rsid w:val="002241A7"/>
    <w:rsid w:val="00224ADA"/>
    <w:rsid w:val="00224BC6"/>
    <w:rsid w:val="00224E7D"/>
    <w:rsid w:val="00225003"/>
    <w:rsid w:val="00225219"/>
    <w:rsid w:val="00225C12"/>
    <w:rsid w:val="00225D09"/>
    <w:rsid w:val="00226140"/>
    <w:rsid w:val="002262A3"/>
    <w:rsid w:val="00226418"/>
    <w:rsid w:val="00226A43"/>
    <w:rsid w:val="00226C2B"/>
    <w:rsid w:val="00227183"/>
    <w:rsid w:val="0022722A"/>
    <w:rsid w:val="00227254"/>
    <w:rsid w:val="002278EC"/>
    <w:rsid w:val="00227945"/>
    <w:rsid w:val="00227BE9"/>
    <w:rsid w:val="002300D1"/>
    <w:rsid w:val="00230244"/>
    <w:rsid w:val="00230797"/>
    <w:rsid w:val="002307B2"/>
    <w:rsid w:val="00230C4F"/>
    <w:rsid w:val="00230FAD"/>
    <w:rsid w:val="00231188"/>
    <w:rsid w:val="002313BD"/>
    <w:rsid w:val="00231567"/>
    <w:rsid w:val="0023179D"/>
    <w:rsid w:val="00231BAE"/>
    <w:rsid w:val="00231EBE"/>
    <w:rsid w:val="00232814"/>
    <w:rsid w:val="002329B2"/>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346"/>
    <w:rsid w:val="002364E7"/>
    <w:rsid w:val="002366A6"/>
    <w:rsid w:val="00236AC0"/>
    <w:rsid w:val="00236C81"/>
    <w:rsid w:val="00236D1E"/>
    <w:rsid w:val="00237CD4"/>
    <w:rsid w:val="002400E1"/>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E01"/>
    <w:rsid w:val="00241F9F"/>
    <w:rsid w:val="0024244D"/>
    <w:rsid w:val="002424BB"/>
    <w:rsid w:val="00242793"/>
    <w:rsid w:val="0024286E"/>
    <w:rsid w:val="00242BBA"/>
    <w:rsid w:val="00242DF6"/>
    <w:rsid w:val="00242F62"/>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66F"/>
    <w:rsid w:val="0024485B"/>
    <w:rsid w:val="002449D5"/>
    <w:rsid w:val="00244C24"/>
    <w:rsid w:val="00244D6E"/>
    <w:rsid w:val="00244D99"/>
    <w:rsid w:val="00244DC9"/>
    <w:rsid w:val="00244DE4"/>
    <w:rsid w:val="00244E92"/>
    <w:rsid w:val="00244F71"/>
    <w:rsid w:val="002454EF"/>
    <w:rsid w:val="002458A5"/>
    <w:rsid w:val="00245976"/>
    <w:rsid w:val="00245A2E"/>
    <w:rsid w:val="00246356"/>
    <w:rsid w:val="002465D8"/>
    <w:rsid w:val="002466D6"/>
    <w:rsid w:val="00246895"/>
    <w:rsid w:val="00246910"/>
    <w:rsid w:val="00246A28"/>
    <w:rsid w:val="00246B47"/>
    <w:rsid w:val="00246B76"/>
    <w:rsid w:val="00246D3A"/>
    <w:rsid w:val="00247255"/>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3104"/>
    <w:rsid w:val="002531E3"/>
    <w:rsid w:val="002536E0"/>
    <w:rsid w:val="002537F0"/>
    <w:rsid w:val="00253839"/>
    <w:rsid w:val="00253A18"/>
    <w:rsid w:val="00253B46"/>
    <w:rsid w:val="002547F5"/>
    <w:rsid w:val="00254A55"/>
    <w:rsid w:val="00254AA7"/>
    <w:rsid w:val="00254BF5"/>
    <w:rsid w:val="00254E59"/>
    <w:rsid w:val="00255119"/>
    <w:rsid w:val="0025565E"/>
    <w:rsid w:val="00255E07"/>
    <w:rsid w:val="0025610B"/>
    <w:rsid w:val="0025611C"/>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AAF"/>
    <w:rsid w:val="00260C2E"/>
    <w:rsid w:val="00260D7B"/>
    <w:rsid w:val="00260ED6"/>
    <w:rsid w:val="00261395"/>
    <w:rsid w:val="002613D0"/>
    <w:rsid w:val="002616CA"/>
    <w:rsid w:val="0026180C"/>
    <w:rsid w:val="0026184A"/>
    <w:rsid w:val="00261EAF"/>
    <w:rsid w:val="00261F45"/>
    <w:rsid w:val="00262008"/>
    <w:rsid w:val="00262A7D"/>
    <w:rsid w:val="00262A9C"/>
    <w:rsid w:val="00262D64"/>
    <w:rsid w:val="00262F32"/>
    <w:rsid w:val="0026349B"/>
    <w:rsid w:val="00263704"/>
    <w:rsid w:val="002637B5"/>
    <w:rsid w:val="00263828"/>
    <w:rsid w:val="00263B30"/>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D16"/>
    <w:rsid w:val="002670D4"/>
    <w:rsid w:val="00267201"/>
    <w:rsid w:val="0026757D"/>
    <w:rsid w:val="00267C1B"/>
    <w:rsid w:val="00267FB6"/>
    <w:rsid w:val="00270194"/>
    <w:rsid w:val="0027049D"/>
    <w:rsid w:val="00270531"/>
    <w:rsid w:val="002705B7"/>
    <w:rsid w:val="00270613"/>
    <w:rsid w:val="002707E9"/>
    <w:rsid w:val="00270823"/>
    <w:rsid w:val="00270D75"/>
    <w:rsid w:val="00270DF5"/>
    <w:rsid w:val="00271279"/>
    <w:rsid w:val="0027146B"/>
    <w:rsid w:val="002718A1"/>
    <w:rsid w:val="002718B3"/>
    <w:rsid w:val="00271C3D"/>
    <w:rsid w:val="00271E79"/>
    <w:rsid w:val="00271EDD"/>
    <w:rsid w:val="00271F7F"/>
    <w:rsid w:val="00272AE3"/>
    <w:rsid w:val="0027323C"/>
    <w:rsid w:val="0027353A"/>
    <w:rsid w:val="0027367D"/>
    <w:rsid w:val="00273797"/>
    <w:rsid w:val="0027386A"/>
    <w:rsid w:val="00273C14"/>
    <w:rsid w:val="00273C50"/>
    <w:rsid w:val="00273E90"/>
    <w:rsid w:val="00273EBA"/>
    <w:rsid w:val="00273EDF"/>
    <w:rsid w:val="00274366"/>
    <w:rsid w:val="00274893"/>
    <w:rsid w:val="00274B99"/>
    <w:rsid w:val="00274D23"/>
    <w:rsid w:val="00274D88"/>
    <w:rsid w:val="00275034"/>
    <w:rsid w:val="002754F1"/>
    <w:rsid w:val="002755EA"/>
    <w:rsid w:val="002756EB"/>
    <w:rsid w:val="00275872"/>
    <w:rsid w:val="00275C92"/>
    <w:rsid w:val="00275D46"/>
    <w:rsid w:val="00275F52"/>
    <w:rsid w:val="00275F97"/>
    <w:rsid w:val="002767AD"/>
    <w:rsid w:val="00276A59"/>
    <w:rsid w:val="002770E9"/>
    <w:rsid w:val="0027746F"/>
    <w:rsid w:val="0027757E"/>
    <w:rsid w:val="00277612"/>
    <w:rsid w:val="002778C1"/>
    <w:rsid w:val="002778DE"/>
    <w:rsid w:val="0027792C"/>
    <w:rsid w:val="00277BD0"/>
    <w:rsid w:val="0028009D"/>
    <w:rsid w:val="00280410"/>
    <w:rsid w:val="00280704"/>
    <w:rsid w:val="0028076F"/>
    <w:rsid w:val="00280770"/>
    <w:rsid w:val="002808F3"/>
    <w:rsid w:val="00280A58"/>
    <w:rsid w:val="00280DE6"/>
    <w:rsid w:val="00280FAD"/>
    <w:rsid w:val="00281388"/>
    <w:rsid w:val="00281604"/>
    <w:rsid w:val="00281869"/>
    <w:rsid w:val="00281A31"/>
    <w:rsid w:val="00281D1C"/>
    <w:rsid w:val="00281E34"/>
    <w:rsid w:val="00281E8C"/>
    <w:rsid w:val="002820E5"/>
    <w:rsid w:val="002823E9"/>
    <w:rsid w:val="00282712"/>
    <w:rsid w:val="00283086"/>
    <w:rsid w:val="0028310B"/>
    <w:rsid w:val="002835CB"/>
    <w:rsid w:val="00283936"/>
    <w:rsid w:val="00283D3D"/>
    <w:rsid w:val="00283F96"/>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182"/>
    <w:rsid w:val="0028665C"/>
    <w:rsid w:val="00286A5B"/>
    <w:rsid w:val="00286B9C"/>
    <w:rsid w:val="00286D70"/>
    <w:rsid w:val="002873F8"/>
    <w:rsid w:val="00287695"/>
    <w:rsid w:val="002877BD"/>
    <w:rsid w:val="0028792A"/>
    <w:rsid w:val="00287994"/>
    <w:rsid w:val="00287AA9"/>
    <w:rsid w:val="00287D0E"/>
    <w:rsid w:val="002901E1"/>
    <w:rsid w:val="0029059C"/>
    <w:rsid w:val="002906A4"/>
    <w:rsid w:val="002906CD"/>
    <w:rsid w:val="00290738"/>
    <w:rsid w:val="00290902"/>
    <w:rsid w:val="00290DBE"/>
    <w:rsid w:val="002913C7"/>
    <w:rsid w:val="00291966"/>
    <w:rsid w:val="00291B48"/>
    <w:rsid w:val="00291BF8"/>
    <w:rsid w:val="00291BFE"/>
    <w:rsid w:val="00291CA7"/>
    <w:rsid w:val="0029208D"/>
    <w:rsid w:val="0029221F"/>
    <w:rsid w:val="00292504"/>
    <w:rsid w:val="0029271C"/>
    <w:rsid w:val="002928DA"/>
    <w:rsid w:val="00292BDE"/>
    <w:rsid w:val="00292C26"/>
    <w:rsid w:val="00292C8A"/>
    <w:rsid w:val="00292CD5"/>
    <w:rsid w:val="00292F77"/>
    <w:rsid w:val="002930FA"/>
    <w:rsid w:val="00293169"/>
    <w:rsid w:val="002933B9"/>
    <w:rsid w:val="00293E13"/>
    <w:rsid w:val="00293FC2"/>
    <w:rsid w:val="002944B3"/>
    <w:rsid w:val="002944B6"/>
    <w:rsid w:val="002944F8"/>
    <w:rsid w:val="00294646"/>
    <w:rsid w:val="00294FEC"/>
    <w:rsid w:val="00295005"/>
    <w:rsid w:val="00295303"/>
    <w:rsid w:val="00295B6D"/>
    <w:rsid w:val="00295C98"/>
    <w:rsid w:val="00296405"/>
    <w:rsid w:val="002964E1"/>
    <w:rsid w:val="0029650F"/>
    <w:rsid w:val="00296B6B"/>
    <w:rsid w:val="00296BBB"/>
    <w:rsid w:val="0029715B"/>
    <w:rsid w:val="00297222"/>
    <w:rsid w:val="002973E5"/>
    <w:rsid w:val="00297693"/>
    <w:rsid w:val="00297A9F"/>
    <w:rsid w:val="002A00D2"/>
    <w:rsid w:val="002A03AB"/>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D3C"/>
    <w:rsid w:val="002A3DBB"/>
    <w:rsid w:val="002A3E74"/>
    <w:rsid w:val="002A466F"/>
    <w:rsid w:val="002A48CB"/>
    <w:rsid w:val="002A4E18"/>
    <w:rsid w:val="002A4F1A"/>
    <w:rsid w:val="002A4F75"/>
    <w:rsid w:val="002A4FBA"/>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738D"/>
    <w:rsid w:val="002A77AF"/>
    <w:rsid w:val="002A7887"/>
    <w:rsid w:val="002A78F4"/>
    <w:rsid w:val="002A7C82"/>
    <w:rsid w:val="002B07A1"/>
    <w:rsid w:val="002B0E9D"/>
    <w:rsid w:val="002B0EE3"/>
    <w:rsid w:val="002B1181"/>
    <w:rsid w:val="002B1453"/>
    <w:rsid w:val="002B1526"/>
    <w:rsid w:val="002B15A3"/>
    <w:rsid w:val="002B208D"/>
    <w:rsid w:val="002B29BC"/>
    <w:rsid w:val="002B2A82"/>
    <w:rsid w:val="002B2C21"/>
    <w:rsid w:val="002B2C59"/>
    <w:rsid w:val="002B2D71"/>
    <w:rsid w:val="002B2FF4"/>
    <w:rsid w:val="002B306C"/>
    <w:rsid w:val="002B3204"/>
    <w:rsid w:val="002B36E5"/>
    <w:rsid w:val="002B3749"/>
    <w:rsid w:val="002B3B86"/>
    <w:rsid w:val="002B41BD"/>
    <w:rsid w:val="002B427C"/>
    <w:rsid w:val="002B4567"/>
    <w:rsid w:val="002B45FB"/>
    <w:rsid w:val="002B484B"/>
    <w:rsid w:val="002B49AC"/>
    <w:rsid w:val="002B4A40"/>
    <w:rsid w:val="002B4A99"/>
    <w:rsid w:val="002B4C18"/>
    <w:rsid w:val="002B4C20"/>
    <w:rsid w:val="002B4D4F"/>
    <w:rsid w:val="002B55C9"/>
    <w:rsid w:val="002B564A"/>
    <w:rsid w:val="002B5CEA"/>
    <w:rsid w:val="002B5EED"/>
    <w:rsid w:val="002B5F91"/>
    <w:rsid w:val="002B600D"/>
    <w:rsid w:val="002B68C3"/>
    <w:rsid w:val="002B697E"/>
    <w:rsid w:val="002B6A89"/>
    <w:rsid w:val="002B7513"/>
    <w:rsid w:val="002B758C"/>
    <w:rsid w:val="002B7606"/>
    <w:rsid w:val="002C08E8"/>
    <w:rsid w:val="002C0FCF"/>
    <w:rsid w:val="002C112B"/>
    <w:rsid w:val="002C12A8"/>
    <w:rsid w:val="002C1714"/>
    <w:rsid w:val="002C17E9"/>
    <w:rsid w:val="002C1BC6"/>
    <w:rsid w:val="002C1FC7"/>
    <w:rsid w:val="002C1FCC"/>
    <w:rsid w:val="002C2084"/>
    <w:rsid w:val="002C29BB"/>
    <w:rsid w:val="002C2ABE"/>
    <w:rsid w:val="002C2B50"/>
    <w:rsid w:val="002C2C86"/>
    <w:rsid w:val="002C3440"/>
    <w:rsid w:val="002C3A75"/>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6B52"/>
    <w:rsid w:val="002C6CC4"/>
    <w:rsid w:val="002C703A"/>
    <w:rsid w:val="002C7DC4"/>
    <w:rsid w:val="002C7F79"/>
    <w:rsid w:val="002D0413"/>
    <w:rsid w:val="002D0F1C"/>
    <w:rsid w:val="002D0F65"/>
    <w:rsid w:val="002D11D2"/>
    <w:rsid w:val="002D15B2"/>
    <w:rsid w:val="002D1695"/>
    <w:rsid w:val="002D1939"/>
    <w:rsid w:val="002D248D"/>
    <w:rsid w:val="002D2581"/>
    <w:rsid w:val="002D278D"/>
    <w:rsid w:val="002D2825"/>
    <w:rsid w:val="002D2B0C"/>
    <w:rsid w:val="002D2E93"/>
    <w:rsid w:val="002D2F8E"/>
    <w:rsid w:val="002D3106"/>
    <w:rsid w:val="002D339E"/>
    <w:rsid w:val="002D33DB"/>
    <w:rsid w:val="002D364B"/>
    <w:rsid w:val="002D365F"/>
    <w:rsid w:val="002D3A1A"/>
    <w:rsid w:val="002D3B06"/>
    <w:rsid w:val="002D3C94"/>
    <w:rsid w:val="002D4230"/>
    <w:rsid w:val="002D4810"/>
    <w:rsid w:val="002D481B"/>
    <w:rsid w:val="002D4BF3"/>
    <w:rsid w:val="002D506C"/>
    <w:rsid w:val="002D526A"/>
    <w:rsid w:val="002D5334"/>
    <w:rsid w:val="002D5358"/>
    <w:rsid w:val="002D5545"/>
    <w:rsid w:val="002D58DA"/>
    <w:rsid w:val="002D5B34"/>
    <w:rsid w:val="002D5BB0"/>
    <w:rsid w:val="002D5D4E"/>
    <w:rsid w:val="002D5DE8"/>
    <w:rsid w:val="002D5EEF"/>
    <w:rsid w:val="002D666A"/>
    <w:rsid w:val="002D6DFC"/>
    <w:rsid w:val="002D7018"/>
    <w:rsid w:val="002D744F"/>
    <w:rsid w:val="002D74D8"/>
    <w:rsid w:val="002D78A7"/>
    <w:rsid w:val="002D798A"/>
    <w:rsid w:val="002D7A22"/>
    <w:rsid w:val="002D7AE7"/>
    <w:rsid w:val="002D7DC0"/>
    <w:rsid w:val="002E048F"/>
    <w:rsid w:val="002E0969"/>
    <w:rsid w:val="002E0A26"/>
    <w:rsid w:val="002E0F4C"/>
    <w:rsid w:val="002E14DB"/>
    <w:rsid w:val="002E1653"/>
    <w:rsid w:val="002E175E"/>
    <w:rsid w:val="002E177B"/>
    <w:rsid w:val="002E185B"/>
    <w:rsid w:val="002E1B5F"/>
    <w:rsid w:val="002E1EA9"/>
    <w:rsid w:val="002E1F21"/>
    <w:rsid w:val="002E2141"/>
    <w:rsid w:val="002E2665"/>
    <w:rsid w:val="002E2959"/>
    <w:rsid w:val="002E2C7E"/>
    <w:rsid w:val="002E2C8D"/>
    <w:rsid w:val="002E2DF2"/>
    <w:rsid w:val="002E2F94"/>
    <w:rsid w:val="002E2FE5"/>
    <w:rsid w:val="002E2FFE"/>
    <w:rsid w:val="002E32C3"/>
    <w:rsid w:val="002E3327"/>
    <w:rsid w:val="002E357F"/>
    <w:rsid w:val="002E35A7"/>
    <w:rsid w:val="002E3665"/>
    <w:rsid w:val="002E36CE"/>
    <w:rsid w:val="002E3794"/>
    <w:rsid w:val="002E396F"/>
    <w:rsid w:val="002E3D28"/>
    <w:rsid w:val="002E3E5E"/>
    <w:rsid w:val="002E4456"/>
    <w:rsid w:val="002E4B95"/>
    <w:rsid w:val="002E4BF7"/>
    <w:rsid w:val="002E54AD"/>
    <w:rsid w:val="002E6237"/>
    <w:rsid w:val="002E63B2"/>
    <w:rsid w:val="002E7129"/>
    <w:rsid w:val="002E72A3"/>
    <w:rsid w:val="002E72E6"/>
    <w:rsid w:val="002E7392"/>
    <w:rsid w:val="002E77D3"/>
    <w:rsid w:val="002E7875"/>
    <w:rsid w:val="002E7A3D"/>
    <w:rsid w:val="002E7B07"/>
    <w:rsid w:val="002F00D1"/>
    <w:rsid w:val="002F02D5"/>
    <w:rsid w:val="002F0371"/>
    <w:rsid w:val="002F045B"/>
    <w:rsid w:val="002F0704"/>
    <w:rsid w:val="002F09E4"/>
    <w:rsid w:val="002F0A3E"/>
    <w:rsid w:val="002F0CF4"/>
    <w:rsid w:val="002F0DB1"/>
    <w:rsid w:val="002F120C"/>
    <w:rsid w:val="002F1294"/>
    <w:rsid w:val="002F14CE"/>
    <w:rsid w:val="002F15C5"/>
    <w:rsid w:val="002F1924"/>
    <w:rsid w:val="002F1A25"/>
    <w:rsid w:val="002F1D9E"/>
    <w:rsid w:val="002F1ECF"/>
    <w:rsid w:val="002F1F51"/>
    <w:rsid w:val="002F2125"/>
    <w:rsid w:val="002F2307"/>
    <w:rsid w:val="002F231E"/>
    <w:rsid w:val="002F254E"/>
    <w:rsid w:val="002F2598"/>
    <w:rsid w:val="002F25B1"/>
    <w:rsid w:val="002F27EF"/>
    <w:rsid w:val="002F2A0B"/>
    <w:rsid w:val="002F2C77"/>
    <w:rsid w:val="002F2E3D"/>
    <w:rsid w:val="002F2E56"/>
    <w:rsid w:val="002F330E"/>
    <w:rsid w:val="002F3351"/>
    <w:rsid w:val="002F3597"/>
    <w:rsid w:val="002F3B9B"/>
    <w:rsid w:val="002F3C6B"/>
    <w:rsid w:val="002F43F4"/>
    <w:rsid w:val="002F466A"/>
    <w:rsid w:val="002F489C"/>
    <w:rsid w:val="002F4972"/>
    <w:rsid w:val="002F4C34"/>
    <w:rsid w:val="002F5151"/>
    <w:rsid w:val="002F5369"/>
    <w:rsid w:val="002F5665"/>
    <w:rsid w:val="002F5786"/>
    <w:rsid w:val="002F57F7"/>
    <w:rsid w:val="002F58B1"/>
    <w:rsid w:val="002F5B1C"/>
    <w:rsid w:val="002F5E3F"/>
    <w:rsid w:val="002F6604"/>
    <w:rsid w:val="002F67AB"/>
    <w:rsid w:val="002F67FF"/>
    <w:rsid w:val="002F6A96"/>
    <w:rsid w:val="002F6B84"/>
    <w:rsid w:val="002F7335"/>
    <w:rsid w:val="002F7473"/>
    <w:rsid w:val="002F7A26"/>
    <w:rsid w:val="002F7C8B"/>
    <w:rsid w:val="002F7EB9"/>
    <w:rsid w:val="00300933"/>
    <w:rsid w:val="00300D8B"/>
    <w:rsid w:val="00300DF8"/>
    <w:rsid w:val="00301330"/>
    <w:rsid w:val="00301370"/>
    <w:rsid w:val="003013E4"/>
    <w:rsid w:val="00301466"/>
    <w:rsid w:val="00301780"/>
    <w:rsid w:val="003018B5"/>
    <w:rsid w:val="00301CFD"/>
    <w:rsid w:val="0030201A"/>
    <w:rsid w:val="0030239D"/>
    <w:rsid w:val="003024B5"/>
    <w:rsid w:val="00302934"/>
    <w:rsid w:val="00302BF1"/>
    <w:rsid w:val="00302FB0"/>
    <w:rsid w:val="00303286"/>
    <w:rsid w:val="003032BD"/>
    <w:rsid w:val="0030365D"/>
    <w:rsid w:val="00303824"/>
    <w:rsid w:val="00303863"/>
    <w:rsid w:val="00303B1A"/>
    <w:rsid w:val="00303F37"/>
    <w:rsid w:val="00303F9B"/>
    <w:rsid w:val="00304061"/>
    <w:rsid w:val="00304167"/>
    <w:rsid w:val="003041F1"/>
    <w:rsid w:val="00304373"/>
    <w:rsid w:val="003044FB"/>
    <w:rsid w:val="00304C4A"/>
    <w:rsid w:val="00305081"/>
    <w:rsid w:val="00305612"/>
    <w:rsid w:val="0030563F"/>
    <w:rsid w:val="00305828"/>
    <w:rsid w:val="00305A82"/>
    <w:rsid w:val="0030602B"/>
    <w:rsid w:val="003060EB"/>
    <w:rsid w:val="003064A2"/>
    <w:rsid w:val="00306637"/>
    <w:rsid w:val="00306B13"/>
    <w:rsid w:val="00306E06"/>
    <w:rsid w:val="00306FF5"/>
    <w:rsid w:val="00307041"/>
    <w:rsid w:val="003070A9"/>
    <w:rsid w:val="0030726D"/>
    <w:rsid w:val="003072DE"/>
    <w:rsid w:val="00307516"/>
    <w:rsid w:val="00307737"/>
    <w:rsid w:val="003077C0"/>
    <w:rsid w:val="00310388"/>
    <w:rsid w:val="00310D48"/>
    <w:rsid w:val="00310E49"/>
    <w:rsid w:val="00311260"/>
    <w:rsid w:val="003114FF"/>
    <w:rsid w:val="0031174B"/>
    <w:rsid w:val="00311A03"/>
    <w:rsid w:val="00311D1F"/>
    <w:rsid w:val="00311DC7"/>
    <w:rsid w:val="0031234F"/>
    <w:rsid w:val="003123A5"/>
    <w:rsid w:val="003128E2"/>
    <w:rsid w:val="0031290C"/>
    <w:rsid w:val="00312BC5"/>
    <w:rsid w:val="003130B7"/>
    <w:rsid w:val="00313354"/>
    <w:rsid w:val="00313513"/>
    <w:rsid w:val="0031351E"/>
    <w:rsid w:val="00313701"/>
    <w:rsid w:val="0031377D"/>
    <w:rsid w:val="0031380C"/>
    <w:rsid w:val="00313DF8"/>
    <w:rsid w:val="0031413D"/>
    <w:rsid w:val="00314277"/>
    <w:rsid w:val="00314AB8"/>
    <w:rsid w:val="00314F2E"/>
    <w:rsid w:val="00315740"/>
    <w:rsid w:val="00315857"/>
    <w:rsid w:val="00315950"/>
    <w:rsid w:val="00315B0C"/>
    <w:rsid w:val="00315E3A"/>
    <w:rsid w:val="00315FE2"/>
    <w:rsid w:val="00316144"/>
    <w:rsid w:val="003164BE"/>
    <w:rsid w:val="0031674D"/>
    <w:rsid w:val="003167D4"/>
    <w:rsid w:val="00316945"/>
    <w:rsid w:val="00316AA6"/>
    <w:rsid w:val="00316CF7"/>
    <w:rsid w:val="00316E5E"/>
    <w:rsid w:val="00316E79"/>
    <w:rsid w:val="003175D2"/>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C1E"/>
    <w:rsid w:val="003240DC"/>
    <w:rsid w:val="003240F9"/>
    <w:rsid w:val="0032471F"/>
    <w:rsid w:val="00324A8B"/>
    <w:rsid w:val="00324D6A"/>
    <w:rsid w:val="0032527E"/>
    <w:rsid w:val="003252ED"/>
    <w:rsid w:val="0032553B"/>
    <w:rsid w:val="0032575B"/>
    <w:rsid w:val="00325982"/>
    <w:rsid w:val="00325ACB"/>
    <w:rsid w:val="00325B0C"/>
    <w:rsid w:val="00325F51"/>
    <w:rsid w:val="00326C65"/>
    <w:rsid w:val="00326E22"/>
    <w:rsid w:val="00326E45"/>
    <w:rsid w:val="00326F5D"/>
    <w:rsid w:val="003270CD"/>
    <w:rsid w:val="003270F7"/>
    <w:rsid w:val="00327547"/>
    <w:rsid w:val="00327D30"/>
    <w:rsid w:val="00327D3E"/>
    <w:rsid w:val="00327D71"/>
    <w:rsid w:val="0033000B"/>
    <w:rsid w:val="00330243"/>
    <w:rsid w:val="003304FD"/>
    <w:rsid w:val="003305E3"/>
    <w:rsid w:val="00330947"/>
    <w:rsid w:val="00330A8E"/>
    <w:rsid w:val="00330BEE"/>
    <w:rsid w:val="00330EB7"/>
    <w:rsid w:val="003314D1"/>
    <w:rsid w:val="003318CB"/>
    <w:rsid w:val="00331D5E"/>
    <w:rsid w:val="00331E8D"/>
    <w:rsid w:val="00331F3B"/>
    <w:rsid w:val="00332088"/>
    <w:rsid w:val="00332419"/>
    <w:rsid w:val="00332616"/>
    <w:rsid w:val="0033281D"/>
    <w:rsid w:val="00332F0B"/>
    <w:rsid w:val="00333223"/>
    <w:rsid w:val="0033368F"/>
    <w:rsid w:val="003337F8"/>
    <w:rsid w:val="00333972"/>
    <w:rsid w:val="003339F9"/>
    <w:rsid w:val="00333A35"/>
    <w:rsid w:val="00333A85"/>
    <w:rsid w:val="00333D03"/>
    <w:rsid w:val="00333DD1"/>
    <w:rsid w:val="0033484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71A0"/>
    <w:rsid w:val="0033722B"/>
    <w:rsid w:val="003376A6"/>
    <w:rsid w:val="003377A7"/>
    <w:rsid w:val="00337948"/>
    <w:rsid w:val="00337F5B"/>
    <w:rsid w:val="0034038C"/>
    <w:rsid w:val="003406E3"/>
    <w:rsid w:val="003411CB"/>
    <w:rsid w:val="003414C5"/>
    <w:rsid w:val="00341AEF"/>
    <w:rsid w:val="00341D75"/>
    <w:rsid w:val="0034200D"/>
    <w:rsid w:val="003426C3"/>
    <w:rsid w:val="00342856"/>
    <w:rsid w:val="00342957"/>
    <w:rsid w:val="00342B6A"/>
    <w:rsid w:val="00342B8B"/>
    <w:rsid w:val="0034322D"/>
    <w:rsid w:val="003432B8"/>
    <w:rsid w:val="00343556"/>
    <w:rsid w:val="00343974"/>
    <w:rsid w:val="00343F01"/>
    <w:rsid w:val="00344436"/>
    <w:rsid w:val="0034452F"/>
    <w:rsid w:val="003445A8"/>
    <w:rsid w:val="00344628"/>
    <w:rsid w:val="00344786"/>
    <w:rsid w:val="0034482E"/>
    <w:rsid w:val="003448A9"/>
    <w:rsid w:val="00344977"/>
    <w:rsid w:val="00344BA6"/>
    <w:rsid w:val="00344C19"/>
    <w:rsid w:val="0034510D"/>
    <w:rsid w:val="003451F9"/>
    <w:rsid w:val="00345276"/>
    <w:rsid w:val="00345408"/>
    <w:rsid w:val="003455B5"/>
    <w:rsid w:val="00345648"/>
    <w:rsid w:val="00345816"/>
    <w:rsid w:val="00345BEC"/>
    <w:rsid w:val="00345CB6"/>
    <w:rsid w:val="00345DC8"/>
    <w:rsid w:val="0034650C"/>
    <w:rsid w:val="0034683D"/>
    <w:rsid w:val="00347286"/>
    <w:rsid w:val="0034730A"/>
    <w:rsid w:val="003475DC"/>
    <w:rsid w:val="00347698"/>
    <w:rsid w:val="0034791D"/>
    <w:rsid w:val="00347A5B"/>
    <w:rsid w:val="00347CBE"/>
    <w:rsid w:val="00347F59"/>
    <w:rsid w:val="003505B2"/>
    <w:rsid w:val="00350A88"/>
    <w:rsid w:val="00350DFF"/>
    <w:rsid w:val="00350E50"/>
    <w:rsid w:val="003512A8"/>
    <w:rsid w:val="0035144F"/>
    <w:rsid w:val="003514B8"/>
    <w:rsid w:val="00351697"/>
    <w:rsid w:val="003516C2"/>
    <w:rsid w:val="00351AEA"/>
    <w:rsid w:val="00351DE7"/>
    <w:rsid w:val="00351F1F"/>
    <w:rsid w:val="00351FC7"/>
    <w:rsid w:val="0035215D"/>
    <w:rsid w:val="00352904"/>
    <w:rsid w:val="00352BD7"/>
    <w:rsid w:val="00352CC9"/>
    <w:rsid w:val="00352CE9"/>
    <w:rsid w:val="00352D6F"/>
    <w:rsid w:val="00352D72"/>
    <w:rsid w:val="00352FC1"/>
    <w:rsid w:val="003531B0"/>
    <w:rsid w:val="003535B1"/>
    <w:rsid w:val="00353E68"/>
    <w:rsid w:val="00353FE4"/>
    <w:rsid w:val="003544EC"/>
    <w:rsid w:val="003545D5"/>
    <w:rsid w:val="0035475C"/>
    <w:rsid w:val="003548FF"/>
    <w:rsid w:val="003549BF"/>
    <w:rsid w:val="00354B0F"/>
    <w:rsid w:val="00354C06"/>
    <w:rsid w:val="00354E0C"/>
    <w:rsid w:val="00355270"/>
    <w:rsid w:val="003552CC"/>
    <w:rsid w:val="0035559F"/>
    <w:rsid w:val="0035588F"/>
    <w:rsid w:val="00355CAC"/>
    <w:rsid w:val="00355EED"/>
    <w:rsid w:val="00356704"/>
    <w:rsid w:val="00356824"/>
    <w:rsid w:val="00356CE8"/>
    <w:rsid w:val="00356F1B"/>
    <w:rsid w:val="003572A9"/>
    <w:rsid w:val="00357472"/>
    <w:rsid w:val="003574F0"/>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D5A"/>
    <w:rsid w:val="00361DD8"/>
    <w:rsid w:val="00361F71"/>
    <w:rsid w:val="00361FB3"/>
    <w:rsid w:val="003622BC"/>
    <w:rsid w:val="00362402"/>
    <w:rsid w:val="00362906"/>
    <w:rsid w:val="00362C07"/>
    <w:rsid w:val="00362D68"/>
    <w:rsid w:val="00363051"/>
    <w:rsid w:val="003632EC"/>
    <w:rsid w:val="0036355F"/>
    <w:rsid w:val="003637D0"/>
    <w:rsid w:val="00363C02"/>
    <w:rsid w:val="00363C14"/>
    <w:rsid w:val="00363E09"/>
    <w:rsid w:val="003641B9"/>
    <w:rsid w:val="0036451B"/>
    <w:rsid w:val="00364641"/>
    <w:rsid w:val="003647B5"/>
    <w:rsid w:val="003647F1"/>
    <w:rsid w:val="00364B17"/>
    <w:rsid w:val="00364CD3"/>
    <w:rsid w:val="00364D94"/>
    <w:rsid w:val="00364DE4"/>
    <w:rsid w:val="00364ED1"/>
    <w:rsid w:val="00365030"/>
    <w:rsid w:val="00365A07"/>
    <w:rsid w:val="00366044"/>
    <w:rsid w:val="003660CE"/>
    <w:rsid w:val="0036634C"/>
    <w:rsid w:val="00366715"/>
    <w:rsid w:val="003667CC"/>
    <w:rsid w:val="00366E7F"/>
    <w:rsid w:val="00366E89"/>
    <w:rsid w:val="00366ED0"/>
    <w:rsid w:val="003673D3"/>
    <w:rsid w:val="003677D4"/>
    <w:rsid w:val="00370321"/>
    <w:rsid w:val="00370733"/>
    <w:rsid w:val="0037085E"/>
    <w:rsid w:val="00370E17"/>
    <w:rsid w:val="00370E43"/>
    <w:rsid w:val="00370F44"/>
    <w:rsid w:val="003710F7"/>
    <w:rsid w:val="0037123F"/>
    <w:rsid w:val="00371245"/>
    <w:rsid w:val="0037141F"/>
    <w:rsid w:val="00371420"/>
    <w:rsid w:val="003714F3"/>
    <w:rsid w:val="00371CB6"/>
    <w:rsid w:val="00371E44"/>
    <w:rsid w:val="00371EDD"/>
    <w:rsid w:val="00371F84"/>
    <w:rsid w:val="00372142"/>
    <w:rsid w:val="003722F4"/>
    <w:rsid w:val="00372496"/>
    <w:rsid w:val="003729D1"/>
    <w:rsid w:val="00372A93"/>
    <w:rsid w:val="00372F57"/>
    <w:rsid w:val="0037304B"/>
    <w:rsid w:val="00373652"/>
    <w:rsid w:val="00373854"/>
    <w:rsid w:val="00373C16"/>
    <w:rsid w:val="00373D45"/>
    <w:rsid w:val="00373DBE"/>
    <w:rsid w:val="003743EF"/>
    <w:rsid w:val="00374611"/>
    <w:rsid w:val="00374B06"/>
    <w:rsid w:val="00374D48"/>
    <w:rsid w:val="00375044"/>
    <w:rsid w:val="003751D6"/>
    <w:rsid w:val="003752CE"/>
    <w:rsid w:val="0037547A"/>
    <w:rsid w:val="003754E1"/>
    <w:rsid w:val="00375A94"/>
    <w:rsid w:val="00375E20"/>
    <w:rsid w:val="00375E79"/>
    <w:rsid w:val="00376285"/>
    <w:rsid w:val="003767FA"/>
    <w:rsid w:val="00376826"/>
    <w:rsid w:val="00376877"/>
    <w:rsid w:val="00376D83"/>
    <w:rsid w:val="00376E92"/>
    <w:rsid w:val="00376ED6"/>
    <w:rsid w:val="00376F4C"/>
    <w:rsid w:val="00376FCA"/>
    <w:rsid w:val="00377006"/>
    <w:rsid w:val="0037730D"/>
    <w:rsid w:val="00377358"/>
    <w:rsid w:val="00377A01"/>
    <w:rsid w:val="00377EAB"/>
    <w:rsid w:val="00380C05"/>
    <w:rsid w:val="00380E1D"/>
    <w:rsid w:val="0038109C"/>
    <w:rsid w:val="003811AD"/>
    <w:rsid w:val="003814FD"/>
    <w:rsid w:val="0038193E"/>
    <w:rsid w:val="00381C35"/>
    <w:rsid w:val="00381E1D"/>
    <w:rsid w:val="00381E37"/>
    <w:rsid w:val="00381F33"/>
    <w:rsid w:val="003824A0"/>
    <w:rsid w:val="00382542"/>
    <w:rsid w:val="003825BF"/>
    <w:rsid w:val="0038287D"/>
    <w:rsid w:val="00382914"/>
    <w:rsid w:val="00382B19"/>
    <w:rsid w:val="00382B35"/>
    <w:rsid w:val="00382E71"/>
    <w:rsid w:val="003833F9"/>
    <w:rsid w:val="00383A14"/>
    <w:rsid w:val="003841DF"/>
    <w:rsid w:val="00384536"/>
    <w:rsid w:val="00384819"/>
    <w:rsid w:val="003848D7"/>
    <w:rsid w:val="00384B17"/>
    <w:rsid w:val="00384C85"/>
    <w:rsid w:val="00384CD3"/>
    <w:rsid w:val="00384D16"/>
    <w:rsid w:val="0038547B"/>
    <w:rsid w:val="00385569"/>
    <w:rsid w:val="00385597"/>
    <w:rsid w:val="003856EE"/>
    <w:rsid w:val="00385B8A"/>
    <w:rsid w:val="00386025"/>
    <w:rsid w:val="00386813"/>
    <w:rsid w:val="003868BE"/>
    <w:rsid w:val="00386A99"/>
    <w:rsid w:val="00386AAB"/>
    <w:rsid w:val="00386DB1"/>
    <w:rsid w:val="003870FC"/>
    <w:rsid w:val="0038757F"/>
    <w:rsid w:val="00387DFF"/>
    <w:rsid w:val="003909A3"/>
    <w:rsid w:val="00390C9A"/>
    <w:rsid w:val="00390DC6"/>
    <w:rsid w:val="00390DC9"/>
    <w:rsid w:val="00390E87"/>
    <w:rsid w:val="00391629"/>
    <w:rsid w:val="0039178D"/>
    <w:rsid w:val="003919A9"/>
    <w:rsid w:val="00391B0F"/>
    <w:rsid w:val="00391BA7"/>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8FA"/>
    <w:rsid w:val="00393943"/>
    <w:rsid w:val="00393949"/>
    <w:rsid w:val="00393B74"/>
    <w:rsid w:val="003945FB"/>
    <w:rsid w:val="0039463A"/>
    <w:rsid w:val="00394C20"/>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2E8"/>
    <w:rsid w:val="003967F2"/>
    <w:rsid w:val="003969A9"/>
    <w:rsid w:val="00396B70"/>
    <w:rsid w:val="00396D95"/>
    <w:rsid w:val="0039709A"/>
    <w:rsid w:val="003971A0"/>
    <w:rsid w:val="0039731F"/>
    <w:rsid w:val="00397A65"/>
    <w:rsid w:val="003A035F"/>
    <w:rsid w:val="003A03DF"/>
    <w:rsid w:val="003A05C3"/>
    <w:rsid w:val="003A0B0C"/>
    <w:rsid w:val="003A160C"/>
    <w:rsid w:val="003A16AC"/>
    <w:rsid w:val="003A1CC8"/>
    <w:rsid w:val="003A2619"/>
    <w:rsid w:val="003A2709"/>
    <w:rsid w:val="003A271A"/>
    <w:rsid w:val="003A2885"/>
    <w:rsid w:val="003A28BD"/>
    <w:rsid w:val="003A2C9F"/>
    <w:rsid w:val="003A2F72"/>
    <w:rsid w:val="003A345E"/>
    <w:rsid w:val="003A36A7"/>
    <w:rsid w:val="003A3711"/>
    <w:rsid w:val="003A3A21"/>
    <w:rsid w:val="003A3B95"/>
    <w:rsid w:val="003A3E7B"/>
    <w:rsid w:val="003A3EB5"/>
    <w:rsid w:val="003A4226"/>
    <w:rsid w:val="003A432F"/>
    <w:rsid w:val="003A4597"/>
    <w:rsid w:val="003A4791"/>
    <w:rsid w:val="003A4A9B"/>
    <w:rsid w:val="003A4E87"/>
    <w:rsid w:val="003A4F2C"/>
    <w:rsid w:val="003A52F5"/>
    <w:rsid w:val="003A55DC"/>
    <w:rsid w:val="003A5CFA"/>
    <w:rsid w:val="003A5E3B"/>
    <w:rsid w:val="003A6014"/>
    <w:rsid w:val="003A6065"/>
    <w:rsid w:val="003A6462"/>
    <w:rsid w:val="003A65AF"/>
    <w:rsid w:val="003A6693"/>
    <w:rsid w:val="003A69EC"/>
    <w:rsid w:val="003A6A3D"/>
    <w:rsid w:val="003A6C2E"/>
    <w:rsid w:val="003A6D5B"/>
    <w:rsid w:val="003A766E"/>
    <w:rsid w:val="003A780E"/>
    <w:rsid w:val="003A7A33"/>
    <w:rsid w:val="003A7B19"/>
    <w:rsid w:val="003A7CC3"/>
    <w:rsid w:val="003B051A"/>
    <w:rsid w:val="003B05A3"/>
    <w:rsid w:val="003B06B7"/>
    <w:rsid w:val="003B06FC"/>
    <w:rsid w:val="003B0860"/>
    <w:rsid w:val="003B0A34"/>
    <w:rsid w:val="003B0B39"/>
    <w:rsid w:val="003B0F4C"/>
    <w:rsid w:val="003B0FD5"/>
    <w:rsid w:val="003B12D5"/>
    <w:rsid w:val="003B151F"/>
    <w:rsid w:val="003B15A5"/>
    <w:rsid w:val="003B162D"/>
    <w:rsid w:val="003B1C8A"/>
    <w:rsid w:val="003B1D03"/>
    <w:rsid w:val="003B20F8"/>
    <w:rsid w:val="003B23C8"/>
    <w:rsid w:val="003B2607"/>
    <w:rsid w:val="003B2754"/>
    <w:rsid w:val="003B29FD"/>
    <w:rsid w:val="003B2BBE"/>
    <w:rsid w:val="003B2BCE"/>
    <w:rsid w:val="003B30AF"/>
    <w:rsid w:val="003B314A"/>
    <w:rsid w:val="003B344F"/>
    <w:rsid w:val="003B366F"/>
    <w:rsid w:val="003B3710"/>
    <w:rsid w:val="003B37DD"/>
    <w:rsid w:val="003B3A47"/>
    <w:rsid w:val="003B3DC4"/>
    <w:rsid w:val="003B3FF2"/>
    <w:rsid w:val="003B41F4"/>
    <w:rsid w:val="003B427F"/>
    <w:rsid w:val="003B42BE"/>
    <w:rsid w:val="003B492A"/>
    <w:rsid w:val="003B497E"/>
    <w:rsid w:val="003B49F6"/>
    <w:rsid w:val="003B4BB5"/>
    <w:rsid w:val="003B4D89"/>
    <w:rsid w:val="003B4FFB"/>
    <w:rsid w:val="003B5121"/>
    <w:rsid w:val="003B5275"/>
    <w:rsid w:val="003B550A"/>
    <w:rsid w:val="003B58D7"/>
    <w:rsid w:val="003B5EE2"/>
    <w:rsid w:val="003B5FE1"/>
    <w:rsid w:val="003B6082"/>
    <w:rsid w:val="003B6155"/>
    <w:rsid w:val="003B63B5"/>
    <w:rsid w:val="003B6500"/>
    <w:rsid w:val="003B674B"/>
    <w:rsid w:val="003B6C26"/>
    <w:rsid w:val="003B6DF6"/>
    <w:rsid w:val="003B6FF5"/>
    <w:rsid w:val="003B71B6"/>
    <w:rsid w:val="003B73FC"/>
    <w:rsid w:val="003B7C3F"/>
    <w:rsid w:val="003B7D21"/>
    <w:rsid w:val="003B7DDA"/>
    <w:rsid w:val="003C0097"/>
    <w:rsid w:val="003C0134"/>
    <w:rsid w:val="003C0340"/>
    <w:rsid w:val="003C0707"/>
    <w:rsid w:val="003C0742"/>
    <w:rsid w:val="003C07C3"/>
    <w:rsid w:val="003C0AB7"/>
    <w:rsid w:val="003C0E97"/>
    <w:rsid w:val="003C11CF"/>
    <w:rsid w:val="003C132E"/>
    <w:rsid w:val="003C13BE"/>
    <w:rsid w:val="003C1965"/>
    <w:rsid w:val="003C1A0B"/>
    <w:rsid w:val="003C1A3F"/>
    <w:rsid w:val="003C202F"/>
    <w:rsid w:val="003C21AE"/>
    <w:rsid w:val="003C23C3"/>
    <w:rsid w:val="003C2AAC"/>
    <w:rsid w:val="003C2CC2"/>
    <w:rsid w:val="003C2F78"/>
    <w:rsid w:val="003C30CE"/>
    <w:rsid w:val="003C3381"/>
    <w:rsid w:val="003C3435"/>
    <w:rsid w:val="003C34B6"/>
    <w:rsid w:val="003C39D5"/>
    <w:rsid w:val="003C3AB1"/>
    <w:rsid w:val="003C3B31"/>
    <w:rsid w:val="003C3B3B"/>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ECB"/>
    <w:rsid w:val="003C6048"/>
    <w:rsid w:val="003C608F"/>
    <w:rsid w:val="003C6211"/>
    <w:rsid w:val="003C6ACA"/>
    <w:rsid w:val="003C6B33"/>
    <w:rsid w:val="003C6B62"/>
    <w:rsid w:val="003C6CD4"/>
    <w:rsid w:val="003C6F23"/>
    <w:rsid w:val="003C701C"/>
    <w:rsid w:val="003C710A"/>
    <w:rsid w:val="003C71BE"/>
    <w:rsid w:val="003C7611"/>
    <w:rsid w:val="003C7631"/>
    <w:rsid w:val="003C7930"/>
    <w:rsid w:val="003C7E2A"/>
    <w:rsid w:val="003D0134"/>
    <w:rsid w:val="003D0447"/>
    <w:rsid w:val="003D0518"/>
    <w:rsid w:val="003D069C"/>
    <w:rsid w:val="003D06B2"/>
    <w:rsid w:val="003D08B6"/>
    <w:rsid w:val="003D090A"/>
    <w:rsid w:val="003D0E1A"/>
    <w:rsid w:val="003D1459"/>
    <w:rsid w:val="003D1A32"/>
    <w:rsid w:val="003D1AA6"/>
    <w:rsid w:val="003D1B6A"/>
    <w:rsid w:val="003D20AD"/>
    <w:rsid w:val="003D2230"/>
    <w:rsid w:val="003D2382"/>
    <w:rsid w:val="003D28B4"/>
    <w:rsid w:val="003D292B"/>
    <w:rsid w:val="003D2AE0"/>
    <w:rsid w:val="003D30DE"/>
    <w:rsid w:val="003D3116"/>
    <w:rsid w:val="003D3136"/>
    <w:rsid w:val="003D3246"/>
    <w:rsid w:val="003D32AE"/>
    <w:rsid w:val="003D3396"/>
    <w:rsid w:val="003D36B8"/>
    <w:rsid w:val="003D38ED"/>
    <w:rsid w:val="003D3931"/>
    <w:rsid w:val="003D3C7A"/>
    <w:rsid w:val="003D3DF3"/>
    <w:rsid w:val="003D3DF7"/>
    <w:rsid w:val="003D4256"/>
    <w:rsid w:val="003D4386"/>
    <w:rsid w:val="003D443A"/>
    <w:rsid w:val="003D45DD"/>
    <w:rsid w:val="003D4605"/>
    <w:rsid w:val="003D4893"/>
    <w:rsid w:val="003D4E23"/>
    <w:rsid w:val="003D5050"/>
    <w:rsid w:val="003D5052"/>
    <w:rsid w:val="003D528D"/>
    <w:rsid w:val="003D5374"/>
    <w:rsid w:val="003D5376"/>
    <w:rsid w:val="003D558D"/>
    <w:rsid w:val="003D5E88"/>
    <w:rsid w:val="003D5EB4"/>
    <w:rsid w:val="003D633D"/>
    <w:rsid w:val="003D664B"/>
    <w:rsid w:val="003D6979"/>
    <w:rsid w:val="003D6A15"/>
    <w:rsid w:val="003D6DD9"/>
    <w:rsid w:val="003D7700"/>
    <w:rsid w:val="003D791F"/>
    <w:rsid w:val="003D7DC3"/>
    <w:rsid w:val="003E01AA"/>
    <w:rsid w:val="003E0371"/>
    <w:rsid w:val="003E0747"/>
    <w:rsid w:val="003E09EB"/>
    <w:rsid w:val="003E0C3E"/>
    <w:rsid w:val="003E0F37"/>
    <w:rsid w:val="003E108D"/>
    <w:rsid w:val="003E13F4"/>
    <w:rsid w:val="003E14E8"/>
    <w:rsid w:val="003E1624"/>
    <w:rsid w:val="003E1A44"/>
    <w:rsid w:val="003E1FD0"/>
    <w:rsid w:val="003E20D9"/>
    <w:rsid w:val="003E24C3"/>
    <w:rsid w:val="003E2564"/>
    <w:rsid w:val="003E3967"/>
    <w:rsid w:val="003E3BA4"/>
    <w:rsid w:val="003E3E52"/>
    <w:rsid w:val="003E4095"/>
    <w:rsid w:val="003E44A1"/>
    <w:rsid w:val="003E4564"/>
    <w:rsid w:val="003E48A8"/>
    <w:rsid w:val="003E4A1C"/>
    <w:rsid w:val="003E5194"/>
    <w:rsid w:val="003E52BE"/>
    <w:rsid w:val="003E5728"/>
    <w:rsid w:val="003E578A"/>
    <w:rsid w:val="003E5BE6"/>
    <w:rsid w:val="003E5F6F"/>
    <w:rsid w:val="003E613C"/>
    <w:rsid w:val="003E64B8"/>
    <w:rsid w:val="003E64E4"/>
    <w:rsid w:val="003E7129"/>
    <w:rsid w:val="003E71EE"/>
    <w:rsid w:val="003E73C1"/>
    <w:rsid w:val="003E78DB"/>
    <w:rsid w:val="003E7B28"/>
    <w:rsid w:val="003F01F7"/>
    <w:rsid w:val="003F028C"/>
    <w:rsid w:val="003F09C7"/>
    <w:rsid w:val="003F0C6B"/>
    <w:rsid w:val="003F0DE1"/>
    <w:rsid w:val="003F0E07"/>
    <w:rsid w:val="003F1190"/>
    <w:rsid w:val="003F1632"/>
    <w:rsid w:val="003F1735"/>
    <w:rsid w:val="003F197B"/>
    <w:rsid w:val="003F1F64"/>
    <w:rsid w:val="003F1F75"/>
    <w:rsid w:val="003F222C"/>
    <w:rsid w:val="003F2364"/>
    <w:rsid w:val="003F2570"/>
    <w:rsid w:val="003F27F8"/>
    <w:rsid w:val="003F29AD"/>
    <w:rsid w:val="003F2F5F"/>
    <w:rsid w:val="003F2FB6"/>
    <w:rsid w:val="003F313E"/>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D72"/>
    <w:rsid w:val="003F646D"/>
    <w:rsid w:val="003F6487"/>
    <w:rsid w:val="003F6A19"/>
    <w:rsid w:val="003F6AF5"/>
    <w:rsid w:val="003F6D11"/>
    <w:rsid w:val="003F6D93"/>
    <w:rsid w:val="003F7006"/>
    <w:rsid w:val="003F718C"/>
    <w:rsid w:val="003F7457"/>
    <w:rsid w:val="003F790B"/>
    <w:rsid w:val="003F7CB8"/>
    <w:rsid w:val="003F7FC2"/>
    <w:rsid w:val="00400075"/>
    <w:rsid w:val="00400266"/>
    <w:rsid w:val="00400278"/>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267B"/>
    <w:rsid w:val="004026D5"/>
    <w:rsid w:val="00402718"/>
    <w:rsid w:val="004028B3"/>
    <w:rsid w:val="004028B9"/>
    <w:rsid w:val="00402E5D"/>
    <w:rsid w:val="00402E64"/>
    <w:rsid w:val="004033B7"/>
    <w:rsid w:val="004034D7"/>
    <w:rsid w:val="00403716"/>
    <w:rsid w:val="0040384F"/>
    <w:rsid w:val="00403994"/>
    <w:rsid w:val="00403DB9"/>
    <w:rsid w:val="004042BC"/>
    <w:rsid w:val="004044D4"/>
    <w:rsid w:val="004047C8"/>
    <w:rsid w:val="00404C75"/>
    <w:rsid w:val="00404E55"/>
    <w:rsid w:val="00404F30"/>
    <w:rsid w:val="0040532B"/>
    <w:rsid w:val="00405538"/>
    <w:rsid w:val="004055BF"/>
    <w:rsid w:val="0040592B"/>
    <w:rsid w:val="004059A7"/>
    <w:rsid w:val="00405A84"/>
    <w:rsid w:val="00405CC7"/>
    <w:rsid w:val="00405E41"/>
    <w:rsid w:val="00405EF4"/>
    <w:rsid w:val="00406072"/>
    <w:rsid w:val="00406232"/>
    <w:rsid w:val="0040623A"/>
    <w:rsid w:val="0040667B"/>
    <w:rsid w:val="0040717F"/>
    <w:rsid w:val="004071FC"/>
    <w:rsid w:val="004076A3"/>
    <w:rsid w:val="004079E3"/>
    <w:rsid w:val="00407BA2"/>
    <w:rsid w:val="00407EAD"/>
    <w:rsid w:val="00410171"/>
    <w:rsid w:val="004103BF"/>
    <w:rsid w:val="00410641"/>
    <w:rsid w:val="00410733"/>
    <w:rsid w:val="0041083C"/>
    <w:rsid w:val="004110BC"/>
    <w:rsid w:val="0041113F"/>
    <w:rsid w:val="00411473"/>
    <w:rsid w:val="00411868"/>
    <w:rsid w:val="00411BFA"/>
    <w:rsid w:val="00411DF3"/>
    <w:rsid w:val="00411F40"/>
    <w:rsid w:val="00412139"/>
    <w:rsid w:val="004123CC"/>
    <w:rsid w:val="004124DE"/>
    <w:rsid w:val="00412621"/>
    <w:rsid w:val="00412774"/>
    <w:rsid w:val="004127F9"/>
    <w:rsid w:val="0041295A"/>
    <w:rsid w:val="004129C5"/>
    <w:rsid w:val="00412C5B"/>
    <w:rsid w:val="00412E7A"/>
    <w:rsid w:val="00412E8B"/>
    <w:rsid w:val="00412F76"/>
    <w:rsid w:val="004131F0"/>
    <w:rsid w:val="004134A5"/>
    <w:rsid w:val="00413BD9"/>
    <w:rsid w:val="00413C87"/>
    <w:rsid w:val="00413CD6"/>
    <w:rsid w:val="00413CDA"/>
    <w:rsid w:val="00413DC1"/>
    <w:rsid w:val="00413E01"/>
    <w:rsid w:val="00413E13"/>
    <w:rsid w:val="00413E4A"/>
    <w:rsid w:val="00413ED9"/>
    <w:rsid w:val="00413F73"/>
    <w:rsid w:val="00414744"/>
    <w:rsid w:val="004147D0"/>
    <w:rsid w:val="00414FC4"/>
    <w:rsid w:val="00415014"/>
    <w:rsid w:val="00415163"/>
    <w:rsid w:val="004156AA"/>
    <w:rsid w:val="00415A2B"/>
    <w:rsid w:val="00415FE6"/>
    <w:rsid w:val="00416173"/>
    <w:rsid w:val="004161F5"/>
    <w:rsid w:val="004165B5"/>
    <w:rsid w:val="004172A4"/>
    <w:rsid w:val="004172C0"/>
    <w:rsid w:val="0041747B"/>
    <w:rsid w:val="00417540"/>
    <w:rsid w:val="00417A60"/>
    <w:rsid w:val="00417AD4"/>
    <w:rsid w:val="00417B3C"/>
    <w:rsid w:val="0042023D"/>
    <w:rsid w:val="0042046C"/>
    <w:rsid w:val="00420754"/>
    <w:rsid w:val="004207F7"/>
    <w:rsid w:val="00420959"/>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C3C"/>
    <w:rsid w:val="0042305B"/>
    <w:rsid w:val="00423171"/>
    <w:rsid w:val="0042346D"/>
    <w:rsid w:val="00423530"/>
    <w:rsid w:val="004236F7"/>
    <w:rsid w:val="0042376E"/>
    <w:rsid w:val="00423C0C"/>
    <w:rsid w:val="00423C47"/>
    <w:rsid w:val="00424046"/>
    <w:rsid w:val="0042419B"/>
    <w:rsid w:val="0042471F"/>
    <w:rsid w:val="00424BEA"/>
    <w:rsid w:val="00424D25"/>
    <w:rsid w:val="00424D7C"/>
    <w:rsid w:val="00424F53"/>
    <w:rsid w:val="004257CC"/>
    <w:rsid w:val="00425806"/>
    <w:rsid w:val="00425DB9"/>
    <w:rsid w:val="00425F1E"/>
    <w:rsid w:val="00425FBF"/>
    <w:rsid w:val="00425FD0"/>
    <w:rsid w:val="00425FF2"/>
    <w:rsid w:val="00426080"/>
    <w:rsid w:val="004263EF"/>
    <w:rsid w:val="00426421"/>
    <w:rsid w:val="0042642E"/>
    <w:rsid w:val="004267A1"/>
    <w:rsid w:val="00426C5A"/>
    <w:rsid w:val="00426CE3"/>
    <w:rsid w:val="00426CF1"/>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D81"/>
    <w:rsid w:val="00430DA4"/>
    <w:rsid w:val="0043119D"/>
    <w:rsid w:val="0043133F"/>
    <w:rsid w:val="0043134D"/>
    <w:rsid w:val="00431596"/>
    <w:rsid w:val="00431984"/>
    <w:rsid w:val="00431F9E"/>
    <w:rsid w:val="00432234"/>
    <w:rsid w:val="00432239"/>
    <w:rsid w:val="00432459"/>
    <w:rsid w:val="00432478"/>
    <w:rsid w:val="00432570"/>
    <w:rsid w:val="00432956"/>
    <w:rsid w:val="004329AD"/>
    <w:rsid w:val="00432AE4"/>
    <w:rsid w:val="00432B06"/>
    <w:rsid w:val="00432CC4"/>
    <w:rsid w:val="00432EC5"/>
    <w:rsid w:val="00432F23"/>
    <w:rsid w:val="00432F25"/>
    <w:rsid w:val="004331C2"/>
    <w:rsid w:val="004331F2"/>
    <w:rsid w:val="00433651"/>
    <w:rsid w:val="00433765"/>
    <w:rsid w:val="00433A09"/>
    <w:rsid w:val="00433ADB"/>
    <w:rsid w:val="00433EE9"/>
    <w:rsid w:val="00433FB8"/>
    <w:rsid w:val="00434012"/>
    <w:rsid w:val="00434501"/>
    <w:rsid w:val="0043465F"/>
    <w:rsid w:val="00434A03"/>
    <w:rsid w:val="00434A9F"/>
    <w:rsid w:val="00434D4E"/>
    <w:rsid w:val="004354FA"/>
    <w:rsid w:val="00435796"/>
    <w:rsid w:val="00435B51"/>
    <w:rsid w:val="00435BEE"/>
    <w:rsid w:val="00435DC7"/>
    <w:rsid w:val="00435EDD"/>
    <w:rsid w:val="00435F21"/>
    <w:rsid w:val="00436585"/>
    <w:rsid w:val="00436695"/>
    <w:rsid w:val="00436BE0"/>
    <w:rsid w:val="004370E3"/>
    <w:rsid w:val="004374F3"/>
    <w:rsid w:val="004376D6"/>
    <w:rsid w:val="00437B8A"/>
    <w:rsid w:val="00437EF5"/>
    <w:rsid w:val="00440920"/>
    <w:rsid w:val="0044092C"/>
    <w:rsid w:val="00440939"/>
    <w:rsid w:val="00440A56"/>
    <w:rsid w:val="00440B70"/>
    <w:rsid w:val="00440C74"/>
    <w:rsid w:val="00440F15"/>
    <w:rsid w:val="00440F5C"/>
    <w:rsid w:val="0044102C"/>
    <w:rsid w:val="0044145B"/>
    <w:rsid w:val="00441595"/>
    <w:rsid w:val="00441902"/>
    <w:rsid w:val="0044197D"/>
    <w:rsid w:val="00441AFA"/>
    <w:rsid w:val="00441F97"/>
    <w:rsid w:val="00442051"/>
    <w:rsid w:val="00442052"/>
    <w:rsid w:val="00442088"/>
    <w:rsid w:val="004423D2"/>
    <w:rsid w:val="0044257D"/>
    <w:rsid w:val="00442A22"/>
    <w:rsid w:val="00442E7C"/>
    <w:rsid w:val="00442F08"/>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F23"/>
    <w:rsid w:val="00444F95"/>
    <w:rsid w:val="00445321"/>
    <w:rsid w:val="004458E1"/>
    <w:rsid w:val="0044597C"/>
    <w:rsid w:val="0044599D"/>
    <w:rsid w:val="004459F3"/>
    <w:rsid w:val="00445C20"/>
    <w:rsid w:val="00445DCA"/>
    <w:rsid w:val="0044621F"/>
    <w:rsid w:val="0044660C"/>
    <w:rsid w:val="00446716"/>
    <w:rsid w:val="00446743"/>
    <w:rsid w:val="004469EF"/>
    <w:rsid w:val="00446BB5"/>
    <w:rsid w:val="00446C03"/>
    <w:rsid w:val="00446DDF"/>
    <w:rsid w:val="00447100"/>
    <w:rsid w:val="00447132"/>
    <w:rsid w:val="00447318"/>
    <w:rsid w:val="00447470"/>
    <w:rsid w:val="00447530"/>
    <w:rsid w:val="0044778D"/>
    <w:rsid w:val="004477B8"/>
    <w:rsid w:val="004478B1"/>
    <w:rsid w:val="00447939"/>
    <w:rsid w:val="00447D51"/>
    <w:rsid w:val="00447D9D"/>
    <w:rsid w:val="00450045"/>
    <w:rsid w:val="004502E7"/>
    <w:rsid w:val="004509DF"/>
    <w:rsid w:val="00450D40"/>
    <w:rsid w:val="00450EF8"/>
    <w:rsid w:val="00450FF0"/>
    <w:rsid w:val="00451432"/>
    <w:rsid w:val="004514E6"/>
    <w:rsid w:val="00451514"/>
    <w:rsid w:val="00451941"/>
    <w:rsid w:val="00451A80"/>
    <w:rsid w:val="00451BF4"/>
    <w:rsid w:val="00451C69"/>
    <w:rsid w:val="00451EE0"/>
    <w:rsid w:val="00451EF3"/>
    <w:rsid w:val="004525B7"/>
    <w:rsid w:val="00452807"/>
    <w:rsid w:val="00452931"/>
    <w:rsid w:val="0045297D"/>
    <w:rsid w:val="00452D11"/>
    <w:rsid w:val="00452F62"/>
    <w:rsid w:val="0045331D"/>
    <w:rsid w:val="00453350"/>
    <w:rsid w:val="004533F3"/>
    <w:rsid w:val="00453431"/>
    <w:rsid w:val="00453C0C"/>
    <w:rsid w:val="00453D6D"/>
    <w:rsid w:val="00453EFD"/>
    <w:rsid w:val="00453FB9"/>
    <w:rsid w:val="0045445F"/>
    <w:rsid w:val="0045454A"/>
    <w:rsid w:val="00454D20"/>
    <w:rsid w:val="00454D6D"/>
    <w:rsid w:val="0045504F"/>
    <w:rsid w:val="0045506C"/>
    <w:rsid w:val="004552E9"/>
    <w:rsid w:val="00455D5F"/>
    <w:rsid w:val="0045603B"/>
    <w:rsid w:val="004560F1"/>
    <w:rsid w:val="00456193"/>
    <w:rsid w:val="004566B1"/>
    <w:rsid w:val="00456D2E"/>
    <w:rsid w:val="00456E9C"/>
    <w:rsid w:val="00456FD5"/>
    <w:rsid w:val="0045726F"/>
    <w:rsid w:val="00457903"/>
    <w:rsid w:val="00457B1D"/>
    <w:rsid w:val="00457B3F"/>
    <w:rsid w:val="00457BCC"/>
    <w:rsid w:val="00460087"/>
    <w:rsid w:val="004601DE"/>
    <w:rsid w:val="004602D2"/>
    <w:rsid w:val="00460434"/>
    <w:rsid w:val="00460500"/>
    <w:rsid w:val="00460519"/>
    <w:rsid w:val="0046062E"/>
    <w:rsid w:val="0046065C"/>
    <w:rsid w:val="00460917"/>
    <w:rsid w:val="0046103D"/>
    <w:rsid w:val="004615E7"/>
    <w:rsid w:val="0046163C"/>
    <w:rsid w:val="0046175D"/>
    <w:rsid w:val="004617EB"/>
    <w:rsid w:val="00461A19"/>
    <w:rsid w:val="00461B78"/>
    <w:rsid w:val="00461B9C"/>
    <w:rsid w:val="00461BCE"/>
    <w:rsid w:val="00461CDB"/>
    <w:rsid w:val="0046247B"/>
    <w:rsid w:val="0046284E"/>
    <w:rsid w:val="00462D5E"/>
    <w:rsid w:val="00462E92"/>
    <w:rsid w:val="00462F88"/>
    <w:rsid w:val="00463001"/>
    <w:rsid w:val="004632BD"/>
    <w:rsid w:val="004634E8"/>
    <w:rsid w:val="0046368D"/>
    <w:rsid w:val="004638BA"/>
    <w:rsid w:val="00463A6B"/>
    <w:rsid w:val="00463C1E"/>
    <w:rsid w:val="00463CC1"/>
    <w:rsid w:val="00463E56"/>
    <w:rsid w:val="00463F85"/>
    <w:rsid w:val="0046405F"/>
    <w:rsid w:val="004643E5"/>
    <w:rsid w:val="004643EA"/>
    <w:rsid w:val="004644C8"/>
    <w:rsid w:val="004644E5"/>
    <w:rsid w:val="00464977"/>
    <w:rsid w:val="004649F4"/>
    <w:rsid w:val="00464BBD"/>
    <w:rsid w:val="00464F9E"/>
    <w:rsid w:val="00465153"/>
    <w:rsid w:val="00465D09"/>
    <w:rsid w:val="00466242"/>
    <w:rsid w:val="004664EB"/>
    <w:rsid w:val="00466732"/>
    <w:rsid w:val="00466842"/>
    <w:rsid w:val="0046698E"/>
    <w:rsid w:val="00466B53"/>
    <w:rsid w:val="00466BC9"/>
    <w:rsid w:val="00466E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23A0"/>
    <w:rsid w:val="00473AA7"/>
    <w:rsid w:val="00473B4A"/>
    <w:rsid w:val="00473BE2"/>
    <w:rsid w:val="00473BE8"/>
    <w:rsid w:val="00473D9F"/>
    <w:rsid w:val="00473E1C"/>
    <w:rsid w:val="00473E9C"/>
    <w:rsid w:val="0047406F"/>
    <w:rsid w:val="00474248"/>
    <w:rsid w:val="00474610"/>
    <w:rsid w:val="004747C6"/>
    <w:rsid w:val="004748C5"/>
    <w:rsid w:val="00474E19"/>
    <w:rsid w:val="004751E7"/>
    <w:rsid w:val="004753D5"/>
    <w:rsid w:val="004753EB"/>
    <w:rsid w:val="004754DC"/>
    <w:rsid w:val="0047555E"/>
    <w:rsid w:val="00475712"/>
    <w:rsid w:val="00475833"/>
    <w:rsid w:val="0047586E"/>
    <w:rsid w:val="004759F3"/>
    <w:rsid w:val="00475ECC"/>
    <w:rsid w:val="0047620A"/>
    <w:rsid w:val="004762E6"/>
    <w:rsid w:val="00476672"/>
    <w:rsid w:val="00476C12"/>
    <w:rsid w:val="00476CE1"/>
    <w:rsid w:val="004772B7"/>
    <w:rsid w:val="004774A4"/>
    <w:rsid w:val="004776E2"/>
    <w:rsid w:val="00477A6A"/>
    <w:rsid w:val="00477C94"/>
    <w:rsid w:val="004801A7"/>
    <w:rsid w:val="004802AF"/>
    <w:rsid w:val="00480C09"/>
    <w:rsid w:val="00480F3A"/>
    <w:rsid w:val="00481045"/>
    <w:rsid w:val="004810D2"/>
    <w:rsid w:val="00481166"/>
    <w:rsid w:val="00481284"/>
    <w:rsid w:val="00481316"/>
    <w:rsid w:val="004814EF"/>
    <w:rsid w:val="0048163F"/>
    <w:rsid w:val="0048167D"/>
    <w:rsid w:val="0048181E"/>
    <w:rsid w:val="0048182A"/>
    <w:rsid w:val="0048183A"/>
    <w:rsid w:val="004818AC"/>
    <w:rsid w:val="00481DC6"/>
    <w:rsid w:val="00481E69"/>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4DE"/>
    <w:rsid w:val="00484867"/>
    <w:rsid w:val="00484D91"/>
    <w:rsid w:val="00484E60"/>
    <w:rsid w:val="00484F12"/>
    <w:rsid w:val="004850C6"/>
    <w:rsid w:val="004850EB"/>
    <w:rsid w:val="00485146"/>
    <w:rsid w:val="0048525A"/>
    <w:rsid w:val="0048528D"/>
    <w:rsid w:val="004854E0"/>
    <w:rsid w:val="00485B12"/>
    <w:rsid w:val="00485E51"/>
    <w:rsid w:val="004860A8"/>
    <w:rsid w:val="004860DD"/>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AD"/>
    <w:rsid w:val="00495051"/>
    <w:rsid w:val="004951D4"/>
    <w:rsid w:val="0049534E"/>
    <w:rsid w:val="00495C80"/>
    <w:rsid w:val="00495CB9"/>
    <w:rsid w:val="00495F4C"/>
    <w:rsid w:val="00495F6B"/>
    <w:rsid w:val="004960C2"/>
    <w:rsid w:val="00496705"/>
    <w:rsid w:val="00496E23"/>
    <w:rsid w:val="0049700B"/>
    <w:rsid w:val="00497235"/>
    <w:rsid w:val="004972F2"/>
    <w:rsid w:val="004976E7"/>
    <w:rsid w:val="00497ABA"/>
    <w:rsid w:val="00497E0D"/>
    <w:rsid w:val="00497EB8"/>
    <w:rsid w:val="00497EE0"/>
    <w:rsid w:val="004A034E"/>
    <w:rsid w:val="004A04C0"/>
    <w:rsid w:val="004A0BDB"/>
    <w:rsid w:val="004A0E97"/>
    <w:rsid w:val="004A0FD5"/>
    <w:rsid w:val="004A11EB"/>
    <w:rsid w:val="004A128D"/>
    <w:rsid w:val="004A14B0"/>
    <w:rsid w:val="004A156E"/>
    <w:rsid w:val="004A15B1"/>
    <w:rsid w:val="004A196E"/>
    <w:rsid w:val="004A19E6"/>
    <w:rsid w:val="004A1BF7"/>
    <w:rsid w:val="004A1E07"/>
    <w:rsid w:val="004A1E3B"/>
    <w:rsid w:val="004A22DC"/>
    <w:rsid w:val="004A2635"/>
    <w:rsid w:val="004A274A"/>
    <w:rsid w:val="004A280B"/>
    <w:rsid w:val="004A28BD"/>
    <w:rsid w:val="004A2BBF"/>
    <w:rsid w:val="004A3871"/>
    <w:rsid w:val="004A3B4A"/>
    <w:rsid w:val="004A3C35"/>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CE2"/>
    <w:rsid w:val="004A5CEA"/>
    <w:rsid w:val="004A5D48"/>
    <w:rsid w:val="004A5E60"/>
    <w:rsid w:val="004A5F2C"/>
    <w:rsid w:val="004A6560"/>
    <w:rsid w:val="004A67F7"/>
    <w:rsid w:val="004A6FD5"/>
    <w:rsid w:val="004A7314"/>
    <w:rsid w:val="004A7426"/>
    <w:rsid w:val="004A78CB"/>
    <w:rsid w:val="004A7BA5"/>
    <w:rsid w:val="004A7D06"/>
    <w:rsid w:val="004B0299"/>
    <w:rsid w:val="004B0727"/>
    <w:rsid w:val="004B095D"/>
    <w:rsid w:val="004B1372"/>
    <w:rsid w:val="004B1595"/>
    <w:rsid w:val="004B1662"/>
    <w:rsid w:val="004B1B12"/>
    <w:rsid w:val="004B1E06"/>
    <w:rsid w:val="004B1E8D"/>
    <w:rsid w:val="004B2021"/>
    <w:rsid w:val="004B2060"/>
    <w:rsid w:val="004B217B"/>
    <w:rsid w:val="004B21DF"/>
    <w:rsid w:val="004B253C"/>
    <w:rsid w:val="004B29E6"/>
    <w:rsid w:val="004B2B35"/>
    <w:rsid w:val="004B2C9F"/>
    <w:rsid w:val="004B33A8"/>
    <w:rsid w:val="004B3C53"/>
    <w:rsid w:val="004B3D1F"/>
    <w:rsid w:val="004B3EB5"/>
    <w:rsid w:val="004B4258"/>
    <w:rsid w:val="004B43C0"/>
    <w:rsid w:val="004B4511"/>
    <w:rsid w:val="004B4849"/>
    <w:rsid w:val="004B4907"/>
    <w:rsid w:val="004B4CBF"/>
    <w:rsid w:val="004B4EA4"/>
    <w:rsid w:val="004B5017"/>
    <w:rsid w:val="004B53CB"/>
    <w:rsid w:val="004B56E4"/>
    <w:rsid w:val="004B57BB"/>
    <w:rsid w:val="004B57EE"/>
    <w:rsid w:val="004B595E"/>
    <w:rsid w:val="004B5DCF"/>
    <w:rsid w:val="004B6077"/>
    <w:rsid w:val="004B622A"/>
    <w:rsid w:val="004B634F"/>
    <w:rsid w:val="004B637C"/>
    <w:rsid w:val="004B63FD"/>
    <w:rsid w:val="004B6415"/>
    <w:rsid w:val="004B6CEB"/>
    <w:rsid w:val="004B7078"/>
    <w:rsid w:val="004B79C7"/>
    <w:rsid w:val="004C04AE"/>
    <w:rsid w:val="004C08BE"/>
    <w:rsid w:val="004C093E"/>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A1A"/>
    <w:rsid w:val="004C2AE5"/>
    <w:rsid w:val="004C3039"/>
    <w:rsid w:val="004C326F"/>
    <w:rsid w:val="004C3362"/>
    <w:rsid w:val="004C3425"/>
    <w:rsid w:val="004C437C"/>
    <w:rsid w:val="004C45BC"/>
    <w:rsid w:val="004C46C2"/>
    <w:rsid w:val="004C4798"/>
    <w:rsid w:val="004C487C"/>
    <w:rsid w:val="004C4929"/>
    <w:rsid w:val="004C4E2A"/>
    <w:rsid w:val="004C5221"/>
    <w:rsid w:val="004C5250"/>
    <w:rsid w:val="004C5296"/>
    <w:rsid w:val="004C529B"/>
    <w:rsid w:val="004C52F7"/>
    <w:rsid w:val="004C558E"/>
    <w:rsid w:val="004C5901"/>
    <w:rsid w:val="004C5E13"/>
    <w:rsid w:val="004C5F66"/>
    <w:rsid w:val="004C6CF4"/>
    <w:rsid w:val="004C6E06"/>
    <w:rsid w:val="004C6E30"/>
    <w:rsid w:val="004C70C1"/>
    <w:rsid w:val="004C7307"/>
    <w:rsid w:val="004C79D5"/>
    <w:rsid w:val="004C7A83"/>
    <w:rsid w:val="004C7BE9"/>
    <w:rsid w:val="004D0344"/>
    <w:rsid w:val="004D0CA7"/>
    <w:rsid w:val="004D0E9B"/>
    <w:rsid w:val="004D0F1C"/>
    <w:rsid w:val="004D10AB"/>
    <w:rsid w:val="004D11CB"/>
    <w:rsid w:val="004D1910"/>
    <w:rsid w:val="004D1990"/>
    <w:rsid w:val="004D1E4F"/>
    <w:rsid w:val="004D1F36"/>
    <w:rsid w:val="004D271F"/>
    <w:rsid w:val="004D2A09"/>
    <w:rsid w:val="004D2AAB"/>
    <w:rsid w:val="004D2C15"/>
    <w:rsid w:val="004D2C77"/>
    <w:rsid w:val="004D2E4B"/>
    <w:rsid w:val="004D3104"/>
    <w:rsid w:val="004D3113"/>
    <w:rsid w:val="004D328E"/>
    <w:rsid w:val="004D32DE"/>
    <w:rsid w:val="004D34FB"/>
    <w:rsid w:val="004D3513"/>
    <w:rsid w:val="004D37BD"/>
    <w:rsid w:val="004D38C0"/>
    <w:rsid w:val="004D3A5C"/>
    <w:rsid w:val="004D3C72"/>
    <w:rsid w:val="004D3F9A"/>
    <w:rsid w:val="004D469C"/>
    <w:rsid w:val="004D4943"/>
    <w:rsid w:val="004D499A"/>
    <w:rsid w:val="004D499E"/>
    <w:rsid w:val="004D4A82"/>
    <w:rsid w:val="004D4B44"/>
    <w:rsid w:val="004D4BCC"/>
    <w:rsid w:val="004D4F62"/>
    <w:rsid w:val="004D56C7"/>
    <w:rsid w:val="004D56E2"/>
    <w:rsid w:val="004D56E9"/>
    <w:rsid w:val="004D576F"/>
    <w:rsid w:val="004D5780"/>
    <w:rsid w:val="004D5A45"/>
    <w:rsid w:val="004D5B8E"/>
    <w:rsid w:val="004D5D4A"/>
    <w:rsid w:val="004D5F5C"/>
    <w:rsid w:val="004D6271"/>
    <w:rsid w:val="004D660B"/>
    <w:rsid w:val="004D66F2"/>
    <w:rsid w:val="004D682F"/>
    <w:rsid w:val="004D685C"/>
    <w:rsid w:val="004D69EA"/>
    <w:rsid w:val="004D69F6"/>
    <w:rsid w:val="004D6E49"/>
    <w:rsid w:val="004D70E0"/>
    <w:rsid w:val="004D721B"/>
    <w:rsid w:val="004D740B"/>
    <w:rsid w:val="004D74C9"/>
    <w:rsid w:val="004D7673"/>
    <w:rsid w:val="004D7B0A"/>
    <w:rsid w:val="004D7DE3"/>
    <w:rsid w:val="004D7F7B"/>
    <w:rsid w:val="004E03A1"/>
    <w:rsid w:val="004E04A7"/>
    <w:rsid w:val="004E04B9"/>
    <w:rsid w:val="004E08F9"/>
    <w:rsid w:val="004E0F0F"/>
    <w:rsid w:val="004E121D"/>
    <w:rsid w:val="004E18BC"/>
    <w:rsid w:val="004E1DAF"/>
    <w:rsid w:val="004E1EDC"/>
    <w:rsid w:val="004E20A9"/>
    <w:rsid w:val="004E2530"/>
    <w:rsid w:val="004E2678"/>
    <w:rsid w:val="004E26F2"/>
    <w:rsid w:val="004E2A3B"/>
    <w:rsid w:val="004E2A6B"/>
    <w:rsid w:val="004E3138"/>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9A9"/>
    <w:rsid w:val="004E616E"/>
    <w:rsid w:val="004E625F"/>
    <w:rsid w:val="004E6513"/>
    <w:rsid w:val="004E65A0"/>
    <w:rsid w:val="004E67BB"/>
    <w:rsid w:val="004E768C"/>
    <w:rsid w:val="004E769E"/>
    <w:rsid w:val="004E781B"/>
    <w:rsid w:val="004F0286"/>
    <w:rsid w:val="004F0463"/>
    <w:rsid w:val="004F076A"/>
    <w:rsid w:val="004F0874"/>
    <w:rsid w:val="004F08C1"/>
    <w:rsid w:val="004F09D1"/>
    <w:rsid w:val="004F0BE0"/>
    <w:rsid w:val="004F0EF2"/>
    <w:rsid w:val="004F1113"/>
    <w:rsid w:val="004F144A"/>
    <w:rsid w:val="004F168A"/>
    <w:rsid w:val="004F1A49"/>
    <w:rsid w:val="004F1AA9"/>
    <w:rsid w:val="004F1E19"/>
    <w:rsid w:val="004F2076"/>
    <w:rsid w:val="004F26F2"/>
    <w:rsid w:val="004F2B66"/>
    <w:rsid w:val="004F2C07"/>
    <w:rsid w:val="004F2C60"/>
    <w:rsid w:val="004F2EDD"/>
    <w:rsid w:val="004F31D8"/>
    <w:rsid w:val="004F32A3"/>
    <w:rsid w:val="004F35CF"/>
    <w:rsid w:val="004F37A0"/>
    <w:rsid w:val="004F389B"/>
    <w:rsid w:val="004F3CB3"/>
    <w:rsid w:val="004F3D13"/>
    <w:rsid w:val="004F3EAF"/>
    <w:rsid w:val="004F4339"/>
    <w:rsid w:val="004F44BE"/>
    <w:rsid w:val="004F4503"/>
    <w:rsid w:val="004F4589"/>
    <w:rsid w:val="004F4B51"/>
    <w:rsid w:val="004F4D61"/>
    <w:rsid w:val="004F50CC"/>
    <w:rsid w:val="004F5213"/>
    <w:rsid w:val="004F55DC"/>
    <w:rsid w:val="004F5B3C"/>
    <w:rsid w:val="004F5DDE"/>
    <w:rsid w:val="004F6685"/>
    <w:rsid w:val="004F6827"/>
    <w:rsid w:val="004F689F"/>
    <w:rsid w:val="004F6B0F"/>
    <w:rsid w:val="004F6DE0"/>
    <w:rsid w:val="004F6E72"/>
    <w:rsid w:val="004F70B9"/>
    <w:rsid w:val="004F737A"/>
    <w:rsid w:val="004F73A5"/>
    <w:rsid w:val="004F7BA1"/>
    <w:rsid w:val="004F7FD5"/>
    <w:rsid w:val="005002A2"/>
    <w:rsid w:val="005002B6"/>
    <w:rsid w:val="005003F7"/>
    <w:rsid w:val="005008BA"/>
    <w:rsid w:val="005008F4"/>
    <w:rsid w:val="0050091E"/>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2EF"/>
    <w:rsid w:val="0050261C"/>
    <w:rsid w:val="00502961"/>
    <w:rsid w:val="005031EE"/>
    <w:rsid w:val="0050340A"/>
    <w:rsid w:val="005039D5"/>
    <w:rsid w:val="00503BF1"/>
    <w:rsid w:val="00503F3C"/>
    <w:rsid w:val="005040E3"/>
    <w:rsid w:val="00504849"/>
    <w:rsid w:val="00504A48"/>
    <w:rsid w:val="00504D04"/>
    <w:rsid w:val="0050567F"/>
    <w:rsid w:val="005058EE"/>
    <w:rsid w:val="00505910"/>
    <w:rsid w:val="005059BB"/>
    <w:rsid w:val="00505BBA"/>
    <w:rsid w:val="00505BF2"/>
    <w:rsid w:val="00505C68"/>
    <w:rsid w:val="00506049"/>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39B"/>
    <w:rsid w:val="00510533"/>
    <w:rsid w:val="005106F5"/>
    <w:rsid w:val="0051092A"/>
    <w:rsid w:val="00510B08"/>
    <w:rsid w:val="00510BE2"/>
    <w:rsid w:val="00510C14"/>
    <w:rsid w:val="00510C29"/>
    <w:rsid w:val="00510E9D"/>
    <w:rsid w:val="00511154"/>
    <w:rsid w:val="00511409"/>
    <w:rsid w:val="00511713"/>
    <w:rsid w:val="005117AA"/>
    <w:rsid w:val="005118E1"/>
    <w:rsid w:val="00511C8F"/>
    <w:rsid w:val="00511FA3"/>
    <w:rsid w:val="005120CF"/>
    <w:rsid w:val="005122DC"/>
    <w:rsid w:val="005128F3"/>
    <w:rsid w:val="0051296F"/>
    <w:rsid w:val="00512D0D"/>
    <w:rsid w:val="00512E00"/>
    <w:rsid w:val="00512F2B"/>
    <w:rsid w:val="0051313D"/>
    <w:rsid w:val="0051333C"/>
    <w:rsid w:val="00513355"/>
    <w:rsid w:val="00513A5C"/>
    <w:rsid w:val="00513BEC"/>
    <w:rsid w:val="00513C44"/>
    <w:rsid w:val="00513CE1"/>
    <w:rsid w:val="00514015"/>
    <w:rsid w:val="00514359"/>
    <w:rsid w:val="0051457D"/>
    <w:rsid w:val="0051478D"/>
    <w:rsid w:val="00514850"/>
    <w:rsid w:val="00514A47"/>
    <w:rsid w:val="00514BBB"/>
    <w:rsid w:val="005154C3"/>
    <w:rsid w:val="005156D7"/>
    <w:rsid w:val="00515D54"/>
    <w:rsid w:val="00515D80"/>
    <w:rsid w:val="0051696E"/>
    <w:rsid w:val="005169DF"/>
    <w:rsid w:val="0051703E"/>
    <w:rsid w:val="00517114"/>
    <w:rsid w:val="00517284"/>
    <w:rsid w:val="0051746F"/>
    <w:rsid w:val="005175D3"/>
    <w:rsid w:val="005177E9"/>
    <w:rsid w:val="00517E1B"/>
    <w:rsid w:val="00517F16"/>
    <w:rsid w:val="0052021F"/>
    <w:rsid w:val="0052024E"/>
    <w:rsid w:val="005205D5"/>
    <w:rsid w:val="005208B0"/>
    <w:rsid w:val="00520956"/>
    <w:rsid w:val="00520B0C"/>
    <w:rsid w:val="00520D13"/>
    <w:rsid w:val="00520E0E"/>
    <w:rsid w:val="0052127B"/>
    <w:rsid w:val="00521637"/>
    <w:rsid w:val="005216C5"/>
    <w:rsid w:val="00521712"/>
    <w:rsid w:val="00521742"/>
    <w:rsid w:val="00521A51"/>
    <w:rsid w:val="0052217A"/>
    <w:rsid w:val="0052258E"/>
    <w:rsid w:val="005226B2"/>
    <w:rsid w:val="00522931"/>
    <w:rsid w:val="00522CC0"/>
    <w:rsid w:val="00522D59"/>
    <w:rsid w:val="00523DBF"/>
    <w:rsid w:val="00523F6D"/>
    <w:rsid w:val="00523FE5"/>
    <w:rsid w:val="00524157"/>
    <w:rsid w:val="005246AE"/>
    <w:rsid w:val="00524734"/>
    <w:rsid w:val="00524829"/>
    <w:rsid w:val="005249A1"/>
    <w:rsid w:val="00524DF1"/>
    <w:rsid w:val="00525269"/>
    <w:rsid w:val="00525527"/>
    <w:rsid w:val="00525860"/>
    <w:rsid w:val="0052586D"/>
    <w:rsid w:val="00525F11"/>
    <w:rsid w:val="005261CF"/>
    <w:rsid w:val="005263B0"/>
    <w:rsid w:val="005264BE"/>
    <w:rsid w:val="005265F7"/>
    <w:rsid w:val="00526C7E"/>
    <w:rsid w:val="00526F90"/>
    <w:rsid w:val="005277EF"/>
    <w:rsid w:val="0052789E"/>
    <w:rsid w:val="0053032C"/>
    <w:rsid w:val="0053081F"/>
    <w:rsid w:val="005308D5"/>
    <w:rsid w:val="00530EB4"/>
    <w:rsid w:val="005311A0"/>
    <w:rsid w:val="0053121C"/>
    <w:rsid w:val="00531397"/>
    <w:rsid w:val="005313F5"/>
    <w:rsid w:val="00531D2B"/>
    <w:rsid w:val="00531E85"/>
    <w:rsid w:val="005327E9"/>
    <w:rsid w:val="005329AF"/>
    <w:rsid w:val="00532B2F"/>
    <w:rsid w:val="00532C42"/>
    <w:rsid w:val="0053325C"/>
    <w:rsid w:val="00533638"/>
    <w:rsid w:val="005336A3"/>
    <w:rsid w:val="00533713"/>
    <w:rsid w:val="00533D19"/>
    <w:rsid w:val="005343F1"/>
    <w:rsid w:val="0053449A"/>
    <w:rsid w:val="005344BF"/>
    <w:rsid w:val="00534663"/>
    <w:rsid w:val="00534844"/>
    <w:rsid w:val="00534BA2"/>
    <w:rsid w:val="00534FDF"/>
    <w:rsid w:val="005351E8"/>
    <w:rsid w:val="00535226"/>
    <w:rsid w:val="005352D3"/>
    <w:rsid w:val="005352FB"/>
    <w:rsid w:val="005354D1"/>
    <w:rsid w:val="00535501"/>
    <w:rsid w:val="005355FE"/>
    <w:rsid w:val="00535BD6"/>
    <w:rsid w:val="00535BE7"/>
    <w:rsid w:val="00535EE8"/>
    <w:rsid w:val="00536315"/>
    <w:rsid w:val="0053651C"/>
    <w:rsid w:val="00536714"/>
    <w:rsid w:val="005367FD"/>
    <w:rsid w:val="00536A1C"/>
    <w:rsid w:val="00536AF3"/>
    <w:rsid w:val="00536C53"/>
    <w:rsid w:val="00536CA5"/>
    <w:rsid w:val="00536E0B"/>
    <w:rsid w:val="00536FF1"/>
    <w:rsid w:val="00537003"/>
    <w:rsid w:val="005370A7"/>
    <w:rsid w:val="005370F0"/>
    <w:rsid w:val="00537374"/>
    <w:rsid w:val="005373FC"/>
    <w:rsid w:val="005374EF"/>
    <w:rsid w:val="00537543"/>
    <w:rsid w:val="00537728"/>
    <w:rsid w:val="0053775C"/>
    <w:rsid w:val="00537883"/>
    <w:rsid w:val="005378FD"/>
    <w:rsid w:val="00537DB8"/>
    <w:rsid w:val="00537F28"/>
    <w:rsid w:val="0054015C"/>
    <w:rsid w:val="00540171"/>
    <w:rsid w:val="0054045C"/>
    <w:rsid w:val="0054057A"/>
    <w:rsid w:val="005405C3"/>
    <w:rsid w:val="005406A8"/>
    <w:rsid w:val="00540A2C"/>
    <w:rsid w:val="00540F7C"/>
    <w:rsid w:val="00541101"/>
    <w:rsid w:val="005413F1"/>
    <w:rsid w:val="005414A4"/>
    <w:rsid w:val="005414C3"/>
    <w:rsid w:val="0054157A"/>
    <w:rsid w:val="005415A4"/>
    <w:rsid w:val="0054187C"/>
    <w:rsid w:val="0054198A"/>
    <w:rsid w:val="00541E39"/>
    <w:rsid w:val="00541F02"/>
    <w:rsid w:val="00542940"/>
    <w:rsid w:val="00542A2D"/>
    <w:rsid w:val="005436F3"/>
    <w:rsid w:val="00543750"/>
    <w:rsid w:val="005437E2"/>
    <w:rsid w:val="005439FC"/>
    <w:rsid w:val="00543D03"/>
    <w:rsid w:val="0054403A"/>
    <w:rsid w:val="005441FD"/>
    <w:rsid w:val="005448CA"/>
    <w:rsid w:val="00545211"/>
    <w:rsid w:val="00545AA0"/>
    <w:rsid w:val="00545AF1"/>
    <w:rsid w:val="00545B4E"/>
    <w:rsid w:val="00545CCD"/>
    <w:rsid w:val="00546877"/>
    <w:rsid w:val="005468DC"/>
    <w:rsid w:val="005468EF"/>
    <w:rsid w:val="00547078"/>
    <w:rsid w:val="005472E1"/>
    <w:rsid w:val="0054741B"/>
    <w:rsid w:val="0054750E"/>
    <w:rsid w:val="005477AF"/>
    <w:rsid w:val="00547E87"/>
    <w:rsid w:val="0055058A"/>
    <w:rsid w:val="00550CA7"/>
    <w:rsid w:val="00550E5B"/>
    <w:rsid w:val="00551437"/>
    <w:rsid w:val="005516A6"/>
    <w:rsid w:val="00551C53"/>
    <w:rsid w:val="00551DDF"/>
    <w:rsid w:val="00551F01"/>
    <w:rsid w:val="00551FFD"/>
    <w:rsid w:val="005521C2"/>
    <w:rsid w:val="0055260A"/>
    <w:rsid w:val="00552646"/>
    <w:rsid w:val="00552669"/>
    <w:rsid w:val="00552992"/>
    <w:rsid w:val="00552A20"/>
    <w:rsid w:val="00552B70"/>
    <w:rsid w:val="00552D3D"/>
    <w:rsid w:val="00552E1F"/>
    <w:rsid w:val="00553099"/>
    <w:rsid w:val="005531BE"/>
    <w:rsid w:val="005534EB"/>
    <w:rsid w:val="00553583"/>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669"/>
    <w:rsid w:val="00556A80"/>
    <w:rsid w:val="00556E25"/>
    <w:rsid w:val="0055716E"/>
    <w:rsid w:val="005572BE"/>
    <w:rsid w:val="005575EF"/>
    <w:rsid w:val="005575F0"/>
    <w:rsid w:val="00557986"/>
    <w:rsid w:val="00557AC1"/>
    <w:rsid w:val="00557EA3"/>
    <w:rsid w:val="00560412"/>
    <w:rsid w:val="00560540"/>
    <w:rsid w:val="00560706"/>
    <w:rsid w:val="0056078D"/>
    <w:rsid w:val="00560C8E"/>
    <w:rsid w:val="00560E07"/>
    <w:rsid w:val="00561099"/>
    <w:rsid w:val="005610D3"/>
    <w:rsid w:val="0056133F"/>
    <w:rsid w:val="005613B3"/>
    <w:rsid w:val="005613B9"/>
    <w:rsid w:val="005614CB"/>
    <w:rsid w:val="00561724"/>
    <w:rsid w:val="00561A75"/>
    <w:rsid w:val="00561B1D"/>
    <w:rsid w:val="00561CA0"/>
    <w:rsid w:val="0056213D"/>
    <w:rsid w:val="00562239"/>
    <w:rsid w:val="0056236E"/>
    <w:rsid w:val="005623FF"/>
    <w:rsid w:val="00562551"/>
    <w:rsid w:val="005626C3"/>
    <w:rsid w:val="005628EA"/>
    <w:rsid w:val="00562A82"/>
    <w:rsid w:val="00562B9E"/>
    <w:rsid w:val="00562BBF"/>
    <w:rsid w:val="00563012"/>
    <w:rsid w:val="00563405"/>
    <w:rsid w:val="00563601"/>
    <w:rsid w:val="0056362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62A"/>
    <w:rsid w:val="00567E69"/>
    <w:rsid w:val="0057022B"/>
    <w:rsid w:val="00570396"/>
    <w:rsid w:val="00570461"/>
    <w:rsid w:val="0057058D"/>
    <w:rsid w:val="00570934"/>
    <w:rsid w:val="00570FDC"/>
    <w:rsid w:val="00571336"/>
    <w:rsid w:val="0057139E"/>
    <w:rsid w:val="005715D5"/>
    <w:rsid w:val="00571634"/>
    <w:rsid w:val="00571790"/>
    <w:rsid w:val="00571997"/>
    <w:rsid w:val="00571A02"/>
    <w:rsid w:val="00571BBD"/>
    <w:rsid w:val="00571ED2"/>
    <w:rsid w:val="005720E2"/>
    <w:rsid w:val="005725EF"/>
    <w:rsid w:val="00572988"/>
    <w:rsid w:val="00572C55"/>
    <w:rsid w:val="00572F2E"/>
    <w:rsid w:val="0057317A"/>
    <w:rsid w:val="0057365E"/>
    <w:rsid w:val="005736FA"/>
    <w:rsid w:val="005737DE"/>
    <w:rsid w:val="0057385E"/>
    <w:rsid w:val="005738D1"/>
    <w:rsid w:val="005738EE"/>
    <w:rsid w:val="00573E81"/>
    <w:rsid w:val="00573EC8"/>
    <w:rsid w:val="00573F52"/>
    <w:rsid w:val="00573F72"/>
    <w:rsid w:val="00573F97"/>
    <w:rsid w:val="005743FC"/>
    <w:rsid w:val="00574690"/>
    <w:rsid w:val="0057496C"/>
    <w:rsid w:val="00574BBF"/>
    <w:rsid w:val="00574E70"/>
    <w:rsid w:val="00575067"/>
    <w:rsid w:val="00575429"/>
    <w:rsid w:val="005760AD"/>
    <w:rsid w:val="005766FD"/>
    <w:rsid w:val="005767FD"/>
    <w:rsid w:val="00576A4B"/>
    <w:rsid w:val="00576DC2"/>
    <w:rsid w:val="00576E58"/>
    <w:rsid w:val="00576F31"/>
    <w:rsid w:val="005774F3"/>
    <w:rsid w:val="00577BCD"/>
    <w:rsid w:val="00577D18"/>
    <w:rsid w:val="00580284"/>
    <w:rsid w:val="005802C3"/>
    <w:rsid w:val="00580813"/>
    <w:rsid w:val="00580897"/>
    <w:rsid w:val="00580AC7"/>
    <w:rsid w:val="00580F5A"/>
    <w:rsid w:val="00581024"/>
    <w:rsid w:val="0058107F"/>
    <w:rsid w:val="005816BB"/>
    <w:rsid w:val="005819A0"/>
    <w:rsid w:val="00581D0C"/>
    <w:rsid w:val="00581D6A"/>
    <w:rsid w:val="00581E24"/>
    <w:rsid w:val="00581E63"/>
    <w:rsid w:val="005821BC"/>
    <w:rsid w:val="00582262"/>
    <w:rsid w:val="00582585"/>
    <w:rsid w:val="00582717"/>
    <w:rsid w:val="0058273F"/>
    <w:rsid w:val="005827DA"/>
    <w:rsid w:val="00582945"/>
    <w:rsid w:val="00582A89"/>
    <w:rsid w:val="0058301E"/>
    <w:rsid w:val="0058321F"/>
    <w:rsid w:val="00583606"/>
    <w:rsid w:val="00583AE1"/>
    <w:rsid w:val="00583BDF"/>
    <w:rsid w:val="00583C8D"/>
    <w:rsid w:val="00583DD8"/>
    <w:rsid w:val="00583E81"/>
    <w:rsid w:val="00583EFD"/>
    <w:rsid w:val="00584182"/>
    <w:rsid w:val="005842C2"/>
    <w:rsid w:val="005844A3"/>
    <w:rsid w:val="005848EC"/>
    <w:rsid w:val="005848FF"/>
    <w:rsid w:val="005854CD"/>
    <w:rsid w:val="00585908"/>
    <w:rsid w:val="00585934"/>
    <w:rsid w:val="00585AAD"/>
    <w:rsid w:val="00585AF5"/>
    <w:rsid w:val="00585BCC"/>
    <w:rsid w:val="00585EB7"/>
    <w:rsid w:val="0058659B"/>
    <w:rsid w:val="005867A7"/>
    <w:rsid w:val="00586880"/>
    <w:rsid w:val="00586BCE"/>
    <w:rsid w:val="00586C5F"/>
    <w:rsid w:val="0058726D"/>
    <w:rsid w:val="005876EA"/>
    <w:rsid w:val="00587CD9"/>
    <w:rsid w:val="0059053A"/>
    <w:rsid w:val="005908A7"/>
    <w:rsid w:val="00590AF3"/>
    <w:rsid w:val="00590F80"/>
    <w:rsid w:val="00590FC0"/>
    <w:rsid w:val="0059131F"/>
    <w:rsid w:val="00591B91"/>
    <w:rsid w:val="00591E94"/>
    <w:rsid w:val="00591F50"/>
    <w:rsid w:val="0059222B"/>
    <w:rsid w:val="00592249"/>
    <w:rsid w:val="0059259F"/>
    <w:rsid w:val="00592978"/>
    <w:rsid w:val="0059312B"/>
    <w:rsid w:val="00593726"/>
    <w:rsid w:val="00593C75"/>
    <w:rsid w:val="00593D36"/>
    <w:rsid w:val="005940BE"/>
    <w:rsid w:val="0059476C"/>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8"/>
    <w:rsid w:val="00596552"/>
    <w:rsid w:val="00596567"/>
    <w:rsid w:val="00596807"/>
    <w:rsid w:val="00596921"/>
    <w:rsid w:val="00596C74"/>
    <w:rsid w:val="0059756A"/>
    <w:rsid w:val="0059757B"/>
    <w:rsid w:val="00597588"/>
    <w:rsid w:val="00597830"/>
    <w:rsid w:val="00597CE0"/>
    <w:rsid w:val="00597E6E"/>
    <w:rsid w:val="00597F24"/>
    <w:rsid w:val="005A023F"/>
    <w:rsid w:val="005A027E"/>
    <w:rsid w:val="005A0DA9"/>
    <w:rsid w:val="005A0DC9"/>
    <w:rsid w:val="005A103C"/>
    <w:rsid w:val="005A124A"/>
    <w:rsid w:val="005A13F1"/>
    <w:rsid w:val="005A17C5"/>
    <w:rsid w:val="005A1B2E"/>
    <w:rsid w:val="005A1D9F"/>
    <w:rsid w:val="005A1E3B"/>
    <w:rsid w:val="005A1E71"/>
    <w:rsid w:val="005A1E7B"/>
    <w:rsid w:val="005A222E"/>
    <w:rsid w:val="005A2256"/>
    <w:rsid w:val="005A22D1"/>
    <w:rsid w:val="005A26E1"/>
    <w:rsid w:val="005A2950"/>
    <w:rsid w:val="005A2BF2"/>
    <w:rsid w:val="005A2D54"/>
    <w:rsid w:val="005A2F3F"/>
    <w:rsid w:val="005A3573"/>
    <w:rsid w:val="005A3B02"/>
    <w:rsid w:val="005A3BDA"/>
    <w:rsid w:val="005A3E06"/>
    <w:rsid w:val="005A40F4"/>
    <w:rsid w:val="005A438F"/>
    <w:rsid w:val="005A457E"/>
    <w:rsid w:val="005A45D4"/>
    <w:rsid w:val="005A473B"/>
    <w:rsid w:val="005A4B20"/>
    <w:rsid w:val="005A4BD5"/>
    <w:rsid w:val="005A4D58"/>
    <w:rsid w:val="005A5283"/>
    <w:rsid w:val="005A5485"/>
    <w:rsid w:val="005A55E4"/>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7669"/>
    <w:rsid w:val="005A7788"/>
    <w:rsid w:val="005A7C45"/>
    <w:rsid w:val="005A7CC5"/>
    <w:rsid w:val="005B034E"/>
    <w:rsid w:val="005B03F5"/>
    <w:rsid w:val="005B07C8"/>
    <w:rsid w:val="005B09DF"/>
    <w:rsid w:val="005B0AE0"/>
    <w:rsid w:val="005B0C6C"/>
    <w:rsid w:val="005B0D7C"/>
    <w:rsid w:val="005B0DBB"/>
    <w:rsid w:val="005B1081"/>
    <w:rsid w:val="005B11C0"/>
    <w:rsid w:val="005B1360"/>
    <w:rsid w:val="005B141C"/>
    <w:rsid w:val="005B17EE"/>
    <w:rsid w:val="005B1B34"/>
    <w:rsid w:val="005B1CDF"/>
    <w:rsid w:val="005B1D28"/>
    <w:rsid w:val="005B217E"/>
    <w:rsid w:val="005B2504"/>
    <w:rsid w:val="005B2830"/>
    <w:rsid w:val="005B294D"/>
    <w:rsid w:val="005B2AD6"/>
    <w:rsid w:val="005B2BF7"/>
    <w:rsid w:val="005B2C0B"/>
    <w:rsid w:val="005B30D4"/>
    <w:rsid w:val="005B3308"/>
    <w:rsid w:val="005B3367"/>
    <w:rsid w:val="005B35BF"/>
    <w:rsid w:val="005B3AEC"/>
    <w:rsid w:val="005B3B73"/>
    <w:rsid w:val="005B3C2C"/>
    <w:rsid w:val="005B3F13"/>
    <w:rsid w:val="005B40C7"/>
    <w:rsid w:val="005B41F4"/>
    <w:rsid w:val="005B4332"/>
    <w:rsid w:val="005B4889"/>
    <w:rsid w:val="005B493E"/>
    <w:rsid w:val="005B4B3A"/>
    <w:rsid w:val="005B4BA2"/>
    <w:rsid w:val="005B4D61"/>
    <w:rsid w:val="005B4E96"/>
    <w:rsid w:val="005B5501"/>
    <w:rsid w:val="005B58BF"/>
    <w:rsid w:val="005B5920"/>
    <w:rsid w:val="005B5C01"/>
    <w:rsid w:val="005B5C88"/>
    <w:rsid w:val="005B5D16"/>
    <w:rsid w:val="005B5E2D"/>
    <w:rsid w:val="005B6831"/>
    <w:rsid w:val="005B6A58"/>
    <w:rsid w:val="005B6FDC"/>
    <w:rsid w:val="005B6FE8"/>
    <w:rsid w:val="005B7A64"/>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7F3"/>
    <w:rsid w:val="005C2EF3"/>
    <w:rsid w:val="005C3222"/>
    <w:rsid w:val="005C38FF"/>
    <w:rsid w:val="005C391E"/>
    <w:rsid w:val="005C3D7B"/>
    <w:rsid w:val="005C3E0C"/>
    <w:rsid w:val="005C43F5"/>
    <w:rsid w:val="005C4635"/>
    <w:rsid w:val="005C4A6D"/>
    <w:rsid w:val="005C4B4F"/>
    <w:rsid w:val="005C4F79"/>
    <w:rsid w:val="005C50F8"/>
    <w:rsid w:val="005C5184"/>
    <w:rsid w:val="005C5520"/>
    <w:rsid w:val="005C5612"/>
    <w:rsid w:val="005C56FE"/>
    <w:rsid w:val="005C5832"/>
    <w:rsid w:val="005C5880"/>
    <w:rsid w:val="005C5BCC"/>
    <w:rsid w:val="005C5D6D"/>
    <w:rsid w:val="005C5DB4"/>
    <w:rsid w:val="005C61A8"/>
    <w:rsid w:val="005C6804"/>
    <w:rsid w:val="005C703D"/>
    <w:rsid w:val="005C7058"/>
    <w:rsid w:val="005C7299"/>
    <w:rsid w:val="005C79B7"/>
    <w:rsid w:val="005C7C59"/>
    <w:rsid w:val="005D0162"/>
    <w:rsid w:val="005D0478"/>
    <w:rsid w:val="005D05E3"/>
    <w:rsid w:val="005D0763"/>
    <w:rsid w:val="005D07F6"/>
    <w:rsid w:val="005D0CBC"/>
    <w:rsid w:val="005D12B7"/>
    <w:rsid w:val="005D13F9"/>
    <w:rsid w:val="005D1D05"/>
    <w:rsid w:val="005D1FF5"/>
    <w:rsid w:val="005D2144"/>
    <w:rsid w:val="005D22FD"/>
    <w:rsid w:val="005D2847"/>
    <w:rsid w:val="005D2AC0"/>
    <w:rsid w:val="005D2B1E"/>
    <w:rsid w:val="005D2DB4"/>
    <w:rsid w:val="005D2ECF"/>
    <w:rsid w:val="005D2F4C"/>
    <w:rsid w:val="005D2F66"/>
    <w:rsid w:val="005D3561"/>
    <w:rsid w:val="005D378A"/>
    <w:rsid w:val="005D390F"/>
    <w:rsid w:val="005D3CB9"/>
    <w:rsid w:val="005D3E2A"/>
    <w:rsid w:val="005D3E30"/>
    <w:rsid w:val="005D49F6"/>
    <w:rsid w:val="005D4A52"/>
    <w:rsid w:val="005D4C1D"/>
    <w:rsid w:val="005D4D4C"/>
    <w:rsid w:val="005D4F5E"/>
    <w:rsid w:val="005D5007"/>
    <w:rsid w:val="005D538B"/>
    <w:rsid w:val="005D539D"/>
    <w:rsid w:val="005D5769"/>
    <w:rsid w:val="005D59C7"/>
    <w:rsid w:val="005D5B2D"/>
    <w:rsid w:val="005D5C72"/>
    <w:rsid w:val="005D5D43"/>
    <w:rsid w:val="005D5E78"/>
    <w:rsid w:val="005D6026"/>
    <w:rsid w:val="005D61FA"/>
    <w:rsid w:val="005D63C0"/>
    <w:rsid w:val="005D6405"/>
    <w:rsid w:val="005D641D"/>
    <w:rsid w:val="005D64F2"/>
    <w:rsid w:val="005D650E"/>
    <w:rsid w:val="005D6788"/>
    <w:rsid w:val="005D6B8A"/>
    <w:rsid w:val="005D6C5A"/>
    <w:rsid w:val="005D6DE9"/>
    <w:rsid w:val="005D72CB"/>
    <w:rsid w:val="005D7330"/>
    <w:rsid w:val="005D79C1"/>
    <w:rsid w:val="005D7FF1"/>
    <w:rsid w:val="005E088C"/>
    <w:rsid w:val="005E09A5"/>
    <w:rsid w:val="005E0A4A"/>
    <w:rsid w:val="005E0FD8"/>
    <w:rsid w:val="005E1095"/>
    <w:rsid w:val="005E1126"/>
    <w:rsid w:val="005E1198"/>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7A8"/>
    <w:rsid w:val="005E3BA0"/>
    <w:rsid w:val="005E3D97"/>
    <w:rsid w:val="005E3E08"/>
    <w:rsid w:val="005E44D7"/>
    <w:rsid w:val="005E451A"/>
    <w:rsid w:val="005E4535"/>
    <w:rsid w:val="005E48FF"/>
    <w:rsid w:val="005E4BB6"/>
    <w:rsid w:val="005E4D5A"/>
    <w:rsid w:val="005E4E4A"/>
    <w:rsid w:val="005E4F62"/>
    <w:rsid w:val="005E5020"/>
    <w:rsid w:val="005E5490"/>
    <w:rsid w:val="005E54C2"/>
    <w:rsid w:val="005E570B"/>
    <w:rsid w:val="005E571B"/>
    <w:rsid w:val="005E5834"/>
    <w:rsid w:val="005E5AB9"/>
    <w:rsid w:val="005E6449"/>
    <w:rsid w:val="005E653C"/>
    <w:rsid w:val="005E6768"/>
    <w:rsid w:val="005E6C1B"/>
    <w:rsid w:val="005E6F09"/>
    <w:rsid w:val="005E7418"/>
    <w:rsid w:val="005E7ADF"/>
    <w:rsid w:val="005E7B60"/>
    <w:rsid w:val="005E7C04"/>
    <w:rsid w:val="005E7EA3"/>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E1D"/>
    <w:rsid w:val="005F1F07"/>
    <w:rsid w:val="005F20CC"/>
    <w:rsid w:val="005F23C2"/>
    <w:rsid w:val="005F2458"/>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E3B"/>
    <w:rsid w:val="005F56B1"/>
    <w:rsid w:val="005F57C8"/>
    <w:rsid w:val="005F5AD7"/>
    <w:rsid w:val="005F5EA6"/>
    <w:rsid w:val="005F617F"/>
    <w:rsid w:val="005F69BF"/>
    <w:rsid w:val="005F6F0A"/>
    <w:rsid w:val="005F7035"/>
    <w:rsid w:val="005F7800"/>
    <w:rsid w:val="005F7C4B"/>
    <w:rsid w:val="005F7DD8"/>
    <w:rsid w:val="005F7E52"/>
    <w:rsid w:val="0060039B"/>
    <w:rsid w:val="006006C0"/>
    <w:rsid w:val="0060087A"/>
    <w:rsid w:val="00600B0A"/>
    <w:rsid w:val="00600BE0"/>
    <w:rsid w:val="00600D2B"/>
    <w:rsid w:val="00600DDF"/>
    <w:rsid w:val="00601269"/>
    <w:rsid w:val="0060143A"/>
    <w:rsid w:val="00601470"/>
    <w:rsid w:val="006019F1"/>
    <w:rsid w:val="00601D89"/>
    <w:rsid w:val="00601EF3"/>
    <w:rsid w:val="00601F4D"/>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598"/>
    <w:rsid w:val="0060575D"/>
    <w:rsid w:val="00605A5C"/>
    <w:rsid w:val="00606332"/>
    <w:rsid w:val="006068A6"/>
    <w:rsid w:val="00606915"/>
    <w:rsid w:val="00606A7F"/>
    <w:rsid w:val="00606C27"/>
    <w:rsid w:val="00606DCB"/>
    <w:rsid w:val="00606E6A"/>
    <w:rsid w:val="00606E76"/>
    <w:rsid w:val="00607015"/>
    <w:rsid w:val="006073E0"/>
    <w:rsid w:val="006074F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DB5"/>
    <w:rsid w:val="00611021"/>
    <w:rsid w:val="00611275"/>
    <w:rsid w:val="0061166F"/>
    <w:rsid w:val="0061199C"/>
    <w:rsid w:val="00611A02"/>
    <w:rsid w:val="00611B6D"/>
    <w:rsid w:val="00611D33"/>
    <w:rsid w:val="00611D43"/>
    <w:rsid w:val="00612158"/>
    <w:rsid w:val="0061270F"/>
    <w:rsid w:val="00612DBC"/>
    <w:rsid w:val="0061309A"/>
    <w:rsid w:val="0061331E"/>
    <w:rsid w:val="00613411"/>
    <w:rsid w:val="00613622"/>
    <w:rsid w:val="00613C3E"/>
    <w:rsid w:val="006143BA"/>
    <w:rsid w:val="006143DC"/>
    <w:rsid w:val="00614AD4"/>
    <w:rsid w:val="00614D00"/>
    <w:rsid w:val="00614D99"/>
    <w:rsid w:val="00614EDB"/>
    <w:rsid w:val="00615028"/>
    <w:rsid w:val="0061506D"/>
    <w:rsid w:val="00615410"/>
    <w:rsid w:val="00615420"/>
    <w:rsid w:val="00615519"/>
    <w:rsid w:val="006155D5"/>
    <w:rsid w:val="0061580F"/>
    <w:rsid w:val="00615CE6"/>
    <w:rsid w:val="00615F0E"/>
    <w:rsid w:val="00616078"/>
    <w:rsid w:val="0061608F"/>
    <w:rsid w:val="00616348"/>
    <w:rsid w:val="00616364"/>
    <w:rsid w:val="006164C2"/>
    <w:rsid w:val="006167ED"/>
    <w:rsid w:val="00616873"/>
    <w:rsid w:val="00616E45"/>
    <w:rsid w:val="00616EF1"/>
    <w:rsid w:val="006170B7"/>
    <w:rsid w:val="006170D2"/>
    <w:rsid w:val="00617269"/>
    <w:rsid w:val="00617523"/>
    <w:rsid w:val="006175BC"/>
    <w:rsid w:val="00617912"/>
    <w:rsid w:val="00617A30"/>
    <w:rsid w:val="00617A5A"/>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5B9"/>
    <w:rsid w:val="006228BA"/>
    <w:rsid w:val="00622A22"/>
    <w:rsid w:val="00622A65"/>
    <w:rsid w:val="00622AE8"/>
    <w:rsid w:val="00623061"/>
    <w:rsid w:val="006231A3"/>
    <w:rsid w:val="006233D7"/>
    <w:rsid w:val="006235B1"/>
    <w:rsid w:val="006236AE"/>
    <w:rsid w:val="00623871"/>
    <w:rsid w:val="00623B13"/>
    <w:rsid w:val="00623CB8"/>
    <w:rsid w:val="00623D2C"/>
    <w:rsid w:val="006240D1"/>
    <w:rsid w:val="006246A2"/>
    <w:rsid w:val="00624D47"/>
    <w:rsid w:val="00624D6A"/>
    <w:rsid w:val="00624F92"/>
    <w:rsid w:val="006253D6"/>
    <w:rsid w:val="00625622"/>
    <w:rsid w:val="00625767"/>
    <w:rsid w:val="006257C6"/>
    <w:rsid w:val="0062590B"/>
    <w:rsid w:val="00625951"/>
    <w:rsid w:val="00625B5F"/>
    <w:rsid w:val="00625BF3"/>
    <w:rsid w:val="00625D9C"/>
    <w:rsid w:val="0062607C"/>
    <w:rsid w:val="006260CA"/>
    <w:rsid w:val="00626E3E"/>
    <w:rsid w:val="00626F79"/>
    <w:rsid w:val="006270A4"/>
    <w:rsid w:val="00627373"/>
    <w:rsid w:val="006274E6"/>
    <w:rsid w:val="00627789"/>
    <w:rsid w:val="00627921"/>
    <w:rsid w:val="0063001B"/>
    <w:rsid w:val="00630104"/>
    <w:rsid w:val="00630185"/>
    <w:rsid w:val="00630207"/>
    <w:rsid w:val="006303DA"/>
    <w:rsid w:val="0063065C"/>
    <w:rsid w:val="00630A2F"/>
    <w:rsid w:val="00630B0F"/>
    <w:rsid w:val="0063124F"/>
    <w:rsid w:val="00631309"/>
    <w:rsid w:val="00631545"/>
    <w:rsid w:val="00631610"/>
    <w:rsid w:val="00631725"/>
    <w:rsid w:val="0063195B"/>
    <w:rsid w:val="0063197E"/>
    <w:rsid w:val="006319D4"/>
    <w:rsid w:val="00631DBB"/>
    <w:rsid w:val="00632729"/>
    <w:rsid w:val="0063286D"/>
    <w:rsid w:val="006328B4"/>
    <w:rsid w:val="00632AA7"/>
    <w:rsid w:val="00632BF2"/>
    <w:rsid w:val="00632C0A"/>
    <w:rsid w:val="00632C5F"/>
    <w:rsid w:val="00632FA0"/>
    <w:rsid w:val="006330DB"/>
    <w:rsid w:val="00633174"/>
    <w:rsid w:val="006332B7"/>
    <w:rsid w:val="006333B0"/>
    <w:rsid w:val="00633945"/>
    <w:rsid w:val="00633A7B"/>
    <w:rsid w:val="00633A9C"/>
    <w:rsid w:val="00633B44"/>
    <w:rsid w:val="00633C6E"/>
    <w:rsid w:val="00633DA8"/>
    <w:rsid w:val="006340DA"/>
    <w:rsid w:val="006341C9"/>
    <w:rsid w:val="006344FD"/>
    <w:rsid w:val="00634515"/>
    <w:rsid w:val="006345F5"/>
    <w:rsid w:val="00635158"/>
    <w:rsid w:val="00635254"/>
    <w:rsid w:val="00635263"/>
    <w:rsid w:val="00635270"/>
    <w:rsid w:val="0063550E"/>
    <w:rsid w:val="0063577F"/>
    <w:rsid w:val="006358A4"/>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A85"/>
    <w:rsid w:val="00640D7A"/>
    <w:rsid w:val="006416D0"/>
    <w:rsid w:val="00641768"/>
    <w:rsid w:val="0064192E"/>
    <w:rsid w:val="00641CFF"/>
    <w:rsid w:val="00641DB9"/>
    <w:rsid w:val="00641EC2"/>
    <w:rsid w:val="006422C4"/>
    <w:rsid w:val="00642369"/>
    <w:rsid w:val="00642480"/>
    <w:rsid w:val="0064284C"/>
    <w:rsid w:val="0064288C"/>
    <w:rsid w:val="00642A90"/>
    <w:rsid w:val="00642C14"/>
    <w:rsid w:val="00642D71"/>
    <w:rsid w:val="00642E8B"/>
    <w:rsid w:val="00643165"/>
    <w:rsid w:val="006432C6"/>
    <w:rsid w:val="00643461"/>
    <w:rsid w:val="00643DB1"/>
    <w:rsid w:val="00644206"/>
    <w:rsid w:val="00644496"/>
    <w:rsid w:val="006444F2"/>
    <w:rsid w:val="006447D4"/>
    <w:rsid w:val="00644CEE"/>
    <w:rsid w:val="00644E1A"/>
    <w:rsid w:val="00644F0E"/>
    <w:rsid w:val="00645478"/>
    <w:rsid w:val="00645C40"/>
    <w:rsid w:val="00645EFC"/>
    <w:rsid w:val="0064622B"/>
    <w:rsid w:val="0064634D"/>
    <w:rsid w:val="00646628"/>
    <w:rsid w:val="00646725"/>
    <w:rsid w:val="0064676A"/>
    <w:rsid w:val="006468DD"/>
    <w:rsid w:val="00647320"/>
    <w:rsid w:val="00647571"/>
    <w:rsid w:val="00647576"/>
    <w:rsid w:val="006476AA"/>
    <w:rsid w:val="006479A4"/>
    <w:rsid w:val="0065048F"/>
    <w:rsid w:val="00650802"/>
    <w:rsid w:val="00650C0A"/>
    <w:rsid w:val="006512EA"/>
    <w:rsid w:val="00651585"/>
    <w:rsid w:val="0065177E"/>
    <w:rsid w:val="006517B1"/>
    <w:rsid w:val="006517E6"/>
    <w:rsid w:val="006519E9"/>
    <w:rsid w:val="00651A61"/>
    <w:rsid w:val="00651C5A"/>
    <w:rsid w:val="00651E17"/>
    <w:rsid w:val="00651FB6"/>
    <w:rsid w:val="0065201B"/>
    <w:rsid w:val="00652A64"/>
    <w:rsid w:val="00652A7E"/>
    <w:rsid w:val="00653406"/>
    <w:rsid w:val="00653443"/>
    <w:rsid w:val="00654309"/>
    <w:rsid w:val="00654423"/>
    <w:rsid w:val="006544CA"/>
    <w:rsid w:val="00654503"/>
    <w:rsid w:val="00654A0F"/>
    <w:rsid w:val="00654B87"/>
    <w:rsid w:val="006550F9"/>
    <w:rsid w:val="00655356"/>
    <w:rsid w:val="00655667"/>
    <w:rsid w:val="006556FC"/>
    <w:rsid w:val="0065574B"/>
    <w:rsid w:val="00656263"/>
    <w:rsid w:val="006567AA"/>
    <w:rsid w:val="006569B1"/>
    <w:rsid w:val="00656C5E"/>
    <w:rsid w:val="00656CC3"/>
    <w:rsid w:val="0065726E"/>
    <w:rsid w:val="0065747F"/>
    <w:rsid w:val="0065763F"/>
    <w:rsid w:val="00657A7C"/>
    <w:rsid w:val="00657E36"/>
    <w:rsid w:val="0066004B"/>
    <w:rsid w:val="006600E7"/>
    <w:rsid w:val="00661255"/>
    <w:rsid w:val="00661CB4"/>
    <w:rsid w:val="00661DF4"/>
    <w:rsid w:val="00661F28"/>
    <w:rsid w:val="0066238D"/>
    <w:rsid w:val="006624DC"/>
    <w:rsid w:val="006624EE"/>
    <w:rsid w:val="006626DC"/>
    <w:rsid w:val="00662963"/>
    <w:rsid w:val="00662ED4"/>
    <w:rsid w:val="0066383C"/>
    <w:rsid w:val="00663A8F"/>
    <w:rsid w:val="00663EE7"/>
    <w:rsid w:val="00663FC9"/>
    <w:rsid w:val="0066410F"/>
    <w:rsid w:val="00664451"/>
    <w:rsid w:val="006644EB"/>
    <w:rsid w:val="00664826"/>
    <w:rsid w:val="00664A79"/>
    <w:rsid w:val="00664CC9"/>
    <w:rsid w:val="00664D53"/>
    <w:rsid w:val="00665AE3"/>
    <w:rsid w:val="00666052"/>
    <w:rsid w:val="006663AF"/>
    <w:rsid w:val="006665D6"/>
    <w:rsid w:val="006665E2"/>
    <w:rsid w:val="00666632"/>
    <w:rsid w:val="00666712"/>
    <w:rsid w:val="0066691A"/>
    <w:rsid w:val="00666A2B"/>
    <w:rsid w:val="00666D73"/>
    <w:rsid w:val="00666E95"/>
    <w:rsid w:val="00667039"/>
    <w:rsid w:val="006673ED"/>
    <w:rsid w:val="00667592"/>
    <w:rsid w:val="006676D9"/>
    <w:rsid w:val="0066792A"/>
    <w:rsid w:val="006679E3"/>
    <w:rsid w:val="00667B6A"/>
    <w:rsid w:val="00667C67"/>
    <w:rsid w:val="00667E40"/>
    <w:rsid w:val="0067017D"/>
    <w:rsid w:val="00670472"/>
    <w:rsid w:val="0067067B"/>
    <w:rsid w:val="00670A6C"/>
    <w:rsid w:val="00670C61"/>
    <w:rsid w:val="00671306"/>
    <w:rsid w:val="00671CC9"/>
    <w:rsid w:val="006727A7"/>
    <w:rsid w:val="006727E6"/>
    <w:rsid w:val="00672A29"/>
    <w:rsid w:val="00672CDE"/>
    <w:rsid w:val="0067318E"/>
    <w:rsid w:val="006734D6"/>
    <w:rsid w:val="006738C9"/>
    <w:rsid w:val="00673921"/>
    <w:rsid w:val="0067396A"/>
    <w:rsid w:val="00673C3C"/>
    <w:rsid w:val="00673C55"/>
    <w:rsid w:val="00673FB1"/>
    <w:rsid w:val="0067401C"/>
    <w:rsid w:val="0067420A"/>
    <w:rsid w:val="006743BD"/>
    <w:rsid w:val="006743D0"/>
    <w:rsid w:val="00674731"/>
    <w:rsid w:val="0067499A"/>
    <w:rsid w:val="006749BF"/>
    <w:rsid w:val="00674A5A"/>
    <w:rsid w:val="00674A8F"/>
    <w:rsid w:val="00674AD6"/>
    <w:rsid w:val="00674B98"/>
    <w:rsid w:val="00674C5D"/>
    <w:rsid w:val="00674C66"/>
    <w:rsid w:val="00674C93"/>
    <w:rsid w:val="00674F9B"/>
    <w:rsid w:val="00674FF7"/>
    <w:rsid w:val="006756C5"/>
    <w:rsid w:val="00675C0D"/>
    <w:rsid w:val="00675D3E"/>
    <w:rsid w:val="00675EE3"/>
    <w:rsid w:val="00675EE6"/>
    <w:rsid w:val="0067608B"/>
    <w:rsid w:val="0067655A"/>
    <w:rsid w:val="00676613"/>
    <w:rsid w:val="0067672F"/>
    <w:rsid w:val="0067674C"/>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80343"/>
    <w:rsid w:val="00680543"/>
    <w:rsid w:val="006807CC"/>
    <w:rsid w:val="00680A7B"/>
    <w:rsid w:val="00680DA9"/>
    <w:rsid w:val="00680FEF"/>
    <w:rsid w:val="00681133"/>
    <w:rsid w:val="00681148"/>
    <w:rsid w:val="006813C5"/>
    <w:rsid w:val="00681778"/>
    <w:rsid w:val="00681BFC"/>
    <w:rsid w:val="0068201B"/>
    <w:rsid w:val="006825C4"/>
    <w:rsid w:val="00682DFC"/>
    <w:rsid w:val="00682E6F"/>
    <w:rsid w:val="00682E70"/>
    <w:rsid w:val="00683466"/>
    <w:rsid w:val="00683704"/>
    <w:rsid w:val="006837B5"/>
    <w:rsid w:val="006838B8"/>
    <w:rsid w:val="00683D66"/>
    <w:rsid w:val="00684012"/>
    <w:rsid w:val="006840E5"/>
    <w:rsid w:val="006844D5"/>
    <w:rsid w:val="00684C2A"/>
    <w:rsid w:val="00684CF1"/>
    <w:rsid w:val="00684D6B"/>
    <w:rsid w:val="00684E38"/>
    <w:rsid w:val="00684F71"/>
    <w:rsid w:val="00684F9E"/>
    <w:rsid w:val="0068506B"/>
    <w:rsid w:val="00685495"/>
    <w:rsid w:val="00685713"/>
    <w:rsid w:val="006857E4"/>
    <w:rsid w:val="006859A6"/>
    <w:rsid w:val="00685C77"/>
    <w:rsid w:val="00685DD9"/>
    <w:rsid w:val="00685F0F"/>
    <w:rsid w:val="00686082"/>
    <w:rsid w:val="0068610B"/>
    <w:rsid w:val="0068629A"/>
    <w:rsid w:val="00686789"/>
    <w:rsid w:val="00686796"/>
    <w:rsid w:val="00686A1A"/>
    <w:rsid w:val="00686B4C"/>
    <w:rsid w:val="00686BEF"/>
    <w:rsid w:val="00686C07"/>
    <w:rsid w:val="00686C68"/>
    <w:rsid w:val="00686E3E"/>
    <w:rsid w:val="006872BC"/>
    <w:rsid w:val="00690058"/>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33EE"/>
    <w:rsid w:val="00693F0D"/>
    <w:rsid w:val="006946D1"/>
    <w:rsid w:val="0069473C"/>
    <w:rsid w:val="00694FC1"/>
    <w:rsid w:val="00695009"/>
    <w:rsid w:val="0069505B"/>
    <w:rsid w:val="0069512C"/>
    <w:rsid w:val="006951A2"/>
    <w:rsid w:val="0069530A"/>
    <w:rsid w:val="00695836"/>
    <w:rsid w:val="00695892"/>
    <w:rsid w:val="00695A0E"/>
    <w:rsid w:val="00695A3F"/>
    <w:rsid w:val="00695B2D"/>
    <w:rsid w:val="00695C8E"/>
    <w:rsid w:val="00695D7A"/>
    <w:rsid w:val="00695DD4"/>
    <w:rsid w:val="00696382"/>
    <w:rsid w:val="0069650B"/>
    <w:rsid w:val="00696591"/>
    <w:rsid w:val="0069717B"/>
    <w:rsid w:val="0069723E"/>
    <w:rsid w:val="00697451"/>
    <w:rsid w:val="006975A2"/>
    <w:rsid w:val="006976CC"/>
    <w:rsid w:val="006978F4"/>
    <w:rsid w:val="00697B55"/>
    <w:rsid w:val="00697FDF"/>
    <w:rsid w:val="006A02A2"/>
    <w:rsid w:val="006A049C"/>
    <w:rsid w:val="006A07D9"/>
    <w:rsid w:val="006A09EC"/>
    <w:rsid w:val="006A0C97"/>
    <w:rsid w:val="006A0CDC"/>
    <w:rsid w:val="006A0D44"/>
    <w:rsid w:val="006A0E60"/>
    <w:rsid w:val="006A15B9"/>
    <w:rsid w:val="006A1A60"/>
    <w:rsid w:val="006A1AF1"/>
    <w:rsid w:val="006A216B"/>
    <w:rsid w:val="006A2265"/>
    <w:rsid w:val="006A27C0"/>
    <w:rsid w:val="006A2895"/>
    <w:rsid w:val="006A2982"/>
    <w:rsid w:val="006A2D5C"/>
    <w:rsid w:val="006A328A"/>
    <w:rsid w:val="006A330D"/>
    <w:rsid w:val="006A3761"/>
    <w:rsid w:val="006A39CD"/>
    <w:rsid w:val="006A3A50"/>
    <w:rsid w:val="006A3C3F"/>
    <w:rsid w:val="006A3DA5"/>
    <w:rsid w:val="006A40A7"/>
    <w:rsid w:val="006A4DB8"/>
    <w:rsid w:val="006A4ECA"/>
    <w:rsid w:val="006A515B"/>
    <w:rsid w:val="006A51EE"/>
    <w:rsid w:val="006A5D93"/>
    <w:rsid w:val="006A5F55"/>
    <w:rsid w:val="006A608B"/>
    <w:rsid w:val="006A657A"/>
    <w:rsid w:val="006A699F"/>
    <w:rsid w:val="006A72CA"/>
    <w:rsid w:val="006A73CD"/>
    <w:rsid w:val="006A75FE"/>
    <w:rsid w:val="006A7709"/>
    <w:rsid w:val="006A7F3E"/>
    <w:rsid w:val="006B0475"/>
    <w:rsid w:val="006B06EA"/>
    <w:rsid w:val="006B0721"/>
    <w:rsid w:val="006B0C1B"/>
    <w:rsid w:val="006B0D27"/>
    <w:rsid w:val="006B0F40"/>
    <w:rsid w:val="006B1381"/>
    <w:rsid w:val="006B1460"/>
    <w:rsid w:val="006B1514"/>
    <w:rsid w:val="006B173E"/>
    <w:rsid w:val="006B1DCF"/>
    <w:rsid w:val="006B27A7"/>
    <w:rsid w:val="006B2835"/>
    <w:rsid w:val="006B2860"/>
    <w:rsid w:val="006B2A05"/>
    <w:rsid w:val="006B2C79"/>
    <w:rsid w:val="006B2CB1"/>
    <w:rsid w:val="006B2CB2"/>
    <w:rsid w:val="006B2EF0"/>
    <w:rsid w:val="006B2FDE"/>
    <w:rsid w:val="006B320F"/>
    <w:rsid w:val="006B335F"/>
    <w:rsid w:val="006B3445"/>
    <w:rsid w:val="006B346B"/>
    <w:rsid w:val="006B3471"/>
    <w:rsid w:val="006B3567"/>
    <w:rsid w:val="006B3B18"/>
    <w:rsid w:val="006B3B3D"/>
    <w:rsid w:val="006B410B"/>
    <w:rsid w:val="006B4270"/>
    <w:rsid w:val="006B4613"/>
    <w:rsid w:val="006B49A0"/>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4B8"/>
    <w:rsid w:val="006B6825"/>
    <w:rsid w:val="006B686D"/>
    <w:rsid w:val="006B6A20"/>
    <w:rsid w:val="006B6B1A"/>
    <w:rsid w:val="006B6C76"/>
    <w:rsid w:val="006B6CA3"/>
    <w:rsid w:val="006B6D98"/>
    <w:rsid w:val="006B6E28"/>
    <w:rsid w:val="006B7312"/>
    <w:rsid w:val="006B75DA"/>
    <w:rsid w:val="006B798B"/>
    <w:rsid w:val="006B7A53"/>
    <w:rsid w:val="006C0231"/>
    <w:rsid w:val="006C0499"/>
    <w:rsid w:val="006C05B8"/>
    <w:rsid w:val="006C06CF"/>
    <w:rsid w:val="006C0741"/>
    <w:rsid w:val="006C0953"/>
    <w:rsid w:val="006C0CF9"/>
    <w:rsid w:val="006C11FC"/>
    <w:rsid w:val="006C137C"/>
    <w:rsid w:val="006C16BD"/>
    <w:rsid w:val="006C1AED"/>
    <w:rsid w:val="006C1E34"/>
    <w:rsid w:val="006C23B3"/>
    <w:rsid w:val="006C27CD"/>
    <w:rsid w:val="006C2A6D"/>
    <w:rsid w:val="006C2AA0"/>
    <w:rsid w:val="006C2C5C"/>
    <w:rsid w:val="006C2C7E"/>
    <w:rsid w:val="006C323C"/>
    <w:rsid w:val="006C3709"/>
    <w:rsid w:val="006C3761"/>
    <w:rsid w:val="006C3FBC"/>
    <w:rsid w:val="006C4207"/>
    <w:rsid w:val="006C425E"/>
    <w:rsid w:val="006C42A5"/>
    <w:rsid w:val="006C43D7"/>
    <w:rsid w:val="006C4759"/>
    <w:rsid w:val="006C483E"/>
    <w:rsid w:val="006C4858"/>
    <w:rsid w:val="006C4B87"/>
    <w:rsid w:val="006C4CBC"/>
    <w:rsid w:val="006C4D95"/>
    <w:rsid w:val="006C4FEA"/>
    <w:rsid w:val="006C56FD"/>
    <w:rsid w:val="006C57DF"/>
    <w:rsid w:val="006C5838"/>
    <w:rsid w:val="006C5B43"/>
    <w:rsid w:val="006C5B70"/>
    <w:rsid w:val="006C5BA5"/>
    <w:rsid w:val="006C5C6B"/>
    <w:rsid w:val="006C5D75"/>
    <w:rsid w:val="006C6426"/>
    <w:rsid w:val="006C6ABE"/>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C1C"/>
    <w:rsid w:val="006D1C34"/>
    <w:rsid w:val="006D1F02"/>
    <w:rsid w:val="006D2155"/>
    <w:rsid w:val="006D2571"/>
    <w:rsid w:val="006D25B4"/>
    <w:rsid w:val="006D25FF"/>
    <w:rsid w:val="006D2C5C"/>
    <w:rsid w:val="006D31CB"/>
    <w:rsid w:val="006D3296"/>
    <w:rsid w:val="006D32BC"/>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D71"/>
    <w:rsid w:val="006D5DB7"/>
    <w:rsid w:val="006D5E23"/>
    <w:rsid w:val="006D6256"/>
    <w:rsid w:val="006D6531"/>
    <w:rsid w:val="006D68C9"/>
    <w:rsid w:val="006D696D"/>
    <w:rsid w:val="006D6A49"/>
    <w:rsid w:val="006D6C7C"/>
    <w:rsid w:val="006D71C3"/>
    <w:rsid w:val="006D76CC"/>
    <w:rsid w:val="006D77C5"/>
    <w:rsid w:val="006D79A3"/>
    <w:rsid w:val="006D7AB2"/>
    <w:rsid w:val="006D7B72"/>
    <w:rsid w:val="006D7B78"/>
    <w:rsid w:val="006D7FC2"/>
    <w:rsid w:val="006E0146"/>
    <w:rsid w:val="006E021F"/>
    <w:rsid w:val="006E0B7E"/>
    <w:rsid w:val="006E0DFA"/>
    <w:rsid w:val="006E1100"/>
    <w:rsid w:val="006E1541"/>
    <w:rsid w:val="006E1968"/>
    <w:rsid w:val="006E1D2B"/>
    <w:rsid w:val="006E1E55"/>
    <w:rsid w:val="006E1FB7"/>
    <w:rsid w:val="006E213C"/>
    <w:rsid w:val="006E2414"/>
    <w:rsid w:val="006E2479"/>
    <w:rsid w:val="006E2630"/>
    <w:rsid w:val="006E2672"/>
    <w:rsid w:val="006E2957"/>
    <w:rsid w:val="006E2A18"/>
    <w:rsid w:val="006E2CA9"/>
    <w:rsid w:val="006E2D50"/>
    <w:rsid w:val="006E2F87"/>
    <w:rsid w:val="006E2FC7"/>
    <w:rsid w:val="006E30F3"/>
    <w:rsid w:val="006E30FD"/>
    <w:rsid w:val="006E365E"/>
    <w:rsid w:val="006E36C6"/>
    <w:rsid w:val="006E3791"/>
    <w:rsid w:val="006E3ADF"/>
    <w:rsid w:val="006E42B7"/>
    <w:rsid w:val="006E4596"/>
    <w:rsid w:val="006E466C"/>
    <w:rsid w:val="006E5864"/>
    <w:rsid w:val="006E5BB3"/>
    <w:rsid w:val="006E6052"/>
    <w:rsid w:val="006E62B6"/>
    <w:rsid w:val="006E6629"/>
    <w:rsid w:val="006E6790"/>
    <w:rsid w:val="006E6C39"/>
    <w:rsid w:val="006E6D04"/>
    <w:rsid w:val="006E719A"/>
    <w:rsid w:val="006E724D"/>
    <w:rsid w:val="006E7281"/>
    <w:rsid w:val="006E7301"/>
    <w:rsid w:val="006E7824"/>
    <w:rsid w:val="006E788E"/>
    <w:rsid w:val="006E78A1"/>
    <w:rsid w:val="006E799C"/>
    <w:rsid w:val="006E79DB"/>
    <w:rsid w:val="006E7AF5"/>
    <w:rsid w:val="006E7BD8"/>
    <w:rsid w:val="006E7E63"/>
    <w:rsid w:val="006F0029"/>
    <w:rsid w:val="006F02FF"/>
    <w:rsid w:val="006F035D"/>
    <w:rsid w:val="006F07F6"/>
    <w:rsid w:val="006F0A99"/>
    <w:rsid w:val="006F0BDA"/>
    <w:rsid w:val="006F0D25"/>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F0D"/>
    <w:rsid w:val="006F40EE"/>
    <w:rsid w:val="006F4515"/>
    <w:rsid w:val="006F4563"/>
    <w:rsid w:val="006F47BC"/>
    <w:rsid w:val="006F4804"/>
    <w:rsid w:val="006F485F"/>
    <w:rsid w:val="006F4DBB"/>
    <w:rsid w:val="006F4DD8"/>
    <w:rsid w:val="006F4EFA"/>
    <w:rsid w:val="006F4F91"/>
    <w:rsid w:val="006F51FE"/>
    <w:rsid w:val="006F57AB"/>
    <w:rsid w:val="006F5994"/>
    <w:rsid w:val="006F5A67"/>
    <w:rsid w:val="006F5CCF"/>
    <w:rsid w:val="006F5D6C"/>
    <w:rsid w:val="006F5DA4"/>
    <w:rsid w:val="006F5FD3"/>
    <w:rsid w:val="006F614C"/>
    <w:rsid w:val="006F620C"/>
    <w:rsid w:val="006F6416"/>
    <w:rsid w:val="006F65D4"/>
    <w:rsid w:val="006F6C1B"/>
    <w:rsid w:val="006F78F8"/>
    <w:rsid w:val="006F78FC"/>
    <w:rsid w:val="006F7B0B"/>
    <w:rsid w:val="006F7BB6"/>
    <w:rsid w:val="006F7E10"/>
    <w:rsid w:val="006F7F63"/>
    <w:rsid w:val="0070024D"/>
    <w:rsid w:val="007002E5"/>
    <w:rsid w:val="00700714"/>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D"/>
    <w:rsid w:val="00702C19"/>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80"/>
    <w:rsid w:val="00705272"/>
    <w:rsid w:val="00705578"/>
    <w:rsid w:val="007055F2"/>
    <w:rsid w:val="007056DE"/>
    <w:rsid w:val="007058C2"/>
    <w:rsid w:val="0070593C"/>
    <w:rsid w:val="00705A91"/>
    <w:rsid w:val="00705EC2"/>
    <w:rsid w:val="00705F93"/>
    <w:rsid w:val="007065AD"/>
    <w:rsid w:val="00706740"/>
    <w:rsid w:val="00706866"/>
    <w:rsid w:val="007072BA"/>
    <w:rsid w:val="007073B4"/>
    <w:rsid w:val="007073FD"/>
    <w:rsid w:val="00707A57"/>
    <w:rsid w:val="00707A8B"/>
    <w:rsid w:val="00707CEB"/>
    <w:rsid w:val="00707FE3"/>
    <w:rsid w:val="007104A4"/>
    <w:rsid w:val="007104F5"/>
    <w:rsid w:val="007105C5"/>
    <w:rsid w:val="00710693"/>
    <w:rsid w:val="00710CDB"/>
    <w:rsid w:val="00710DCA"/>
    <w:rsid w:val="00711231"/>
    <w:rsid w:val="007115F1"/>
    <w:rsid w:val="0071181A"/>
    <w:rsid w:val="00712166"/>
    <w:rsid w:val="00712356"/>
    <w:rsid w:val="00712382"/>
    <w:rsid w:val="00712508"/>
    <w:rsid w:val="00712A2B"/>
    <w:rsid w:val="00712E04"/>
    <w:rsid w:val="00712E56"/>
    <w:rsid w:val="00713262"/>
    <w:rsid w:val="007136EA"/>
    <w:rsid w:val="0071385F"/>
    <w:rsid w:val="00713ABE"/>
    <w:rsid w:val="00713D45"/>
    <w:rsid w:val="00713D66"/>
    <w:rsid w:val="00713F58"/>
    <w:rsid w:val="00713FFB"/>
    <w:rsid w:val="00714152"/>
    <w:rsid w:val="0071434B"/>
    <w:rsid w:val="00714615"/>
    <w:rsid w:val="00714762"/>
    <w:rsid w:val="00714C61"/>
    <w:rsid w:val="00714E2F"/>
    <w:rsid w:val="00714EA7"/>
    <w:rsid w:val="00714F7B"/>
    <w:rsid w:val="00715028"/>
    <w:rsid w:val="00715150"/>
    <w:rsid w:val="0071534C"/>
    <w:rsid w:val="00715712"/>
    <w:rsid w:val="00715AA5"/>
    <w:rsid w:val="00715AB1"/>
    <w:rsid w:val="0071636A"/>
    <w:rsid w:val="00716409"/>
    <w:rsid w:val="00716709"/>
    <w:rsid w:val="00716A1D"/>
    <w:rsid w:val="00716D5E"/>
    <w:rsid w:val="0071704A"/>
    <w:rsid w:val="0071764A"/>
    <w:rsid w:val="00717848"/>
    <w:rsid w:val="00717F53"/>
    <w:rsid w:val="007200E4"/>
    <w:rsid w:val="0072014F"/>
    <w:rsid w:val="007204F1"/>
    <w:rsid w:val="0072054E"/>
    <w:rsid w:val="00720584"/>
    <w:rsid w:val="00720A4D"/>
    <w:rsid w:val="00720AA4"/>
    <w:rsid w:val="00720D81"/>
    <w:rsid w:val="0072102D"/>
    <w:rsid w:val="0072160E"/>
    <w:rsid w:val="00721782"/>
    <w:rsid w:val="00721956"/>
    <w:rsid w:val="007219C1"/>
    <w:rsid w:val="00721D4D"/>
    <w:rsid w:val="00721E43"/>
    <w:rsid w:val="00722213"/>
    <w:rsid w:val="00722369"/>
    <w:rsid w:val="0072246D"/>
    <w:rsid w:val="00722C7C"/>
    <w:rsid w:val="00722FD1"/>
    <w:rsid w:val="007230B0"/>
    <w:rsid w:val="007235F7"/>
    <w:rsid w:val="00723627"/>
    <w:rsid w:val="00723973"/>
    <w:rsid w:val="00723B63"/>
    <w:rsid w:val="00723C1A"/>
    <w:rsid w:val="00723C24"/>
    <w:rsid w:val="0072478D"/>
    <w:rsid w:val="00724A99"/>
    <w:rsid w:val="00724AEA"/>
    <w:rsid w:val="00724CD0"/>
    <w:rsid w:val="00724D91"/>
    <w:rsid w:val="007254E8"/>
    <w:rsid w:val="00725C52"/>
    <w:rsid w:val="00725D8C"/>
    <w:rsid w:val="00725FC7"/>
    <w:rsid w:val="0072653F"/>
    <w:rsid w:val="00726578"/>
    <w:rsid w:val="007265A3"/>
    <w:rsid w:val="0072665F"/>
    <w:rsid w:val="007269F0"/>
    <w:rsid w:val="00726B4C"/>
    <w:rsid w:val="00726D56"/>
    <w:rsid w:val="0072719E"/>
    <w:rsid w:val="00727725"/>
    <w:rsid w:val="00727770"/>
    <w:rsid w:val="00727C57"/>
    <w:rsid w:val="00727E16"/>
    <w:rsid w:val="00727FE6"/>
    <w:rsid w:val="007302F5"/>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5A3"/>
    <w:rsid w:val="007336A7"/>
    <w:rsid w:val="007337C9"/>
    <w:rsid w:val="00733922"/>
    <w:rsid w:val="00734089"/>
    <w:rsid w:val="007340A0"/>
    <w:rsid w:val="0073415F"/>
    <w:rsid w:val="007341AD"/>
    <w:rsid w:val="007343C0"/>
    <w:rsid w:val="00734605"/>
    <w:rsid w:val="00734897"/>
    <w:rsid w:val="00734928"/>
    <w:rsid w:val="00734CCA"/>
    <w:rsid w:val="007351AF"/>
    <w:rsid w:val="007359F3"/>
    <w:rsid w:val="00735ADF"/>
    <w:rsid w:val="00735B2C"/>
    <w:rsid w:val="007360B4"/>
    <w:rsid w:val="00736364"/>
    <w:rsid w:val="00736495"/>
    <w:rsid w:val="00736C2D"/>
    <w:rsid w:val="00736CBB"/>
    <w:rsid w:val="00736F8E"/>
    <w:rsid w:val="007373B2"/>
    <w:rsid w:val="0073746D"/>
    <w:rsid w:val="007374A0"/>
    <w:rsid w:val="007374EF"/>
    <w:rsid w:val="00737FE6"/>
    <w:rsid w:val="007404AC"/>
    <w:rsid w:val="00740528"/>
    <w:rsid w:val="00740813"/>
    <w:rsid w:val="007409F5"/>
    <w:rsid w:val="00740B3D"/>
    <w:rsid w:val="00740BDB"/>
    <w:rsid w:val="00740C54"/>
    <w:rsid w:val="0074140D"/>
    <w:rsid w:val="00741844"/>
    <w:rsid w:val="00741C1D"/>
    <w:rsid w:val="007425DC"/>
    <w:rsid w:val="00742617"/>
    <w:rsid w:val="00742D87"/>
    <w:rsid w:val="007433FC"/>
    <w:rsid w:val="00743A7E"/>
    <w:rsid w:val="00743AC1"/>
    <w:rsid w:val="00743CDE"/>
    <w:rsid w:val="00744395"/>
    <w:rsid w:val="00744976"/>
    <w:rsid w:val="00744D36"/>
    <w:rsid w:val="007450B3"/>
    <w:rsid w:val="007451F6"/>
    <w:rsid w:val="007454CD"/>
    <w:rsid w:val="0074555D"/>
    <w:rsid w:val="00745777"/>
    <w:rsid w:val="00745AFE"/>
    <w:rsid w:val="00745C62"/>
    <w:rsid w:val="00745CB3"/>
    <w:rsid w:val="00745D84"/>
    <w:rsid w:val="00745E44"/>
    <w:rsid w:val="00745F7A"/>
    <w:rsid w:val="00746249"/>
    <w:rsid w:val="007462CD"/>
    <w:rsid w:val="007462F0"/>
    <w:rsid w:val="00746310"/>
    <w:rsid w:val="0074637E"/>
    <w:rsid w:val="00746FF9"/>
    <w:rsid w:val="007473D8"/>
    <w:rsid w:val="00747C00"/>
    <w:rsid w:val="00747DC7"/>
    <w:rsid w:val="0075017F"/>
    <w:rsid w:val="007503F9"/>
    <w:rsid w:val="00750513"/>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B91"/>
    <w:rsid w:val="00752F2E"/>
    <w:rsid w:val="0075313C"/>
    <w:rsid w:val="007533B5"/>
    <w:rsid w:val="00753D47"/>
    <w:rsid w:val="00753FC3"/>
    <w:rsid w:val="00753FD1"/>
    <w:rsid w:val="00754118"/>
    <w:rsid w:val="0075435A"/>
    <w:rsid w:val="0075437F"/>
    <w:rsid w:val="00754785"/>
    <w:rsid w:val="007547D7"/>
    <w:rsid w:val="007549C0"/>
    <w:rsid w:val="00754B72"/>
    <w:rsid w:val="00754F94"/>
    <w:rsid w:val="007554E7"/>
    <w:rsid w:val="007555EF"/>
    <w:rsid w:val="00755A39"/>
    <w:rsid w:val="00755B41"/>
    <w:rsid w:val="00755DD3"/>
    <w:rsid w:val="00756300"/>
    <w:rsid w:val="00756327"/>
    <w:rsid w:val="007564C3"/>
    <w:rsid w:val="00756C53"/>
    <w:rsid w:val="00756E96"/>
    <w:rsid w:val="007578C3"/>
    <w:rsid w:val="00757A9B"/>
    <w:rsid w:val="00757C3B"/>
    <w:rsid w:val="00757DA3"/>
    <w:rsid w:val="00757E58"/>
    <w:rsid w:val="00760058"/>
    <w:rsid w:val="0076039C"/>
    <w:rsid w:val="0076066D"/>
    <w:rsid w:val="00760F03"/>
    <w:rsid w:val="0076166C"/>
    <w:rsid w:val="00761939"/>
    <w:rsid w:val="007619F5"/>
    <w:rsid w:val="007619FE"/>
    <w:rsid w:val="00761D56"/>
    <w:rsid w:val="00761FB6"/>
    <w:rsid w:val="00762110"/>
    <w:rsid w:val="00762286"/>
    <w:rsid w:val="007624A9"/>
    <w:rsid w:val="00762629"/>
    <w:rsid w:val="0076282D"/>
    <w:rsid w:val="007629C9"/>
    <w:rsid w:val="0076313F"/>
    <w:rsid w:val="00763248"/>
    <w:rsid w:val="00763264"/>
    <w:rsid w:val="007636FC"/>
    <w:rsid w:val="0076389E"/>
    <w:rsid w:val="007638FC"/>
    <w:rsid w:val="007639B5"/>
    <w:rsid w:val="0076401C"/>
    <w:rsid w:val="007640BE"/>
    <w:rsid w:val="007642E1"/>
    <w:rsid w:val="00764465"/>
    <w:rsid w:val="00764730"/>
    <w:rsid w:val="007647C5"/>
    <w:rsid w:val="00764BB9"/>
    <w:rsid w:val="00764FF4"/>
    <w:rsid w:val="00765024"/>
    <w:rsid w:val="0076527D"/>
    <w:rsid w:val="00766158"/>
    <w:rsid w:val="007661FF"/>
    <w:rsid w:val="0076625F"/>
    <w:rsid w:val="007665CA"/>
    <w:rsid w:val="007665D3"/>
    <w:rsid w:val="00766BC7"/>
    <w:rsid w:val="007670C0"/>
    <w:rsid w:val="00767175"/>
    <w:rsid w:val="007672A3"/>
    <w:rsid w:val="007674CF"/>
    <w:rsid w:val="00767D71"/>
    <w:rsid w:val="007700F1"/>
    <w:rsid w:val="00770141"/>
    <w:rsid w:val="0077036F"/>
    <w:rsid w:val="0077059C"/>
    <w:rsid w:val="007705BF"/>
    <w:rsid w:val="007706F8"/>
    <w:rsid w:val="00770A4E"/>
    <w:rsid w:val="00770BFA"/>
    <w:rsid w:val="00770C80"/>
    <w:rsid w:val="00770DCF"/>
    <w:rsid w:val="00770E60"/>
    <w:rsid w:val="00770EFA"/>
    <w:rsid w:val="00770F81"/>
    <w:rsid w:val="00771127"/>
    <w:rsid w:val="007711F7"/>
    <w:rsid w:val="007712B1"/>
    <w:rsid w:val="007712B7"/>
    <w:rsid w:val="007713B3"/>
    <w:rsid w:val="007714A3"/>
    <w:rsid w:val="007714B2"/>
    <w:rsid w:val="00771547"/>
    <w:rsid w:val="0077159F"/>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AEC"/>
    <w:rsid w:val="00773CDD"/>
    <w:rsid w:val="00773EE9"/>
    <w:rsid w:val="00773F70"/>
    <w:rsid w:val="0077414D"/>
    <w:rsid w:val="00774330"/>
    <w:rsid w:val="0077433B"/>
    <w:rsid w:val="00774386"/>
    <w:rsid w:val="007744DD"/>
    <w:rsid w:val="00774558"/>
    <w:rsid w:val="00774642"/>
    <w:rsid w:val="0077483B"/>
    <w:rsid w:val="00774A01"/>
    <w:rsid w:val="0077537C"/>
    <w:rsid w:val="007755BA"/>
    <w:rsid w:val="007757F7"/>
    <w:rsid w:val="007758C3"/>
    <w:rsid w:val="00775DBA"/>
    <w:rsid w:val="00775FFF"/>
    <w:rsid w:val="0077615F"/>
    <w:rsid w:val="00776169"/>
    <w:rsid w:val="00776338"/>
    <w:rsid w:val="0077643A"/>
    <w:rsid w:val="007764F0"/>
    <w:rsid w:val="00776B5C"/>
    <w:rsid w:val="00776C5B"/>
    <w:rsid w:val="0077704A"/>
    <w:rsid w:val="007770CA"/>
    <w:rsid w:val="00777181"/>
    <w:rsid w:val="00777488"/>
    <w:rsid w:val="007776C8"/>
    <w:rsid w:val="007778C0"/>
    <w:rsid w:val="00777CFF"/>
    <w:rsid w:val="00777DC9"/>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ED6"/>
    <w:rsid w:val="00783104"/>
    <w:rsid w:val="0078319A"/>
    <w:rsid w:val="007832C8"/>
    <w:rsid w:val="007832E2"/>
    <w:rsid w:val="00783621"/>
    <w:rsid w:val="00783895"/>
    <w:rsid w:val="00783CB2"/>
    <w:rsid w:val="00783E1C"/>
    <w:rsid w:val="007847F1"/>
    <w:rsid w:val="00784966"/>
    <w:rsid w:val="00784B83"/>
    <w:rsid w:val="00784BCF"/>
    <w:rsid w:val="00784D4B"/>
    <w:rsid w:val="00785081"/>
    <w:rsid w:val="0078548E"/>
    <w:rsid w:val="007854E6"/>
    <w:rsid w:val="007854EF"/>
    <w:rsid w:val="0078550F"/>
    <w:rsid w:val="0078557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9EF"/>
    <w:rsid w:val="00790B00"/>
    <w:rsid w:val="00790FC8"/>
    <w:rsid w:val="007910CB"/>
    <w:rsid w:val="0079134D"/>
    <w:rsid w:val="007917D1"/>
    <w:rsid w:val="007919CC"/>
    <w:rsid w:val="007919F0"/>
    <w:rsid w:val="00791C7C"/>
    <w:rsid w:val="00791DFF"/>
    <w:rsid w:val="00791F6E"/>
    <w:rsid w:val="007928E3"/>
    <w:rsid w:val="00792A2B"/>
    <w:rsid w:val="00792DB1"/>
    <w:rsid w:val="00793016"/>
    <w:rsid w:val="00793056"/>
    <w:rsid w:val="00793194"/>
    <w:rsid w:val="007931BD"/>
    <w:rsid w:val="00793497"/>
    <w:rsid w:val="0079389C"/>
    <w:rsid w:val="00793B9F"/>
    <w:rsid w:val="00793E4E"/>
    <w:rsid w:val="00793E9A"/>
    <w:rsid w:val="0079407D"/>
    <w:rsid w:val="00794303"/>
    <w:rsid w:val="0079482E"/>
    <w:rsid w:val="00794CE9"/>
    <w:rsid w:val="0079511E"/>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A5A"/>
    <w:rsid w:val="007A24AF"/>
    <w:rsid w:val="007A24DB"/>
    <w:rsid w:val="007A2822"/>
    <w:rsid w:val="007A2A01"/>
    <w:rsid w:val="007A2DB5"/>
    <w:rsid w:val="007A3267"/>
    <w:rsid w:val="007A32FE"/>
    <w:rsid w:val="007A35E5"/>
    <w:rsid w:val="007A3AC5"/>
    <w:rsid w:val="007A3B6A"/>
    <w:rsid w:val="007A3F3D"/>
    <w:rsid w:val="007A4240"/>
    <w:rsid w:val="007A43F6"/>
    <w:rsid w:val="007A4926"/>
    <w:rsid w:val="007A49EA"/>
    <w:rsid w:val="007A4A79"/>
    <w:rsid w:val="007A4E3C"/>
    <w:rsid w:val="007A532B"/>
    <w:rsid w:val="007A57A5"/>
    <w:rsid w:val="007A580B"/>
    <w:rsid w:val="007A5828"/>
    <w:rsid w:val="007A58B6"/>
    <w:rsid w:val="007A5ADE"/>
    <w:rsid w:val="007A5EC2"/>
    <w:rsid w:val="007A60DB"/>
    <w:rsid w:val="007A63C1"/>
    <w:rsid w:val="007A6AF8"/>
    <w:rsid w:val="007A6D61"/>
    <w:rsid w:val="007A6DB4"/>
    <w:rsid w:val="007A6E7A"/>
    <w:rsid w:val="007A7087"/>
    <w:rsid w:val="007A70B4"/>
    <w:rsid w:val="007A70F3"/>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602"/>
    <w:rsid w:val="007B1640"/>
    <w:rsid w:val="007B1932"/>
    <w:rsid w:val="007B19CD"/>
    <w:rsid w:val="007B1A87"/>
    <w:rsid w:val="007B26D0"/>
    <w:rsid w:val="007B29FB"/>
    <w:rsid w:val="007B2D53"/>
    <w:rsid w:val="007B2E79"/>
    <w:rsid w:val="007B3087"/>
    <w:rsid w:val="007B32B8"/>
    <w:rsid w:val="007B3391"/>
    <w:rsid w:val="007B3613"/>
    <w:rsid w:val="007B3679"/>
    <w:rsid w:val="007B41DF"/>
    <w:rsid w:val="007B446D"/>
    <w:rsid w:val="007B48A9"/>
    <w:rsid w:val="007B5156"/>
    <w:rsid w:val="007B52B1"/>
    <w:rsid w:val="007B5C37"/>
    <w:rsid w:val="007B6335"/>
    <w:rsid w:val="007B655F"/>
    <w:rsid w:val="007B6570"/>
    <w:rsid w:val="007B659D"/>
    <w:rsid w:val="007B672D"/>
    <w:rsid w:val="007B693B"/>
    <w:rsid w:val="007B6D13"/>
    <w:rsid w:val="007B7002"/>
    <w:rsid w:val="007B751F"/>
    <w:rsid w:val="007B78A9"/>
    <w:rsid w:val="007B7A51"/>
    <w:rsid w:val="007B7C63"/>
    <w:rsid w:val="007B7F3C"/>
    <w:rsid w:val="007C0423"/>
    <w:rsid w:val="007C045A"/>
    <w:rsid w:val="007C0747"/>
    <w:rsid w:val="007C074C"/>
    <w:rsid w:val="007C0777"/>
    <w:rsid w:val="007C0790"/>
    <w:rsid w:val="007C0B3F"/>
    <w:rsid w:val="007C0D12"/>
    <w:rsid w:val="007C0F94"/>
    <w:rsid w:val="007C124B"/>
    <w:rsid w:val="007C131D"/>
    <w:rsid w:val="007C169B"/>
    <w:rsid w:val="007C194A"/>
    <w:rsid w:val="007C1C76"/>
    <w:rsid w:val="007C1CA1"/>
    <w:rsid w:val="007C2046"/>
    <w:rsid w:val="007C20A2"/>
    <w:rsid w:val="007C2431"/>
    <w:rsid w:val="007C28EA"/>
    <w:rsid w:val="007C2952"/>
    <w:rsid w:val="007C2BD0"/>
    <w:rsid w:val="007C2BF6"/>
    <w:rsid w:val="007C2D5E"/>
    <w:rsid w:val="007C2EDF"/>
    <w:rsid w:val="007C326D"/>
    <w:rsid w:val="007C343E"/>
    <w:rsid w:val="007C3494"/>
    <w:rsid w:val="007C37A4"/>
    <w:rsid w:val="007C39A2"/>
    <w:rsid w:val="007C3E52"/>
    <w:rsid w:val="007C41CC"/>
    <w:rsid w:val="007C431B"/>
    <w:rsid w:val="007C45B5"/>
    <w:rsid w:val="007C488F"/>
    <w:rsid w:val="007C4E44"/>
    <w:rsid w:val="007C5143"/>
    <w:rsid w:val="007C5147"/>
    <w:rsid w:val="007C5391"/>
    <w:rsid w:val="007C54A3"/>
    <w:rsid w:val="007C5616"/>
    <w:rsid w:val="007C5C9F"/>
    <w:rsid w:val="007C6115"/>
    <w:rsid w:val="007C6393"/>
    <w:rsid w:val="007C65C8"/>
    <w:rsid w:val="007C6653"/>
    <w:rsid w:val="007C66B8"/>
    <w:rsid w:val="007C6B53"/>
    <w:rsid w:val="007C6C0B"/>
    <w:rsid w:val="007C740E"/>
    <w:rsid w:val="007C7ADA"/>
    <w:rsid w:val="007D0034"/>
    <w:rsid w:val="007D0219"/>
    <w:rsid w:val="007D08D3"/>
    <w:rsid w:val="007D0DC7"/>
    <w:rsid w:val="007D0EB1"/>
    <w:rsid w:val="007D1146"/>
    <w:rsid w:val="007D1178"/>
    <w:rsid w:val="007D1192"/>
    <w:rsid w:val="007D11E6"/>
    <w:rsid w:val="007D12BF"/>
    <w:rsid w:val="007D1314"/>
    <w:rsid w:val="007D1568"/>
    <w:rsid w:val="007D160B"/>
    <w:rsid w:val="007D17C6"/>
    <w:rsid w:val="007D1D48"/>
    <w:rsid w:val="007D2073"/>
    <w:rsid w:val="007D22E4"/>
    <w:rsid w:val="007D239F"/>
    <w:rsid w:val="007D24C3"/>
    <w:rsid w:val="007D25A2"/>
    <w:rsid w:val="007D2969"/>
    <w:rsid w:val="007D31C8"/>
    <w:rsid w:val="007D327F"/>
    <w:rsid w:val="007D37B5"/>
    <w:rsid w:val="007D397B"/>
    <w:rsid w:val="007D3E6F"/>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40C"/>
    <w:rsid w:val="007E164C"/>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99"/>
    <w:rsid w:val="007E3FC9"/>
    <w:rsid w:val="007E41FE"/>
    <w:rsid w:val="007E4226"/>
    <w:rsid w:val="007E422E"/>
    <w:rsid w:val="007E42BE"/>
    <w:rsid w:val="007E4349"/>
    <w:rsid w:val="007E444E"/>
    <w:rsid w:val="007E4663"/>
    <w:rsid w:val="007E4907"/>
    <w:rsid w:val="007E4C0B"/>
    <w:rsid w:val="007E50BD"/>
    <w:rsid w:val="007E52B2"/>
    <w:rsid w:val="007E53C9"/>
    <w:rsid w:val="007E54A1"/>
    <w:rsid w:val="007E5704"/>
    <w:rsid w:val="007E58C3"/>
    <w:rsid w:val="007E59A0"/>
    <w:rsid w:val="007E5B96"/>
    <w:rsid w:val="007E5D5D"/>
    <w:rsid w:val="007E6355"/>
    <w:rsid w:val="007E66A5"/>
    <w:rsid w:val="007E6CFC"/>
    <w:rsid w:val="007E6EBE"/>
    <w:rsid w:val="007E6F49"/>
    <w:rsid w:val="007E7208"/>
    <w:rsid w:val="007E7360"/>
    <w:rsid w:val="007E75EC"/>
    <w:rsid w:val="007E7624"/>
    <w:rsid w:val="007E762E"/>
    <w:rsid w:val="007E763F"/>
    <w:rsid w:val="007E7950"/>
    <w:rsid w:val="007E7A0C"/>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22FF"/>
    <w:rsid w:val="007F26E3"/>
    <w:rsid w:val="007F27B3"/>
    <w:rsid w:val="007F28A1"/>
    <w:rsid w:val="007F2D1C"/>
    <w:rsid w:val="007F2DBF"/>
    <w:rsid w:val="007F380B"/>
    <w:rsid w:val="007F3842"/>
    <w:rsid w:val="007F3A7B"/>
    <w:rsid w:val="007F3B3C"/>
    <w:rsid w:val="007F3BEC"/>
    <w:rsid w:val="007F3CEB"/>
    <w:rsid w:val="007F4046"/>
    <w:rsid w:val="007F46A2"/>
    <w:rsid w:val="007F470D"/>
    <w:rsid w:val="007F495A"/>
    <w:rsid w:val="007F4A3C"/>
    <w:rsid w:val="007F4C47"/>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44"/>
    <w:rsid w:val="00800BEB"/>
    <w:rsid w:val="00800D8C"/>
    <w:rsid w:val="00800FC7"/>
    <w:rsid w:val="00801051"/>
    <w:rsid w:val="008014AE"/>
    <w:rsid w:val="00801A86"/>
    <w:rsid w:val="00801E13"/>
    <w:rsid w:val="00801F43"/>
    <w:rsid w:val="00801F63"/>
    <w:rsid w:val="00802110"/>
    <w:rsid w:val="008025B8"/>
    <w:rsid w:val="00802671"/>
    <w:rsid w:val="008028C8"/>
    <w:rsid w:val="00802C63"/>
    <w:rsid w:val="00802C83"/>
    <w:rsid w:val="00802CEB"/>
    <w:rsid w:val="00802D18"/>
    <w:rsid w:val="00802DF6"/>
    <w:rsid w:val="00802EA0"/>
    <w:rsid w:val="008030BF"/>
    <w:rsid w:val="0080324F"/>
    <w:rsid w:val="00803539"/>
    <w:rsid w:val="00803615"/>
    <w:rsid w:val="00803877"/>
    <w:rsid w:val="008039B5"/>
    <w:rsid w:val="00803A76"/>
    <w:rsid w:val="00803CDC"/>
    <w:rsid w:val="00804182"/>
    <w:rsid w:val="008047C7"/>
    <w:rsid w:val="008048A3"/>
    <w:rsid w:val="00804985"/>
    <w:rsid w:val="008049C1"/>
    <w:rsid w:val="00804A9B"/>
    <w:rsid w:val="00804B3A"/>
    <w:rsid w:val="00804B63"/>
    <w:rsid w:val="008050BA"/>
    <w:rsid w:val="008055D7"/>
    <w:rsid w:val="008057E7"/>
    <w:rsid w:val="00805A73"/>
    <w:rsid w:val="008060BB"/>
    <w:rsid w:val="008066F4"/>
    <w:rsid w:val="008068B9"/>
    <w:rsid w:val="00806A41"/>
    <w:rsid w:val="00806B3C"/>
    <w:rsid w:val="00806B7E"/>
    <w:rsid w:val="00806D14"/>
    <w:rsid w:val="008071DD"/>
    <w:rsid w:val="00807313"/>
    <w:rsid w:val="0080739A"/>
    <w:rsid w:val="0080745C"/>
    <w:rsid w:val="00807624"/>
    <w:rsid w:val="00807787"/>
    <w:rsid w:val="00807BD8"/>
    <w:rsid w:val="00807C64"/>
    <w:rsid w:val="00807EBF"/>
    <w:rsid w:val="00810444"/>
    <w:rsid w:val="008106BD"/>
    <w:rsid w:val="008109B6"/>
    <w:rsid w:val="00810A3C"/>
    <w:rsid w:val="00810DDB"/>
    <w:rsid w:val="00810EEB"/>
    <w:rsid w:val="00810EFC"/>
    <w:rsid w:val="00811058"/>
    <w:rsid w:val="008114E1"/>
    <w:rsid w:val="00811736"/>
    <w:rsid w:val="00811B64"/>
    <w:rsid w:val="00811BD4"/>
    <w:rsid w:val="008124A5"/>
    <w:rsid w:val="00812593"/>
    <w:rsid w:val="00812599"/>
    <w:rsid w:val="00812671"/>
    <w:rsid w:val="00812718"/>
    <w:rsid w:val="00812859"/>
    <w:rsid w:val="00812B8D"/>
    <w:rsid w:val="0081311F"/>
    <w:rsid w:val="008131AD"/>
    <w:rsid w:val="00813351"/>
    <w:rsid w:val="00813731"/>
    <w:rsid w:val="00813816"/>
    <w:rsid w:val="0081382F"/>
    <w:rsid w:val="00814099"/>
    <w:rsid w:val="008141FB"/>
    <w:rsid w:val="008141FE"/>
    <w:rsid w:val="0081428A"/>
    <w:rsid w:val="008142CB"/>
    <w:rsid w:val="008143E4"/>
    <w:rsid w:val="008148DC"/>
    <w:rsid w:val="008148E3"/>
    <w:rsid w:val="00814990"/>
    <w:rsid w:val="008149FD"/>
    <w:rsid w:val="00814C98"/>
    <w:rsid w:val="00814D15"/>
    <w:rsid w:val="00814D6C"/>
    <w:rsid w:val="00814E36"/>
    <w:rsid w:val="00814EA3"/>
    <w:rsid w:val="00814F9A"/>
    <w:rsid w:val="00815288"/>
    <w:rsid w:val="0081539B"/>
    <w:rsid w:val="00815A05"/>
    <w:rsid w:val="00815C00"/>
    <w:rsid w:val="00815E5F"/>
    <w:rsid w:val="00816015"/>
    <w:rsid w:val="00816198"/>
    <w:rsid w:val="00816531"/>
    <w:rsid w:val="00816737"/>
    <w:rsid w:val="00816A18"/>
    <w:rsid w:val="00816B1A"/>
    <w:rsid w:val="00816C26"/>
    <w:rsid w:val="00816DC3"/>
    <w:rsid w:val="00816E1A"/>
    <w:rsid w:val="00817357"/>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620"/>
    <w:rsid w:val="0082173D"/>
    <w:rsid w:val="00821973"/>
    <w:rsid w:val="00821A39"/>
    <w:rsid w:val="00821B42"/>
    <w:rsid w:val="00821EE1"/>
    <w:rsid w:val="00821EE3"/>
    <w:rsid w:val="00822118"/>
    <w:rsid w:val="008221B1"/>
    <w:rsid w:val="008222BD"/>
    <w:rsid w:val="00822382"/>
    <w:rsid w:val="00822407"/>
    <w:rsid w:val="0082247E"/>
    <w:rsid w:val="0082263D"/>
    <w:rsid w:val="00822915"/>
    <w:rsid w:val="008229DA"/>
    <w:rsid w:val="00822BA5"/>
    <w:rsid w:val="00822E8C"/>
    <w:rsid w:val="00822F5D"/>
    <w:rsid w:val="008233BA"/>
    <w:rsid w:val="008235B5"/>
    <w:rsid w:val="00823B60"/>
    <w:rsid w:val="00823DFD"/>
    <w:rsid w:val="00823F0B"/>
    <w:rsid w:val="0082472C"/>
    <w:rsid w:val="008247ED"/>
    <w:rsid w:val="00824C53"/>
    <w:rsid w:val="00824E58"/>
    <w:rsid w:val="00824F99"/>
    <w:rsid w:val="00825216"/>
    <w:rsid w:val="0082562C"/>
    <w:rsid w:val="00825671"/>
    <w:rsid w:val="008258F4"/>
    <w:rsid w:val="008260B3"/>
    <w:rsid w:val="008261C7"/>
    <w:rsid w:val="0082630E"/>
    <w:rsid w:val="00826419"/>
    <w:rsid w:val="0082675B"/>
    <w:rsid w:val="00826AC1"/>
    <w:rsid w:val="00826BF2"/>
    <w:rsid w:val="00826CA4"/>
    <w:rsid w:val="00826DCA"/>
    <w:rsid w:val="00826F00"/>
    <w:rsid w:val="00827082"/>
    <w:rsid w:val="008270A2"/>
    <w:rsid w:val="008271EB"/>
    <w:rsid w:val="0082723F"/>
    <w:rsid w:val="0082725F"/>
    <w:rsid w:val="0082730B"/>
    <w:rsid w:val="00827493"/>
    <w:rsid w:val="00827521"/>
    <w:rsid w:val="00827527"/>
    <w:rsid w:val="00827941"/>
    <w:rsid w:val="00830044"/>
    <w:rsid w:val="008304FF"/>
    <w:rsid w:val="008307BA"/>
    <w:rsid w:val="008308A2"/>
    <w:rsid w:val="00830AA3"/>
    <w:rsid w:val="00830AC8"/>
    <w:rsid w:val="00830C6F"/>
    <w:rsid w:val="00830CCB"/>
    <w:rsid w:val="00830DF8"/>
    <w:rsid w:val="00830F3B"/>
    <w:rsid w:val="008310DA"/>
    <w:rsid w:val="0083135F"/>
    <w:rsid w:val="008313F5"/>
    <w:rsid w:val="00832191"/>
    <w:rsid w:val="00832595"/>
    <w:rsid w:val="008326F9"/>
    <w:rsid w:val="00832CB3"/>
    <w:rsid w:val="00832D41"/>
    <w:rsid w:val="00832DBE"/>
    <w:rsid w:val="008331F2"/>
    <w:rsid w:val="00833231"/>
    <w:rsid w:val="00833251"/>
    <w:rsid w:val="00833283"/>
    <w:rsid w:val="008337D8"/>
    <w:rsid w:val="00833884"/>
    <w:rsid w:val="00833B66"/>
    <w:rsid w:val="00833BA8"/>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70A"/>
    <w:rsid w:val="008368FD"/>
    <w:rsid w:val="008369A2"/>
    <w:rsid w:val="00836AAD"/>
    <w:rsid w:val="00836C30"/>
    <w:rsid w:val="00836D17"/>
    <w:rsid w:val="00836EA1"/>
    <w:rsid w:val="00837091"/>
    <w:rsid w:val="00837093"/>
    <w:rsid w:val="00837512"/>
    <w:rsid w:val="00837BFB"/>
    <w:rsid w:val="00837E39"/>
    <w:rsid w:val="0084083A"/>
    <w:rsid w:val="00840956"/>
    <w:rsid w:val="00840A28"/>
    <w:rsid w:val="00840C5C"/>
    <w:rsid w:val="0084150E"/>
    <w:rsid w:val="008416E2"/>
    <w:rsid w:val="0084186A"/>
    <w:rsid w:val="008418EA"/>
    <w:rsid w:val="0084198C"/>
    <w:rsid w:val="00841F73"/>
    <w:rsid w:val="008420F4"/>
    <w:rsid w:val="00842553"/>
    <w:rsid w:val="008426A4"/>
    <w:rsid w:val="0084288F"/>
    <w:rsid w:val="00842897"/>
    <w:rsid w:val="00842A10"/>
    <w:rsid w:val="00842B28"/>
    <w:rsid w:val="00842E8F"/>
    <w:rsid w:val="00842F9D"/>
    <w:rsid w:val="00843012"/>
    <w:rsid w:val="008432B6"/>
    <w:rsid w:val="0084340C"/>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F34"/>
    <w:rsid w:val="00845F59"/>
    <w:rsid w:val="00846009"/>
    <w:rsid w:val="00846594"/>
    <w:rsid w:val="00846DC7"/>
    <w:rsid w:val="00846E1C"/>
    <w:rsid w:val="00846F91"/>
    <w:rsid w:val="008472A9"/>
    <w:rsid w:val="008472C1"/>
    <w:rsid w:val="00847679"/>
    <w:rsid w:val="00847694"/>
    <w:rsid w:val="00847B86"/>
    <w:rsid w:val="00847CD1"/>
    <w:rsid w:val="008500CB"/>
    <w:rsid w:val="008500ED"/>
    <w:rsid w:val="008507E3"/>
    <w:rsid w:val="00850B5B"/>
    <w:rsid w:val="00850D43"/>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449"/>
    <w:rsid w:val="00852A6A"/>
    <w:rsid w:val="00852A74"/>
    <w:rsid w:val="00852BCD"/>
    <w:rsid w:val="00852CE5"/>
    <w:rsid w:val="00852F0F"/>
    <w:rsid w:val="008531E6"/>
    <w:rsid w:val="008533CC"/>
    <w:rsid w:val="00853762"/>
    <w:rsid w:val="008539E4"/>
    <w:rsid w:val="00853B76"/>
    <w:rsid w:val="0085431A"/>
    <w:rsid w:val="0085454C"/>
    <w:rsid w:val="008545CA"/>
    <w:rsid w:val="0085466C"/>
    <w:rsid w:val="00854709"/>
    <w:rsid w:val="00854808"/>
    <w:rsid w:val="00854818"/>
    <w:rsid w:val="00854E58"/>
    <w:rsid w:val="00854E92"/>
    <w:rsid w:val="0085507E"/>
    <w:rsid w:val="00855239"/>
    <w:rsid w:val="008553B1"/>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8EB"/>
    <w:rsid w:val="00860950"/>
    <w:rsid w:val="00860D15"/>
    <w:rsid w:val="00860D28"/>
    <w:rsid w:val="00860D63"/>
    <w:rsid w:val="00861187"/>
    <w:rsid w:val="00861BB6"/>
    <w:rsid w:val="008622A4"/>
    <w:rsid w:val="008622FE"/>
    <w:rsid w:val="00862A87"/>
    <w:rsid w:val="00862D56"/>
    <w:rsid w:val="00862F0B"/>
    <w:rsid w:val="00862F79"/>
    <w:rsid w:val="00863085"/>
    <w:rsid w:val="0086316E"/>
    <w:rsid w:val="0086340F"/>
    <w:rsid w:val="00863898"/>
    <w:rsid w:val="008644E8"/>
    <w:rsid w:val="0086459E"/>
    <w:rsid w:val="0086492B"/>
    <w:rsid w:val="00864A47"/>
    <w:rsid w:val="00864EDA"/>
    <w:rsid w:val="00865462"/>
    <w:rsid w:val="008656D1"/>
    <w:rsid w:val="00865866"/>
    <w:rsid w:val="008658E9"/>
    <w:rsid w:val="00865CC3"/>
    <w:rsid w:val="0086600E"/>
    <w:rsid w:val="008662F4"/>
    <w:rsid w:val="0086645D"/>
    <w:rsid w:val="00866E0B"/>
    <w:rsid w:val="00866F43"/>
    <w:rsid w:val="00867202"/>
    <w:rsid w:val="0086726C"/>
    <w:rsid w:val="00867606"/>
    <w:rsid w:val="0086776B"/>
    <w:rsid w:val="00867E1F"/>
    <w:rsid w:val="00867F26"/>
    <w:rsid w:val="00867FF9"/>
    <w:rsid w:val="0087010D"/>
    <w:rsid w:val="00870354"/>
    <w:rsid w:val="008703AC"/>
    <w:rsid w:val="008703F3"/>
    <w:rsid w:val="0087076C"/>
    <w:rsid w:val="0087079E"/>
    <w:rsid w:val="0087093D"/>
    <w:rsid w:val="00870E54"/>
    <w:rsid w:val="008713BE"/>
    <w:rsid w:val="00871773"/>
    <w:rsid w:val="00871BDA"/>
    <w:rsid w:val="00871FBD"/>
    <w:rsid w:val="008724BC"/>
    <w:rsid w:val="008724E6"/>
    <w:rsid w:val="008725CA"/>
    <w:rsid w:val="008726F2"/>
    <w:rsid w:val="00872941"/>
    <w:rsid w:val="00872AC4"/>
    <w:rsid w:val="00872B9A"/>
    <w:rsid w:val="00872DD4"/>
    <w:rsid w:val="00872F27"/>
    <w:rsid w:val="00873021"/>
    <w:rsid w:val="008734D4"/>
    <w:rsid w:val="0087388B"/>
    <w:rsid w:val="008738E7"/>
    <w:rsid w:val="00873E7A"/>
    <w:rsid w:val="00874467"/>
    <w:rsid w:val="008745E1"/>
    <w:rsid w:val="008749BE"/>
    <w:rsid w:val="00874CE3"/>
    <w:rsid w:val="008750AD"/>
    <w:rsid w:val="0087524D"/>
    <w:rsid w:val="00875250"/>
    <w:rsid w:val="008753D8"/>
    <w:rsid w:val="0087541D"/>
    <w:rsid w:val="00875B40"/>
    <w:rsid w:val="00876023"/>
    <w:rsid w:val="008763D9"/>
    <w:rsid w:val="0087659D"/>
    <w:rsid w:val="008766F4"/>
    <w:rsid w:val="00876ACD"/>
    <w:rsid w:val="00876B5B"/>
    <w:rsid w:val="00876E56"/>
    <w:rsid w:val="00877179"/>
    <w:rsid w:val="008772D4"/>
    <w:rsid w:val="00877388"/>
    <w:rsid w:val="008774ED"/>
    <w:rsid w:val="00877616"/>
    <w:rsid w:val="008778EF"/>
    <w:rsid w:val="00877BD1"/>
    <w:rsid w:val="00877CE0"/>
    <w:rsid w:val="00877F77"/>
    <w:rsid w:val="00877FE1"/>
    <w:rsid w:val="00880150"/>
    <w:rsid w:val="00880973"/>
    <w:rsid w:val="00880AC7"/>
    <w:rsid w:val="00880F6B"/>
    <w:rsid w:val="00881174"/>
    <w:rsid w:val="008811C8"/>
    <w:rsid w:val="008815A8"/>
    <w:rsid w:val="008817C0"/>
    <w:rsid w:val="00881863"/>
    <w:rsid w:val="008821A7"/>
    <w:rsid w:val="00882400"/>
    <w:rsid w:val="008825EC"/>
    <w:rsid w:val="00882826"/>
    <w:rsid w:val="0088298B"/>
    <w:rsid w:val="00882B18"/>
    <w:rsid w:val="00882CD4"/>
    <w:rsid w:val="00882E21"/>
    <w:rsid w:val="00882E32"/>
    <w:rsid w:val="00882EAB"/>
    <w:rsid w:val="00882EB3"/>
    <w:rsid w:val="00882F32"/>
    <w:rsid w:val="008832DA"/>
    <w:rsid w:val="008832E3"/>
    <w:rsid w:val="00883431"/>
    <w:rsid w:val="008835BA"/>
    <w:rsid w:val="00883DB4"/>
    <w:rsid w:val="00883E6A"/>
    <w:rsid w:val="00883F7E"/>
    <w:rsid w:val="0088418E"/>
    <w:rsid w:val="008842B0"/>
    <w:rsid w:val="008846C5"/>
    <w:rsid w:val="008847AF"/>
    <w:rsid w:val="008852B9"/>
    <w:rsid w:val="00885D8B"/>
    <w:rsid w:val="00886277"/>
    <w:rsid w:val="0088642D"/>
    <w:rsid w:val="008864AD"/>
    <w:rsid w:val="00886925"/>
    <w:rsid w:val="008869A4"/>
    <w:rsid w:val="008869B5"/>
    <w:rsid w:val="00886C69"/>
    <w:rsid w:val="00886CDF"/>
    <w:rsid w:val="00886D2E"/>
    <w:rsid w:val="00886EE1"/>
    <w:rsid w:val="0088728B"/>
    <w:rsid w:val="0088762B"/>
    <w:rsid w:val="00887791"/>
    <w:rsid w:val="008877B4"/>
    <w:rsid w:val="00887E9F"/>
    <w:rsid w:val="00890003"/>
    <w:rsid w:val="00890027"/>
    <w:rsid w:val="008902C5"/>
    <w:rsid w:val="00890645"/>
    <w:rsid w:val="008911EF"/>
    <w:rsid w:val="00891343"/>
    <w:rsid w:val="0089148E"/>
    <w:rsid w:val="00891630"/>
    <w:rsid w:val="00891A57"/>
    <w:rsid w:val="00891DCC"/>
    <w:rsid w:val="00891EB1"/>
    <w:rsid w:val="0089237A"/>
    <w:rsid w:val="008923E6"/>
    <w:rsid w:val="008925AC"/>
    <w:rsid w:val="00892718"/>
    <w:rsid w:val="00892757"/>
    <w:rsid w:val="0089293B"/>
    <w:rsid w:val="0089294D"/>
    <w:rsid w:val="00892F93"/>
    <w:rsid w:val="008935F0"/>
    <w:rsid w:val="008937F8"/>
    <w:rsid w:val="008939AF"/>
    <w:rsid w:val="00893A6A"/>
    <w:rsid w:val="00893C27"/>
    <w:rsid w:val="00893E84"/>
    <w:rsid w:val="00893FC5"/>
    <w:rsid w:val="00893FF1"/>
    <w:rsid w:val="00894383"/>
    <w:rsid w:val="008944BB"/>
    <w:rsid w:val="0089465D"/>
    <w:rsid w:val="00894835"/>
    <w:rsid w:val="0089484D"/>
    <w:rsid w:val="0089489D"/>
    <w:rsid w:val="00894EF9"/>
    <w:rsid w:val="0089512E"/>
    <w:rsid w:val="0089534D"/>
    <w:rsid w:val="008956A9"/>
    <w:rsid w:val="008957B4"/>
    <w:rsid w:val="00895AA6"/>
    <w:rsid w:val="00895AC1"/>
    <w:rsid w:val="00895EDD"/>
    <w:rsid w:val="00895F4D"/>
    <w:rsid w:val="008966EB"/>
    <w:rsid w:val="00896966"/>
    <w:rsid w:val="00896A80"/>
    <w:rsid w:val="00896BBD"/>
    <w:rsid w:val="00897896"/>
    <w:rsid w:val="008A0562"/>
    <w:rsid w:val="008A0643"/>
    <w:rsid w:val="008A0A8B"/>
    <w:rsid w:val="008A0C39"/>
    <w:rsid w:val="008A0CCB"/>
    <w:rsid w:val="008A117C"/>
    <w:rsid w:val="008A155B"/>
    <w:rsid w:val="008A16DE"/>
    <w:rsid w:val="008A1724"/>
    <w:rsid w:val="008A186E"/>
    <w:rsid w:val="008A1947"/>
    <w:rsid w:val="008A1B5B"/>
    <w:rsid w:val="008A1E1B"/>
    <w:rsid w:val="008A2446"/>
    <w:rsid w:val="008A2723"/>
    <w:rsid w:val="008A27EB"/>
    <w:rsid w:val="008A2BD1"/>
    <w:rsid w:val="008A3060"/>
    <w:rsid w:val="008A308B"/>
    <w:rsid w:val="008A355F"/>
    <w:rsid w:val="008A35DB"/>
    <w:rsid w:val="008A38D0"/>
    <w:rsid w:val="008A3A16"/>
    <w:rsid w:val="008A3D1D"/>
    <w:rsid w:val="008A3EEF"/>
    <w:rsid w:val="008A3FF0"/>
    <w:rsid w:val="008A4092"/>
    <w:rsid w:val="008A40CC"/>
    <w:rsid w:val="008A428C"/>
    <w:rsid w:val="008A4A28"/>
    <w:rsid w:val="008A4AEC"/>
    <w:rsid w:val="008A4D9D"/>
    <w:rsid w:val="008A5221"/>
    <w:rsid w:val="008A5235"/>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D93"/>
    <w:rsid w:val="008A7406"/>
    <w:rsid w:val="008A777C"/>
    <w:rsid w:val="008A7AC5"/>
    <w:rsid w:val="008A7D65"/>
    <w:rsid w:val="008A7E6C"/>
    <w:rsid w:val="008A7E98"/>
    <w:rsid w:val="008A7F56"/>
    <w:rsid w:val="008A7F73"/>
    <w:rsid w:val="008B0313"/>
    <w:rsid w:val="008B04FC"/>
    <w:rsid w:val="008B07FA"/>
    <w:rsid w:val="008B0AED"/>
    <w:rsid w:val="008B0BB2"/>
    <w:rsid w:val="008B0CC1"/>
    <w:rsid w:val="008B0F4A"/>
    <w:rsid w:val="008B10C0"/>
    <w:rsid w:val="008B1304"/>
    <w:rsid w:val="008B14D3"/>
    <w:rsid w:val="008B1D24"/>
    <w:rsid w:val="008B1E66"/>
    <w:rsid w:val="008B1EE9"/>
    <w:rsid w:val="008B1FB2"/>
    <w:rsid w:val="008B201E"/>
    <w:rsid w:val="008B282A"/>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3FD"/>
    <w:rsid w:val="008B7565"/>
    <w:rsid w:val="008B77B5"/>
    <w:rsid w:val="008B77BC"/>
    <w:rsid w:val="008B785C"/>
    <w:rsid w:val="008B7AC1"/>
    <w:rsid w:val="008B7FB7"/>
    <w:rsid w:val="008C039E"/>
    <w:rsid w:val="008C043C"/>
    <w:rsid w:val="008C0671"/>
    <w:rsid w:val="008C10A0"/>
    <w:rsid w:val="008C11C7"/>
    <w:rsid w:val="008C13BD"/>
    <w:rsid w:val="008C1690"/>
    <w:rsid w:val="008C176B"/>
    <w:rsid w:val="008C1B51"/>
    <w:rsid w:val="008C2388"/>
    <w:rsid w:val="008C24BE"/>
    <w:rsid w:val="008C28B3"/>
    <w:rsid w:val="008C2A99"/>
    <w:rsid w:val="008C2B7B"/>
    <w:rsid w:val="008C2E5C"/>
    <w:rsid w:val="008C3276"/>
    <w:rsid w:val="008C3710"/>
    <w:rsid w:val="008C386D"/>
    <w:rsid w:val="008C3883"/>
    <w:rsid w:val="008C3AD1"/>
    <w:rsid w:val="008C3D41"/>
    <w:rsid w:val="008C3DCA"/>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C90"/>
    <w:rsid w:val="008C5D23"/>
    <w:rsid w:val="008C5E9E"/>
    <w:rsid w:val="008C606B"/>
    <w:rsid w:val="008C61C1"/>
    <w:rsid w:val="008C61C5"/>
    <w:rsid w:val="008C65BD"/>
    <w:rsid w:val="008C66FE"/>
    <w:rsid w:val="008C689E"/>
    <w:rsid w:val="008C694B"/>
    <w:rsid w:val="008C698C"/>
    <w:rsid w:val="008C6B01"/>
    <w:rsid w:val="008C6B1D"/>
    <w:rsid w:val="008C6E57"/>
    <w:rsid w:val="008C6F8B"/>
    <w:rsid w:val="008C7596"/>
    <w:rsid w:val="008C7A06"/>
    <w:rsid w:val="008C7DCA"/>
    <w:rsid w:val="008C7F3C"/>
    <w:rsid w:val="008D0556"/>
    <w:rsid w:val="008D0678"/>
    <w:rsid w:val="008D09AA"/>
    <w:rsid w:val="008D0D7C"/>
    <w:rsid w:val="008D0E8C"/>
    <w:rsid w:val="008D1029"/>
    <w:rsid w:val="008D119C"/>
    <w:rsid w:val="008D124F"/>
    <w:rsid w:val="008D15D4"/>
    <w:rsid w:val="008D18E9"/>
    <w:rsid w:val="008D1A08"/>
    <w:rsid w:val="008D1B72"/>
    <w:rsid w:val="008D2236"/>
    <w:rsid w:val="008D2308"/>
    <w:rsid w:val="008D254C"/>
    <w:rsid w:val="008D28FF"/>
    <w:rsid w:val="008D298B"/>
    <w:rsid w:val="008D29B8"/>
    <w:rsid w:val="008D2A79"/>
    <w:rsid w:val="008D2B70"/>
    <w:rsid w:val="008D2CA6"/>
    <w:rsid w:val="008D2E11"/>
    <w:rsid w:val="008D3029"/>
    <w:rsid w:val="008D31A0"/>
    <w:rsid w:val="008D32B3"/>
    <w:rsid w:val="008D35EA"/>
    <w:rsid w:val="008D38BD"/>
    <w:rsid w:val="008D3D1A"/>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2C"/>
    <w:rsid w:val="008D5A70"/>
    <w:rsid w:val="008D5C13"/>
    <w:rsid w:val="008D61F3"/>
    <w:rsid w:val="008D6330"/>
    <w:rsid w:val="008D6376"/>
    <w:rsid w:val="008D6AB1"/>
    <w:rsid w:val="008D701A"/>
    <w:rsid w:val="008D72E1"/>
    <w:rsid w:val="008D7587"/>
    <w:rsid w:val="008D7902"/>
    <w:rsid w:val="008D7AC5"/>
    <w:rsid w:val="008D7AE6"/>
    <w:rsid w:val="008D7C1B"/>
    <w:rsid w:val="008E02FE"/>
    <w:rsid w:val="008E09B3"/>
    <w:rsid w:val="008E0B13"/>
    <w:rsid w:val="008E0D53"/>
    <w:rsid w:val="008E1109"/>
    <w:rsid w:val="008E1153"/>
    <w:rsid w:val="008E1609"/>
    <w:rsid w:val="008E197E"/>
    <w:rsid w:val="008E19ED"/>
    <w:rsid w:val="008E1A51"/>
    <w:rsid w:val="008E23AF"/>
    <w:rsid w:val="008E287B"/>
    <w:rsid w:val="008E3108"/>
    <w:rsid w:val="008E31C7"/>
    <w:rsid w:val="008E31F0"/>
    <w:rsid w:val="008E334E"/>
    <w:rsid w:val="008E3407"/>
    <w:rsid w:val="008E37B1"/>
    <w:rsid w:val="008E3960"/>
    <w:rsid w:val="008E3ABB"/>
    <w:rsid w:val="008E3CA5"/>
    <w:rsid w:val="008E3F4F"/>
    <w:rsid w:val="008E4763"/>
    <w:rsid w:val="008E49FC"/>
    <w:rsid w:val="008E4A67"/>
    <w:rsid w:val="008E4B70"/>
    <w:rsid w:val="008E4CAD"/>
    <w:rsid w:val="008E4E1D"/>
    <w:rsid w:val="008E4EAD"/>
    <w:rsid w:val="008E4FE9"/>
    <w:rsid w:val="008E502D"/>
    <w:rsid w:val="008E5358"/>
    <w:rsid w:val="008E5B19"/>
    <w:rsid w:val="008E5C46"/>
    <w:rsid w:val="008E5C72"/>
    <w:rsid w:val="008E5D8C"/>
    <w:rsid w:val="008E5DAF"/>
    <w:rsid w:val="008E6257"/>
    <w:rsid w:val="008E67BC"/>
    <w:rsid w:val="008E6CC9"/>
    <w:rsid w:val="008E6D20"/>
    <w:rsid w:val="008E6D2D"/>
    <w:rsid w:val="008E6DDB"/>
    <w:rsid w:val="008E6FCC"/>
    <w:rsid w:val="008E72BB"/>
    <w:rsid w:val="008E7441"/>
    <w:rsid w:val="008E74BC"/>
    <w:rsid w:val="008E756F"/>
    <w:rsid w:val="008E757A"/>
    <w:rsid w:val="008E7C2E"/>
    <w:rsid w:val="008E7C59"/>
    <w:rsid w:val="008F0045"/>
    <w:rsid w:val="008F0049"/>
    <w:rsid w:val="008F0132"/>
    <w:rsid w:val="008F02CF"/>
    <w:rsid w:val="008F02F2"/>
    <w:rsid w:val="008F06C9"/>
    <w:rsid w:val="008F0B1D"/>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493"/>
    <w:rsid w:val="008F37D4"/>
    <w:rsid w:val="008F3906"/>
    <w:rsid w:val="008F3AF4"/>
    <w:rsid w:val="008F3F1D"/>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D34"/>
    <w:rsid w:val="008F7D91"/>
    <w:rsid w:val="008F7F0D"/>
    <w:rsid w:val="008F7FB7"/>
    <w:rsid w:val="008F7FE4"/>
    <w:rsid w:val="00900AE5"/>
    <w:rsid w:val="00900B0A"/>
    <w:rsid w:val="00900BC9"/>
    <w:rsid w:val="00900C09"/>
    <w:rsid w:val="00900C34"/>
    <w:rsid w:val="00900FB5"/>
    <w:rsid w:val="00901575"/>
    <w:rsid w:val="00901AB1"/>
    <w:rsid w:val="00901F4C"/>
    <w:rsid w:val="0090232E"/>
    <w:rsid w:val="00902A5D"/>
    <w:rsid w:val="00902B61"/>
    <w:rsid w:val="00902FA1"/>
    <w:rsid w:val="0090315E"/>
    <w:rsid w:val="009031BD"/>
    <w:rsid w:val="009032C1"/>
    <w:rsid w:val="0090338A"/>
    <w:rsid w:val="0090371E"/>
    <w:rsid w:val="009037B0"/>
    <w:rsid w:val="00903B1D"/>
    <w:rsid w:val="00903DC4"/>
    <w:rsid w:val="0090401A"/>
    <w:rsid w:val="00904302"/>
    <w:rsid w:val="009044F0"/>
    <w:rsid w:val="00904790"/>
    <w:rsid w:val="00904A8C"/>
    <w:rsid w:val="00904B1D"/>
    <w:rsid w:val="00904CEF"/>
    <w:rsid w:val="00904E01"/>
    <w:rsid w:val="00904E03"/>
    <w:rsid w:val="009055D9"/>
    <w:rsid w:val="00905608"/>
    <w:rsid w:val="009056E3"/>
    <w:rsid w:val="00905888"/>
    <w:rsid w:val="00905AB3"/>
    <w:rsid w:val="00906086"/>
    <w:rsid w:val="009061E3"/>
    <w:rsid w:val="00906A65"/>
    <w:rsid w:val="009072D5"/>
    <w:rsid w:val="00907A1A"/>
    <w:rsid w:val="00907E6A"/>
    <w:rsid w:val="009100F2"/>
    <w:rsid w:val="009103E2"/>
    <w:rsid w:val="00910593"/>
    <w:rsid w:val="00910623"/>
    <w:rsid w:val="009108E3"/>
    <w:rsid w:val="00910B06"/>
    <w:rsid w:val="00910BB7"/>
    <w:rsid w:val="00910D4E"/>
    <w:rsid w:val="00910E96"/>
    <w:rsid w:val="00910FF9"/>
    <w:rsid w:val="00911119"/>
    <w:rsid w:val="009111F9"/>
    <w:rsid w:val="0091140F"/>
    <w:rsid w:val="00911857"/>
    <w:rsid w:val="00911E01"/>
    <w:rsid w:val="00911E7E"/>
    <w:rsid w:val="00912200"/>
    <w:rsid w:val="00912261"/>
    <w:rsid w:val="0091250C"/>
    <w:rsid w:val="009128DD"/>
    <w:rsid w:val="00913019"/>
    <w:rsid w:val="009138E2"/>
    <w:rsid w:val="00913D02"/>
    <w:rsid w:val="009140AA"/>
    <w:rsid w:val="009147C5"/>
    <w:rsid w:val="009148A2"/>
    <w:rsid w:val="00914900"/>
    <w:rsid w:val="00914E73"/>
    <w:rsid w:val="009150CE"/>
    <w:rsid w:val="00915326"/>
    <w:rsid w:val="00915E0C"/>
    <w:rsid w:val="00915E12"/>
    <w:rsid w:val="0091608A"/>
    <w:rsid w:val="00916323"/>
    <w:rsid w:val="00916394"/>
    <w:rsid w:val="009166EF"/>
    <w:rsid w:val="00916933"/>
    <w:rsid w:val="00916AA2"/>
    <w:rsid w:val="00916C52"/>
    <w:rsid w:val="00916D5B"/>
    <w:rsid w:val="00916E30"/>
    <w:rsid w:val="0091722D"/>
    <w:rsid w:val="00917381"/>
    <w:rsid w:val="009176B6"/>
    <w:rsid w:val="009176E7"/>
    <w:rsid w:val="009178A0"/>
    <w:rsid w:val="00920792"/>
    <w:rsid w:val="00920ABB"/>
    <w:rsid w:val="00920CF1"/>
    <w:rsid w:val="00921689"/>
    <w:rsid w:val="0092176C"/>
    <w:rsid w:val="00921CA3"/>
    <w:rsid w:val="00921FDB"/>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3F51"/>
    <w:rsid w:val="00924083"/>
    <w:rsid w:val="0092412F"/>
    <w:rsid w:val="009247E7"/>
    <w:rsid w:val="00924D43"/>
    <w:rsid w:val="00924E21"/>
    <w:rsid w:val="00924E82"/>
    <w:rsid w:val="00925037"/>
    <w:rsid w:val="009252B9"/>
    <w:rsid w:val="00925445"/>
    <w:rsid w:val="009254AF"/>
    <w:rsid w:val="009254C8"/>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956"/>
    <w:rsid w:val="00927AFD"/>
    <w:rsid w:val="00927BC3"/>
    <w:rsid w:val="00930009"/>
    <w:rsid w:val="009301D0"/>
    <w:rsid w:val="0093029E"/>
    <w:rsid w:val="009302C9"/>
    <w:rsid w:val="009307EC"/>
    <w:rsid w:val="0093082E"/>
    <w:rsid w:val="00930BC9"/>
    <w:rsid w:val="00931124"/>
    <w:rsid w:val="009317D2"/>
    <w:rsid w:val="00931CBE"/>
    <w:rsid w:val="00931F44"/>
    <w:rsid w:val="00932248"/>
    <w:rsid w:val="009325D0"/>
    <w:rsid w:val="00932676"/>
    <w:rsid w:val="00932782"/>
    <w:rsid w:val="00932E76"/>
    <w:rsid w:val="009332B0"/>
    <w:rsid w:val="009333F7"/>
    <w:rsid w:val="00933544"/>
    <w:rsid w:val="0093404E"/>
    <w:rsid w:val="009346CB"/>
    <w:rsid w:val="009347B3"/>
    <w:rsid w:val="009348DA"/>
    <w:rsid w:val="009349E0"/>
    <w:rsid w:val="00934D42"/>
    <w:rsid w:val="00934F17"/>
    <w:rsid w:val="009350DC"/>
    <w:rsid w:val="0093526D"/>
    <w:rsid w:val="009354E7"/>
    <w:rsid w:val="00935504"/>
    <w:rsid w:val="00935511"/>
    <w:rsid w:val="00935595"/>
    <w:rsid w:val="00935769"/>
    <w:rsid w:val="00935DD0"/>
    <w:rsid w:val="00935EA0"/>
    <w:rsid w:val="00935EB6"/>
    <w:rsid w:val="00935FB8"/>
    <w:rsid w:val="009365C4"/>
    <w:rsid w:val="009365CF"/>
    <w:rsid w:val="00936728"/>
    <w:rsid w:val="00936A75"/>
    <w:rsid w:val="00936D12"/>
    <w:rsid w:val="00937235"/>
    <w:rsid w:val="009373BD"/>
    <w:rsid w:val="0093748E"/>
    <w:rsid w:val="00937733"/>
    <w:rsid w:val="00937B18"/>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C4"/>
    <w:rsid w:val="009440DF"/>
    <w:rsid w:val="009445B1"/>
    <w:rsid w:val="009445F0"/>
    <w:rsid w:val="009446C3"/>
    <w:rsid w:val="00944788"/>
    <w:rsid w:val="00944ADD"/>
    <w:rsid w:val="00944FA0"/>
    <w:rsid w:val="00945660"/>
    <w:rsid w:val="009457AF"/>
    <w:rsid w:val="00945BBF"/>
    <w:rsid w:val="00945F2E"/>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B2E"/>
    <w:rsid w:val="00947C9A"/>
    <w:rsid w:val="00947D03"/>
    <w:rsid w:val="00947EA9"/>
    <w:rsid w:val="009503E0"/>
    <w:rsid w:val="009503F3"/>
    <w:rsid w:val="00950856"/>
    <w:rsid w:val="0095091B"/>
    <w:rsid w:val="00950A7A"/>
    <w:rsid w:val="00950EED"/>
    <w:rsid w:val="00950FF5"/>
    <w:rsid w:val="009511DF"/>
    <w:rsid w:val="00951625"/>
    <w:rsid w:val="00951813"/>
    <w:rsid w:val="009518A5"/>
    <w:rsid w:val="00951938"/>
    <w:rsid w:val="00951B07"/>
    <w:rsid w:val="00951B08"/>
    <w:rsid w:val="00951B26"/>
    <w:rsid w:val="00951F46"/>
    <w:rsid w:val="009529DA"/>
    <w:rsid w:val="00952B36"/>
    <w:rsid w:val="00952BAE"/>
    <w:rsid w:val="00952C5E"/>
    <w:rsid w:val="00952D44"/>
    <w:rsid w:val="00952E03"/>
    <w:rsid w:val="00952EEC"/>
    <w:rsid w:val="009535C4"/>
    <w:rsid w:val="00953BC9"/>
    <w:rsid w:val="00953D86"/>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42E"/>
    <w:rsid w:val="00956529"/>
    <w:rsid w:val="0095655A"/>
    <w:rsid w:val="009567F4"/>
    <w:rsid w:val="00956A11"/>
    <w:rsid w:val="00956C89"/>
    <w:rsid w:val="00956D71"/>
    <w:rsid w:val="009570C0"/>
    <w:rsid w:val="009570E2"/>
    <w:rsid w:val="0095739F"/>
    <w:rsid w:val="0095750B"/>
    <w:rsid w:val="009575E3"/>
    <w:rsid w:val="009578B9"/>
    <w:rsid w:val="00957B16"/>
    <w:rsid w:val="00957DD9"/>
    <w:rsid w:val="00957F3D"/>
    <w:rsid w:val="0096018A"/>
    <w:rsid w:val="00960554"/>
    <w:rsid w:val="009607CE"/>
    <w:rsid w:val="00960D43"/>
    <w:rsid w:val="009612A8"/>
    <w:rsid w:val="009613AA"/>
    <w:rsid w:val="00961574"/>
    <w:rsid w:val="00961D2B"/>
    <w:rsid w:val="00962445"/>
    <w:rsid w:val="009627B1"/>
    <w:rsid w:val="0096295B"/>
    <w:rsid w:val="00962A5C"/>
    <w:rsid w:val="00962ADA"/>
    <w:rsid w:val="00962BFA"/>
    <w:rsid w:val="00962C56"/>
    <w:rsid w:val="00962DFF"/>
    <w:rsid w:val="009630C4"/>
    <w:rsid w:val="00963194"/>
    <w:rsid w:val="00963B60"/>
    <w:rsid w:val="00963D47"/>
    <w:rsid w:val="00963D95"/>
    <w:rsid w:val="00963E19"/>
    <w:rsid w:val="009642D3"/>
    <w:rsid w:val="00964636"/>
    <w:rsid w:val="0096478A"/>
    <w:rsid w:val="009647AA"/>
    <w:rsid w:val="00964914"/>
    <w:rsid w:val="00964CCC"/>
    <w:rsid w:val="00964CD5"/>
    <w:rsid w:val="00964F5C"/>
    <w:rsid w:val="0096511C"/>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6CA"/>
    <w:rsid w:val="00967790"/>
    <w:rsid w:val="00967BB3"/>
    <w:rsid w:val="00967D2D"/>
    <w:rsid w:val="00967DA5"/>
    <w:rsid w:val="0097092F"/>
    <w:rsid w:val="00970C06"/>
    <w:rsid w:val="00970C9F"/>
    <w:rsid w:val="00970E88"/>
    <w:rsid w:val="00970EF4"/>
    <w:rsid w:val="0097106E"/>
    <w:rsid w:val="00971377"/>
    <w:rsid w:val="009713A9"/>
    <w:rsid w:val="0097141B"/>
    <w:rsid w:val="00971CF0"/>
    <w:rsid w:val="00971F4E"/>
    <w:rsid w:val="00972008"/>
    <w:rsid w:val="009720A3"/>
    <w:rsid w:val="009720DB"/>
    <w:rsid w:val="009721F1"/>
    <w:rsid w:val="00972586"/>
    <w:rsid w:val="009725CE"/>
    <w:rsid w:val="00972670"/>
    <w:rsid w:val="00972806"/>
    <w:rsid w:val="00972D3B"/>
    <w:rsid w:val="009732FF"/>
    <w:rsid w:val="00973637"/>
    <w:rsid w:val="00973760"/>
    <w:rsid w:val="009737FC"/>
    <w:rsid w:val="009738EE"/>
    <w:rsid w:val="00973A32"/>
    <w:rsid w:val="00973A4B"/>
    <w:rsid w:val="00973A71"/>
    <w:rsid w:val="00973FDB"/>
    <w:rsid w:val="009740F7"/>
    <w:rsid w:val="00974254"/>
    <w:rsid w:val="00974478"/>
    <w:rsid w:val="009744A4"/>
    <w:rsid w:val="009744FF"/>
    <w:rsid w:val="009745A3"/>
    <w:rsid w:val="00974747"/>
    <w:rsid w:val="00974BCB"/>
    <w:rsid w:val="00974CB4"/>
    <w:rsid w:val="009756B5"/>
    <w:rsid w:val="0097587A"/>
    <w:rsid w:val="00975D02"/>
    <w:rsid w:val="00975F3B"/>
    <w:rsid w:val="009764A8"/>
    <w:rsid w:val="009766B0"/>
    <w:rsid w:val="00976A68"/>
    <w:rsid w:val="00976AC9"/>
    <w:rsid w:val="00976DB5"/>
    <w:rsid w:val="009776BC"/>
    <w:rsid w:val="00977C94"/>
    <w:rsid w:val="00977E0F"/>
    <w:rsid w:val="00977E8A"/>
    <w:rsid w:val="00977EB0"/>
    <w:rsid w:val="009800CC"/>
    <w:rsid w:val="009800D7"/>
    <w:rsid w:val="00980185"/>
    <w:rsid w:val="009803B6"/>
    <w:rsid w:val="00980577"/>
    <w:rsid w:val="009806FB"/>
    <w:rsid w:val="00980B9D"/>
    <w:rsid w:val="00980D51"/>
    <w:rsid w:val="00981032"/>
    <w:rsid w:val="00981509"/>
    <w:rsid w:val="0098165D"/>
    <w:rsid w:val="00981691"/>
    <w:rsid w:val="00981FC8"/>
    <w:rsid w:val="009820B4"/>
    <w:rsid w:val="009828A8"/>
    <w:rsid w:val="0098298B"/>
    <w:rsid w:val="00982C05"/>
    <w:rsid w:val="00982E02"/>
    <w:rsid w:val="00982F41"/>
    <w:rsid w:val="009831ED"/>
    <w:rsid w:val="009834D0"/>
    <w:rsid w:val="00983A7A"/>
    <w:rsid w:val="00983B6D"/>
    <w:rsid w:val="00983C05"/>
    <w:rsid w:val="00983CDC"/>
    <w:rsid w:val="00983DD7"/>
    <w:rsid w:val="00983E62"/>
    <w:rsid w:val="0098413F"/>
    <w:rsid w:val="009845E0"/>
    <w:rsid w:val="00984893"/>
    <w:rsid w:val="009848EF"/>
    <w:rsid w:val="00984936"/>
    <w:rsid w:val="00984A37"/>
    <w:rsid w:val="00984B11"/>
    <w:rsid w:val="00984B18"/>
    <w:rsid w:val="00984B22"/>
    <w:rsid w:val="00984D66"/>
    <w:rsid w:val="00985521"/>
    <w:rsid w:val="009856FB"/>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437"/>
    <w:rsid w:val="00987524"/>
    <w:rsid w:val="00987661"/>
    <w:rsid w:val="009876C6"/>
    <w:rsid w:val="00987C74"/>
    <w:rsid w:val="00987DAE"/>
    <w:rsid w:val="00987EB5"/>
    <w:rsid w:val="00990307"/>
    <w:rsid w:val="00990550"/>
    <w:rsid w:val="009905E2"/>
    <w:rsid w:val="0099069E"/>
    <w:rsid w:val="00990761"/>
    <w:rsid w:val="00990DDD"/>
    <w:rsid w:val="009910AA"/>
    <w:rsid w:val="0099126F"/>
    <w:rsid w:val="009913F2"/>
    <w:rsid w:val="009915BC"/>
    <w:rsid w:val="009919E7"/>
    <w:rsid w:val="00991CC3"/>
    <w:rsid w:val="00991D40"/>
    <w:rsid w:val="00991DD6"/>
    <w:rsid w:val="00991E25"/>
    <w:rsid w:val="00991E4C"/>
    <w:rsid w:val="00992073"/>
    <w:rsid w:val="009920E3"/>
    <w:rsid w:val="0099218C"/>
    <w:rsid w:val="009926E5"/>
    <w:rsid w:val="00992AB5"/>
    <w:rsid w:val="00992D51"/>
    <w:rsid w:val="00992E33"/>
    <w:rsid w:val="0099313E"/>
    <w:rsid w:val="00993332"/>
    <w:rsid w:val="00993396"/>
    <w:rsid w:val="00993434"/>
    <w:rsid w:val="00993481"/>
    <w:rsid w:val="009936AF"/>
    <w:rsid w:val="00993A48"/>
    <w:rsid w:val="00993CD2"/>
    <w:rsid w:val="00993E92"/>
    <w:rsid w:val="00994103"/>
    <w:rsid w:val="0099421E"/>
    <w:rsid w:val="00994469"/>
    <w:rsid w:val="00994AAB"/>
    <w:rsid w:val="00994AAF"/>
    <w:rsid w:val="00994CCA"/>
    <w:rsid w:val="00994CE1"/>
    <w:rsid w:val="00994D67"/>
    <w:rsid w:val="0099548F"/>
    <w:rsid w:val="009958BF"/>
    <w:rsid w:val="00995BCF"/>
    <w:rsid w:val="00995BD9"/>
    <w:rsid w:val="00995C2A"/>
    <w:rsid w:val="00995DDA"/>
    <w:rsid w:val="009961DA"/>
    <w:rsid w:val="009962BA"/>
    <w:rsid w:val="00996400"/>
    <w:rsid w:val="009966AD"/>
    <w:rsid w:val="00996711"/>
    <w:rsid w:val="0099672B"/>
    <w:rsid w:val="00996F7E"/>
    <w:rsid w:val="00997807"/>
    <w:rsid w:val="00997897"/>
    <w:rsid w:val="009A0856"/>
    <w:rsid w:val="009A0859"/>
    <w:rsid w:val="009A0869"/>
    <w:rsid w:val="009A08D7"/>
    <w:rsid w:val="009A0A42"/>
    <w:rsid w:val="009A0EC3"/>
    <w:rsid w:val="009A16AE"/>
    <w:rsid w:val="009A1A04"/>
    <w:rsid w:val="009A1B31"/>
    <w:rsid w:val="009A1BDC"/>
    <w:rsid w:val="009A1BEE"/>
    <w:rsid w:val="009A1CE0"/>
    <w:rsid w:val="009A1EE0"/>
    <w:rsid w:val="009A20B8"/>
    <w:rsid w:val="009A21FE"/>
    <w:rsid w:val="009A262A"/>
    <w:rsid w:val="009A279E"/>
    <w:rsid w:val="009A2884"/>
    <w:rsid w:val="009A2994"/>
    <w:rsid w:val="009A2D93"/>
    <w:rsid w:val="009A2F9D"/>
    <w:rsid w:val="009A2FB4"/>
    <w:rsid w:val="009A306A"/>
    <w:rsid w:val="009A367B"/>
    <w:rsid w:val="009A4052"/>
    <w:rsid w:val="009A4451"/>
    <w:rsid w:val="009A4489"/>
    <w:rsid w:val="009A47DA"/>
    <w:rsid w:val="009A4C6A"/>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DA1"/>
    <w:rsid w:val="009A7260"/>
    <w:rsid w:val="009A7270"/>
    <w:rsid w:val="009A7686"/>
    <w:rsid w:val="009A7767"/>
    <w:rsid w:val="009B00D4"/>
    <w:rsid w:val="009B00F0"/>
    <w:rsid w:val="009B0AE5"/>
    <w:rsid w:val="009B0E74"/>
    <w:rsid w:val="009B0F37"/>
    <w:rsid w:val="009B1620"/>
    <w:rsid w:val="009B173C"/>
    <w:rsid w:val="009B182C"/>
    <w:rsid w:val="009B19BE"/>
    <w:rsid w:val="009B1F99"/>
    <w:rsid w:val="009B216A"/>
    <w:rsid w:val="009B2477"/>
    <w:rsid w:val="009B24E7"/>
    <w:rsid w:val="009B2DD0"/>
    <w:rsid w:val="009B2E5A"/>
    <w:rsid w:val="009B2FC4"/>
    <w:rsid w:val="009B361F"/>
    <w:rsid w:val="009B37A0"/>
    <w:rsid w:val="009B37CB"/>
    <w:rsid w:val="009B4036"/>
    <w:rsid w:val="009B42D4"/>
    <w:rsid w:val="009B4303"/>
    <w:rsid w:val="009B46F2"/>
    <w:rsid w:val="009B4752"/>
    <w:rsid w:val="009B47FC"/>
    <w:rsid w:val="009B4951"/>
    <w:rsid w:val="009B4EB7"/>
    <w:rsid w:val="009B4F17"/>
    <w:rsid w:val="009B4F89"/>
    <w:rsid w:val="009B51F7"/>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D4D"/>
    <w:rsid w:val="009B7DC6"/>
    <w:rsid w:val="009B7FCA"/>
    <w:rsid w:val="009C016A"/>
    <w:rsid w:val="009C0671"/>
    <w:rsid w:val="009C0871"/>
    <w:rsid w:val="009C08DF"/>
    <w:rsid w:val="009C0CE2"/>
    <w:rsid w:val="009C0DAD"/>
    <w:rsid w:val="009C0EC6"/>
    <w:rsid w:val="009C11A9"/>
    <w:rsid w:val="009C12F4"/>
    <w:rsid w:val="009C1373"/>
    <w:rsid w:val="009C159F"/>
    <w:rsid w:val="009C1A64"/>
    <w:rsid w:val="009C274C"/>
    <w:rsid w:val="009C28DA"/>
    <w:rsid w:val="009C2CA3"/>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CC3"/>
    <w:rsid w:val="009C4E77"/>
    <w:rsid w:val="009C53F7"/>
    <w:rsid w:val="009C5441"/>
    <w:rsid w:val="009C5ADA"/>
    <w:rsid w:val="009C5C68"/>
    <w:rsid w:val="009C5E7C"/>
    <w:rsid w:val="009C61B7"/>
    <w:rsid w:val="009C62CA"/>
    <w:rsid w:val="009C63FD"/>
    <w:rsid w:val="009C68C1"/>
    <w:rsid w:val="009C69E0"/>
    <w:rsid w:val="009C6A0E"/>
    <w:rsid w:val="009C6C7B"/>
    <w:rsid w:val="009C726E"/>
    <w:rsid w:val="009C74BE"/>
    <w:rsid w:val="009C7C68"/>
    <w:rsid w:val="009C7E8E"/>
    <w:rsid w:val="009C7FDC"/>
    <w:rsid w:val="009D03CE"/>
    <w:rsid w:val="009D05BD"/>
    <w:rsid w:val="009D065F"/>
    <w:rsid w:val="009D08BD"/>
    <w:rsid w:val="009D0AE0"/>
    <w:rsid w:val="009D0C7A"/>
    <w:rsid w:val="009D0EC4"/>
    <w:rsid w:val="009D1371"/>
    <w:rsid w:val="009D1606"/>
    <w:rsid w:val="009D1942"/>
    <w:rsid w:val="009D19FC"/>
    <w:rsid w:val="009D1B00"/>
    <w:rsid w:val="009D1C74"/>
    <w:rsid w:val="009D21D7"/>
    <w:rsid w:val="009D22EC"/>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29C"/>
    <w:rsid w:val="009D5627"/>
    <w:rsid w:val="009D5684"/>
    <w:rsid w:val="009D5B03"/>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4EF"/>
    <w:rsid w:val="009E05C0"/>
    <w:rsid w:val="009E08D1"/>
    <w:rsid w:val="009E0A83"/>
    <w:rsid w:val="009E0D17"/>
    <w:rsid w:val="009E0D6E"/>
    <w:rsid w:val="009E0DEB"/>
    <w:rsid w:val="009E1280"/>
    <w:rsid w:val="009E179D"/>
    <w:rsid w:val="009E19C8"/>
    <w:rsid w:val="009E22DE"/>
    <w:rsid w:val="009E23D3"/>
    <w:rsid w:val="009E2451"/>
    <w:rsid w:val="009E2797"/>
    <w:rsid w:val="009E2C01"/>
    <w:rsid w:val="009E2C4B"/>
    <w:rsid w:val="009E2D24"/>
    <w:rsid w:val="009E32A3"/>
    <w:rsid w:val="009E34F6"/>
    <w:rsid w:val="009E35B5"/>
    <w:rsid w:val="009E380E"/>
    <w:rsid w:val="009E38FA"/>
    <w:rsid w:val="009E3BB0"/>
    <w:rsid w:val="009E4073"/>
    <w:rsid w:val="009E41D0"/>
    <w:rsid w:val="009E4259"/>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CD"/>
    <w:rsid w:val="009E7156"/>
    <w:rsid w:val="009E737D"/>
    <w:rsid w:val="009E7408"/>
    <w:rsid w:val="009E74BF"/>
    <w:rsid w:val="009E753C"/>
    <w:rsid w:val="009E7799"/>
    <w:rsid w:val="009E792C"/>
    <w:rsid w:val="009E7937"/>
    <w:rsid w:val="009E7A3A"/>
    <w:rsid w:val="009E7AB3"/>
    <w:rsid w:val="009E7B9A"/>
    <w:rsid w:val="009F093F"/>
    <w:rsid w:val="009F0EC0"/>
    <w:rsid w:val="009F116A"/>
    <w:rsid w:val="009F1192"/>
    <w:rsid w:val="009F123F"/>
    <w:rsid w:val="009F126A"/>
    <w:rsid w:val="009F13AA"/>
    <w:rsid w:val="009F1498"/>
    <w:rsid w:val="009F1D91"/>
    <w:rsid w:val="009F1EE4"/>
    <w:rsid w:val="009F1EE6"/>
    <w:rsid w:val="009F1F56"/>
    <w:rsid w:val="009F1FA8"/>
    <w:rsid w:val="009F1FD2"/>
    <w:rsid w:val="009F2D81"/>
    <w:rsid w:val="009F2F27"/>
    <w:rsid w:val="009F3694"/>
    <w:rsid w:val="009F3BD7"/>
    <w:rsid w:val="009F3EC0"/>
    <w:rsid w:val="009F3F11"/>
    <w:rsid w:val="009F3FF7"/>
    <w:rsid w:val="009F4039"/>
    <w:rsid w:val="009F458B"/>
    <w:rsid w:val="009F4B72"/>
    <w:rsid w:val="009F4E5C"/>
    <w:rsid w:val="009F5163"/>
    <w:rsid w:val="009F56FB"/>
    <w:rsid w:val="009F5B1C"/>
    <w:rsid w:val="009F5B31"/>
    <w:rsid w:val="009F68C2"/>
    <w:rsid w:val="009F7113"/>
    <w:rsid w:val="009F71B1"/>
    <w:rsid w:val="009F74E8"/>
    <w:rsid w:val="009F755B"/>
    <w:rsid w:val="009F763F"/>
    <w:rsid w:val="009F76AC"/>
    <w:rsid w:val="009F7B31"/>
    <w:rsid w:val="009F7B94"/>
    <w:rsid w:val="009F7F68"/>
    <w:rsid w:val="00A002B4"/>
    <w:rsid w:val="00A008CD"/>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7FF"/>
    <w:rsid w:val="00A03843"/>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D0"/>
    <w:rsid w:val="00A06C7B"/>
    <w:rsid w:val="00A06F49"/>
    <w:rsid w:val="00A0765C"/>
    <w:rsid w:val="00A0770B"/>
    <w:rsid w:val="00A10541"/>
    <w:rsid w:val="00A10680"/>
    <w:rsid w:val="00A109EA"/>
    <w:rsid w:val="00A10AC0"/>
    <w:rsid w:val="00A10B2F"/>
    <w:rsid w:val="00A10D07"/>
    <w:rsid w:val="00A10DCB"/>
    <w:rsid w:val="00A110B3"/>
    <w:rsid w:val="00A1175F"/>
    <w:rsid w:val="00A11D8F"/>
    <w:rsid w:val="00A11E25"/>
    <w:rsid w:val="00A11FA7"/>
    <w:rsid w:val="00A12124"/>
    <w:rsid w:val="00A1223A"/>
    <w:rsid w:val="00A122B1"/>
    <w:rsid w:val="00A125E0"/>
    <w:rsid w:val="00A12659"/>
    <w:rsid w:val="00A12722"/>
    <w:rsid w:val="00A127B4"/>
    <w:rsid w:val="00A129D2"/>
    <w:rsid w:val="00A12A76"/>
    <w:rsid w:val="00A12C76"/>
    <w:rsid w:val="00A1319D"/>
    <w:rsid w:val="00A1344D"/>
    <w:rsid w:val="00A1387F"/>
    <w:rsid w:val="00A13AED"/>
    <w:rsid w:val="00A14526"/>
    <w:rsid w:val="00A14810"/>
    <w:rsid w:val="00A14870"/>
    <w:rsid w:val="00A14DB0"/>
    <w:rsid w:val="00A14FD1"/>
    <w:rsid w:val="00A1505C"/>
    <w:rsid w:val="00A15165"/>
    <w:rsid w:val="00A154EF"/>
    <w:rsid w:val="00A15645"/>
    <w:rsid w:val="00A158D6"/>
    <w:rsid w:val="00A15920"/>
    <w:rsid w:val="00A1593E"/>
    <w:rsid w:val="00A15E2B"/>
    <w:rsid w:val="00A15EBE"/>
    <w:rsid w:val="00A16188"/>
    <w:rsid w:val="00A1645B"/>
    <w:rsid w:val="00A16928"/>
    <w:rsid w:val="00A17297"/>
    <w:rsid w:val="00A173A1"/>
    <w:rsid w:val="00A1762B"/>
    <w:rsid w:val="00A178AE"/>
    <w:rsid w:val="00A17B3F"/>
    <w:rsid w:val="00A17CA7"/>
    <w:rsid w:val="00A17E9B"/>
    <w:rsid w:val="00A20423"/>
    <w:rsid w:val="00A205CC"/>
    <w:rsid w:val="00A207E9"/>
    <w:rsid w:val="00A20E58"/>
    <w:rsid w:val="00A20E8D"/>
    <w:rsid w:val="00A20EA2"/>
    <w:rsid w:val="00A20F95"/>
    <w:rsid w:val="00A213D6"/>
    <w:rsid w:val="00A2163F"/>
    <w:rsid w:val="00A2188D"/>
    <w:rsid w:val="00A219B2"/>
    <w:rsid w:val="00A21A51"/>
    <w:rsid w:val="00A2212D"/>
    <w:rsid w:val="00A22375"/>
    <w:rsid w:val="00A223DA"/>
    <w:rsid w:val="00A224FE"/>
    <w:rsid w:val="00A2256E"/>
    <w:rsid w:val="00A227AD"/>
    <w:rsid w:val="00A22C3D"/>
    <w:rsid w:val="00A23037"/>
    <w:rsid w:val="00A23402"/>
    <w:rsid w:val="00A23A7D"/>
    <w:rsid w:val="00A23B7A"/>
    <w:rsid w:val="00A23C55"/>
    <w:rsid w:val="00A23D22"/>
    <w:rsid w:val="00A23E15"/>
    <w:rsid w:val="00A24092"/>
    <w:rsid w:val="00A24259"/>
    <w:rsid w:val="00A24431"/>
    <w:rsid w:val="00A245F1"/>
    <w:rsid w:val="00A247EF"/>
    <w:rsid w:val="00A24DE6"/>
    <w:rsid w:val="00A24EEA"/>
    <w:rsid w:val="00A25185"/>
    <w:rsid w:val="00A252C0"/>
    <w:rsid w:val="00A2593A"/>
    <w:rsid w:val="00A25B1C"/>
    <w:rsid w:val="00A25DE5"/>
    <w:rsid w:val="00A262B9"/>
    <w:rsid w:val="00A26668"/>
    <w:rsid w:val="00A26A3F"/>
    <w:rsid w:val="00A26D86"/>
    <w:rsid w:val="00A2723F"/>
    <w:rsid w:val="00A27530"/>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1047"/>
    <w:rsid w:val="00A310D7"/>
    <w:rsid w:val="00A31137"/>
    <w:rsid w:val="00A31A22"/>
    <w:rsid w:val="00A31B74"/>
    <w:rsid w:val="00A31D3D"/>
    <w:rsid w:val="00A32269"/>
    <w:rsid w:val="00A322E7"/>
    <w:rsid w:val="00A328CA"/>
    <w:rsid w:val="00A32A10"/>
    <w:rsid w:val="00A333D6"/>
    <w:rsid w:val="00A3377F"/>
    <w:rsid w:val="00A33AC2"/>
    <w:rsid w:val="00A33C94"/>
    <w:rsid w:val="00A33D85"/>
    <w:rsid w:val="00A342B7"/>
    <w:rsid w:val="00A3436A"/>
    <w:rsid w:val="00A34637"/>
    <w:rsid w:val="00A34F5F"/>
    <w:rsid w:val="00A35849"/>
    <w:rsid w:val="00A3588F"/>
    <w:rsid w:val="00A35AB6"/>
    <w:rsid w:val="00A35B14"/>
    <w:rsid w:val="00A35BDD"/>
    <w:rsid w:val="00A35F35"/>
    <w:rsid w:val="00A360B6"/>
    <w:rsid w:val="00A362D7"/>
    <w:rsid w:val="00A36506"/>
    <w:rsid w:val="00A366A3"/>
    <w:rsid w:val="00A367A3"/>
    <w:rsid w:val="00A369C3"/>
    <w:rsid w:val="00A369C9"/>
    <w:rsid w:val="00A369EB"/>
    <w:rsid w:val="00A36FE2"/>
    <w:rsid w:val="00A37329"/>
    <w:rsid w:val="00A379A3"/>
    <w:rsid w:val="00A37B94"/>
    <w:rsid w:val="00A37BBE"/>
    <w:rsid w:val="00A401A3"/>
    <w:rsid w:val="00A401FD"/>
    <w:rsid w:val="00A40FE3"/>
    <w:rsid w:val="00A411A0"/>
    <w:rsid w:val="00A4125D"/>
    <w:rsid w:val="00A41632"/>
    <w:rsid w:val="00A416EA"/>
    <w:rsid w:val="00A419B8"/>
    <w:rsid w:val="00A41D4E"/>
    <w:rsid w:val="00A41E9A"/>
    <w:rsid w:val="00A41F31"/>
    <w:rsid w:val="00A420D7"/>
    <w:rsid w:val="00A4242C"/>
    <w:rsid w:val="00A42508"/>
    <w:rsid w:val="00A4258D"/>
    <w:rsid w:val="00A425E1"/>
    <w:rsid w:val="00A42694"/>
    <w:rsid w:val="00A4272A"/>
    <w:rsid w:val="00A42AE0"/>
    <w:rsid w:val="00A42F42"/>
    <w:rsid w:val="00A43185"/>
    <w:rsid w:val="00A4347F"/>
    <w:rsid w:val="00A4348A"/>
    <w:rsid w:val="00A43723"/>
    <w:rsid w:val="00A43DDA"/>
    <w:rsid w:val="00A44393"/>
    <w:rsid w:val="00A443D4"/>
    <w:rsid w:val="00A4470F"/>
    <w:rsid w:val="00A44715"/>
    <w:rsid w:val="00A44780"/>
    <w:rsid w:val="00A44B6B"/>
    <w:rsid w:val="00A44CDF"/>
    <w:rsid w:val="00A450FB"/>
    <w:rsid w:val="00A4546E"/>
    <w:rsid w:val="00A455E3"/>
    <w:rsid w:val="00A457BF"/>
    <w:rsid w:val="00A45A72"/>
    <w:rsid w:val="00A45B49"/>
    <w:rsid w:val="00A45D92"/>
    <w:rsid w:val="00A46175"/>
    <w:rsid w:val="00A46398"/>
    <w:rsid w:val="00A468B9"/>
    <w:rsid w:val="00A469E2"/>
    <w:rsid w:val="00A469F5"/>
    <w:rsid w:val="00A46CA0"/>
    <w:rsid w:val="00A46CAF"/>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5FA"/>
    <w:rsid w:val="00A50860"/>
    <w:rsid w:val="00A50A5B"/>
    <w:rsid w:val="00A5102C"/>
    <w:rsid w:val="00A514CD"/>
    <w:rsid w:val="00A515BE"/>
    <w:rsid w:val="00A5179B"/>
    <w:rsid w:val="00A519EC"/>
    <w:rsid w:val="00A51D0B"/>
    <w:rsid w:val="00A5210B"/>
    <w:rsid w:val="00A5267D"/>
    <w:rsid w:val="00A5294C"/>
    <w:rsid w:val="00A52A4A"/>
    <w:rsid w:val="00A52C64"/>
    <w:rsid w:val="00A52D10"/>
    <w:rsid w:val="00A52D18"/>
    <w:rsid w:val="00A52E47"/>
    <w:rsid w:val="00A530D7"/>
    <w:rsid w:val="00A53659"/>
    <w:rsid w:val="00A53F67"/>
    <w:rsid w:val="00A543E5"/>
    <w:rsid w:val="00A5461B"/>
    <w:rsid w:val="00A5474A"/>
    <w:rsid w:val="00A547E2"/>
    <w:rsid w:val="00A54861"/>
    <w:rsid w:val="00A5488F"/>
    <w:rsid w:val="00A549CF"/>
    <w:rsid w:val="00A54C32"/>
    <w:rsid w:val="00A54C4D"/>
    <w:rsid w:val="00A54CC5"/>
    <w:rsid w:val="00A54CCF"/>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719"/>
    <w:rsid w:val="00A57762"/>
    <w:rsid w:val="00A57BCB"/>
    <w:rsid w:val="00A57C20"/>
    <w:rsid w:val="00A57C74"/>
    <w:rsid w:val="00A601E8"/>
    <w:rsid w:val="00A6038A"/>
    <w:rsid w:val="00A604DC"/>
    <w:rsid w:val="00A60514"/>
    <w:rsid w:val="00A60BF1"/>
    <w:rsid w:val="00A60DA4"/>
    <w:rsid w:val="00A61059"/>
    <w:rsid w:val="00A6108C"/>
    <w:rsid w:val="00A616DF"/>
    <w:rsid w:val="00A617BD"/>
    <w:rsid w:val="00A61AFA"/>
    <w:rsid w:val="00A61B1F"/>
    <w:rsid w:val="00A61DEC"/>
    <w:rsid w:val="00A61E0F"/>
    <w:rsid w:val="00A61E44"/>
    <w:rsid w:val="00A6231D"/>
    <w:rsid w:val="00A62975"/>
    <w:rsid w:val="00A62CB9"/>
    <w:rsid w:val="00A6304F"/>
    <w:rsid w:val="00A63054"/>
    <w:rsid w:val="00A63161"/>
    <w:rsid w:val="00A63178"/>
    <w:rsid w:val="00A6325D"/>
    <w:rsid w:val="00A6343B"/>
    <w:rsid w:val="00A638A2"/>
    <w:rsid w:val="00A6430D"/>
    <w:rsid w:val="00A64590"/>
    <w:rsid w:val="00A645AC"/>
    <w:rsid w:val="00A645B3"/>
    <w:rsid w:val="00A645FA"/>
    <w:rsid w:val="00A64A21"/>
    <w:rsid w:val="00A64E3A"/>
    <w:rsid w:val="00A651D7"/>
    <w:rsid w:val="00A65460"/>
    <w:rsid w:val="00A6564A"/>
    <w:rsid w:val="00A656DA"/>
    <w:rsid w:val="00A657CB"/>
    <w:rsid w:val="00A65D4B"/>
    <w:rsid w:val="00A66514"/>
    <w:rsid w:val="00A66799"/>
    <w:rsid w:val="00A66938"/>
    <w:rsid w:val="00A66C15"/>
    <w:rsid w:val="00A66F6E"/>
    <w:rsid w:val="00A67450"/>
    <w:rsid w:val="00A6780A"/>
    <w:rsid w:val="00A67ABF"/>
    <w:rsid w:val="00A67C40"/>
    <w:rsid w:val="00A67DD5"/>
    <w:rsid w:val="00A70539"/>
    <w:rsid w:val="00A70558"/>
    <w:rsid w:val="00A705BE"/>
    <w:rsid w:val="00A708B1"/>
    <w:rsid w:val="00A71604"/>
    <w:rsid w:val="00A7160D"/>
    <w:rsid w:val="00A71646"/>
    <w:rsid w:val="00A717A1"/>
    <w:rsid w:val="00A71B05"/>
    <w:rsid w:val="00A71C3C"/>
    <w:rsid w:val="00A71C46"/>
    <w:rsid w:val="00A71F5F"/>
    <w:rsid w:val="00A7205E"/>
    <w:rsid w:val="00A7219B"/>
    <w:rsid w:val="00A721FA"/>
    <w:rsid w:val="00A72359"/>
    <w:rsid w:val="00A72A61"/>
    <w:rsid w:val="00A72DB1"/>
    <w:rsid w:val="00A72DBB"/>
    <w:rsid w:val="00A72DC9"/>
    <w:rsid w:val="00A72E06"/>
    <w:rsid w:val="00A7387B"/>
    <w:rsid w:val="00A73892"/>
    <w:rsid w:val="00A738A1"/>
    <w:rsid w:val="00A73A82"/>
    <w:rsid w:val="00A73CA1"/>
    <w:rsid w:val="00A73EF0"/>
    <w:rsid w:val="00A742D7"/>
    <w:rsid w:val="00A746F0"/>
    <w:rsid w:val="00A74997"/>
    <w:rsid w:val="00A749DD"/>
    <w:rsid w:val="00A74C62"/>
    <w:rsid w:val="00A75320"/>
    <w:rsid w:val="00A75667"/>
    <w:rsid w:val="00A756A7"/>
    <w:rsid w:val="00A756D5"/>
    <w:rsid w:val="00A7581E"/>
    <w:rsid w:val="00A758B7"/>
    <w:rsid w:val="00A75D1E"/>
    <w:rsid w:val="00A75FFD"/>
    <w:rsid w:val="00A7681B"/>
    <w:rsid w:val="00A76ABE"/>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10F8"/>
    <w:rsid w:val="00A815C8"/>
    <w:rsid w:val="00A8160C"/>
    <w:rsid w:val="00A81E1C"/>
    <w:rsid w:val="00A81EE7"/>
    <w:rsid w:val="00A82039"/>
    <w:rsid w:val="00A822F2"/>
    <w:rsid w:val="00A823B4"/>
    <w:rsid w:val="00A8276E"/>
    <w:rsid w:val="00A82A6E"/>
    <w:rsid w:val="00A82CBD"/>
    <w:rsid w:val="00A82EA4"/>
    <w:rsid w:val="00A83037"/>
    <w:rsid w:val="00A83358"/>
    <w:rsid w:val="00A83459"/>
    <w:rsid w:val="00A83588"/>
    <w:rsid w:val="00A8363B"/>
    <w:rsid w:val="00A83787"/>
    <w:rsid w:val="00A838FF"/>
    <w:rsid w:val="00A83AC7"/>
    <w:rsid w:val="00A83AE8"/>
    <w:rsid w:val="00A83F5B"/>
    <w:rsid w:val="00A84123"/>
    <w:rsid w:val="00A84631"/>
    <w:rsid w:val="00A84665"/>
    <w:rsid w:val="00A84E18"/>
    <w:rsid w:val="00A84E29"/>
    <w:rsid w:val="00A84E98"/>
    <w:rsid w:val="00A84EC0"/>
    <w:rsid w:val="00A84F3C"/>
    <w:rsid w:val="00A84F43"/>
    <w:rsid w:val="00A855E3"/>
    <w:rsid w:val="00A858B3"/>
    <w:rsid w:val="00A85C5E"/>
    <w:rsid w:val="00A85E90"/>
    <w:rsid w:val="00A85F6E"/>
    <w:rsid w:val="00A8615D"/>
    <w:rsid w:val="00A866DB"/>
    <w:rsid w:val="00A86916"/>
    <w:rsid w:val="00A86965"/>
    <w:rsid w:val="00A86A59"/>
    <w:rsid w:val="00A86F5D"/>
    <w:rsid w:val="00A871B4"/>
    <w:rsid w:val="00A878F4"/>
    <w:rsid w:val="00A87FB6"/>
    <w:rsid w:val="00A903BE"/>
    <w:rsid w:val="00A9053E"/>
    <w:rsid w:val="00A90697"/>
    <w:rsid w:val="00A9077F"/>
    <w:rsid w:val="00A90DBF"/>
    <w:rsid w:val="00A911D4"/>
    <w:rsid w:val="00A912A2"/>
    <w:rsid w:val="00A914F0"/>
    <w:rsid w:val="00A91A89"/>
    <w:rsid w:val="00A91E26"/>
    <w:rsid w:val="00A91EFF"/>
    <w:rsid w:val="00A929BC"/>
    <w:rsid w:val="00A92DA6"/>
    <w:rsid w:val="00A9301F"/>
    <w:rsid w:val="00A931F7"/>
    <w:rsid w:val="00A93548"/>
    <w:rsid w:val="00A9363C"/>
    <w:rsid w:val="00A9386C"/>
    <w:rsid w:val="00A938CB"/>
    <w:rsid w:val="00A93B4A"/>
    <w:rsid w:val="00A93C76"/>
    <w:rsid w:val="00A93EF6"/>
    <w:rsid w:val="00A941EF"/>
    <w:rsid w:val="00A9465E"/>
    <w:rsid w:val="00A948CF"/>
    <w:rsid w:val="00A94DF7"/>
    <w:rsid w:val="00A950E1"/>
    <w:rsid w:val="00A951C6"/>
    <w:rsid w:val="00A952DF"/>
    <w:rsid w:val="00A9530C"/>
    <w:rsid w:val="00A9553F"/>
    <w:rsid w:val="00A956E1"/>
    <w:rsid w:val="00A9592E"/>
    <w:rsid w:val="00A95980"/>
    <w:rsid w:val="00A95D0C"/>
    <w:rsid w:val="00A95F03"/>
    <w:rsid w:val="00A9622D"/>
    <w:rsid w:val="00A96370"/>
    <w:rsid w:val="00A96966"/>
    <w:rsid w:val="00A969E3"/>
    <w:rsid w:val="00A96DC1"/>
    <w:rsid w:val="00A975BF"/>
    <w:rsid w:val="00A97802"/>
    <w:rsid w:val="00A97822"/>
    <w:rsid w:val="00A97A8D"/>
    <w:rsid w:val="00A97D2F"/>
    <w:rsid w:val="00A97E7A"/>
    <w:rsid w:val="00AA006C"/>
    <w:rsid w:val="00AA0180"/>
    <w:rsid w:val="00AA06B0"/>
    <w:rsid w:val="00AA07D4"/>
    <w:rsid w:val="00AA0A5E"/>
    <w:rsid w:val="00AA0A6D"/>
    <w:rsid w:val="00AA0EF7"/>
    <w:rsid w:val="00AA1225"/>
    <w:rsid w:val="00AA1577"/>
    <w:rsid w:val="00AA15C4"/>
    <w:rsid w:val="00AA16EE"/>
    <w:rsid w:val="00AA1863"/>
    <w:rsid w:val="00AA1A25"/>
    <w:rsid w:val="00AA1BA6"/>
    <w:rsid w:val="00AA20D9"/>
    <w:rsid w:val="00AA2173"/>
    <w:rsid w:val="00AA2179"/>
    <w:rsid w:val="00AA2596"/>
    <w:rsid w:val="00AA268B"/>
    <w:rsid w:val="00AA278E"/>
    <w:rsid w:val="00AA2AF9"/>
    <w:rsid w:val="00AA2C28"/>
    <w:rsid w:val="00AA31FA"/>
    <w:rsid w:val="00AA3410"/>
    <w:rsid w:val="00AA34BD"/>
    <w:rsid w:val="00AA3507"/>
    <w:rsid w:val="00AA3539"/>
    <w:rsid w:val="00AA36F1"/>
    <w:rsid w:val="00AA384F"/>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134"/>
    <w:rsid w:val="00AA5884"/>
    <w:rsid w:val="00AA5AA3"/>
    <w:rsid w:val="00AA6014"/>
    <w:rsid w:val="00AA607E"/>
    <w:rsid w:val="00AA60C8"/>
    <w:rsid w:val="00AA60E8"/>
    <w:rsid w:val="00AA636D"/>
    <w:rsid w:val="00AA685D"/>
    <w:rsid w:val="00AA6D2B"/>
    <w:rsid w:val="00AA6D7C"/>
    <w:rsid w:val="00AA6F42"/>
    <w:rsid w:val="00AA7118"/>
    <w:rsid w:val="00AA711D"/>
    <w:rsid w:val="00AA7472"/>
    <w:rsid w:val="00AA7680"/>
    <w:rsid w:val="00AA77BE"/>
    <w:rsid w:val="00AA7ABD"/>
    <w:rsid w:val="00AA7B6D"/>
    <w:rsid w:val="00AB00E8"/>
    <w:rsid w:val="00AB01B9"/>
    <w:rsid w:val="00AB01EB"/>
    <w:rsid w:val="00AB0369"/>
    <w:rsid w:val="00AB036A"/>
    <w:rsid w:val="00AB0630"/>
    <w:rsid w:val="00AB0B9E"/>
    <w:rsid w:val="00AB1C00"/>
    <w:rsid w:val="00AB2059"/>
    <w:rsid w:val="00AB2434"/>
    <w:rsid w:val="00AB26B6"/>
    <w:rsid w:val="00AB26F4"/>
    <w:rsid w:val="00AB288E"/>
    <w:rsid w:val="00AB29B8"/>
    <w:rsid w:val="00AB2B00"/>
    <w:rsid w:val="00AB2BBF"/>
    <w:rsid w:val="00AB2DBA"/>
    <w:rsid w:val="00AB2DE7"/>
    <w:rsid w:val="00AB3357"/>
    <w:rsid w:val="00AB34D4"/>
    <w:rsid w:val="00AB3A0D"/>
    <w:rsid w:val="00AB3A4A"/>
    <w:rsid w:val="00AB3B7A"/>
    <w:rsid w:val="00AB3CE3"/>
    <w:rsid w:val="00AB3E19"/>
    <w:rsid w:val="00AB3EE7"/>
    <w:rsid w:val="00AB3EE9"/>
    <w:rsid w:val="00AB3F80"/>
    <w:rsid w:val="00AB4003"/>
    <w:rsid w:val="00AB41B0"/>
    <w:rsid w:val="00AB43A5"/>
    <w:rsid w:val="00AB43E2"/>
    <w:rsid w:val="00AB4AF1"/>
    <w:rsid w:val="00AB4C21"/>
    <w:rsid w:val="00AB4C38"/>
    <w:rsid w:val="00AB4F90"/>
    <w:rsid w:val="00AB5242"/>
    <w:rsid w:val="00AB5256"/>
    <w:rsid w:val="00AB54BE"/>
    <w:rsid w:val="00AB5697"/>
    <w:rsid w:val="00AB5B73"/>
    <w:rsid w:val="00AB5EBB"/>
    <w:rsid w:val="00AB63DD"/>
    <w:rsid w:val="00AB63FF"/>
    <w:rsid w:val="00AB64A5"/>
    <w:rsid w:val="00AB64E0"/>
    <w:rsid w:val="00AB669E"/>
    <w:rsid w:val="00AB688F"/>
    <w:rsid w:val="00AB6953"/>
    <w:rsid w:val="00AB6BED"/>
    <w:rsid w:val="00AB6D2E"/>
    <w:rsid w:val="00AB6ECF"/>
    <w:rsid w:val="00AB6F37"/>
    <w:rsid w:val="00AB7A50"/>
    <w:rsid w:val="00AB7BF3"/>
    <w:rsid w:val="00AC065F"/>
    <w:rsid w:val="00AC06B2"/>
    <w:rsid w:val="00AC1260"/>
    <w:rsid w:val="00AC145E"/>
    <w:rsid w:val="00AC169D"/>
    <w:rsid w:val="00AC1B99"/>
    <w:rsid w:val="00AC1C2A"/>
    <w:rsid w:val="00AC2011"/>
    <w:rsid w:val="00AC2178"/>
    <w:rsid w:val="00AC221C"/>
    <w:rsid w:val="00AC282D"/>
    <w:rsid w:val="00AC30B3"/>
    <w:rsid w:val="00AC30C8"/>
    <w:rsid w:val="00AC36A9"/>
    <w:rsid w:val="00AC3C6F"/>
    <w:rsid w:val="00AC4121"/>
    <w:rsid w:val="00AC448B"/>
    <w:rsid w:val="00AC468F"/>
    <w:rsid w:val="00AC4A4E"/>
    <w:rsid w:val="00AC4B60"/>
    <w:rsid w:val="00AC4D3C"/>
    <w:rsid w:val="00AC5202"/>
    <w:rsid w:val="00AC5243"/>
    <w:rsid w:val="00AC5287"/>
    <w:rsid w:val="00AC5455"/>
    <w:rsid w:val="00AC5653"/>
    <w:rsid w:val="00AC5775"/>
    <w:rsid w:val="00AC58A5"/>
    <w:rsid w:val="00AC58B9"/>
    <w:rsid w:val="00AC5D18"/>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2F"/>
    <w:rsid w:val="00AD017E"/>
    <w:rsid w:val="00AD0378"/>
    <w:rsid w:val="00AD066A"/>
    <w:rsid w:val="00AD0D07"/>
    <w:rsid w:val="00AD0E4E"/>
    <w:rsid w:val="00AD10FA"/>
    <w:rsid w:val="00AD13F8"/>
    <w:rsid w:val="00AD14DD"/>
    <w:rsid w:val="00AD14F1"/>
    <w:rsid w:val="00AD1B56"/>
    <w:rsid w:val="00AD1C1E"/>
    <w:rsid w:val="00AD1C5E"/>
    <w:rsid w:val="00AD2272"/>
    <w:rsid w:val="00AD2655"/>
    <w:rsid w:val="00AD2AC0"/>
    <w:rsid w:val="00AD2B95"/>
    <w:rsid w:val="00AD2BC0"/>
    <w:rsid w:val="00AD2D73"/>
    <w:rsid w:val="00AD2DEF"/>
    <w:rsid w:val="00AD30E6"/>
    <w:rsid w:val="00AD31FE"/>
    <w:rsid w:val="00AD383E"/>
    <w:rsid w:val="00AD389A"/>
    <w:rsid w:val="00AD3D2F"/>
    <w:rsid w:val="00AD3DCA"/>
    <w:rsid w:val="00AD3E3D"/>
    <w:rsid w:val="00AD3F01"/>
    <w:rsid w:val="00AD4206"/>
    <w:rsid w:val="00AD46F7"/>
    <w:rsid w:val="00AD4911"/>
    <w:rsid w:val="00AD4921"/>
    <w:rsid w:val="00AD492F"/>
    <w:rsid w:val="00AD4AE2"/>
    <w:rsid w:val="00AD4AF2"/>
    <w:rsid w:val="00AD4B4A"/>
    <w:rsid w:val="00AD4D0E"/>
    <w:rsid w:val="00AD5323"/>
    <w:rsid w:val="00AD533C"/>
    <w:rsid w:val="00AD5D82"/>
    <w:rsid w:val="00AD621B"/>
    <w:rsid w:val="00AD63D8"/>
    <w:rsid w:val="00AD6C94"/>
    <w:rsid w:val="00AD6EE3"/>
    <w:rsid w:val="00AD6F35"/>
    <w:rsid w:val="00AD6FCD"/>
    <w:rsid w:val="00AD72D4"/>
    <w:rsid w:val="00AD734B"/>
    <w:rsid w:val="00AD75DF"/>
    <w:rsid w:val="00AD7794"/>
    <w:rsid w:val="00AD78C0"/>
    <w:rsid w:val="00AD7947"/>
    <w:rsid w:val="00AD7FEA"/>
    <w:rsid w:val="00AE038E"/>
    <w:rsid w:val="00AE0436"/>
    <w:rsid w:val="00AE04DC"/>
    <w:rsid w:val="00AE0751"/>
    <w:rsid w:val="00AE0836"/>
    <w:rsid w:val="00AE0DE6"/>
    <w:rsid w:val="00AE102B"/>
    <w:rsid w:val="00AE1161"/>
    <w:rsid w:val="00AE130F"/>
    <w:rsid w:val="00AE1412"/>
    <w:rsid w:val="00AE1AFE"/>
    <w:rsid w:val="00AE1E77"/>
    <w:rsid w:val="00AE210A"/>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E21"/>
    <w:rsid w:val="00AE541E"/>
    <w:rsid w:val="00AE5670"/>
    <w:rsid w:val="00AE56CB"/>
    <w:rsid w:val="00AE576C"/>
    <w:rsid w:val="00AE57EF"/>
    <w:rsid w:val="00AE59CF"/>
    <w:rsid w:val="00AE5CCA"/>
    <w:rsid w:val="00AE5DBB"/>
    <w:rsid w:val="00AE5DD9"/>
    <w:rsid w:val="00AE60CB"/>
    <w:rsid w:val="00AE656D"/>
    <w:rsid w:val="00AE65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26C"/>
    <w:rsid w:val="00AF15C5"/>
    <w:rsid w:val="00AF18A7"/>
    <w:rsid w:val="00AF1CD5"/>
    <w:rsid w:val="00AF2223"/>
    <w:rsid w:val="00AF226E"/>
    <w:rsid w:val="00AF230C"/>
    <w:rsid w:val="00AF23CE"/>
    <w:rsid w:val="00AF2777"/>
    <w:rsid w:val="00AF2CCA"/>
    <w:rsid w:val="00AF2E50"/>
    <w:rsid w:val="00AF326B"/>
    <w:rsid w:val="00AF3512"/>
    <w:rsid w:val="00AF3A4F"/>
    <w:rsid w:val="00AF3AB9"/>
    <w:rsid w:val="00AF3BA6"/>
    <w:rsid w:val="00AF3C73"/>
    <w:rsid w:val="00AF4389"/>
    <w:rsid w:val="00AF4611"/>
    <w:rsid w:val="00AF462D"/>
    <w:rsid w:val="00AF4686"/>
    <w:rsid w:val="00AF49BE"/>
    <w:rsid w:val="00AF4BAC"/>
    <w:rsid w:val="00AF4DA6"/>
    <w:rsid w:val="00AF4E41"/>
    <w:rsid w:val="00AF5008"/>
    <w:rsid w:val="00AF5036"/>
    <w:rsid w:val="00AF5687"/>
    <w:rsid w:val="00AF58A5"/>
    <w:rsid w:val="00AF59AF"/>
    <w:rsid w:val="00AF5BE7"/>
    <w:rsid w:val="00AF5D4C"/>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741"/>
    <w:rsid w:val="00B00DD7"/>
    <w:rsid w:val="00B00F7A"/>
    <w:rsid w:val="00B0114B"/>
    <w:rsid w:val="00B0133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C0C"/>
    <w:rsid w:val="00B04F2D"/>
    <w:rsid w:val="00B04F2F"/>
    <w:rsid w:val="00B05C79"/>
    <w:rsid w:val="00B05CE1"/>
    <w:rsid w:val="00B05E3F"/>
    <w:rsid w:val="00B05EA8"/>
    <w:rsid w:val="00B06168"/>
    <w:rsid w:val="00B061B2"/>
    <w:rsid w:val="00B066A4"/>
    <w:rsid w:val="00B0702C"/>
    <w:rsid w:val="00B07235"/>
    <w:rsid w:val="00B0728A"/>
    <w:rsid w:val="00B072DF"/>
    <w:rsid w:val="00B0737B"/>
    <w:rsid w:val="00B07535"/>
    <w:rsid w:val="00B07705"/>
    <w:rsid w:val="00B077C0"/>
    <w:rsid w:val="00B07A18"/>
    <w:rsid w:val="00B07E69"/>
    <w:rsid w:val="00B10411"/>
    <w:rsid w:val="00B1053C"/>
    <w:rsid w:val="00B10752"/>
    <w:rsid w:val="00B10A5C"/>
    <w:rsid w:val="00B10B5D"/>
    <w:rsid w:val="00B10C40"/>
    <w:rsid w:val="00B10E8A"/>
    <w:rsid w:val="00B11019"/>
    <w:rsid w:val="00B1135C"/>
    <w:rsid w:val="00B113F1"/>
    <w:rsid w:val="00B117D4"/>
    <w:rsid w:val="00B11F74"/>
    <w:rsid w:val="00B1239D"/>
    <w:rsid w:val="00B12AE0"/>
    <w:rsid w:val="00B12B91"/>
    <w:rsid w:val="00B12ED3"/>
    <w:rsid w:val="00B12F6F"/>
    <w:rsid w:val="00B13006"/>
    <w:rsid w:val="00B1301F"/>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47F"/>
    <w:rsid w:val="00B167AB"/>
    <w:rsid w:val="00B16EDE"/>
    <w:rsid w:val="00B16F06"/>
    <w:rsid w:val="00B17072"/>
    <w:rsid w:val="00B17147"/>
    <w:rsid w:val="00B17289"/>
    <w:rsid w:val="00B17404"/>
    <w:rsid w:val="00B17956"/>
    <w:rsid w:val="00B17982"/>
    <w:rsid w:val="00B2018B"/>
    <w:rsid w:val="00B201E9"/>
    <w:rsid w:val="00B20291"/>
    <w:rsid w:val="00B20658"/>
    <w:rsid w:val="00B20AEB"/>
    <w:rsid w:val="00B21099"/>
    <w:rsid w:val="00B216AF"/>
    <w:rsid w:val="00B2188D"/>
    <w:rsid w:val="00B21B46"/>
    <w:rsid w:val="00B21D37"/>
    <w:rsid w:val="00B21F06"/>
    <w:rsid w:val="00B2206A"/>
    <w:rsid w:val="00B220A2"/>
    <w:rsid w:val="00B222A5"/>
    <w:rsid w:val="00B2239B"/>
    <w:rsid w:val="00B227BC"/>
    <w:rsid w:val="00B2285B"/>
    <w:rsid w:val="00B22965"/>
    <w:rsid w:val="00B2299D"/>
    <w:rsid w:val="00B229FD"/>
    <w:rsid w:val="00B22B46"/>
    <w:rsid w:val="00B22FB5"/>
    <w:rsid w:val="00B238BE"/>
    <w:rsid w:val="00B239F1"/>
    <w:rsid w:val="00B23A85"/>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572"/>
    <w:rsid w:val="00B277EF"/>
    <w:rsid w:val="00B2799A"/>
    <w:rsid w:val="00B30123"/>
    <w:rsid w:val="00B3076A"/>
    <w:rsid w:val="00B30950"/>
    <w:rsid w:val="00B30C87"/>
    <w:rsid w:val="00B3104E"/>
    <w:rsid w:val="00B310B5"/>
    <w:rsid w:val="00B3151D"/>
    <w:rsid w:val="00B31816"/>
    <w:rsid w:val="00B31845"/>
    <w:rsid w:val="00B31886"/>
    <w:rsid w:val="00B3195E"/>
    <w:rsid w:val="00B32452"/>
    <w:rsid w:val="00B326A2"/>
    <w:rsid w:val="00B32722"/>
    <w:rsid w:val="00B32B02"/>
    <w:rsid w:val="00B32BBB"/>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13F"/>
    <w:rsid w:val="00B3574E"/>
    <w:rsid w:val="00B35D65"/>
    <w:rsid w:val="00B35E06"/>
    <w:rsid w:val="00B35F3B"/>
    <w:rsid w:val="00B3604D"/>
    <w:rsid w:val="00B36535"/>
    <w:rsid w:val="00B36C6A"/>
    <w:rsid w:val="00B36EA3"/>
    <w:rsid w:val="00B36F25"/>
    <w:rsid w:val="00B37118"/>
    <w:rsid w:val="00B37535"/>
    <w:rsid w:val="00B37737"/>
    <w:rsid w:val="00B37916"/>
    <w:rsid w:val="00B3793E"/>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73C"/>
    <w:rsid w:val="00B41E44"/>
    <w:rsid w:val="00B41F72"/>
    <w:rsid w:val="00B42336"/>
    <w:rsid w:val="00B4269A"/>
    <w:rsid w:val="00B42910"/>
    <w:rsid w:val="00B429B7"/>
    <w:rsid w:val="00B42B7F"/>
    <w:rsid w:val="00B42BEF"/>
    <w:rsid w:val="00B42DE7"/>
    <w:rsid w:val="00B4375B"/>
    <w:rsid w:val="00B438AF"/>
    <w:rsid w:val="00B439F8"/>
    <w:rsid w:val="00B43AB6"/>
    <w:rsid w:val="00B43B93"/>
    <w:rsid w:val="00B43F33"/>
    <w:rsid w:val="00B441BF"/>
    <w:rsid w:val="00B44924"/>
    <w:rsid w:val="00B44B14"/>
    <w:rsid w:val="00B44B40"/>
    <w:rsid w:val="00B44DB5"/>
    <w:rsid w:val="00B45206"/>
    <w:rsid w:val="00B45598"/>
    <w:rsid w:val="00B456EA"/>
    <w:rsid w:val="00B45B4B"/>
    <w:rsid w:val="00B45DF2"/>
    <w:rsid w:val="00B461FD"/>
    <w:rsid w:val="00B46261"/>
    <w:rsid w:val="00B46539"/>
    <w:rsid w:val="00B467DE"/>
    <w:rsid w:val="00B468E8"/>
    <w:rsid w:val="00B47452"/>
    <w:rsid w:val="00B4787C"/>
    <w:rsid w:val="00B4794F"/>
    <w:rsid w:val="00B47BB6"/>
    <w:rsid w:val="00B47D7E"/>
    <w:rsid w:val="00B47E32"/>
    <w:rsid w:val="00B47F21"/>
    <w:rsid w:val="00B47F86"/>
    <w:rsid w:val="00B5011F"/>
    <w:rsid w:val="00B5032C"/>
    <w:rsid w:val="00B50490"/>
    <w:rsid w:val="00B50663"/>
    <w:rsid w:val="00B508DA"/>
    <w:rsid w:val="00B50EC9"/>
    <w:rsid w:val="00B50F47"/>
    <w:rsid w:val="00B50FAB"/>
    <w:rsid w:val="00B512F3"/>
    <w:rsid w:val="00B5149A"/>
    <w:rsid w:val="00B516FE"/>
    <w:rsid w:val="00B5180B"/>
    <w:rsid w:val="00B519F8"/>
    <w:rsid w:val="00B51BBF"/>
    <w:rsid w:val="00B51BCF"/>
    <w:rsid w:val="00B51D21"/>
    <w:rsid w:val="00B51DDC"/>
    <w:rsid w:val="00B51E27"/>
    <w:rsid w:val="00B51F59"/>
    <w:rsid w:val="00B520B9"/>
    <w:rsid w:val="00B5221C"/>
    <w:rsid w:val="00B52244"/>
    <w:rsid w:val="00B529B1"/>
    <w:rsid w:val="00B52C3A"/>
    <w:rsid w:val="00B52E84"/>
    <w:rsid w:val="00B52FD8"/>
    <w:rsid w:val="00B53348"/>
    <w:rsid w:val="00B5338A"/>
    <w:rsid w:val="00B533A8"/>
    <w:rsid w:val="00B5388A"/>
    <w:rsid w:val="00B541D6"/>
    <w:rsid w:val="00B54328"/>
    <w:rsid w:val="00B544C6"/>
    <w:rsid w:val="00B545C1"/>
    <w:rsid w:val="00B547A0"/>
    <w:rsid w:val="00B548C0"/>
    <w:rsid w:val="00B54C1D"/>
    <w:rsid w:val="00B54E0F"/>
    <w:rsid w:val="00B550F4"/>
    <w:rsid w:val="00B55269"/>
    <w:rsid w:val="00B557ED"/>
    <w:rsid w:val="00B559D8"/>
    <w:rsid w:val="00B55B73"/>
    <w:rsid w:val="00B55F98"/>
    <w:rsid w:val="00B56679"/>
    <w:rsid w:val="00B56873"/>
    <w:rsid w:val="00B5691B"/>
    <w:rsid w:val="00B56B5A"/>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970"/>
    <w:rsid w:val="00B61BAB"/>
    <w:rsid w:val="00B62D13"/>
    <w:rsid w:val="00B632E4"/>
    <w:rsid w:val="00B6334B"/>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DB2"/>
    <w:rsid w:val="00B67EF4"/>
    <w:rsid w:val="00B70AC1"/>
    <w:rsid w:val="00B70B6D"/>
    <w:rsid w:val="00B70C1F"/>
    <w:rsid w:val="00B70F7E"/>
    <w:rsid w:val="00B7102D"/>
    <w:rsid w:val="00B711CB"/>
    <w:rsid w:val="00B7146C"/>
    <w:rsid w:val="00B714D8"/>
    <w:rsid w:val="00B7154B"/>
    <w:rsid w:val="00B716BF"/>
    <w:rsid w:val="00B716E3"/>
    <w:rsid w:val="00B716E9"/>
    <w:rsid w:val="00B71B07"/>
    <w:rsid w:val="00B71BA8"/>
    <w:rsid w:val="00B71EBF"/>
    <w:rsid w:val="00B71EC9"/>
    <w:rsid w:val="00B720A8"/>
    <w:rsid w:val="00B72284"/>
    <w:rsid w:val="00B72408"/>
    <w:rsid w:val="00B72536"/>
    <w:rsid w:val="00B7271B"/>
    <w:rsid w:val="00B72D2B"/>
    <w:rsid w:val="00B73211"/>
    <w:rsid w:val="00B7371C"/>
    <w:rsid w:val="00B7385C"/>
    <w:rsid w:val="00B73866"/>
    <w:rsid w:val="00B73ADF"/>
    <w:rsid w:val="00B73B3D"/>
    <w:rsid w:val="00B73EAC"/>
    <w:rsid w:val="00B7476C"/>
    <w:rsid w:val="00B7477D"/>
    <w:rsid w:val="00B749A4"/>
    <w:rsid w:val="00B74E3D"/>
    <w:rsid w:val="00B750B9"/>
    <w:rsid w:val="00B7512B"/>
    <w:rsid w:val="00B752D3"/>
    <w:rsid w:val="00B75634"/>
    <w:rsid w:val="00B7594D"/>
    <w:rsid w:val="00B75A78"/>
    <w:rsid w:val="00B75BDA"/>
    <w:rsid w:val="00B76147"/>
    <w:rsid w:val="00B761C8"/>
    <w:rsid w:val="00B76245"/>
    <w:rsid w:val="00B7626D"/>
    <w:rsid w:val="00B763D5"/>
    <w:rsid w:val="00B76512"/>
    <w:rsid w:val="00B7654E"/>
    <w:rsid w:val="00B76608"/>
    <w:rsid w:val="00B768E2"/>
    <w:rsid w:val="00B7696D"/>
    <w:rsid w:val="00B76EDB"/>
    <w:rsid w:val="00B76F2D"/>
    <w:rsid w:val="00B77297"/>
    <w:rsid w:val="00B7735B"/>
    <w:rsid w:val="00B773E1"/>
    <w:rsid w:val="00B77797"/>
    <w:rsid w:val="00B77B6E"/>
    <w:rsid w:val="00B77BF7"/>
    <w:rsid w:val="00B77D53"/>
    <w:rsid w:val="00B80035"/>
    <w:rsid w:val="00B8014E"/>
    <w:rsid w:val="00B803D6"/>
    <w:rsid w:val="00B80953"/>
    <w:rsid w:val="00B809C3"/>
    <w:rsid w:val="00B80BB9"/>
    <w:rsid w:val="00B80D07"/>
    <w:rsid w:val="00B813DA"/>
    <w:rsid w:val="00B8150E"/>
    <w:rsid w:val="00B816BB"/>
    <w:rsid w:val="00B8188C"/>
    <w:rsid w:val="00B81ABF"/>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E44"/>
    <w:rsid w:val="00B840BD"/>
    <w:rsid w:val="00B8430F"/>
    <w:rsid w:val="00B84315"/>
    <w:rsid w:val="00B843F2"/>
    <w:rsid w:val="00B847BE"/>
    <w:rsid w:val="00B84C41"/>
    <w:rsid w:val="00B84D9B"/>
    <w:rsid w:val="00B84EE4"/>
    <w:rsid w:val="00B84F12"/>
    <w:rsid w:val="00B8502A"/>
    <w:rsid w:val="00B85080"/>
    <w:rsid w:val="00B8516B"/>
    <w:rsid w:val="00B852C2"/>
    <w:rsid w:val="00B854EE"/>
    <w:rsid w:val="00B85687"/>
    <w:rsid w:val="00B85745"/>
    <w:rsid w:val="00B858C2"/>
    <w:rsid w:val="00B85FC9"/>
    <w:rsid w:val="00B86108"/>
    <w:rsid w:val="00B862B6"/>
    <w:rsid w:val="00B86907"/>
    <w:rsid w:val="00B86A36"/>
    <w:rsid w:val="00B86DE7"/>
    <w:rsid w:val="00B87029"/>
    <w:rsid w:val="00B87127"/>
    <w:rsid w:val="00B87132"/>
    <w:rsid w:val="00B8717D"/>
    <w:rsid w:val="00B872B8"/>
    <w:rsid w:val="00B87541"/>
    <w:rsid w:val="00B87B05"/>
    <w:rsid w:val="00B87BF6"/>
    <w:rsid w:val="00B903E3"/>
    <w:rsid w:val="00B90461"/>
    <w:rsid w:val="00B90532"/>
    <w:rsid w:val="00B905CD"/>
    <w:rsid w:val="00B90C24"/>
    <w:rsid w:val="00B91027"/>
    <w:rsid w:val="00B91265"/>
    <w:rsid w:val="00B91403"/>
    <w:rsid w:val="00B915B3"/>
    <w:rsid w:val="00B916BC"/>
    <w:rsid w:val="00B91719"/>
    <w:rsid w:val="00B9176E"/>
    <w:rsid w:val="00B91796"/>
    <w:rsid w:val="00B91799"/>
    <w:rsid w:val="00B91ACE"/>
    <w:rsid w:val="00B91E46"/>
    <w:rsid w:val="00B92241"/>
    <w:rsid w:val="00B9228E"/>
    <w:rsid w:val="00B92402"/>
    <w:rsid w:val="00B92772"/>
    <w:rsid w:val="00B928CE"/>
    <w:rsid w:val="00B92AB8"/>
    <w:rsid w:val="00B92DCD"/>
    <w:rsid w:val="00B92E39"/>
    <w:rsid w:val="00B92FFC"/>
    <w:rsid w:val="00B93082"/>
    <w:rsid w:val="00B930D7"/>
    <w:rsid w:val="00B93156"/>
    <w:rsid w:val="00B933BC"/>
    <w:rsid w:val="00B93B85"/>
    <w:rsid w:val="00B93BAA"/>
    <w:rsid w:val="00B93EB5"/>
    <w:rsid w:val="00B93EBD"/>
    <w:rsid w:val="00B93F83"/>
    <w:rsid w:val="00B940B5"/>
    <w:rsid w:val="00B943F6"/>
    <w:rsid w:val="00B947D4"/>
    <w:rsid w:val="00B94B2B"/>
    <w:rsid w:val="00B94B5A"/>
    <w:rsid w:val="00B94CB1"/>
    <w:rsid w:val="00B95162"/>
    <w:rsid w:val="00B958DD"/>
    <w:rsid w:val="00B95DF6"/>
    <w:rsid w:val="00B96235"/>
    <w:rsid w:val="00B96288"/>
    <w:rsid w:val="00B963A8"/>
    <w:rsid w:val="00B963EA"/>
    <w:rsid w:val="00B968D6"/>
    <w:rsid w:val="00B96B4D"/>
    <w:rsid w:val="00B96F34"/>
    <w:rsid w:val="00B970B0"/>
    <w:rsid w:val="00B97445"/>
    <w:rsid w:val="00B97D00"/>
    <w:rsid w:val="00BA01B4"/>
    <w:rsid w:val="00BA0C04"/>
    <w:rsid w:val="00BA10B4"/>
    <w:rsid w:val="00BA1174"/>
    <w:rsid w:val="00BA117F"/>
    <w:rsid w:val="00BA13C5"/>
    <w:rsid w:val="00BA14F8"/>
    <w:rsid w:val="00BA155C"/>
    <w:rsid w:val="00BA1669"/>
    <w:rsid w:val="00BA1733"/>
    <w:rsid w:val="00BA175D"/>
    <w:rsid w:val="00BA1CB7"/>
    <w:rsid w:val="00BA1D99"/>
    <w:rsid w:val="00BA2615"/>
    <w:rsid w:val="00BA2B7B"/>
    <w:rsid w:val="00BA2BF9"/>
    <w:rsid w:val="00BA2D52"/>
    <w:rsid w:val="00BA2FDC"/>
    <w:rsid w:val="00BA2FFE"/>
    <w:rsid w:val="00BA321B"/>
    <w:rsid w:val="00BA3366"/>
    <w:rsid w:val="00BA39D4"/>
    <w:rsid w:val="00BA3A81"/>
    <w:rsid w:val="00BA3E3E"/>
    <w:rsid w:val="00BA4498"/>
    <w:rsid w:val="00BA4624"/>
    <w:rsid w:val="00BA4B60"/>
    <w:rsid w:val="00BA4C64"/>
    <w:rsid w:val="00BA4D62"/>
    <w:rsid w:val="00BA5035"/>
    <w:rsid w:val="00BA5222"/>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731"/>
    <w:rsid w:val="00BA6C36"/>
    <w:rsid w:val="00BA70EC"/>
    <w:rsid w:val="00BA756B"/>
    <w:rsid w:val="00BA7FF6"/>
    <w:rsid w:val="00BB0088"/>
    <w:rsid w:val="00BB0177"/>
    <w:rsid w:val="00BB030E"/>
    <w:rsid w:val="00BB06B5"/>
    <w:rsid w:val="00BB09A5"/>
    <w:rsid w:val="00BB0CCA"/>
    <w:rsid w:val="00BB0EF8"/>
    <w:rsid w:val="00BB10C4"/>
    <w:rsid w:val="00BB118D"/>
    <w:rsid w:val="00BB133F"/>
    <w:rsid w:val="00BB18F7"/>
    <w:rsid w:val="00BB194A"/>
    <w:rsid w:val="00BB19DD"/>
    <w:rsid w:val="00BB1E7E"/>
    <w:rsid w:val="00BB1FA7"/>
    <w:rsid w:val="00BB2056"/>
    <w:rsid w:val="00BB208A"/>
    <w:rsid w:val="00BB234B"/>
    <w:rsid w:val="00BB239C"/>
    <w:rsid w:val="00BB256A"/>
    <w:rsid w:val="00BB289E"/>
    <w:rsid w:val="00BB2A1D"/>
    <w:rsid w:val="00BB363D"/>
    <w:rsid w:val="00BB3685"/>
    <w:rsid w:val="00BB3C97"/>
    <w:rsid w:val="00BB41FB"/>
    <w:rsid w:val="00BB45AA"/>
    <w:rsid w:val="00BB4683"/>
    <w:rsid w:val="00BB47B6"/>
    <w:rsid w:val="00BB4A58"/>
    <w:rsid w:val="00BB4EE9"/>
    <w:rsid w:val="00BB520E"/>
    <w:rsid w:val="00BB52ED"/>
    <w:rsid w:val="00BB553F"/>
    <w:rsid w:val="00BB6018"/>
    <w:rsid w:val="00BB629E"/>
    <w:rsid w:val="00BB6426"/>
    <w:rsid w:val="00BB65FD"/>
    <w:rsid w:val="00BB6A24"/>
    <w:rsid w:val="00BB6A41"/>
    <w:rsid w:val="00BB6A64"/>
    <w:rsid w:val="00BB6E87"/>
    <w:rsid w:val="00BB704E"/>
    <w:rsid w:val="00BB72C3"/>
    <w:rsid w:val="00BB72C7"/>
    <w:rsid w:val="00BB756B"/>
    <w:rsid w:val="00BB76B1"/>
    <w:rsid w:val="00BB79A6"/>
    <w:rsid w:val="00BB7CF2"/>
    <w:rsid w:val="00BB7F06"/>
    <w:rsid w:val="00BC01D8"/>
    <w:rsid w:val="00BC046E"/>
    <w:rsid w:val="00BC07F8"/>
    <w:rsid w:val="00BC09B7"/>
    <w:rsid w:val="00BC0A28"/>
    <w:rsid w:val="00BC0BED"/>
    <w:rsid w:val="00BC0F60"/>
    <w:rsid w:val="00BC1096"/>
    <w:rsid w:val="00BC12C0"/>
    <w:rsid w:val="00BC1328"/>
    <w:rsid w:val="00BC1628"/>
    <w:rsid w:val="00BC1A4D"/>
    <w:rsid w:val="00BC2486"/>
    <w:rsid w:val="00BC249F"/>
    <w:rsid w:val="00BC2817"/>
    <w:rsid w:val="00BC29A1"/>
    <w:rsid w:val="00BC3507"/>
    <w:rsid w:val="00BC370A"/>
    <w:rsid w:val="00BC3807"/>
    <w:rsid w:val="00BC39BE"/>
    <w:rsid w:val="00BC3FEC"/>
    <w:rsid w:val="00BC4221"/>
    <w:rsid w:val="00BC4228"/>
    <w:rsid w:val="00BC4342"/>
    <w:rsid w:val="00BC4624"/>
    <w:rsid w:val="00BC484A"/>
    <w:rsid w:val="00BC487E"/>
    <w:rsid w:val="00BC4C69"/>
    <w:rsid w:val="00BC4E54"/>
    <w:rsid w:val="00BC4EF7"/>
    <w:rsid w:val="00BC5066"/>
    <w:rsid w:val="00BC50AB"/>
    <w:rsid w:val="00BC53B6"/>
    <w:rsid w:val="00BC563B"/>
    <w:rsid w:val="00BC57B5"/>
    <w:rsid w:val="00BC57E2"/>
    <w:rsid w:val="00BC5920"/>
    <w:rsid w:val="00BC5996"/>
    <w:rsid w:val="00BC5B54"/>
    <w:rsid w:val="00BC5BB5"/>
    <w:rsid w:val="00BC5DCA"/>
    <w:rsid w:val="00BC5F2D"/>
    <w:rsid w:val="00BC5F5B"/>
    <w:rsid w:val="00BC635D"/>
    <w:rsid w:val="00BC63E1"/>
    <w:rsid w:val="00BC65B3"/>
    <w:rsid w:val="00BC6624"/>
    <w:rsid w:val="00BC664C"/>
    <w:rsid w:val="00BC6BAF"/>
    <w:rsid w:val="00BC6C46"/>
    <w:rsid w:val="00BC6CEB"/>
    <w:rsid w:val="00BC6DED"/>
    <w:rsid w:val="00BC6E73"/>
    <w:rsid w:val="00BC6F09"/>
    <w:rsid w:val="00BC6F63"/>
    <w:rsid w:val="00BC7000"/>
    <w:rsid w:val="00BC70BD"/>
    <w:rsid w:val="00BC773D"/>
    <w:rsid w:val="00BC7882"/>
    <w:rsid w:val="00BC7E23"/>
    <w:rsid w:val="00BC7E53"/>
    <w:rsid w:val="00BD000F"/>
    <w:rsid w:val="00BD046E"/>
    <w:rsid w:val="00BD08D1"/>
    <w:rsid w:val="00BD0AD2"/>
    <w:rsid w:val="00BD0B51"/>
    <w:rsid w:val="00BD0B64"/>
    <w:rsid w:val="00BD0D93"/>
    <w:rsid w:val="00BD0FD2"/>
    <w:rsid w:val="00BD10FC"/>
    <w:rsid w:val="00BD112A"/>
    <w:rsid w:val="00BD11CA"/>
    <w:rsid w:val="00BD1413"/>
    <w:rsid w:val="00BD15AB"/>
    <w:rsid w:val="00BD18C1"/>
    <w:rsid w:val="00BD20EA"/>
    <w:rsid w:val="00BD21CF"/>
    <w:rsid w:val="00BD21E6"/>
    <w:rsid w:val="00BD2473"/>
    <w:rsid w:val="00BD2532"/>
    <w:rsid w:val="00BD276B"/>
    <w:rsid w:val="00BD27AA"/>
    <w:rsid w:val="00BD28DD"/>
    <w:rsid w:val="00BD2C2B"/>
    <w:rsid w:val="00BD2D47"/>
    <w:rsid w:val="00BD2F18"/>
    <w:rsid w:val="00BD32C6"/>
    <w:rsid w:val="00BD3AFA"/>
    <w:rsid w:val="00BD45D9"/>
    <w:rsid w:val="00BD469D"/>
    <w:rsid w:val="00BD4B36"/>
    <w:rsid w:val="00BD4E46"/>
    <w:rsid w:val="00BD5215"/>
    <w:rsid w:val="00BD5600"/>
    <w:rsid w:val="00BD57BA"/>
    <w:rsid w:val="00BD61E3"/>
    <w:rsid w:val="00BD6381"/>
    <w:rsid w:val="00BD6591"/>
    <w:rsid w:val="00BD65F3"/>
    <w:rsid w:val="00BD6616"/>
    <w:rsid w:val="00BD6CCA"/>
    <w:rsid w:val="00BD6DF5"/>
    <w:rsid w:val="00BD7038"/>
    <w:rsid w:val="00BD72A7"/>
    <w:rsid w:val="00BD78D6"/>
    <w:rsid w:val="00BD7B61"/>
    <w:rsid w:val="00BD7F33"/>
    <w:rsid w:val="00BE013C"/>
    <w:rsid w:val="00BE05F2"/>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BE"/>
    <w:rsid w:val="00BE395F"/>
    <w:rsid w:val="00BE3990"/>
    <w:rsid w:val="00BE3B56"/>
    <w:rsid w:val="00BE3EA3"/>
    <w:rsid w:val="00BE3EB2"/>
    <w:rsid w:val="00BE4602"/>
    <w:rsid w:val="00BE48A7"/>
    <w:rsid w:val="00BE4E56"/>
    <w:rsid w:val="00BE4F52"/>
    <w:rsid w:val="00BE51BF"/>
    <w:rsid w:val="00BE51D3"/>
    <w:rsid w:val="00BE525A"/>
    <w:rsid w:val="00BE5659"/>
    <w:rsid w:val="00BE56C9"/>
    <w:rsid w:val="00BE5784"/>
    <w:rsid w:val="00BE5A55"/>
    <w:rsid w:val="00BE5DC9"/>
    <w:rsid w:val="00BE60B4"/>
    <w:rsid w:val="00BE63F6"/>
    <w:rsid w:val="00BE64BE"/>
    <w:rsid w:val="00BE6AE2"/>
    <w:rsid w:val="00BE6B1B"/>
    <w:rsid w:val="00BE6CDD"/>
    <w:rsid w:val="00BE715A"/>
    <w:rsid w:val="00BE735E"/>
    <w:rsid w:val="00BE747A"/>
    <w:rsid w:val="00BE792B"/>
    <w:rsid w:val="00BE7CEC"/>
    <w:rsid w:val="00BE7D95"/>
    <w:rsid w:val="00BE7E0E"/>
    <w:rsid w:val="00BF03A9"/>
    <w:rsid w:val="00BF03D6"/>
    <w:rsid w:val="00BF05DC"/>
    <w:rsid w:val="00BF0640"/>
    <w:rsid w:val="00BF06F0"/>
    <w:rsid w:val="00BF070D"/>
    <w:rsid w:val="00BF09E9"/>
    <w:rsid w:val="00BF0CC6"/>
    <w:rsid w:val="00BF0CFE"/>
    <w:rsid w:val="00BF0DD6"/>
    <w:rsid w:val="00BF194F"/>
    <w:rsid w:val="00BF1A13"/>
    <w:rsid w:val="00BF1AA7"/>
    <w:rsid w:val="00BF1AB5"/>
    <w:rsid w:val="00BF1AD5"/>
    <w:rsid w:val="00BF1E9F"/>
    <w:rsid w:val="00BF21CA"/>
    <w:rsid w:val="00BF235A"/>
    <w:rsid w:val="00BF2587"/>
    <w:rsid w:val="00BF25B6"/>
    <w:rsid w:val="00BF290B"/>
    <w:rsid w:val="00BF2A30"/>
    <w:rsid w:val="00BF2CD5"/>
    <w:rsid w:val="00BF2E90"/>
    <w:rsid w:val="00BF312D"/>
    <w:rsid w:val="00BF349D"/>
    <w:rsid w:val="00BF34DF"/>
    <w:rsid w:val="00BF3BCE"/>
    <w:rsid w:val="00BF3C6F"/>
    <w:rsid w:val="00BF3D45"/>
    <w:rsid w:val="00BF3D61"/>
    <w:rsid w:val="00BF3EA8"/>
    <w:rsid w:val="00BF3EEF"/>
    <w:rsid w:val="00BF415F"/>
    <w:rsid w:val="00BF4195"/>
    <w:rsid w:val="00BF4536"/>
    <w:rsid w:val="00BF461E"/>
    <w:rsid w:val="00BF473E"/>
    <w:rsid w:val="00BF4A60"/>
    <w:rsid w:val="00BF4CA8"/>
    <w:rsid w:val="00BF4E2C"/>
    <w:rsid w:val="00BF5211"/>
    <w:rsid w:val="00BF5A6C"/>
    <w:rsid w:val="00BF5C80"/>
    <w:rsid w:val="00BF5D6B"/>
    <w:rsid w:val="00BF5F29"/>
    <w:rsid w:val="00BF6115"/>
    <w:rsid w:val="00BF616C"/>
    <w:rsid w:val="00BF62F8"/>
    <w:rsid w:val="00BF6958"/>
    <w:rsid w:val="00BF69F3"/>
    <w:rsid w:val="00BF6A12"/>
    <w:rsid w:val="00BF6A45"/>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6A6"/>
    <w:rsid w:val="00C01AC1"/>
    <w:rsid w:val="00C01ACB"/>
    <w:rsid w:val="00C01B60"/>
    <w:rsid w:val="00C01C86"/>
    <w:rsid w:val="00C026F0"/>
    <w:rsid w:val="00C02E99"/>
    <w:rsid w:val="00C03000"/>
    <w:rsid w:val="00C03069"/>
    <w:rsid w:val="00C030DC"/>
    <w:rsid w:val="00C03106"/>
    <w:rsid w:val="00C03512"/>
    <w:rsid w:val="00C03771"/>
    <w:rsid w:val="00C03D3B"/>
    <w:rsid w:val="00C03DEA"/>
    <w:rsid w:val="00C03FA6"/>
    <w:rsid w:val="00C03FAE"/>
    <w:rsid w:val="00C03FEF"/>
    <w:rsid w:val="00C0437A"/>
    <w:rsid w:val="00C0447F"/>
    <w:rsid w:val="00C04747"/>
    <w:rsid w:val="00C047D9"/>
    <w:rsid w:val="00C049DD"/>
    <w:rsid w:val="00C04AE3"/>
    <w:rsid w:val="00C04BAD"/>
    <w:rsid w:val="00C04BE0"/>
    <w:rsid w:val="00C04C63"/>
    <w:rsid w:val="00C04D9E"/>
    <w:rsid w:val="00C04DC4"/>
    <w:rsid w:val="00C04FE2"/>
    <w:rsid w:val="00C05370"/>
    <w:rsid w:val="00C05394"/>
    <w:rsid w:val="00C05477"/>
    <w:rsid w:val="00C054B9"/>
    <w:rsid w:val="00C05780"/>
    <w:rsid w:val="00C05805"/>
    <w:rsid w:val="00C05B9F"/>
    <w:rsid w:val="00C05D31"/>
    <w:rsid w:val="00C0617D"/>
    <w:rsid w:val="00C06226"/>
    <w:rsid w:val="00C0627C"/>
    <w:rsid w:val="00C06504"/>
    <w:rsid w:val="00C06694"/>
    <w:rsid w:val="00C068F9"/>
    <w:rsid w:val="00C06A50"/>
    <w:rsid w:val="00C06AA9"/>
    <w:rsid w:val="00C06C48"/>
    <w:rsid w:val="00C06FB3"/>
    <w:rsid w:val="00C07287"/>
    <w:rsid w:val="00C07338"/>
    <w:rsid w:val="00C07715"/>
    <w:rsid w:val="00C07903"/>
    <w:rsid w:val="00C07960"/>
    <w:rsid w:val="00C07C84"/>
    <w:rsid w:val="00C103EC"/>
    <w:rsid w:val="00C1096D"/>
    <w:rsid w:val="00C10D6C"/>
    <w:rsid w:val="00C10E82"/>
    <w:rsid w:val="00C116F7"/>
    <w:rsid w:val="00C11709"/>
    <w:rsid w:val="00C11ACB"/>
    <w:rsid w:val="00C11B7C"/>
    <w:rsid w:val="00C11BD9"/>
    <w:rsid w:val="00C11C7A"/>
    <w:rsid w:val="00C11DB8"/>
    <w:rsid w:val="00C12030"/>
    <w:rsid w:val="00C120DF"/>
    <w:rsid w:val="00C123D5"/>
    <w:rsid w:val="00C12786"/>
    <w:rsid w:val="00C12837"/>
    <w:rsid w:val="00C1286C"/>
    <w:rsid w:val="00C12C16"/>
    <w:rsid w:val="00C12D47"/>
    <w:rsid w:val="00C12E5C"/>
    <w:rsid w:val="00C13358"/>
    <w:rsid w:val="00C13395"/>
    <w:rsid w:val="00C13579"/>
    <w:rsid w:val="00C13AFD"/>
    <w:rsid w:val="00C13C61"/>
    <w:rsid w:val="00C13CD0"/>
    <w:rsid w:val="00C13FD7"/>
    <w:rsid w:val="00C1421F"/>
    <w:rsid w:val="00C145BA"/>
    <w:rsid w:val="00C145C0"/>
    <w:rsid w:val="00C14604"/>
    <w:rsid w:val="00C1479E"/>
    <w:rsid w:val="00C14917"/>
    <w:rsid w:val="00C14ADF"/>
    <w:rsid w:val="00C14FCC"/>
    <w:rsid w:val="00C1507F"/>
    <w:rsid w:val="00C150D1"/>
    <w:rsid w:val="00C15236"/>
    <w:rsid w:val="00C154F0"/>
    <w:rsid w:val="00C1569D"/>
    <w:rsid w:val="00C157ED"/>
    <w:rsid w:val="00C15B8B"/>
    <w:rsid w:val="00C15DC0"/>
    <w:rsid w:val="00C15F7D"/>
    <w:rsid w:val="00C16678"/>
    <w:rsid w:val="00C16716"/>
    <w:rsid w:val="00C169E0"/>
    <w:rsid w:val="00C169E7"/>
    <w:rsid w:val="00C16B51"/>
    <w:rsid w:val="00C1719D"/>
    <w:rsid w:val="00C173EE"/>
    <w:rsid w:val="00C174B0"/>
    <w:rsid w:val="00C17643"/>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65"/>
    <w:rsid w:val="00C244B5"/>
    <w:rsid w:val="00C247B1"/>
    <w:rsid w:val="00C24876"/>
    <w:rsid w:val="00C249FB"/>
    <w:rsid w:val="00C24B4D"/>
    <w:rsid w:val="00C24EF5"/>
    <w:rsid w:val="00C24F2A"/>
    <w:rsid w:val="00C24F7D"/>
    <w:rsid w:val="00C259CF"/>
    <w:rsid w:val="00C261E6"/>
    <w:rsid w:val="00C26A42"/>
    <w:rsid w:val="00C2707C"/>
    <w:rsid w:val="00C27082"/>
    <w:rsid w:val="00C27190"/>
    <w:rsid w:val="00C2721F"/>
    <w:rsid w:val="00C27570"/>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3E7"/>
    <w:rsid w:val="00C3243A"/>
    <w:rsid w:val="00C3249F"/>
    <w:rsid w:val="00C32645"/>
    <w:rsid w:val="00C329B9"/>
    <w:rsid w:val="00C32C0B"/>
    <w:rsid w:val="00C32C74"/>
    <w:rsid w:val="00C32EB8"/>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3B9"/>
    <w:rsid w:val="00C3542D"/>
    <w:rsid w:val="00C3564C"/>
    <w:rsid w:val="00C3597B"/>
    <w:rsid w:val="00C35BE5"/>
    <w:rsid w:val="00C35C1E"/>
    <w:rsid w:val="00C36261"/>
    <w:rsid w:val="00C362A5"/>
    <w:rsid w:val="00C3634F"/>
    <w:rsid w:val="00C364CC"/>
    <w:rsid w:val="00C364DA"/>
    <w:rsid w:val="00C365E5"/>
    <w:rsid w:val="00C36719"/>
    <w:rsid w:val="00C367CE"/>
    <w:rsid w:val="00C3739D"/>
    <w:rsid w:val="00C3773D"/>
    <w:rsid w:val="00C37848"/>
    <w:rsid w:val="00C37AFB"/>
    <w:rsid w:val="00C37B3E"/>
    <w:rsid w:val="00C37DF0"/>
    <w:rsid w:val="00C37FA1"/>
    <w:rsid w:val="00C37FA4"/>
    <w:rsid w:val="00C4061D"/>
    <w:rsid w:val="00C409CB"/>
    <w:rsid w:val="00C40A2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D36"/>
    <w:rsid w:val="00C43ACF"/>
    <w:rsid w:val="00C44590"/>
    <w:rsid w:val="00C44B49"/>
    <w:rsid w:val="00C44C5B"/>
    <w:rsid w:val="00C44E60"/>
    <w:rsid w:val="00C44EBF"/>
    <w:rsid w:val="00C45043"/>
    <w:rsid w:val="00C45406"/>
    <w:rsid w:val="00C454F5"/>
    <w:rsid w:val="00C4550F"/>
    <w:rsid w:val="00C456BC"/>
    <w:rsid w:val="00C45783"/>
    <w:rsid w:val="00C458B5"/>
    <w:rsid w:val="00C45B05"/>
    <w:rsid w:val="00C45C71"/>
    <w:rsid w:val="00C45DC8"/>
    <w:rsid w:val="00C45F5A"/>
    <w:rsid w:val="00C46615"/>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A7F"/>
    <w:rsid w:val="00C50D30"/>
    <w:rsid w:val="00C5111F"/>
    <w:rsid w:val="00C51266"/>
    <w:rsid w:val="00C5147D"/>
    <w:rsid w:val="00C51640"/>
    <w:rsid w:val="00C51724"/>
    <w:rsid w:val="00C51AE7"/>
    <w:rsid w:val="00C51B9D"/>
    <w:rsid w:val="00C522A6"/>
    <w:rsid w:val="00C524AC"/>
    <w:rsid w:val="00C5280E"/>
    <w:rsid w:val="00C5311E"/>
    <w:rsid w:val="00C5335D"/>
    <w:rsid w:val="00C5343E"/>
    <w:rsid w:val="00C535A6"/>
    <w:rsid w:val="00C5397C"/>
    <w:rsid w:val="00C53B1F"/>
    <w:rsid w:val="00C5404E"/>
    <w:rsid w:val="00C54759"/>
    <w:rsid w:val="00C54EBA"/>
    <w:rsid w:val="00C54EEF"/>
    <w:rsid w:val="00C55175"/>
    <w:rsid w:val="00C551E8"/>
    <w:rsid w:val="00C55427"/>
    <w:rsid w:val="00C55595"/>
    <w:rsid w:val="00C559A4"/>
    <w:rsid w:val="00C55D12"/>
    <w:rsid w:val="00C566E0"/>
    <w:rsid w:val="00C56747"/>
    <w:rsid w:val="00C56F0E"/>
    <w:rsid w:val="00C577AC"/>
    <w:rsid w:val="00C577F1"/>
    <w:rsid w:val="00C57E06"/>
    <w:rsid w:val="00C57E0D"/>
    <w:rsid w:val="00C57F29"/>
    <w:rsid w:val="00C57FD3"/>
    <w:rsid w:val="00C60058"/>
    <w:rsid w:val="00C604FA"/>
    <w:rsid w:val="00C606FB"/>
    <w:rsid w:val="00C607AB"/>
    <w:rsid w:val="00C608A4"/>
    <w:rsid w:val="00C60E53"/>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7D2"/>
    <w:rsid w:val="00C63A70"/>
    <w:rsid w:val="00C63C92"/>
    <w:rsid w:val="00C63DAC"/>
    <w:rsid w:val="00C64272"/>
    <w:rsid w:val="00C645B4"/>
    <w:rsid w:val="00C64673"/>
    <w:rsid w:val="00C64684"/>
    <w:rsid w:val="00C64734"/>
    <w:rsid w:val="00C6479E"/>
    <w:rsid w:val="00C648B1"/>
    <w:rsid w:val="00C649CB"/>
    <w:rsid w:val="00C64C0E"/>
    <w:rsid w:val="00C6505E"/>
    <w:rsid w:val="00C6537D"/>
    <w:rsid w:val="00C65521"/>
    <w:rsid w:val="00C656CB"/>
    <w:rsid w:val="00C65E85"/>
    <w:rsid w:val="00C664B0"/>
    <w:rsid w:val="00C66510"/>
    <w:rsid w:val="00C665E7"/>
    <w:rsid w:val="00C66653"/>
    <w:rsid w:val="00C667A8"/>
    <w:rsid w:val="00C669BD"/>
    <w:rsid w:val="00C66FD0"/>
    <w:rsid w:val="00C67090"/>
    <w:rsid w:val="00C671B2"/>
    <w:rsid w:val="00C6748F"/>
    <w:rsid w:val="00C67594"/>
    <w:rsid w:val="00C677E7"/>
    <w:rsid w:val="00C67E29"/>
    <w:rsid w:val="00C701FE"/>
    <w:rsid w:val="00C70446"/>
    <w:rsid w:val="00C70829"/>
    <w:rsid w:val="00C70ACF"/>
    <w:rsid w:val="00C70CE2"/>
    <w:rsid w:val="00C70EEB"/>
    <w:rsid w:val="00C711B6"/>
    <w:rsid w:val="00C71210"/>
    <w:rsid w:val="00C71AD1"/>
    <w:rsid w:val="00C71B89"/>
    <w:rsid w:val="00C71B8C"/>
    <w:rsid w:val="00C71F66"/>
    <w:rsid w:val="00C72358"/>
    <w:rsid w:val="00C7298E"/>
    <w:rsid w:val="00C72EE0"/>
    <w:rsid w:val="00C73172"/>
    <w:rsid w:val="00C733CD"/>
    <w:rsid w:val="00C7362F"/>
    <w:rsid w:val="00C7395D"/>
    <w:rsid w:val="00C73A00"/>
    <w:rsid w:val="00C73BB5"/>
    <w:rsid w:val="00C74004"/>
    <w:rsid w:val="00C744CE"/>
    <w:rsid w:val="00C745D0"/>
    <w:rsid w:val="00C74A22"/>
    <w:rsid w:val="00C74D3E"/>
    <w:rsid w:val="00C74EDE"/>
    <w:rsid w:val="00C75469"/>
    <w:rsid w:val="00C75826"/>
    <w:rsid w:val="00C75ACF"/>
    <w:rsid w:val="00C75E65"/>
    <w:rsid w:val="00C75F4A"/>
    <w:rsid w:val="00C76188"/>
    <w:rsid w:val="00C761E2"/>
    <w:rsid w:val="00C76769"/>
    <w:rsid w:val="00C768FD"/>
    <w:rsid w:val="00C76A04"/>
    <w:rsid w:val="00C7739F"/>
    <w:rsid w:val="00C774E2"/>
    <w:rsid w:val="00C77586"/>
    <w:rsid w:val="00C776F9"/>
    <w:rsid w:val="00C77D52"/>
    <w:rsid w:val="00C77E55"/>
    <w:rsid w:val="00C8004A"/>
    <w:rsid w:val="00C80360"/>
    <w:rsid w:val="00C8049E"/>
    <w:rsid w:val="00C805C6"/>
    <w:rsid w:val="00C80AE8"/>
    <w:rsid w:val="00C80C98"/>
    <w:rsid w:val="00C80DAF"/>
    <w:rsid w:val="00C81B4A"/>
    <w:rsid w:val="00C81B4C"/>
    <w:rsid w:val="00C81D04"/>
    <w:rsid w:val="00C81F01"/>
    <w:rsid w:val="00C82310"/>
    <w:rsid w:val="00C823EA"/>
    <w:rsid w:val="00C824F7"/>
    <w:rsid w:val="00C825E9"/>
    <w:rsid w:val="00C829BB"/>
    <w:rsid w:val="00C82AF6"/>
    <w:rsid w:val="00C82BEE"/>
    <w:rsid w:val="00C82CC1"/>
    <w:rsid w:val="00C82EBE"/>
    <w:rsid w:val="00C82FBB"/>
    <w:rsid w:val="00C83660"/>
    <w:rsid w:val="00C8381A"/>
    <w:rsid w:val="00C839C7"/>
    <w:rsid w:val="00C83CA2"/>
    <w:rsid w:val="00C842B6"/>
    <w:rsid w:val="00C8433B"/>
    <w:rsid w:val="00C8449D"/>
    <w:rsid w:val="00C844D5"/>
    <w:rsid w:val="00C84720"/>
    <w:rsid w:val="00C84847"/>
    <w:rsid w:val="00C848B3"/>
    <w:rsid w:val="00C84E69"/>
    <w:rsid w:val="00C84F8B"/>
    <w:rsid w:val="00C8500C"/>
    <w:rsid w:val="00C850BA"/>
    <w:rsid w:val="00C8523C"/>
    <w:rsid w:val="00C85854"/>
    <w:rsid w:val="00C85BB3"/>
    <w:rsid w:val="00C85BD4"/>
    <w:rsid w:val="00C85CD3"/>
    <w:rsid w:val="00C85D0B"/>
    <w:rsid w:val="00C860D3"/>
    <w:rsid w:val="00C86130"/>
    <w:rsid w:val="00C866E7"/>
    <w:rsid w:val="00C86807"/>
    <w:rsid w:val="00C86907"/>
    <w:rsid w:val="00C86C5D"/>
    <w:rsid w:val="00C86EAB"/>
    <w:rsid w:val="00C87045"/>
    <w:rsid w:val="00C87171"/>
    <w:rsid w:val="00C871A7"/>
    <w:rsid w:val="00C87472"/>
    <w:rsid w:val="00C876BE"/>
    <w:rsid w:val="00C87775"/>
    <w:rsid w:val="00C87C7F"/>
    <w:rsid w:val="00C87CF2"/>
    <w:rsid w:val="00C87F0C"/>
    <w:rsid w:val="00C87FCA"/>
    <w:rsid w:val="00C9001A"/>
    <w:rsid w:val="00C90268"/>
    <w:rsid w:val="00C90431"/>
    <w:rsid w:val="00C904CD"/>
    <w:rsid w:val="00C9078C"/>
    <w:rsid w:val="00C909BC"/>
    <w:rsid w:val="00C90B14"/>
    <w:rsid w:val="00C90B2B"/>
    <w:rsid w:val="00C90CF8"/>
    <w:rsid w:val="00C91457"/>
    <w:rsid w:val="00C91480"/>
    <w:rsid w:val="00C916FC"/>
    <w:rsid w:val="00C9187C"/>
    <w:rsid w:val="00C918C4"/>
    <w:rsid w:val="00C91917"/>
    <w:rsid w:val="00C91BC3"/>
    <w:rsid w:val="00C91C18"/>
    <w:rsid w:val="00C91C3D"/>
    <w:rsid w:val="00C91D2C"/>
    <w:rsid w:val="00C9227A"/>
    <w:rsid w:val="00C9287D"/>
    <w:rsid w:val="00C92B60"/>
    <w:rsid w:val="00C93152"/>
    <w:rsid w:val="00C93177"/>
    <w:rsid w:val="00C93BB2"/>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611"/>
    <w:rsid w:val="00C9680B"/>
    <w:rsid w:val="00C96BE7"/>
    <w:rsid w:val="00C971A6"/>
    <w:rsid w:val="00C972F0"/>
    <w:rsid w:val="00C973AC"/>
    <w:rsid w:val="00C97664"/>
    <w:rsid w:val="00C97AB6"/>
    <w:rsid w:val="00C97D8A"/>
    <w:rsid w:val="00CA0515"/>
    <w:rsid w:val="00CA06C0"/>
    <w:rsid w:val="00CA0888"/>
    <w:rsid w:val="00CA09C3"/>
    <w:rsid w:val="00CA0A9A"/>
    <w:rsid w:val="00CA0AEA"/>
    <w:rsid w:val="00CA0BC4"/>
    <w:rsid w:val="00CA0E0C"/>
    <w:rsid w:val="00CA0F60"/>
    <w:rsid w:val="00CA107D"/>
    <w:rsid w:val="00CA1686"/>
    <w:rsid w:val="00CA179C"/>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D76"/>
    <w:rsid w:val="00CA3EF4"/>
    <w:rsid w:val="00CA41CE"/>
    <w:rsid w:val="00CA43CE"/>
    <w:rsid w:val="00CA4684"/>
    <w:rsid w:val="00CA4AEA"/>
    <w:rsid w:val="00CA505C"/>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BB5"/>
    <w:rsid w:val="00CA71DE"/>
    <w:rsid w:val="00CA7361"/>
    <w:rsid w:val="00CA749B"/>
    <w:rsid w:val="00CA7609"/>
    <w:rsid w:val="00CA7AB4"/>
    <w:rsid w:val="00CA7B34"/>
    <w:rsid w:val="00CA7C78"/>
    <w:rsid w:val="00CA7DA8"/>
    <w:rsid w:val="00CA7DE8"/>
    <w:rsid w:val="00CA7F41"/>
    <w:rsid w:val="00CA7F95"/>
    <w:rsid w:val="00CB00AB"/>
    <w:rsid w:val="00CB03D8"/>
    <w:rsid w:val="00CB03F7"/>
    <w:rsid w:val="00CB048E"/>
    <w:rsid w:val="00CB0656"/>
    <w:rsid w:val="00CB06E0"/>
    <w:rsid w:val="00CB0B1F"/>
    <w:rsid w:val="00CB0D4D"/>
    <w:rsid w:val="00CB1305"/>
    <w:rsid w:val="00CB162E"/>
    <w:rsid w:val="00CB18D3"/>
    <w:rsid w:val="00CB1A60"/>
    <w:rsid w:val="00CB1AB6"/>
    <w:rsid w:val="00CB1BA3"/>
    <w:rsid w:val="00CB1BAC"/>
    <w:rsid w:val="00CB1C00"/>
    <w:rsid w:val="00CB1C8B"/>
    <w:rsid w:val="00CB1EAA"/>
    <w:rsid w:val="00CB207D"/>
    <w:rsid w:val="00CB2528"/>
    <w:rsid w:val="00CB2752"/>
    <w:rsid w:val="00CB28C7"/>
    <w:rsid w:val="00CB2916"/>
    <w:rsid w:val="00CB2BD5"/>
    <w:rsid w:val="00CB2C01"/>
    <w:rsid w:val="00CB2E3B"/>
    <w:rsid w:val="00CB3077"/>
    <w:rsid w:val="00CB30B7"/>
    <w:rsid w:val="00CB32AC"/>
    <w:rsid w:val="00CB32E1"/>
    <w:rsid w:val="00CB336B"/>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5748"/>
    <w:rsid w:val="00CB5C88"/>
    <w:rsid w:val="00CB5DD3"/>
    <w:rsid w:val="00CB6130"/>
    <w:rsid w:val="00CB63A3"/>
    <w:rsid w:val="00CB63C2"/>
    <w:rsid w:val="00CB63D6"/>
    <w:rsid w:val="00CB667C"/>
    <w:rsid w:val="00CB6E8A"/>
    <w:rsid w:val="00CB7333"/>
    <w:rsid w:val="00CB746D"/>
    <w:rsid w:val="00CB7F5B"/>
    <w:rsid w:val="00CC0041"/>
    <w:rsid w:val="00CC0108"/>
    <w:rsid w:val="00CC01AF"/>
    <w:rsid w:val="00CC04AD"/>
    <w:rsid w:val="00CC08FE"/>
    <w:rsid w:val="00CC092A"/>
    <w:rsid w:val="00CC0999"/>
    <w:rsid w:val="00CC0BA1"/>
    <w:rsid w:val="00CC0BE1"/>
    <w:rsid w:val="00CC13F8"/>
    <w:rsid w:val="00CC1797"/>
    <w:rsid w:val="00CC1B27"/>
    <w:rsid w:val="00CC1C10"/>
    <w:rsid w:val="00CC1EC1"/>
    <w:rsid w:val="00CC20D9"/>
    <w:rsid w:val="00CC2570"/>
    <w:rsid w:val="00CC2676"/>
    <w:rsid w:val="00CC26F5"/>
    <w:rsid w:val="00CC2AC5"/>
    <w:rsid w:val="00CC2D18"/>
    <w:rsid w:val="00CC2FAE"/>
    <w:rsid w:val="00CC300F"/>
    <w:rsid w:val="00CC3020"/>
    <w:rsid w:val="00CC317D"/>
    <w:rsid w:val="00CC3384"/>
    <w:rsid w:val="00CC3474"/>
    <w:rsid w:val="00CC356B"/>
    <w:rsid w:val="00CC36D0"/>
    <w:rsid w:val="00CC372B"/>
    <w:rsid w:val="00CC37A6"/>
    <w:rsid w:val="00CC380C"/>
    <w:rsid w:val="00CC3B54"/>
    <w:rsid w:val="00CC3CC3"/>
    <w:rsid w:val="00CC44E9"/>
    <w:rsid w:val="00CC4640"/>
    <w:rsid w:val="00CC486A"/>
    <w:rsid w:val="00CC4F0F"/>
    <w:rsid w:val="00CC4F67"/>
    <w:rsid w:val="00CC50B2"/>
    <w:rsid w:val="00CC52D8"/>
    <w:rsid w:val="00CC55AC"/>
    <w:rsid w:val="00CC5784"/>
    <w:rsid w:val="00CC57DA"/>
    <w:rsid w:val="00CC5BA9"/>
    <w:rsid w:val="00CC61B6"/>
    <w:rsid w:val="00CC6AD2"/>
    <w:rsid w:val="00CC6B5D"/>
    <w:rsid w:val="00CC6D87"/>
    <w:rsid w:val="00CC7161"/>
    <w:rsid w:val="00CC722E"/>
    <w:rsid w:val="00CC72A1"/>
    <w:rsid w:val="00CC733A"/>
    <w:rsid w:val="00CC7583"/>
    <w:rsid w:val="00CC76D4"/>
    <w:rsid w:val="00CC7780"/>
    <w:rsid w:val="00CC77F3"/>
    <w:rsid w:val="00CC7A59"/>
    <w:rsid w:val="00CD0D9D"/>
    <w:rsid w:val="00CD0E3F"/>
    <w:rsid w:val="00CD1025"/>
    <w:rsid w:val="00CD1157"/>
    <w:rsid w:val="00CD1250"/>
    <w:rsid w:val="00CD1AC9"/>
    <w:rsid w:val="00CD1B60"/>
    <w:rsid w:val="00CD1E9A"/>
    <w:rsid w:val="00CD2584"/>
    <w:rsid w:val="00CD2802"/>
    <w:rsid w:val="00CD28F1"/>
    <w:rsid w:val="00CD2903"/>
    <w:rsid w:val="00CD2968"/>
    <w:rsid w:val="00CD2C9E"/>
    <w:rsid w:val="00CD3080"/>
    <w:rsid w:val="00CD3085"/>
    <w:rsid w:val="00CD32C2"/>
    <w:rsid w:val="00CD3396"/>
    <w:rsid w:val="00CD3622"/>
    <w:rsid w:val="00CD36EE"/>
    <w:rsid w:val="00CD3B76"/>
    <w:rsid w:val="00CD3DB3"/>
    <w:rsid w:val="00CD45EE"/>
    <w:rsid w:val="00CD4D96"/>
    <w:rsid w:val="00CD4EE2"/>
    <w:rsid w:val="00CD4EEF"/>
    <w:rsid w:val="00CD503A"/>
    <w:rsid w:val="00CD5182"/>
    <w:rsid w:val="00CD5955"/>
    <w:rsid w:val="00CD59B0"/>
    <w:rsid w:val="00CD5CFA"/>
    <w:rsid w:val="00CD5D20"/>
    <w:rsid w:val="00CD5E4D"/>
    <w:rsid w:val="00CD6725"/>
    <w:rsid w:val="00CD6842"/>
    <w:rsid w:val="00CD68E8"/>
    <w:rsid w:val="00CD6A97"/>
    <w:rsid w:val="00CD6BCB"/>
    <w:rsid w:val="00CD6C1C"/>
    <w:rsid w:val="00CD7298"/>
    <w:rsid w:val="00CD7408"/>
    <w:rsid w:val="00CD7577"/>
    <w:rsid w:val="00CD76EB"/>
    <w:rsid w:val="00CD772E"/>
    <w:rsid w:val="00CD799A"/>
    <w:rsid w:val="00CD7B98"/>
    <w:rsid w:val="00CD7E25"/>
    <w:rsid w:val="00CD7FF8"/>
    <w:rsid w:val="00CE0070"/>
    <w:rsid w:val="00CE0195"/>
    <w:rsid w:val="00CE0494"/>
    <w:rsid w:val="00CE057A"/>
    <w:rsid w:val="00CE0C3F"/>
    <w:rsid w:val="00CE0EB6"/>
    <w:rsid w:val="00CE0F53"/>
    <w:rsid w:val="00CE0FCB"/>
    <w:rsid w:val="00CE1376"/>
    <w:rsid w:val="00CE146E"/>
    <w:rsid w:val="00CE14A1"/>
    <w:rsid w:val="00CE1687"/>
    <w:rsid w:val="00CE16FD"/>
    <w:rsid w:val="00CE1917"/>
    <w:rsid w:val="00CE19BD"/>
    <w:rsid w:val="00CE19D3"/>
    <w:rsid w:val="00CE2671"/>
    <w:rsid w:val="00CE27C2"/>
    <w:rsid w:val="00CE2B94"/>
    <w:rsid w:val="00CE2BE4"/>
    <w:rsid w:val="00CE2D10"/>
    <w:rsid w:val="00CE2DFB"/>
    <w:rsid w:val="00CE3144"/>
    <w:rsid w:val="00CE3150"/>
    <w:rsid w:val="00CE326E"/>
    <w:rsid w:val="00CE3720"/>
    <w:rsid w:val="00CE3921"/>
    <w:rsid w:val="00CE3D89"/>
    <w:rsid w:val="00CE3EFE"/>
    <w:rsid w:val="00CE429E"/>
    <w:rsid w:val="00CE433C"/>
    <w:rsid w:val="00CE436F"/>
    <w:rsid w:val="00CE44E3"/>
    <w:rsid w:val="00CE4612"/>
    <w:rsid w:val="00CE48CD"/>
    <w:rsid w:val="00CE4CA9"/>
    <w:rsid w:val="00CE4E39"/>
    <w:rsid w:val="00CE4E7D"/>
    <w:rsid w:val="00CE4FD9"/>
    <w:rsid w:val="00CE54A0"/>
    <w:rsid w:val="00CE55C5"/>
    <w:rsid w:val="00CE5635"/>
    <w:rsid w:val="00CE56E2"/>
    <w:rsid w:val="00CE5A37"/>
    <w:rsid w:val="00CE5BAB"/>
    <w:rsid w:val="00CE5C5B"/>
    <w:rsid w:val="00CE5C8A"/>
    <w:rsid w:val="00CE5F52"/>
    <w:rsid w:val="00CE62F1"/>
    <w:rsid w:val="00CE6342"/>
    <w:rsid w:val="00CE64C8"/>
    <w:rsid w:val="00CE71A5"/>
    <w:rsid w:val="00CE7421"/>
    <w:rsid w:val="00CE74E3"/>
    <w:rsid w:val="00CE74F3"/>
    <w:rsid w:val="00CE7513"/>
    <w:rsid w:val="00CE76C6"/>
    <w:rsid w:val="00CE77AF"/>
    <w:rsid w:val="00CE7C9D"/>
    <w:rsid w:val="00CE7DFC"/>
    <w:rsid w:val="00CE7F27"/>
    <w:rsid w:val="00CE7FFC"/>
    <w:rsid w:val="00CF00F0"/>
    <w:rsid w:val="00CF06EC"/>
    <w:rsid w:val="00CF0F84"/>
    <w:rsid w:val="00CF0F90"/>
    <w:rsid w:val="00CF0F9A"/>
    <w:rsid w:val="00CF13D6"/>
    <w:rsid w:val="00CF1846"/>
    <w:rsid w:val="00CF188E"/>
    <w:rsid w:val="00CF19A1"/>
    <w:rsid w:val="00CF1FB3"/>
    <w:rsid w:val="00CF204D"/>
    <w:rsid w:val="00CF2176"/>
    <w:rsid w:val="00CF2451"/>
    <w:rsid w:val="00CF2470"/>
    <w:rsid w:val="00CF2560"/>
    <w:rsid w:val="00CF2933"/>
    <w:rsid w:val="00CF2B9B"/>
    <w:rsid w:val="00CF2C7B"/>
    <w:rsid w:val="00CF2DFD"/>
    <w:rsid w:val="00CF30B4"/>
    <w:rsid w:val="00CF30BA"/>
    <w:rsid w:val="00CF3104"/>
    <w:rsid w:val="00CF3148"/>
    <w:rsid w:val="00CF3356"/>
    <w:rsid w:val="00CF3691"/>
    <w:rsid w:val="00CF3B65"/>
    <w:rsid w:val="00CF3EBE"/>
    <w:rsid w:val="00CF4464"/>
    <w:rsid w:val="00CF461A"/>
    <w:rsid w:val="00CF46A3"/>
    <w:rsid w:val="00CF46FD"/>
    <w:rsid w:val="00CF4A3D"/>
    <w:rsid w:val="00CF4A8E"/>
    <w:rsid w:val="00CF4B83"/>
    <w:rsid w:val="00CF4E6B"/>
    <w:rsid w:val="00CF4E78"/>
    <w:rsid w:val="00CF518D"/>
    <w:rsid w:val="00CF520D"/>
    <w:rsid w:val="00CF5898"/>
    <w:rsid w:val="00CF58F4"/>
    <w:rsid w:val="00CF5B76"/>
    <w:rsid w:val="00CF60A1"/>
    <w:rsid w:val="00CF6390"/>
    <w:rsid w:val="00CF643C"/>
    <w:rsid w:val="00CF65B9"/>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F34"/>
    <w:rsid w:val="00D01089"/>
    <w:rsid w:val="00D010B7"/>
    <w:rsid w:val="00D013E0"/>
    <w:rsid w:val="00D01953"/>
    <w:rsid w:val="00D01A9A"/>
    <w:rsid w:val="00D01E48"/>
    <w:rsid w:val="00D025EA"/>
    <w:rsid w:val="00D02C3A"/>
    <w:rsid w:val="00D02C6E"/>
    <w:rsid w:val="00D02C8A"/>
    <w:rsid w:val="00D02DCD"/>
    <w:rsid w:val="00D02FA3"/>
    <w:rsid w:val="00D03043"/>
    <w:rsid w:val="00D030B4"/>
    <w:rsid w:val="00D031B8"/>
    <w:rsid w:val="00D0348D"/>
    <w:rsid w:val="00D03607"/>
    <w:rsid w:val="00D03A21"/>
    <w:rsid w:val="00D03E6D"/>
    <w:rsid w:val="00D0432A"/>
    <w:rsid w:val="00D044D0"/>
    <w:rsid w:val="00D04824"/>
    <w:rsid w:val="00D048D5"/>
    <w:rsid w:val="00D04A63"/>
    <w:rsid w:val="00D05057"/>
    <w:rsid w:val="00D05184"/>
    <w:rsid w:val="00D054F8"/>
    <w:rsid w:val="00D056E3"/>
    <w:rsid w:val="00D05844"/>
    <w:rsid w:val="00D05A54"/>
    <w:rsid w:val="00D05E9B"/>
    <w:rsid w:val="00D06120"/>
    <w:rsid w:val="00D061A7"/>
    <w:rsid w:val="00D062CA"/>
    <w:rsid w:val="00D063E0"/>
    <w:rsid w:val="00D06822"/>
    <w:rsid w:val="00D06978"/>
    <w:rsid w:val="00D06C9A"/>
    <w:rsid w:val="00D06CB0"/>
    <w:rsid w:val="00D06DC9"/>
    <w:rsid w:val="00D071B7"/>
    <w:rsid w:val="00D0780D"/>
    <w:rsid w:val="00D0782C"/>
    <w:rsid w:val="00D078CC"/>
    <w:rsid w:val="00D07B2B"/>
    <w:rsid w:val="00D10141"/>
    <w:rsid w:val="00D1047D"/>
    <w:rsid w:val="00D107E2"/>
    <w:rsid w:val="00D10BC5"/>
    <w:rsid w:val="00D10C8B"/>
    <w:rsid w:val="00D1105C"/>
    <w:rsid w:val="00D11609"/>
    <w:rsid w:val="00D11B15"/>
    <w:rsid w:val="00D11E44"/>
    <w:rsid w:val="00D12299"/>
    <w:rsid w:val="00D123A6"/>
    <w:rsid w:val="00D12615"/>
    <w:rsid w:val="00D127C9"/>
    <w:rsid w:val="00D127F4"/>
    <w:rsid w:val="00D128DE"/>
    <w:rsid w:val="00D1298E"/>
    <w:rsid w:val="00D12A78"/>
    <w:rsid w:val="00D12DD5"/>
    <w:rsid w:val="00D12EC2"/>
    <w:rsid w:val="00D13025"/>
    <w:rsid w:val="00D13129"/>
    <w:rsid w:val="00D136C6"/>
    <w:rsid w:val="00D13A8F"/>
    <w:rsid w:val="00D13BB1"/>
    <w:rsid w:val="00D13EFC"/>
    <w:rsid w:val="00D140BC"/>
    <w:rsid w:val="00D1428A"/>
    <w:rsid w:val="00D1433D"/>
    <w:rsid w:val="00D144B8"/>
    <w:rsid w:val="00D14FA1"/>
    <w:rsid w:val="00D1500B"/>
    <w:rsid w:val="00D15168"/>
    <w:rsid w:val="00D15381"/>
    <w:rsid w:val="00D15417"/>
    <w:rsid w:val="00D15802"/>
    <w:rsid w:val="00D15B35"/>
    <w:rsid w:val="00D15CEE"/>
    <w:rsid w:val="00D15E09"/>
    <w:rsid w:val="00D160FA"/>
    <w:rsid w:val="00D16103"/>
    <w:rsid w:val="00D1630B"/>
    <w:rsid w:val="00D16407"/>
    <w:rsid w:val="00D165C5"/>
    <w:rsid w:val="00D16612"/>
    <w:rsid w:val="00D16668"/>
    <w:rsid w:val="00D16A07"/>
    <w:rsid w:val="00D16B66"/>
    <w:rsid w:val="00D16B70"/>
    <w:rsid w:val="00D16BDA"/>
    <w:rsid w:val="00D16C18"/>
    <w:rsid w:val="00D16DCD"/>
    <w:rsid w:val="00D16E55"/>
    <w:rsid w:val="00D16FE2"/>
    <w:rsid w:val="00D172AC"/>
    <w:rsid w:val="00D173E8"/>
    <w:rsid w:val="00D17410"/>
    <w:rsid w:val="00D17861"/>
    <w:rsid w:val="00D179FF"/>
    <w:rsid w:val="00D17A39"/>
    <w:rsid w:val="00D17D3A"/>
    <w:rsid w:val="00D17D78"/>
    <w:rsid w:val="00D17E91"/>
    <w:rsid w:val="00D17EE5"/>
    <w:rsid w:val="00D20121"/>
    <w:rsid w:val="00D20278"/>
    <w:rsid w:val="00D20350"/>
    <w:rsid w:val="00D20478"/>
    <w:rsid w:val="00D2047D"/>
    <w:rsid w:val="00D20785"/>
    <w:rsid w:val="00D20878"/>
    <w:rsid w:val="00D20B01"/>
    <w:rsid w:val="00D20B1A"/>
    <w:rsid w:val="00D20CF0"/>
    <w:rsid w:val="00D20E66"/>
    <w:rsid w:val="00D20EAF"/>
    <w:rsid w:val="00D20F92"/>
    <w:rsid w:val="00D2102A"/>
    <w:rsid w:val="00D2102D"/>
    <w:rsid w:val="00D2108D"/>
    <w:rsid w:val="00D21B19"/>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40B0"/>
    <w:rsid w:val="00D2487F"/>
    <w:rsid w:val="00D24DC0"/>
    <w:rsid w:val="00D24DF7"/>
    <w:rsid w:val="00D24E30"/>
    <w:rsid w:val="00D25670"/>
    <w:rsid w:val="00D25751"/>
    <w:rsid w:val="00D257AB"/>
    <w:rsid w:val="00D25875"/>
    <w:rsid w:val="00D25D33"/>
    <w:rsid w:val="00D25F4C"/>
    <w:rsid w:val="00D25F63"/>
    <w:rsid w:val="00D262BB"/>
    <w:rsid w:val="00D263EB"/>
    <w:rsid w:val="00D26499"/>
    <w:rsid w:val="00D26607"/>
    <w:rsid w:val="00D26AFC"/>
    <w:rsid w:val="00D2707D"/>
    <w:rsid w:val="00D27080"/>
    <w:rsid w:val="00D2716D"/>
    <w:rsid w:val="00D274B0"/>
    <w:rsid w:val="00D27DA0"/>
    <w:rsid w:val="00D27F51"/>
    <w:rsid w:val="00D27FD3"/>
    <w:rsid w:val="00D304FE"/>
    <w:rsid w:val="00D3062B"/>
    <w:rsid w:val="00D30AAD"/>
    <w:rsid w:val="00D30C42"/>
    <w:rsid w:val="00D30F66"/>
    <w:rsid w:val="00D311AD"/>
    <w:rsid w:val="00D312F4"/>
    <w:rsid w:val="00D313FA"/>
    <w:rsid w:val="00D315E5"/>
    <w:rsid w:val="00D32086"/>
    <w:rsid w:val="00D32204"/>
    <w:rsid w:val="00D32662"/>
    <w:rsid w:val="00D32863"/>
    <w:rsid w:val="00D32895"/>
    <w:rsid w:val="00D32BB4"/>
    <w:rsid w:val="00D32EFD"/>
    <w:rsid w:val="00D33156"/>
    <w:rsid w:val="00D331F1"/>
    <w:rsid w:val="00D3351D"/>
    <w:rsid w:val="00D336B0"/>
    <w:rsid w:val="00D339CD"/>
    <w:rsid w:val="00D33A4D"/>
    <w:rsid w:val="00D3412C"/>
    <w:rsid w:val="00D348F8"/>
    <w:rsid w:val="00D34C34"/>
    <w:rsid w:val="00D34CBE"/>
    <w:rsid w:val="00D35452"/>
    <w:rsid w:val="00D354FD"/>
    <w:rsid w:val="00D3558A"/>
    <w:rsid w:val="00D35636"/>
    <w:rsid w:val="00D35AD0"/>
    <w:rsid w:val="00D35D7E"/>
    <w:rsid w:val="00D35F7E"/>
    <w:rsid w:val="00D36538"/>
    <w:rsid w:val="00D36739"/>
    <w:rsid w:val="00D368B8"/>
    <w:rsid w:val="00D369F5"/>
    <w:rsid w:val="00D36A72"/>
    <w:rsid w:val="00D36EF2"/>
    <w:rsid w:val="00D3768B"/>
    <w:rsid w:val="00D3783E"/>
    <w:rsid w:val="00D37877"/>
    <w:rsid w:val="00D37894"/>
    <w:rsid w:val="00D37A96"/>
    <w:rsid w:val="00D37AFB"/>
    <w:rsid w:val="00D37BEB"/>
    <w:rsid w:val="00D37D46"/>
    <w:rsid w:val="00D4025E"/>
    <w:rsid w:val="00D40467"/>
    <w:rsid w:val="00D40562"/>
    <w:rsid w:val="00D4061B"/>
    <w:rsid w:val="00D40985"/>
    <w:rsid w:val="00D41074"/>
    <w:rsid w:val="00D41097"/>
    <w:rsid w:val="00D41156"/>
    <w:rsid w:val="00D415FD"/>
    <w:rsid w:val="00D416AE"/>
    <w:rsid w:val="00D41762"/>
    <w:rsid w:val="00D41816"/>
    <w:rsid w:val="00D425E9"/>
    <w:rsid w:val="00D42729"/>
    <w:rsid w:val="00D42DAD"/>
    <w:rsid w:val="00D42EFB"/>
    <w:rsid w:val="00D42F26"/>
    <w:rsid w:val="00D431F3"/>
    <w:rsid w:val="00D43332"/>
    <w:rsid w:val="00D43523"/>
    <w:rsid w:val="00D43546"/>
    <w:rsid w:val="00D436E7"/>
    <w:rsid w:val="00D43701"/>
    <w:rsid w:val="00D437A0"/>
    <w:rsid w:val="00D43A84"/>
    <w:rsid w:val="00D441F9"/>
    <w:rsid w:val="00D44302"/>
    <w:rsid w:val="00D44436"/>
    <w:rsid w:val="00D4444D"/>
    <w:rsid w:val="00D444C0"/>
    <w:rsid w:val="00D446B5"/>
    <w:rsid w:val="00D449D7"/>
    <w:rsid w:val="00D44BD0"/>
    <w:rsid w:val="00D44E7A"/>
    <w:rsid w:val="00D45023"/>
    <w:rsid w:val="00D4506D"/>
    <w:rsid w:val="00D451B0"/>
    <w:rsid w:val="00D45219"/>
    <w:rsid w:val="00D459A7"/>
    <w:rsid w:val="00D45A72"/>
    <w:rsid w:val="00D45C5C"/>
    <w:rsid w:val="00D45D50"/>
    <w:rsid w:val="00D46096"/>
    <w:rsid w:val="00D460A9"/>
    <w:rsid w:val="00D463E6"/>
    <w:rsid w:val="00D4649C"/>
    <w:rsid w:val="00D4673C"/>
    <w:rsid w:val="00D46D87"/>
    <w:rsid w:val="00D46EBF"/>
    <w:rsid w:val="00D46F82"/>
    <w:rsid w:val="00D46FC0"/>
    <w:rsid w:val="00D47551"/>
    <w:rsid w:val="00D4788B"/>
    <w:rsid w:val="00D47957"/>
    <w:rsid w:val="00D47A2E"/>
    <w:rsid w:val="00D508ED"/>
    <w:rsid w:val="00D50ED4"/>
    <w:rsid w:val="00D51045"/>
    <w:rsid w:val="00D5121E"/>
    <w:rsid w:val="00D51538"/>
    <w:rsid w:val="00D51938"/>
    <w:rsid w:val="00D51C4A"/>
    <w:rsid w:val="00D51F04"/>
    <w:rsid w:val="00D52378"/>
    <w:rsid w:val="00D5251D"/>
    <w:rsid w:val="00D5283F"/>
    <w:rsid w:val="00D52B12"/>
    <w:rsid w:val="00D52BE6"/>
    <w:rsid w:val="00D53324"/>
    <w:rsid w:val="00D53939"/>
    <w:rsid w:val="00D53AFD"/>
    <w:rsid w:val="00D53E27"/>
    <w:rsid w:val="00D53FB6"/>
    <w:rsid w:val="00D542FB"/>
    <w:rsid w:val="00D54351"/>
    <w:rsid w:val="00D54816"/>
    <w:rsid w:val="00D54975"/>
    <w:rsid w:val="00D54B62"/>
    <w:rsid w:val="00D54E02"/>
    <w:rsid w:val="00D54F04"/>
    <w:rsid w:val="00D55576"/>
    <w:rsid w:val="00D55633"/>
    <w:rsid w:val="00D55807"/>
    <w:rsid w:val="00D559B0"/>
    <w:rsid w:val="00D55B91"/>
    <w:rsid w:val="00D55C10"/>
    <w:rsid w:val="00D55D1A"/>
    <w:rsid w:val="00D55D6B"/>
    <w:rsid w:val="00D55F49"/>
    <w:rsid w:val="00D55FBA"/>
    <w:rsid w:val="00D5600C"/>
    <w:rsid w:val="00D560E6"/>
    <w:rsid w:val="00D56447"/>
    <w:rsid w:val="00D5685A"/>
    <w:rsid w:val="00D568BE"/>
    <w:rsid w:val="00D56A1F"/>
    <w:rsid w:val="00D56A8C"/>
    <w:rsid w:val="00D56B56"/>
    <w:rsid w:val="00D56E2D"/>
    <w:rsid w:val="00D56E87"/>
    <w:rsid w:val="00D56F1A"/>
    <w:rsid w:val="00D57260"/>
    <w:rsid w:val="00D57485"/>
    <w:rsid w:val="00D57998"/>
    <w:rsid w:val="00D57BF8"/>
    <w:rsid w:val="00D57ECB"/>
    <w:rsid w:val="00D60047"/>
    <w:rsid w:val="00D60368"/>
    <w:rsid w:val="00D603A3"/>
    <w:rsid w:val="00D605F6"/>
    <w:rsid w:val="00D60CB6"/>
    <w:rsid w:val="00D60F59"/>
    <w:rsid w:val="00D61105"/>
    <w:rsid w:val="00D61147"/>
    <w:rsid w:val="00D61189"/>
    <w:rsid w:val="00D61253"/>
    <w:rsid w:val="00D612BA"/>
    <w:rsid w:val="00D6158B"/>
    <w:rsid w:val="00D615AD"/>
    <w:rsid w:val="00D61EC8"/>
    <w:rsid w:val="00D62265"/>
    <w:rsid w:val="00D62DB1"/>
    <w:rsid w:val="00D62F77"/>
    <w:rsid w:val="00D63009"/>
    <w:rsid w:val="00D6309D"/>
    <w:rsid w:val="00D63522"/>
    <w:rsid w:val="00D63787"/>
    <w:rsid w:val="00D63D0E"/>
    <w:rsid w:val="00D63F4F"/>
    <w:rsid w:val="00D64111"/>
    <w:rsid w:val="00D642E6"/>
    <w:rsid w:val="00D643B3"/>
    <w:rsid w:val="00D6449B"/>
    <w:rsid w:val="00D64519"/>
    <w:rsid w:val="00D64888"/>
    <w:rsid w:val="00D64A7D"/>
    <w:rsid w:val="00D64DB8"/>
    <w:rsid w:val="00D64DF7"/>
    <w:rsid w:val="00D64E51"/>
    <w:rsid w:val="00D65136"/>
    <w:rsid w:val="00D65301"/>
    <w:rsid w:val="00D65386"/>
    <w:rsid w:val="00D654B6"/>
    <w:rsid w:val="00D65948"/>
    <w:rsid w:val="00D65C96"/>
    <w:rsid w:val="00D66171"/>
    <w:rsid w:val="00D661F1"/>
    <w:rsid w:val="00D66235"/>
    <w:rsid w:val="00D664AF"/>
    <w:rsid w:val="00D66611"/>
    <w:rsid w:val="00D667B2"/>
    <w:rsid w:val="00D66A00"/>
    <w:rsid w:val="00D66E46"/>
    <w:rsid w:val="00D67181"/>
    <w:rsid w:val="00D67525"/>
    <w:rsid w:val="00D678DF"/>
    <w:rsid w:val="00D6797C"/>
    <w:rsid w:val="00D7012C"/>
    <w:rsid w:val="00D70265"/>
    <w:rsid w:val="00D70523"/>
    <w:rsid w:val="00D70962"/>
    <w:rsid w:val="00D709D6"/>
    <w:rsid w:val="00D70EC2"/>
    <w:rsid w:val="00D70FCF"/>
    <w:rsid w:val="00D71546"/>
    <w:rsid w:val="00D71632"/>
    <w:rsid w:val="00D71BD7"/>
    <w:rsid w:val="00D72424"/>
    <w:rsid w:val="00D72475"/>
    <w:rsid w:val="00D7264B"/>
    <w:rsid w:val="00D73145"/>
    <w:rsid w:val="00D73506"/>
    <w:rsid w:val="00D7351B"/>
    <w:rsid w:val="00D7354A"/>
    <w:rsid w:val="00D735BE"/>
    <w:rsid w:val="00D7376B"/>
    <w:rsid w:val="00D73960"/>
    <w:rsid w:val="00D73A34"/>
    <w:rsid w:val="00D73A5C"/>
    <w:rsid w:val="00D73D19"/>
    <w:rsid w:val="00D73D74"/>
    <w:rsid w:val="00D73E9C"/>
    <w:rsid w:val="00D73ECF"/>
    <w:rsid w:val="00D73F88"/>
    <w:rsid w:val="00D7402E"/>
    <w:rsid w:val="00D74194"/>
    <w:rsid w:val="00D7422E"/>
    <w:rsid w:val="00D7467C"/>
    <w:rsid w:val="00D74B73"/>
    <w:rsid w:val="00D74DD2"/>
    <w:rsid w:val="00D74ED4"/>
    <w:rsid w:val="00D7501E"/>
    <w:rsid w:val="00D7514A"/>
    <w:rsid w:val="00D75198"/>
    <w:rsid w:val="00D751E6"/>
    <w:rsid w:val="00D757A2"/>
    <w:rsid w:val="00D75A7F"/>
    <w:rsid w:val="00D763E2"/>
    <w:rsid w:val="00D76593"/>
    <w:rsid w:val="00D766D6"/>
    <w:rsid w:val="00D7687B"/>
    <w:rsid w:val="00D76DC9"/>
    <w:rsid w:val="00D76E31"/>
    <w:rsid w:val="00D776FC"/>
    <w:rsid w:val="00D77725"/>
    <w:rsid w:val="00D7791A"/>
    <w:rsid w:val="00D77FE2"/>
    <w:rsid w:val="00D8009F"/>
    <w:rsid w:val="00D804E2"/>
    <w:rsid w:val="00D80729"/>
    <w:rsid w:val="00D8081B"/>
    <w:rsid w:val="00D8083C"/>
    <w:rsid w:val="00D80C50"/>
    <w:rsid w:val="00D80E76"/>
    <w:rsid w:val="00D80F36"/>
    <w:rsid w:val="00D8129F"/>
    <w:rsid w:val="00D8136B"/>
    <w:rsid w:val="00D813CC"/>
    <w:rsid w:val="00D8144F"/>
    <w:rsid w:val="00D81621"/>
    <w:rsid w:val="00D816E8"/>
    <w:rsid w:val="00D81D56"/>
    <w:rsid w:val="00D81D69"/>
    <w:rsid w:val="00D81E69"/>
    <w:rsid w:val="00D81FFA"/>
    <w:rsid w:val="00D822AE"/>
    <w:rsid w:val="00D8272F"/>
    <w:rsid w:val="00D82805"/>
    <w:rsid w:val="00D829E6"/>
    <w:rsid w:val="00D82EAA"/>
    <w:rsid w:val="00D82EB3"/>
    <w:rsid w:val="00D83235"/>
    <w:rsid w:val="00D83354"/>
    <w:rsid w:val="00D8372D"/>
    <w:rsid w:val="00D83A5F"/>
    <w:rsid w:val="00D83CE7"/>
    <w:rsid w:val="00D83E97"/>
    <w:rsid w:val="00D83F41"/>
    <w:rsid w:val="00D8406D"/>
    <w:rsid w:val="00D84238"/>
    <w:rsid w:val="00D84247"/>
    <w:rsid w:val="00D84408"/>
    <w:rsid w:val="00D84545"/>
    <w:rsid w:val="00D845DE"/>
    <w:rsid w:val="00D84BE2"/>
    <w:rsid w:val="00D84C0F"/>
    <w:rsid w:val="00D84C9C"/>
    <w:rsid w:val="00D84E3F"/>
    <w:rsid w:val="00D84F61"/>
    <w:rsid w:val="00D850C8"/>
    <w:rsid w:val="00D851EA"/>
    <w:rsid w:val="00D85523"/>
    <w:rsid w:val="00D859CD"/>
    <w:rsid w:val="00D85C54"/>
    <w:rsid w:val="00D85ECE"/>
    <w:rsid w:val="00D85F15"/>
    <w:rsid w:val="00D85FF4"/>
    <w:rsid w:val="00D8634A"/>
    <w:rsid w:val="00D865D2"/>
    <w:rsid w:val="00D8662A"/>
    <w:rsid w:val="00D86993"/>
    <w:rsid w:val="00D86B68"/>
    <w:rsid w:val="00D86E75"/>
    <w:rsid w:val="00D871CE"/>
    <w:rsid w:val="00D8731B"/>
    <w:rsid w:val="00D8744B"/>
    <w:rsid w:val="00D8762A"/>
    <w:rsid w:val="00D87641"/>
    <w:rsid w:val="00D87933"/>
    <w:rsid w:val="00D87EBC"/>
    <w:rsid w:val="00D87FA3"/>
    <w:rsid w:val="00D9033C"/>
    <w:rsid w:val="00D905FB"/>
    <w:rsid w:val="00D90816"/>
    <w:rsid w:val="00D90B0D"/>
    <w:rsid w:val="00D90B52"/>
    <w:rsid w:val="00D90B59"/>
    <w:rsid w:val="00D90FE3"/>
    <w:rsid w:val="00D9151D"/>
    <w:rsid w:val="00D91BD3"/>
    <w:rsid w:val="00D91F83"/>
    <w:rsid w:val="00D91FEB"/>
    <w:rsid w:val="00D92488"/>
    <w:rsid w:val="00D92567"/>
    <w:rsid w:val="00D92D94"/>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EDF"/>
    <w:rsid w:val="00D9513A"/>
    <w:rsid w:val="00D957A7"/>
    <w:rsid w:val="00D9582E"/>
    <w:rsid w:val="00D95BFD"/>
    <w:rsid w:val="00D95E35"/>
    <w:rsid w:val="00D95FE7"/>
    <w:rsid w:val="00D9609E"/>
    <w:rsid w:val="00D960AC"/>
    <w:rsid w:val="00D96409"/>
    <w:rsid w:val="00D96550"/>
    <w:rsid w:val="00D96AD1"/>
    <w:rsid w:val="00D96C5B"/>
    <w:rsid w:val="00D96E4B"/>
    <w:rsid w:val="00D96E8F"/>
    <w:rsid w:val="00D97085"/>
    <w:rsid w:val="00D970AC"/>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9B6"/>
    <w:rsid w:val="00DA0D09"/>
    <w:rsid w:val="00DA0D24"/>
    <w:rsid w:val="00DA1119"/>
    <w:rsid w:val="00DA1156"/>
    <w:rsid w:val="00DA118E"/>
    <w:rsid w:val="00DA11A6"/>
    <w:rsid w:val="00DA152C"/>
    <w:rsid w:val="00DA158B"/>
    <w:rsid w:val="00DA17B7"/>
    <w:rsid w:val="00DA1983"/>
    <w:rsid w:val="00DA2146"/>
    <w:rsid w:val="00DA235E"/>
    <w:rsid w:val="00DA2A20"/>
    <w:rsid w:val="00DA2DE1"/>
    <w:rsid w:val="00DA3110"/>
    <w:rsid w:val="00DA3221"/>
    <w:rsid w:val="00DA3256"/>
    <w:rsid w:val="00DA3320"/>
    <w:rsid w:val="00DA33CD"/>
    <w:rsid w:val="00DA3464"/>
    <w:rsid w:val="00DA3772"/>
    <w:rsid w:val="00DA379B"/>
    <w:rsid w:val="00DA3892"/>
    <w:rsid w:val="00DA38DF"/>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E61"/>
    <w:rsid w:val="00DA5FF4"/>
    <w:rsid w:val="00DA6193"/>
    <w:rsid w:val="00DA6878"/>
    <w:rsid w:val="00DA6C28"/>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D59"/>
    <w:rsid w:val="00DB0F0D"/>
    <w:rsid w:val="00DB12D0"/>
    <w:rsid w:val="00DB1B86"/>
    <w:rsid w:val="00DB1D60"/>
    <w:rsid w:val="00DB24DB"/>
    <w:rsid w:val="00DB26E2"/>
    <w:rsid w:val="00DB2D3D"/>
    <w:rsid w:val="00DB308A"/>
    <w:rsid w:val="00DB322B"/>
    <w:rsid w:val="00DB346E"/>
    <w:rsid w:val="00DB356F"/>
    <w:rsid w:val="00DB3668"/>
    <w:rsid w:val="00DB370C"/>
    <w:rsid w:val="00DB3874"/>
    <w:rsid w:val="00DB3C33"/>
    <w:rsid w:val="00DB3C6B"/>
    <w:rsid w:val="00DB3EAD"/>
    <w:rsid w:val="00DB3FE0"/>
    <w:rsid w:val="00DB407C"/>
    <w:rsid w:val="00DB4CB0"/>
    <w:rsid w:val="00DB4DA5"/>
    <w:rsid w:val="00DB4E25"/>
    <w:rsid w:val="00DB5051"/>
    <w:rsid w:val="00DB520F"/>
    <w:rsid w:val="00DB5370"/>
    <w:rsid w:val="00DB53EB"/>
    <w:rsid w:val="00DB54EB"/>
    <w:rsid w:val="00DB55B9"/>
    <w:rsid w:val="00DB5606"/>
    <w:rsid w:val="00DB5680"/>
    <w:rsid w:val="00DB5AD5"/>
    <w:rsid w:val="00DB5D0C"/>
    <w:rsid w:val="00DB5EBF"/>
    <w:rsid w:val="00DB64E2"/>
    <w:rsid w:val="00DB6598"/>
    <w:rsid w:val="00DB65F2"/>
    <w:rsid w:val="00DB6992"/>
    <w:rsid w:val="00DB6E61"/>
    <w:rsid w:val="00DB724E"/>
    <w:rsid w:val="00DB7BA1"/>
    <w:rsid w:val="00DB7FB0"/>
    <w:rsid w:val="00DC0040"/>
    <w:rsid w:val="00DC032D"/>
    <w:rsid w:val="00DC0587"/>
    <w:rsid w:val="00DC0A3E"/>
    <w:rsid w:val="00DC0B98"/>
    <w:rsid w:val="00DC0D3C"/>
    <w:rsid w:val="00DC1109"/>
    <w:rsid w:val="00DC1417"/>
    <w:rsid w:val="00DC155B"/>
    <w:rsid w:val="00DC1590"/>
    <w:rsid w:val="00DC1775"/>
    <w:rsid w:val="00DC1C0D"/>
    <w:rsid w:val="00DC1E9A"/>
    <w:rsid w:val="00DC21B4"/>
    <w:rsid w:val="00DC233D"/>
    <w:rsid w:val="00DC260F"/>
    <w:rsid w:val="00DC2658"/>
    <w:rsid w:val="00DC27FE"/>
    <w:rsid w:val="00DC29DF"/>
    <w:rsid w:val="00DC3067"/>
    <w:rsid w:val="00DC3537"/>
    <w:rsid w:val="00DC365B"/>
    <w:rsid w:val="00DC3845"/>
    <w:rsid w:val="00DC3A66"/>
    <w:rsid w:val="00DC3DCA"/>
    <w:rsid w:val="00DC3F34"/>
    <w:rsid w:val="00DC417F"/>
    <w:rsid w:val="00DC4388"/>
    <w:rsid w:val="00DC44DC"/>
    <w:rsid w:val="00DC457E"/>
    <w:rsid w:val="00DC4872"/>
    <w:rsid w:val="00DC4B12"/>
    <w:rsid w:val="00DC4D71"/>
    <w:rsid w:val="00DC4FAD"/>
    <w:rsid w:val="00DC5401"/>
    <w:rsid w:val="00DC586C"/>
    <w:rsid w:val="00DC5ACB"/>
    <w:rsid w:val="00DC5C60"/>
    <w:rsid w:val="00DC5D33"/>
    <w:rsid w:val="00DC5F0C"/>
    <w:rsid w:val="00DC5FCA"/>
    <w:rsid w:val="00DC6229"/>
    <w:rsid w:val="00DC62BA"/>
    <w:rsid w:val="00DC639A"/>
    <w:rsid w:val="00DC639C"/>
    <w:rsid w:val="00DC6845"/>
    <w:rsid w:val="00DC6B7F"/>
    <w:rsid w:val="00DC6BC7"/>
    <w:rsid w:val="00DC6C9C"/>
    <w:rsid w:val="00DC6EA6"/>
    <w:rsid w:val="00DC6F3E"/>
    <w:rsid w:val="00DC703A"/>
    <w:rsid w:val="00DC7176"/>
    <w:rsid w:val="00DC7220"/>
    <w:rsid w:val="00DC74EE"/>
    <w:rsid w:val="00DC7757"/>
    <w:rsid w:val="00DC7810"/>
    <w:rsid w:val="00DC7CB1"/>
    <w:rsid w:val="00DC7E72"/>
    <w:rsid w:val="00DD00A8"/>
    <w:rsid w:val="00DD01F4"/>
    <w:rsid w:val="00DD02D0"/>
    <w:rsid w:val="00DD0411"/>
    <w:rsid w:val="00DD0438"/>
    <w:rsid w:val="00DD08FE"/>
    <w:rsid w:val="00DD0BC4"/>
    <w:rsid w:val="00DD0DC7"/>
    <w:rsid w:val="00DD1190"/>
    <w:rsid w:val="00DD11B9"/>
    <w:rsid w:val="00DD1414"/>
    <w:rsid w:val="00DD15C6"/>
    <w:rsid w:val="00DD18EC"/>
    <w:rsid w:val="00DD1ABB"/>
    <w:rsid w:val="00DD1B3E"/>
    <w:rsid w:val="00DD1B7E"/>
    <w:rsid w:val="00DD1B8E"/>
    <w:rsid w:val="00DD2000"/>
    <w:rsid w:val="00DD2266"/>
    <w:rsid w:val="00DD252B"/>
    <w:rsid w:val="00DD25EE"/>
    <w:rsid w:val="00DD288C"/>
    <w:rsid w:val="00DD2926"/>
    <w:rsid w:val="00DD2A3C"/>
    <w:rsid w:val="00DD2A89"/>
    <w:rsid w:val="00DD2E91"/>
    <w:rsid w:val="00DD2FF5"/>
    <w:rsid w:val="00DD3311"/>
    <w:rsid w:val="00DD33A9"/>
    <w:rsid w:val="00DD3B19"/>
    <w:rsid w:val="00DD4152"/>
    <w:rsid w:val="00DD42C5"/>
    <w:rsid w:val="00DD4404"/>
    <w:rsid w:val="00DD450C"/>
    <w:rsid w:val="00DD4633"/>
    <w:rsid w:val="00DD46F4"/>
    <w:rsid w:val="00DD4A27"/>
    <w:rsid w:val="00DD4B04"/>
    <w:rsid w:val="00DD4B3F"/>
    <w:rsid w:val="00DD4C85"/>
    <w:rsid w:val="00DD4D2B"/>
    <w:rsid w:val="00DD5305"/>
    <w:rsid w:val="00DD53C3"/>
    <w:rsid w:val="00DD55E6"/>
    <w:rsid w:val="00DD57E7"/>
    <w:rsid w:val="00DD5E8F"/>
    <w:rsid w:val="00DD6525"/>
    <w:rsid w:val="00DD6648"/>
    <w:rsid w:val="00DD6D32"/>
    <w:rsid w:val="00DD6D47"/>
    <w:rsid w:val="00DD6E01"/>
    <w:rsid w:val="00DD6F8A"/>
    <w:rsid w:val="00DD710B"/>
    <w:rsid w:val="00DD714D"/>
    <w:rsid w:val="00DD7233"/>
    <w:rsid w:val="00DD77A8"/>
    <w:rsid w:val="00DD7D29"/>
    <w:rsid w:val="00DD7DF9"/>
    <w:rsid w:val="00DE00BA"/>
    <w:rsid w:val="00DE02D0"/>
    <w:rsid w:val="00DE051A"/>
    <w:rsid w:val="00DE061D"/>
    <w:rsid w:val="00DE0763"/>
    <w:rsid w:val="00DE0C07"/>
    <w:rsid w:val="00DE0C94"/>
    <w:rsid w:val="00DE0E64"/>
    <w:rsid w:val="00DE0EE1"/>
    <w:rsid w:val="00DE0F26"/>
    <w:rsid w:val="00DE101D"/>
    <w:rsid w:val="00DE112A"/>
    <w:rsid w:val="00DE159C"/>
    <w:rsid w:val="00DE167C"/>
    <w:rsid w:val="00DE1785"/>
    <w:rsid w:val="00DE182E"/>
    <w:rsid w:val="00DE1A2D"/>
    <w:rsid w:val="00DE1B75"/>
    <w:rsid w:val="00DE1D51"/>
    <w:rsid w:val="00DE1E88"/>
    <w:rsid w:val="00DE201D"/>
    <w:rsid w:val="00DE274D"/>
    <w:rsid w:val="00DE2C5D"/>
    <w:rsid w:val="00DE2E13"/>
    <w:rsid w:val="00DE2E5F"/>
    <w:rsid w:val="00DE32DC"/>
    <w:rsid w:val="00DE33EC"/>
    <w:rsid w:val="00DE35B2"/>
    <w:rsid w:val="00DE3905"/>
    <w:rsid w:val="00DE3D12"/>
    <w:rsid w:val="00DE3EDA"/>
    <w:rsid w:val="00DE3EE5"/>
    <w:rsid w:val="00DE41F1"/>
    <w:rsid w:val="00DE42D8"/>
    <w:rsid w:val="00DE4427"/>
    <w:rsid w:val="00DE45B0"/>
    <w:rsid w:val="00DE4AA3"/>
    <w:rsid w:val="00DE4D7A"/>
    <w:rsid w:val="00DE4D9D"/>
    <w:rsid w:val="00DE4F82"/>
    <w:rsid w:val="00DE51A6"/>
    <w:rsid w:val="00DE5321"/>
    <w:rsid w:val="00DE54EE"/>
    <w:rsid w:val="00DE5627"/>
    <w:rsid w:val="00DE586E"/>
    <w:rsid w:val="00DE58D6"/>
    <w:rsid w:val="00DE5A93"/>
    <w:rsid w:val="00DE5AC9"/>
    <w:rsid w:val="00DE5DEA"/>
    <w:rsid w:val="00DE609A"/>
    <w:rsid w:val="00DE63D0"/>
    <w:rsid w:val="00DE67A0"/>
    <w:rsid w:val="00DE680F"/>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2243"/>
    <w:rsid w:val="00DF23F9"/>
    <w:rsid w:val="00DF247F"/>
    <w:rsid w:val="00DF26BB"/>
    <w:rsid w:val="00DF2844"/>
    <w:rsid w:val="00DF28C9"/>
    <w:rsid w:val="00DF2989"/>
    <w:rsid w:val="00DF2CB5"/>
    <w:rsid w:val="00DF3094"/>
    <w:rsid w:val="00DF3678"/>
    <w:rsid w:val="00DF3899"/>
    <w:rsid w:val="00DF3AD4"/>
    <w:rsid w:val="00DF3BD4"/>
    <w:rsid w:val="00DF3F57"/>
    <w:rsid w:val="00DF3FEB"/>
    <w:rsid w:val="00DF449C"/>
    <w:rsid w:val="00DF4619"/>
    <w:rsid w:val="00DF46E2"/>
    <w:rsid w:val="00DF4874"/>
    <w:rsid w:val="00DF4883"/>
    <w:rsid w:val="00DF48AF"/>
    <w:rsid w:val="00DF492C"/>
    <w:rsid w:val="00DF495C"/>
    <w:rsid w:val="00DF4B0B"/>
    <w:rsid w:val="00DF4D43"/>
    <w:rsid w:val="00DF4E00"/>
    <w:rsid w:val="00DF4FF0"/>
    <w:rsid w:val="00DF52EE"/>
    <w:rsid w:val="00DF5B8C"/>
    <w:rsid w:val="00DF5C2F"/>
    <w:rsid w:val="00DF5FC2"/>
    <w:rsid w:val="00DF622C"/>
    <w:rsid w:val="00DF672B"/>
    <w:rsid w:val="00DF676E"/>
    <w:rsid w:val="00DF6939"/>
    <w:rsid w:val="00DF6DB6"/>
    <w:rsid w:val="00DF700E"/>
    <w:rsid w:val="00DF729B"/>
    <w:rsid w:val="00DF765E"/>
    <w:rsid w:val="00DF7AF9"/>
    <w:rsid w:val="00DF7C04"/>
    <w:rsid w:val="00DF7CEA"/>
    <w:rsid w:val="00DF7D00"/>
    <w:rsid w:val="00DF7F70"/>
    <w:rsid w:val="00E00786"/>
    <w:rsid w:val="00E00991"/>
    <w:rsid w:val="00E00B97"/>
    <w:rsid w:val="00E00E17"/>
    <w:rsid w:val="00E00E98"/>
    <w:rsid w:val="00E01484"/>
    <w:rsid w:val="00E014B0"/>
    <w:rsid w:val="00E01845"/>
    <w:rsid w:val="00E0197C"/>
    <w:rsid w:val="00E01A67"/>
    <w:rsid w:val="00E01DA7"/>
    <w:rsid w:val="00E020CF"/>
    <w:rsid w:val="00E02301"/>
    <w:rsid w:val="00E026A2"/>
    <w:rsid w:val="00E029B1"/>
    <w:rsid w:val="00E02AF6"/>
    <w:rsid w:val="00E02DC0"/>
    <w:rsid w:val="00E037BB"/>
    <w:rsid w:val="00E039B3"/>
    <w:rsid w:val="00E03A31"/>
    <w:rsid w:val="00E03A3F"/>
    <w:rsid w:val="00E04469"/>
    <w:rsid w:val="00E04A3C"/>
    <w:rsid w:val="00E04B75"/>
    <w:rsid w:val="00E050AF"/>
    <w:rsid w:val="00E0534C"/>
    <w:rsid w:val="00E05705"/>
    <w:rsid w:val="00E06716"/>
    <w:rsid w:val="00E06718"/>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D08"/>
    <w:rsid w:val="00E10F2C"/>
    <w:rsid w:val="00E10F9D"/>
    <w:rsid w:val="00E111FF"/>
    <w:rsid w:val="00E116E1"/>
    <w:rsid w:val="00E117C7"/>
    <w:rsid w:val="00E1189A"/>
    <w:rsid w:val="00E11AF0"/>
    <w:rsid w:val="00E11EEE"/>
    <w:rsid w:val="00E11F07"/>
    <w:rsid w:val="00E11FA0"/>
    <w:rsid w:val="00E11FC7"/>
    <w:rsid w:val="00E1259A"/>
    <w:rsid w:val="00E125B5"/>
    <w:rsid w:val="00E1266C"/>
    <w:rsid w:val="00E12739"/>
    <w:rsid w:val="00E129F5"/>
    <w:rsid w:val="00E12BE4"/>
    <w:rsid w:val="00E1329E"/>
    <w:rsid w:val="00E134E2"/>
    <w:rsid w:val="00E13770"/>
    <w:rsid w:val="00E13786"/>
    <w:rsid w:val="00E139EB"/>
    <w:rsid w:val="00E140C6"/>
    <w:rsid w:val="00E14284"/>
    <w:rsid w:val="00E14465"/>
    <w:rsid w:val="00E14734"/>
    <w:rsid w:val="00E14736"/>
    <w:rsid w:val="00E14A66"/>
    <w:rsid w:val="00E14FDC"/>
    <w:rsid w:val="00E15293"/>
    <w:rsid w:val="00E15403"/>
    <w:rsid w:val="00E15523"/>
    <w:rsid w:val="00E15768"/>
    <w:rsid w:val="00E159F9"/>
    <w:rsid w:val="00E15B60"/>
    <w:rsid w:val="00E16407"/>
    <w:rsid w:val="00E16B69"/>
    <w:rsid w:val="00E16BF8"/>
    <w:rsid w:val="00E16D7F"/>
    <w:rsid w:val="00E171FE"/>
    <w:rsid w:val="00E172D5"/>
    <w:rsid w:val="00E17391"/>
    <w:rsid w:val="00E17A01"/>
    <w:rsid w:val="00E17B0A"/>
    <w:rsid w:val="00E17B2B"/>
    <w:rsid w:val="00E17C1A"/>
    <w:rsid w:val="00E17DC4"/>
    <w:rsid w:val="00E17F64"/>
    <w:rsid w:val="00E2013C"/>
    <w:rsid w:val="00E20180"/>
    <w:rsid w:val="00E201B5"/>
    <w:rsid w:val="00E2062F"/>
    <w:rsid w:val="00E208C7"/>
    <w:rsid w:val="00E20B4E"/>
    <w:rsid w:val="00E20CE9"/>
    <w:rsid w:val="00E213A0"/>
    <w:rsid w:val="00E21ADF"/>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4AFD"/>
    <w:rsid w:val="00E251D0"/>
    <w:rsid w:val="00E25267"/>
    <w:rsid w:val="00E25590"/>
    <w:rsid w:val="00E258BE"/>
    <w:rsid w:val="00E25B7D"/>
    <w:rsid w:val="00E25EF2"/>
    <w:rsid w:val="00E25F2E"/>
    <w:rsid w:val="00E26048"/>
    <w:rsid w:val="00E261D8"/>
    <w:rsid w:val="00E26292"/>
    <w:rsid w:val="00E267A8"/>
    <w:rsid w:val="00E2699D"/>
    <w:rsid w:val="00E271A7"/>
    <w:rsid w:val="00E2753A"/>
    <w:rsid w:val="00E2775C"/>
    <w:rsid w:val="00E2783E"/>
    <w:rsid w:val="00E302BF"/>
    <w:rsid w:val="00E3050F"/>
    <w:rsid w:val="00E305A6"/>
    <w:rsid w:val="00E30799"/>
    <w:rsid w:val="00E3099C"/>
    <w:rsid w:val="00E30D27"/>
    <w:rsid w:val="00E31338"/>
    <w:rsid w:val="00E313CF"/>
    <w:rsid w:val="00E315E1"/>
    <w:rsid w:val="00E317B2"/>
    <w:rsid w:val="00E31AD5"/>
    <w:rsid w:val="00E31C79"/>
    <w:rsid w:val="00E31CF3"/>
    <w:rsid w:val="00E31F4A"/>
    <w:rsid w:val="00E32033"/>
    <w:rsid w:val="00E322CE"/>
    <w:rsid w:val="00E32A56"/>
    <w:rsid w:val="00E32C0F"/>
    <w:rsid w:val="00E3306E"/>
    <w:rsid w:val="00E3353D"/>
    <w:rsid w:val="00E335D8"/>
    <w:rsid w:val="00E338E2"/>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5E2"/>
    <w:rsid w:val="00E355F1"/>
    <w:rsid w:val="00E35639"/>
    <w:rsid w:val="00E3593C"/>
    <w:rsid w:val="00E36045"/>
    <w:rsid w:val="00E3646D"/>
    <w:rsid w:val="00E36563"/>
    <w:rsid w:val="00E36677"/>
    <w:rsid w:val="00E36690"/>
    <w:rsid w:val="00E36CD3"/>
    <w:rsid w:val="00E36E81"/>
    <w:rsid w:val="00E36F1F"/>
    <w:rsid w:val="00E372B2"/>
    <w:rsid w:val="00E3740D"/>
    <w:rsid w:val="00E375B0"/>
    <w:rsid w:val="00E37748"/>
    <w:rsid w:val="00E378AB"/>
    <w:rsid w:val="00E37C35"/>
    <w:rsid w:val="00E37DDA"/>
    <w:rsid w:val="00E37F60"/>
    <w:rsid w:val="00E40221"/>
    <w:rsid w:val="00E402C6"/>
    <w:rsid w:val="00E40858"/>
    <w:rsid w:val="00E40F89"/>
    <w:rsid w:val="00E4123B"/>
    <w:rsid w:val="00E412EF"/>
    <w:rsid w:val="00E41362"/>
    <w:rsid w:val="00E41648"/>
    <w:rsid w:val="00E41790"/>
    <w:rsid w:val="00E41E58"/>
    <w:rsid w:val="00E41F2D"/>
    <w:rsid w:val="00E41F37"/>
    <w:rsid w:val="00E41F77"/>
    <w:rsid w:val="00E420E9"/>
    <w:rsid w:val="00E42316"/>
    <w:rsid w:val="00E42874"/>
    <w:rsid w:val="00E42FDA"/>
    <w:rsid w:val="00E432CE"/>
    <w:rsid w:val="00E4366F"/>
    <w:rsid w:val="00E436D0"/>
    <w:rsid w:val="00E436DB"/>
    <w:rsid w:val="00E43A82"/>
    <w:rsid w:val="00E43E49"/>
    <w:rsid w:val="00E44075"/>
    <w:rsid w:val="00E4448F"/>
    <w:rsid w:val="00E444DC"/>
    <w:rsid w:val="00E44529"/>
    <w:rsid w:val="00E4458A"/>
    <w:rsid w:val="00E44676"/>
    <w:rsid w:val="00E44FB5"/>
    <w:rsid w:val="00E455F3"/>
    <w:rsid w:val="00E45A0C"/>
    <w:rsid w:val="00E45BE9"/>
    <w:rsid w:val="00E45E5D"/>
    <w:rsid w:val="00E461BC"/>
    <w:rsid w:val="00E46530"/>
    <w:rsid w:val="00E46560"/>
    <w:rsid w:val="00E4676E"/>
    <w:rsid w:val="00E46955"/>
    <w:rsid w:val="00E46BC6"/>
    <w:rsid w:val="00E46D95"/>
    <w:rsid w:val="00E46E81"/>
    <w:rsid w:val="00E47408"/>
    <w:rsid w:val="00E47EDE"/>
    <w:rsid w:val="00E50194"/>
    <w:rsid w:val="00E501C8"/>
    <w:rsid w:val="00E5021D"/>
    <w:rsid w:val="00E5035A"/>
    <w:rsid w:val="00E50373"/>
    <w:rsid w:val="00E507AC"/>
    <w:rsid w:val="00E5082B"/>
    <w:rsid w:val="00E5091A"/>
    <w:rsid w:val="00E5095E"/>
    <w:rsid w:val="00E50BCD"/>
    <w:rsid w:val="00E50D77"/>
    <w:rsid w:val="00E51161"/>
    <w:rsid w:val="00E513C1"/>
    <w:rsid w:val="00E513CE"/>
    <w:rsid w:val="00E51493"/>
    <w:rsid w:val="00E51686"/>
    <w:rsid w:val="00E51782"/>
    <w:rsid w:val="00E519B2"/>
    <w:rsid w:val="00E51BF9"/>
    <w:rsid w:val="00E51C24"/>
    <w:rsid w:val="00E51F22"/>
    <w:rsid w:val="00E5225A"/>
    <w:rsid w:val="00E525A4"/>
    <w:rsid w:val="00E52637"/>
    <w:rsid w:val="00E5290B"/>
    <w:rsid w:val="00E52E90"/>
    <w:rsid w:val="00E53144"/>
    <w:rsid w:val="00E533B0"/>
    <w:rsid w:val="00E53443"/>
    <w:rsid w:val="00E535FF"/>
    <w:rsid w:val="00E53603"/>
    <w:rsid w:val="00E53B6B"/>
    <w:rsid w:val="00E53BE3"/>
    <w:rsid w:val="00E53E76"/>
    <w:rsid w:val="00E53FBA"/>
    <w:rsid w:val="00E54240"/>
    <w:rsid w:val="00E54309"/>
    <w:rsid w:val="00E54740"/>
    <w:rsid w:val="00E54A16"/>
    <w:rsid w:val="00E54B39"/>
    <w:rsid w:val="00E54ECE"/>
    <w:rsid w:val="00E54F40"/>
    <w:rsid w:val="00E55152"/>
    <w:rsid w:val="00E55318"/>
    <w:rsid w:val="00E55979"/>
    <w:rsid w:val="00E55B53"/>
    <w:rsid w:val="00E56234"/>
    <w:rsid w:val="00E56478"/>
    <w:rsid w:val="00E5673E"/>
    <w:rsid w:val="00E568F7"/>
    <w:rsid w:val="00E56A94"/>
    <w:rsid w:val="00E56AF0"/>
    <w:rsid w:val="00E56C0A"/>
    <w:rsid w:val="00E56CCB"/>
    <w:rsid w:val="00E56D36"/>
    <w:rsid w:val="00E56D50"/>
    <w:rsid w:val="00E56DD0"/>
    <w:rsid w:val="00E56EA2"/>
    <w:rsid w:val="00E56F86"/>
    <w:rsid w:val="00E5728E"/>
    <w:rsid w:val="00E577D5"/>
    <w:rsid w:val="00E57B41"/>
    <w:rsid w:val="00E57B79"/>
    <w:rsid w:val="00E57D90"/>
    <w:rsid w:val="00E57F6C"/>
    <w:rsid w:val="00E6074C"/>
    <w:rsid w:val="00E60A66"/>
    <w:rsid w:val="00E60B37"/>
    <w:rsid w:val="00E60BD2"/>
    <w:rsid w:val="00E60C6E"/>
    <w:rsid w:val="00E60E3C"/>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E8"/>
    <w:rsid w:val="00E64299"/>
    <w:rsid w:val="00E643FA"/>
    <w:rsid w:val="00E64675"/>
    <w:rsid w:val="00E647CB"/>
    <w:rsid w:val="00E6488D"/>
    <w:rsid w:val="00E6496B"/>
    <w:rsid w:val="00E64F3E"/>
    <w:rsid w:val="00E64F83"/>
    <w:rsid w:val="00E652ED"/>
    <w:rsid w:val="00E653DC"/>
    <w:rsid w:val="00E6565A"/>
    <w:rsid w:val="00E65682"/>
    <w:rsid w:val="00E65756"/>
    <w:rsid w:val="00E65900"/>
    <w:rsid w:val="00E65A72"/>
    <w:rsid w:val="00E65AF4"/>
    <w:rsid w:val="00E65C21"/>
    <w:rsid w:val="00E65D7B"/>
    <w:rsid w:val="00E663D6"/>
    <w:rsid w:val="00E6690E"/>
    <w:rsid w:val="00E66994"/>
    <w:rsid w:val="00E6710D"/>
    <w:rsid w:val="00E676AA"/>
    <w:rsid w:val="00E67FB9"/>
    <w:rsid w:val="00E70101"/>
    <w:rsid w:val="00E701F9"/>
    <w:rsid w:val="00E70395"/>
    <w:rsid w:val="00E709EF"/>
    <w:rsid w:val="00E70D20"/>
    <w:rsid w:val="00E70D33"/>
    <w:rsid w:val="00E70D8E"/>
    <w:rsid w:val="00E70FCD"/>
    <w:rsid w:val="00E71057"/>
    <w:rsid w:val="00E713BE"/>
    <w:rsid w:val="00E71473"/>
    <w:rsid w:val="00E715B4"/>
    <w:rsid w:val="00E71D28"/>
    <w:rsid w:val="00E71D47"/>
    <w:rsid w:val="00E71E44"/>
    <w:rsid w:val="00E7215B"/>
    <w:rsid w:val="00E723A7"/>
    <w:rsid w:val="00E729E1"/>
    <w:rsid w:val="00E72D34"/>
    <w:rsid w:val="00E72DFF"/>
    <w:rsid w:val="00E72EAB"/>
    <w:rsid w:val="00E73006"/>
    <w:rsid w:val="00E73537"/>
    <w:rsid w:val="00E7362C"/>
    <w:rsid w:val="00E736CD"/>
    <w:rsid w:val="00E737D9"/>
    <w:rsid w:val="00E737F0"/>
    <w:rsid w:val="00E73A95"/>
    <w:rsid w:val="00E73C3E"/>
    <w:rsid w:val="00E73C69"/>
    <w:rsid w:val="00E73CE1"/>
    <w:rsid w:val="00E73E8C"/>
    <w:rsid w:val="00E74171"/>
    <w:rsid w:val="00E746CB"/>
    <w:rsid w:val="00E747EA"/>
    <w:rsid w:val="00E74AA5"/>
    <w:rsid w:val="00E74C02"/>
    <w:rsid w:val="00E74C70"/>
    <w:rsid w:val="00E75304"/>
    <w:rsid w:val="00E75618"/>
    <w:rsid w:val="00E7569D"/>
    <w:rsid w:val="00E75DB5"/>
    <w:rsid w:val="00E77120"/>
    <w:rsid w:val="00E7788E"/>
    <w:rsid w:val="00E77C24"/>
    <w:rsid w:val="00E77EB2"/>
    <w:rsid w:val="00E8008F"/>
    <w:rsid w:val="00E8012A"/>
    <w:rsid w:val="00E801FB"/>
    <w:rsid w:val="00E80356"/>
    <w:rsid w:val="00E8069C"/>
    <w:rsid w:val="00E807A9"/>
    <w:rsid w:val="00E80933"/>
    <w:rsid w:val="00E80E25"/>
    <w:rsid w:val="00E81049"/>
    <w:rsid w:val="00E81182"/>
    <w:rsid w:val="00E81585"/>
    <w:rsid w:val="00E81AD2"/>
    <w:rsid w:val="00E81AFC"/>
    <w:rsid w:val="00E81B8E"/>
    <w:rsid w:val="00E81CD0"/>
    <w:rsid w:val="00E81CE9"/>
    <w:rsid w:val="00E82066"/>
    <w:rsid w:val="00E820AA"/>
    <w:rsid w:val="00E824A2"/>
    <w:rsid w:val="00E824B5"/>
    <w:rsid w:val="00E82AEF"/>
    <w:rsid w:val="00E82B38"/>
    <w:rsid w:val="00E834A8"/>
    <w:rsid w:val="00E837A0"/>
    <w:rsid w:val="00E83975"/>
    <w:rsid w:val="00E83C90"/>
    <w:rsid w:val="00E83D38"/>
    <w:rsid w:val="00E83DF4"/>
    <w:rsid w:val="00E83E65"/>
    <w:rsid w:val="00E83F43"/>
    <w:rsid w:val="00E84078"/>
    <w:rsid w:val="00E841B5"/>
    <w:rsid w:val="00E84471"/>
    <w:rsid w:val="00E84515"/>
    <w:rsid w:val="00E84929"/>
    <w:rsid w:val="00E84A00"/>
    <w:rsid w:val="00E84C9B"/>
    <w:rsid w:val="00E84D43"/>
    <w:rsid w:val="00E850CA"/>
    <w:rsid w:val="00E85421"/>
    <w:rsid w:val="00E8543E"/>
    <w:rsid w:val="00E854F5"/>
    <w:rsid w:val="00E8583E"/>
    <w:rsid w:val="00E86049"/>
    <w:rsid w:val="00E8663B"/>
    <w:rsid w:val="00E8663D"/>
    <w:rsid w:val="00E86654"/>
    <w:rsid w:val="00E86656"/>
    <w:rsid w:val="00E866E1"/>
    <w:rsid w:val="00E86A1A"/>
    <w:rsid w:val="00E86AEC"/>
    <w:rsid w:val="00E86DC6"/>
    <w:rsid w:val="00E872D8"/>
    <w:rsid w:val="00E875CE"/>
    <w:rsid w:val="00E87A6D"/>
    <w:rsid w:val="00E87EA9"/>
    <w:rsid w:val="00E87F73"/>
    <w:rsid w:val="00E87F9E"/>
    <w:rsid w:val="00E90373"/>
    <w:rsid w:val="00E90BF7"/>
    <w:rsid w:val="00E90D8B"/>
    <w:rsid w:val="00E910D6"/>
    <w:rsid w:val="00E91864"/>
    <w:rsid w:val="00E918BD"/>
    <w:rsid w:val="00E91D12"/>
    <w:rsid w:val="00E92065"/>
    <w:rsid w:val="00E920B6"/>
    <w:rsid w:val="00E924D1"/>
    <w:rsid w:val="00E92543"/>
    <w:rsid w:val="00E928D0"/>
    <w:rsid w:val="00E92942"/>
    <w:rsid w:val="00E92A44"/>
    <w:rsid w:val="00E931A2"/>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D7"/>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2E94"/>
    <w:rsid w:val="00EA312B"/>
    <w:rsid w:val="00EA331D"/>
    <w:rsid w:val="00EA38ED"/>
    <w:rsid w:val="00EA3FEC"/>
    <w:rsid w:val="00EA45F8"/>
    <w:rsid w:val="00EA4703"/>
    <w:rsid w:val="00EA4927"/>
    <w:rsid w:val="00EA5127"/>
    <w:rsid w:val="00EA5288"/>
    <w:rsid w:val="00EA5298"/>
    <w:rsid w:val="00EA5359"/>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24F"/>
    <w:rsid w:val="00EA7DBB"/>
    <w:rsid w:val="00EB0025"/>
    <w:rsid w:val="00EB0121"/>
    <w:rsid w:val="00EB05EC"/>
    <w:rsid w:val="00EB0B9B"/>
    <w:rsid w:val="00EB0BC9"/>
    <w:rsid w:val="00EB0C75"/>
    <w:rsid w:val="00EB0F9A"/>
    <w:rsid w:val="00EB1253"/>
    <w:rsid w:val="00EB12D5"/>
    <w:rsid w:val="00EB147B"/>
    <w:rsid w:val="00EB18D9"/>
    <w:rsid w:val="00EB1F27"/>
    <w:rsid w:val="00EB1F6F"/>
    <w:rsid w:val="00EB22CE"/>
    <w:rsid w:val="00EB24BE"/>
    <w:rsid w:val="00EB25FF"/>
    <w:rsid w:val="00EB2670"/>
    <w:rsid w:val="00EB2906"/>
    <w:rsid w:val="00EB2B23"/>
    <w:rsid w:val="00EB32DA"/>
    <w:rsid w:val="00EB3B77"/>
    <w:rsid w:val="00EB3CE9"/>
    <w:rsid w:val="00EB3E07"/>
    <w:rsid w:val="00EB3E3C"/>
    <w:rsid w:val="00EB3E4D"/>
    <w:rsid w:val="00EB40CC"/>
    <w:rsid w:val="00EB44FC"/>
    <w:rsid w:val="00EB4526"/>
    <w:rsid w:val="00EB4600"/>
    <w:rsid w:val="00EB472A"/>
    <w:rsid w:val="00EB492A"/>
    <w:rsid w:val="00EB4AFC"/>
    <w:rsid w:val="00EB4B5A"/>
    <w:rsid w:val="00EB4E0F"/>
    <w:rsid w:val="00EB4F4A"/>
    <w:rsid w:val="00EB5A2B"/>
    <w:rsid w:val="00EB5CF7"/>
    <w:rsid w:val="00EB5D0B"/>
    <w:rsid w:val="00EB60C3"/>
    <w:rsid w:val="00EB626A"/>
    <w:rsid w:val="00EB6396"/>
    <w:rsid w:val="00EB6455"/>
    <w:rsid w:val="00EB6A88"/>
    <w:rsid w:val="00EB6C8E"/>
    <w:rsid w:val="00EB6E48"/>
    <w:rsid w:val="00EB6E9F"/>
    <w:rsid w:val="00EB7668"/>
    <w:rsid w:val="00EB7795"/>
    <w:rsid w:val="00EB79A0"/>
    <w:rsid w:val="00EB7A16"/>
    <w:rsid w:val="00EB7B69"/>
    <w:rsid w:val="00EB7BC4"/>
    <w:rsid w:val="00EC00E0"/>
    <w:rsid w:val="00EC021F"/>
    <w:rsid w:val="00EC03B4"/>
    <w:rsid w:val="00EC0591"/>
    <w:rsid w:val="00EC0A2F"/>
    <w:rsid w:val="00EC0DC3"/>
    <w:rsid w:val="00EC1231"/>
    <w:rsid w:val="00EC1501"/>
    <w:rsid w:val="00EC16FE"/>
    <w:rsid w:val="00EC1B52"/>
    <w:rsid w:val="00EC1C00"/>
    <w:rsid w:val="00EC1CBB"/>
    <w:rsid w:val="00EC1F3E"/>
    <w:rsid w:val="00EC20F3"/>
    <w:rsid w:val="00EC22C8"/>
    <w:rsid w:val="00EC2454"/>
    <w:rsid w:val="00EC25DF"/>
    <w:rsid w:val="00EC262A"/>
    <w:rsid w:val="00EC2822"/>
    <w:rsid w:val="00EC2ADB"/>
    <w:rsid w:val="00EC2C3D"/>
    <w:rsid w:val="00EC2C59"/>
    <w:rsid w:val="00EC30BB"/>
    <w:rsid w:val="00EC315D"/>
    <w:rsid w:val="00EC33C9"/>
    <w:rsid w:val="00EC36C0"/>
    <w:rsid w:val="00EC374B"/>
    <w:rsid w:val="00EC3785"/>
    <w:rsid w:val="00EC387B"/>
    <w:rsid w:val="00EC38BB"/>
    <w:rsid w:val="00EC3B03"/>
    <w:rsid w:val="00EC3D03"/>
    <w:rsid w:val="00EC4383"/>
    <w:rsid w:val="00EC4573"/>
    <w:rsid w:val="00EC4703"/>
    <w:rsid w:val="00EC4BB8"/>
    <w:rsid w:val="00EC4EB3"/>
    <w:rsid w:val="00EC528C"/>
    <w:rsid w:val="00EC5B51"/>
    <w:rsid w:val="00EC5B9C"/>
    <w:rsid w:val="00EC5F8A"/>
    <w:rsid w:val="00EC6001"/>
    <w:rsid w:val="00EC604C"/>
    <w:rsid w:val="00EC6108"/>
    <w:rsid w:val="00EC67F4"/>
    <w:rsid w:val="00EC6A15"/>
    <w:rsid w:val="00EC6FFA"/>
    <w:rsid w:val="00EC70D4"/>
    <w:rsid w:val="00EC74EE"/>
    <w:rsid w:val="00EC7591"/>
    <w:rsid w:val="00EC7952"/>
    <w:rsid w:val="00EC7C62"/>
    <w:rsid w:val="00EC7D53"/>
    <w:rsid w:val="00EC7ECA"/>
    <w:rsid w:val="00ED0023"/>
    <w:rsid w:val="00ED01CC"/>
    <w:rsid w:val="00ED02AA"/>
    <w:rsid w:val="00ED0306"/>
    <w:rsid w:val="00ED03A5"/>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E20"/>
    <w:rsid w:val="00ED3129"/>
    <w:rsid w:val="00ED31B2"/>
    <w:rsid w:val="00ED32C8"/>
    <w:rsid w:val="00ED3401"/>
    <w:rsid w:val="00ED35F4"/>
    <w:rsid w:val="00ED3B7D"/>
    <w:rsid w:val="00ED3B85"/>
    <w:rsid w:val="00ED3F57"/>
    <w:rsid w:val="00ED3FAB"/>
    <w:rsid w:val="00ED47FA"/>
    <w:rsid w:val="00ED4B0D"/>
    <w:rsid w:val="00ED4F03"/>
    <w:rsid w:val="00ED5BD0"/>
    <w:rsid w:val="00ED5F92"/>
    <w:rsid w:val="00ED603D"/>
    <w:rsid w:val="00ED6426"/>
    <w:rsid w:val="00ED65F9"/>
    <w:rsid w:val="00ED662F"/>
    <w:rsid w:val="00ED66B6"/>
    <w:rsid w:val="00ED66E2"/>
    <w:rsid w:val="00ED6775"/>
    <w:rsid w:val="00ED684F"/>
    <w:rsid w:val="00ED6AD6"/>
    <w:rsid w:val="00ED7010"/>
    <w:rsid w:val="00ED71D7"/>
    <w:rsid w:val="00ED72D6"/>
    <w:rsid w:val="00ED76E9"/>
    <w:rsid w:val="00ED7C0F"/>
    <w:rsid w:val="00ED7CA0"/>
    <w:rsid w:val="00ED7DE8"/>
    <w:rsid w:val="00EE0068"/>
    <w:rsid w:val="00EE0235"/>
    <w:rsid w:val="00EE0266"/>
    <w:rsid w:val="00EE099D"/>
    <w:rsid w:val="00EE0CDA"/>
    <w:rsid w:val="00EE0E2C"/>
    <w:rsid w:val="00EE10EF"/>
    <w:rsid w:val="00EE1232"/>
    <w:rsid w:val="00EE141C"/>
    <w:rsid w:val="00EE14A0"/>
    <w:rsid w:val="00EE14CA"/>
    <w:rsid w:val="00EE161F"/>
    <w:rsid w:val="00EE1898"/>
    <w:rsid w:val="00EE1B0A"/>
    <w:rsid w:val="00EE1BF1"/>
    <w:rsid w:val="00EE1D80"/>
    <w:rsid w:val="00EE20F4"/>
    <w:rsid w:val="00EE21BD"/>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AEE"/>
    <w:rsid w:val="00EE547E"/>
    <w:rsid w:val="00EE54CF"/>
    <w:rsid w:val="00EE5558"/>
    <w:rsid w:val="00EE58B1"/>
    <w:rsid w:val="00EE5A7A"/>
    <w:rsid w:val="00EE5D62"/>
    <w:rsid w:val="00EE5DD7"/>
    <w:rsid w:val="00EE61CC"/>
    <w:rsid w:val="00EE6368"/>
    <w:rsid w:val="00EE6437"/>
    <w:rsid w:val="00EE6D3F"/>
    <w:rsid w:val="00EE74B8"/>
    <w:rsid w:val="00EE751F"/>
    <w:rsid w:val="00EE7881"/>
    <w:rsid w:val="00EE789C"/>
    <w:rsid w:val="00EE7A91"/>
    <w:rsid w:val="00EE7BD2"/>
    <w:rsid w:val="00EE7D4E"/>
    <w:rsid w:val="00EE7D54"/>
    <w:rsid w:val="00EE7DBB"/>
    <w:rsid w:val="00EF050B"/>
    <w:rsid w:val="00EF0955"/>
    <w:rsid w:val="00EF0B9D"/>
    <w:rsid w:val="00EF0BB1"/>
    <w:rsid w:val="00EF0CA4"/>
    <w:rsid w:val="00EF0F23"/>
    <w:rsid w:val="00EF0F46"/>
    <w:rsid w:val="00EF1280"/>
    <w:rsid w:val="00EF12A1"/>
    <w:rsid w:val="00EF1394"/>
    <w:rsid w:val="00EF1723"/>
    <w:rsid w:val="00EF1752"/>
    <w:rsid w:val="00EF17A1"/>
    <w:rsid w:val="00EF187C"/>
    <w:rsid w:val="00EF1918"/>
    <w:rsid w:val="00EF1972"/>
    <w:rsid w:val="00EF1AD8"/>
    <w:rsid w:val="00EF1E76"/>
    <w:rsid w:val="00EF21E4"/>
    <w:rsid w:val="00EF22BD"/>
    <w:rsid w:val="00EF2A52"/>
    <w:rsid w:val="00EF2ADF"/>
    <w:rsid w:val="00EF2BAF"/>
    <w:rsid w:val="00EF2D0F"/>
    <w:rsid w:val="00EF2E1C"/>
    <w:rsid w:val="00EF2E85"/>
    <w:rsid w:val="00EF3E3E"/>
    <w:rsid w:val="00EF49B5"/>
    <w:rsid w:val="00EF4BE5"/>
    <w:rsid w:val="00EF4C0C"/>
    <w:rsid w:val="00EF4EB5"/>
    <w:rsid w:val="00EF5639"/>
    <w:rsid w:val="00EF5CE5"/>
    <w:rsid w:val="00EF62D1"/>
    <w:rsid w:val="00EF633B"/>
    <w:rsid w:val="00EF638E"/>
    <w:rsid w:val="00EF642E"/>
    <w:rsid w:val="00EF6576"/>
    <w:rsid w:val="00EF67F8"/>
    <w:rsid w:val="00EF6B22"/>
    <w:rsid w:val="00EF6B2E"/>
    <w:rsid w:val="00EF6F95"/>
    <w:rsid w:val="00EF7757"/>
    <w:rsid w:val="00EF7797"/>
    <w:rsid w:val="00EF7DF6"/>
    <w:rsid w:val="00F00252"/>
    <w:rsid w:val="00F00328"/>
    <w:rsid w:val="00F00465"/>
    <w:rsid w:val="00F00A5A"/>
    <w:rsid w:val="00F00D1C"/>
    <w:rsid w:val="00F013ED"/>
    <w:rsid w:val="00F01583"/>
    <w:rsid w:val="00F01A15"/>
    <w:rsid w:val="00F01A26"/>
    <w:rsid w:val="00F01B94"/>
    <w:rsid w:val="00F020B2"/>
    <w:rsid w:val="00F023C0"/>
    <w:rsid w:val="00F0262E"/>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569"/>
    <w:rsid w:val="00F05916"/>
    <w:rsid w:val="00F061BB"/>
    <w:rsid w:val="00F061D1"/>
    <w:rsid w:val="00F0630C"/>
    <w:rsid w:val="00F06783"/>
    <w:rsid w:val="00F06C81"/>
    <w:rsid w:val="00F07623"/>
    <w:rsid w:val="00F078EA"/>
    <w:rsid w:val="00F07987"/>
    <w:rsid w:val="00F07A95"/>
    <w:rsid w:val="00F07EDE"/>
    <w:rsid w:val="00F10021"/>
    <w:rsid w:val="00F1014B"/>
    <w:rsid w:val="00F10551"/>
    <w:rsid w:val="00F106C6"/>
    <w:rsid w:val="00F10D3A"/>
    <w:rsid w:val="00F10DD0"/>
    <w:rsid w:val="00F10E70"/>
    <w:rsid w:val="00F111F4"/>
    <w:rsid w:val="00F113C9"/>
    <w:rsid w:val="00F1151C"/>
    <w:rsid w:val="00F11520"/>
    <w:rsid w:val="00F11C0D"/>
    <w:rsid w:val="00F12030"/>
    <w:rsid w:val="00F12160"/>
    <w:rsid w:val="00F1222F"/>
    <w:rsid w:val="00F125DE"/>
    <w:rsid w:val="00F1271B"/>
    <w:rsid w:val="00F12815"/>
    <w:rsid w:val="00F12897"/>
    <w:rsid w:val="00F12976"/>
    <w:rsid w:val="00F12BF2"/>
    <w:rsid w:val="00F12CFA"/>
    <w:rsid w:val="00F12E3B"/>
    <w:rsid w:val="00F13028"/>
    <w:rsid w:val="00F13210"/>
    <w:rsid w:val="00F1326E"/>
    <w:rsid w:val="00F1334C"/>
    <w:rsid w:val="00F13B08"/>
    <w:rsid w:val="00F13ECD"/>
    <w:rsid w:val="00F141DC"/>
    <w:rsid w:val="00F1420A"/>
    <w:rsid w:val="00F14242"/>
    <w:rsid w:val="00F14352"/>
    <w:rsid w:val="00F1486D"/>
    <w:rsid w:val="00F14CC3"/>
    <w:rsid w:val="00F14D6F"/>
    <w:rsid w:val="00F15060"/>
    <w:rsid w:val="00F15100"/>
    <w:rsid w:val="00F155AB"/>
    <w:rsid w:val="00F1575E"/>
    <w:rsid w:val="00F15A1E"/>
    <w:rsid w:val="00F15A78"/>
    <w:rsid w:val="00F15BE4"/>
    <w:rsid w:val="00F15D37"/>
    <w:rsid w:val="00F15DFB"/>
    <w:rsid w:val="00F15EF5"/>
    <w:rsid w:val="00F16ABA"/>
    <w:rsid w:val="00F16C21"/>
    <w:rsid w:val="00F16F05"/>
    <w:rsid w:val="00F1720C"/>
    <w:rsid w:val="00F176CC"/>
    <w:rsid w:val="00F1783F"/>
    <w:rsid w:val="00F1789B"/>
    <w:rsid w:val="00F20040"/>
    <w:rsid w:val="00F203F7"/>
    <w:rsid w:val="00F204D6"/>
    <w:rsid w:val="00F20553"/>
    <w:rsid w:val="00F2058F"/>
    <w:rsid w:val="00F20A64"/>
    <w:rsid w:val="00F20E15"/>
    <w:rsid w:val="00F20EB9"/>
    <w:rsid w:val="00F20F62"/>
    <w:rsid w:val="00F2197B"/>
    <w:rsid w:val="00F21D64"/>
    <w:rsid w:val="00F21E06"/>
    <w:rsid w:val="00F22232"/>
    <w:rsid w:val="00F2226F"/>
    <w:rsid w:val="00F22524"/>
    <w:rsid w:val="00F22693"/>
    <w:rsid w:val="00F227D0"/>
    <w:rsid w:val="00F22DF8"/>
    <w:rsid w:val="00F22EB2"/>
    <w:rsid w:val="00F22EE6"/>
    <w:rsid w:val="00F22FEF"/>
    <w:rsid w:val="00F230AD"/>
    <w:rsid w:val="00F2316D"/>
    <w:rsid w:val="00F233BD"/>
    <w:rsid w:val="00F235CD"/>
    <w:rsid w:val="00F23741"/>
    <w:rsid w:val="00F23756"/>
    <w:rsid w:val="00F23815"/>
    <w:rsid w:val="00F23864"/>
    <w:rsid w:val="00F23BF2"/>
    <w:rsid w:val="00F23D26"/>
    <w:rsid w:val="00F23F78"/>
    <w:rsid w:val="00F241C3"/>
    <w:rsid w:val="00F24791"/>
    <w:rsid w:val="00F247E5"/>
    <w:rsid w:val="00F24B1A"/>
    <w:rsid w:val="00F24E93"/>
    <w:rsid w:val="00F250B3"/>
    <w:rsid w:val="00F254C7"/>
    <w:rsid w:val="00F255EE"/>
    <w:rsid w:val="00F25B0E"/>
    <w:rsid w:val="00F25BF3"/>
    <w:rsid w:val="00F25CCF"/>
    <w:rsid w:val="00F25FEB"/>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0EDC"/>
    <w:rsid w:val="00F31086"/>
    <w:rsid w:val="00F32048"/>
    <w:rsid w:val="00F32288"/>
    <w:rsid w:val="00F3259A"/>
    <w:rsid w:val="00F32B8B"/>
    <w:rsid w:val="00F32C01"/>
    <w:rsid w:val="00F32C81"/>
    <w:rsid w:val="00F32D33"/>
    <w:rsid w:val="00F32E65"/>
    <w:rsid w:val="00F33BD1"/>
    <w:rsid w:val="00F33E45"/>
    <w:rsid w:val="00F33F4F"/>
    <w:rsid w:val="00F3426B"/>
    <w:rsid w:val="00F342D6"/>
    <w:rsid w:val="00F34514"/>
    <w:rsid w:val="00F348BC"/>
    <w:rsid w:val="00F34B12"/>
    <w:rsid w:val="00F34BFC"/>
    <w:rsid w:val="00F34CDB"/>
    <w:rsid w:val="00F34F60"/>
    <w:rsid w:val="00F351DE"/>
    <w:rsid w:val="00F35229"/>
    <w:rsid w:val="00F35A36"/>
    <w:rsid w:val="00F35AD8"/>
    <w:rsid w:val="00F35B46"/>
    <w:rsid w:val="00F35C9B"/>
    <w:rsid w:val="00F35EE0"/>
    <w:rsid w:val="00F3629F"/>
    <w:rsid w:val="00F365B0"/>
    <w:rsid w:val="00F367AF"/>
    <w:rsid w:val="00F36A32"/>
    <w:rsid w:val="00F370CE"/>
    <w:rsid w:val="00F371E5"/>
    <w:rsid w:val="00F372FC"/>
    <w:rsid w:val="00F37644"/>
    <w:rsid w:val="00F3771C"/>
    <w:rsid w:val="00F37A53"/>
    <w:rsid w:val="00F37B75"/>
    <w:rsid w:val="00F37C49"/>
    <w:rsid w:val="00F37ECD"/>
    <w:rsid w:val="00F37F64"/>
    <w:rsid w:val="00F400D8"/>
    <w:rsid w:val="00F4045A"/>
    <w:rsid w:val="00F40499"/>
    <w:rsid w:val="00F409CF"/>
    <w:rsid w:val="00F409F0"/>
    <w:rsid w:val="00F40DE8"/>
    <w:rsid w:val="00F4130D"/>
    <w:rsid w:val="00F41351"/>
    <w:rsid w:val="00F4150D"/>
    <w:rsid w:val="00F41632"/>
    <w:rsid w:val="00F41826"/>
    <w:rsid w:val="00F4192F"/>
    <w:rsid w:val="00F41A77"/>
    <w:rsid w:val="00F41AC3"/>
    <w:rsid w:val="00F41CAE"/>
    <w:rsid w:val="00F4251F"/>
    <w:rsid w:val="00F42549"/>
    <w:rsid w:val="00F427C1"/>
    <w:rsid w:val="00F42A08"/>
    <w:rsid w:val="00F42C91"/>
    <w:rsid w:val="00F431BD"/>
    <w:rsid w:val="00F436DB"/>
    <w:rsid w:val="00F43B3B"/>
    <w:rsid w:val="00F43E65"/>
    <w:rsid w:val="00F43FE0"/>
    <w:rsid w:val="00F43FEC"/>
    <w:rsid w:val="00F443E8"/>
    <w:rsid w:val="00F4446F"/>
    <w:rsid w:val="00F4494C"/>
    <w:rsid w:val="00F44C17"/>
    <w:rsid w:val="00F44C95"/>
    <w:rsid w:val="00F45406"/>
    <w:rsid w:val="00F45441"/>
    <w:rsid w:val="00F45B09"/>
    <w:rsid w:val="00F45CE3"/>
    <w:rsid w:val="00F46050"/>
    <w:rsid w:val="00F4636C"/>
    <w:rsid w:val="00F467B3"/>
    <w:rsid w:val="00F469DC"/>
    <w:rsid w:val="00F46BA0"/>
    <w:rsid w:val="00F46EC8"/>
    <w:rsid w:val="00F46FDB"/>
    <w:rsid w:val="00F471C6"/>
    <w:rsid w:val="00F473EB"/>
    <w:rsid w:val="00F477DC"/>
    <w:rsid w:val="00F477F8"/>
    <w:rsid w:val="00F47A4D"/>
    <w:rsid w:val="00F47BF9"/>
    <w:rsid w:val="00F47C5B"/>
    <w:rsid w:val="00F47D02"/>
    <w:rsid w:val="00F47D19"/>
    <w:rsid w:val="00F500E0"/>
    <w:rsid w:val="00F5041C"/>
    <w:rsid w:val="00F505A0"/>
    <w:rsid w:val="00F50682"/>
    <w:rsid w:val="00F5083F"/>
    <w:rsid w:val="00F509D9"/>
    <w:rsid w:val="00F50A21"/>
    <w:rsid w:val="00F50A3C"/>
    <w:rsid w:val="00F50A92"/>
    <w:rsid w:val="00F50B9A"/>
    <w:rsid w:val="00F50C3F"/>
    <w:rsid w:val="00F50DA7"/>
    <w:rsid w:val="00F511DF"/>
    <w:rsid w:val="00F5137B"/>
    <w:rsid w:val="00F515F5"/>
    <w:rsid w:val="00F51BAF"/>
    <w:rsid w:val="00F51BD1"/>
    <w:rsid w:val="00F51F1B"/>
    <w:rsid w:val="00F51F71"/>
    <w:rsid w:val="00F522EF"/>
    <w:rsid w:val="00F52644"/>
    <w:rsid w:val="00F52967"/>
    <w:rsid w:val="00F52988"/>
    <w:rsid w:val="00F52DB4"/>
    <w:rsid w:val="00F52EA3"/>
    <w:rsid w:val="00F52F48"/>
    <w:rsid w:val="00F53480"/>
    <w:rsid w:val="00F53739"/>
    <w:rsid w:val="00F53AB4"/>
    <w:rsid w:val="00F53C61"/>
    <w:rsid w:val="00F544F7"/>
    <w:rsid w:val="00F54A7C"/>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37D"/>
    <w:rsid w:val="00F5751F"/>
    <w:rsid w:val="00F578A5"/>
    <w:rsid w:val="00F57D45"/>
    <w:rsid w:val="00F57F15"/>
    <w:rsid w:val="00F57FB3"/>
    <w:rsid w:val="00F57FC0"/>
    <w:rsid w:val="00F60022"/>
    <w:rsid w:val="00F60532"/>
    <w:rsid w:val="00F60535"/>
    <w:rsid w:val="00F605F5"/>
    <w:rsid w:val="00F6068C"/>
    <w:rsid w:val="00F6070F"/>
    <w:rsid w:val="00F60F26"/>
    <w:rsid w:val="00F6100D"/>
    <w:rsid w:val="00F6104D"/>
    <w:rsid w:val="00F61D2B"/>
    <w:rsid w:val="00F61EF8"/>
    <w:rsid w:val="00F62CA5"/>
    <w:rsid w:val="00F62DAB"/>
    <w:rsid w:val="00F62DC0"/>
    <w:rsid w:val="00F62E5A"/>
    <w:rsid w:val="00F62ECF"/>
    <w:rsid w:val="00F62F17"/>
    <w:rsid w:val="00F63120"/>
    <w:rsid w:val="00F63C37"/>
    <w:rsid w:val="00F63D60"/>
    <w:rsid w:val="00F640E6"/>
    <w:rsid w:val="00F64311"/>
    <w:rsid w:val="00F64313"/>
    <w:rsid w:val="00F645BF"/>
    <w:rsid w:val="00F64649"/>
    <w:rsid w:val="00F646FA"/>
    <w:rsid w:val="00F64B46"/>
    <w:rsid w:val="00F64D08"/>
    <w:rsid w:val="00F64EE2"/>
    <w:rsid w:val="00F653CB"/>
    <w:rsid w:val="00F6552B"/>
    <w:rsid w:val="00F65AB5"/>
    <w:rsid w:val="00F66263"/>
    <w:rsid w:val="00F665C5"/>
    <w:rsid w:val="00F66A02"/>
    <w:rsid w:val="00F671AE"/>
    <w:rsid w:val="00F6769A"/>
    <w:rsid w:val="00F67FF3"/>
    <w:rsid w:val="00F70491"/>
    <w:rsid w:val="00F70769"/>
    <w:rsid w:val="00F70EFF"/>
    <w:rsid w:val="00F7149A"/>
    <w:rsid w:val="00F724C6"/>
    <w:rsid w:val="00F72ECC"/>
    <w:rsid w:val="00F72F2A"/>
    <w:rsid w:val="00F72FC7"/>
    <w:rsid w:val="00F73190"/>
    <w:rsid w:val="00F73FB0"/>
    <w:rsid w:val="00F743CA"/>
    <w:rsid w:val="00F7442E"/>
    <w:rsid w:val="00F748B8"/>
    <w:rsid w:val="00F7498B"/>
    <w:rsid w:val="00F75682"/>
    <w:rsid w:val="00F7580D"/>
    <w:rsid w:val="00F75889"/>
    <w:rsid w:val="00F75A90"/>
    <w:rsid w:val="00F75B2F"/>
    <w:rsid w:val="00F75C13"/>
    <w:rsid w:val="00F75C1B"/>
    <w:rsid w:val="00F76071"/>
    <w:rsid w:val="00F7634B"/>
    <w:rsid w:val="00F766D7"/>
    <w:rsid w:val="00F76768"/>
    <w:rsid w:val="00F76965"/>
    <w:rsid w:val="00F76970"/>
    <w:rsid w:val="00F76B6D"/>
    <w:rsid w:val="00F76EA0"/>
    <w:rsid w:val="00F770A9"/>
    <w:rsid w:val="00F77434"/>
    <w:rsid w:val="00F7751D"/>
    <w:rsid w:val="00F776E1"/>
    <w:rsid w:val="00F7774F"/>
    <w:rsid w:val="00F77801"/>
    <w:rsid w:val="00F77AF4"/>
    <w:rsid w:val="00F77D82"/>
    <w:rsid w:val="00F77F2C"/>
    <w:rsid w:val="00F77F9D"/>
    <w:rsid w:val="00F800C4"/>
    <w:rsid w:val="00F80181"/>
    <w:rsid w:val="00F804FC"/>
    <w:rsid w:val="00F80584"/>
    <w:rsid w:val="00F806D2"/>
    <w:rsid w:val="00F80CF7"/>
    <w:rsid w:val="00F80EEF"/>
    <w:rsid w:val="00F81001"/>
    <w:rsid w:val="00F81086"/>
    <w:rsid w:val="00F8147E"/>
    <w:rsid w:val="00F815BB"/>
    <w:rsid w:val="00F817DD"/>
    <w:rsid w:val="00F817EE"/>
    <w:rsid w:val="00F81B03"/>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33B"/>
    <w:rsid w:val="00F847C1"/>
    <w:rsid w:val="00F84C82"/>
    <w:rsid w:val="00F8504F"/>
    <w:rsid w:val="00F850B2"/>
    <w:rsid w:val="00F854A0"/>
    <w:rsid w:val="00F85702"/>
    <w:rsid w:val="00F85A08"/>
    <w:rsid w:val="00F85A32"/>
    <w:rsid w:val="00F85ADB"/>
    <w:rsid w:val="00F85D53"/>
    <w:rsid w:val="00F85D5B"/>
    <w:rsid w:val="00F85E5D"/>
    <w:rsid w:val="00F86555"/>
    <w:rsid w:val="00F86920"/>
    <w:rsid w:val="00F86B3D"/>
    <w:rsid w:val="00F86CB0"/>
    <w:rsid w:val="00F86D41"/>
    <w:rsid w:val="00F872DF"/>
    <w:rsid w:val="00F8756B"/>
    <w:rsid w:val="00F8763F"/>
    <w:rsid w:val="00F87AE3"/>
    <w:rsid w:val="00F87E0E"/>
    <w:rsid w:val="00F9004C"/>
    <w:rsid w:val="00F903AE"/>
    <w:rsid w:val="00F90678"/>
    <w:rsid w:val="00F90E21"/>
    <w:rsid w:val="00F90E5A"/>
    <w:rsid w:val="00F90E7F"/>
    <w:rsid w:val="00F912EC"/>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AC6"/>
    <w:rsid w:val="00F93EFF"/>
    <w:rsid w:val="00F94027"/>
    <w:rsid w:val="00F940DF"/>
    <w:rsid w:val="00F9452F"/>
    <w:rsid w:val="00F94534"/>
    <w:rsid w:val="00F94B27"/>
    <w:rsid w:val="00F94B3D"/>
    <w:rsid w:val="00F94C48"/>
    <w:rsid w:val="00F94C80"/>
    <w:rsid w:val="00F94C91"/>
    <w:rsid w:val="00F94D59"/>
    <w:rsid w:val="00F9513F"/>
    <w:rsid w:val="00F953FD"/>
    <w:rsid w:val="00F95938"/>
    <w:rsid w:val="00F95BF1"/>
    <w:rsid w:val="00F95E0D"/>
    <w:rsid w:val="00F96205"/>
    <w:rsid w:val="00F9635A"/>
    <w:rsid w:val="00F96749"/>
    <w:rsid w:val="00F968A1"/>
    <w:rsid w:val="00F97016"/>
    <w:rsid w:val="00F9755E"/>
    <w:rsid w:val="00F97C77"/>
    <w:rsid w:val="00F97FD1"/>
    <w:rsid w:val="00FA0088"/>
    <w:rsid w:val="00FA03DE"/>
    <w:rsid w:val="00FA0B37"/>
    <w:rsid w:val="00FA0BC3"/>
    <w:rsid w:val="00FA0BCC"/>
    <w:rsid w:val="00FA0E22"/>
    <w:rsid w:val="00FA0FE9"/>
    <w:rsid w:val="00FA131C"/>
    <w:rsid w:val="00FA143F"/>
    <w:rsid w:val="00FA174F"/>
    <w:rsid w:val="00FA1788"/>
    <w:rsid w:val="00FA19F8"/>
    <w:rsid w:val="00FA2329"/>
    <w:rsid w:val="00FA2378"/>
    <w:rsid w:val="00FA253A"/>
    <w:rsid w:val="00FA285F"/>
    <w:rsid w:val="00FA2897"/>
    <w:rsid w:val="00FA28A0"/>
    <w:rsid w:val="00FA2B20"/>
    <w:rsid w:val="00FA2EF2"/>
    <w:rsid w:val="00FA34EE"/>
    <w:rsid w:val="00FA3A32"/>
    <w:rsid w:val="00FA3CAB"/>
    <w:rsid w:val="00FA3DCD"/>
    <w:rsid w:val="00FA416F"/>
    <w:rsid w:val="00FA41CE"/>
    <w:rsid w:val="00FA4833"/>
    <w:rsid w:val="00FA4E8F"/>
    <w:rsid w:val="00FA4EA3"/>
    <w:rsid w:val="00FA51FD"/>
    <w:rsid w:val="00FA5394"/>
    <w:rsid w:val="00FA56D8"/>
    <w:rsid w:val="00FA577C"/>
    <w:rsid w:val="00FA5B64"/>
    <w:rsid w:val="00FA5C12"/>
    <w:rsid w:val="00FA5D9F"/>
    <w:rsid w:val="00FA5E8F"/>
    <w:rsid w:val="00FA60A7"/>
    <w:rsid w:val="00FA6102"/>
    <w:rsid w:val="00FA61DE"/>
    <w:rsid w:val="00FA676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E41"/>
    <w:rsid w:val="00FB034A"/>
    <w:rsid w:val="00FB03BD"/>
    <w:rsid w:val="00FB048F"/>
    <w:rsid w:val="00FB0522"/>
    <w:rsid w:val="00FB0565"/>
    <w:rsid w:val="00FB08AD"/>
    <w:rsid w:val="00FB09F8"/>
    <w:rsid w:val="00FB0C3E"/>
    <w:rsid w:val="00FB0C62"/>
    <w:rsid w:val="00FB0D8E"/>
    <w:rsid w:val="00FB12AA"/>
    <w:rsid w:val="00FB1528"/>
    <w:rsid w:val="00FB166F"/>
    <w:rsid w:val="00FB187A"/>
    <w:rsid w:val="00FB1EBF"/>
    <w:rsid w:val="00FB261F"/>
    <w:rsid w:val="00FB2700"/>
    <w:rsid w:val="00FB29D9"/>
    <w:rsid w:val="00FB2D5C"/>
    <w:rsid w:val="00FB36B0"/>
    <w:rsid w:val="00FB3729"/>
    <w:rsid w:val="00FB3A7E"/>
    <w:rsid w:val="00FB3C6B"/>
    <w:rsid w:val="00FB4386"/>
    <w:rsid w:val="00FB4983"/>
    <w:rsid w:val="00FB4A4E"/>
    <w:rsid w:val="00FB4AE4"/>
    <w:rsid w:val="00FB506C"/>
    <w:rsid w:val="00FB532E"/>
    <w:rsid w:val="00FB53AE"/>
    <w:rsid w:val="00FB59B0"/>
    <w:rsid w:val="00FB5DC0"/>
    <w:rsid w:val="00FB5DC9"/>
    <w:rsid w:val="00FB5E13"/>
    <w:rsid w:val="00FB6213"/>
    <w:rsid w:val="00FB6595"/>
    <w:rsid w:val="00FB6596"/>
    <w:rsid w:val="00FB65AC"/>
    <w:rsid w:val="00FB666A"/>
    <w:rsid w:val="00FB6BA0"/>
    <w:rsid w:val="00FB6BC1"/>
    <w:rsid w:val="00FB6C26"/>
    <w:rsid w:val="00FB6DA8"/>
    <w:rsid w:val="00FB6DDB"/>
    <w:rsid w:val="00FB6F84"/>
    <w:rsid w:val="00FB70D9"/>
    <w:rsid w:val="00FB779D"/>
    <w:rsid w:val="00FB77EF"/>
    <w:rsid w:val="00FB7B4B"/>
    <w:rsid w:val="00FB7CA9"/>
    <w:rsid w:val="00FC0692"/>
    <w:rsid w:val="00FC07CD"/>
    <w:rsid w:val="00FC0B03"/>
    <w:rsid w:val="00FC0B55"/>
    <w:rsid w:val="00FC0CEE"/>
    <w:rsid w:val="00FC1006"/>
    <w:rsid w:val="00FC1053"/>
    <w:rsid w:val="00FC10A0"/>
    <w:rsid w:val="00FC13BE"/>
    <w:rsid w:val="00FC1868"/>
    <w:rsid w:val="00FC1DCC"/>
    <w:rsid w:val="00FC1F08"/>
    <w:rsid w:val="00FC20E3"/>
    <w:rsid w:val="00FC27B1"/>
    <w:rsid w:val="00FC2AD8"/>
    <w:rsid w:val="00FC2B76"/>
    <w:rsid w:val="00FC2DA9"/>
    <w:rsid w:val="00FC2E77"/>
    <w:rsid w:val="00FC3087"/>
    <w:rsid w:val="00FC3644"/>
    <w:rsid w:val="00FC38F8"/>
    <w:rsid w:val="00FC3ADE"/>
    <w:rsid w:val="00FC4202"/>
    <w:rsid w:val="00FC4227"/>
    <w:rsid w:val="00FC446A"/>
    <w:rsid w:val="00FC4609"/>
    <w:rsid w:val="00FC485B"/>
    <w:rsid w:val="00FC4893"/>
    <w:rsid w:val="00FC4B34"/>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A4A"/>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4190"/>
    <w:rsid w:val="00FD4406"/>
    <w:rsid w:val="00FD4833"/>
    <w:rsid w:val="00FD48E1"/>
    <w:rsid w:val="00FD4E83"/>
    <w:rsid w:val="00FD5766"/>
    <w:rsid w:val="00FD5819"/>
    <w:rsid w:val="00FD5A18"/>
    <w:rsid w:val="00FD5AFB"/>
    <w:rsid w:val="00FD6BC9"/>
    <w:rsid w:val="00FD6E82"/>
    <w:rsid w:val="00FD6FB7"/>
    <w:rsid w:val="00FD704E"/>
    <w:rsid w:val="00FD7180"/>
    <w:rsid w:val="00FD71F7"/>
    <w:rsid w:val="00FD7258"/>
    <w:rsid w:val="00FD7463"/>
    <w:rsid w:val="00FD7623"/>
    <w:rsid w:val="00FD764F"/>
    <w:rsid w:val="00FD7732"/>
    <w:rsid w:val="00FD7BA5"/>
    <w:rsid w:val="00FD7CF5"/>
    <w:rsid w:val="00FE04F1"/>
    <w:rsid w:val="00FE0D94"/>
    <w:rsid w:val="00FE0E63"/>
    <w:rsid w:val="00FE0F41"/>
    <w:rsid w:val="00FE1272"/>
    <w:rsid w:val="00FE14E5"/>
    <w:rsid w:val="00FE1514"/>
    <w:rsid w:val="00FE17D0"/>
    <w:rsid w:val="00FE1BCD"/>
    <w:rsid w:val="00FE1CF8"/>
    <w:rsid w:val="00FE235A"/>
    <w:rsid w:val="00FE23CC"/>
    <w:rsid w:val="00FE24BF"/>
    <w:rsid w:val="00FE291C"/>
    <w:rsid w:val="00FE2B60"/>
    <w:rsid w:val="00FE2C0B"/>
    <w:rsid w:val="00FE2E2C"/>
    <w:rsid w:val="00FE2FAB"/>
    <w:rsid w:val="00FE3088"/>
    <w:rsid w:val="00FE3274"/>
    <w:rsid w:val="00FE38D2"/>
    <w:rsid w:val="00FE3EBB"/>
    <w:rsid w:val="00FE3FB6"/>
    <w:rsid w:val="00FE4003"/>
    <w:rsid w:val="00FE4043"/>
    <w:rsid w:val="00FE413B"/>
    <w:rsid w:val="00FE4293"/>
    <w:rsid w:val="00FE42B4"/>
    <w:rsid w:val="00FE457A"/>
    <w:rsid w:val="00FE469A"/>
    <w:rsid w:val="00FE46D7"/>
    <w:rsid w:val="00FE48DC"/>
    <w:rsid w:val="00FE4FC7"/>
    <w:rsid w:val="00FE4FC8"/>
    <w:rsid w:val="00FE55E4"/>
    <w:rsid w:val="00FE5DBE"/>
    <w:rsid w:val="00FE669D"/>
    <w:rsid w:val="00FE67E4"/>
    <w:rsid w:val="00FE69C0"/>
    <w:rsid w:val="00FE6A10"/>
    <w:rsid w:val="00FE6A56"/>
    <w:rsid w:val="00FE6BB5"/>
    <w:rsid w:val="00FE6E52"/>
    <w:rsid w:val="00FE6FE3"/>
    <w:rsid w:val="00FE70B6"/>
    <w:rsid w:val="00FE734F"/>
    <w:rsid w:val="00FE7422"/>
    <w:rsid w:val="00FE7641"/>
    <w:rsid w:val="00FE7B93"/>
    <w:rsid w:val="00FE7C80"/>
    <w:rsid w:val="00FE7D1C"/>
    <w:rsid w:val="00FF0072"/>
    <w:rsid w:val="00FF0525"/>
    <w:rsid w:val="00FF0C6C"/>
    <w:rsid w:val="00FF1105"/>
    <w:rsid w:val="00FF1388"/>
    <w:rsid w:val="00FF13D4"/>
    <w:rsid w:val="00FF14EA"/>
    <w:rsid w:val="00FF166A"/>
    <w:rsid w:val="00FF1A57"/>
    <w:rsid w:val="00FF1AD3"/>
    <w:rsid w:val="00FF2004"/>
    <w:rsid w:val="00FF2098"/>
    <w:rsid w:val="00FF28A8"/>
    <w:rsid w:val="00FF2F2C"/>
    <w:rsid w:val="00FF2F41"/>
    <w:rsid w:val="00FF3500"/>
    <w:rsid w:val="00FF388E"/>
    <w:rsid w:val="00FF3973"/>
    <w:rsid w:val="00FF39CD"/>
    <w:rsid w:val="00FF39F5"/>
    <w:rsid w:val="00FF3AE4"/>
    <w:rsid w:val="00FF3E00"/>
    <w:rsid w:val="00FF3F97"/>
    <w:rsid w:val="00FF3FAD"/>
    <w:rsid w:val="00FF4099"/>
    <w:rsid w:val="00FF47EB"/>
    <w:rsid w:val="00FF4AB8"/>
    <w:rsid w:val="00FF4B74"/>
    <w:rsid w:val="00FF4CD6"/>
    <w:rsid w:val="00FF4E26"/>
    <w:rsid w:val="00FF51AC"/>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83"/>
        <o:r id="V:Rule2" type="connector" idref="#_x0000_s1082"/>
        <o:r id="V:Rule3" type="connector" idref="#_x0000_s1084"/>
      </o:rules>
    </o:shapelayout>
  </w:shapeDefaults>
  <w:decimalSymbol w:val=","/>
  <w:listSeparator w:val=";"/>
  <w14:docId w14:val="1A3062D7"/>
  <w15:docId w15:val="{B9F795EA-6E38-4751-B8DE-D53D60D3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CB0B1F"/>
  </w:style>
  <w:style w:type="paragraph" w:styleId="1">
    <w:name w:val="heading 1"/>
    <w:aliases w:val="новая страница,Заголовок 1 Знак Знак,Заголовок 1 Знак Знак Знак,Head 1"/>
    <w:basedOn w:val="a1"/>
    <w:next w:val="a1"/>
    <w:link w:val="10"/>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1"/>
    <w:next w:val="a1"/>
    <w:link w:val="20"/>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iPriority w:val="99"/>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1"/>
    <w:next w:val="a1"/>
    <w:link w:val="70"/>
    <w:uiPriority w:val="9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uiPriority w:val="99"/>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2">
    <w:name w:val="Body Text 2"/>
    <w:basedOn w:val="a1"/>
    <w:link w:val="23"/>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2"/>
    <w:link w:val="22"/>
    <w:uiPriority w:val="99"/>
    <w:rsid w:val="006734D6"/>
    <w:rPr>
      <w:rFonts w:ascii="Times New Roman" w:eastAsia="Times New Roman" w:hAnsi="Times New Roman" w:cs="Times New Roman"/>
      <w:i/>
      <w:szCs w:val="20"/>
      <w:lang w:val="en-US" w:eastAsia="ru-RU"/>
    </w:rPr>
  </w:style>
  <w:style w:type="paragraph" w:customStyle="1" w:styleId="11">
    <w:name w:val="Стиль1"/>
    <w:basedOn w:val="a1"/>
    <w:link w:val="12"/>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5">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2"/>
    <w:link w:val="1"/>
    <w:rsid w:val="005A4B20"/>
    <w:rPr>
      <w:rFonts w:ascii="Arial" w:eastAsia="Times New Roman" w:hAnsi="Arial" w:cs="Times New Roman"/>
      <w:b/>
      <w:bCs/>
      <w:kern w:val="32"/>
      <w:sz w:val="32"/>
      <w:szCs w:val="32"/>
    </w:rPr>
  </w:style>
  <w:style w:type="character" w:customStyle="1" w:styleId="20">
    <w:name w:val="Заголовок 2 Знак"/>
    <w:basedOn w:val="a2"/>
    <w:link w:val="2"/>
    <w:rsid w:val="005A4B20"/>
    <w:rPr>
      <w:rFonts w:ascii="Arial" w:eastAsia="Times New Roman" w:hAnsi="Arial" w:cs="Times New Roman"/>
      <w:b/>
      <w:bCs/>
      <w:i/>
      <w:iCs/>
      <w:sz w:val="28"/>
      <w:szCs w:val="28"/>
    </w:rPr>
  </w:style>
  <w:style w:type="paragraph" w:customStyle="1" w:styleId="afb">
    <w:name w:val="Стиль части"/>
    <w:basedOn w:val="1"/>
    <w:uiPriority w:val="99"/>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uiPriority w:val="99"/>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7">
    <w:name w:val="toc 1"/>
    <w:basedOn w:val="a1"/>
    <w:next w:val="a1"/>
    <w:autoRedefine/>
    <w:uiPriority w:val="9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1"/>
    <w:next w:val="a1"/>
    <w:autoRedefine/>
    <w:uiPriority w:val="9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9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uiPriority w:val="99"/>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uiPriority w:val="99"/>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uiPriority w:val="99"/>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1"/>
    <w:next w:val="a1"/>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uiPriority w:val="99"/>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uiPriority w:val="99"/>
    <w:rsid w:val="000B6CDB"/>
    <w:rPr>
      <w:rFonts w:ascii="Arial" w:eastAsia="Times New Roman" w:hAnsi="Arial" w:cs="Times New Roman"/>
      <w:b/>
      <w:bCs/>
      <w:sz w:val="20"/>
      <w:szCs w:val="24"/>
      <w:lang w:eastAsia="ar-SA" w:bidi="he-IL"/>
    </w:rPr>
  </w:style>
  <w:style w:type="character" w:customStyle="1" w:styleId="70">
    <w:name w:val="Заголовок 7 Знак"/>
    <w:basedOn w:val="a2"/>
    <w:link w:val="7"/>
    <w:uiPriority w:val="99"/>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uiPriority w:val="99"/>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uiPriority w:val="9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1"/>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2"/>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99"/>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iPriority w:val="99"/>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uiPriority w:val="99"/>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1">
    <w:name w:val="TOC Heading"/>
    <w:basedOn w:val="1"/>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d"/>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2">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4"/>
    <w:uiPriority w:val="99"/>
    <w:semiHidden/>
    <w:unhideWhenUsed/>
    <w:rsid w:val="005002B6"/>
  </w:style>
  <w:style w:type="table" w:customStyle="1" w:styleId="2f0">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2"/>
    <w:link w:val="2f2"/>
    <w:rsid w:val="006328B4"/>
    <w:rPr>
      <w:sz w:val="28"/>
      <w:szCs w:val="28"/>
      <w:shd w:val="clear" w:color="auto" w:fill="FFFFFF"/>
    </w:rPr>
  </w:style>
  <w:style w:type="paragraph" w:customStyle="1" w:styleId="2f2">
    <w:name w:val="Основной текст (2)"/>
    <w:basedOn w:val="a1"/>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7">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uiPriority w:val="99"/>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веб)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34"/>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12"/>
      </w:numPr>
    </w:pPr>
  </w:style>
  <w:style w:type="paragraph" w:customStyle="1" w:styleId="a0">
    <w:name w:val="ВидыДеятельности"/>
    <w:basedOn w:val="a1"/>
    <w:uiPriority w:val="99"/>
    <w:rsid w:val="00537728"/>
    <w:pPr>
      <w:numPr>
        <w:numId w:val="13"/>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uiPriority w:val="99"/>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9"/>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99"/>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torgi.gov.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E32A2FEAF61E3C893D767178524FDDF39EE7A556552E2FEB294B13CB03DEEF9433753A4329978B880DFEF48483421BF511g5f1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gp-bezenchukso@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36F46A-4C8A-4BAA-B7E6-F6979ABF9E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4936</TotalTime>
  <Pages>37</Pages>
  <Words>27297</Words>
  <Characters>155593</Characters>
  <Application>Microsoft Office Word</Application>
  <DocSecurity>0</DocSecurity>
  <Lines>1296</Lines>
  <Paragraphs>365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3462</cp:revision>
  <cp:lastPrinted>2018-07-13T05:55:00Z</cp:lastPrinted>
  <dcterms:created xsi:type="dcterms:W3CDTF">2017-05-02T11:53:00Z</dcterms:created>
  <dcterms:modified xsi:type="dcterms:W3CDTF">2019-04-29T09:16:00Z</dcterms:modified>
</cp:coreProperties>
</file>