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4745934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E6AE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15B11">
              <w:rPr>
                <w:rFonts w:ascii="Times New Roman CYR" w:eastAsia="Times New Roman CYR" w:hAnsi="Times New Roman CYR" w:cs="Times New Roman CYR"/>
                <w:lang w:eastAsia="ar-SA"/>
              </w:rPr>
              <w:t>25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0A066B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A066B">
              <w:t xml:space="preserve"> </w:t>
            </w:r>
            <w:r w:rsidR="004E26A3">
              <w:t>149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0A066B" w:rsidRPr="005C0E87" w:rsidRDefault="0011018E" w:rsidP="000A066B">
      <w:pPr>
        <w:jc w:val="both"/>
      </w:pPr>
      <w:r>
        <w:rPr>
          <w:sz w:val="28"/>
          <w:szCs w:val="28"/>
        </w:rPr>
        <w:br w:type="textWrapping" w:clear="all"/>
      </w:r>
      <w:r w:rsidR="00C14B5D" w:rsidRPr="004B0D4B">
        <w:t xml:space="preserve">О проведении </w:t>
      </w:r>
      <w:r w:rsidR="003F4ECB" w:rsidRPr="004B0D4B">
        <w:t xml:space="preserve">общественных обсуждений </w:t>
      </w:r>
      <w:r w:rsidR="006A1330" w:rsidRPr="004B0D4B">
        <w:t>по вопрос</w:t>
      </w:r>
      <w:r w:rsidR="00556FBE" w:rsidRPr="004B0D4B">
        <w:t>у</w:t>
      </w:r>
      <w:r w:rsidR="006A1330" w:rsidRPr="004B0D4B">
        <w:t xml:space="preserve"> </w:t>
      </w:r>
      <w:r w:rsidR="00051A6A" w:rsidRPr="004B0D4B">
        <w:t xml:space="preserve">о возможности внесения изменений </w:t>
      </w:r>
      <w:r w:rsidR="006413F6" w:rsidRPr="004B0D4B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4B0D4B">
        <w:t>Безенчукский</w:t>
      </w:r>
      <w:proofErr w:type="spellEnd"/>
      <w:r w:rsidR="006413F6" w:rsidRPr="004B0D4B">
        <w:t xml:space="preserve"> Самарской области </w:t>
      </w:r>
      <w:bookmarkStart w:id="0" w:name="_Hlk519751342"/>
      <w:r w:rsidR="000A066B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</w:p>
    <w:p w:rsidR="00D01C3D" w:rsidRPr="00571D82" w:rsidRDefault="00D01C3D" w:rsidP="00D01C3D">
      <w:pPr>
        <w:tabs>
          <w:tab w:val="left" w:pos="9600"/>
        </w:tabs>
        <w:ind w:right="306"/>
        <w:jc w:val="both"/>
      </w:pPr>
    </w:p>
    <w:p w:rsidR="00394E0A" w:rsidRPr="004B0D4B" w:rsidRDefault="00394E0A" w:rsidP="00394E0A">
      <w:pPr>
        <w:ind w:firstLine="708"/>
        <w:jc w:val="both"/>
      </w:pPr>
    </w:p>
    <w:bookmarkEnd w:id="0"/>
    <w:p w:rsidR="00260634" w:rsidRPr="004B0D4B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4B0D4B">
        <w:tab/>
      </w:r>
      <w:r w:rsidR="00260634" w:rsidRPr="004B0D4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B0D4B">
        <w:t>ами</w:t>
      </w:r>
      <w:r w:rsidR="00260634" w:rsidRPr="004B0D4B">
        <w:t xml:space="preserve"> землепользования и застройки городского поселения </w:t>
      </w:r>
      <w:r w:rsidR="008C40D0" w:rsidRPr="004B0D4B">
        <w:t>Безенчук</w:t>
      </w:r>
      <w:r w:rsidR="00260634" w:rsidRPr="004B0D4B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4B0D4B">
        <w:t>Безенчук</w:t>
      </w:r>
      <w:r w:rsidR="00260634" w:rsidRPr="004B0D4B">
        <w:t xml:space="preserve"> муниципального района Безенчукский Самарской области от </w:t>
      </w:r>
      <w:r w:rsidR="002707A7" w:rsidRPr="004B0D4B">
        <w:t>12</w:t>
      </w:r>
      <w:r w:rsidR="00AE79D0" w:rsidRPr="004B0D4B">
        <w:t>.12.2013г. №</w:t>
      </w:r>
      <w:r w:rsidR="002707A7" w:rsidRPr="004B0D4B">
        <w:t>4</w:t>
      </w:r>
      <w:r w:rsidR="00AE79D0" w:rsidRPr="004B0D4B">
        <w:t>/</w:t>
      </w:r>
      <w:r w:rsidR="002707A7" w:rsidRPr="004B0D4B">
        <w:t>52</w:t>
      </w:r>
      <w:r w:rsidR="00260634" w:rsidRPr="004B0D4B">
        <w:t xml:space="preserve">, </w:t>
      </w:r>
      <w:r w:rsidR="0006786A" w:rsidRPr="004B0D4B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 Самарской области»,  </w:t>
      </w:r>
      <w:r w:rsidR="00260634" w:rsidRPr="004B0D4B">
        <w:t xml:space="preserve">Уставом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4B0D4B">
        <w:t>ей</w:t>
      </w:r>
      <w:r w:rsidR="00260634" w:rsidRPr="004B0D4B">
        <w:t xml:space="preserve"> по подготовке и внесении изменений в Правила землепользованию и застройк</w:t>
      </w:r>
      <w:r w:rsidR="00DD7A67" w:rsidRPr="004B0D4B">
        <w:t>и</w:t>
      </w:r>
      <w:r w:rsidR="00260634" w:rsidRPr="004B0D4B">
        <w:t xml:space="preserve">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 проекты </w:t>
      </w:r>
      <w:r w:rsidR="008313DE" w:rsidRPr="004B0D4B"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4B0D4B">
        <w:t xml:space="preserve"> для земельных </w:t>
      </w:r>
      <w:r w:rsidR="00072182" w:rsidRPr="001437C8">
        <w:t>участков</w:t>
      </w:r>
      <w:r w:rsidR="00260634" w:rsidRPr="001437C8">
        <w:t xml:space="preserve"> </w:t>
      </w:r>
      <w:r w:rsidR="002933F8" w:rsidRPr="001437C8">
        <w:t xml:space="preserve">от </w:t>
      </w:r>
      <w:r w:rsidR="007A5233" w:rsidRPr="001437C8">
        <w:t>1</w:t>
      </w:r>
      <w:r w:rsidR="001437C8" w:rsidRPr="001437C8">
        <w:t>3</w:t>
      </w:r>
      <w:r w:rsidR="002933F8" w:rsidRPr="001437C8">
        <w:t>.</w:t>
      </w:r>
      <w:r w:rsidR="00475231" w:rsidRPr="001437C8">
        <w:t>0</w:t>
      </w:r>
      <w:r w:rsidR="001437C8" w:rsidRPr="001437C8">
        <w:t>3</w:t>
      </w:r>
      <w:r w:rsidR="00381F59" w:rsidRPr="001437C8">
        <w:t>.201</w:t>
      </w:r>
      <w:r w:rsidR="007A5233" w:rsidRPr="001437C8">
        <w:t>9</w:t>
      </w:r>
      <w:r w:rsidR="00381F59" w:rsidRPr="001437C8">
        <w:t xml:space="preserve"> г. №</w:t>
      </w:r>
      <w:r w:rsidR="001437C8" w:rsidRPr="001437C8">
        <w:t>2</w:t>
      </w:r>
      <w:r w:rsidR="00381F59" w:rsidRPr="001437C8">
        <w:t>,</w:t>
      </w:r>
    </w:p>
    <w:p w:rsidR="00260634" w:rsidRPr="00B72AAC" w:rsidRDefault="00260634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260634" w:rsidRPr="004B0D4B" w:rsidRDefault="00260634" w:rsidP="000A2FFF">
      <w:pPr>
        <w:tabs>
          <w:tab w:val="left" w:pos="284"/>
        </w:tabs>
        <w:jc w:val="center"/>
      </w:pPr>
      <w:r w:rsidRPr="004B0D4B">
        <w:t>ПОСТАНОВЛЯЮ:</w:t>
      </w:r>
    </w:p>
    <w:p w:rsidR="0072558C" w:rsidRPr="00B72AAC" w:rsidRDefault="0072558C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FA1F9C" w:rsidRPr="00571D82" w:rsidRDefault="00FA1F9C" w:rsidP="000A066B">
      <w:pPr>
        <w:jc w:val="both"/>
      </w:pPr>
      <w:r>
        <w:t xml:space="preserve">1. </w:t>
      </w:r>
      <w:r w:rsidR="000E14BF" w:rsidRPr="004B0D4B">
        <w:t xml:space="preserve">Провести на территории городского поселения </w:t>
      </w:r>
      <w:r w:rsidR="002707A7" w:rsidRPr="004B0D4B">
        <w:rPr>
          <w:shd w:val="clear" w:color="auto" w:fill="FFFFFF" w:themeFill="background1"/>
        </w:rPr>
        <w:t>Безенчук</w:t>
      </w:r>
      <w:r w:rsidR="000E14BF" w:rsidRPr="004B0D4B">
        <w:rPr>
          <w:shd w:val="clear" w:color="auto" w:fill="FFFFFF" w:themeFill="background1"/>
        </w:rPr>
        <w:t xml:space="preserve"> </w:t>
      </w:r>
      <w:r w:rsidR="000E14BF" w:rsidRPr="004B0D4B">
        <w:t xml:space="preserve">муниципального района </w:t>
      </w:r>
      <w:proofErr w:type="spellStart"/>
      <w:r w:rsidR="000E14BF" w:rsidRPr="004B0D4B">
        <w:t>Безенчукский</w:t>
      </w:r>
      <w:proofErr w:type="spellEnd"/>
      <w:r w:rsidR="000E14BF" w:rsidRPr="004B0D4B">
        <w:t xml:space="preserve"> Самарской области </w:t>
      </w:r>
      <w:r w:rsidR="00A61B1E" w:rsidRPr="004B0D4B">
        <w:t xml:space="preserve">общественные обсуждения </w:t>
      </w:r>
      <w:r w:rsidR="00540491" w:rsidRPr="004B0D4B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</w:t>
      </w:r>
      <w:r w:rsidR="000A066B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0A066B">
        <w:t>.</w:t>
      </w:r>
    </w:p>
    <w:p w:rsidR="001965CF" w:rsidRPr="004B0D4B" w:rsidRDefault="00FA1F9C" w:rsidP="00FA1F9C">
      <w:pPr>
        <w:tabs>
          <w:tab w:val="left" w:pos="284"/>
        </w:tabs>
        <w:jc w:val="both"/>
      </w:pPr>
      <w:r>
        <w:t>2.</w:t>
      </w:r>
      <w:r w:rsidR="0072558C" w:rsidRPr="004B0D4B">
        <w:t xml:space="preserve"> </w:t>
      </w:r>
      <w:r w:rsidR="00DF4553" w:rsidRPr="004B0D4B">
        <w:t>Срок проведения</w:t>
      </w:r>
      <w:r w:rsidR="0072558C" w:rsidRPr="004B0D4B">
        <w:t xml:space="preserve"> </w:t>
      </w:r>
      <w:r w:rsidR="006A581C" w:rsidRPr="004B0D4B">
        <w:t xml:space="preserve">общественных обсуждений </w:t>
      </w:r>
      <w:r w:rsidR="0072558C" w:rsidRPr="004B0D4B">
        <w:t xml:space="preserve">составляет </w:t>
      </w:r>
      <w:r w:rsidR="00E05499">
        <w:t>6</w:t>
      </w:r>
      <w:r w:rsidR="00307570" w:rsidRPr="004B0D4B">
        <w:t>0</w:t>
      </w:r>
      <w:r w:rsidR="00DF4553" w:rsidRPr="004B0D4B">
        <w:t xml:space="preserve"> дней с </w:t>
      </w:r>
      <w:r w:rsidR="00384BBE">
        <w:t>2</w:t>
      </w:r>
      <w:r w:rsidR="005C5E3C">
        <w:t>5</w:t>
      </w:r>
      <w:r w:rsidR="002218AA" w:rsidRPr="004B0D4B">
        <w:t xml:space="preserve"> </w:t>
      </w:r>
      <w:r w:rsidR="00AE6AE5">
        <w:t>марта</w:t>
      </w:r>
      <w:r w:rsidR="002218AA" w:rsidRPr="004B0D4B">
        <w:t xml:space="preserve"> </w:t>
      </w:r>
      <w:r w:rsidR="00DF4553" w:rsidRPr="004B0D4B">
        <w:t>201</w:t>
      </w:r>
      <w:r w:rsidR="005C5E3C">
        <w:t>9</w:t>
      </w:r>
      <w:r w:rsidR="00DF4553" w:rsidRPr="004B0D4B">
        <w:t xml:space="preserve"> года по </w:t>
      </w:r>
      <w:r w:rsidR="005C5E3C">
        <w:t>2</w:t>
      </w:r>
      <w:r w:rsidR="00051CB5">
        <w:t>3</w:t>
      </w:r>
      <w:r w:rsidR="001965CF" w:rsidRPr="004B0D4B">
        <w:t xml:space="preserve"> </w:t>
      </w:r>
      <w:r w:rsidR="005C5E3C">
        <w:t>ма</w:t>
      </w:r>
      <w:r w:rsidR="00051CB5">
        <w:t>я</w:t>
      </w:r>
      <w:r w:rsidR="00DF4553" w:rsidRPr="004B0D4B">
        <w:t xml:space="preserve"> 201</w:t>
      </w:r>
      <w:r w:rsidR="005C5E3C">
        <w:t>9</w:t>
      </w:r>
      <w:r w:rsidR="00DF4553" w:rsidRPr="004B0D4B">
        <w:t xml:space="preserve"> года.</w:t>
      </w:r>
      <w:r w:rsidR="007A0B56" w:rsidRPr="004B0D4B">
        <w:t xml:space="preserve"> </w:t>
      </w:r>
    </w:p>
    <w:p w:rsidR="007E6E55" w:rsidRPr="004B0D4B" w:rsidRDefault="0072558C" w:rsidP="00FA1F9C">
      <w:pPr>
        <w:tabs>
          <w:tab w:val="left" w:pos="284"/>
        </w:tabs>
        <w:jc w:val="both"/>
      </w:pPr>
      <w:r w:rsidRPr="004B0D4B">
        <w:t xml:space="preserve">3. </w:t>
      </w:r>
      <w:r w:rsidR="007E6E55" w:rsidRPr="004B0D4B">
        <w:t xml:space="preserve">Срок проведения </w:t>
      </w:r>
      <w:r w:rsidR="006A581C" w:rsidRPr="004B0D4B">
        <w:t xml:space="preserve">общественных обсуждений </w:t>
      </w:r>
      <w:r w:rsidR="007E6E55" w:rsidRPr="004B0D4B">
        <w:t>исчисляется со дня официального опубликования настоящего постановления</w:t>
      </w:r>
      <w:r w:rsidR="006F50DE" w:rsidRPr="004B0D4B">
        <w:t>.</w:t>
      </w:r>
    </w:p>
    <w:p w:rsidR="000354CC" w:rsidRPr="004B0D4B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4B0D4B">
        <w:rPr>
          <w:sz w:val="24"/>
          <w:szCs w:val="24"/>
        </w:rPr>
        <w:t xml:space="preserve">4. </w:t>
      </w:r>
      <w:r w:rsidR="000354CC" w:rsidRPr="004B0D4B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4B0D4B">
        <w:rPr>
          <w:sz w:val="24"/>
          <w:szCs w:val="24"/>
        </w:rPr>
        <w:t>):  446250</w:t>
      </w:r>
      <w:proofErr w:type="gramEnd"/>
      <w:r w:rsidR="000354CC" w:rsidRPr="004B0D4B">
        <w:rPr>
          <w:sz w:val="24"/>
          <w:szCs w:val="24"/>
        </w:rPr>
        <w:t xml:space="preserve">, Самарская область, </w:t>
      </w:r>
      <w:proofErr w:type="spellStart"/>
      <w:r w:rsidR="000354CC" w:rsidRPr="004B0D4B">
        <w:rPr>
          <w:sz w:val="24"/>
          <w:szCs w:val="24"/>
        </w:rPr>
        <w:t>Безенчукский</w:t>
      </w:r>
      <w:proofErr w:type="spellEnd"/>
      <w:r w:rsidR="000354CC" w:rsidRPr="004B0D4B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lastRenderedPageBreak/>
        <w:t xml:space="preserve">5. </w:t>
      </w:r>
      <w:r w:rsidR="000354CC" w:rsidRPr="004B0D4B">
        <w:t xml:space="preserve">Дата открытия экспозиции </w:t>
      </w:r>
      <w:bookmarkStart w:id="1" w:name="_Hlk517265051"/>
      <w:r w:rsidR="000354CC" w:rsidRPr="004B0D4B">
        <w:t xml:space="preserve">проекта, </w:t>
      </w:r>
      <w:bookmarkStart w:id="2" w:name="_Hlk517265622"/>
      <w:r w:rsidR="000354CC" w:rsidRPr="004B0D4B">
        <w:t>подлежащего рассмотрению на общественных обсуждениях</w:t>
      </w:r>
      <w:bookmarkEnd w:id="1"/>
      <w:bookmarkEnd w:id="2"/>
      <w:r w:rsidR="000354CC" w:rsidRPr="004B0D4B">
        <w:t xml:space="preserve"> - </w:t>
      </w:r>
      <w:r w:rsidR="0077742F">
        <w:t>01</w:t>
      </w:r>
      <w:r w:rsidR="000354CC" w:rsidRPr="004B0D4B">
        <w:t>.0</w:t>
      </w:r>
      <w:r w:rsidR="009C2B00">
        <w:t>4</w:t>
      </w:r>
      <w:r w:rsidR="000354CC" w:rsidRPr="004B0D4B">
        <w:t>.201</w:t>
      </w:r>
      <w:r w:rsidR="0077742F">
        <w:t>9</w:t>
      </w:r>
      <w:r w:rsidR="000354CC" w:rsidRPr="004B0D4B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6. </w:t>
      </w:r>
      <w:r w:rsidR="000354CC" w:rsidRPr="004B0D4B">
        <w:t xml:space="preserve">Прием замечаний и предложений </w:t>
      </w:r>
      <w:bookmarkStart w:id="3" w:name="_Hlk517264417"/>
      <w:r w:rsidR="000354CC" w:rsidRPr="004B0D4B">
        <w:t xml:space="preserve">от участников общественных обсуждений и </w:t>
      </w:r>
      <w:bookmarkEnd w:id="3"/>
      <w:r w:rsidR="000354CC" w:rsidRPr="004B0D4B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4B0D4B">
        <w:t>Безенчукский</w:t>
      </w:r>
      <w:proofErr w:type="spellEnd"/>
      <w:r w:rsidR="000354CC" w:rsidRPr="004B0D4B">
        <w:t xml:space="preserve"> район, </w:t>
      </w:r>
      <w:proofErr w:type="spellStart"/>
      <w:r w:rsidR="000354CC" w:rsidRPr="004B0D4B">
        <w:t>п.г.т</w:t>
      </w:r>
      <w:proofErr w:type="spellEnd"/>
      <w:r w:rsidR="000354CC" w:rsidRPr="004B0D4B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4B0D4B">
        <w:t>в рабочие дни с 09 часов до 17 часов, в субботу с 12 до 17 часов.</w:t>
      </w:r>
    </w:p>
    <w:bookmarkEnd w:id="4"/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7. </w:t>
      </w:r>
      <w:r w:rsidR="000354CC" w:rsidRPr="004B0D4B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4B0D4B">
        <w:t xml:space="preserve"> </w:t>
      </w:r>
      <w:bookmarkStart w:id="5" w:name="_Hlk517272444"/>
      <w:r w:rsidR="00CB60CB" w:rsidRPr="004B0D4B">
        <w:t xml:space="preserve">начинается </w:t>
      </w:r>
      <w:r w:rsidR="00384BBE">
        <w:t>2</w:t>
      </w:r>
      <w:r w:rsidR="00F6707A">
        <w:t>5</w:t>
      </w:r>
      <w:r w:rsidR="00CB60CB" w:rsidRPr="004B0D4B">
        <w:t>.0</w:t>
      </w:r>
      <w:r w:rsidR="002766F0">
        <w:t>3</w:t>
      </w:r>
      <w:r w:rsidR="00CB60CB" w:rsidRPr="004B0D4B">
        <w:t>.201</w:t>
      </w:r>
      <w:r w:rsidR="00F6707A">
        <w:t>9</w:t>
      </w:r>
      <w:r w:rsidR="00AD2754">
        <w:t xml:space="preserve"> </w:t>
      </w:r>
      <w:r w:rsidR="00CB60CB" w:rsidRPr="004B0D4B">
        <w:t>г</w:t>
      </w:r>
      <w:r w:rsidR="00AD2754">
        <w:t>ода</w:t>
      </w:r>
      <w:r w:rsidR="000354CC" w:rsidRPr="004B0D4B">
        <w:t xml:space="preserve"> </w:t>
      </w:r>
      <w:r w:rsidR="00760794" w:rsidRPr="004B0D4B">
        <w:t xml:space="preserve">и </w:t>
      </w:r>
      <w:r w:rsidR="000354CC" w:rsidRPr="004B0D4B">
        <w:t xml:space="preserve">прекращается </w:t>
      </w:r>
      <w:r w:rsidR="00F6707A">
        <w:t>2</w:t>
      </w:r>
      <w:r w:rsidR="002766F0">
        <w:t>3</w:t>
      </w:r>
      <w:r w:rsidR="006D7A55" w:rsidRPr="004B0D4B">
        <w:t>.0</w:t>
      </w:r>
      <w:r w:rsidR="002766F0">
        <w:t>5</w:t>
      </w:r>
      <w:r w:rsidR="006D7A55" w:rsidRPr="004B0D4B">
        <w:t>.2</w:t>
      </w:r>
      <w:r w:rsidR="000354CC" w:rsidRPr="004B0D4B">
        <w:t>01</w:t>
      </w:r>
      <w:r w:rsidR="00F6707A">
        <w:t>9</w:t>
      </w:r>
      <w:r w:rsidR="000354CC" w:rsidRPr="004B0D4B">
        <w:t xml:space="preserve"> года.</w:t>
      </w:r>
      <w:bookmarkEnd w:id="5"/>
    </w:p>
    <w:p w:rsidR="00E6637A" w:rsidRPr="004B0D4B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 xml:space="preserve">8. </w:t>
      </w:r>
      <w:r w:rsidR="00E6637A" w:rsidRPr="004B0D4B">
        <w:t>В период указанный в п.</w:t>
      </w:r>
      <w:r w:rsidRPr="004B0D4B">
        <w:t>7</w:t>
      </w:r>
      <w:r w:rsidR="00E6637A" w:rsidRPr="004B0D4B">
        <w:t xml:space="preserve"> настоящего постановления</w:t>
      </w:r>
      <w:r w:rsidR="005A49F1" w:rsidRPr="004B0D4B">
        <w:t xml:space="preserve"> </w:t>
      </w:r>
      <w:r w:rsidR="00E6637A" w:rsidRPr="004B0D4B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4B0D4B">
          <w:t>12</w:t>
        </w:r>
      </w:hyperlink>
      <w:r w:rsidR="00E6637A" w:rsidRPr="004B0D4B">
        <w:t xml:space="preserve"> </w:t>
      </w:r>
      <w:r w:rsidR="005A49F1" w:rsidRPr="004B0D4B">
        <w:t>П</w:t>
      </w:r>
      <w:r w:rsidR="00E6637A" w:rsidRPr="004B0D4B">
        <w:t xml:space="preserve">оложения </w:t>
      </w:r>
      <w:r w:rsidR="005A49F1" w:rsidRPr="004B0D4B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4B0D4B">
        <w:t>Безенчукский</w:t>
      </w:r>
      <w:proofErr w:type="spellEnd"/>
      <w:r w:rsidR="005A49F1" w:rsidRPr="004B0D4B">
        <w:t xml:space="preserve"> Самарской области </w:t>
      </w:r>
      <w:r w:rsidR="00E6637A" w:rsidRPr="004B0D4B">
        <w:t>идентификацию, имеют право вносить предложения и замечания, касающиеся такого проекта: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1) посредством официального сайта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2) в письменной форме в адрес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9</w:t>
      </w:r>
      <w:r w:rsidR="007E6E55" w:rsidRPr="004B0D4B">
        <w:t xml:space="preserve">. Органом, уполномоченным на организацию и проведение </w:t>
      </w:r>
      <w:r w:rsidR="008C5404" w:rsidRPr="004B0D4B">
        <w:t xml:space="preserve">общественных обсуждений </w:t>
      </w:r>
      <w:r w:rsidR="007E6E55" w:rsidRPr="004B0D4B">
        <w:t xml:space="preserve">в соответствии с настоящим постановлением, является </w:t>
      </w:r>
      <w:bookmarkStart w:id="6" w:name="_Hlk517270560"/>
      <w:r w:rsidR="007E6E55" w:rsidRPr="004B0D4B">
        <w:t xml:space="preserve">Комиссия по подготовке проекта правил землепользования и застройки городского поселения </w:t>
      </w:r>
      <w:r w:rsidR="002707A7" w:rsidRPr="004B0D4B">
        <w:t>Безенчук</w:t>
      </w:r>
      <w:r w:rsidR="00C00293" w:rsidRPr="004B0D4B">
        <w:t xml:space="preserve"> </w:t>
      </w:r>
      <w:r w:rsidR="007E6E55" w:rsidRPr="004B0D4B">
        <w:t xml:space="preserve">муниципального района Безенчукский Самарской области </w:t>
      </w:r>
      <w:bookmarkEnd w:id="6"/>
      <w:r w:rsidR="007E6E55" w:rsidRPr="004B0D4B">
        <w:t>(далее – Комиссия).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10</w:t>
      </w:r>
      <w:r w:rsidR="007E6E55" w:rsidRPr="004B0D4B">
        <w:t xml:space="preserve">. Представление участниками </w:t>
      </w:r>
      <w:r w:rsidR="008C5404" w:rsidRPr="004B0D4B">
        <w:t xml:space="preserve">общественных обсуждений </w:t>
      </w:r>
      <w:r w:rsidR="007E6E55" w:rsidRPr="004B0D4B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4B0D4B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11</w:t>
      </w:r>
      <w:r w:rsidR="007E6E55" w:rsidRPr="004B0D4B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4B0D4B">
        <w:t>,</w:t>
      </w:r>
      <w:r w:rsidR="007E6E55" w:rsidRPr="004B0D4B">
        <w:t xml:space="preserve"> </w:t>
      </w:r>
      <w:r w:rsidRPr="004B0D4B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6813DD" w:rsidRPr="004B0D4B">
        <w:t>2</w:t>
      </w:r>
      <w:r w:rsidRPr="004B0D4B">
        <w:t xml:space="preserve">. Назначить лицом, ответственным за ведение протокола </w:t>
      </w:r>
      <w:r w:rsidR="008C5404" w:rsidRPr="004B0D4B">
        <w:t>общественных обсуждений</w:t>
      </w:r>
      <w:r w:rsidRPr="004B0D4B">
        <w:t xml:space="preserve"> </w:t>
      </w:r>
      <w:r w:rsidR="00F6669E" w:rsidRPr="004B0D4B">
        <w:t>главного специалиста Администрации городского поселения И.Н.Левина.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D52E65" w:rsidRPr="004B0D4B">
        <w:t>3</w:t>
      </w:r>
      <w:r w:rsidRPr="004B0D4B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 xml:space="preserve">размещение </w:t>
      </w:r>
      <w:r w:rsidR="007B0907" w:rsidRPr="004B0D4B">
        <w:t xml:space="preserve">Проекта подлежащего рассмотрению </w:t>
      </w:r>
      <w:r w:rsidR="007E6E55" w:rsidRPr="004B0D4B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4B0D4B" w:rsidRDefault="00F12D16" w:rsidP="000A2FFF">
      <w:pPr>
        <w:tabs>
          <w:tab w:val="left" w:pos="284"/>
        </w:tabs>
        <w:jc w:val="both"/>
      </w:pPr>
      <w:r w:rsidRPr="004B0D4B">
        <w:t xml:space="preserve">14. </w:t>
      </w:r>
      <w:r w:rsidR="000742A4" w:rsidRPr="004B0D4B">
        <w:t>Опубликовать настоящее постановление в газете «Вестник городского поселения Безенчук».</w:t>
      </w:r>
    </w:p>
    <w:p w:rsidR="00BB052B" w:rsidRPr="004B0D4B" w:rsidRDefault="00BB052B" w:rsidP="000A2FFF">
      <w:pPr>
        <w:tabs>
          <w:tab w:val="left" w:pos="284"/>
        </w:tabs>
        <w:jc w:val="both"/>
      </w:pPr>
      <w:r w:rsidRPr="004B0D4B">
        <w:t>15. Настоящее постановление вступает в силу со дня его официального опубликования.</w:t>
      </w:r>
    </w:p>
    <w:p w:rsidR="007E6E55" w:rsidRPr="004B0D4B" w:rsidRDefault="00BB052B" w:rsidP="000A2FFF">
      <w:pPr>
        <w:pStyle w:val="8"/>
        <w:tabs>
          <w:tab w:val="left" w:pos="284"/>
        </w:tabs>
      </w:pPr>
      <w:r w:rsidRPr="004B0D4B">
        <w:rPr>
          <w:b w:val="0"/>
        </w:rPr>
        <w:t>16. Контроль за выполнением настоящего Постановления оставляю за собой.</w:t>
      </w:r>
    </w:p>
    <w:p w:rsidR="00260634" w:rsidRPr="004B0D4B" w:rsidRDefault="00260634" w:rsidP="000A2FFF">
      <w:pPr>
        <w:tabs>
          <w:tab w:val="left" w:pos="284"/>
          <w:tab w:val="left" w:pos="567"/>
        </w:tabs>
        <w:jc w:val="both"/>
      </w:pPr>
    </w:p>
    <w:p w:rsidR="00260634" w:rsidRPr="004B0D4B" w:rsidRDefault="00CB65E5" w:rsidP="00937023">
      <w:pPr>
        <w:autoSpaceDE w:val="0"/>
        <w:autoSpaceDN w:val="0"/>
        <w:adjustRightInd w:val="0"/>
      </w:pPr>
      <w:r w:rsidRPr="004B0D4B">
        <w:t>Глав</w:t>
      </w:r>
      <w:r w:rsidR="006C483A" w:rsidRPr="004B0D4B">
        <w:t>а</w:t>
      </w:r>
      <w:r w:rsidRPr="004B0D4B">
        <w:t xml:space="preserve"> городского поселения</w:t>
      </w:r>
      <w:r w:rsidRPr="004B0D4B">
        <w:tab/>
        <w:t xml:space="preserve">                                               </w:t>
      </w:r>
      <w:r w:rsidR="00474DE0" w:rsidRPr="004B0D4B">
        <w:t xml:space="preserve">   </w:t>
      </w:r>
      <w:r w:rsidR="006C483A" w:rsidRPr="004B0D4B">
        <w:t xml:space="preserve">              </w:t>
      </w:r>
      <w:r w:rsidR="00474DE0" w:rsidRPr="004B0D4B">
        <w:t xml:space="preserve"> </w:t>
      </w:r>
      <w:r w:rsidR="00F12D16" w:rsidRPr="004B0D4B">
        <w:t xml:space="preserve">                 </w:t>
      </w:r>
      <w:proofErr w:type="spellStart"/>
      <w:r w:rsidR="006C483A" w:rsidRPr="004B0D4B">
        <w:t>Н.В.Райская</w:t>
      </w:r>
      <w:proofErr w:type="spellEnd"/>
    </w:p>
    <w:p w:rsidR="00260634" w:rsidRPr="004B0D4B" w:rsidRDefault="0026063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514707" w:rsidRDefault="00514707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75359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</w:t>
      </w:r>
    </w:p>
    <w:p w:rsidR="0075359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71AE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</w:t>
      </w:r>
      <w:bookmarkStart w:id="7" w:name="_GoBack"/>
      <w:bookmarkEnd w:id="7"/>
      <w:r w:rsidRPr="00A90C5E">
        <w:rPr>
          <w:sz w:val="20"/>
          <w:szCs w:val="20"/>
        </w:rPr>
        <w:t xml:space="preserve">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5A67CD">
        <w:rPr>
          <w:sz w:val="20"/>
          <w:szCs w:val="20"/>
        </w:rPr>
        <w:t>149</w:t>
      </w:r>
      <w:proofErr w:type="gramEnd"/>
      <w:r w:rsidRPr="001410D8">
        <w:rPr>
          <w:sz w:val="20"/>
          <w:szCs w:val="20"/>
        </w:rPr>
        <w:t xml:space="preserve"> от </w:t>
      </w:r>
      <w:r w:rsidR="006F49DA">
        <w:rPr>
          <w:sz w:val="20"/>
          <w:szCs w:val="20"/>
        </w:rPr>
        <w:t>25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B961E8">
        <w:rPr>
          <w:sz w:val="20"/>
          <w:szCs w:val="20"/>
        </w:rPr>
        <w:t>3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0A066B" w:rsidRPr="005C0E87" w:rsidRDefault="00514707" w:rsidP="000A066B">
      <w:pPr>
        <w:jc w:val="center"/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47977">
        <w:t>Безенчукский</w:t>
      </w:r>
      <w:proofErr w:type="spellEnd"/>
      <w:r w:rsidRPr="00C47977">
        <w:t xml:space="preserve"> Самарской области </w:t>
      </w:r>
      <w:r w:rsidR="000A066B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</w:p>
    <w:p w:rsidR="00514707" w:rsidRPr="00EF7B62" w:rsidRDefault="00514707" w:rsidP="000A066B">
      <w:pPr>
        <w:jc w:val="center"/>
      </w:pPr>
    </w:p>
    <w:p w:rsidR="00514707" w:rsidRPr="006F5934" w:rsidRDefault="00514707" w:rsidP="00514707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>
        <w:t>третьего созыва</w:t>
      </w:r>
    </w:p>
    <w:p w:rsidR="00514707" w:rsidRPr="006F5934" w:rsidRDefault="00514707" w:rsidP="00514707">
      <w:pPr>
        <w:ind w:firstLine="284"/>
        <w:jc w:val="both"/>
      </w:pPr>
    </w:p>
    <w:p w:rsidR="00514707" w:rsidRPr="006F5934" w:rsidRDefault="00514707" w:rsidP="00514707">
      <w:pPr>
        <w:ind w:firstLine="284"/>
        <w:jc w:val="center"/>
      </w:pPr>
      <w:r w:rsidRPr="006F5934">
        <w:t>РЕШИЛО:</w:t>
      </w:r>
    </w:p>
    <w:p w:rsidR="00514707" w:rsidRPr="006F5934" w:rsidRDefault="00514707" w:rsidP="00514707">
      <w:pPr>
        <w:ind w:firstLine="284"/>
        <w:jc w:val="center"/>
      </w:pPr>
    </w:p>
    <w:p w:rsidR="00514707" w:rsidRPr="002C08D9" w:rsidRDefault="00514707" w:rsidP="000A066B">
      <w:pPr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0A066B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Pr="00E36011">
        <w:t xml:space="preserve">, утвержденные Собранием представителей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14707" w:rsidRPr="00EF7B62" w:rsidRDefault="00514707" w:rsidP="004B0D4B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4B0D4B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</w:t>
      </w:r>
      <w:proofErr w:type="gramStart"/>
      <w:r w:rsidRPr="00EF7B62">
        <w:t>официального  опубликования</w:t>
      </w:r>
      <w:proofErr w:type="gramEnd"/>
      <w:r w:rsidRPr="00EF7B62">
        <w:t xml:space="preserve">. </w:t>
      </w:r>
    </w:p>
    <w:p w:rsidR="00514707" w:rsidRPr="00A90C5E" w:rsidRDefault="00514707" w:rsidP="004B0D4B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953D91" w:rsidRDefault="00953D91" w:rsidP="00D45354">
      <w:pPr>
        <w:widowControl w:val="0"/>
        <w:tabs>
          <w:tab w:val="left" w:pos="9214"/>
        </w:tabs>
        <w:autoSpaceDE w:val="0"/>
        <w:autoSpaceDN w:val="0"/>
        <w:adjustRightInd w:val="0"/>
        <w:ind w:right="141"/>
        <w:jc w:val="right"/>
        <w:sectPr w:rsidR="00953D91" w:rsidSect="00876ED1">
          <w:headerReference w:type="even" r:id="rId10"/>
          <w:headerReference w:type="default" r:id="rId11"/>
          <w:pgSz w:w="11906" w:h="16838"/>
          <w:pgMar w:top="426" w:right="566" w:bottom="567" w:left="1560" w:header="708" w:footer="708" w:gutter="0"/>
          <w:cols w:space="708"/>
          <w:docGrid w:linePitch="360"/>
        </w:sectPr>
      </w:pPr>
    </w:p>
    <w:p w:rsidR="00514707" w:rsidRPr="00A90C5E" w:rsidRDefault="00514707" w:rsidP="009B446E">
      <w:pPr>
        <w:widowControl w:val="0"/>
        <w:tabs>
          <w:tab w:val="left" w:pos="10773"/>
        </w:tabs>
        <w:autoSpaceDE w:val="0"/>
        <w:autoSpaceDN w:val="0"/>
        <w:adjustRightInd w:val="0"/>
        <w:ind w:left="10773" w:right="141"/>
        <w:jc w:val="right"/>
      </w:pPr>
      <w:r w:rsidRPr="00A90C5E">
        <w:lastRenderedPageBreak/>
        <w:t>Приложение 1</w:t>
      </w:r>
    </w:p>
    <w:p w:rsidR="00514707" w:rsidRPr="00A90C5E" w:rsidRDefault="00514707" w:rsidP="00953D91">
      <w:pPr>
        <w:ind w:left="10773"/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514707" w:rsidRPr="00A90C5E" w:rsidRDefault="00514707" w:rsidP="00876ED1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муниципального района </w:t>
      </w:r>
      <w:proofErr w:type="spellStart"/>
      <w:r w:rsidRPr="00A90C5E">
        <w:t>Безенчукский</w:t>
      </w:r>
      <w:proofErr w:type="spellEnd"/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                 № __/__ от _____201</w:t>
      </w:r>
      <w:r w:rsidR="006F49DA">
        <w:t>9</w:t>
      </w:r>
      <w:r w:rsidRPr="00A90C5E">
        <w:t>г.</w:t>
      </w:r>
    </w:p>
    <w:p w:rsidR="00514707" w:rsidRPr="000D642A" w:rsidRDefault="00514707" w:rsidP="00514707">
      <w:pPr>
        <w:jc w:val="center"/>
        <w:rPr>
          <w:sz w:val="16"/>
          <w:szCs w:val="16"/>
        </w:rPr>
      </w:pPr>
    </w:p>
    <w:p w:rsidR="00514707" w:rsidRDefault="00514707" w:rsidP="00514707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514707" w:rsidRDefault="00514707" w:rsidP="00514707">
      <w:pPr>
        <w:ind w:firstLine="700"/>
        <w:jc w:val="both"/>
        <w:rPr>
          <w:sz w:val="16"/>
          <w:szCs w:val="16"/>
        </w:rPr>
      </w:pPr>
    </w:p>
    <w:p w:rsidR="00953D91" w:rsidRPr="006F52CE" w:rsidRDefault="00953D91" w:rsidP="00953D91">
      <w:pPr>
        <w:ind w:firstLine="697"/>
        <w:jc w:val="both"/>
        <w:rPr>
          <w:sz w:val="28"/>
          <w:szCs w:val="28"/>
        </w:rPr>
      </w:pPr>
      <w:r w:rsidRPr="006F52CE">
        <w:rPr>
          <w:b/>
          <w:sz w:val="28"/>
          <w:szCs w:val="28"/>
        </w:rPr>
        <w:t>Статья 54.1. 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953D91" w:rsidRPr="006F52CE" w:rsidRDefault="00953D91" w:rsidP="00953D91">
      <w:pPr>
        <w:ind w:firstLine="700"/>
        <w:jc w:val="both"/>
      </w:pPr>
    </w:p>
    <w:tbl>
      <w:tblPr>
        <w:tblW w:w="151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3973"/>
        <w:gridCol w:w="905"/>
        <w:gridCol w:w="851"/>
        <w:gridCol w:w="851"/>
        <w:gridCol w:w="708"/>
        <w:gridCol w:w="851"/>
        <w:gridCol w:w="850"/>
        <w:gridCol w:w="709"/>
        <w:gridCol w:w="709"/>
        <w:gridCol w:w="709"/>
        <w:gridCol w:w="992"/>
        <w:gridCol w:w="850"/>
        <w:gridCol w:w="709"/>
        <w:gridCol w:w="17"/>
      </w:tblGrid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ind w:firstLine="30"/>
              <w:rPr>
                <w:b/>
              </w:rPr>
            </w:pPr>
            <w:r w:rsidRPr="006F52CE">
              <w:rPr>
                <w:b/>
              </w:rPr>
              <w:t>№ п/п</w:t>
            </w: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Наименование параметра</w:t>
            </w:r>
          </w:p>
        </w:tc>
        <w:tc>
          <w:tcPr>
            <w:tcW w:w="9694" w:type="dxa"/>
            <w:gridSpan w:val="12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Ж1</w:t>
            </w: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Ж1-1</w:t>
            </w: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Ж3</w:t>
            </w:r>
          </w:p>
        </w:tc>
        <w:tc>
          <w:tcPr>
            <w:tcW w:w="708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Ж5</w:t>
            </w: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Ж6</w:t>
            </w:r>
          </w:p>
        </w:tc>
        <w:tc>
          <w:tcPr>
            <w:tcW w:w="850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Ж7</w:t>
            </w: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Ж8</w:t>
            </w: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О1</w:t>
            </w: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О2</w:t>
            </w:r>
          </w:p>
        </w:tc>
        <w:tc>
          <w:tcPr>
            <w:tcW w:w="992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О4</w:t>
            </w:r>
          </w:p>
        </w:tc>
        <w:tc>
          <w:tcPr>
            <w:tcW w:w="850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О5</w:t>
            </w: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  <w:r w:rsidRPr="006F52CE">
              <w:rPr>
                <w:b/>
              </w:rPr>
              <w:t>О6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953D91" w:rsidRPr="006F52CE" w:rsidRDefault="00953D91" w:rsidP="00241B3D">
            <w:pPr>
              <w:jc w:val="center"/>
              <w:rPr>
                <w:b/>
              </w:rPr>
            </w:pPr>
          </w:p>
        </w:tc>
      </w:tr>
      <w:tr w:rsidR="00953D91" w:rsidRPr="006F52CE" w:rsidTr="00CC3E12"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14535" w:type="dxa"/>
            <w:gridSpan w:val="15"/>
            <w:shd w:val="clear" w:color="auto" w:fill="D9D9D9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 xml:space="preserve">Минимальная площадь земельного участка для индивидуальной жилой застройки,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Максимальная площадь земельного участка для индивидуальной жилой застройки,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</w:p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  <w:p w:rsidR="00953D91" w:rsidRPr="006F52CE" w:rsidRDefault="00953D91" w:rsidP="00241B3D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</w:p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  <w:p w:rsidR="00953D91" w:rsidRPr="006F52CE" w:rsidRDefault="00953D91" w:rsidP="00241B3D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Минимальная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6F52CE">
              <w:rPr>
                <w:rFonts w:eastAsia="MS MinNew Roman"/>
                <w:bCs/>
              </w:rPr>
              <w:t xml:space="preserve"> на каждый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6F52CE">
              <w:rPr>
                <w:rFonts w:eastAsia="MS MinNew Roman"/>
                <w:bCs/>
              </w:rPr>
              <w:t xml:space="preserve"> на каждый 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Минимальная площадь земельного участка для многоквартирной жилой застройки до трех этажей,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  <w:bCs/>
              </w:rPr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  <w:bCs/>
              </w:rPr>
              <w:t>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Минимальная площадь земельного участка для многоквартирной жилой застройки свыше трех этажей,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  <w:bCs/>
              </w:rPr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>1200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>Минимальная площадь земельного участка для садоводства и дачного хозяйства,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земельного участка для садоводства и дачного хозяйства,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 xml:space="preserve"> 600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Минимальная площадь земельного участка для огородничества,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земельного участка для огородничества,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</w:p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t>Минимальная площадь земельного участка для размещения дошкольных образовательных учреждений и объектов начального общего и среднего (полного) общего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t>Минимальная площадь земельного участка для размещения объектов среднего профессионально и высшего профессионального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7500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t xml:space="preserve">Минимальная площадь земельного участка для размещения </w:t>
            </w:r>
            <w:r w:rsidRPr="006F52CE">
              <w:rPr>
                <w:bCs/>
              </w:rPr>
              <w:t xml:space="preserve"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</w:t>
            </w:r>
            <w:proofErr w:type="spellStart"/>
            <w:proofErr w:type="gramStart"/>
            <w:r w:rsidRPr="006F52CE">
              <w:rPr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t>Минимал</w:t>
            </w:r>
            <w:r>
              <w:t>ьная площадь земельного участка для о</w:t>
            </w:r>
            <w:r w:rsidRPr="006F52CE">
              <w:t>бъект</w:t>
            </w:r>
            <w:r>
              <w:t>ов</w:t>
            </w:r>
            <w:r w:rsidRPr="006F52CE">
              <w:t xml:space="preserve"> гаражного назначения</w:t>
            </w:r>
            <w:r>
              <w:t xml:space="preserve"> (код 2.7.1.)</w:t>
            </w:r>
            <w:r w:rsidRPr="006F52CE">
              <w:t xml:space="preserve"> </w:t>
            </w:r>
            <w:proofErr w:type="spellStart"/>
            <w:proofErr w:type="gramStart"/>
            <w:r w:rsidRPr="006F52CE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18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t xml:space="preserve">Максимальная площадь земельного участка для </w:t>
            </w:r>
            <w:proofErr w:type="spellStart"/>
            <w:r>
              <w:t>для</w:t>
            </w:r>
            <w:proofErr w:type="spellEnd"/>
            <w:r>
              <w:t xml:space="preserve"> о</w:t>
            </w:r>
            <w:r w:rsidRPr="006F52CE">
              <w:t>бъект</w:t>
            </w:r>
            <w:r>
              <w:t>ов</w:t>
            </w:r>
            <w:r w:rsidRPr="006F52CE">
              <w:t xml:space="preserve"> гаражного назначения</w:t>
            </w:r>
            <w:r>
              <w:t xml:space="preserve"> (код 2.7.1.)</w:t>
            </w:r>
            <w:r w:rsidRPr="006F52CE">
              <w:t xml:space="preserve"> </w:t>
            </w:r>
            <w:proofErr w:type="spellStart"/>
            <w:proofErr w:type="gramStart"/>
            <w:r w:rsidRPr="006F52CE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36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1-17 настоящей таблицы, </w:t>
            </w:r>
            <w:proofErr w:type="spellStart"/>
            <w:proofErr w:type="gramStart"/>
            <w:r w:rsidRPr="006F52CE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</w:tr>
      <w:tr w:rsidR="00953D91" w:rsidRPr="006F52CE" w:rsidTr="00CC3E12"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14535" w:type="dxa"/>
            <w:gridSpan w:val="15"/>
            <w:shd w:val="clear" w:color="auto" w:fill="D9D9D9"/>
          </w:tcPr>
          <w:p w:rsidR="00953D91" w:rsidRPr="006F52CE" w:rsidRDefault="00953D91" w:rsidP="00241B3D">
            <w:pPr>
              <w:jc w:val="center"/>
            </w:pPr>
            <w:r w:rsidRPr="006F52CE">
              <w:t>Предельное количество этажей или предельная высота зданий, строений, сооружений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Максимальная высота зданий, строений,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22,5</w:t>
            </w:r>
          </w:p>
        </w:tc>
      </w:tr>
      <w:tr w:rsidR="00953D91" w:rsidRPr="006F52CE" w:rsidTr="00CC3E12"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14535" w:type="dxa"/>
            <w:gridSpan w:val="15"/>
            <w:shd w:val="clear" w:color="auto" w:fill="D9D9D9"/>
          </w:tcPr>
          <w:p w:rsidR="00953D91" w:rsidRPr="006F52CE" w:rsidRDefault="00953D91" w:rsidP="00241B3D">
            <w:pPr>
              <w:jc w:val="center"/>
            </w:pPr>
            <w:r w:rsidRPr="006F52CE">
              <w:t xml:space="preserve">Минимальные отступы от границ земельных участков </w:t>
            </w:r>
            <w:r w:rsidRPr="006F52CE">
              <w:rPr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Минимальный отступ от границ земельных участков до отдельно стоящих зданий,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Минимальный отступ от границ земельных участков до строений и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>Минимальный отступ от границ земельного участка при строительстве, реконструкции жилых домов блокированной застройки в месте примыкания с соседними блоками,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 xml:space="preserve">Минимальный отступ от границ земельных участков </w:t>
            </w:r>
            <w:proofErr w:type="gramStart"/>
            <w:r w:rsidRPr="006F52CE">
              <w:rPr>
                <w:rFonts w:eastAsia="MS MinNew Roman"/>
                <w:bCs/>
              </w:rPr>
              <w:t xml:space="preserve">до </w:t>
            </w:r>
            <w:r w:rsidRPr="006F52CE">
              <w:t xml:space="preserve"> дошкольных</w:t>
            </w:r>
            <w:proofErr w:type="gramEnd"/>
            <w:r w:rsidRPr="006F52CE">
              <w:t xml:space="preserve"> образовательных учреждений и объектов начального общего и среднего (полного) общего образования</w:t>
            </w:r>
            <w:r w:rsidRPr="006F52CE">
              <w:rPr>
                <w:rFonts w:eastAsia="MS MinNew Roman"/>
                <w:bCs/>
              </w:rPr>
              <w:t>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14535" w:type="dxa"/>
            <w:gridSpan w:val="15"/>
            <w:shd w:val="clear" w:color="auto" w:fill="D9D9D9"/>
          </w:tcPr>
          <w:p w:rsidR="00953D91" w:rsidRPr="006F52CE" w:rsidRDefault="00953D91" w:rsidP="00241B3D">
            <w:pPr>
              <w:jc w:val="center"/>
            </w:pPr>
            <w:r w:rsidRPr="006F52CE">
              <w:t xml:space="preserve">Максимальный процент </w:t>
            </w:r>
            <w:proofErr w:type="gramStart"/>
            <w:r w:rsidRPr="006F52CE">
              <w:t xml:space="preserve">застройки </w:t>
            </w:r>
            <w:r w:rsidRPr="006F52CE">
              <w:rPr>
                <w:color w:val="000000"/>
              </w:rPr>
              <w:t xml:space="preserve"> в</w:t>
            </w:r>
            <w:proofErr w:type="gramEnd"/>
            <w:r w:rsidRPr="006F52CE">
              <w:rPr>
                <w:color w:val="000000"/>
              </w:rPr>
              <w:t xml:space="preserve">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953D91" w:rsidRPr="006F52CE" w:rsidTr="00CC3E12">
        <w:trPr>
          <w:gridAfter w:val="1"/>
          <w:wAfter w:w="17" w:type="dxa"/>
          <w:trHeight w:val="637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5C37DF">
            <w:pPr>
              <w:autoSpaceDE w:val="0"/>
              <w:autoSpaceDN w:val="0"/>
              <w:adjustRightInd w:val="0"/>
              <w:jc w:val="both"/>
              <w:outlineLvl w:val="0"/>
            </w:pPr>
            <w:r w:rsidRPr="006F52CE">
              <w:rPr>
                <w:rFonts w:eastAsia="MS MinNew Roman"/>
                <w:bCs/>
              </w:rPr>
              <w:t>Максимальный процент застройки в границах земельного участка для индивидуальной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5C37DF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>Максимальный процент застройки в границах земельного участка для ведения личного подсобного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</w:rPr>
            </w:pPr>
            <w:r w:rsidRPr="006F52CE"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5C37DF">
            <w:pPr>
              <w:autoSpaceDE w:val="0"/>
              <w:autoSpaceDN w:val="0"/>
              <w:adjustRightInd w:val="0"/>
              <w:jc w:val="both"/>
              <w:outlineLvl w:val="0"/>
            </w:pPr>
            <w:r w:rsidRPr="006F52CE">
              <w:rPr>
                <w:rFonts w:eastAsia="MS MinNew Roman"/>
                <w:bCs/>
              </w:rPr>
              <w:t>Максимальный процент застройки в границах земельного участка для блокированной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80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</w:rPr>
              <w:t>Максимальный процент застройки в границах земельного участка для многоквартирной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b/>
                <w:sz w:val="28"/>
                <w:szCs w:val="28"/>
              </w:rPr>
            </w:pPr>
            <w:r w:rsidRPr="006F52CE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</w:rPr>
            </w:pPr>
            <w:r w:rsidRPr="006F52CE">
              <w:rPr>
                <w:rFonts w:eastAsia="MS MinNew Roman"/>
              </w:rPr>
              <w:t>Максимальный процент застройки в границах земельного участка для садоводства и дачного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</w:rPr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</w:rPr>
            </w:pPr>
            <w:r w:rsidRPr="006F52CE">
              <w:rPr>
                <w:rFonts w:eastAsia="MS MinNew Roman"/>
              </w:rPr>
              <w:t xml:space="preserve">Максимальный процент застройки </w:t>
            </w:r>
            <w:r w:rsidRPr="006F52CE">
              <w:t xml:space="preserve">для </w:t>
            </w:r>
            <w:r w:rsidRPr="006F52CE">
              <w:lastRenderedPageBreak/>
              <w:t xml:space="preserve">размещения </w:t>
            </w:r>
            <w:r w:rsidRPr="006F52CE">
              <w:rPr>
                <w:bCs/>
              </w:rPr>
              <w:t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</w:rPr>
            </w:pPr>
            <w:r w:rsidRPr="006F52CE">
              <w:rPr>
                <w:rFonts w:eastAsia="MS MinNew Roman"/>
              </w:rPr>
              <w:lastRenderedPageBreak/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</w:rPr>
            </w:pPr>
            <w:r w:rsidRPr="006F52CE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90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Максимальный процент застройки в границах земельного участка в иных случаях, за исключением случаев, указанных в пунктах 22-27 настоящей таблицы,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90</w:t>
            </w:r>
          </w:p>
        </w:tc>
      </w:tr>
      <w:tr w:rsidR="00953D91" w:rsidRPr="006F52CE" w:rsidTr="00CC3E12">
        <w:tc>
          <w:tcPr>
            <w:tcW w:w="568" w:type="dxa"/>
            <w:shd w:val="clear" w:color="auto" w:fill="auto"/>
          </w:tcPr>
          <w:p w:rsidR="00953D91" w:rsidRPr="006F52CE" w:rsidRDefault="00953D91" w:rsidP="00CC3E12"/>
        </w:tc>
        <w:tc>
          <w:tcPr>
            <w:tcW w:w="851" w:type="dxa"/>
            <w:shd w:val="clear" w:color="auto" w:fill="D9D9D9"/>
          </w:tcPr>
          <w:p w:rsidR="00953D91" w:rsidRPr="006F52CE" w:rsidRDefault="00953D91" w:rsidP="00241B3D">
            <w:pPr>
              <w:jc w:val="center"/>
            </w:pPr>
          </w:p>
        </w:tc>
        <w:tc>
          <w:tcPr>
            <w:tcW w:w="13684" w:type="dxa"/>
            <w:gridSpan w:val="14"/>
            <w:shd w:val="clear" w:color="auto" w:fill="D9D9D9"/>
          </w:tcPr>
          <w:p w:rsidR="00953D91" w:rsidRPr="006F52CE" w:rsidRDefault="00953D91" w:rsidP="00241B3D">
            <w:pPr>
              <w:jc w:val="center"/>
            </w:pPr>
            <w:r w:rsidRPr="006F52CE">
              <w:t>Иные показатели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Минимальный отступ (бытовой разрыв) между зданиями индивидуальной жилой застройки и (или) зданиями блокированной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Минимальный отступ (бытовой разрыв) </w:t>
            </w:r>
            <w:proofErr w:type="gramStart"/>
            <w:r w:rsidRPr="006F52CE">
              <w:rPr>
                <w:rFonts w:eastAsia="MS MinNew Roman"/>
                <w:bCs/>
              </w:rPr>
              <w:t>между  зданиями</w:t>
            </w:r>
            <w:proofErr w:type="gramEnd"/>
            <w:r w:rsidRPr="006F52CE">
              <w:rPr>
                <w:rFonts w:eastAsia="MS MinNew Roman"/>
                <w:bCs/>
              </w:rPr>
              <w:t xml:space="preserve"> многоквартирной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rFonts w:eastAsia="MS MinNew Roman"/>
                <w:bCs/>
              </w:rPr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rPr>
                <w:rFonts w:eastAsia="MS MinNew Roman"/>
                <w:bCs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  <w:trHeight w:val="236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</w:pPr>
            <w:r w:rsidRPr="006F52CE">
              <w:rPr>
                <w:rFonts w:eastAsia="MS MinNew Roman"/>
                <w:bCs/>
              </w:rPr>
              <w:t>Максимальное количество блоков в блокированной жилой застройке, шт.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встроенных и </w:t>
            </w:r>
            <w:proofErr w:type="gramStart"/>
            <w:r w:rsidRPr="006F52CE">
              <w:rPr>
                <w:rFonts w:eastAsia="MS MinNew Roman"/>
                <w:bCs/>
              </w:rPr>
              <w:t>пристроенных  помещений</w:t>
            </w:r>
            <w:proofErr w:type="gramEnd"/>
            <w:r w:rsidRPr="006F52CE">
              <w:rPr>
                <w:rFonts w:eastAsia="MS MinNew Roman"/>
                <w:bCs/>
              </w:rPr>
              <w:t xml:space="preserve"> нежилого назначения в жилых зданиях (за исключением объектов образования и здравоохранения), </w:t>
            </w:r>
            <w:proofErr w:type="spell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700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отдельно стоящих зданий объектов физической культуры и спорта, </w:t>
            </w:r>
            <w:proofErr w:type="spellStart"/>
            <w:proofErr w:type="gramStart"/>
            <w:r w:rsidRPr="006F52CE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1000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5500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 xml:space="preserve">Максимальная площадь отдельно стоящих </w:t>
            </w:r>
            <w:r w:rsidRPr="006F52CE">
              <w:rPr>
                <w:rFonts w:eastAsia="MS MinNew Roman"/>
                <w:bCs/>
              </w:rPr>
              <w:lastRenderedPageBreak/>
              <w:t>зданий, строений, сооружений объектов хранения и стоянки транспортных средств</w:t>
            </w:r>
          </w:p>
        </w:tc>
        <w:tc>
          <w:tcPr>
            <w:tcW w:w="905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lastRenderedPageBreak/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40</w:t>
            </w:r>
          </w:p>
        </w:tc>
        <w:tc>
          <w:tcPr>
            <w:tcW w:w="708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992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  <w:rPr>
                <w:sz w:val="28"/>
                <w:szCs w:val="28"/>
              </w:rPr>
            </w:pPr>
            <w:r w:rsidRPr="006F52C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</w:tr>
      <w:tr w:rsidR="00953D91" w:rsidRPr="006F52CE" w:rsidTr="00CC3E12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953D91" w:rsidRPr="006F52CE" w:rsidRDefault="00953D91" w:rsidP="00CC3E12">
            <w:pPr>
              <w:numPr>
                <w:ilvl w:val="0"/>
                <w:numId w:val="8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953D91" w:rsidRPr="006F52CE" w:rsidRDefault="00953D91" w:rsidP="00241B3D">
            <w:pPr>
              <w:jc w:val="both"/>
              <w:rPr>
                <w:rFonts w:eastAsia="MS MinNew Roman"/>
                <w:bCs/>
              </w:rPr>
            </w:pPr>
            <w:r w:rsidRPr="006F52CE">
              <w:rPr>
                <w:rFonts w:eastAsia="MS Min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  <w:r w:rsidRPr="006F52CE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3D91" w:rsidRPr="006F52CE" w:rsidRDefault="00953D91" w:rsidP="00241B3D">
            <w:pPr>
              <w:jc w:val="center"/>
            </w:pPr>
          </w:p>
        </w:tc>
      </w:tr>
    </w:tbl>
    <w:p w:rsidR="00953D91" w:rsidRPr="006F52CE" w:rsidRDefault="00953D91" w:rsidP="00953D91">
      <w:pPr>
        <w:ind w:firstLine="700"/>
        <w:jc w:val="both"/>
      </w:pPr>
    </w:p>
    <w:p w:rsidR="00953D91" w:rsidRPr="006F52CE" w:rsidRDefault="00953D91" w:rsidP="00953D91">
      <w:pPr>
        <w:ind w:firstLine="700"/>
        <w:jc w:val="both"/>
      </w:pPr>
      <w:r w:rsidRPr="006F52CE">
        <w:rPr>
          <w:color w:val="000000"/>
          <w:sz w:val="28"/>
          <w:szCs w:val="28"/>
        </w:rPr>
        <w:t>Примечание: В целях применения настоящей статьи прочерк в колонке «</w:t>
      </w:r>
      <w:r w:rsidRPr="006F52CE">
        <w:rPr>
          <w:sz w:val="28"/>
          <w:szCs w:val="28"/>
        </w:rPr>
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зонах»</w:t>
      </w:r>
      <w:r w:rsidRPr="006F52CE" w:rsidDel="00C54B80">
        <w:rPr>
          <w:color w:val="000000"/>
          <w:sz w:val="28"/>
          <w:szCs w:val="28"/>
        </w:rPr>
        <w:t xml:space="preserve"> </w:t>
      </w:r>
      <w:r w:rsidRPr="006F52CE">
        <w:rPr>
          <w:color w:val="000000"/>
          <w:sz w:val="28"/>
          <w:szCs w:val="28"/>
        </w:rPr>
        <w:t>означает, что данный параметр не подлежит установлению.</w:t>
      </w:r>
    </w:p>
    <w:p w:rsidR="00953D91" w:rsidRPr="000D642A" w:rsidRDefault="00953D91" w:rsidP="00514707">
      <w:pPr>
        <w:ind w:firstLine="700"/>
        <w:jc w:val="both"/>
        <w:rPr>
          <w:sz w:val="16"/>
          <w:szCs w:val="16"/>
        </w:rPr>
      </w:pPr>
    </w:p>
    <w:sectPr w:rsidR="00953D91" w:rsidRPr="000D642A" w:rsidSect="005C37DF">
      <w:pgSz w:w="16838" w:h="11906" w:orient="landscape"/>
      <w:pgMar w:top="567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9E9" w:rsidRDefault="002879E9">
      <w:r>
        <w:separator/>
      </w:r>
    </w:p>
  </w:endnote>
  <w:endnote w:type="continuationSeparator" w:id="0">
    <w:p w:rsidR="002879E9" w:rsidRDefault="00287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Times New Roman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9E9" w:rsidRDefault="002879E9">
      <w:r>
        <w:separator/>
      </w:r>
    </w:p>
  </w:footnote>
  <w:footnote w:type="continuationSeparator" w:id="0">
    <w:p w:rsidR="002879E9" w:rsidRDefault="00287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879E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879E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2AD8"/>
    <w:rsid w:val="00046928"/>
    <w:rsid w:val="00051640"/>
    <w:rsid w:val="00051A6A"/>
    <w:rsid w:val="00051CB5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63D58"/>
    <w:rsid w:val="001657B6"/>
    <w:rsid w:val="0017064D"/>
    <w:rsid w:val="00171AE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37EB"/>
    <w:rsid w:val="003E5BF0"/>
    <w:rsid w:val="003E749A"/>
    <w:rsid w:val="003F4ECB"/>
    <w:rsid w:val="003F5F04"/>
    <w:rsid w:val="003F6816"/>
    <w:rsid w:val="004052F4"/>
    <w:rsid w:val="004120EF"/>
    <w:rsid w:val="004143BB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86E"/>
    <w:rsid w:val="0050362B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93B41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146C7"/>
    <w:rsid w:val="0071683B"/>
    <w:rsid w:val="0072464E"/>
    <w:rsid w:val="0072558C"/>
    <w:rsid w:val="00730EEC"/>
    <w:rsid w:val="007408EB"/>
    <w:rsid w:val="00747346"/>
    <w:rsid w:val="0075359D"/>
    <w:rsid w:val="00753F8E"/>
    <w:rsid w:val="00760794"/>
    <w:rsid w:val="007610B0"/>
    <w:rsid w:val="0076431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76ED1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2BEA"/>
    <w:rsid w:val="00915B11"/>
    <w:rsid w:val="00917229"/>
    <w:rsid w:val="00937023"/>
    <w:rsid w:val="00951D36"/>
    <w:rsid w:val="00953D91"/>
    <w:rsid w:val="009554E0"/>
    <w:rsid w:val="0096314B"/>
    <w:rsid w:val="0096334A"/>
    <w:rsid w:val="00970FCA"/>
    <w:rsid w:val="00973DAD"/>
    <w:rsid w:val="00977323"/>
    <w:rsid w:val="00993111"/>
    <w:rsid w:val="009B446E"/>
    <w:rsid w:val="009C2B00"/>
    <w:rsid w:val="009C4D25"/>
    <w:rsid w:val="009D26C5"/>
    <w:rsid w:val="009D4DD8"/>
    <w:rsid w:val="009E214D"/>
    <w:rsid w:val="009F6244"/>
    <w:rsid w:val="009F7B05"/>
    <w:rsid w:val="00A0342C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D2754"/>
    <w:rsid w:val="00AE6AE5"/>
    <w:rsid w:val="00AE79D0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4553"/>
    <w:rsid w:val="00DF62E6"/>
    <w:rsid w:val="00E05499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5CBE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AB1E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8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386</cp:revision>
  <cp:lastPrinted>2018-07-11T06:51:00Z</cp:lastPrinted>
  <dcterms:created xsi:type="dcterms:W3CDTF">2015-11-10T12:08:00Z</dcterms:created>
  <dcterms:modified xsi:type="dcterms:W3CDTF">2019-03-22T04:46:00Z</dcterms:modified>
</cp:coreProperties>
</file>