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4E121D" w:rsidRDefault="00D06DC9" w:rsidP="0024037B">
      <w:pPr>
        <w:spacing w:after="0" w:line="240" w:lineRule="auto"/>
        <w:jc w:val="both"/>
        <w:rPr>
          <w:rFonts w:ascii="Times New Roman" w:hAnsi="Times New Roman" w:cs="Times New Roman"/>
          <w:b/>
          <w:color w:val="000000" w:themeColor="text1"/>
        </w:rPr>
      </w:pPr>
      <w:r w:rsidRPr="004E121D">
        <w:rPr>
          <w:noProof/>
          <w:color w:val="000000" w:themeColor="text1"/>
          <w:lang w:eastAsia="ru-RU"/>
        </w:rPr>
        <w:pict>
          <v:rect id="_x0000_s1026" style="position:absolute;left:0;text-align:left;margin-left:-.3pt;margin-top:4.85pt;width:550.75pt;height:134.15pt;z-index:251615744">
            <v:textbox style="mso-next-textbox:#_x0000_s1026">
              <w:txbxContent>
                <w:p w:rsidR="00D06DC9" w:rsidRPr="00BE3DBB" w:rsidRDefault="00D06DC9"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Безенчукский Самарской области  </w:t>
                  </w:r>
                </w:p>
                <w:p w:rsidR="00D06DC9" w:rsidRPr="00977DA6" w:rsidRDefault="00D06DC9"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D06DC9" w:rsidRDefault="00D06DC9"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2</w:t>
                  </w:r>
                  <w:r w:rsidRPr="00027372">
                    <w:rPr>
                      <w:rFonts w:ascii="Times New Roman" w:hAnsi="Times New Roman" w:cs="Times New Roman"/>
                      <w:sz w:val="24"/>
                      <w:szCs w:val="24"/>
                    </w:rPr>
                    <w:t xml:space="preserve"> (</w:t>
                  </w:r>
                  <w:r>
                    <w:rPr>
                      <w:rFonts w:ascii="Times New Roman" w:hAnsi="Times New Roman" w:cs="Times New Roman"/>
                      <w:sz w:val="24"/>
                      <w:szCs w:val="24"/>
                    </w:rPr>
                    <w:t>146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04 февраля 2019 года</w:t>
                  </w:r>
                </w:p>
                <w:p w:rsidR="00D06DC9" w:rsidRDefault="00D06DC9"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r w:rsidRPr="005E5FF0">
                    <w:rPr>
                      <w:rFonts w:ascii="Times New Roman" w:hAnsi="Times New Roman" w:cs="Times New Roman"/>
                      <w:sz w:val="24"/>
                      <w:szCs w:val="24"/>
                    </w:rPr>
                    <w:t>Безенчукский Самарской области</w:t>
                  </w:r>
                </w:p>
              </w:txbxContent>
            </v:textbox>
          </v:rect>
        </w:pict>
      </w:r>
    </w:p>
    <w:p w:rsidR="008456DD" w:rsidRPr="004E121D" w:rsidRDefault="008456DD"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24037B">
      <w:pPr>
        <w:spacing w:after="0" w:line="240" w:lineRule="auto"/>
        <w:jc w:val="both"/>
        <w:rPr>
          <w:rFonts w:ascii="Times New Roman" w:hAnsi="Times New Roman" w:cs="Times New Roman"/>
          <w:b/>
          <w:color w:val="000000" w:themeColor="text1"/>
        </w:rPr>
      </w:pPr>
    </w:p>
    <w:p w:rsidR="0024037B" w:rsidRPr="004E121D" w:rsidRDefault="0024037B" w:rsidP="00F028BC">
      <w:pPr>
        <w:spacing w:after="0" w:line="240" w:lineRule="auto"/>
        <w:jc w:val="both"/>
        <w:rPr>
          <w:rFonts w:ascii="Times New Roman" w:hAnsi="Times New Roman" w:cs="Times New Roman"/>
          <w:b/>
          <w:color w:val="000000" w:themeColor="text1"/>
        </w:rPr>
      </w:pPr>
    </w:p>
    <w:p w:rsidR="006F51FE" w:rsidRPr="004E121D" w:rsidRDefault="006F51FE" w:rsidP="00292F77">
      <w:pPr>
        <w:tabs>
          <w:tab w:val="num" w:pos="200"/>
        </w:tabs>
        <w:spacing w:after="0" w:line="240" w:lineRule="auto"/>
        <w:outlineLvl w:val="0"/>
        <w:rPr>
          <w:rFonts w:ascii="Times New Roman" w:hAnsi="Times New Roman" w:cs="Times New Roman"/>
          <w:color w:val="000000" w:themeColor="text1"/>
          <w:sz w:val="8"/>
          <w:szCs w:val="8"/>
        </w:rPr>
      </w:pPr>
      <w:bookmarkStart w:id="0" w:name="Par54"/>
      <w:bookmarkStart w:id="1" w:name="_Hlk508874418"/>
      <w:bookmarkEnd w:id="0"/>
      <w:r w:rsidRPr="004E121D">
        <w:rPr>
          <w:rFonts w:ascii="Times New Roman" w:hAnsi="Times New Roman" w:cs="Times New Roman"/>
          <w:color w:val="000000" w:themeColor="text1"/>
          <w:sz w:val="8"/>
          <w:szCs w:val="8"/>
        </w:rPr>
        <w:t xml:space="preserve">                                                    </w:t>
      </w:r>
    </w:p>
    <w:bookmarkEnd w:id="1"/>
    <w:p w:rsidR="00D97085" w:rsidRPr="004E121D" w:rsidRDefault="00D97085" w:rsidP="00D97085">
      <w:pPr>
        <w:spacing w:after="0" w:line="240" w:lineRule="auto"/>
        <w:jc w:val="both"/>
        <w:outlineLvl w:val="0"/>
        <w:rPr>
          <w:color w:val="000000" w:themeColor="text1"/>
          <w:sz w:val="28"/>
          <w:szCs w:val="28"/>
        </w:rPr>
      </w:pPr>
      <w:r w:rsidRPr="004E121D">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121D">
        <w:rPr>
          <w:rFonts w:ascii="Times New Roman" w:eastAsia="Calibri" w:hAnsi="Times New Roman" w:cs="Times New Roman"/>
          <w:b/>
          <w:color w:val="000000" w:themeColor="text1"/>
        </w:rPr>
        <w:t>Безенчукский</w:t>
      </w:r>
      <w:proofErr w:type="spellEnd"/>
      <w:r w:rsidRPr="004E121D">
        <w:rPr>
          <w:rFonts w:ascii="Times New Roman" w:eastAsia="Calibri" w:hAnsi="Times New Roman" w:cs="Times New Roman"/>
          <w:b/>
          <w:color w:val="000000" w:themeColor="text1"/>
        </w:rPr>
        <w:t xml:space="preserve"> Самарской области от </w:t>
      </w:r>
      <w:r w:rsidR="00326E45" w:rsidRPr="004E121D">
        <w:rPr>
          <w:rFonts w:ascii="Times New Roman" w:eastAsia="Calibri" w:hAnsi="Times New Roman" w:cs="Times New Roman"/>
          <w:b/>
          <w:color w:val="000000" w:themeColor="text1"/>
        </w:rPr>
        <w:t>28</w:t>
      </w:r>
      <w:r w:rsidRPr="004E121D">
        <w:rPr>
          <w:rFonts w:ascii="Times New Roman" w:eastAsia="Calibri" w:hAnsi="Times New Roman" w:cs="Times New Roman"/>
          <w:b/>
          <w:color w:val="000000" w:themeColor="text1"/>
        </w:rPr>
        <w:t>.</w:t>
      </w:r>
      <w:r w:rsidR="00945BBF" w:rsidRPr="004E121D">
        <w:rPr>
          <w:rFonts w:ascii="Times New Roman" w:eastAsia="Calibri" w:hAnsi="Times New Roman" w:cs="Times New Roman"/>
          <w:b/>
          <w:color w:val="000000" w:themeColor="text1"/>
        </w:rPr>
        <w:t>0</w:t>
      </w:r>
      <w:r w:rsidRPr="004E121D">
        <w:rPr>
          <w:rFonts w:ascii="Times New Roman" w:eastAsia="Calibri" w:hAnsi="Times New Roman" w:cs="Times New Roman"/>
          <w:b/>
          <w:color w:val="000000" w:themeColor="text1"/>
        </w:rPr>
        <w:t>1.201</w:t>
      </w:r>
      <w:r w:rsidR="00945BBF" w:rsidRPr="004E121D">
        <w:rPr>
          <w:rFonts w:ascii="Times New Roman" w:eastAsia="Calibri" w:hAnsi="Times New Roman" w:cs="Times New Roman"/>
          <w:b/>
          <w:color w:val="000000" w:themeColor="text1"/>
        </w:rPr>
        <w:t>9</w:t>
      </w:r>
      <w:r w:rsidRPr="004E121D">
        <w:rPr>
          <w:rFonts w:ascii="Times New Roman" w:eastAsia="Calibri" w:hAnsi="Times New Roman" w:cs="Times New Roman"/>
          <w:b/>
          <w:color w:val="000000" w:themeColor="text1"/>
        </w:rPr>
        <w:t>г № 1</w:t>
      </w:r>
      <w:r w:rsidR="001F1307" w:rsidRPr="004E121D">
        <w:rPr>
          <w:rFonts w:ascii="Times New Roman" w:eastAsia="Calibri" w:hAnsi="Times New Roman" w:cs="Times New Roman"/>
          <w:b/>
          <w:color w:val="000000" w:themeColor="text1"/>
        </w:rPr>
        <w:t>3</w:t>
      </w:r>
    </w:p>
    <w:p w:rsidR="007C65C8" w:rsidRPr="004E121D" w:rsidRDefault="00D97085" w:rsidP="008D28FF">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hAnsi="Times New Roman" w:cs="Times New Roman"/>
          <w:color w:val="000000" w:themeColor="text1"/>
          <w:lang w:eastAsia="ar-SA"/>
        </w:rPr>
        <w:t>«</w:t>
      </w:r>
      <w:bookmarkStart w:id="2" w:name="_Hlk530141661"/>
      <w:r w:rsidR="008D28FF" w:rsidRPr="004E121D">
        <w:rPr>
          <w:rFonts w:ascii="Times New Roman" w:hAnsi="Times New Roman"/>
          <w:bCs/>
          <w:color w:val="000000" w:themeColor="text1"/>
        </w:rPr>
        <w:t xml:space="preserve">О внесении изменений в Постановление Администрации городского поселения Безенчук муниципального района </w:t>
      </w:r>
      <w:proofErr w:type="spellStart"/>
      <w:r w:rsidR="008D28FF" w:rsidRPr="004E121D">
        <w:rPr>
          <w:rFonts w:ascii="Times New Roman" w:hAnsi="Times New Roman"/>
          <w:bCs/>
          <w:color w:val="000000" w:themeColor="text1"/>
        </w:rPr>
        <w:t>Безенчукский</w:t>
      </w:r>
      <w:proofErr w:type="spellEnd"/>
      <w:r w:rsidR="008D28FF" w:rsidRPr="004E121D">
        <w:rPr>
          <w:rFonts w:ascii="Times New Roman" w:hAnsi="Times New Roman"/>
          <w:bCs/>
          <w:color w:val="000000" w:themeColor="text1"/>
        </w:rPr>
        <w:t xml:space="preserve"> Самарской области от 19.12.2016г</w:t>
      </w:r>
      <w:r w:rsidR="008D28FF" w:rsidRPr="004E121D">
        <w:rPr>
          <w:rFonts w:ascii="Times New Roman" w:hAnsi="Times New Roman"/>
          <w:color w:val="000000" w:themeColor="text1"/>
        </w:rPr>
        <w:t xml:space="preserve"> №162 «Об утверждении муниципальной программы развитие муниципальной службы в городском поселении Безенчук муниципального района </w:t>
      </w:r>
      <w:proofErr w:type="spellStart"/>
      <w:r w:rsidR="008D28FF" w:rsidRPr="004E121D">
        <w:rPr>
          <w:rFonts w:ascii="Times New Roman" w:hAnsi="Times New Roman"/>
          <w:color w:val="000000" w:themeColor="text1"/>
        </w:rPr>
        <w:t>Безенчукский</w:t>
      </w:r>
      <w:proofErr w:type="spellEnd"/>
      <w:r w:rsidR="008D28FF" w:rsidRPr="004E121D">
        <w:rPr>
          <w:rFonts w:ascii="Times New Roman" w:hAnsi="Times New Roman"/>
          <w:color w:val="000000" w:themeColor="text1"/>
        </w:rPr>
        <w:t xml:space="preserve"> Самарской области» на 2017-2019 годы»</w:t>
      </w:r>
      <w:r w:rsidR="007C65C8" w:rsidRPr="004E121D">
        <w:rPr>
          <w:rFonts w:ascii="Times New Roman" w:eastAsia="Times New Roman" w:hAnsi="Times New Roman" w:cs="Times New Roman"/>
          <w:color w:val="000000" w:themeColor="text1"/>
          <w:lang w:eastAsia="ru-RU"/>
        </w:rPr>
        <w:t>»</w:t>
      </w:r>
    </w:p>
    <w:bookmarkEnd w:id="2"/>
    <w:p w:rsidR="008D28FF" w:rsidRPr="004E121D" w:rsidRDefault="008D28FF" w:rsidP="008D28FF">
      <w:pPr>
        <w:spacing w:after="0" w:line="240" w:lineRule="auto"/>
        <w:ind w:firstLine="567"/>
        <w:jc w:val="both"/>
        <w:rPr>
          <w:rFonts w:ascii="Times New Roman" w:hAnsi="Times New Roman"/>
          <w:color w:val="000000" w:themeColor="text1"/>
        </w:rPr>
      </w:pPr>
      <w:r w:rsidRPr="004E121D">
        <w:rPr>
          <w:rFonts w:ascii="Times New Roman" w:hAnsi="Times New Roman"/>
          <w:color w:val="000000" w:themeColor="text1"/>
        </w:rPr>
        <w:t xml:space="preserve">В соответствии со статьей 179 Бюджетного кодекса Российской Федерации, в целях </w:t>
      </w:r>
      <w:r w:rsidRPr="004E121D">
        <w:rPr>
          <w:rFonts w:ascii="Times New Roman" w:hAnsi="Times New Roman"/>
          <w:color w:val="000000" w:themeColor="text1"/>
          <w:spacing w:val="2"/>
          <w:shd w:val="clear" w:color="auto" w:fill="FFFFFF"/>
        </w:rPr>
        <w:t xml:space="preserve">повышения эффективности и результативности муниципальной службы в городском поселении Безенчук муниципального района </w:t>
      </w:r>
      <w:proofErr w:type="spellStart"/>
      <w:r w:rsidRPr="004E121D">
        <w:rPr>
          <w:rFonts w:ascii="Times New Roman" w:hAnsi="Times New Roman"/>
          <w:color w:val="000000" w:themeColor="text1"/>
          <w:spacing w:val="2"/>
          <w:shd w:val="clear" w:color="auto" w:fill="FFFFFF"/>
        </w:rPr>
        <w:t>Безенчукский</w:t>
      </w:r>
      <w:proofErr w:type="spellEnd"/>
      <w:r w:rsidRPr="004E121D">
        <w:rPr>
          <w:rFonts w:ascii="Times New Roman" w:hAnsi="Times New Roman"/>
          <w:bCs/>
          <w:color w:val="000000" w:themeColor="text1"/>
        </w:rPr>
        <w:t>,</w:t>
      </w:r>
      <w:r w:rsidRPr="004E121D">
        <w:rPr>
          <w:rFonts w:ascii="Times New Roman" w:hAnsi="Times New Roman"/>
          <w:color w:val="000000" w:themeColor="text1"/>
        </w:rPr>
        <w:t xml:space="preserve"> руководствуясь Уставом городского поселения Безенчук, </w:t>
      </w:r>
    </w:p>
    <w:p w:rsidR="008D28FF" w:rsidRPr="004E121D" w:rsidRDefault="008D28FF" w:rsidP="008D28FF">
      <w:pPr>
        <w:spacing w:after="0" w:line="240" w:lineRule="auto"/>
        <w:jc w:val="center"/>
        <w:rPr>
          <w:rFonts w:ascii="Times New Roman" w:hAnsi="Times New Roman"/>
          <w:color w:val="000000" w:themeColor="text1"/>
        </w:rPr>
      </w:pPr>
      <w:r w:rsidRPr="004E121D">
        <w:rPr>
          <w:rFonts w:ascii="Times New Roman" w:hAnsi="Times New Roman"/>
          <w:color w:val="000000" w:themeColor="text1"/>
        </w:rPr>
        <w:t>ПОСТАНОВЛЯЮ:</w:t>
      </w:r>
    </w:p>
    <w:p w:rsidR="008D28FF" w:rsidRPr="004E121D" w:rsidRDefault="008D28FF" w:rsidP="008D28FF">
      <w:pPr>
        <w:spacing w:after="0" w:line="240" w:lineRule="auto"/>
        <w:jc w:val="both"/>
        <w:rPr>
          <w:rFonts w:ascii="Times New Roman" w:hAnsi="Times New Roman"/>
          <w:color w:val="000000" w:themeColor="text1"/>
        </w:rPr>
      </w:pPr>
      <w:r w:rsidRPr="004E121D">
        <w:rPr>
          <w:rFonts w:ascii="Times New Roman" w:hAnsi="Times New Roman"/>
          <w:color w:val="000000" w:themeColor="text1"/>
        </w:rPr>
        <w:t xml:space="preserve">1. Внести изменения </w:t>
      </w:r>
      <w:proofErr w:type="gramStart"/>
      <w:r w:rsidRPr="004E121D">
        <w:rPr>
          <w:rFonts w:ascii="Times New Roman" w:hAnsi="Times New Roman"/>
          <w:color w:val="000000" w:themeColor="text1"/>
        </w:rPr>
        <w:t>в  муниципальную</w:t>
      </w:r>
      <w:proofErr w:type="gramEnd"/>
      <w:r w:rsidRPr="004E121D">
        <w:rPr>
          <w:rFonts w:ascii="Times New Roman" w:hAnsi="Times New Roman"/>
          <w:color w:val="000000" w:themeColor="text1"/>
        </w:rPr>
        <w:t xml:space="preserve"> программу «Развитие муниципальной службы в городском поселении Безенчук муниципального района </w:t>
      </w:r>
      <w:proofErr w:type="spellStart"/>
      <w:r w:rsidRPr="004E121D">
        <w:rPr>
          <w:rFonts w:ascii="Times New Roman" w:hAnsi="Times New Roman"/>
          <w:color w:val="000000" w:themeColor="text1"/>
        </w:rPr>
        <w:t>Безенчукский</w:t>
      </w:r>
      <w:proofErr w:type="spellEnd"/>
      <w:r w:rsidRPr="004E121D">
        <w:rPr>
          <w:rFonts w:ascii="Times New Roman" w:hAnsi="Times New Roman"/>
          <w:color w:val="000000" w:themeColor="text1"/>
        </w:rPr>
        <w:t xml:space="preserve"> Самарской области» на 2017-2019 годы» (Приложение №1).</w:t>
      </w:r>
    </w:p>
    <w:p w:rsidR="008D28FF" w:rsidRPr="004E121D" w:rsidRDefault="008D28FF" w:rsidP="008D28FF">
      <w:pPr>
        <w:spacing w:after="0" w:line="240" w:lineRule="auto"/>
        <w:jc w:val="both"/>
        <w:rPr>
          <w:rFonts w:ascii="Times New Roman" w:hAnsi="Times New Roman"/>
          <w:color w:val="000000" w:themeColor="text1"/>
        </w:rPr>
      </w:pPr>
      <w:r w:rsidRPr="004E121D">
        <w:rPr>
          <w:rFonts w:ascii="Times New Roman" w:hAnsi="Times New Roman"/>
          <w:color w:val="000000" w:themeColor="text1"/>
        </w:rPr>
        <w:t>2. Опубликовать настоящее постановление в газете «Вестник городского поселения Безенчук, разместить на официальном сайте поселения в сети Интернет</w:t>
      </w:r>
    </w:p>
    <w:p w:rsidR="008D28FF" w:rsidRPr="004E121D" w:rsidRDefault="008D28FF" w:rsidP="008D28FF">
      <w:pPr>
        <w:spacing w:after="0" w:line="240" w:lineRule="auto"/>
        <w:jc w:val="both"/>
        <w:rPr>
          <w:rFonts w:ascii="Times New Roman" w:hAnsi="Times New Roman"/>
          <w:color w:val="000000" w:themeColor="text1"/>
        </w:rPr>
      </w:pPr>
      <w:r w:rsidRPr="004E121D">
        <w:rPr>
          <w:rFonts w:ascii="Times New Roman" w:hAnsi="Times New Roman"/>
          <w:color w:val="000000" w:themeColor="text1"/>
        </w:rPr>
        <w:t xml:space="preserve">3. Контроль за выполнением настоящего постановления возложить на главного </w:t>
      </w:r>
      <w:proofErr w:type="gramStart"/>
      <w:r w:rsidRPr="004E121D">
        <w:rPr>
          <w:rFonts w:ascii="Times New Roman" w:hAnsi="Times New Roman"/>
          <w:color w:val="000000" w:themeColor="text1"/>
        </w:rPr>
        <w:t>специалиста  Администрации</w:t>
      </w:r>
      <w:proofErr w:type="gramEnd"/>
      <w:r w:rsidRPr="004E121D">
        <w:rPr>
          <w:rFonts w:ascii="Times New Roman" w:hAnsi="Times New Roman"/>
          <w:color w:val="000000" w:themeColor="text1"/>
        </w:rPr>
        <w:t xml:space="preserve"> городского поселения  И.Н. Левина.</w:t>
      </w:r>
    </w:p>
    <w:p w:rsidR="00D97085" w:rsidRPr="004E121D" w:rsidRDefault="00D97085" w:rsidP="007C65C8">
      <w:pPr>
        <w:spacing w:after="0" w:line="240" w:lineRule="auto"/>
        <w:jc w:val="both"/>
        <w:rPr>
          <w:rFonts w:ascii="Times New Roman" w:eastAsia="Times New Roman" w:hAnsi="Times New Roman" w:cs="Times New Roman"/>
          <w:b/>
          <w:color w:val="000000" w:themeColor="text1"/>
          <w:sz w:val="8"/>
          <w:szCs w:val="8"/>
          <w:lang w:eastAsia="ru-RU"/>
        </w:rPr>
      </w:pPr>
      <w:r w:rsidRPr="004E121D">
        <w:rPr>
          <w:rFonts w:ascii="Times New Roman" w:eastAsia="MS Mincho" w:hAnsi="Times New Roman" w:cs="Times New Roman"/>
          <w:color w:val="000000" w:themeColor="text1"/>
          <w:lang w:eastAsia="ru-RU"/>
        </w:rPr>
        <w:t xml:space="preserve">Глава </w:t>
      </w:r>
      <w:r w:rsidRPr="004E121D">
        <w:rPr>
          <w:rFonts w:ascii="Times New Roman" w:eastAsia="MS Mincho" w:hAnsi="Times New Roman" w:cs="Times New Roman"/>
          <w:bCs/>
          <w:color w:val="000000" w:themeColor="text1"/>
          <w:lang w:eastAsia="ru-RU"/>
        </w:rPr>
        <w:t xml:space="preserve">городского поселения Безенчук </w:t>
      </w:r>
      <w:r w:rsidRPr="004E121D">
        <w:rPr>
          <w:rFonts w:ascii="Times New Roman" w:eastAsia="MS Mincho" w:hAnsi="Times New Roman" w:cs="Times New Roman"/>
          <w:color w:val="000000" w:themeColor="text1"/>
          <w:lang w:eastAsia="ru-RU"/>
        </w:rPr>
        <w:t xml:space="preserve">     </w:t>
      </w:r>
      <w:proofErr w:type="spellStart"/>
      <w:r w:rsidRPr="004E121D">
        <w:rPr>
          <w:rFonts w:ascii="Times New Roman" w:eastAsia="MS Mincho" w:hAnsi="Times New Roman" w:cs="Times New Roman"/>
          <w:color w:val="000000" w:themeColor="text1"/>
          <w:lang w:eastAsia="ru-RU"/>
        </w:rPr>
        <w:t>Н.В.Райская</w:t>
      </w:r>
      <w:proofErr w:type="spellEnd"/>
      <w:r w:rsidRPr="004E121D">
        <w:rPr>
          <w:rFonts w:ascii="Times New Roman" w:eastAsia="MS Mincho" w:hAnsi="Times New Roman" w:cs="Times New Roman"/>
          <w:color w:val="000000" w:themeColor="text1"/>
          <w:lang w:eastAsia="ru-RU"/>
        </w:rPr>
        <w:t xml:space="preserve">                                                      </w:t>
      </w:r>
    </w:p>
    <w:p w:rsidR="00D97085" w:rsidRPr="004E121D" w:rsidRDefault="00D97085" w:rsidP="00D97085">
      <w:pPr>
        <w:pStyle w:val="ConsPlusNormal"/>
        <w:contextualSpacing/>
        <w:jc w:val="right"/>
        <w:outlineLvl w:val="0"/>
        <w:rPr>
          <w:rFonts w:ascii="Times New Roman" w:hAnsi="Times New Roman"/>
          <w:color w:val="000000" w:themeColor="text1"/>
        </w:rPr>
      </w:pPr>
      <w:r w:rsidRPr="004E121D">
        <w:rPr>
          <w:rFonts w:ascii="Times New Roman" w:hAnsi="Times New Roman"/>
          <w:color w:val="000000" w:themeColor="text1"/>
        </w:rPr>
        <w:t>Приложение</w:t>
      </w:r>
    </w:p>
    <w:p w:rsidR="00D97085" w:rsidRPr="004E121D" w:rsidRDefault="00D97085" w:rsidP="00D97085">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D97085" w:rsidRPr="004E121D" w:rsidRDefault="00D97085" w:rsidP="00D97085">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D97085" w:rsidRPr="004E121D" w:rsidRDefault="00D97085" w:rsidP="00D97085">
      <w:pPr>
        <w:spacing w:after="0" w:line="240" w:lineRule="auto"/>
        <w:jc w:val="right"/>
        <w:rPr>
          <w:rFonts w:ascii="Times New Roman" w:eastAsia="Times New Roman" w:hAnsi="Times New Roman" w:cs="Times New Roman"/>
          <w:b/>
          <w:color w:val="000000" w:themeColor="text1"/>
          <w:sz w:val="20"/>
          <w:szCs w:val="20"/>
          <w:lang w:eastAsia="ru-RU"/>
        </w:rPr>
      </w:pPr>
      <w:r w:rsidRPr="004E121D">
        <w:rPr>
          <w:rFonts w:ascii="Times New Roman" w:hAnsi="Times New Roman"/>
          <w:color w:val="000000" w:themeColor="text1"/>
          <w:sz w:val="20"/>
          <w:szCs w:val="20"/>
        </w:rPr>
        <w:t xml:space="preserve">от </w:t>
      </w:r>
      <w:r w:rsidR="008D28FF" w:rsidRPr="004E121D">
        <w:rPr>
          <w:rFonts w:ascii="Times New Roman" w:hAnsi="Times New Roman"/>
          <w:color w:val="000000" w:themeColor="text1"/>
          <w:sz w:val="20"/>
          <w:szCs w:val="20"/>
        </w:rPr>
        <w:t>28</w:t>
      </w:r>
      <w:r w:rsidRPr="004E121D">
        <w:rPr>
          <w:rFonts w:ascii="Times New Roman" w:hAnsi="Times New Roman"/>
          <w:color w:val="000000" w:themeColor="text1"/>
          <w:sz w:val="20"/>
          <w:szCs w:val="20"/>
        </w:rPr>
        <w:t>.</w:t>
      </w:r>
      <w:r w:rsidR="00945BBF" w:rsidRPr="004E121D">
        <w:rPr>
          <w:rFonts w:ascii="Times New Roman" w:hAnsi="Times New Roman"/>
          <w:color w:val="000000" w:themeColor="text1"/>
          <w:sz w:val="20"/>
          <w:szCs w:val="20"/>
        </w:rPr>
        <w:t>0</w:t>
      </w:r>
      <w:r w:rsidRPr="004E121D">
        <w:rPr>
          <w:rFonts w:ascii="Times New Roman" w:hAnsi="Times New Roman"/>
          <w:color w:val="000000" w:themeColor="text1"/>
          <w:sz w:val="20"/>
          <w:szCs w:val="20"/>
        </w:rPr>
        <w:t>1.201</w:t>
      </w:r>
      <w:r w:rsidR="008D28FF" w:rsidRPr="004E121D">
        <w:rPr>
          <w:rFonts w:ascii="Times New Roman" w:hAnsi="Times New Roman"/>
          <w:color w:val="000000" w:themeColor="text1"/>
          <w:sz w:val="20"/>
          <w:szCs w:val="20"/>
        </w:rPr>
        <w:t>9</w:t>
      </w:r>
      <w:r w:rsidRPr="004E121D">
        <w:rPr>
          <w:rFonts w:ascii="Times New Roman" w:hAnsi="Times New Roman"/>
          <w:color w:val="000000" w:themeColor="text1"/>
          <w:sz w:val="20"/>
          <w:szCs w:val="20"/>
        </w:rPr>
        <w:t xml:space="preserve">г. № </w:t>
      </w:r>
      <w:r w:rsidR="008D28FF" w:rsidRPr="004E121D">
        <w:rPr>
          <w:rFonts w:ascii="Times New Roman" w:hAnsi="Times New Roman"/>
          <w:color w:val="000000" w:themeColor="text1"/>
          <w:sz w:val="20"/>
          <w:szCs w:val="20"/>
        </w:rPr>
        <w:t>13</w:t>
      </w:r>
    </w:p>
    <w:p w:rsidR="00930009" w:rsidRPr="004E121D" w:rsidRDefault="00930009" w:rsidP="00930009">
      <w:pPr>
        <w:spacing w:after="0" w:line="240" w:lineRule="auto"/>
        <w:jc w:val="center"/>
        <w:rPr>
          <w:rFonts w:ascii="Times New Roman" w:hAnsi="Times New Roman" w:cs="Times New Roman"/>
          <w:color w:val="000000" w:themeColor="text1"/>
          <w:sz w:val="20"/>
          <w:szCs w:val="20"/>
          <w:lang w:eastAsia="ru-RU"/>
        </w:rPr>
      </w:pPr>
      <w:r w:rsidRPr="004E121D">
        <w:rPr>
          <w:rFonts w:ascii="Times New Roman" w:hAnsi="Times New Roman" w:cs="Times New Roman"/>
          <w:color w:val="000000" w:themeColor="text1"/>
          <w:sz w:val="20"/>
          <w:szCs w:val="20"/>
        </w:rPr>
        <w:t xml:space="preserve">Изменения </w:t>
      </w:r>
      <w:proofErr w:type="gramStart"/>
      <w:r w:rsidRPr="004E121D">
        <w:rPr>
          <w:rFonts w:ascii="Times New Roman" w:hAnsi="Times New Roman" w:cs="Times New Roman"/>
          <w:color w:val="000000" w:themeColor="text1"/>
          <w:sz w:val="20"/>
          <w:szCs w:val="20"/>
        </w:rPr>
        <w:t>в  муниципальную</w:t>
      </w:r>
      <w:proofErr w:type="gramEnd"/>
      <w:r w:rsidRPr="004E121D">
        <w:rPr>
          <w:rFonts w:ascii="Times New Roman" w:hAnsi="Times New Roman" w:cs="Times New Roman"/>
          <w:color w:val="000000" w:themeColor="text1"/>
          <w:sz w:val="20"/>
          <w:szCs w:val="20"/>
        </w:rPr>
        <w:t xml:space="preserve"> программу «Развитие муниципальной службы в городском поселении Безенчук муниципального района </w:t>
      </w:r>
      <w:proofErr w:type="spellStart"/>
      <w:r w:rsidRPr="004E121D">
        <w:rPr>
          <w:rFonts w:ascii="Times New Roman" w:hAnsi="Times New Roman" w:cs="Times New Roman"/>
          <w:color w:val="000000" w:themeColor="text1"/>
          <w:sz w:val="20"/>
          <w:szCs w:val="20"/>
        </w:rPr>
        <w:t>Безенчукский</w:t>
      </w:r>
      <w:proofErr w:type="spellEnd"/>
      <w:r w:rsidRPr="004E121D">
        <w:rPr>
          <w:rFonts w:ascii="Times New Roman" w:hAnsi="Times New Roman" w:cs="Times New Roman"/>
          <w:color w:val="000000" w:themeColor="text1"/>
          <w:sz w:val="20"/>
          <w:szCs w:val="20"/>
        </w:rPr>
        <w:t xml:space="preserve"> Самарской области» на 2017-2019 годы»</w:t>
      </w:r>
    </w:p>
    <w:p w:rsidR="00930009" w:rsidRPr="004E121D" w:rsidRDefault="00930009" w:rsidP="00930009">
      <w:pPr>
        <w:numPr>
          <w:ilvl w:val="0"/>
          <w:numId w:val="36"/>
        </w:numPr>
        <w:autoSpaceDE w:val="0"/>
        <w:autoSpaceDN w:val="0"/>
        <w:adjustRightInd w:val="0"/>
        <w:spacing w:after="0" w:line="240" w:lineRule="auto"/>
        <w:ind w:left="0" w:firstLine="426"/>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В паспорте муниципальной программы «Развитие муниципальной службы в городском поселении Безенчук муниципального района </w:t>
      </w:r>
      <w:proofErr w:type="spellStart"/>
      <w:r w:rsidRPr="004E121D">
        <w:rPr>
          <w:rFonts w:ascii="Times New Roman" w:hAnsi="Times New Roman" w:cs="Times New Roman"/>
          <w:color w:val="000000" w:themeColor="text1"/>
          <w:sz w:val="20"/>
          <w:szCs w:val="20"/>
        </w:rPr>
        <w:t>Безенчукский</w:t>
      </w:r>
      <w:proofErr w:type="spellEnd"/>
      <w:r w:rsidRPr="004E121D">
        <w:rPr>
          <w:rFonts w:ascii="Times New Roman" w:hAnsi="Times New Roman" w:cs="Times New Roman"/>
          <w:color w:val="000000" w:themeColor="text1"/>
          <w:sz w:val="20"/>
          <w:szCs w:val="20"/>
        </w:rPr>
        <w:t xml:space="preserve"> Самарской области» на 2017-2019 годы» раздел «Ресурсное обеспечение Программы» изложить в следующей редакции:</w:t>
      </w:r>
    </w:p>
    <w:tbl>
      <w:tblPr>
        <w:tblW w:w="109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448"/>
        <w:gridCol w:w="7467"/>
      </w:tblGrid>
      <w:tr w:rsidR="002E2FE5" w:rsidRPr="004E121D" w:rsidTr="00CC26F5">
        <w:tc>
          <w:tcPr>
            <w:tcW w:w="3448" w:type="dxa"/>
            <w:tcBorders>
              <w:top w:val="single" w:sz="4" w:space="0" w:color="auto"/>
              <w:left w:val="single" w:sz="4" w:space="0" w:color="auto"/>
              <w:bottom w:val="single" w:sz="4" w:space="0" w:color="auto"/>
              <w:right w:val="single" w:sz="4" w:space="0" w:color="auto"/>
            </w:tcBorders>
          </w:tcPr>
          <w:p w:rsidR="00930009" w:rsidRPr="004E121D" w:rsidRDefault="00930009" w:rsidP="00930009">
            <w:pPr>
              <w:spacing w:after="0" w:line="240" w:lineRule="auto"/>
              <w:jc w:val="both"/>
              <w:rPr>
                <w:rFonts w:ascii="Times New Roman" w:hAnsi="Times New Roman" w:cs="Times New Roman"/>
                <w:b/>
                <w:color w:val="000000" w:themeColor="text1"/>
                <w:sz w:val="20"/>
                <w:szCs w:val="20"/>
              </w:rPr>
            </w:pPr>
            <w:r w:rsidRPr="004E121D">
              <w:rPr>
                <w:rFonts w:ascii="Times New Roman" w:hAnsi="Times New Roman" w:cs="Times New Roman"/>
                <w:color w:val="000000" w:themeColor="text1"/>
                <w:sz w:val="20"/>
                <w:szCs w:val="20"/>
              </w:rPr>
              <w:t>Ресурсное обеспечение Программы</w:t>
            </w:r>
          </w:p>
        </w:tc>
        <w:tc>
          <w:tcPr>
            <w:tcW w:w="7467" w:type="dxa"/>
            <w:tcBorders>
              <w:top w:val="single" w:sz="4" w:space="0" w:color="auto"/>
              <w:left w:val="single" w:sz="4" w:space="0" w:color="auto"/>
              <w:bottom w:val="single" w:sz="4" w:space="0" w:color="auto"/>
              <w:right w:val="single" w:sz="4" w:space="0" w:color="auto"/>
            </w:tcBorders>
          </w:tcPr>
          <w:p w:rsidR="00930009" w:rsidRPr="004E121D" w:rsidRDefault="00930009" w:rsidP="00930009">
            <w:pPr>
              <w:pStyle w:val="ConsPlusCell"/>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Объемы финансирования Программы на 2017-2019 годы за счет средств бюджета городского поселения </w:t>
            </w:r>
            <w:proofErr w:type="gramStart"/>
            <w:r w:rsidRPr="004E121D">
              <w:rPr>
                <w:rFonts w:ascii="Times New Roman" w:hAnsi="Times New Roman" w:cs="Times New Roman"/>
                <w:color w:val="000000" w:themeColor="text1"/>
                <w:sz w:val="20"/>
                <w:szCs w:val="20"/>
              </w:rPr>
              <w:t>Безенчук  носят</w:t>
            </w:r>
            <w:proofErr w:type="gramEnd"/>
            <w:r w:rsidRPr="004E121D">
              <w:rPr>
                <w:rFonts w:ascii="Times New Roman" w:hAnsi="Times New Roman" w:cs="Times New Roman"/>
                <w:color w:val="000000" w:themeColor="text1"/>
                <w:sz w:val="20"/>
                <w:szCs w:val="20"/>
              </w:rPr>
              <w:t xml:space="preserve"> прогнозный характер и подлежат ежегодному уточнению в установленном порядке.</w:t>
            </w:r>
          </w:p>
          <w:p w:rsidR="00930009" w:rsidRPr="004E121D" w:rsidRDefault="00930009" w:rsidP="00930009">
            <w:pPr>
              <w:pStyle w:val="ConsPlusCell"/>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Общий объем финансирования по годам:</w:t>
            </w:r>
          </w:p>
          <w:p w:rsidR="00930009" w:rsidRPr="004E121D" w:rsidRDefault="00930009" w:rsidP="00930009">
            <w:pPr>
              <w:autoSpaceDE w:val="0"/>
              <w:autoSpaceDN w:val="0"/>
              <w:adjustRightInd w:val="0"/>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          2017 год – 140088 руб.</w:t>
            </w:r>
          </w:p>
          <w:p w:rsidR="00930009" w:rsidRPr="004E121D" w:rsidRDefault="00930009" w:rsidP="00930009">
            <w:pPr>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          2018 год – </w:t>
            </w:r>
            <w:r w:rsidRPr="004E121D">
              <w:rPr>
                <w:rFonts w:ascii="Times New Roman" w:eastAsia="Times New Roman" w:hAnsi="Times New Roman" w:cs="Times New Roman"/>
                <w:color w:val="000000" w:themeColor="text1"/>
                <w:sz w:val="20"/>
                <w:szCs w:val="20"/>
              </w:rPr>
              <w:t xml:space="preserve">99288  </w:t>
            </w:r>
            <w:r w:rsidRPr="004E121D">
              <w:rPr>
                <w:rFonts w:ascii="Times New Roman" w:hAnsi="Times New Roman" w:cs="Times New Roman"/>
                <w:color w:val="000000" w:themeColor="text1"/>
                <w:sz w:val="20"/>
                <w:szCs w:val="20"/>
              </w:rPr>
              <w:t xml:space="preserve"> руб.   </w:t>
            </w:r>
          </w:p>
          <w:p w:rsidR="00930009" w:rsidRPr="004E121D" w:rsidRDefault="00930009" w:rsidP="00930009">
            <w:pPr>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          2019 год – 99 990 руб.      </w:t>
            </w:r>
          </w:p>
          <w:p w:rsidR="00930009" w:rsidRPr="004E121D" w:rsidRDefault="00930009" w:rsidP="00930009">
            <w:pPr>
              <w:tabs>
                <w:tab w:val="left" w:pos="4320"/>
              </w:tabs>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Всего     339 366  </w:t>
            </w:r>
            <w:r w:rsidRPr="004E121D">
              <w:rPr>
                <w:rFonts w:ascii="Times New Roman" w:eastAsia="Times New Roman" w:hAnsi="Times New Roman" w:cs="Times New Roman"/>
                <w:color w:val="000000" w:themeColor="text1"/>
                <w:sz w:val="20"/>
                <w:szCs w:val="20"/>
              </w:rPr>
              <w:t xml:space="preserve"> </w:t>
            </w:r>
            <w:r w:rsidRPr="004E121D">
              <w:rPr>
                <w:rFonts w:ascii="Times New Roman" w:hAnsi="Times New Roman" w:cs="Times New Roman"/>
                <w:color w:val="000000" w:themeColor="text1"/>
                <w:sz w:val="20"/>
                <w:szCs w:val="20"/>
              </w:rPr>
              <w:t>руб.</w:t>
            </w:r>
          </w:p>
        </w:tc>
      </w:tr>
    </w:tbl>
    <w:p w:rsidR="00930009" w:rsidRPr="004E121D" w:rsidRDefault="00930009" w:rsidP="00930009">
      <w:pPr>
        <w:autoSpaceDE w:val="0"/>
        <w:autoSpaceDN w:val="0"/>
        <w:adjustRightInd w:val="0"/>
        <w:spacing w:after="0" w:line="240" w:lineRule="auto"/>
        <w:ind w:firstLine="426"/>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2. В Таблице 2: «Мероприятия</w:t>
      </w:r>
      <w:r w:rsidRPr="004E121D">
        <w:rPr>
          <w:rFonts w:ascii="Times New Roman" w:hAnsi="Times New Roman" w:cs="Times New Roman"/>
          <w:b/>
          <w:color w:val="000000" w:themeColor="text1"/>
          <w:sz w:val="20"/>
          <w:szCs w:val="20"/>
        </w:rPr>
        <w:t xml:space="preserve"> </w:t>
      </w:r>
      <w:r w:rsidRPr="004E121D">
        <w:rPr>
          <w:rFonts w:ascii="Times New Roman" w:hAnsi="Times New Roman" w:cs="Times New Roman"/>
          <w:color w:val="000000" w:themeColor="text1"/>
          <w:sz w:val="20"/>
          <w:szCs w:val="20"/>
        </w:rPr>
        <w:t xml:space="preserve">по реализации муниципальной Программы «Развитие муниципальной службы в городском поселении Безенчук муниципального района </w:t>
      </w:r>
      <w:proofErr w:type="spellStart"/>
      <w:r w:rsidRPr="004E121D">
        <w:rPr>
          <w:rFonts w:ascii="Times New Roman" w:hAnsi="Times New Roman" w:cs="Times New Roman"/>
          <w:color w:val="000000" w:themeColor="text1"/>
          <w:sz w:val="20"/>
          <w:szCs w:val="20"/>
        </w:rPr>
        <w:t>Безенчукский</w:t>
      </w:r>
      <w:proofErr w:type="spellEnd"/>
      <w:r w:rsidRPr="004E121D">
        <w:rPr>
          <w:rFonts w:ascii="Times New Roman" w:hAnsi="Times New Roman" w:cs="Times New Roman"/>
          <w:color w:val="000000" w:themeColor="text1"/>
          <w:sz w:val="20"/>
          <w:szCs w:val="20"/>
        </w:rPr>
        <w:t xml:space="preserve"> Самарской области» на 2017-2019 годы» раздела </w:t>
      </w:r>
      <w:proofErr w:type="gramStart"/>
      <w:r w:rsidRPr="004E121D">
        <w:rPr>
          <w:rFonts w:ascii="Times New Roman" w:hAnsi="Times New Roman" w:cs="Times New Roman"/>
          <w:color w:val="000000" w:themeColor="text1"/>
          <w:sz w:val="20"/>
          <w:szCs w:val="20"/>
        </w:rPr>
        <w:t>4:  «</w:t>
      </w:r>
      <w:proofErr w:type="gramEnd"/>
      <w:r w:rsidRPr="004E121D">
        <w:rPr>
          <w:rFonts w:ascii="Times New Roman" w:hAnsi="Times New Roman" w:cs="Times New Roman"/>
          <w:color w:val="000000" w:themeColor="text1"/>
          <w:sz w:val="20"/>
          <w:szCs w:val="20"/>
        </w:rPr>
        <w:t>Перечень  программных  мероприятий», изложить в следующей редакции:</w:t>
      </w:r>
    </w:p>
    <w:tbl>
      <w:tblPr>
        <w:tblW w:w="1104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3577"/>
        <w:gridCol w:w="1031"/>
        <w:gridCol w:w="1876"/>
        <w:gridCol w:w="1026"/>
        <w:gridCol w:w="993"/>
        <w:gridCol w:w="1984"/>
        <w:gridCol w:w="10"/>
        <w:gridCol w:w="8"/>
        <w:gridCol w:w="10"/>
      </w:tblGrid>
      <w:tr w:rsidR="002E2FE5" w:rsidRPr="004E121D" w:rsidTr="009138E2">
        <w:trPr>
          <w:gridAfter w:val="1"/>
          <w:wAfter w:w="10" w:type="dxa"/>
        </w:trPr>
        <w:tc>
          <w:tcPr>
            <w:tcW w:w="534" w:type="dxa"/>
            <w:vMerge w:val="restart"/>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w:t>
            </w:r>
          </w:p>
        </w:tc>
        <w:tc>
          <w:tcPr>
            <w:tcW w:w="3577" w:type="dxa"/>
            <w:vMerge w:val="restart"/>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Наименование цели,</w:t>
            </w:r>
          </w:p>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задачи и мероприятия</w:t>
            </w:r>
          </w:p>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1031" w:type="dxa"/>
            <w:vMerge w:val="restart"/>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Срок исполнения</w:t>
            </w:r>
          </w:p>
        </w:tc>
        <w:tc>
          <w:tcPr>
            <w:tcW w:w="5897" w:type="dxa"/>
            <w:gridSpan w:val="6"/>
          </w:tcPr>
          <w:p w:rsidR="00930009" w:rsidRPr="004E121D" w:rsidRDefault="00930009" w:rsidP="005106F5">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 xml:space="preserve">Объем финансирования, направляемых на реализацию </w:t>
            </w:r>
            <w:proofErr w:type="gramStart"/>
            <w:r w:rsidRPr="004E121D">
              <w:rPr>
                <w:rFonts w:ascii="Times New Roman" w:eastAsia="Times New Roman" w:hAnsi="Times New Roman" w:cs="Times New Roman"/>
                <w:color w:val="000000" w:themeColor="text1"/>
                <w:sz w:val="20"/>
                <w:szCs w:val="20"/>
              </w:rPr>
              <w:t>мероприятий,  рублей</w:t>
            </w:r>
            <w:proofErr w:type="gramEnd"/>
            <w:r w:rsidR="005106F5" w:rsidRPr="004E121D">
              <w:rPr>
                <w:rFonts w:ascii="Times New Roman" w:eastAsia="Times New Roman" w:hAnsi="Times New Roman" w:cs="Times New Roman"/>
                <w:color w:val="000000" w:themeColor="text1"/>
                <w:sz w:val="20"/>
                <w:szCs w:val="20"/>
              </w:rPr>
              <w:t xml:space="preserve"> </w:t>
            </w:r>
            <w:r w:rsidRPr="004E121D">
              <w:rPr>
                <w:rFonts w:ascii="Times New Roman" w:eastAsia="Times New Roman" w:hAnsi="Times New Roman" w:cs="Times New Roman"/>
                <w:color w:val="000000" w:themeColor="text1"/>
                <w:sz w:val="20"/>
                <w:szCs w:val="20"/>
              </w:rPr>
              <w:t>из местного бюджета</w:t>
            </w:r>
          </w:p>
        </w:tc>
      </w:tr>
      <w:tr w:rsidR="002E2FE5" w:rsidRPr="004E121D" w:rsidTr="009138E2">
        <w:trPr>
          <w:gridAfter w:val="2"/>
          <w:wAfter w:w="18" w:type="dxa"/>
        </w:trPr>
        <w:tc>
          <w:tcPr>
            <w:tcW w:w="534" w:type="dxa"/>
            <w:vMerge/>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3577" w:type="dxa"/>
            <w:vMerge/>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1031" w:type="dxa"/>
            <w:vMerge/>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1876" w:type="dxa"/>
            <w:vMerge w:val="restart"/>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Всего</w:t>
            </w:r>
          </w:p>
        </w:tc>
        <w:tc>
          <w:tcPr>
            <w:tcW w:w="4013" w:type="dxa"/>
            <w:gridSpan w:val="4"/>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В том числе:</w:t>
            </w:r>
          </w:p>
        </w:tc>
      </w:tr>
      <w:tr w:rsidR="002E2FE5" w:rsidRPr="004E121D" w:rsidTr="009138E2">
        <w:trPr>
          <w:gridAfter w:val="3"/>
          <w:wAfter w:w="28" w:type="dxa"/>
          <w:trHeight w:val="70"/>
        </w:trPr>
        <w:tc>
          <w:tcPr>
            <w:tcW w:w="534" w:type="dxa"/>
            <w:vMerge/>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3577" w:type="dxa"/>
            <w:vMerge/>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1031" w:type="dxa"/>
            <w:vMerge/>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1876" w:type="dxa"/>
            <w:vMerge/>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1026" w:type="dxa"/>
          </w:tcPr>
          <w:p w:rsidR="00930009" w:rsidRPr="004E121D" w:rsidRDefault="00930009" w:rsidP="00E66994">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2017год</w:t>
            </w:r>
          </w:p>
        </w:tc>
        <w:tc>
          <w:tcPr>
            <w:tcW w:w="993" w:type="dxa"/>
          </w:tcPr>
          <w:p w:rsidR="00930009" w:rsidRPr="004E121D" w:rsidRDefault="00930009" w:rsidP="00E66994">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2018год</w:t>
            </w:r>
          </w:p>
        </w:tc>
        <w:tc>
          <w:tcPr>
            <w:tcW w:w="1984" w:type="dxa"/>
          </w:tcPr>
          <w:p w:rsidR="00930009" w:rsidRPr="004E121D" w:rsidRDefault="00930009" w:rsidP="00E66994">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2019</w:t>
            </w:r>
            <w:r w:rsidR="005106F5" w:rsidRPr="004E121D">
              <w:rPr>
                <w:rFonts w:ascii="Times New Roman" w:eastAsia="Times New Roman" w:hAnsi="Times New Roman" w:cs="Times New Roman"/>
                <w:color w:val="000000" w:themeColor="text1"/>
                <w:sz w:val="20"/>
                <w:szCs w:val="20"/>
              </w:rPr>
              <w:t xml:space="preserve"> </w:t>
            </w:r>
            <w:r w:rsidRPr="004E121D">
              <w:rPr>
                <w:rFonts w:ascii="Times New Roman" w:eastAsia="Times New Roman" w:hAnsi="Times New Roman" w:cs="Times New Roman"/>
                <w:color w:val="000000" w:themeColor="text1"/>
                <w:sz w:val="20"/>
                <w:szCs w:val="20"/>
              </w:rPr>
              <w:t>год</w:t>
            </w:r>
            <w:r w:rsidR="00E66994" w:rsidRPr="004E121D">
              <w:rPr>
                <w:rFonts w:ascii="Times New Roman" w:eastAsia="Times New Roman" w:hAnsi="Times New Roman" w:cs="Times New Roman"/>
                <w:color w:val="000000" w:themeColor="text1"/>
                <w:sz w:val="20"/>
                <w:szCs w:val="20"/>
              </w:rPr>
              <w:t xml:space="preserve"> </w:t>
            </w:r>
            <w:r w:rsidRPr="004E121D">
              <w:rPr>
                <w:rFonts w:ascii="Times New Roman" w:eastAsia="Times New Roman" w:hAnsi="Times New Roman" w:cs="Times New Roman"/>
                <w:color w:val="000000" w:themeColor="text1"/>
                <w:sz w:val="20"/>
                <w:szCs w:val="20"/>
              </w:rPr>
              <w:t>(прогноз)</w:t>
            </w:r>
          </w:p>
        </w:tc>
      </w:tr>
      <w:tr w:rsidR="002E2FE5" w:rsidRPr="004E121D" w:rsidTr="009138E2">
        <w:tc>
          <w:tcPr>
            <w:tcW w:w="11049" w:type="dxa"/>
            <w:gridSpan w:val="10"/>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 xml:space="preserve">Цель: </w:t>
            </w:r>
            <w:r w:rsidRPr="004E121D">
              <w:rPr>
                <w:rFonts w:ascii="Times New Roman" w:hAnsi="Times New Roman" w:cs="Times New Roman"/>
                <w:color w:val="000000" w:themeColor="text1"/>
                <w:sz w:val="20"/>
                <w:szCs w:val="20"/>
              </w:rPr>
              <w:t xml:space="preserve">Повышение эффективности и результативности муниципальной службы </w:t>
            </w:r>
            <w:proofErr w:type="gramStart"/>
            <w:r w:rsidRPr="004E121D">
              <w:rPr>
                <w:rFonts w:ascii="Times New Roman" w:hAnsi="Times New Roman" w:cs="Times New Roman"/>
                <w:color w:val="000000" w:themeColor="text1"/>
                <w:sz w:val="20"/>
                <w:szCs w:val="20"/>
              </w:rPr>
              <w:t>в  городском</w:t>
            </w:r>
            <w:proofErr w:type="gramEnd"/>
            <w:r w:rsidRPr="004E121D">
              <w:rPr>
                <w:rFonts w:ascii="Times New Roman" w:hAnsi="Times New Roman" w:cs="Times New Roman"/>
                <w:color w:val="000000" w:themeColor="text1"/>
                <w:sz w:val="20"/>
                <w:szCs w:val="20"/>
              </w:rPr>
              <w:t xml:space="preserve"> поселении Безенчук муниципального района </w:t>
            </w:r>
            <w:proofErr w:type="spellStart"/>
            <w:r w:rsidRPr="004E121D">
              <w:rPr>
                <w:rFonts w:ascii="Times New Roman" w:hAnsi="Times New Roman" w:cs="Times New Roman"/>
                <w:color w:val="000000" w:themeColor="text1"/>
                <w:sz w:val="20"/>
                <w:szCs w:val="20"/>
              </w:rPr>
              <w:t>Безенчукский</w:t>
            </w:r>
            <w:proofErr w:type="spellEnd"/>
            <w:r w:rsidRPr="004E121D">
              <w:rPr>
                <w:rFonts w:ascii="Times New Roman" w:hAnsi="Times New Roman" w:cs="Times New Roman"/>
                <w:color w:val="000000" w:themeColor="text1"/>
                <w:sz w:val="20"/>
                <w:szCs w:val="20"/>
              </w:rPr>
              <w:t xml:space="preserve"> Самарской области</w:t>
            </w:r>
          </w:p>
        </w:tc>
      </w:tr>
      <w:tr w:rsidR="002E2FE5" w:rsidRPr="004E121D" w:rsidTr="009138E2">
        <w:tc>
          <w:tcPr>
            <w:tcW w:w="11049" w:type="dxa"/>
            <w:gridSpan w:val="10"/>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 xml:space="preserve">Задача 1. </w:t>
            </w:r>
            <w:r w:rsidRPr="004E121D">
              <w:rPr>
                <w:rFonts w:ascii="Times New Roman" w:hAnsi="Times New Roman" w:cs="Times New Roman"/>
                <w:color w:val="000000" w:themeColor="text1"/>
                <w:sz w:val="20"/>
                <w:szCs w:val="20"/>
              </w:rPr>
              <w:t>Создание условий для оптимального организационно-правового, методологического обеспечения муниципальной службы</w:t>
            </w:r>
          </w:p>
        </w:tc>
      </w:tr>
      <w:tr w:rsidR="002E2FE5" w:rsidRPr="004E121D" w:rsidTr="009138E2">
        <w:trPr>
          <w:gridAfter w:val="3"/>
          <w:wAfter w:w="28" w:type="dxa"/>
          <w:trHeight w:val="478"/>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1.1</w:t>
            </w:r>
          </w:p>
        </w:tc>
        <w:tc>
          <w:tcPr>
            <w:tcW w:w="3577" w:type="dxa"/>
          </w:tcPr>
          <w:p w:rsidR="00A27530" w:rsidRPr="004E121D" w:rsidRDefault="00930009" w:rsidP="00A27530">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 xml:space="preserve">Разработка моделей функционирования органов по управлению муниципальной службой </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Height w:val="270"/>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1.2</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Создание системы оказания консультативной помощи по вопросам муниципальной службы</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Height w:val="701"/>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1.3</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 xml:space="preserve">Реализация антикоррупционных </w:t>
            </w:r>
            <w:proofErr w:type="spellStart"/>
            <w:r w:rsidRPr="004E121D">
              <w:rPr>
                <w:rFonts w:ascii="Times New Roman" w:eastAsia="Times New Roman" w:hAnsi="Times New Roman" w:cs="Times New Roman"/>
                <w:color w:val="000000" w:themeColor="text1"/>
                <w:sz w:val="20"/>
                <w:szCs w:val="20"/>
              </w:rPr>
              <w:t>меропритий</w:t>
            </w:r>
            <w:proofErr w:type="spellEnd"/>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Height w:val="805"/>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lastRenderedPageBreak/>
              <w:t>1.4</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lang w:eastAsia="ru-RU"/>
              </w:rPr>
              <w:t>Реализация механизма по предотвращению конфликта интересов, в том числе после ухода муниципального служащего с муниципальной службы</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Height w:val="115"/>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1.5</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Организация проведения диспансеризации муниципальных служащих</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30800</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15400</w:t>
            </w:r>
          </w:p>
        </w:tc>
        <w:tc>
          <w:tcPr>
            <w:tcW w:w="993" w:type="dxa"/>
          </w:tcPr>
          <w:p w:rsidR="00930009" w:rsidRPr="004E121D" w:rsidRDefault="00930009" w:rsidP="00930009">
            <w:pPr>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w:t>
            </w:r>
          </w:p>
        </w:tc>
      </w:tr>
      <w:tr w:rsidR="002E2FE5" w:rsidRPr="004E121D" w:rsidTr="009138E2">
        <w:trPr>
          <w:gridAfter w:val="3"/>
          <w:wAfter w:w="28" w:type="dxa"/>
          <w:trHeight w:val="118"/>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Итого по задаче 1</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p>
        </w:tc>
        <w:tc>
          <w:tcPr>
            <w:tcW w:w="187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30800</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15400</w:t>
            </w:r>
          </w:p>
        </w:tc>
        <w:tc>
          <w:tcPr>
            <w:tcW w:w="993" w:type="dxa"/>
          </w:tcPr>
          <w:p w:rsidR="00930009" w:rsidRPr="004E121D" w:rsidRDefault="00930009" w:rsidP="00930009">
            <w:pPr>
              <w:spacing w:after="0" w:line="240" w:lineRule="auto"/>
              <w:jc w:val="both"/>
              <w:rPr>
                <w:rFonts w:ascii="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c>
          <w:tcPr>
            <w:tcW w:w="11049" w:type="dxa"/>
            <w:gridSpan w:val="10"/>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 xml:space="preserve">Задача 2.  </w:t>
            </w:r>
            <w:r w:rsidRPr="004E121D">
              <w:rPr>
                <w:rFonts w:ascii="Times New Roman" w:hAnsi="Times New Roman" w:cs="Times New Roman"/>
                <w:color w:val="000000" w:themeColor="text1"/>
                <w:sz w:val="20"/>
                <w:szCs w:val="20"/>
              </w:rPr>
              <w:t>Совершенствование нормативно-</w:t>
            </w:r>
            <w:proofErr w:type="gramStart"/>
            <w:r w:rsidRPr="004E121D">
              <w:rPr>
                <w:rFonts w:ascii="Times New Roman" w:hAnsi="Times New Roman" w:cs="Times New Roman"/>
                <w:color w:val="000000" w:themeColor="text1"/>
                <w:sz w:val="20"/>
                <w:szCs w:val="20"/>
              </w:rPr>
              <w:t>правовой  базы</w:t>
            </w:r>
            <w:proofErr w:type="gramEnd"/>
            <w:r w:rsidRPr="004E121D">
              <w:rPr>
                <w:rFonts w:ascii="Times New Roman" w:hAnsi="Times New Roman" w:cs="Times New Roman"/>
                <w:color w:val="000000" w:themeColor="text1"/>
                <w:sz w:val="20"/>
                <w:szCs w:val="20"/>
              </w:rPr>
              <w:t xml:space="preserve"> в сфере муниципальной службы, соответствующей законодательству Российской Федерации и Самарской области, сложившимся общественным и экономическим условиям</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2.1</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Проведение мониторинга федерального законодательства о муниципальной службе</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2.2</w:t>
            </w:r>
          </w:p>
        </w:tc>
        <w:tc>
          <w:tcPr>
            <w:tcW w:w="3577" w:type="dxa"/>
          </w:tcPr>
          <w:p w:rsidR="00930009" w:rsidRPr="004E121D" w:rsidRDefault="00930009" w:rsidP="009138E2">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 xml:space="preserve">Анализ изменений нормативной правовой базы в сфере муниципальной службы </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2.3</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 xml:space="preserve">Разработка проектов муниципальных правовых актов в связи с изменениями федерального и регионального законодательства о муниципальной службе </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2.4</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 xml:space="preserve">Разработка порядка, условий и сроков проведения экспериментов на муниципальной службе </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 xml:space="preserve">Итого по </w:t>
            </w:r>
            <w:proofErr w:type="gramStart"/>
            <w:r w:rsidRPr="004E121D">
              <w:rPr>
                <w:rFonts w:ascii="Times New Roman" w:eastAsia="Times New Roman" w:hAnsi="Times New Roman" w:cs="Times New Roman"/>
                <w:color w:val="000000" w:themeColor="text1"/>
                <w:sz w:val="20"/>
                <w:szCs w:val="20"/>
              </w:rPr>
              <w:t>задаче  2</w:t>
            </w:r>
            <w:proofErr w:type="gramEnd"/>
          </w:p>
        </w:tc>
        <w:tc>
          <w:tcPr>
            <w:tcW w:w="1031"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p>
        </w:tc>
        <w:tc>
          <w:tcPr>
            <w:tcW w:w="187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c>
          <w:tcPr>
            <w:tcW w:w="11049" w:type="dxa"/>
            <w:gridSpan w:val="10"/>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 xml:space="preserve">Задача 3.  </w:t>
            </w:r>
            <w:r w:rsidRPr="004E121D">
              <w:rPr>
                <w:rFonts w:ascii="Times New Roman" w:hAnsi="Times New Roman" w:cs="Times New Roman"/>
                <w:color w:val="000000" w:themeColor="text1"/>
                <w:sz w:val="20"/>
                <w:szCs w:val="20"/>
              </w:rPr>
              <w:t xml:space="preserve">Внедрение новых методов планирования, стимулирования и оценки деятельности муниципальных служащих городского поселения Безенчук муниципального района </w:t>
            </w:r>
            <w:proofErr w:type="spellStart"/>
            <w:r w:rsidRPr="004E121D">
              <w:rPr>
                <w:rFonts w:ascii="Times New Roman" w:hAnsi="Times New Roman" w:cs="Times New Roman"/>
                <w:color w:val="000000" w:themeColor="text1"/>
                <w:sz w:val="20"/>
                <w:szCs w:val="20"/>
              </w:rPr>
              <w:t>Безенчукский</w:t>
            </w:r>
            <w:proofErr w:type="spellEnd"/>
            <w:r w:rsidRPr="004E121D">
              <w:rPr>
                <w:rFonts w:ascii="Times New Roman" w:hAnsi="Times New Roman" w:cs="Times New Roman"/>
                <w:color w:val="000000" w:themeColor="text1"/>
                <w:sz w:val="20"/>
                <w:szCs w:val="20"/>
              </w:rPr>
              <w:t xml:space="preserve"> Самарской области (далее – муниципальные служащие), рациональное использование ресурсов в системе муниципальной службы, проведение исследований и апробации новых подходов к организации муниципальной службы</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3.1</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Разработка объективных критериев оценки эффективности профессиональной служебной деятельности, в том числе методики оценки профессиональных знаний и навыков муниципальных служащих</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3.2</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Совершенствование порядка оплаты труда муниципальных служащих</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3.3</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Создание и внедрение системы мотивации карьерного роста муниципальных служащих</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Итого по задаче 3</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187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c>
          <w:tcPr>
            <w:tcW w:w="11049" w:type="dxa"/>
            <w:gridSpan w:val="10"/>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 xml:space="preserve">Задача 4. </w:t>
            </w:r>
            <w:r w:rsidRPr="004E121D">
              <w:rPr>
                <w:rFonts w:ascii="Times New Roman" w:hAnsi="Times New Roman" w:cs="Times New Roman"/>
                <w:color w:val="000000" w:themeColor="text1"/>
                <w:sz w:val="20"/>
                <w:szCs w:val="20"/>
              </w:rPr>
              <w:t>Формирование системы муниципального кадрового резерва</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4.1</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lang w:eastAsia="ru-RU"/>
              </w:rPr>
              <w:t>Совершенствование механизма и использования кадрового резерва на муниципальной службе и резерва управленческих кадров</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Height w:val="877"/>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4.2</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lang w:eastAsia="ru-RU"/>
              </w:rPr>
              <w:t>Организация подготовки лиц, включенных в кадровый резерв, для замещения должностей муниципальной службы</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Итого по Задаче 4:</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187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c>
          <w:tcPr>
            <w:tcW w:w="11049" w:type="dxa"/>
            <w:gridSpan w:val="10"/>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 xml:space="preserve">Задача 5. </w:t>
            </w:r>
            <w:r w:rsidRPr="004E121D">
              <w:rPr>
                <w:rFonts w:ascii="Times New Roman" w:hAnsi="Times New Roman" w:cs="Times New Roman"/>
                <w:color w:val="000000" w:themeColor="text1"/>
                <w:sz w:val="20"/>
                <w:szCs w:val="20"/>
              </w:rPr>
              <w:t>Формирование системы обучения, профессиональной переподготовки и повышения квалификации кадров для муниципальной службы и профессионального развития муниципальных служащих</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5.1</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lang w:eastAsia="ru-RU"/>
              </w:rPr>
              <w:t>Определение потребности в дополнительном профессиональном обучении муниципальных служащих</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5.2</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Разработка и внедрение программ и индивидуальных планов профессионального развития муниципальных служащих</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5.3</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Проведение профессиональной переподготовки, повышение квалификации и стажировки муниципальных служащих</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25 688</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25 688</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5.4</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 xml:space="preserve">Профессиональное развитие муниципальных служащих путем </w:t>
            </w:r>
            <w:r w:rsidRPr="004E121D">
              <w:rPr>
                <w:rFonts w:ascii="Times New Roman" w:eastAsia="Times New Roman" w:hAnsi="Times New Roman" w:cs="Times New Roman"/>
                <w:color w:val="000000" w:themeColor="text1"/>
                <w:sz w:val="20"/>
                <w:szCs w:val="20"/>
              </w:rPr>
              <w:lastRenderedPageBreak/>
              <w:t>внедрения информационных справочно-правовых систем и баз данных</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lastRenderedPageBreak/>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298 278</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99 000</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99 288</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99 990</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3577"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Итого по Задаче 5:</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p>
        </w:tc>
        <w:tc>
          <w:tcPr>
            <w:tcW w:w="187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323 966</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124 688</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99 288</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99 990</w:t>
            </w:r>
          </w:p>
        </w:tc>
      </w:tr>
      <w:tr w:rsidR="002E2FE5" w:rsidRPr="004E121D" w:rsidTr="009138E2">
        <w:tc>
          <w:tcPr>
            <w:tcW w:w="11049" w:type="dxa"/>
            <w:gridSpan w:val="10"/>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Задача 6.</w:t>
            </w:r>
            <w:r w:rsidRPr="004E121D">
              <w:rPr>
                <w:rFonts w:ascii="Times New Roman" w:hAnsi="Times New Roman" w:cs="Times New Roman"/>
                <w:color w:val="000000" w:themeColor="text1"/>
                <w:sz w:val="20"/>
                <w:szCs w:val="20"/>
              </w:rPr>
              <w:t xml:space="preserve"> Внедрение эффективных технологий и современных методов кадровой работы, направленных на повышение профессиональной компетентности муниципальных служащих, обеспечение условий для их результативной профессиональной служебной деятельности</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6.1</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Проведение мониторинга кадрового состава муниципальной службы</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6.2</w:t>
            </w:r>
          </w:p>
        </w:tc>
        <w:tc>
          <w:tcPr>
            <w:tcW w:w="3577"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Анализ и совершенствование порядка замещения вакантных должностей муниципальной службы</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6.3</w:t>
            </w:r>
          </w:p>
        </w:tc>
        <w:tc>
          <w:tcPr>
            <w:tcW w:w="3577" w:type="dxa"/>
            <w:vAlign w:val="center"/>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Разработка и внедрение методики оценки профессиональных знаний и навыков граждан при проведении конкурса на замещение вакантных должностей муниципальной службы и на включение в кадровый резерв</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6.4</w:t>
            </w:r>
          </w:p>
        </w:tc>
        <w:tc>
          <w:tcPr>
            <w:tcW w:w="3577" w:type="dxa"/>
            <w:vAlign w:val="center"/>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lang w:eastAsia="ru-RU"/>
              </w:rPr>
              <w:t>Обеспечение участия независимых экспертов в работе конкурсных и аттестационных комиссий, комиссии по соблюдению требований к служебному поведению муниципальных служащих и урегулированию конфликта интересов</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2017-2019</w:t>
            </w: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За счет расходов по основной деятельности</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3577" w:type="dxa"/>
            <w:vAlign w:val="center"/>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lang w:eastAsia="ru-RU"/>
              </w:rPr>
            </w:pPr>
            <w:r w:rsidRPr="004E121D">
              <w:rPr>
                <w:rFonts w:ascii="Times New Roman" w:eastAsia="Times New Roman" w:hAnsi="Times New Roman" w:cs="Times New Roman"/>
                <w:color w:val="000000" w:themeColor="text1"/>
                <w:sz w:val="20"/>
                <w:szCs w:val="20"/>
              </w:rPr>
              <w:t>Итого по Задаче 6:</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1876"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r w:rsidRPr="004E121D">
              <w:rPr>
                <w:rFonts w:ascii="Times New Roman" w:eastAsia="Times New Roman" w:hAnsi="Times New Roman" w:cs="Times New Roman"/>
                <w:color w:val="000000" w:themeColor="text1"/>
                <w:sz w:val="20"/>
                <w:szCs w:val="20"/>
              </w:rPr>
              <w:t>-</w:t>
            </w: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w:t>
            </w:r>
          </w:p>
        </w:tc>
      </w:tr>
      <w:tr w:rsidR="002E2FE5" w:rsidRPr="004E121D" w:rsidTr="009138E2">
        <w:trPr>
          <w:gridAfter w:val="3"/>
          <w:wAfter w:w="28" w:type="dxa"/>
        </w:trPr>
        <w:tc>
          <w:tcPr>
            <w:tcW w:w="534" w:type="dxa"/>
          </w:tcPr>
          <w:p w:rsidR="00930009" w:rsidRPr="004E121D" w:rsidRDefault="00930009" w:rsidP="00930009">
            <w:pPr>
              <w:spacing w:after="0" w:line="240" w:lineRule="auto"/>
              <w:jc w:val="both"/>
              <w:rPr>
                <w:rFonts w:ascii="Times New Roman" w:eastAsia="Times New Roman" w:hAnsi="Times New Roman" w:cs="Times New Roman"/>
                <w:color w:val="000000" w:themeColor="text1"/>
                <w:sz w:val="20"/>
                <w:szCs w:val="20"/>
              </w:rPr>
            </w:pPr>
          </w:p>
        </w:tc>
        <w:tc>
          <w:tcPr>
            <w:tcW w:w="3577"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ВСЕГО руб.</w:t>
            </w:r>
          </w:p>
        </w:tc>
        <w:tc>
          <w:tcPr>
            <w:tcW w:w="1031"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p>
        </w:tc>
        <w:tc>
          <w:tcPr>
            <w:tcW w:w="187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p>
        </w:tc>
        <w:tc>
          <w:tcPr>
            <w:tcW w:w="1026"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140 088</w:t>
            </w:r>
          </w:p>
        </w:tc>
        <w:tc>
          <w:tcPr>
            <w:tcW w:w="993"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99 288</w:t>
            </w:r>
          </w:p>
        </w:tc>
        <w:tc>
          <w:tcPr>
            <w:tcW w:w="1984" w:type="dxa"/>
          </w:tcPr>
          <w:p w:rsidR="00930009" w:rsidRPr="004E121D" w:rsidRDefault="00930009" w:rsidP="00930009">
            <w:pPr>
              <w:spacing w:after="0" w:line="240" w:lineRule="auto"/>
              <w:jc w:val="both"/>
              <w:rPr>
                <w:rFonts w:ascii="Times New Roman" w:eastAsia="Times New Roman" w:hAnsi="Times New Roman" w:cs="Times New Roman"/>
                <w:b/>
                <w:color w:val="000000" w:themeColor="text1"/>
                <w:sz w:val="20"/>
                <w:szCs w:val="20"/>
              </w:rPr>
            </w:pPr>
            <w:r w:rsidRPr="004E121D">
              <w:rPr>
                <w:rFonts w:ascii="Times New Roman" w:eastAsia="Times New Roman" w:hAnsi="Times New Roman" w:cs="Times New Roman"/>
                <w:b/>
                <w:color w:val="000000" w:themeColor="text1"/>
                <w:sz w:val="20"/>
                <w:szCs w:val="20"/>
              </w:rPr>
              <w:t>99 990</w:t>
            </w:r>
          </w:p>
        </w:tc>
      </w:tr>
    </w:tbl>
    <w:p w:rsidR="00930009" w:rsidRPr="004E121D" w:rsidRDefault="00930009" w:rsidP="00930009">
      <w:pPr>
        <w:pStyle w:val="1"/>
        <w:spacing w:before="0" w:after="0"/>
        <w:ind w:firstLine="426"/>
        <w:jc w:val="both"/>
        <w:rPr>
          <w:rFonts w:ascii="Times New Roman" w:hAnsi="Times New Roman"/>
          <w:b w:val="0"/>
          <w:color w:val="000000" w:themeColor="text1"/>
          <w:kern w:val="0"/>
          <w:sz w:val="20"/>
          <w:szCs w:val="20"/>
        </w:rPr>
      </w:pPr>
      <w:r w:rsidRPr="004E121D">
        <w:rPr>
          <w:rFonts w:ascii="Times New Roman" w:hAnsi="Times New Roman"/>
          <w:b w:val="0"/>
          <w:color w:val="000000" w:themeColor="text1"/>
          <w:kern w:val="0"/>
          <w:sz w:val="20"/>
          <w:szCs w:val="20"/>
        </w:rPr>
        <w:t>4.  Раздел 7. «Обоснование потребностей в необходимых ресурсах»</w:t>
      </w:r>
      <w:r w:rsidRPr="004E121D">
        <w:rPr>
          <w:rFonts w:ascii="Times New Roman" w:hAnsi="Times New Roman"/>
          <w:b w:val="0"/>
          <w:color w:val="000000" w:themeColor="text1"/>
          <w:sz w:val="20"/>
          <w:szCs w:val="20"/>
        </w:rPr>
        <w:t xml:space="preserve"> изложить в следующей редакции: </w:t>
      </w:r>
    </w:p>
    <w:p w:rsidR="00930009" w:rsidRPr="004E121D" w:rsidRDefault="00930009" w:rsidP="00930009">
      <w:pPr>
        <w:spacing w:after="0" w:line="240" w:lineRule="auto"/>
        <w:ind w:firstLine="708"/>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«При разработке мероприятий Программы особое внимание уделено минимизации затрат на их реализацию при одновременной ориентации на достижение высокой социально-</w:t>
      </w:r>
      <w:proofErr w:type="gramStart"/>
      <w:r w:rsidRPr="004E121D">
        <w:rPr>
          <w:rFonts w:ascii="Times New Roman" w:hAnsi="Times New Roman" w:cs="Times New Roman"/>
          <w:color w:val="000000" w:themeColor="text1"/>
          <w:sz w:val="20"/>
          <w:szCs w:val="20"/>
        </w:rPr>
        <w:t>экономической  эффективности</w:t>
      </w:r>
      <w:proofErr w:type="gramEnd"/>
      <w:r w:rsidRPr="004E121D">
        <w:rPr>
          <w:rFonts w:ascii="Times New Roman" w:hAnsi="Times New Roman" w:cs="Times New Roman"/>
          <w:color w:val="000000" w:themeColor="text1"/>
          <w:sz w:val="20"/>
          <w:szCs w:val="20"/>
        </w:rPr>
        <w:t xml:space="preserve"> в результате их реализации.</w:t>
      </w:r>
    </w:p>
    <w:p w:rsidR="00930009" w:rsidRPr="004E121D" w:rsidRDefault="00930009" w:rsidP="00930009">
      <w:pPr>
        <w:pStyle w:val="af4"/>
        <w:ind w:left="0" w:firstLine="708"/>
        <w:jc w:val="both"/>
        <w:rPr>
          <w:color w:val="000000" w:themeColor="text1"/>
          <w:sz w:val="20"/>
          <w:szCs w:val="20"/>
        </w:rPr>
      </w:pPr>
      <w:r w:rsidRPr="004E121D">
        <w:rPr>
          <w:color w:val="000000" w:themeColor="text1"/>
          <w:sz w:val="20"/>
          <w:szCs w:val="20"/>
        </w:rPr>
        <w:t xml:space="preserve">Финансирование Программы </w:t>
      </w:r>
      <w:proofErr w:type="gramStart"/>
      <w:r w:rsidRPr="004E121D">
        <w:rPr>
          <w:color w:val="000000" w:themeColor="text1"/>
          <w:sz w:val="20"/>
          <w:szCs w:val="20"/>
        </w:rPr>
        <w:t>осуществляется  Администрацией</w:t>
      </w:r>
      <w:proofErr w:type="gramEnd"/>
      <w:r w:rsidRPr="004E121D">
        <w:rPr>
          <w:color w:val="000000" w:themeColor="text1"/>
          <w:sz w:val="20"/>
          <w:szCs w:val="20"/>
        </w:rPr>
        <w:t xml:space="preserve"> городского поселения Безенчук муниципального района </w:t>
      </w:r>
      <w:proofErr w:type="spellStart"/>
      <w:r w:rsidRPr="004E121D">
        <w:rPr>
          <w:color w:val="000000" w:themeColor="text1"/>
          <w:sz w:val="20"/>
          <w:szCs w:val="20"/>
        </w:rPr>
        <w:t>Безенчукский</w:t>
      </w:r>
      <w:proofErr w:type="spellEnd"/>
      <w:r w:rsidRPr="004E121D">
        <w:rPr>
          <w:color w:val="000000" w:themeColor="text1"/>
          <w:sz w:val="20"/>
          <w:szCs w:val="20"/>
        </w:rPr>
        <w:t xml:space="preserve"> Самарской области самостоятельно за счет средств местного бюджета.  </w:t>
      </w:r>
    </w:p>
    <w:p w:rsidR="00930009" w:rsidRPr="004E121D" w:rsidRDefault="00930009" w:rsidP="00930009">
      <w:pPr>
        <w:pStyle w:val="af4"/>
        <w:ind w:left="0" w:firstLine="708"/>
        <w:jc w:val="both"/>
        <w:rPr>
          <w:color w:val="000000" w:themeColor="text1"/>
          <w:sz w:val="20"/>
          <w:szCs w:val="20"/>
        </w:rPr>
      </w:pPr>
      <w:r w:rsidRPr="004E121D">
        <w:rPr>
          <w:color w:val="000000" w:themeColor="text1"/>
          <w:sz w:val="20"/>
          <w:szCs w:val="20"/>
        </w:rPr>
        <w:t>Объемы финансирования Программы обусловлены показателями стоимости обучения муниципальных служащих на курсах повышения квалификации и профессиональной переподготовки.</w:t>
      </w:r>
    </w:p>
    <w:p w:rsidR="00930009" w:rsidRPr="004E121D" w:rsidRDefault="00930009" w:rsidP="00930009">
      <w:pPr>
        <w:autoSpaceDE w:val="0"/>
        <w:autoSpaceDN w:val="0"/>
        <w:adjustRightInd w:val="0"/>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          Объем финансирования мероприятий Программы </w:t>
      </w:r>
      <w:proofErr w:type="gramStart"/>
      <w:r w:rsidRPr="004E121D">
        <w:rPr>
          <w:rFonts w:ascii="Times New Roman" w:hAnsi="Times New Roman" w:cs="Times New Roman"/>
          <w:color w:val="000000" w:themeColor="text1"/>
          <w:sz w:val="20"/>
          <w:szCs w:val="20"/>
        </w:rPr>
        <w:t>составляет  339</w:t>
      </w:r>
      <w:proofErr w:type="gramEnd"/>
      <w:r w:rsidRPr="004E121D">
        <w:rPr>
          <w:rFonts w:ascii="Times New Roman" w:hAnsi="Times New Roman" w:cs="Times New Roman"/>
          <w:color w:val="000000" w:themeColor="text1"/>
          <w:sz w:val="20"/>
          <w:szCs w:val="20"/>
        </w:rPr>
        <w:t xml:space="preserve"> 366 руб.</w:t>
      </w:r>
    </w:p>
    <w:p w:rsidR="00930009" w:rsidRPr="004E121D" w:rsidRDefault="00930009" w:rsidP="00930009">
      <w:pPr>
        <w:autoSpaceDE w:val="0"/>
        <w:autoSpaceDN w:val="0"/>
        <w:adjustRightInd w:val="0"/>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в том числе по годам:</w:t>
      </w:r>
    </w:p>
    <w:p w:rsidR="00930009" w:rsidRPr="004E121D" w:rsidRDefault="00930009" w:rsidP="00930009">
      <w:pPr>
        <w:autoSpaceDE w:val="0"/>
        <w:autoSpaceDN w:val="0"/>
        <w:adjustRightInd w:val="0"/>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          2017 год – 140 088 руб.</w:t>
      </w:r>
    </w:p>
    <w:p w:rsidR="00930009" w:rsidRPr="004E121D" w:rsidRDefault="00930009" w:rsidP="00930009">
      <w:pPr>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          2018 год – 99 288   руб.   </w:t>
      </w:r>
    </w:p>
    <w:p w:rsidR="00930009" w:rsidRPr="004E121D" w:rsidRDefault="00930009" w:rsidP="00930009">
      <w:pPr>
        <w:spacing w:after="0" w:line="240" w:lineRule="auto"/>
        <w:jc w:val="both"/>
        <w:rPr>
          <w:rFonts w:ascii="Times New Roman" w:hAnsi="Times New Roman" w:cs="Times New Roman"/>
          <w:color w:val="000000" w:themeColor="text1"/>
          <w:sz w:val="20"/>
          <w:szCs w:val="20"/>
        </w:rPr>
      </w:pPr>
      <w:r w:rsidRPr="004E121D">
        <w:rPr>
          <w:rFonts w:ascii="Times New Roman" w:hAnsi="Times New Roman" w:cs="Times New Roman"/>
          <w:color w:val="000000" w:themeColor="text1"/>
          <w:sz w:val="20"/>
          <w:szCs w:val="20"/>
        </w:rPr>
        <w:t xml:space="preserve">          2019 год – 99 </w:t>
      </w:r>
      <w:proofErr w:type="gramStart"/>
      <w:r w:rsidRPr="004E121D">
        <w:rPr>
          <w:rFonts w:ascii="Times New Roman" w:hAnsi="Times New Roman" w:cs="Times New Roman"/>
          <w:color w:val="000000" w:themeColor="text1"/>
          <w:sz w:val="20"/>
          <w:szCs w:val="20"/>
        </w:rPr>
        <w:t>990  руб.</w:t>
      </w:r>
      <w:proofErr w:type="gramEnd"/>
      <w:r w:rsidRPr="004E121D">
        <w:rPr>
          <w:rFonts w:ascii="Times New Roman" w:hAnsi="Times New Roman" w:cs="Times New Roman"/>
          <w:color w:val="000000" w:themeColor="text1"/>
          <w:sz w:val="20"/>
          <w:szCs w:val="20"/>
        </w:rPr>
        <w:t xml:space="preserve">»      </w:t>
      </w:r>
    </w:p>
    <w:p w:rsidR="00B62D13" w:rsidRPr="004E121D" w:rsidRDefault="00B62D13" w:rsidP="00B62D13">
      <w:pPr>
        <w:spacing w:after="0" w:line="240" w:lineRule="auto"/>
        <w:jc w:val="both"/>
        <w:outlineLvl w:val="0"/>
        <w:rPr>
          <w:rFonts w:ascii="Times New Roman" w:eastAsia="Calibri" w:hAnsi="Times New Roman" w:cs="Times New Roman"/>
          <w:b/>
          <w:color w:val="000000" w:themeColor="text1"/>
          <w:sz w:val="8"/>
          <w:szCs w:val="8"/>
        </w:rPr>
      </w:pPr>
    </w:p>
    <w:p w:rsidR="00B62D13" w:rsidRPr="004E121D" w:rsidRDefault="00B62D13" w:rsidP="00B62D13">
      <w:pPr>
        <w:spacing w:after="0" w:line="240" w:lineRule="auto"/>
        <w:jc w:val="both"/>
        <w:outlineLvl w:val="0"/>
        <w:rPr>
          <w:color w:val="000000" w:themeColor="text1"/>
          <w:sz w:val="28"/>
          <w:szCs w:val="28"/>
        </w:rPr>
      </w:pPr>
      <w:r w:rsidRPr="004E121D">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121D">
        <w:rPr>
          <w:rFonts w:ascii="Times New Roman" w:eastAsia="Calibri" w:hAnsi="Times New Roman" w:cs="Times New Roman"/>
          <w:b/>
          <w:color w:val="000000" w:themeColor="text1"/>
        </w:rPr>
        <w:t>Безенчукский</w:t>
      </w:r>
      <w:proofErr w:type="spellEnd"/>
      <w:r w:rsidRPr="004E121D">
        <w:rPr>
          <w:rFonts w:ascii="Times New Roman" w:eastAsia="Calibri" w:hAnsi="Times New Roman" w:cs="Times New Roman"/>
          <w:b/>
          <w:color w:val="000000" w:themeColor="text1"/>
        </w:rPr>
        <w:t xml:space="preserve"> Самарской области от 28.01.2019г № 1</w:t>
      </w:r>
      <w:r w:rsidR="00953D86" w:rsidRPr="004E121D">
        <w:rPr>
          <w:rFonts w:ascii="Times New Roman" w:eastAsia="Calibri" w:hAnsi="Times New Roman" w:cs="Times New Roman"/>
          <w:b/>
          <w:color w:val="000000" w:themeColor="text1"/>
        </w:rPr>
        <w:t>4</w:t>
      </w:r>
    </w:p>
    <w:p w:rsidR="001850BA" w:rsidRPr="004E121D" w:rsidRDefault="00B62D13" w:rsidP="001850BA">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lang w:eastAsia="ar-SA"/>
        </w:rPr>
        <w:t>«</w:t>
      </w:r>
      <w:r w:rsidR="001850BA" w:rsidRPr="004E121D">
        <w:rPr>
          <w:rFonts w:ascii="Times New Roman" w:hAnsi="Times New Roman" w:cs="Times New Roman"/>
          <w:color w:val="000000" w:themeColor="text1"/>
        </w:rPr>
        <w:t xml:space="preserve">Об утверждении муниципальной программы «Нулевого травматизма администрации городского поселения Безенчук муниципального района </w:t>
      </w:r>
      <w:proofErr w:type="spellStart"/>
      <w:r w:rsidR="001850BA" w:rsidRPr="004E121D">
        <w:rPr>
          <w:rFonts w:ascii="Times New Roman" w:hAnsi="Times New Roman" w:cs="Times New Roman"/>
          <w:color w:val="000000" w:themeColor="text1"/>
        </w:rPr>
        <w:t>Безенчукский</w:t>
      </w:r>
      <w:proofErr w:type="spellEnd"/>
      <w:r w:rsidR="001850BA" w:rsidRPr="004E121D">
        <w:rPr>
          <w:rFonts w:ascii="Times New Roman" w:hAnsi="Times New Roman" w:cs="Times New Roman"/>
          <w:color w:val="000000" w:themeColor="text1"/>
        </w:rPr>
        <w:t xml:space="preserve"> Самарской области на 2019-2021 годы».</w:t>
      </w:r>
    </w:p>
    <w:p w:rsidR="001850BA" w:rsidRPr="004E121D" w:rsidRDefault="001850BA" w:rsidP="001850BA">
      <w:pPr>
        <w:spacing w:after="0" w:line="240" w:lineRule="auto"/>
        <w:ind w:firstLine="708"/>
        <w:jc w:val="both"/>
        <w:rPr>
          <w:rFonts w:ascii="Times New Roman" w:hAnsi="Times New Roman" w:cs="Times New Roman"/>
          <w:color w:val="000000" w:themeColor="text1"/>
        </w:rPr>
      </w:pPr>
      <w:r w:rsidRPr="004E121D">
        <w:rPr>
          <w:rFonts w:ascii="Times New Roman" w:hAnsi="Times New Roman" w:cs="Times New Roman"/>
          <w:color w:val="000000" w:themeColor="text1"/>
        </w:rPr>
        <w:t>В соответствии с Типовой программой «Нулевого травматизма» и в целях обеспечения безопасности условий и охраны труда работников на рабочих местах, снижения уровня производственного травматизма, предотвращения несчастных случаев в учреждении, обеспечения соответствия оборудования, инструментов и процессов работы государственным нормативным требованиям по охране труда, пожарной безопасности,</w:t>
      </w:r>
    </w:p>
    <w:p w:rsidR="001850BA" w:rsidRPr="004E121D" w:rsidRDefault="001850BA" w:rsidP="001850BA">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ПОСТАНОВЛЯЮ:</w:t>
      </w:r>
    </w:p>
    <w:p w:rsidR="001850BA" w:rsidRPr="004E121D" w:rsidRDefault="001850BA" w:rsidP="001850BA">
      <w:pPr>
        <w:spacing w:after="0" w:line="240" w:lineRule="auto"/>
        <w:jc w:val="both"/>
        <w:rPr>
          <w:rFonts w:ascii="Times New Roman" w:hAnsi="Times New Roman" w:cs="Times New Roman"/>
          <w:bCs/>
          <w:color w:val="000000" w:themeColor="text1"/>
        </w:rPr>
      </w:pPr>
      <w:r w:rsidRPr="004E121D">
        <w:rPr>
          <w:rFonts w:ascii="Times New Roman" w:hAnsi="Times New Roman" w:cs="Times New Roman"/>
          <w:bCs/>
          <w:color w:val="000000" w:themeColor="text1"/>
        </w:rPr>
        <w:t xml:space="preserve">1. Утвердить муниципальную программу «Нулевого травматизма администрации городского поселения </w:t>
      </w:r>
      <w:proofErr w:type="gramStart"/>
      <w:r w:rsidRPr="004E121D">
        <w:rPr>
          <w:rFonts w:ascii="Times New Roman" w:hAnsi="Times New Roman" w:cs="Times New Roman"/>
          <w:bCs/>
          <w:color w:val="000000" w:themeColor="text1"/>
        </w:rPr>
        <w:t>Безенчук  муниципального</w:t>
      </w:r>
      <w:proofErr w:type="gramEnd"/>
      <w:r w:rsidRPr="004E121D">
        <w:rPr>
          <w:rFonts w:ascii="Times New Roman" w:hAnsi="Times New Roman" w:cs="Times New Roman"/>
          <w:bCs/>
          <w:color w:val="000000" w:themeColor="text1"/>
        </w:rPr>
        <w:t xml:space="preserve"> района </w:t>
      </w:r>
      <w:proofErr w:type="spellStart"/>
      <w:r w:rsidRPr="004E121D">
        <w:rPr>
          <w:rFonts w:ascii="Times New Roman" w:hAnsi="Times New Roman" w:cs="Times New Roman"/>
          <w:bCs/>
          <w:color w:val="000000" w:themeColor="text1"/>
        </w:rPr>
        <w:t>Безенчукский</w:t>
      </w:r>
      <w:proofErr w:type="spellEnd"/>
      <w:r w:rsidRPr="004E121D">
        <w:rPr>
          <w:rFonts w:ascii="Times New Roman" w:hAnsi="Times New Roman" w:cs="Times New Roman"/>
          <w:bCs/>
          <w:color w:val="000000" w:themeColor="text1"/>
        </w:rPr>
        <w:t xml:space="preserve"> Самарской области на 2019-2021 годы» согласно приложению.</w:t>
      </w:r>
    </w:p>
    <w:p w:rsidR="001850BA" w:rsidRPr="004E121D" w:rsidRDefault="001850BA" w:rsidP="001850BA">
      <w:pPr>
        <w:spacing w:after="0" w:line="240" w:lineRule="auto"/>
        <w:jc w:val="both"/>
        <w:rPr>
          <w:rFonts w:ascii="Times New Roman" w:hAnsi="Times New Roman" w:cs="Times New Roman"/>
          <w:bCs/>
          <w:color w:val="000000" w:themeColor="text1"/>
        </w:rPr>
      </w:pPr>
      <w:r w:rsidRPr="004E121D">
        <w:rPr>
          <w:rFonts w:ascii="Times New Roman" w:hAnsi="Times New Roman" w:cs="Times New Roman"/>
          <w:bCs/>
          <w:color w:val="000000" w:themeColor="text1"/>
        </w:rPr>
        <w:t>2. Установить, что расходные обязательства городского поселения Безенчук, возникающие в результате принятия настоящего Постановления, исполняются самостоятельно за счет средств бюджета городского поселения Безенчук в пределах общего объема бюджетных ассигнований, предусматриваемого в установленном порядке на соответствующий финансовый год.</w:t>
      </w:r>
    </w:p>
    <w:p w:rsidR="001850BA" w:rsidRPr="004E121D" w:rsidRDefault="001850BA" w:rsidP="001850BA">
      <w:pPr>
        <w:spacing w:after="0" w:line="240" w:lineRule="auto"/>
        <w:jc w:val="both"/>
        <w:rPr>
          <w:rFonts w:ascii="Times New Roman" w:hAnsi="Times New Roman" w:cs="Times New Roman"/>
          <w:bCs/>
          <w:color w:val="000000" w:themeColor="text1"/>
        </w:rPr>
      </w:pPr>
      <w:r w:rsidRPr="004E121D">
        <w:rPr>
          <w:rFonts w:ascii="Times New Roman" w:hAnsi="Times New Roman" w:cs="Times New Roman"/>
          <w:bCs/>
          <w:color w:val="000000" w:themeColor="text1"/>
        </w:rPr>
        <w:t xml:space="preserve">3. Опубликовать настоящее постановление в газете «Вестник городского поселения Безенчук, разместить на официальном сайте городского поселения Безенчук в сети Интернет. </w:t>
      </w:r>
    </w:p>
    <w:p w:rsidR="001850BA" w:rsidRPr="004E121D" w:rsidRDefault="001850BA" w:rsidP="001850BA">
      <w:pPr>
        <w:spacing w:after="0" w:line="240" w:lineRule="auto"/>
        <w:jc w:val="both"/>
        <w:rPr>
          <w:rFonts w:ascii="Times New Roman" w:hAnsi="Times New Roman" w:cs="Times New Roman"/>
          <w:bCs/>
          <w:color w:val="000000" w:themeColor="text1"/>
        </w:rPr>
      </w:pPr>
      <w:r w:rsidRPr="004E121D">
        <w:rPr>
          <w:rFonts w:ascii="Times New Roman" w:hAnsi="Times New Roman" w:cs="Times New Roman"/>
          <w:bCs/>
          <w:color w:val="000000" w:themeColor="text1"/>
        </w:rPr>
        <w:t>4. Контроль за выполнением настоящего постановления оставляю за собой.</w:t>
      </w:r>
    </w:p>
    <w:p w:rsidR="001850BA" w:rsidRPr="004E121D" w:rsidRDefault="001850BA" w:rsidP="001850BA">
      <w:pPr>
        <w:spacing w:after="0" w:line="240" w:lineRule="auto"/>
        <w:jc w:val="both"/>
        <w:rPr>
          <w:rFonts w:ascii="Times New Roman" w:hAnsi="Times New Roman" w:cs="Times New Roman"/>
          <w:bCs/>
          <w:color w:val="000000" w:themeColor="text1"/>
        </w:rPr>
      </w:pPr>
      <w:r w:rsidRPr="004E121D">
        <w:rPr>
          <w:rFonts w:ascii="Times New Roman" w:hAnsi="Times New Roman" w:cs="Times New Roman"/>
          <w:bCs/>
          <w:color w:val="000000" w:themeColor="text1"/>
        </w:rPr>
        <w:t>5. Настоящее постановление вступает в силу с 01 января 2019 года.</w:t>
      </w:r>
    </w:p>
    <w:p w:rsidR="00B62D13" w:rsidRPr="004E121D" w:rsidRDefault="00B62D13" w:rsidP="001850BA">
      <w:pPr>
        <w:spacing w:after="0" w:line="240" w:lineRule="auto"/>
        <w:jc w:val="both"/>
        <w:rPr>
          <w:rFonts w:ascii="Times New Roman" w:eastAsia="Times New Roman" w:hAnsi="Times New Roman" w:cs="Times New Roman"/>
          <w:b/>
          <w:color w:val="000000" w:themeColor="text1"/>
          <w:sz w:val="8"/>
          <w:szCs w:val="8"/>
          <w:lang w:eastAsia="ru-RU"/>
        </w:rPr>
      </w:pPr>
      <w:r w:rsidRPr="004E121D">
        <w:rPr>
          <w:rFonts w:ascii="Times New Roman" w:eastAsia="MS Mincho" w:hAnsi="Times New Roman" w:cs="Times New Roman"/>
          <w:color w:val="000000" w:themeColor="text1"/>
          <w:lang w:eastAsia="ru-RU"/>
        </w:rPr>
        <w:t xml:space="preserve">Глава </w:t>
      </w:r>
      <w:r w:rsidRPr="004E121D">
        <w:rPr>
          <w:rFonts w:ascii="Times New Roman" w:eastAsia="MS Mincho" w:hAnsi="Times New Roman" w:cs="Times New Roman"/>
          <w:bCs/>
          <w:color w:val="000000" w:themeColor="text1"/>
          <w:lang w:eastAsia="ru-RU"/>
        </w:rPr>
        <w:t xml:space="preserve">городского поселения Безенчук </w:t>
      </w:r>
      <w:r w:rsidRPr="004E121D">
        <w:rPr>
          <w:rFonts w:ascii="Times New Roman" w:eastAsia="MS Mincho" w:hAnsi="Times New Roman" w:cs="Times New Roman"/>
          <w:color w:val="000000" w:themeColor="text1"/>
          <w:lang w:eastAsia="ru-RU"/>
        </w:rPr>
        <w:t xml:space="preserve">     </w:t>
      </w:r>
      <w:proofErr w:type="spellStart"/>
      <w:r w:rsidRPr="004E121D">
        <w:rPr>
          <w:rFonts w:ascii="Times New Roman" w:eastAsia="MS Mincho" w:hAnsi="Times New Roman" w:cs="Times New Roman"/>
          <w:color w:val="000000" w:themeColor="text1"/>
          <w:lang w:eastAsia="ru-RU"/>
        </w:rPr>
        <w:t>Н.В.Райская</w:t>
      </w:r>
      <w:proofErr w:type="spellEnd"/>
      <w:r w:rsidRPr="004E121D">
        <w:rPr>
          <w:rFonts w:ascii="Times New Roman" w:eastAsia="MS Mincho" w:hAnsi="Times New Roman" w:cs="Times New Roman"/>
          <w:color w:val="000000" w:themeColor="text1"/>
          <w:lang w:eastAsia="ru-RU"/>
        </w:rPr>
        <w:t xml:space="preserve">                                                      </w:t>
      </w:r>
    </w:p>
    <w:p w:rsidR="00B62D13" w:rsidRPr="004E121D" w:rsidRDefault="00B62D13" w:rsidP="00B62D13">
      <w:pPr>
        <w:pStyle w:val="ConsPlusNormal"/>
        <w:contextualSpacing/>
        <w:jc w:val="right"/>
        <w:outlineLvl w:val="0"/>
        <w:rPr>
          <w:rFonts w:ascii="Times New Roman" w:hAnsi="Times New Roman"/>
          <w:color w:val="000000" w:themeColor="text1"/>
        </w:rPr>
      </w:pPr>
      <w:r w:rsidRPr="004E121D">
        <w:rPr>
          <w:rFonts w:ascii="Times New Roman" w:hAnsi="Times New Roman"/>
          <w:color w:val="000000" w:themeColor="text1"/>
        </w:rPr>
        <w:t>Приложение</w:t>
      </w:r>
    </w:p>
    <w:p w:rsidR="00B62D13" w:rsidRPr="004E121D" w:rsidRDefault="00B62D13" w:rsidP="00B62D13">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B62D13" w:rsidRPr="004E121D" w:rsidRDefault="00B62D13" w:rsidP="00B62D13">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B62D13" w:rsidRPr="004E121D" w:rsidRDefault="00B62D13" w:rsidP="00B62D13">
      <w:pPr>
        <w:spacing w:after="0" w:line="240" w:lineRule="auto"/>
        <w:jc w:val="right"/>
        <w:rPr>
          <w:rFonts w:ascii="Times New Roman" w:eastAsia="Times New Roman" w:hAnsi="Times New Roman" w:cs="Times New Roman"/>
          <w:b/>
          <w:color w:val="000000" w:themeColor="text1"/>
          <w:sz w:val="20"/>
          <w:szCs w:val="20"/>
          <w:lang w:eastAsia="ru-RU"/>
        </w:rPr>
      </w:pPr>
      <w:r w:rsidRPr="004E121D">
        <w:rPr>
          <w:rFonts w:ascii="Times New Roman" w:hAnsi="Times New Roman"/>
          <w:color w:val="000000" w:themeColor="text1"/>
          <w:sz w:val="20"/>
          <w:szCs w:val="20"/>
        </w:rPr>
        <w:t>от 28.01.2019г. № 1</w:t>
      </w:r>
      <w:r w:rsidR="00BC773D" w:rsidRPr="004E121D">
        <w:rPr>
          <w:rFonts w:ascii="Times New Roman" w:hAnsi="Times New Roman"/>
          <w:color w:val="000000" w:themeColor="text1"/>
          <w:sz w:val="20"/>
          <w:szCs w:val="20"/>
        </w:rPr>
        <w:t>4</w:t>
      </w:r>
    </w:p>
    <w:p w:rsidR="00CE2B94" w:rsidRPr="004E121D" w:rsidRDefault="00CE2B94" w:rsidP="00CE2B94">
      <w:pPr>
        <w:spacing w:after="0" w:line="240" w:lineRule="auto"/>
        <w:jc w:val="center"/>
        <w:rPr>
          <w:rFonts w:ascii="Times New Roman" w:hAnsi="Times New Roman" w:cs="Times New Roman"/>
          <w:b/>
          <w:color w:val="000000" w:themeColor="text1"/>
        </w:rPr>
      </w:pPr>
      <w:proofErr w:type="gramStart"/>
      <w:r w:rsidRPr="004E121D">
        <w:rPr>
          <w:rFonts w:ascii="Times New Roman" w:hAnsi="Times New Roman" w:cs="Times New Roman"/>
          <w:b/>
          <w:color w:val="000000" w:themeColor="text1"/>
        </w:rPr>
        <w:t>ПАСПОРТ  ПРОГРАММЫ</w:t>
      </w:r>
      <w:proofErr w:type="gramEnd"/>
    </w:p>
    <w:tbl>
      <w:tblPr>
        <w:tblW w:w="10387" w:type="dxa"/>
        <w:jc w:val="center"/>
        <w:tblLayout w:type="fixed"/>
        <w:tblLook w:val="01E0" w:firstRow="1" w:lastRow="1" w:firstColumn="1" w:lastColumn="1" w:noHBand="0" w:noVBand="0"/>
      </w:tblPr>
      <w:tblGrid>
        <w:gridCol w:w="2977"/>
        <w:gridCol w:w="7410"/>
      </w:tblGrid>
      <w:tr w:rsidR="002E2FE5" w:rsidRPr="004E121D" w:rsidTr="00FB08AD">
        <w:trPr>
          <w:trHeight w:val="344"/>
          <w:jc w:val="center"/>
        </w:trPr>
        <w:tc>
          <w:tcPr>
            <w:tcW w:w="2977" w:type="dxa"/>
          </w:tcPr>
          <w:p w:rsidR="00CE2B94" w:rsidRPr="004E121D" w:rsidRDefault="00CE2B94" w:rsidP="00CE2B94">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Наименование Программы</w:t>
            </w:r>
          </w:p>
        </w:tc>
        <w:tc>
          <w:tcPr>
            <w:tcW w:w="7410" w:type="dxa"/>
            <w:vAlign w:val="center"/>
          </w:tcPr>
          <w:p w:rsidR="00CE2B94" w:rsidRPr="004E121D" w:rsidRDefault="00CE2B94" w:rsidP="00CE2B94">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 xml:space="preserve"> Программа «Нулевой травматизм на 2019 – 2021 годы».</w:t>
            </w:r>
          </w:p>
        </w:tc>
      </w:tr>
      <w:tr w:rsidR="002E2FE5" w:rsidRPr="004E121D" w:rsidTr="00FB08AD">
        <w:tblPrEx>
          <w:tblCellMar>
            <w:left w:w="70" w:type="dxa"/>
            <w:right w:w="70" w:type="dxa"/>
          </w:tblCellMar>
        </w:tblPrEx>
        <w:trPr>
          <w:trHeight w:val="167"/>
          <w:jc w:val="center"/>
        </w:trPr>
        <w:tc>
          <w:tcPr>
            <w:tcW w:w="2977" w:type="dxa"/>
          </w:tcPr>
          <w:p w:rsidR="00CE2B94" w:rsidRPr="004E121D" w:rsidRDefault="00CE2B94" w:rsidP="00CE2B94">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lastRenderedPageBreak/>
              <w:t>Утверждающий локальный правовой акт</w:t>
            </w:r>
          </w:p>
        </w:tc>
        <w:tc>
          <w:tcPr>
            <w:tcW w:w="7410" w:type="dxa"/>
          </w:tcPr>
          <w:p w:rsidR="00CE2B94" w:rsidRPr="004E121D" w:rsidRDefault="00CE2B94" w:rsidP="00CE2B94">
            <w:pPr>
              <w:tabs>
                <w:tab w:val="num" w:pos="0"/>
              </w:tabs>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color w:val="000000" w:themeColor="text1"/>
                <w:sz w:val="18"/>
                <w:szCs w:val="18"/>
              </w:rPr>
              <w:t xml:space="preserve">Постановление Администрации городского поселения Безенчук №         от     </w:t>
            </w:r>
          </w:p>
        </w:tc>
      </w:tr>
      <w:tr w:rsidR="002E2FE5" w:rsidRPr="004E121D" w:rsidTr="00FB08AD">
        <w:tblPrEx>
          <w:tblCellMar>
            <w:left w:w="70" w:type="dxa"/>
            <w:right w:w="70" w:type="dxa"/>
          </w:tblCellMar>
        </w:tblPrEx>
        <w:trPr>
          <w:trHeight w:val="360"/>
          <w:jc w:val="center"/>
        </w:trPr>
        <w:tc>
          <w:tcPr>
            <w:tcW w:w="2977" w:type="dxa"/>
          </w:tcPr>
          <w:p w:rsidR="00CE2B94" w:rsidRPr="004E121D" w:rsidRDefault="00CE2B94" w:rsidP="00CE2B94">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b/>
                <w:color w:val="000000" w:themeColor="text1"/>
                <w:sz w:val="18"/>
                <w:szCs w:val="18"/>
              </w:rPr>
              <w:t>Цели</w:t>
            </w:r>
          </w:p>
        </w:tc>
        <w:tc>
          <w:tcPr>
            <w:tcW w:w="7410" w:type="dxa"/>
          </w:tcPr>
          <w:p w:rsidR="00CE2B94" w:rsidRPr="004E121D" w:rsidRDefault="00CE2B94" w:rsidP="00CE2B94">
            <w:pPr>
              <w:pStyle w:val="ad"/>
              <w:jc w:val="both"/>
              <w:rPr>
                <w:color w:val="000000" w:themeColor="text1"/>
                <w:sz w:val="18"/>
                <w:szCs w:val="18"/>
              </w:rPr>
            </w:pPr>
            <w:r w:rsidRPr="004E121D">
              <w:rPr>
                <w:color w:val="000000" w:themeColor="text1"/>
                <w:sz w:val="18"/>
                <w:szCs w:val="18"/>
              </w:rPr>
              <w:t xml:space="preserve">Соблюдение законодательства в области охраны </w:t>
            </w:r>
            <w:proofErr w:type="gramStart"/>
            <w:r w:rsidRPr="004E121D">
              <w:rPr>
                <w:color w:val="000000" w:themeColor="text1"/>
                <w:sz w:val="18"/>
                <w:szCs w:val="18"/>
              </w:rPr>
              <w:t>труда;  обеспечение</w:t>
            </w:r>
            <w:proofErr w:type="gramEnd"/>
            <w:r w:rsidRPr="004E121D">
              <w:rPr>
                <w:color w:val="000000" w:themeColor="text1"/>
                <w:sz w:val="18"/>
                <w:szCs w:val="18"/>
              </w:rPr>
              <w:t xml:space="preserve"> безопасных условий труда на рабочих местах и сохранения здоровья работников в целях профилактики и снижения производственного травматизма,  профессиональной заболеваемости.</w:t>
            </w:r>
          </w:p>
        </w:tc>
      </w:tr>
      <w:tr w:rsidR="002E2FE5" w:rsidRPr="004E121D" w:rsidTr="00FB08AD">
        <w:tblPrEx>
          <w:tblCellMar>
            <w:left w:w="70" w:type="dxa"/>
            <w:right w:w="70" w:type="dxa"/>
          </w:tblCellMar>
        </w:tblPrEx>
        <w:trPr>
          <w:trHeight w:val="360"/>
          <w:jc w:val="center"/>
        </w:trPr>
        <w:tc>
          <w:tcPr>
            <w:tcW w:w="2977" w:type="dxa"/>
          </w:tcPr>
          <w:p w:rsidR="00CE2B94" w:rsidRPr="004E121D" w:rsidRDefault="00CE2B94" w:rsidP="00CE2B94">
            <w:pPr>
              <w:spacing w:after="0" w:line="240" w:lineRule="auto"/>
              <w:jc w:val="both"/>
              <w:rPr>
                <w:rFonts w:ascii="Times New Roman" w:hAnsi="Times New Roman" w:cs="Times New Roman"/>
                <w:b/>
                <w:color w:val="000000" w:themeColor="text1"/>
                <w:sz w:val="18"/>
                <w:szCs w:val="18"/>
              </w:rPr>
            </w:pPr>
          </w:p>
          <w:p w:rsidR="00CE2B94" w:rsidRPr="004E121D" w:rsidRDefault="00CE2B94" w:rsidP="00CE2B94">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Задачи</w:t>
            </w:r>
          </w:p>
        </w:tc>
        <w:tc>
          <w:tcPr>
            <w:tcW w:w="7410" w:type="dxa"/>
          </w:tcPr>
          <w:p w:rsidR="00CE2B94" w:rsidRPr="004E121D" w:rsidRDefault="00CE2B94" w:rsidP="00CE2B94">
            <w:pPr>
              <w:pStyle w:val="newncpi"/>
              <w:numPr>
                <w:ilvl w:val="0"/>
                <w:numId w:val="37"/>
              </w:numPr>
              <w:tabs>
                <w:tab w:val="left" w:pos="356"/>
              </w:tabs>
              <w:ind w:left="0" w:firstLine="0"/>
              <w:rPr>
                <w:color w:val="000000" w:themeColor="text1"/>
                <w:sz w:val="18"/>
                <w:szCs w:val="18"/>
              </w:rPr>
            </w:pPr>
            <w:r w:rsidRPr="004E121D">
              <w:rPr>
                <w:color w:val="000000" w:themeColor="text1"/>
                <w:sz w:val="18"/>
                <w:szCs w:val="18"/>
              </w:rPr>
              <w:t>Улучшение условий труда, снижение уровня производственного травматизма и профессиональной заболеваемости, которые предусматривается решить за счет:</w:t>
            </w:r>
          </w:p>
          <w:p w:rsidR="00CE2B94" w:rsidRPr="004E121D" w:rsidRDefault="00CE2B94" w:rsidP="00CE2B94">
            <w:pPr>
              <w:pStyle w:val="newncpi"/>
              <w:numPr>
                <w:ilvl w:val="0"/>
                <w:numId w:val="38"/>
              </w:numPr>
              <w:ind w:left="0" w:firstLine="0"/>
              <w:rPr>
                <w:color w:val="000000" w:themeColor="text1"/>
                <w:sz w:val="18"/>
                <w:szCs w:val="18"/>
              </w:rPr>
            </w:pPr>
            <w:r w:rsidRPr="004E121D">
              <w:rPr>
                <w:color w:val="000000" w:themeColor="text1"/>
                <w:sz w:val="18"/>
                <w:szCs w:val="18"/>
              </w:rPr>
              <w:t>осуществления комплекса мероприятий, направленных на улучшение условий труда работников;</w:t>
            </w:r>
          </w:p>
          <w:p w:rsidR="00CE2B94" w:rsidRPr="004E121D" w:rsidRDefault="00CE2B94" w:rsidP="00CE2B94">
            <w:pPr>
              <w:pStyle w:val="newncpi"/>
              <w:numPr>
                <w:ilvl w:val="0"/>
                <w:numId w:val="38"/>
              </w:numPr>
              <w:ind w:left="0" w:firstLine="0"/>
              <w:rPr>
                <w:color w:val="000000" w:themeColor="text1"/>
                <w:sz w:val="18"/>
                <w:szCs w:val="18"/>
              </w:rPr>
            </w:pPr>
            <w:r w:rsidRPr="004E121D">
              <w:rPr>
                <w:color w:val="000000" w:themeColor="text1"/>
                <w:sz w:val="18"/>
                <w:szCs w:val="18"/>
              </w:rPr>
              <w:t>внедрения систем управления охраной труда, обеспечивающих оценку уровня профессиональных рисков работников, разработку и реализацию мероприятий, направленных на их минимизацию.</w:t>
            </w:r>
          </w:p>
          <w:p w:rsidR="00CE2B94" w:rsidRPr="004E121D" w:rsidRDefault="00CE2B94" w:rsidP="00CE2B94">
            <w:pPr>
              <w:pStyle w:val="ConsPlusNonformat"/>
              <w:jc w:val="both"/>
              <w:rPr>
                <w:rFonts w:ascii="Times New Roman" w:hAnsi="Times New Roman" w:cs="Times New Roman"/>
                <w:color w:val="000000" w:themeColor="text1"/>
                <w:sz w:val="18"/>
                <w:szCs w:val="18"/>
                <w:highlight w:val="yellow"/>
              </w:rPr>
            </w:pPr>
            <w:r w:rsidRPr="004E121D">
              <w:rPr>
                <w:rFonts w:ascii="Times New Roman" w:hAnsi="Times New Roman" w:cs="Times New Roman"/>
                <w:color w:val="000000" w:themeColor="text1"/>
                <w:sz w:val="18"/>
                <w:szCs w:val="18"/>
              </w:rPr>
              <w:t xml:space="preserve">2. Совершенствование нормативно-правовой базы охраны труда. Активизация деятельности по проведению специальной оценки условий труда. </w:t>
            </w:r>
          </w:p>
        </w:tc>
      </w:tr>
      <w:tr w:rsidR="002E2FE5" w:rsidRPr="004E121D" w:rsidTr="00FB08AD">
        <w:tblPrEx>
          <w:tblCellMar>
            <w:left w:w="70" w:type="dxa"/>
            <w:right w:w="70" w:type="dxa"/>
          </w:tblCellMar>
        </w:tblPrEx>
        <w:trPr>
          <w:trHeight w:val="720"/>
          <w:jc w:val="center"/>
        </w:trPr>
        <w:tc>
          <w:tcPr>
            <w:tcW w:w="2977" w:type="dxa"/>
          </w:tcPr>
          <w:p w:rsidR="00CE2B94" w:rsidRPr="004E121D" w:rsidRDefault="00CE2B94" w:rsidP="00CE2B94">
            <w:pPr>
              <w:spacing w:after="0" w:line="240" w:lineRule="auto"/>
              <w:jc w:val="both"/>
              <w:rPr>
                <w:rFonts w:ascii="Times New Roman" w:hAnsi="Times New Roman" w:cs="Times New Roman"/>
                <w:b/>
                <w:color w:val="000000" w:themeColor="text1"/>
                <w:sz w:val="18"/>
                <w:szCs w:val="18"/>
              </w:rPr>
            </w:pPr>
          </w:p>
          <w:p w:rsidR="00CE2B94" w:rsidRPr="004E121D" w:rsidRDefault="00CE2B94" w:rsidP="00CE2B94">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 xml:space="preserve">Целевые </w:t>
            </w:r>
            <w:proofErr w:type="gramStart"/>
            <w:r w:rsidRPr="004E121D">
              <w:rPr>
                <w:rFonts w:ascii="Times New Roman" w:hAnsi="Times New Roman" w:cs="Times New Roman"/>
                <w:b/>
                <w:color w:val="000000" w:themeColor="text1"/>
                <w:sz w:val="18"/>
                <w:szCs w:val="18"/>
              </w:rPr>
              <w:t>индикаторы  (</w:t>
            </w:r>
            <w:proofErr w:type="gramEnd"/>
            <w:r w:rsidRPr="004E121D">
              <w:rPr>
                <w:rFonts w:ascii="Times New Roman" w:hAnsi="Times New Roman" w:cs="Times New Roman"/>
                <w:b/>
                <w:color w:val="000000" w:themeColor="text1"/>
                <w:sz w:val="18"/>
                <w:szCs w:val="18"/>
              </w:rPr>
              <w:t xml:space="preserve">показатели) </w:t>
            </w:r>
          </w:p>
        </w:tc>
        <w:tc>
          <w:tcPr>
            <w:tcW w:w="7410" w:type="dxa"/>
          </w:tcPr>
          <w:p w:rsidR="00CE2B94" w:rsidRPr="004E121D" w:rsidRDefault="00CE2B94" w:rsidP="00CE2B94">
            <w:pPr>
              <w:pStyle w:val="ConsPlusCell"/>
              <w:widowControl/>
              <w:numPr>
                <w:ilvl w:val="0"/>
                <w:numId w:val="39"/>
              </w:numPr>
              <w:tabs>
                <w:tab w:val="clear" w:pos="720"/>
                <w:tab w:val="num" w:pos="214"/>
              </w:tabs>
              <w:ind w:left="0" w:firstLine="0"/>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Коэффициент частоты производственного травматизма (численность пострадавших в результате несчастных случаев на производстве).</w:t>
            </w:r>
          </w:p>
          <w:p w:rsidR="00CE2B94" w:rsidRPr="004E121D" w:rsidRDefault="00CE2B94" w:rsidP="000A0FBC">
            <w:pPr>
              <w:pStyle w:val="ConsPlusCell"/>
              <w:widowControl/>
              <w:numPr>
                <w:ilvl w:val="0"/>
                <w:numId w:val="39"/>
              </w:numPr>
              <w:tabs>
                <w:tab w:val="clear" w:pos="720"/>
                <w:tab w:val="num" w:pos="72"/>
                <w:tab w:val="left" w:pos="169"/>
              </w:tabs>
              <w:ind w:left="0" w:firstLine="0"/>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Коэффициент частоты производственного травматизма со смертельным исходом</w:t>
            </w:r>
          </w:p>
          <w:p w:rsidR="00CE2B94" w:rsidRPr="004E121D" w:rsidRDefault="00CE2B94" w:rsidP="000A0FBC">
            <w:pPr>
              <w:pStyle w:val="ConsPlusCell"/>
              <w:widowControl/>
              <w:numPr>
                <w:ilvl w:val="0"/>
                <w:numId w:val="39"/>
              </w:numPr>
              <w:tabs>
                <w:tab w:val="clear" w:pos="720"/>
                <w:tab w:val="num" w:pos="72"/>
                <w:tab w:val="left" w:pos="169"/>
              </w:tabs>
              <w:ind w:left="0" w:firstLine="0"/>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Профессиональная заболеваемость</w:t>
            </w:r>
          </w:p>
          <w:p w:rsidR="00CE2B94" w:rsidRPr="004E121D" w:rsidRDefault="00CE2B94" w:rsidP="000A0FBC">
            <w:pPr>
              <w:pStyle w:val="ConsPlusCell"/>
              <w:widowControl/>
              <w:numPr>
                <w:ilvl w:val="0"/>
                <w:numId w:val="39"/>
              </w:numPr>
              <w:tabs>
                <w:tab w:val="clear" w:pos="720"/>
                <w:tab w:val="num" w:pos="72"/>
                <w:tab w:val="left" w:pos="169"/>
              </w:tabs>
              <w:ind w:left="0" w:firstLine="0"/>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 xml:space="preserve">Удельный вес работников, занятых на работах с вредными и (или) опасными условиями труда. </w:t>
            </w:r>
          </w:p>
        </w:tc>
      </w:tr>
      <w:tr w:rsidR="002E2FE5" w:rsidRPr="004E121D" w:rsidTr="00FB08AD">
        <w:tblPrEx>
          <w:tblCellMar>
            <w:left w:w="70" w:type="dxa"/>
            <w:right w:w="70" w:type="dxa"/>
          </w:tblCellMar>
        </w:tblPrEx>
        <w:trPr>
          <w:trHeight w:val="179"/>
          <w:jc w:val="center"/>
        </w:trPr>
        <w:tc>
          <w:tcPr>
            <w:tcW w:w="2977" w:type="dxa"/>
          </w:tcPr>
          <w:p w:rsidR="00CE2B94" w:rsidRPr="004E121D" w:rsidRDefault="00CE2B94" w:rsidP="00CE2B94">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Сроки реализации</w:t>
            </w:r>
          </w:p>
        </w:tc>
        <w:tc>
          <w:tcPr>
            <w:tcW w:w="7410" w:type="dxa"/>
          </w:tcPr>
          <w:p w:rsidR="00CE2B94" w:rsidRPr="004E121D" w:rsidRDefault="00CE2B94" w:rsidP="00CE2B94">
            <w:pPr>
              <w:pStyle w:val="ad"/>
              <w:jc w:val="both"/>
              <w:rPr>
                <w:color w:val="000000" w:themeColor="text1"/>
                <w:sz w:val="18"/>
                <w:szCs w:val="18"/>
              </w:rPr>
            </w:pPr>
            <w:r w:rsidRPr="004E121D">
              <w:rPr>
                <w:color w:val="000000" w:themeColor="text1"/>
                <w:sz w:val="18"/>
                <w:szCs w:val="18"/>
              </w:rPr>
              <w:t>2019 – 2021 годы</w:t>
            </w:r>
          </w:p>
        </w:tc>
      </w:tr>
      <w:tr w:rsidR="002E2FE5" w:rsidRPr="004E121D" w:rsidTr="00FB08AD">
        <w:tblPrEx>
          <w:tblCellMar>
            <w:left w:w="70" w:type="dxa"/>
            <w:right w:w="70" w:type="dxa"/>
          </w:tblCellMar>
        </w:tblPrEx>
        <w:trPr>
          <w:trHeight w:val="261"/>
          <w:jc w:val="center"/>
        </w:trPr>
        <w:tc>
          <w:tcPr>
            <w:tcW w:w="2977" w:type="dxa"/>
          </w:tcPr>
          <w:p w:rsidR="00CE2B94" w:rsidRPr="004E121D" w:rsidRDefault="00CE2B94" w:rsidP="00CE2B94">
            <w:pPr>
              <w:pStyle w:val="ConsPlusCell"/>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Объем финансирования</w:t>
            </w:r>
          </w:p>
        </w:tc>
        <w:tc>
          <w:tcPr>
            <w:tcW w:w="7410" w:type="dxa"/>
          </w:tcPr>
          <w:p w:rsidR="00CE2B94" w:rsidRPr="004E121D" w:rsidRDefault="00CE2B94" w:rsidP="00CE2B94">
            <w:pPr>
              <w:shd w:val="clear" w:color="auto" w:fill="FFFFFF"/>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 xml:space="preserve">Общий объем </w:t>
            </w:r>
            <w:proofErr w:type="gramStart"/>
            <w:r w:rsidRPr="004E121D">
              <w:rPr>
                <w:rFonts w:ascii="Times New Roman" w:hAnsi="Times New Roman" w:cs="Times New Roman"/>
                <w:color w:val="000000" w:themeColor="text1"/>
                <w:sz w:val="18"/>
                <w:szCs w:val="18"/>
              </w:rPr>
              <w:t>финансирования  295</w:t>
            </w:r>
            <w:proofErr w:type="gramEnd"/>
            <w:r w:rsidRPr="004E121D">
              <w:rPr>
                <w:rFonts w:ascii="Times New Roman" w:hAnsi="Times New Roman" w:cs="Times New Roman"/>
                <w:color w:val="000000" w:themeColor="text1"/>
                <w:sz w:val="18"/>
                <w:szCs w:val="18"/>
              </w:rPr>
              <w:t xml:space="preserve">,5  тыс. руб., </w:t>
            </w:r>
          </w:p>
          <w:p w:rsidR="00CE2B94" w:rsidRPr="004E121D" w:rsidRDefault="00CE2B94" w:rsidP="00CE2B94">
            <w:pPr>
              <w:shd w:val="clear" w:color="auto" w:fill="FFFFFF"/>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в том числе по годам:</w:t>
            </w:r>
          </w:p>
          <w:p w:rsidR="00CE2B94" w:rsidRPr="004E121D" w:rsidRDefault="00CE2B94" w:rsidP="00CE2B94">
            <w:pPr>
              <w:shd w:val="clear" w:color="auto" w:fill="FFFFFF"/>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 xml:space="preserve">2019 год </w:t>
            </w:r>
            <w:proofErr w:type="gramStart"/>
            <w:r w:rsidRPr="004E121D">
              <w:rPr>
                <w:rFonts w:ascii="Times New Roman" w:hAnsi="Times New Roman" w:cs="Times New Roman"/>
                <w:color w:val="000000" w:themeColor="text1"/>
                <w:sz w:val="18"/>
                <w:szCs w:val="18"/>
              </w:rPr>
              <w:t>–  35</w:t>
            </w:r>
            <w:proofErr w:type="gramEnd"/>
            <w:r w:rsidRPr="004E121D">
              <w:rPr>
                <w:rFonts w:ascii="Times New Roman" w:hAnsi="Times New Roman" w:cs="Times New Roman"/>
                <w:color w:val="000000" w:themeColor="text1"/>
                <w:sz w:val="18"/>
                <w:szCs w:val="18"/>
              </w:rPr>
              <w:t>,5</w:t>
            </w:r>
          </w:p>
          <w:p w:rsidR="00CE2B94" w:rsidRPr="004E121D" w:rsidRDefault="00CE2B94" w:rsidP="00CE2B94">
            <w:pPr>
              <w:shd w:val="clear" w:color="auto" w:fill="FFFFFF"/>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 xml:space="preserve">2020 год </w:t>
            </w:r>
            <w:proofErr w:type="gramStart"/>
            <w:r w:rsidRPr="004E121D">
              <w:rPr>
                <w:rFonts w:ascii="Times New Roman" w:hAnsi="Times New Roman" w:cs="Times New Roman"/>
                <w:color w:val="000000" w:themeColor="text1"/>
                <w:sz w:val="18"/>
                <w:szCs w:val="18"/>
              </w:rPr>
              <w:t>–  130</w:t>
            </w:r>
            <w:proofErr w:type="gramEnd"/>
            <w:r w:rsidRPr="004E121D">
              <w:rPr>
                <w:rFonts w:ascii="Times New Roman" w:hAnsi="Times New Roman" w:cs="Times New Roman"/>
                <w:color w:val="000000" w:themeColor="text1"/>
                <w:sz w:val="18"/>
                <w:szCs w:val="18"/>
              </w:rPr>
              <w:t>,0</w:t>
            </w:r>
          </w:p>
          <w:p w:rsidR="00CE2B94" w:rsidRPr="004E121D" w:rsidRDefault="00CE2B94" w:rsidP="00CE2B94">
            <w:pPr>
              <w:shd w:val="clear" w:color="auto" w:fill="FFFFFF"/>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 xml:space="preserve">2021 гол </w:t>
            </w:r>
            <w:proofErr w:type="gramStart"/>
            <w:r w:rsidRPr="004E121D">
              <w:rPr>
                <w:rFonts w:ascii="Times New Roman" w:hAnsi="Times New Roman" w:cs="Times New Roman"/>
                <w:color w:val="000000" w:themeColor="text1"/>
                <w:sz w:val="18"/>
                <w:szCs w:val="18"/>
              </w:rPr>
              <w:t>–  130</w:t>
            </w:r>
            <w:proofErr w:type="gramEnd"/>
            <w:r w:rsidRPr="004E121D">
              <w:rPr>
                <w:rFonts w:ascii="Times New Roman" w:hAnsi="Times New Roman" w:cs="Times New Roman"/>
                <w:color w:val="000000" w:themeColor="text1"/>
                <w:sz w:val="18"/>
                <w:szCs w:val="18"/>
              </w:rPr>
              <w:t>,0</w:t>
            </w:r>
          </w:p>
        </w:tc>
      </w:tr>
    </w:tbl>
    <w:p w:rsidR="00CE2B94" w:rsidRPr="004E121D" w:rsidRDefault="00CE2B94" w:rsidP="000A0FBC">
      <w:pPr>
        <w:numPr>
          <w:ilvl w:val="0"/>
          <w:numId w:val="40"/>
        </w:numPr>
        <w:tabs>
          <w:tab w:val="left" w:pos="426"/>
          <w:tab w:val="left" w:pos="851"/>
        </w:tabs>
        <w:spacing w:after="0" w:line="240" w:lineRule="auto"/>
        <w:ind w:left="0" w:firstLine="0"/>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Цели и задачи программы.</w:t>
      </w:r>
    </w:p>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Цели и задачи программы установлены с учетом принципов (семи «золотых правил») концепции «Нулевого травматизма», реализация которых будет содействовать работодателю в снижении показателей производственного травматизма и профессиональной заболеваемости.</w:t>
      </w:r>
    </w:p>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Целью Муниципальной целевой программы является улучшение условий и охраны труда и, как следствие, исключения производственного травматизма и профессиональной заболеваемости в Администрации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w:t>
      </w:r>
    </w:p>
    <w:p w:rsidR="00CE2B94" w:rsidRPr="004E121D" w:rsidRDefault="00CE2B94" w:rsidP="00CE2B94">
      <w:pPr>
        <w:numPr>
          <w:ilvl w:val="1"/>
          <w:numId w:val="40"/>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Обеспечение безопасных условий труда на рабочих местах и сохранения здоровья работников на рабочем месте.</w:t>
      </w:r>
    </w:p>
    <w:p w:rsidR="00CE2B94" w:rsidRPr="004E121D" w:rsidRDefault="00CE2B94" w:rsidP="00CE2B94">
      <w:pPr>
        <w:numPr>
          <w:ilvl w:val="1"/>
          <w:numId w:val="40"/>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proofErr w:type="gramStart"/>
      <w:r w:rsidRPr="004E121D">
        <w:rPr>
          <w:rFonts w:ascii="Times New Roman" w:hAnsi="Times New Roman" w:cs="Times New Roman"/>
          <w:color w:val="000000" w:themeColor="text1"/>
        </w:rPr>
        <w:t>Переход  от</w:t>
      </w:r>
      <w:proofErr w:type="gramEnd"/>
      <w:r w:rsidRPr="004E121D">
        <w:rPr>
          <w:rFonts w:ascii="Times New Roman" w:hAnsi="Times New Roman" w:cs="Times New Roman"/>
          <w:color w:val="000000" w:themeColor="text1"/>
        </w:rPr>
        <w:t xml:space="preserve"> реагирования на страховые случаи к управлению рисками повреждения здоровья работников.</w:t>
      </w:r>
    </w:p>
    <w:p w:rsidR="00CE2B94" w:rsidRPr="004E121D" w:rsidRDefault="00CE2B94" w:rsidP="00CE2B94">
      <w:pPr>
        <w:numPr>
          <w:ilvl w:val="1"/>
          <w:numId w:val="40"/>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Обеспечение соответствия оборудования и процессов производства государственным нормативным требованиям по охране труда, промышленной и пожарной безопасности.</w:t>
      </w:r>
    </w:p>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Для достижения поставленной цели в рамках Программы необходимо решение следующих задач:</w:t>
      </w:r>
    </w:p>
    <w:p w:rsidR="00CE2B94" w:rsidRPr="004E121D" w:rsidRDefault="00CE2B94" w:rsidP="00CE2B94">
      <w:pPr>
        <w:numPr>
          <w:ilvl w:val="1"/>
          <w:numId w:val="40"/>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Модернизация, замена устаревшего оборудования.</w:t>
      </w:r>
    </w:p>
    <w:p w:rsidR="00CE2B94" w:rsidRPr="004E121D" w:rsidRDefault="00CE2B94" w:rsidP="00CE2B94">
      <w:pPr>
        <w:numPr>
          <w:ilvl w:val="1"/>
          <w:numId w:val="40"/>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Обеспечение непрерывной подготовки работников по охране труда на основе современных технологий обучения;</w:t>
      </w:r>
    </w:p>
    <w:p w:rsidR="00CE2B94" w:rsidRPr="004E121D" w:rsidRDefault="00CE2B94" w:rsidP="00CE2B94">
      <w:pPr>
        <w:numPr>
          <w:ilvl w:val="1"/>
          <w:numId w:val="40"/>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Совершенствование нормативной правовой базы по охране труда;</w:t>
      </w:r>
    </w:p>
    <w:p w:rsidR="00CE2B94" w:rsidRPr="004E121D" w:rsidRDefault="00CE2B94" w:rsidP="00CE2B94">
      <w:pPr>
        <w:numPr>
          <w:ilvl w:val="1"/>
          <w:numId w:val="40"/>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Информационное обеспечение и пропаганда охраны труда;</w:t>
      </w:r>
    </w:p>
    <w:p w:rsidR="00CE2B94" w:rsidRPr="004E121D" w:rsidRDefault="00CE2B94" w:rsidP="00CE2B94">
      <w:pPr>
        <w:numPr>
          <w:ilvl w:val="1"/>
          <w:numId w:val="40"/>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Разработка и внедрение в Администрации городского поселения Безенчук Программы «нулевого травматизма».</w:t>
      </w:r>
    </w:p>
    <w:p w:rsidR="00CE2B94" w:rsidRPr="004E121D" w:rsidRDefault="00CE2B94" w:rsidP="00606DCB">
      <w:pPr>
        <w:numPr>
          <w:ilvl w:val="0"/>
          <w:numId w:val="40"/>
        </w:numPr>
        <w:tabs>
          <w:tab w:val="left" w:pos="426"/>
          <w:tab w:val="left" w:pos="851"/>
        </w:tabs>
        <w:spacing w:after="0" w:line="240" w:lineRule="auto"/>
        <w:ind w:left="0" w:firstLine="0"/>
        <w:contextualSpacing/>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Показатели (индикаторы) достижения целей и решения задач программы.  Для обеспечения оценки степени</w:t>
      </w:r>
    </w:p>
    <w:p w:rsidR="00CE2B94" w:rsidRPr="004E121D" w:rsidRDefault="00CE2B94" w:rsidP="00CE2B94">
      <w:pPr>
        <w:tabs>
          <w:tab w:val="left" w:pos="426"/>
          <w:tab w:val="left" w:pos="851"/>
        </w:tabs>
        <w:spacing w:after="0" w:line="240" w:lineRule="auto"/>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Для обеспечения оценки степени достижения целей и решения поставленных задач программы применяется комплекс показателей (индикаторов).</w:t>
      </w:r>
    </w:p>
    <w:p w:rsidR="00CE2B94" w:rsidRPr="004E121D" w:rsidRDefault="00CE2B94" w:rsidP="00CE2B94">
      <w:pPr>
        <w:tabs>
          <w:tab w:val="left" w:pos="426"/>
          <w:tab w:val="left" w:pos="851"/>
        </w:tabs>
        <w:spacing w:after="0" w:line="240" w:lineRule="auto"/>
        <w:contextualSpacing/>
        <w:jc w:val="both"/>
        <w:rPr>
          <w:rFonts w:ascii="Times New Roman" w:hAnsi="Times New Roman" w:cs="Times New Roman"/>
          <w:b/>
          <w:color w:val="000000" w:themeColor="text1"/>
        </w:rPr>
      </w:pPr>
      <w:r w:rsidRPr="004E121D">
        <w:rPr>
          <w:rFonts w:ascii="Times New Roman" w:hAnsi="Times New Roman" w:cs="Times New Roman"/>
          <w:color w:val="000000" w:themeColor="text1"/>
        </w:rPr>
        <w:t>Перечень показателей (индикаторов), характеризующих ежегодный ход и итоги реализации программы, а также методика их расчетов представлены в приложении 1 к программе.</w:t>
      </w:r>
      <w:r w:rsidRPr="004E121D">
        <w:rPr>
          <w:rFonts w:ascii="Times New Roman" w:hAnsi="Times New Roman" w:cs="Times New Roman"/>
          <w:b/>
          <w:color w:val="000000" w:themeColor="text1"/>
        </w:rPr>
        <w:tab/>
      </w:r>
    </w:p>
    <w:p w:rsidR="00CE2B94" w:rsidRPr="004E121D" w:rsidRDefault="00CE2B94" w:rsidP="00606DCB">
      <w:pPr>
        <w:numPr>
          <w:ilvl w:val="0"/>
          <w:numId w:val="40"/>
        </w:numPr>
        <w:tabs>
          <w:tab w:val="left" w:pos="426"/>
          <w:tab w:val="left" w:pos="851"/>
        </w:tabs>
        <w:spacing w:after="0" w:line="240" w:lineRule="auto"/>
        <w:ind w:left="0" w:firstLine="0"/>
        <w:contextualSpacing/>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Перечень мероприятий программы.</w:t>
      </w:r>
    </w:p>
    <w:p w:rsidR="00CE2B94" w:rsidRPr="004E121D" w:rsidRDefault="00CE2B94" w:rsidP="00CE2B94">
      <w:pPr>
        <w:tabs>
          <w:tab w:val="left" w:pos="426"/>
          <w:tab w:val="left" w:pos="851"/>
        </w:tabs>
        <w:spacing w:after="0" w:line="240" w:lineRule="auto"/>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Достижение целей и решения поставленных задач программы осуществляется путем скоординированного выполнения мероприятий программы.</w:t>
      </w:r>
    </w:p>
    <w:p w:rsidR="00CE2B94" w:rsidRPr="004E121D" w:rsidRDefault="00CE2B94" w:rsidP="00CE2B94">
      <w:pPr>
        <w:tabs>
          <w:tab w:val="left" w:pos="426"/>
          <w:tab w:val="left" w:pos="851"/>
        </w:tabs>
        <w:spacing w:after="0" w:line="240" w:lineRule="auto"/>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Структура и содержание мероприятий программы соответствуют целям и поставленным задачам.</w:t>
      </w:r>
    </w:p>
    <w:p w:rsidR="00CE2B94" w:rsidRPr="004E121D" w:rsidRDefault="00CE2B94" w:rsidP="00606DCB">
      <w:pPr>
        <w:tabs>
          <w:tab w:val="left" w:pos="426"/>
          <w:tab w:val="left" w:pos="851"/>
        </w:tabs>
        <w:spacing w:after="0" w:line="240" w:lineRule="auto"/>
        <w:contextualSpacing/>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4. Эффект от внедрения и реализации Программы</w:t>
      </w:r>
    </w:p>
    <w:p w:rsidR="00CE2B94" w:rsidRPr="004E121D" w:rsidRDefault="00CE2B94" w:rsidP="00CE2B94">
      <w:pPr>
        <w:tabs>
          <w:tab w:val="left" w:pos="426"/>
          <w:tab w:val="left" w:pos="851"/>
        </w:tabs>
        <w:spacing w:after="0" w:line="240" w:lineRule="auto"/>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Минимизация, а в последующем недопущение несчастных случаев на производстве.</w:t>
      </w:r>
    </w:p>
    <w:p w:rsidR="00CE2B94" w:rsidRPr="004E121D" w:rsidRDefault="00CE2B94" w:rsidP="00CE2B94">
      <w:pPr>
        <w:tabs>
          <w:tab w:val="left" w:pos="426"/>
          <w:tab w:val="left" w:pos="851"/>
        </w:tabs>
        <w:spacing w:after="0" w:line="240" w:lineRule="auto"/>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Ранняя диагностика и профилактика профессиональных заболеваний.</w:t>
      </w:r>
    </w:p>
    <w:p w:rsidR="00CE2B94" w:rsidRPr="004E121D" w:rsidRDefault="00CE2B94" w:rsidP="00CE2B94">
      <w:pPr>
        <w:tabs>
          <w:tab w:val="left" w:pos="426"/>
          <w:tab w:val="left" w:pos="851"/>
        </w:tabs>
        <w:spacing w:after="0" w:line="240" w:lineRule="auto"/>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Уменьшение экономических потерь, связанных с несчастными случаями и профессиональными заболеваниями.</w:t>
      </w:r>
    </w:p>
    <w:p w:rsidR="00CE2B94" w:rsidRPr="004E121D" w:rsidRDefault="00CE2B94" w:rsidP="00CE2B94">
      <w:pPr>
        <w:tabs>
          <w:tab w:val="left" w:pos="426"/>
          <w:tab w:val="left" w:pos="851"/>
          <w:tab w:val="center" w:pos="6432"/>
        </w:tabs>
        <w:spacing w:after="0" w:line="240" w:lineRule="auto"/>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Снижение потерь человеческих ресурсов.</w:t>
      </w:r>
      <w:r w:rsidRPr="004E121D">
        <w:rPr>
          <w:rFonts w:ascii="Times New Roman" w:hAnsi="Times New Roman" w:cs="Times New Roman"/>
          <w:color w:val="000000" w:themeColor="text1"/>
        </w:rPr>
        <w:tab/>
      </w:r>
    </w:p>
    <w:p w:rsidR="00CE2B94" w:rsidRPr="004E121D" w:rsidRDefault="00CE2B94" w:rsidP="00606DCB">
      <w:pPr>
        <w:numPr>
          <w:ilvl w:val="0"/>
          <w:numId w:val="39"/>
        </w:numPr>
        <w:tabs>
          <w:tab w:val="left" w:pos="426"/>
          <w:tab w:val="left" w:pos="851"/>
        </w:tabs>
        <w:spacing w:after="0" w:line="240" w:lineRule="auto"/>
        <w:ind w:left="0" w:firstLine="0"/>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Основные направления Программы.</w:t>
      </w:r>
    </w:p>
    <w:p w:rsidR="00CE2B94" w:rsidRPr="004E121D" w:rsidRDefault="00CE2B94" w:rsidP="00CE2B94">
      <w:pPr>
        <w:tabs>
          <w:tab w:val="left" w:pos="426"/>
          <w:tab w:val="left" w:pos="851"/>
        </w:tabs>
        <w:spacing w:after="0" w:line="240" w:lineRule="auto"/>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Создание и организация работы комиссии по охране труда в целях обеспечения совместных действий работодателя и работников по реализации мероприятий по охране труда, предупреждению производственного травматизма и профессиональных заболеваний.</w:t>
      </w:r>
    </w:p>
    <w:p w:rsidR="00CE2B94" w:rsidRPr="004E121D" w:rsidRDefault="00CE2B94" w:rsidP="00CE2B94">
      <w:pPr>
        <w:tabs>
          <w:tab w:val="left" w:pos="426"/>
          <w:tab w:val="left" w:pos="851"/>
        </w:tabs>
        <w:spacing w:after="0" w:line="240" w:lineRule="auto"/>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Использование механизма частичного финансирования предупредительных мер по сокращению производственного травматизма и профессиональных заболеваний работников за счет средств страховых взносов на обязательное социальное страхование от несчастных случаев на производстве и профессиональных заболеваний.</w:t>
      </w:r>
    </w:p>
    <w:p w:rsidR="00CE2B94" w:rsidRPr="004E121D" w:rsidRDefault="00CE2B94" w:rsidP="00CE2B94">
      <w:pPr>
        <w:numPr>
          <w:ilvl w:val="1"/>
          <w:numId w:val="39"/>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Обучение безопасным методам и приемам выполнения работ, проведение инструктажа по охране труда, стажировки на рабочем месте и проверки знаний требований охраны труда.</w:t>
      </w:r>
    </w:p>
    <w:p w:rsidR="00CE2B94" w:rsidRPr="004E121D" w:rsidRDefault="00CE2B94" w:rsidP="00CE2B94">
      <w:pPr>
        <w:numPr>
          <w:ilvl w:val="1"/>
          <w:numId w:val="39"/>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Приобретение и выдача сертифицированной специальной одежды, специальной обуви и других средств индивидуальной защиты, в соответствии с установленными требованиями и нормами.</w:t>
      </w:r>
    </w:p>
    <w:p w:rsidR="00CE2B94" w:rsidRPr="004E121D" w:rsidRDefault="00CE2B94" w:rsidP="00CE2B94">
      <w:pPr>
        <w:numPr>
          <w:ilvl w:val="1"/>
          <w:numId w:val="39"/>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Проведение обязательных предварительных (при поступлении на работу) и периодических (в течение трудовой деятельности) медицинских осмотров (обследований) и вакцинации работников.</w:t>
      </w:r>
    </w:p>
    <w:p w:rsidR="00CE2B94" w:rsidRPr="004E121D" w:rsidRDefault="00CE2B94" w:rsidP="00CE2B94">
      <w:pPr>
        <w:numPr>
          <w:ilvl w:val="1"/>
          <w:numId w:val="39"/>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Проведение смотров-конкурсов по охране труда, дней охраны труда, месячника охраны труда, семинаров и иных мероприятий по охране труда.</w:t>
      </w:r>
    </w:p>
    <w:p w:rsidR="00CE2B94" w:rsidRPr="004E121D" w:rsidRDefault="00CE2B94" w:rsidP="00CE2B94">
      <w:pPr>
        <w:numPr>
          <w:ilvl w:val="1"/>
          <w:numId w:val="39"/>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Проведение специальной оценки условий труда.</w:t>
      </w:r>
    </w:p>
    <w:p w:rsidR="00CE2B94" w:rsidRPr="004E121D" w:rsidRDefault="00CE2B94" w:rsidP="00CE2B94">
      <w:pPr>
        <w:numPr>
          <w:ilvl w:val="1"/>
          <w:numId w:val="39"/>
        </w:numPr>
        <w:tabs>
          <w:tab w:val="left" w:pos="426"/>
          <w:tab w:val="left" w:pos="851"/>
        </w:tabs>
        <w:spacing w:after="0" w:line="240" w:lineRule="auto"/>
        <w:ind w:left="0" w:firstLine="0"/>
        <w:contextualSpacing/>
        <w:jc w:val="both"/>
        <w:rPr>
          <w:rFonts w:ascii="Times New Roman" w:hAnsi="Times New Roman" w:cs="Times New Roman"/>
          <w:color w:val="000000" w:themeColor="text1"/>
        </w:rPr>
      </w:pPr>
      <w:r w:rsidRPr="004E121D">
        <w:rPr>
          <w:rFonts w:ascii="Times New Roman" w:hAnsi="Times New Roman" w:cs="Times New Roman"/>
          <w:color w:val="000000" w:themeColor="text1"/>
        </w:rPr>
        <w:t>Реализация мероприятий, направленных на развитие физической культуры и спорта в трудовых коллективах, сохранения здоровья.</w:t>
      </w:r>
    </w:p>
    <w:p w:rsidR="00CE2B94" w:rsidRPr="004E121D" w:rsidRDefault="00CE2B94" w:rsidP="0063286D">
      <w:pPr>
        <w:numPr>
          <w:ilvl w:val="0"/>
          <w:numId w:val="39"/>
        </w:numPr>
        <w:tabs>
          <w:tab w:val="left" w:pos="426"/>
          <w:tab w:val="left" w:pos="851"/>
        </w:tabs>
        <w:spacing w:after="0" w:line="240" w:lineRule="auto"/>
        <w:ind w:left="0" w:firstLine="0"/>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Сроки реализации Программы</w:t>
      </w:r>
    </w:p>
    <w:p w:rsidR="00CE2B94" w:rsidRPr="004E121D" w:rsidRDefault="00CE2B94" w:rsidP="0063286D">
      <w:pPr>
        <w:tabs>
          <w:tab w:val="left" w:pos="426"/>
          <w:tab w:val="left" w:pos="85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Программа рассчитана на 2019 – </w:t>
      </w:r>
      <w:proofErr w:type="gramStart"/>
      <w:r w:rsidRPr="004E121D">
        <w:rPr>
          <w:rFonts w:ascii="Times New Roman" w:hAnsi="Times New Roman" w:cs="Times New Roman"/>
          <w:color w:val="000000" w:themeColor="text1"/>
        </w:rPr>
        <w:t>2021  годы</w:t>
      </w:r>
      <w:proofErr w:type="gramEnd"/>
      <w:r w:rsidRPr="004E121D">
        <w:rPr>
          <w:rFonts w:ascii="Times New Roman" w:hAnsi="Times New Roman" w:cs="Times New Roman"/>
          <w:color w:val="000000" w:themeColor="text1"/>
        </w:rPr>
        <w:t>.</w:t>
      </w:r>
      <w:r w:rsidRPr="004E121D">
        <w:rPr>
          <w:rFonts w:ascii="Times New Roman" w:hAnsi="Times New Roman" w:cs="Times New Roman"/>
          <w:color w:val="000000" w:themeColor="text1"/>
        </w:rPr>
        <w:tab/>
      </w:r>
    </w:p>
    <w:p w:rsidR="00CE2B94" w:rsidRPr="004E121D" w:rsidRDefault="00CE2B94" w:rsidP="0063286D">
      <w:pPr>
        <w:numPr>
          <w:ilvl w:val="0"/>
          <w:numId w:val="39"/>
        </w:numPr>
        <w:tabs>
          <w:tab w:val="left" w:pos="426"/>
          <w:tab w:val="left" w:pos="851"/>
        </w:tabs>
        <w:spacing w:after="0" w:line="240" w:lineRule="auto"/>
        <w:ind w:left="0" w:firstLine="0"/>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Оценка эффективности реализации Программы.</w:t>
      </w:r>
    </w:p>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Оценка эффективности реализация Программы осуществляется ответственным исполнителем Программы путем установления степени достижения ожидаемых результатов, а также сравнения текущих значений показателей (индикаторов) с их целевыми назначениями.</w:t>
      </w:r>
    </w:p>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Эффективность реализации программы с учетом финансирования оценивается путем соотнесения степени достижения основных целевых показателей (индикаторов) программы к уровню ее финансирования с начала реализации.</w:t>
      </w:r>
    </w:p>
    <w:p w:rsidR="00CE2B94" w:rsidRPr="004E121D" w:rsidRDefault="00CE2B94" w:rsidP="0063286D">
      <w:pPr>
        <w:numPr>
          <w:ilvl w:val="0"/>
          <w:numId w:val="39"/>
        </w:numPr>
        <w:tabs>
          <w:tab w:val="left" w:pos="426"/>
          <w:tab w:val="left" w:pos="851"/>
        </w:tabs>
        <w:spacing w:after="0" w:line="240" w:lineRule="auto"/>
        <w:ind w:left="0" w:firstLine="0"/>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Контроль и механизм   реализации Программы</w:t>
      </w:r>
    </w:p>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Администрация городского поселения Безенчук как головной исполнитель Программы осуществляет реализацию Программы путем координации деятельности исполнителей, контролирует своевременность выполнения мероприятий и целенаправленное исполнение денежных средств, согласовывает с исполнителем бюджетную заявку на реализацию мероприятий Программы.</w:t>
      </w:r>
    </w:p>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Мероприятия Программы могут корректироваться в пределах средств, выделяемых на ее реализацию.      </w:t>
      </w:r>
    </w:p>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rPr>
      </w:pPr>
      <w:r w:rsidRPr="004E121D">
        <w:rPr>
          <w:rFonts w:ascii="Times New Roman" w:hAnsi="Times New Roman" w:cs="Times New Roman"/>
          <w:color w:val="000000" w:themeColor="text1"/>
        </w:rPr>
        <w:t xml:space="preserve">                                                         </w:t>
      </w:r>
      <w:r w:rsidRPr="004E121D">
        <w:rPr>
          <w:rFonts w:ascii="Times New Roman" w:hAnsi="Times New Roman" w:cs="Times New Roman"/>
          <w:b/>
          <w:color w:val="000000" w:themeColor="text1"/>
        </w:rPr>
        <w:t>Приложение 1 к программе «нулевого» травматизма</w:t>
      </w:r>
    </w:p>
    <w:tbl>
      <w:tblPr>
        <w:tblW w:w="107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8"/>
        <w:gridCol w:w="3396"/>
        <w:gridCol w:w="998"/>
        <w:gridCol w:w="1985"/>
        <w:gridCol w:w="1983"/>
        <w:gridCol w:w="1984"/>
      </w:tblGrid>
      <w:tr w:rsidR="002E2FE5" w:rsidRPr="004E121D" w:rsidTr="00106B3E">
        <w:trPr>
          <w:trHeight w:val="395"/>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sz w:val="16"/>
                <w:szCs w:val="16"/>
              </w:rPr>
            </w:pPr>
            <w:r w:rsidRPr="004E121D">
              <w:rPr>
                <w:rFonts w:ascii="Times New Roman" w:hAnsi="Times New Roman" w:cs="Times New Roman"/>
                <w:b/>
                <w:color w:val="000000" w:themeColor="text1"/>
                <w:sz w:val="16"/>
                <w:szCs w:val="16"/>
              </w:rPr>
              <w:t xml:space="preserve">№ </w:t>
            </w:r>
            <w:proofErr w:type="spellStart"/>
            <w:proofErr w:type="gramStart"/>
            <w:r w:rsidRPr="004E121D">
              <w:rPr>
                <w:rFonts w:ascii="Times New Roman" w:hAnsi="Times New Roman" w:cs="Times New Roman"/>
                <w:b/>
                <w:color w:val="000000" w:themeColor="text1"/>
                <w:sz w:val="16"/>
                <w:szCs w:val="16"/>
              </w:rPr>
              <w:t>п.п</w:t>
            </w:r>
            <w:proofErr w:type="spellEnd"/>
            <w:proofErr w:type="gramEnd"/>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sz w:val="16"/>
                <w:szCs w:val="16"/>
              </w:rPr>
            </w:pPr>
            <w:r w:rsidRPr="004E121D">
              <w:rPr>
                <w:rFonts w:ascii="Times New Roman" w:hAnsi="Times New Roman" w:cs="Times New Roman"/>
                <w:b/>
                <w:color w:val="000000" w:themeColor="text1"/>
                <w:sz w:val="16"/>
                <w:szCs w:val="16"/>
              </w:rPr>
              <w:t>Наименование мероприятия</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sz w:val="16"/>
                <w:szCs w:val="16"/>
              </w:rPr>
            </w:pPr>
            <w:r w:rsidRPr="004E121D">
              <w:rPr>
                <w:rFonts w:ascii="Times New Roman" w:hAnsi="Times New Roman" w:cs="Times New Roman"/>
                <w:b/>
                <w:color w:val="000000" w:themeColor="text1"/>
                <w:sz w:val="16"/>
                <w:szCs w:val="16"/>
              </w:rPr>
              <w:t>Срок исполнения</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sz w:val="16"/>
                <w:szCs w:val="16"/>
              </w:rPr>
            </w:pPr>
            <w:r w:rsidRPr="004E121D">
              <w:rPr>
                <w:rFonts w:ascii="Times New Roman" w:hAnsi="Times New Roman" w:cs="Times New Roman"/>
                <w:b/>
                <w:color w:val="000000" w:themeColor="text1"/>
                <w:sz w:val="16"/>
                <w:szCs w:val="16"/>
              </w:rPr>
              <w:t>Объем финансирования мероприятий тыс. руб.</w:t>
            </w:r>
          </w:p>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sz w:val="16"/>
                <w:szCs w:val="16"/>
              </w:rPr>
            </w:pPr>
            <w:r w:rsidRPr="004E121D">
              <w:rPr>
                <w:rFonts w:ascii="Times New Roman" w:hAnsi="Times New Roman" w:cs="Times New Roman"/>
                <w:b/>
                <w:color w:val="000000" w:themeColor="text1"/>
                <w:sz w:val="16"/>
                <w:szCs w:val="16"/>
              </w:rPr>
              <w:t>2019 год</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sz w:val="16"/>
                <w:szCs w:val="16"/>
              </w:rPr>
            </w:pPr>
            <w:r w:rsidRPr="004E121D">
              <w:rPr>
                <w:rFonts w:ascii="Times New Roman" w:hAnsi="Times New Roman" w:cs="Times New Roman"/>
                <w:b/>
                <w:color w:val="000000" w:themeColor="text1"/>
                <w:sz w:val="16"/>
                <w:szCs w:val="16"/>
              </w:rPr>
              <w:t>Объем финансирования мероприятий тыс. руб.</w:t>
            </w:r>
          </w:p>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sz w:val="16"/>
                <w:szCs w:val="16"/>
              </w:rPr>
            </w:pPr>
            <w:r w:rsidRPr="004E121D">
              <w:rPr>
                <w:rFonts w:ascii="Times New Roman" w:hAnsi="Times New Roman" w:cs="Times New Roman"/>
                <w:b/>
                <w:color w:val="000000" w:themeColor="text1"/>
                <w:sz w:val="16"/>
                <w:szCs w:val="16"/>
              </w:rPr>
              <w:t>2020 год</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sz w:val="16"/>
                <w:szCs w:val="16"/>
              </w:rPr>
            </w:pPr>
            <w:r w:rsidRPr="004E121D">
              <w:rPr>
                <w:rFonts w:ascii="Times New Roman" w:hAnsi="Times New Roman" w:cs="Times New Roman"/>
                <w:b/>
                <w:color w:val="000000" w:themeColor="text1"/>
                <w:sz w:val="16"/>
                <w:szCs w:val="16"/>
              </w:rPr>
              <w:t>Объем финансирования мероприятий тыс. руб.</w:t>
            </w:r>
          </w:p>
          <w:p w:rsidR="00CE2B94" w:rsidRPr="004E121D" w:rsidRDefault="00CE2B94" w:rsidP="00CE2B94">
            <w:pPr>
              <w:tabs>
                <w:tab w:val="left" w:pos="426"/>
                <w:tab w:val="left" w:pos="851"/>
              </w:tabs>
              <w:spacing w:after="0" w:line="240" w:lineRule="auto"/>
              <w:jc w:val="both"/>
              <w:rPr>
                <w:rFonts w:ascii="Times New Roman" w:hAnsi="Times New Roman" w:cs="Times New Roman"/>
                <w:b/>
                <w:color w:val="000000" w:themeColor="text1"/>
                <w:sz w:val="16"/>
                <w:szCs w:val="16"/>
              </w:rPr>
            </w:pPr>
            <w:r w:rsidRPr="004E121D">
              <w:rPr>
                <w:rFonts w:ascii="Times New Roman" w:hAnsi="Times New Roman" w:cs="Times New Roman"/>
                <w:b/>
                <w:color w:val="000000" w:themeColor="text1"/>
                <w:sz w:val="16"/>
                <w:szCs w:val="16"/>
              </w:rPr>
              <w:t>2021 год</w:t>
            </w:r>
          </w:p>
        </w:tc>
      </w:tr>
      <w:tr w:rsidR="002E2FE5" w:rsidRPr="004E121D" w:rsidTr="00106B3E">
        <w:trPr>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1</w:t>
            </w:r>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Включение вопросов охраны труда в повестку дня всех совещаний (первым пунктом повестки)</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Постоянно</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r>
      <w:tr w:rsidR="002E2FE5" w:rsidRPr="004E121D" w:rsidTr="00106B3E">
        <w:trPr>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2</w:t>
            </w:r>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Проведение анкетирования работников по вопросу оценки деятельности руководства в сфере охраны труда</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По мере необходимости</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r>
      <w:tr w:rsidR="002E2FE5" w:rsidRPr="004E121D" w:rsidTr="00106B3E">
        <w:trPr>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3</w:t>
            </w:r>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Актуализация оценки рисков и угроз с последующей разработкой программ профилактики</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Ежегодно</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r>
      <w:tr w:rsidR="002E2FE5" w:rsidRPr="004E121D" w:rsidTr="00106B3E">
        <w:trPr>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4</w:t>
            </w:r>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Актуализация трудовых договоров (в части вопросов охраны труда) и инструкций по охране труда</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По мере необходимости</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r>
      <w:tr w:rsidR="002E2FE5" w:rsidRPr="004E121D" w:rsidTr="00106B3E">
        <w:trPr>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5</w:t>
            </w:r>
          </w:p>
        </w:tc>
        <w:tc>
          <w:tcPr>
            <w:tcW w:w="3396" w:type="dxa"/>
          </w:tcPr>
          <w:p w:rsidR="00CE2B94" w:rsidRPr="004E121D" w:rsidRDefault="00CE2B94" w:rsidP="00CE2B94">
            <w:pPr>
              <w:tabs>
                <w:tab w:val="left" w:pos="426"/>
                <w:tab w:val="left" w:pos="851"/>
                <w:tab w:val="left" w:pos="975"/>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 xml:space="preserve">Подготовка для всех процессов закупок товаров, работ, услуг технических заданий </w:t>
            </w:r>
            <w:proofErr w:type="gramStart"/>
            <w:r w:rsidRPr="004E121D">
              <w:rPr>
                <w:rFonts w:ascii="Times New Roman" w:hAnsi="Times New Roman" w:cs="Times New Roman"/>
                <w:color w:val="000000" w:themeColor="text1"/>
                <w:sz w:val="16"/>
                <w:szCs w:val="16"/>
              </w:rPr>
              <w:t>в  соответствии</w:t>
            </w:r>
            <w:proofErr w:type="gramEnd"/>
            <w:r w:rsidRPr="004E121D">
              <w:rPr>
                <w:rFonts w:ascii="Times New Roman" w:hAnsi="Times New Roman" w:cs="Times New Roman"/>
                <w:color w:val="000000" w:themeColor="text1"/>
                <w:sz w:val="16"/>
                <w:szCs w:val="16"/>
              </w:rPr>
              <w:t xml:space="preserve"> с требованиями по безопасности</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По мере необходимости</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r>
      <w:tr w:rsidR="002E2FE5" w:rsidRPr="004E121D" w:rsidTr="00106B3E">
        <w:trPr>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6</w:t>
            </w:r>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Проверка соответствия приобретаемых товаров, работ, услуг требованиям безопасности, наличия сертификатов соответствия</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При приеме товаров, работ, услуг</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r>
      <w:tr w:rsidR="002E2FE5" w:rsidRPr="004E121D" w:rsidTr="00106B3E">
        <w:trPr>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7</w:t>
            </w:r>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Заключение договора с медицинской организацией о проведении медицинских осмотров, вакцинации</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Ежегодно</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32,5</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130,0</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130,0</w:t>
            </w:r>
          </w:p>
        </w:tc>
      </w:tr>
      <w:tr w:rsidR="002E2FE5" w:rsidRPr="004E121D" w:rsidTr="00106B3E">
        <w:trPr>
          <w:trHeight w:val="290"/>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8</w:t>
            </w:r>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Направление сотрудников на курсы повышения квалификации</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По мере необходимости</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3,0</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0</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0</w:t>
            </w:r>
          </w:p>
        </w:tc>
      </w:tr>
      <w:tr w:rsidR="002E2FE5" w:rsidRPr="004E121D" w:rsidTr="00106B3E">
        <w:trPr>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9</w:t>
            </w:r>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Сбор, анализ и внедрение рационализаторских предложений, направленных на улучшение условий труда сотрудников организации</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Постоянно</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r>
      <w:tr w:rsidR="002E2FE5" w:rsidRPr="004E121D" w:rsidTr="00106B3E">
        <w:trPr>
          <w:jc w:val="center"/>
        </w:trPr>
        <w:tc>
          <w:tcPr>
            <w:tcW w:w="42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10</w:t>
            </w:r>
          </w:p>
        </w:tc>
        <w:tc>
          <w:tcPr>
            <w:tcW w:w="3396"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Развитие позитивной корпоративной культуры на предприятии, основанной на доверии, уважении и заботе сотрудников друг о друге.</w:t>
            </w:r>
          </w:p>
        </w:tc>
        <w:tc>
          <w:tcPr>
            <w:tcW w:w="998"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Постоянно</w:t>
            </w:r>
          </w:p>
        </w:tc>
        <w:tc>
          <w:tcPr>
            <w:tcW w:w="1985"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3"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c>
          <w:tcPr>
            <w:tcW w:w="1984" w:type="dxa"/>
          </w:tcPr>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16"/>
                <w:szCs w:val="16"/>
              </w:rPr>
            </w:pPr>
            <w:r w:rsidRPr="004E121D">
              <w:rPr>
                <w:rFonts w:ascii="Times New Roman" w:hAnsi="Times New Roman" w:cs="Times New Roman"/>
                <w:color w:val="000000" w:themeColor="text1"/>
                <w:sz w:val="16"/>
                <w:szCs w:val="16"/>
              </w:rPr>
              <w:t>-</w:t>
            </w:r>
          </w:p>
        </w:tc>
      </w:tr>
    </w:tbl>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8"/>
          <w:szCs w:val="8"/>
        </w:rPr>
      </w:pPr>
    </w:p>
    <w:p w:rsidR="0068629A" w:rsidRPr="004E121D" w:rsidRDefault="0068629A" w:rsidP="0068629A">
      <w:pPr>
        <w:spacing w:after="0" w:line="240" w:lineRule="auto"/>
        <w:jc w:val="both"/>
        <w:outlineLvl w:val="0"/>
        <w:rPr>
          <w:color w:val="000000" w:themeColor="text1"/>
          <w:sz w:val="28"/>
          <w:szCs w:val="28"/>
        </w:rPr>
      </w:pPr>
      <w:r w:rsidRPr="004E121D">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121D">
        <w:rPr>
          <w:rFonts w:ascii="Times New Roman" w:eastAsia="Calibri" w:hAnsi="Times New Roman" w:cs="Times New Roman"/>
          <w:b/>
          <w:color w:val="000000" w:themeColor="text1"/>
        </w:rPr>
        <w:t>Безенчукский</w:t>
      </w:r>
      <w:proofErr w:type="spellEnd"/>
      <w:r w:rsidRPr="004E121D">
        <w:rPr>
          <w:rFonts w:ascii="Times New Roman" w:eastAsia="Calibri" w:hAnsi="Times New Roman" w:cs="Times New Roman"/>
          <w:b/>
          <w:color w:val="000000" w:themeColor="text1"/>
        </w:rPr>
        <w:t xml:space="preserve"> Самарской области от 28.01.2019г № 1</w:t>
      </w:r>
      <w:r w:rsidR="008A52BA" w:rsidRPr="004E121D">
        <w:rPr>
          <w:rFonts w:ascii="Times New Roman" w:eastAsia="Calibri" w:hAnsi="Times New Roman" w:cs="Times New Roman"/>
          <w:b/>
          <w:color w:val="000000" w:themeColor="text1"/>
        </w:rPr>
        <w:t>5</w:t>
      </w:r>
    </w:p>
    <w:p w:rsidR="00D061A7" w:rsidRPr="004E121D" w:rsidRDefault="0068629A" w:rsidP="00D061A7">
      <w:pPr>
        <w:pStyle w:val="ConsPlusTitle"/>
        <w:jc w:val="both"/>
        <w:rPr>
          <w:b w:val="0"/>
          <w:color w:val="000000" w:themeColor="text1"/>
          <w:sz w:val="22"/>
          <w:szCs w:val="22"/>
        </w:rPr>
      </w:pPr>
      <w:r w:rsidRPr="004E121D">
        <w:rPr>
          <w:color w:val="000000" w:themeColor="text1"/>
          <w:sz w:val="22"/>
          <w:szCs w:val="22"/>
          <w:lang w:eastAsia="ar-SA"/>
        </w:rPr>
        <w:t>«</w:t>
      </w:r>
      <w:r w:rsidR="00D061A7" w:rsidRPr="004E121D">
        <w:rPr>
          <w:b w:val="0"/>
          <w:color w:val="000000" w:themeColor="text1"/>
          <w:sz w:val="22"/>
          <w:szCs w:val="22"/>
        </w:rPr>
        <w:t>Об установлении стоимости услуг, предоставляемых согласно гарантированному перечню услуг по погребению, подлежащей возмещению специализированной службе по вопросам похоронного дела (ПФР)»</w:t>
      </w:r>
    </w:p>
    <w:p w:rsidR="00D061A7" w:rsidRPr="004E121D" w:rsidRDefault="00D061A7" w:rsidP="00D061A7">
      <w:pPr>
        <w:pStyle w:val="aa"/>
        <w:tabs>
          <w:tab w:val="left" w:pos="7513"/>
        </w:tabs>
        <w:spacing w:before="0" w:beforeAutospacing="0" w:after="0" w:afterAutospacing="0"/>
        <w:ind w:firstLine="567"/>
        <w:jc w:val="both"/>
        <w:rPr>
          <w:color w:val="000000" w:themeColor="text1"/>
          <w:sz w:val="22"/>
          <w:szCs w:val="22"/>
          <w:shd w:val="clear" w:color="auto" w:fill="FFFFFF"/>
        </w:rPr>
      </w:pPr>
      <w:r w:rsidRPr="004E121D">
        <w:rPr>
          <w:color w:val="000000" w:themeColor="text1"/>
          <w:sz w:val="22"/>
          <w:szCs w:val="22"/>
          <w:shd w:val="clear" w:color="auto" w:fill="FFFFFF"/>
        </w:rPr>
        <w:t xml:space="preserve"> В соответствии с Федеральным законом Российской Федерации «О погребении и похоронном деле» от 12.01.1996 г. № 8-ФЗ, Федеральным законом № 131-ФЗ от 06.10.2003 «Об общих принципах организации местного самоуправления в Российской Федерации», устава городского поселения Безенчук муниципального района </w:t>
      </w:r>
      <w:proofErr w:type="spellStart"/>
      <w:r w:rsidRPr="004E121D">
        <w:rPr>
          <w:color w:val="000000" w:themeColor="text1"/>
          <w:sz w:val="22"/>
          <w:szCs w:val="22"/>
          <w:shd w:val="clear" w:color="auto" w:fill="FFFFFF"/>
        </w:rPr>
        <w:t>Безенчукский</w:t>
      </w:r>
      <w:proofErr w:type="spellEnd"/>
      <w:r w:rsidRPr="004E121D">
        <w:rPr>
          <w:color w:val="000000" w:themeColor="text1"/>
          <w:sz w:val="22"/>
          <w:szCs w:val="22"/>
          <w:shd w:val="clear" w:color="auto" w:fill="FFFFFF"/>
        </w:rPr>
        <w:t xml:space="preserve"> Самарской области:</w:t>
      </w:r>
    </w:p>
    <w:p w:rsidR="00D061A7" w:rsidRPr="004E121D" w:rsidRDefault="00D061A7" w:rsidP="00D061A7">
      <w:pPr>
        <w:pStyle w:val="aa"/>
        <w:tabs>
          <w:tab w:val="left" w:pos="7513"/>
        </w:tabs>
        <w:spacing w:before="0" w:beforeAutospacing="0" w:after="0" w:afterAutospacing="0"/>
        <w:ind w:firstLine="567"/>
        <w:jc w:val="center"/>
        <w:rPr>
          <w:color w:val="000000" w:themeColor="text1"/>
          <w:sz w:val="22"/>
          <w:szCs w:val="22"/>
        </w:rPr>
      </w:pPr>
      <w:r w:rsidRPr="004E121D">
        <w:rPr>
          <w:color w:val="000000" w:themeColor="text1"/>
          <w:sz w:val="22"/>
          <w:szCs w:val="22"/>
        </w:rPr>
        <w:lastRenderedPageBreak/>
        <w:t>ПОСТАНОВЛЯЮ:</w:t>
      </w:r>
    </w:p>
    <w:p w:rsidR="00D061A7" w:rsidRPr="004E121D" w:rsidRDefault="00D061A7" w:rsidP="00D061A7">
      <w:pPr>
        <w:pStyle w:val="ConsPlusTitle"/>
        <w:ind w:firstLine="567"/>
        <w:jc w:val="both"/>
        <w:rPr>
          <w:b w:val="0"/>
          <w:color w:val="000000" w:themeColor="text1"/>
          <w:sz w:val="22"/>
          <w:szCs w:val="22"/>
        </w:rPr>
      </w:pPr>
      <w:r w:rsidRPr="004E121D">
        <w:rPr>
          <w:b w:val="0"/>
          <w:color w:val="000000" w:themeColor="text1"/>
          <w:sz w:val="22"/>
          <w:szCs w:val="22"/>
        </w:rPr>
        <w:t>1. Установить стоимость 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согласно приложению №1.</w:t>
      </w:r>
    </w:p>
    <w:p w:rsidR="00D061A7" w:rsidRPr="004E121D" w:rsidRDefault="00D061A7" w:rsidP="00D061A7">
      <w:pPr>
        <w:pStyle w:val="ConsPlusTitle"/>
        <w:ind w:firstLine="567"/>
        <w:jc w:val="both"/>
        <w:rPr>
          <w:b w:val="0"/>
          <w:color w:val="000000" w:themeColor="text1"/>
          <w:sz w:val="22"/>
          <w:szCs w:val="22"/>
        </w:rPr>
      </w:pPr>
      <w:r w:rsidRPr="004E121D">
        <w:rPr>
          <w:b w:val="0"/>
          <w:color w:val="000000" w:themeColor="text1"/>
          <w:sz w:val="22"/>
          <w:szCs w:val="22"/>
        </w:rPr>
        <w:t xml:space="preserve">2. Признать утратившим силу постановление администрации городского поселения Безенчук муниципального района </w:t>
      </w:r>
      <w:proofErr w:type="spellStart"/>
      <w:r w:rsidRPr="004E121D">
        <w:rPr>
          <w:b w:val="0"/>
          <w:color w:val="000000" w:themeColor="text1"/>
          <w:sz w:val="22"/>
          <w:szCs w:val="22"/>
        </w:rPr>
        <w:t>Безенчукский</w:t>
      </w:r>
      <w:proofErr w:type="spellEnd"/>
      <w:r w:rsidRPr="004E121D">
        <w:rPr>
          <w:b w:val="0"/>
          <w:color w:val="000000" w:themeColor="text1"/>
          <w:sz w:val="22"/>
          <w:szCs w:val="22"/>
        </w:rPr>
        <w:t xml:space="preserve"> Самарской области от 05.02.2018 г. № 33.</w:t>
      </w:r>
    </w:p>
    <w:p w:rsidR="00D061A7" w:rsidRPr="004E121D" w:rsidRDefault="00D061A7" w:rsidP="00D061A7">
      <w:pPr>
        <w:pStyle w:val="ConsPlusTitle"/>
        <w:ind w:firstLine="567"/>
        <w:jc w:val="both"/>
        <w:rPr>
          <w:b w:val="0"/>
          <w:color w:val="000000" w:themeColor="text1"/>
          <w:sz w:val="22"/>
          <w:szCs w:val="22"/>
        </w:rPr>
      </w:pPr>
      <w:r w:rsidRPr="004E121D">
        <w:rPr>
          <w:b w:val="0"/>
          <w:color w:val="000000" w:themeColor="text1"/>
          <w:sz w:val="22"/>
          <w:szCs w:val="22"/>
        </w:rPr>
        <w:t xml:space="preserve">3. Опубликовать настоящее Постановление в газете «Вестник городского поселения Безенчук» и разместить на официальном сайте городского поселения </w:t>
      </w:r>
      <w:proofErr w:type="gramStart"/>
      <w:r w:rsidRPr="004E121D">
        <w:rPr>
          <w:b w:val="0"/>
          <w:color w:val="000000" w:themeColor="text1"/>
          <w:sz w:val="22"/>
          <w:szCs w:val="22"/>
        </w:rPr>
        <w:t>Безенчук  в</w:t>
      </w:r>
      <w:proofErr w:type="gramEnd"/>
      <w:r w:rsidRPr="004E121D">
        <w:rPr>
          <w:b w:val="0"/>
          <w:color w:val="000000" w:themeColor="text1"/>
          <w:sz w:val="22"/>
          <w:szCs w:val="22"/>
        </w:rPr>
        <w:t xml:space="preserve"> сети Интернет.</w:t>
      </w:r>
    </w:p>
    <w:p w:rsidR="00D061A7" w:rsidRPr="004E121D" w:rsidRDefault="00D061A7" w:rsidP="00D061A7">
      <w:pPr>
        <w:pStyle w:val="ConsPlusTitle"/>
        <w:ind w:firstLine="567"/>
        <w:jc w:val="both"/>
        <w:rPr>
          <w:b w:val="0"/>
          <w:color w:val="000000" w:themeColor="text1"/>
          <w:sz w:val="22"/>
          <w:szCs w:val="22"/>
        </w:rPr>
      </w:pPr>
      <w:r w:rsidRPr="004E121D">
        <w:rPr>
          <w:b w:val="0"/>
          <w:color w:val="000000" w:themeColor="text1"/>
          <w:sz w:val="22"/>
          <w:szCs w:val="22"/>
        </w:rPr>
        <w:t xml:space="preserve">4. Муниципальному унитарному предприятию "ЖКХ Безенчук" при оказании услуг по погребению умерших граждан применять стоимость услуг, предоставляемых согласно гарантированному перечню, определенную настоящим Постановлением. </w:t>
      </w:r>
    </w:p>
    <w:p w:rsidR="00D061A7" w:rsidRPr="004E121D" w:rsidRDefault="00D061A7" w:rsidP="00D061A7">
      <w:pPr>
        <w:spacing w:after="0" w:line="240" w:lineRule="auto"/>
        <w:ind w:firstLine="567"/>
        <w:jc w:val="both"/>
        <w:rPr>
          <w:rFonts w:ascii="Times New Roman" w:hAnsi="Times New Roman" w:cs="Times New Roman"/>
          <w:color w:val="000000" w:themeColor="text1"/>
        </w:rPr>
      </w:pPr>
      <w:r w:rsidRPr="004E121D">
        <w:rPr>
          <w:rFonts w:ascii="Times New Roman" w:hAnsi="Times New Roman" w:cs="Times New Roman"/>
          <w:color w:val="000000" w:themeColor="text1"/>
        </w:rPr>
        <w:t>5.</w:t>
      </w:r>
      <w:r w:rsidRPr="004E121D">
        <w:rPr>
          <w:rFonts w:ascii="Times New Roman" w:hAnsi="Times New Roman" w:cs="Times New Roman"/>
          <w:b/>
          <w:color w:val="000000" w:themeColor="text1"/>
        </w:rPr>
        <w:t xml:space="preserve"> </w:t>
      </w:r>
      <w:r w:rsidRPr="004E121D">
        <w:rPr>
          <w:rFonts w:ascii="Times New Roman" w:hAnsi="Times New Roman" w:cs="Times New Roman"/>
          <w:color w:val="000000" w:themeColor="text1"/>
          <w:shd w:val="clear" w:color="auto" w:fill="FFFFFF"/>
        </w:rPr>
        <w:t>Настоящее Постановление вступает в силу со дня его официального опубликования в средствах массовой информации и распространяет свое действие на правоотношения, возникшие с 01.02.2019 года.</w:t>
      </w:r>
    </w:p>
    <w:p w:rsidR="00D061A7" w:rsidRPr="004E121D" w:rsidRDefault="00D061A7" w:rsidP="00D061A7">
      <w:pPr>
        <w:pStyle w:val="ConsPlusTitle"/>
        <w:ind w:firstLine="567"/>
        <w:jc w:val="both"/>
        <w:rPr>
          <w:b w:val="0"/>
          <w:color w:val="000000" w:themeColor="text1"/>
          <w:sz w:val="22"/>
          <w:szCs w:val="22"/>
        </w:rPr>
      </w:pPr>
      <w:r w:rsidRPr="004E121D">
        <w:rPr>
          <w:b w:val="0"/>
          <w:color w:val="000000" w:themeColor="text1"/>
          <w:sz w:val="22"/>
          <w:szCs w:val="22"/>
        </w:rPr>
        <w:t>6. Контроль исполнения настоящего Постановления оставляю за собой.</w:t>
      </w:r>
    </w:p>
    <w:p w:rsidR="0068629A" w:rsidRPr="004E121D" w:rsidRDefault="0068629A" w:rsidP="00D061A7">
      <w:pPr>
        <w:spacing w:after="0" w:line="240" w:lineRule="auto"/>
        <w:jc w:val="both"/>
        <w:rPr>
          <w:rFonts w:ascii="Times New Roman" w:eastAsia="Times New Roman" w:hAnsi="Times New Roman" w:cs="Times New Roman"/>
          <w:b/>
          <w:color w:val="000000" w:themeColor="text1"/>
          <w:sz w:val="8"/>
          <w:szCs w:val="8"/>
          <w:lang w:eastAsia="ru-RU"/>
        </w:rPr>
      </w:pPr>
      <w:r w:rsidRPr="004E121D">
        <w:rPr>
          <w:rFonts w:ascii="Times New Roman" w:eastAsia="MS Mincho" w:hAnsi="Times New Roman" w:cs="Times New Roman"/>
          <w:color w:val="000000" w:themeColor="text1"/>
          <w:lang w:eastAsia="ru-RU"/>
        </w:rPr>
        <w:t xml:space="preserve">Глава </w:t>
      </w:r>
      <w:r w:rsidRPr="004E121D">
        <w:rPr>
          <w:rFonts w:ascii="Times New Roman" w:eastAsia="MS Mincho" w:hAnsi="Times New Roman" w:cs="Times New Roman"/>
          <w:bCs/>
          <w:color w:val="000000" w:themeColor="text1"/>
          <w:lang w:eastAsia="ru-RU"/>
        </w:rPr>
        <w:t xml:space="preserve">городского поселения Безенчук </w:t>
      </w:r>
      <w:r w:rsidRPr="004E121D">
        <w:rPr>
          <w:rFonts w:ascii="Times New Roman" w:eastAsia="MS Mincho" w:hAnsi="Times New Roman" w:cs="Times New Roman"/>
          <w:color w:val="000000" w:themeColor="text1"/>
          <w:lang w:eastAsia="ru-RU"/>
        </w:rPr>
        <w:t xml:space="preserve">     </w:t>
      </w:r>
      <w:proofErr w:type="spellStart"/>
      <w:r w:rsidRPr="004E121D">
        <w:rPr>
          <w:rFonts w:ascii="Times New Roman" w:eastAsia="MS Mincho" w:hAnsi="Times New Roman" w:cs="Times New Roman"/>
          <w:color w:val="000000" w:themeColor="text1"/>
          <w:lang w:eastAsia="ru-RU"/>
        </w:rPr>
        <w:t>Н.В.Райская</w:t>
      </w:r>
      <w:proofErr w:type="spellEnd"/>
      <w:r w:rsidRPr="004E121D">
        <w:rPr>
          <w:rFonts w:ascii="Times New Roman" w:eastAsia="MS Mincho" w:hAnsi="Times New Roman" w:cs="Times New Roman"/>
          <w:color w:val="000000" w:themeColor="text1"/>
          <w:lang w:eastAsia="ru-RU"/>
        </w:rPr>
        <w:t xml:space="preserve">                                                      </w:t>
      </w:r>
    </w:p>
    <w:p w:rsidR="0068629A" w:rsidRPr="004E121D" w:rsidRDefault="0068629A" w:rsidP="0068629A">
      <w:pPr>
        <w:pStyle w:val="ConsPlusNormal"/>
        <w:contextualSpacing/>
        <w:jc w:val="right"/>
        <w:outlineLvl w:val="0"/>
        <w:rPr>
          <w:rFonts w:ascii="Times New Roman" w:hAnsi="Times New Roman"/>
          <w:color w:val="000000" w:themeColor="text1"/>
        </w:rPr>
      </w:pPr>
      <w:r w:rsidRPr="004E121D">
        <w:rPr>
          <w:rFonts w:ascii="Times New Roman" w:hAnsi="Times New Roman"/>
          <w:color w:val="000000" w:themeColor="text1"/>
        </w:rPr>
        <w:t>Приложение</w:t>
      </w:r>
    </w:p>
    <w:p w:rsidR="0068629A" w:rsidRPr="004E121D" w:rsidRDefault="0068629A" w:rsidP="0068629A">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 xml:space="preserve">к Постановлению Администрации </w:t>
      </w:r>
    </w:p>
    <w:p w:rsidR="0068629A" w:rsidRPr="004E121D" w:rsidRDefault="0068629A" w:rsidP="0068629A">
      <w:pPr>
        <w:pStyle w:val="ConsPlusNormal"/>
        <w:contextualSpacing/>
        <w:jc w:val="right"/>
        <w:rPr>
          <w:rFonts w:ascii="Times New Roman" w:hAnsi="Times New Roman"/>
          <w:color w:val="000000" w:themeColor="text1"/>
        </w:rPr>
      </w:pPr>
      <w:r w:rsidRPr="004E121D">
        <w:rPr>
          <w:rFonts w:ascii="Times New Roman" w:hAnsi="Times New Roman"/>
          <w:color w:val="000000" w:themeColor="text1"/>
        </w:rPr>
        <w:t>городского поселения Безенчук</w:t>
      </w:r>
    </w:p>
    <w:p w:rsidR="0068629A" w:rsidRPr="004E121D" w:rsidRDefault="0068629A" w:rsidP="0068629A">
      <w:pPr>
        <w:spacing w:after="0" w:line="240" w:lineRule="auto"/>
        <w:jc w:val="right"/>
        <w:rPr>
          <w:rFonts w:ascii="Times New Roman" w:eastAsia="Times New Roman" w:hAnsi="Times New Roman" w:cs="Times New Roman"/>
          <w:b/>
          <w:color w:val="000000" w:themeColor="text1"/>
          <w:sz w:val="20"/>
          <w:szCs w:val="20"/>
          <w:lang w:eastAsia="ru-RU"/>
        </w:rPr>
      </w:pPr>
      <w:r w:rsidRPr="004E121D">
        <w:rPr>
          <w:rFonts w:ascii="Times New Roman" w:hAnsi="Times New Roman"/>
          <w:color w:val="000000" w:themeColor="text1"/>
          <w:sz w:val="20"/>
          <w:szCs w:val="20"/>
        </w:rPr>
        <w:t>от 28.01.2019г. № 1</w:t>
      </w:r>
      <w:r w:rsidR="00DA1156" w:rsidRPr="004E121D">
        <w:rPr>
          <w:rFonts w:ascii="Times New Roman" w:hAnsi="Times New Roman"/>
          <w:color w:val="000000" w:themeColor="text1"/>
          <w:sz w:val="20"/>
          <w:szCs w:val="20"/>
        </w:rPr>
        <w:t>5</w:t>
      </w:r>
    </w:p>
    <w:p w:rsidR="00FB6DA8" w:rsidRPr="004E121D" w:rsidRDefault="00FB6DA8" w:rsidP="00FB6DA8">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Стоимость</w:t>
      </w:r>
    </w:p>
    <w:p w:rsidR="00FB6DA8" w:rsidRPr="004E121D" w:rsidRDefault="00FB6DA8" w:rsidP="00FB6DA8">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услуг, предоставляемых согласно гарантированному перечню услуг по погребению умерших пенсионеров, не подлежавших обязательному социальному страхованию на случай временной нетрудоспособности, и в связи с материнством на день смерти; умерших, не подлежавших обязательному социальному страхованию на случай временной нетрудоспособности, и в связи с материнством на день смерти пенсионеров, досрочно оформивших пенсию по предложению органов службы занятости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w:t>
      </w:r>
    </w:p>
    <w:tbl>
      <w:tblPr>
        <w:tblW w:w="9162" w:type="dxa"/>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6"/>
        <w:gridCol w:w="6814"/>
        <w:gridCol w:w="1292"/>
      </w:tblGrid>
      <w:tr w:rsidR="00FB6DA8" w:rsidRPr="004E121D" w:rsidTr="00CD4D96">
        <w:tc>
          <w:tcPr>
            <w:tcW w:w="1056"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 п/п</w:t>
            </w:r>
          </w:p>
        </w:tc>
        <w:tc>
          <w:tcPr>
            <w:tcW w:w="6814"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Вид услуги по погребению</w:t>
            </w:r>
          </w:p>
        </w:tc>
        <w:tc>
          <w:tcPr>
            <w:tcW w:w="1292"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Тариф, руб.</w:t>
            </w:r>
          </w:p>
        </w:tc>
      </w:tr>
      <w:tr w:rsidR="00FB6DA8" w:rsidRPr="004E121D" w:rsidTr="00CD4D96">
        <w:tc>
          <w:tcPr>
            <w:tcW w:w="1056"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1</w:t>
            </w:r>
          </w:p>
        </w:tc>
        <w:tc>
          <w:tcPr>
            <w:tcW w:w="6814"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Оформление документов, необходимых для погребения</w:t>
            </w:r>
          </w:p>
        </w:tc>
        <w:tc>
          <w:tcPr>
            <w:tcW w:w="1292"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Бесплатно</w:t>
            </w:r>
          </w:p>
        </w:tc>
      </w:tr>
      <w:tr w:rsidR="00FB6DA8" w:rsidRPr="004E121D" w:rsidTr="00CD4D96">
        <w:tc>
          <w:tcPr>
            <w:tcW w:w="1056"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2</w:t>
            </w:r>
          </w:p>
        </w:tc>
        <w:tc>
          <w:tcPr>
            <w:tcW w:w="6814"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Предоставление и доставка гроба и других предметов, необходимых для погребения</w:t>
            </w:r>
          </w:p>
        </w:tc>
        <w:tc>
          <w:tcPr>
            <w:tcW w:w="1292"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2928,27</w:t>
            </w:r>
          </w:p>
        </w:tc>
      </w:tr>
      <w:tr w:rsidR="00FB6DA8" w:rsidRPr="004E121D" w:rsidTr="00CD4D96">
        <w:tc>
          <w:tcPr>
            <w:tcW w:w="1056"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3</w:t>
            </w:r>
          </w:p>
        </w:tc>
        <w:tc>
          <w:tcPr>
            <w:tcW w:w="6814"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Перевозка тела (останков) умершего на кладбище (в крематорий)</w:t>
            </w:r>
          </w:p>
        </w:tc>
        <w:tc>
          <w:tcPr>
            <w:tcW w:w="1292"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763,01</w:t>
            </w:r>
          </w:p>
        </w:tc>
      </w:tr>
      <w:tr w:rsidR="00FB6DA8" w:rsidRPr="004E121D" w:rsidTr="00CD4D96">
        <w:trPr>
          <w:trHeight w:val="70"/>
        </w:trPr>
        <w:tc>
          <w:tcPr>
            <w:tcW w:w="1056"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4</w:t>
            </w:r>
          </w:p>
        </w:tc>
        <w:tc>
          <w:tcPr>
            <w:tcW w:w="6814"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Погребение (кремация с последующей выдачей урны с прахом)</w:t>
            </w:r>
          </w:p>
        </w:tc>
        <w:tc>
          <w:tcPr>
            <w:tcW w:w="1292"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r w:rsidRPr="004E121D">
              <w:rPr>
                <w:rFonts w:ascii="Times New Roman" w:hAnsi="Times New Roman" w:cs="Times New Roman"/>
                <w:color w:val="000000" w:themeColor="text1"/>
                <w:sz w:val="18"/>
                <w:szCs w:val="18"/>
              </w:rPr>
              <w:t>2255,19</w:t>
            </w:r>
          </w:p>
        </w:tc>
      </w:tr>
      <w:tr w:rsidR="00FB6DA8" w:rsidRPr="004E121D" w:rsidTr="00CD4D96">
        <w:tc>
          <w:tcPr>
            <w:tcW w:w="1056"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color w:val="000000" w:themeColor="text1"/>
                <w:sz w:val="18"/>
                <w:szCs w:val="18"/>
              </w:rPr>
            </w:pPr>
          </w:p>
        </w:tc>
        <w:tc>
          <w:tcPr>
            <w:tcW w:w="6814"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Общая стоимость гарантированного перечня услуг по погребению</w:t>
            </w:r>
          </w:p>
        </w:tc>
        <w:tc>
          <w:tcPr>
            <w:tcW w:w="1292" w:type="dxa"/>
            <w:tcBorders>
              <w:top w:val="single" w:sz="4" w:space="0" w:color="auto"/>
              <w:left w:val="single" w:sz="4" w:space="0" w:color="auto"/>
              <w:bottom w:val="single" w:sz="4" w:space="0" w:color="auto"/>
              <w:right w:val="single" w:sz="4" w:space="0" w:color="auto"/>
            </w:tcBorders>
          </w:tcPr>
          <w:p w:rsidR="00FB6DA8" w:rsidRPr="004E121D" w:rsidRDefault="00FB6DA8" w:rsidP="00FB6DA8">
            <w:pPr>
              <w:spacing w:after="0" w:line="240" w:lineRule="auto"/>
              <w:jc w:val="both"/>
              <w:rPr>
                <w:rFonts w:ascii="Times New Roman" w:hAnsi="Times New Roman" w:cs="Times New Roman"/>
                <w:b/>
                <w:color w:val="000000" w:themeColor="text1"/>
                <w:sz w:val="18"/>
                <w:szCs w:val="18"/>
              </w:rPr>
            </w:pPr>
            <w:r w:rsidRPr="004E121D">
              <w:rPr>
                <w:rFonts w:ascii="Times New Roman" w:hAnsi="Times New Roman" w:cs="Times New Roman"/>
                <w:b/>
                <w:color w:val="000000" w:themeColor="text1"/>
                <w:sz w:val="18"/>
                <w:szCs w:val="18"/>
              </w:rPr>
              <w:t>5946,47</w:t>
            </w:r>
          </w:p>
        </w:tc>
      </w:tr>
    </w:tbl>
    <w:p w:rsidR="007E21DC" w:rsidRPr="004E121D" w:rsidRDefault="007E21DC" w:rsidP="007E21DC">
      <w:pPr>
        <w:spacing w:after="0" w:line="240" w:lineRule="auto"/>
        <w:jc w:val="both"/>
        <w:outlineLvl w:val="0"/>
        <w:rPr>
          <w:rFonts w:ascii="Times New Roman" w:eastAsia="Calibri" w:hAnsi="Times New Roman" w:cs="Times New Roman"/>
          <w:b/>
          <w:color w:val="000000" w:themeColor="text1"/>
          <w:sz w:val="8"/>
          <w:szCs w:val="8"/>
        </w:rPr>
      </w:pPr>
    </w:p>
    <w:p w:rsidR="007E21DC" w:rsidRPr="004E121D" w:rsidRDefault="007E21DC" w:rsidP="007E21DC">
      <w:pPr>
        <w:spacing w:after="0" w:line="240" w:lineRule="auto"/>
        <w:jc w:val="both"/>
        <w:outlineLvl w:val="0"/>
        <w:rPr>
          <w:color w:val="000000" w:themeColor="text1"/>
          <w:sz w:val="28"/>
          <w:szCs w:val="28"/>
        </w:rPr>
      </w:pPr>
      <w:r w:rsidRPr="004E121D">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121D">
        <w:rPr>
          <w:rFonts w:ascii="Times New Roman" w:eastAsia="Calibri" w:hAnsi="Times New Roman" w:cs="Times New Roman"/>
          <w:b/>
          <w:color w:val="000000" w:themeColor="text1"/>
        </w:rPr>
        <w:t>Безенчукский</w:t>
      </w:r>
      <w:proofErr w:type="spellEnd"/>
      <w:r w:rsidRPr="004E121D">
        <w:rPr>
          <w:rFonts w:ascii="Times New Roman" w:eastAsia="Calibri" w:hAnsi="Times New Roman" w:cs="Times New Roman"/>
          <w:b/>
          <w:color w:val="000000" w:themeColor="text1"/>
        </w:rPr>
        <w:t xml:space="preserve"> Самарской области от 28.01.2019г № 16</w:t>
      </w:r>
    </w:p>
    <w:p w:rsidR="00F371E5" w:rsidRPr="004E121D" w:rsidRDefault="007E21DC" w:rsidP="00F371E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lang w:eastAsia="ar-SA"/>
        </w:rPr>
        <w:t>«</w:t>
      </w:r>
      <w:r w:rsidR="00F371E5" w:rsidRPr="004E121D">
        <w:rPr>
          <w:rFonts w:ascii="Times New Roman" w:hAnsi="Times New Roman" w:cs="Times New Roman"/>
          <w:color w:val="000000" w:themeColor="text1"/>
        </w:rPr>
        <w:t>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w:t>
      </w:r>
      <w:proofErr w:type="gramStart"/>
      <w:r w:rsidR="00F371E5" w:rsidRPr="004E121D">
        <w:rPr>
          <w:rFonts w:ascii="Times New Roman" w:hAnsi="Times New Roman" w:cs="Times New Roman"/>
          <w:color w:val="000000" w:themeColor="text1"/>
        </w:rPr>
        <w:t>:</w:t>
      </w:r>
      <w:proofErr w:type="gramEnd"/>
      <w:r w:rsidR="00F371E5" w:rsidRPr="004E121D">
        <w:rPr>
          <w:rFonts w:ascii="Times New Roman" w:hAnsi="Times New Roman" w:cs="Times New Roman"/>
          <w:color w:val="000000" w:themeColor="text1"/>
        </w:rPr>
        <w:t xml:space="preserve"> Самарская область, </w:t>
      </w:r>
      <w:proofErr w:type="spellStart"/>
      <w:r w:rsidR="00F371E5" w:rsidRPr="004E121D">
        <w:rPr>
          <w:rFonts w:ascii="Times New Roman" w:hAnsi="Times New Roman" w:cs="Times New Roman"/>
          <w:color w:val="000000" w:themeColor="text1"/>
        </w:rPr>
        <w:t>Безенчукский</w:t>
      </w:r>
      <w:proofErr w:type="spellEnd"/>
      <w:r w:rsidR="00F371E5" w:rsidRPr="004E121D">
        <w:rPr>
          <w:rFonts w:ascii="Times New Roman" w:hAnsi="Times New Roman" w:cs="Times New Roman"/>
          <w:color w:val="000000" w:themeColor="text1"/>
        </w:rPr>
        <w:t xml:space="preserve"> район, </w:t>
      </w:r>
      <w:proofErr w:type="spellStart"/>
      <w:r w:rsidR="00F371E5" w:rsidRPr="004E121D">
        <w:rPr>
          <w:rFonts w:ascii="Times New Roman" w:hAnsi="Times New Roman" w:cs="Times New Roman"/>
          <w:color w:val="000000" w:themeColor="text1"/>
        </w:rPr>
        <w:t>п.г.т</w:t>
      </w:r>
      <w:proofErr w:type="spellEnd"/>
      <w:r w:rsidR="00F371E5" w:rsidRPr="004E121D">
        <w:rPr>
          <w:rFonts w:ascii="Times New Roman" w:hAnsi="Times New Roman" w:cs="Times New Roman"/>
          <w:color w:val="000000" w:themeColor="text1"/>
        </w:rPr>
        <w:t>. Безенчук, ул. Советская, 68а»</w:t>
      </w:r>
    </w:p>
    <w:p w:rsidR="00F371E5" w:rsidRPr="004E121D" w:rsidRDefault="00F371E5" w:rsidP="00F371E5">
      <w:pPr>
        <w:widowControl w:val="0"/>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Уставом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проекты от 14.01.2019 г. №1,</w:t>
      </w:r>
    </w:p>
    <w:p w:rsidR="00F371E5" w:rsidRPr="004E121D" w:rsidRDefault="00F371E5" w:rsidP="00F371E5">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ПОСТАНОВЛЯЮ:</w:t>
      </w:r>
    </w:p>
    <w:p w:rsidR="00F371E5" w:rsidRPr="004E121D" w:rsidRDefault="00F371E5" w:rsidP="00F371E5">
      <w:pPr>
        <w:pStyle w:val="af4"/>
        <w:numPr>
          <w:ilvl w:val="0"/>
          <w:numId w:val="41"/>
        </w:numPr>
        <w:tabs>
          <w:tab w:val="left" w:pos="284"/>
        </w:tabs>
        <w:ind w:left="0" w:firstLine="0"/>
        <w:jc w:val="both"/>
        <w:rPr>
          <w:color w:val="000000" w:themeColor="text1"/>
          <w:sz w:val="22"/>
          <w:szCs w:val="22"/>
        </w:rPr>
      </w:pPr>
      <w:r w:rsidRPr="004E121D">
        <w:rPr>
          <w:color w:val="000000" w:themeColor="text1"/>
          <w:sz w:val="22"/>
          <w:szCs w:val="22"/>
        </w:rPr>
        <w:t xml:space="preserve">Провести на территории городского поселения </w:t>
      </w:r>
      <w:r w:rsidRPr="004E121D">
        <w:rPr>
          <w:color w:val="000000" w:themeColor="text1"/>
          <w:sz w:val="22"/>
          <w:szCs w:val="22"/>
          <w:shd w:val="clear" w:color="auto" w:fill="FFFFFF" w:themeFill="background1"/>
        </w:rPr>
        <w:t xml:space="preserve">Безенчук </w:t>
      </w:r>
      <w:r w:rsidRPr="004E121D">
        <w:rPr>
          <w:color w:val="000000" w:themeColor="text1"/>
          <w:sz w:val="22"/>
          <w:szCs w:val="22"/>
        </w:rPr>
        <w:t xml:space="preserve">муниципального района </w:t>
      </w:r>
      <w:proofErr w:type="spellStart"/>
      <w:r w:rsidRPr="004E121D">
        <w:rPr>
          <w:color w:val="000000" w:themeColor="text1"/>
          <w:sz w:val="22"/>
          <w:szCs w:val="22"/>
        </w:rPr>
        <w:t>Безенчукский</w:t>
      </w:r>
      <w:proofErr w:type="spellEnd"/>
      <w:r w:rsidRPr="004E121D">
        <w:rPr>
          <w:color w:val="000000" w:themeColor="text1"/>
          <w:sz w:val="22"/>
          <w:szCs w:val="22"/>
        </w:rPr>
        <w:t xml:space="preserve"> Самарской области общественные обсуждения по вопросу о возможности предоставления А.П. Дудко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63:12:1401033:64, площадью 380 </w:t>
      </w:r>
      <w:proofErr w:type="spellStart"/>
      <w:r w:rsidRPr="004E121D">
        <w:rPr>
          <w:color w:val="000000" w:themeColor="text1"/>
          <w:sz w:val="22"/>
          <w:szCs w:val="22"/>
        </w:rPr>
        <w:t>кв.м</w:t>
      </w:r>
      <w:proofErr w:type="spellEnd"/>
      <w:r w:rsidRPr="004E121D">
        <w:rPr>
          <w:color w:val="000000" w:themeColor="text1"/>
          <w:sz w:val="22"/>
          <w:szCs w:val="22"/>
        </w:rPr>
        <w:t xml:space="preserve">., расположенного по адресу: Самарская область, </w:t>
      </w:r>
      <w:proofErr w:type="spellStart"/>
      <w:r w:rsidRPr="004E121D">
        <w:rPr>
          <w:color w:val="000000" w:themeColor="text1"/>
          <w:sz w:val="22"/>
          <w:szCs w:val="22"/>
        </w:rPr>
        <w:t>Безенчукский</w:t>
      </w:r>
      <w:proofErr w:type="spellEnd"/>
      <w:r w:rsidRPr="004E121D">
        <w:rPr>
          <w:color w:val="000000" w:themeColor="text1"/>
          <w:sz w:val="22"/>
          <w:szCs w:val="22"/>
        </w:rPr>
        <w:t xml:space="preserve"> район, </w:t>
      </w:r>
      <w:proofErr w:type="spellStart"/>
      <w:r w:rsidRPr="004E121D">
        <w:rPr>
          <w:color w:val="000000" w:themeColor="text1"/>
          <w:sz w:val="22"/>
          <w:szCs w:val="22"/>
        </w:rPr>
        <w:t>п.г.т</w:t>
      </w:r>
      <w:proofErr w:type="spellEnd"/>
      <w:r w:rsidRPr="004E121D">
        <w:rPr>
          <w:color w:val="000000" w:themeColor="text1"/>
          <w:sz w:val="22"/>
          <w:szCs w:val="22"/>
        </w:rPr>
        <w:t>. Безенчук, ул. Советская, 68а, в части сокращения минимального отступа объекта капитального строительства от границ земельного участка до 0 метров.</w:t>
      </w:r>
    </w:p>
    <w:p w:rsidR="00F371E5" w:rsidRPr="004E121D" w:rsidRDefault="00F371E5" w:rsidP="00F371E5">
      <w:pPr>
        <w:pStyle w:val="af4"/>
        <w:ind w:left="0"/>
        <w:jc w:val="both"/>
        <w:rPr>
          <w:color w:val="000000" w:themeColor="text1"/>
          <w:sz w:val="22"/>
          <w:szCs w:val="22"/>
        </w:rPr>
      </w:pPr>
      <w:r w:rsidRPr="004E121D">
        <w:rPr>
          <w:color w:val="000000" w:themeColor="text1"/>
          <w:sz w:val="22"/>
          <w:szCs w:val="22"/>
        </w:rPr>
        <w:t xml:space="preserve">2. Срок проведения общественных обсуждений составляет 30 дней с 04 февраля 2019 года по 05 марта 2019 года. </w:t>
      </w:r>
    </w:p>
    <w:p w:rsidR="00F371E5" w:rsidRPr="004E121D" w:rsidRDefault="00F371E5" w:rsidP="00F371E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Срок проведения общественных обсуждений исчисляется со дня официального опубликования настоящего постановления.</w:t>
      </w:r>
    </w:p>
    <w:p w:rsidR="00F371E5" w:rsidRPr="004E121D" w:rsidRDefault="00F371E5" w:rsidP="00F371E5">
      <w:pPr>
        <w:pStyle w:val="affff5"/>
        <w:spacing w:line="240" w:lineRule="auto"/>
        <w:ind w:firstLine="0"/>
        <w:rPr>
          <w:color w:val="000000" w:themeColor="text1"/>
          <w:sz w:val="22"/>
          <w:szCs w:val="22"/>
        </w:rPr>
      </w:pPr>
      <w:r w:rsidRPr="004E121D">
        <w:rPr>
          <w:color w:val="000000" w:themeColor="text1"/>
          <w:sz w:val="22"/>
          <w:szCs w:val="22"/>
        </w:rPr>
        <w:lastRenderedPageBreak/>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4E121D">
        <w:rPr>
          <w:color w:val="000000" w:themeColor="text1"/>
          <w:sz w:val="22"/>
          <w:szCs w:val="22"/>
        </w:rPr>
        <w:t>):  446250</w:t>
      </w:r>
      <w:proofErr w:type="gramEnd"/>
      <w:r w:rsidRPr="004E121D">
        <w:rPr>
          <w:color w:val="000000" w:themeColor="text1"/>
          <w:sz w:val="22"/>
          <w:szCs w:val="22"/>
        </w:rPr>
        <w:t xml:space="preserve">, Самарская область, </w:t>
      </w:r>
      <w:proofErr w:type="spellStart"/>
      <w:r w:rsidRPr="004E121D">
        <w:rPr>
          <w:color w:val="000000" w:themeColor="text1"/>
          <w:sz w:val="22"/>
          <w:szCs w:val="22"/>
        </w:rPr>
        <w:t>Безенчукский</w:t>
      </w:r>
      <w:proofErr w:type="spellEnd"/>
      <w:r w:rsidRPr="004E121D">
        <w:rPr>
          <w:color w:val="000000" w:themeColor="text1"/>
          <w:sz w:val="22"/>
          <w:szCs w:val="22"/>
        </w:rPr>
        <w:t xml:space="preserve"> район, поселок городского типа Безенчук, ул. Нефтяников, д.12.</w:t>
      </w:r>
    </w:p>
    <w:p w:rsidR="00F371E5" w:rsidRPr="004E121D" w:rsidRDefault="00F371E5" w:rsidP="00F371E5">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5. Дата открытия экспозиции </w:t>
      </w:r>
      <w:bookmarkStart w:id="3" w:name="_Hlk517265051"/>
      <w:r w:rsidRPr="004E121D">
        <w:rPr>
          <w:rFonts w:ascii="Times New Roman" w:hAnsi="Times New Roman" w:cs="Times New Roman"/>
          <w:color w:val="000000" w:themeColor="text1"/>
        </w:rPr>
        <w:t xml:space="preserve">проекта, </w:t>
      </w:r>
      <w:bookmarkStart w:id="4" w:name="_Hlk517265622"/>
      <w:r w:rsidRPr="004E121D">
        <w:rPr>
          <w:rFonts w:ascii="Times New Roman" w:hAnsi="Times New Roman" w:cs="Times New Roman"/>
          <w:color w:val="000000" w:themeColor="text1"/>
        </w:rPr>
        <w:t>подлежащего рассмотрению на общественных обсуждениях</w:t>
      </w:r>
      <w:bookmarkEnd w:id="3"/>
      <w:bookmarkEnd w:id="4"/>
      <w:r w:rsidRPr="004E121D">
        <w:rPr>
          <w:rFonts w:ascii="Times New Roman" w:hAnsi="Times New Roman" w:cs="Times New Roman"/>
          <w:color w:val="000000" w:themeColor="text1"/>
        </w:rPr>
        <w:t xml:space="preserve"> - 11.02.2019г.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F371E5" w:rsidRPr="004E121D" w:rsidRDefault="00F371E5" w:rsidP="00F371E5">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6. Прием замечаний и предложений </w:t>
      </w:r>
      <w:bookmarkStart w:id="5" w:name="_Hlk517264417"/>
      <w:r w:rsidRPr="004E121D">
        <w:rPr>
          <w:rFonts w:ascii="Times New Roman" w:hAnsi="Times New Roman" w:cs="Times New Roman"/>
          <w:color w:val="000000" w:themeColor="text1"/>
        </w:rPr>
        <w:t xml:space="preserve">от участников общественных обсуждений и </w:t>
      </w:r>
      <w:bookmarkEnd w:id="5"/>
      <w:r w:rsidRPr="004E121D">
        <w:rPr>
          <w:rFonts w:ascii="Times New Roman" w:hAnsi="Times New Roman" w:cs="Times New Roman"/>
          <w:color w:val="000000" w:themeColor="text1"/>
        </w:rPr>
        <w:t xml:space="preserve">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район, </w:t>
      </w:r>
      <w:proofErr w:type="spellStart"/>
      <w:r w:rsidRPr="004E121D">
        <w:rPr>
          <w:rFonts w:ascii="Times New Roman" w:hAnsi="Times New Roman" w:cs="Times New Roman"/>
          <w:color w:val="000000" w:themeColor="text1"/>
        </w:rPr>
        <w:t>п.г.т</w:t>
      </w:r>
      <w:proofErr w:type="spellEnd"/>
      <w:r w:rsidRPr="004E121D">
        <w:rPr>
          <w:rFonts w:ascii="Times New Roman" w:hAnsi="Times New Roman" w:cs="Times New Roman"/>
          <w:color w:val="000000" w:themeColor="text1"/>
        </w:rPr>
        <w:t xml:space="preserve">. Безенчук, ул. Нефтяников, д. 12, Администрация городского поселения Безенчук, </w:t>
      </w:r>
      <w:bookmarkStart w:id="6" w:name="_Hlk517265299"/>
      <w:r w:rsidRPr="004E121D">
        <w:rPr>
          <w:rFonts w:ascii="Times New Roman" w:hAnsi="Times New Roman" w:cs="Times New Roman"/>
          <w:color w:val="000000" w:themeColor="text1"/>
        </w:rPr>
        <w:t>в рабочие дни с 09 часов до 17 часов, в субботу с 12 до 17 часов.</w:t>
      </w:r>
    </w:p>
    <w:bookmarkEnd w:id="6"/>
    <w:p w:rsidR="00F371E5" w:rsidRPr="004E121D" w:rsidRDefault="00F371E5" w:rsidP="00F371E5">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w:t>
      </w:r>
      <w:bookmarkStart w:id="7" w:name="_Hlk517272444"/>
      <w:r w:rsidRPr="004E121D">
        <w:rPr>
          <w:rFonts w:ascii="Times New Roman" w:hAnsi="Times New Roman" w:cs="Times New Roman"/>
          <w:color w:val="000000" w:themeColor="text1"/>
        </w:rPr>
        <w:t>начинается с 04 февраля 2019 года и продолжается до 05 марта 2019 года.</w:t>
      </w:r>
      <w:bookmarkEnd w:id="7"/>
    </w:p>
    <w:p w:rsidR="00F371E5" w:rsidRPr="004E121D" w:rsidRDefault="00F371E5" w:rsidP="00F371E5">
      <w:pPr>
        <w:widowControl w:val="0"/>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4E121D">
          <w:rPr>
            <w:rFonts w:ascii="Times New Roman" w:hAnsi="Times New Roman" w:cs="Times New Roman"/>
            <w:color w:val="000000" w:themeColor="text1"/>
          </w:rPr>
          <w:t>12</w:t>
        </w:r>
      </w:hyperlink>
      <w:r w:rsidRPr="004E121D">
        <w:rPr>
          <w:rFonts w:ascii="Times New Roman" w:hAnsi="Times New Roman" w:cs="Times New Roman"/>
          <w:color w:val="000000" w:themeColor="text1"/>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идентификацию, имеют право вносить предложения и замечания, касающиеся такого проекта:</w:t>
      </w:r>
    </w:p>
    <w:p w:rsidR="00F371E5" w:rsidRPr="004E121D" w:rsidRDefault="00F371E5" w:rsidP="00F371E5">
      <w:pPr>
        <w:widowControl w:val="0"/>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 посредством официального сайта Администрации поселения;</w:t>
      </w:r>
    </w:p>
    <w:p w:rsidR="00F371E5" w:rsidRPr="004E121D" w:rsidRDefault="00F371E5" w:rsidP="00F371E5">
      <w:pPr>
        <w:widowControl w:val="0"/>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2) в письменной форме в адрес Администрации поселения;</w:t>
      </w:r>
    </w:p>
    <w:p w:rsidR="00F371E5" w:rsidRPr="004E121D" w:rsidRDefault="00F371E5" w:rsidP="00F371E5">
      <w:pPr>
        <w:widowControl w:val="0"/>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посредством записи в книге (журнале) учета посетителей экспозиции проекта, подлежащего рассмотрению на общественных обсуждениях.</w:t>
      </w:r>
    </w:p>
    <w:p w:rsidR="00F371E5" w:rsidRPr="004E121D" w:rsidRDefault="00F371E5" w:rsidP="00F371E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9. Органом, уполномоченным на организацию и проведение общественных обсуждений в соответствии с настоящим постановлением, является </w:t>
      </w:r>
      <w:bookmarkStart w:id="8" w:name="_Hlk517270560"/>
      <w:r w:rsidRPr="004E121D">
        <w:rPr>
          <w:rFonts w:ascii="Times New Roman" w:hAnsi="Times New Roman" w:cs="Times New Roman"/>
          <w:color w:val="000000" w:themeColor="text1"/>
        </w:rPr>
        <w:t xml:space="preserve">Комиссия по подготовке проекта правил землепользования и застройки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w:t>
      </w:r>
      <w:bookmarkEnd w:id="8"/>
      <w:r w:rsidRPr="004E121D">
        <w:rPr>
          <w:rFonts w:ascii="Times New Roman" w:hAnsi="Times New Roman" w:cs="Times New Roman"/>
          <w:color w:val="000000" w:themeColor="text1"/>
        </w:rPr>
        <w:t>(далее – Комиссия).</w:t>
      </w:r>
    </w:p>
    <w:p w:rsidR="00F371E5" w:rsidRPr="004E121D" w:rsidRDefault="00F371E5" w:rsidP="00F371E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F371E5" w:rsidRPr="004E121D" w:rsidRDefault="00F371E5" w:rsidP="00F371E5">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F371E5" w:rsidRPr="004E121D" w:rsidRDefault="00F371E5" w:rsidP="00F371E5">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4E121D">
        <w:rPr>
          <w:rFonts w:ascii="Times New Roman" w:hAnsi="Times New Roman" w:cs="Times New Roman"/>
          <w:color w:val="000000" w:themeColor="text1"/>
        </w:rPr>
        <w:t>И.Н.Левина</w:t>
      </w:r>
      <w:proofErr w:type="spellEnd"/>
      <w:r w:rsidRPr="004E121D">
        <w:rPr>
          <w:rFonts w:ascii="Times New Roman" w:hAnsi="Times New Roman" w:cs="Times New Roman"/>
          <w:color w:val="000000" w:themeColor="text1"/>
        </w:rPr>
        <w:t>.</w:t>
      </w:r>
    </w:p>
    <w:p w:rsidR="00F371E5" w:rsidRPr="004E121D" w:rsidRDefault="00F371E5" w:rsidP="00F371E5">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F371E5" w:rsidRPr="004E121D" w:rsidRDefault="00F371E5" w:rsidP="00F371E5">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официальное опубликование Проекта решения о внесении изменений в Правила в газете «Вестник городского поселения Безенчук»;</w:t>
      </w:r>
    </w:p>
    <w:p w:rsidR="00F371E5" w:rsidRPr="004E121D" w:rsidRDefault="00F371E5" w:rsidP="00F371E5">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в информационно-телекоммуникационной сети «Интернет» - http://www.bezenchukgp.ru.</w:t>
      </w:r>
    </w:p>
    <w:p w:rsidR="00F371E5" w:rsidRPr="004E121D" w:rsidRDefault="00F371E5" w:rsidP="00F371E5">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F371E5" w:rsidRPr="004E121D" w:rsidRDefault="00F371E5" w:rsidP="00F371E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14. Опубликовать настоящее постановление в газете «Вестник городского поселения Безенчук».</w:t>
      </w:r>
    </w:p>
    <w:p w:rsidR="00F371E5" w:rsidRPr="004E121D" w:rsidRDefault="00F371E5" w:rsidP="00F371E5">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15. Настоящее постановление вступает в силу со дня его официального опубликования.</w:t>
      </w:r>
    </w:p>
    <w:p w:rsidR="00F371E5" w:rsidRPr="004E121D" w:rsidRDefault="00F371E5" w:rsidP="00F371E5">
      <w:pPr>
        <w:pStyle w:val="8"/>
        <w:ind w:firstLine="0"/>
        <w:rPr>
          <w:rFonts w:ascii="Times New Roman" w:hAnsi="Times New Roman"/>
          <w:color w:val="000000" w:themeColor="text1"/>
          <w:sz w:val="22"/>
          <w:szCs w:val="22"/>
        </w:rPr>
      </w:pPr>
      <w:r w:rsidRPr="004E121D">
        <w:rPr>
          <w:rFonts w:ascii="Times New Roman" w:hAnsi="Times New Roman"/>
          <w:b w:val="0"/>
          <w:color w:val="000000" w:themeColor="text1"/>
          <w:sz w:val="22"/>
          <w:szCs w:val="22"/>
        </w:rPr>
        <w:t>16. Контроль за выполнением настоящего Постановления оставляю за собой.</w:t>
      </w:r>
    </w:p>
    <w:p w:rsidR="007E21DC" w:rsidRPr="004E121D" w:rsidRDefault="007E21DC" w:rsidP="00F371E5">
      <w:pPr>
        <w:pStyle w:val="ConsPlusTitle"/>
        <w:jc w:val="both"/>
        <w:rPr>
          <w:b w:val="0"/>
          <w:color w:val="000000" w:themeColor="text1"/>
          <w:sz w:val="22"/>
          <w:szCs w:val="22"/>
        </w:rPr>
      </w:pPr>
      <w:r w:rsidRPr="004E121D">
        <w:rPr>
          <w:rFonts w:eastAsia="MS Mincho"/>
          <w:b w:val="0"/>
          <w:color w:val="000000" w:themeColor="text1"/>
          <w:sz w:val="22"/>
          <w:szCs w:val="22"/>
        </w:rPr>
        <w:t xml:space="preserve">Глава </w:t>
      </w:r>
      <w:r w:rsidRPr="004E121D">
        <w:rPr>
          <w:rFonts w:eastAsia="MS Mincho"/>
          <w:b w:val="0"/>
          <w:bCs w:val="0"/>
          <w:color w:val="000000" w:themeColor="text1"/>
          <w:sz w:val="22"/>
          <w:szCs w:val="22"/>
        </w:rPr>
        <w:t xml:space="preserve">городского поселения Безенчук </w:t>
      </w:r>
      <w:r w:rsidRPr="004E121D">
        <w:rPr>
          <w:rFonts w:eastAsia="MS Mincho"/>
          <w:b w:val="0"/>
          <w:color w:val="000000" w:themeColor="text1"/>
          <w:sz w:val="22"/>
          <w:szCs w:val="22"/>
        </w:rPr>
        <w:t xml:space="preserve">     </w:t>
      </w:r>
      <w:proofErr w:type="spellStart"/>
      <w:r w:rsidRPr="004E121D">
        <w:rPr>
          <w:rFonts w:eastAsia="MS Mincho"/>
          <w:b w:val="0"/>
          <w:color w:val="000000" w:themeColor="text1"/>
          <w:sz w:val="22"/>
          <w:szCs w:val="22"/>
        </w:rPr>
        <w:t>Н.В.Райская</w:t>
      </w:r>
      <w:proofErr w:type="spellEnd"/>
      <w:r w:rsidRPr="004E121D">
        <w:rPr>
          <w:rFonts w:eastAsia="MS Mincho"/>
          <w:b w:val="0"/>
          <w:color w:val="000000" w:themeColor="text1"/>
          <w:sz w:val="22"/>
          <w:szCs w:val="22"/>
        </w:rPr>
        <w:t xml:space="preserve">                                                      </w:t>
      </w:r>
    </w:p>
    <w:p w:rsidR="00CE2B94" w:rsidRPr="004E121D" w:rsidRDefault="00CE2B94" w:rsidP="00CE2B94">
      <w:pPr>
        <w:tabs>
          <w:tab w:val="left" w:pos="426"/>
          <w:tab w:val="left" w:pos="851"/>
        </w:tabs>
        <w:spacing w:after="0" w:line="240" w:lineRule="auto"/>
        <w:jc w:val="both"/>
        <w:rPr>
          <w:rFonts w:ascii="Times New Roman" w:hAnsi="Times New Roman" w:cs="Times New Roman"/>
          <w:color w:val="000000" w:themeColor="text1"/>
          <w:sz w:val="8"/>
          <w:szCs w:val="8"/>
        </w:rPr>
      </w:pPr>
    </w:p>
    <w:p w:rsidR="00C3634F" w:rsidRPr="004E121D" w:rsidRDefault="00C3634F" w:rsidP="00C3634F">
      <w:pPr>
        <w:spacing w:after="0" w:line="240" w:lineRule="auto"/>
        <w:jc w:val="both"/>
        <w:outlineLvl w:val="0"/>
        <w:rPr>
          <w:color w:val="000000" w:themeColor="text1"/>
          <w:sz w:val="28"/>
          <w:szCs w:val="28"/>
        </w:rPr>
      </w:pPr>
      <w:r w:rsidRPr="004E121D">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121D">
        <w:rPr>
          <w:rFonts w:ascii="Times New Roman" w:eastAsia="Calibri" w:hAnsi="Times New Roman" w:cs="Times New Roman"/>
          <w:b/>
          <w:color w:val="000000" w:themeColor="text1"/>
        </w:rPr>
        <w:t>Безенчукский</w:t>
      </w:r>
      <w:proofErr w:type="spellEnd"/>
      <w:r w:rsidRPr="004E121D">
        <w:rPr>
          <w:rFonts w:ascii="Times New Roman" w:eastAsia="Calibri" w:hAnsi="Times New Roman" w:cs="Times New Roman"/>
          <w:b/>
          <w:color w:val="000000" w:themeColor="text1"/>
        </w:rPr>
        <w:t xml:space="preserve"> Самарской области от 28.01.2019г № 17</w:t>
      </w:r>
    </w:p>
    <w:p w:rsidR="00F47A4D" w:rsidRPr="004E121D" w:rsidRDefault="00C3634F" w:rsidP="00F47A4D">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lang w:eastAsia="ar-SA"/>
        </w:rPr>
        <w:t>«</w:t>
      </w:r>
      <w:r w:rsidR="00F47A4D" w:rsidRPr="004E121D">
        <w:rPr>
          <w:rFonts w:ascii="Times New Roman" w:hAnsi="Times New Roman" w:cs="Times New Roman"/>
          <w:color w:val="000000" w:themeColor="text1"/>
        </w:rPr>
        <w:t>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w:t>
      </w:r>
      <w:proofErr w:type="gramStart"/>
      <w:r w:rsidR="00F47A4D" w:rsidRPr="004E121D">
        <w:rPr>
          <w:rFonts w:ascii="Times New Roman" w:hAnsi="Times New Roman" w:cs="Times New Roman"/>
          <w:color w:val="000000" w:themeColor="text1"/>
        </w:rPr>
        <w:t>:</w:t>
      </w:r>
      <w:proofErr w:type="gramEnd"/>
      <w:r w:rsidR="00F47A4D" w:rsidRPr="004E121D">
        <w:rPr>
          <w:rFonts w:ascii="Times New Roman" w:hAnsi="Times New Roman" w:cs="Times New Roman"/>
          <w:color w:val="000000" w:themeColor="text1"/>
        </w:rPr>
        <w:t xml:space="preserve"> Самарская область, </w:t>
      </w:r>
      <w:proofErr w:type="spellStart"/>
      <w:r w:rsidR="00F47A4D" w:rsidRPr="004E121D">
        <w:rPr>
          <w:rFonts w:ascii="Times New Roman" w:hAnsi="Times New Roman" w:cs="Times New Roman"/>
          <w:color w:val="000000" w:themeColor="text1"/>
        </w:rPr>
        <w:t>Безенчукский</w:t>
      </w:r>
      <w:proofErr w:type="spellEnd"/>
      <w:r w:rsidR="00F47A4D" w:rsidRPr="004E121D">
        <w:rPr>
          <w:rFonts w:ascii="Times New Roman" w:hAnsi="Times New Roman" w:cs="Times New Roman"/>
          <w:color w:val="000000" w:themeColor="text1"/>
        </w:rPr>
        <w:t xml:space="preserve"> район, </w:t>
      </w:r>
      <w:proofErr w:type="spellStart"/>
      <w:r w:rsidR="00F47A4D" w:rsidRPr="004E121D">
        <w:rPr>
          <w:rFonts w:ascii="Times New Roman" w:hAnsi="Times New Roman" w:cs="Times New Roman"/>
          <w:color w:val="000000" w:themeColor="text1"/>
        </w:rPr>
        <w:t>п.г.т</w:t>
      </w:r>
      <w:proofErr w:type="spellEnd"/>
      <w:r w:rsidR="00F47A4D" w:rsidRPr="004E121D">
        <w:rPr>
          <w:rFonts w:ascii="Times New Roman" w:hAnsi="Times New Roman" w:cs="Times New Roman"/>
          <w:color w:val="000000" w:themeColor="text1"/>
        </w:rPr>
        <w:t>. Безенчук, ул. Центральная, 45»</w:t>
      </w:r>
    </w:p>
    <w:p w:rsidR="00F47A4D" w:rsidRPr="004E121D" w:rsidRDefault="00F47A4D" w:rsidP="00F47A4D">
      <w:pPr>
        <w:widowControl w:val="0"/>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Уставом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проекты от 14.01.2019 г. №1,</w:t>
      </w:r>
    </w:p>
    <w:p w:rsidR="00F47A4D" w:rsidRPr="004E121D" w:rsidRDefault="00F47A4D" w:rsidP="00F47A4D">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ПОСТАНОВЛЯЮ:</w:t>
      </w:r>
    </w:p>
    <w:p w:rsidR="00F47A4D" w:rsidRPr="004E121D" w:rsidRDefault="00F47A4D" w:rsidP="00F47A4D">
      <w:pPr>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 Провести на территории городского поселения </w:t>
      </w:r>
      <w:r w:rsidRPr="004E121D">
        <w:rPr>
          <w:rFonts w:ascii="Times New Roman" w:hAnsi="Times New Roman" w:cs="Times New Roman"/>
          <w:color w:val="000000" w:themeColor="text1"/>
          <w:shd w:val="clear" w:color="auto" w:fill="FFFFFF" w:themeFill="background1"/>
        </w:rPr>
        <w:t xml:space="preserve">Безенчук </w:t>
      </w:r>
      <w:r w:rsidRPr="004E121D">
        <w:rPr>
          <w:rFonts w:ascii="Times New Roman" w:hAnsi="Times New Roman" w:cs="Times New Roman"/>
          <w:color w:val="000000" w:themeColor="text1"/>
        </w:rPr>
        <w:t xml:space="preserve">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общественные обсуждения по вопросу о возможности предоставления </w:t>
      </w:r>
      <w:proofErr w:type="spellStart"/>
      <w:r w:rsidRPr="004E121D">
        <w:rPr>
          <w:rFonts w:ascii="Times New Roman" w:hAnsi="Times New Roman" w:cs="Times New Roman"/>
          <w:color w:val="000000" w:themeColor="text1"/>
        </w:rPr>
        <w:t>Д.А.Конаныкину</w:t>
      </w:r>
      <w:proofErr w:type="spellEnd"/>
      <w:r w:rsidRPr="004E121D">
        <w:rPr>
          <w:rFonts w:ascii="Times New Roman" w:hAnsi="Times New Roman" w:cs="Times New Roman"/>
          <w:color w:val="000000" w:themeColor="text1"/>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63:12:1401026:83, площадью 1471 </w:t>
      </w:r>
      <w:proofErr w:type="spellStart"/>
      <w:r w:rsidRPr="004E121D">
        <w:rPr>
          <w:rFonts w:ascii="Times New Roman" w:hAnsi="Times New Roman" w:cs="Times New Roman"/>
          <w:color w:val="000000" w:themeColor="text1"/>
        </w:rPr>
        <w:t>кв.м</w:t>
      </w:r>
      <w:proofErr w:type="spellEnd"/>
      <w:r w:rsidRPr="004E121D">
        <w:rPr>
          <w:rFonts w:ascii="Times New Roman" w:hAnsi="Times New Roman" w:cs="Times New Roman"/>
          <w:color w:val="000000" w:themeColor="text1"/>
        </w:rPr>
        <w:t xml:space="preserve">., расположенного по адресу: Самарская область,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район, </w:t>
      </w:r>
      <w:proofErr w:type="spellStart"/>
      <w:r w:rsidRPr="004E121D">
        <w:rPr>
          <w:rFonts w:ascii="Times New Roman" w:hAnsi="Times New Roman" w:cs="Times New Roman"/>
          <w:color w:val="000000" w:themeColor="text1"/>
        </w:rPr>
        <w:t>п.г.т</w:t>
      </w:r>
      <w:proofErr w:type="spellEnd"/>
      <w:r w:rsidRPr="004E121D">
        <w:rPr>
          <w:rFonts w:ascii="Times New Roman" w:hAnsi="Times New Roman" w:cs="Times New Roman"/>
          <w:color w:val="000000" w:themeColor="text1"/>
        </w:rPr>
        <w:t>. Безенчук, ул. Центральная, 45, в части сокращения минимального отступа объекта капитального строительства (индивидуального жилого дома) от границ земельного участка  со стороны улицы Центральной с 3,0 метров до 2,0 метров.</w:t>
      </w:r>
    </w:p>
    <w:p w:rsidR="00F47A4D" w:rsidRPr="004E121D" w:rsidRDefault="00F47A4D" w:rsidP="00F47A4D">
      <w:pPr>
        <w:pStyle w:val="af4"/>
        <w:tabs>
          <w:tab w:val="left" w:pos="0"/>
        </w:tabs>
        <w:ind w:left="0"/>
        <w:jc w:val="both"/>
        <w:rPr>
          <w:color w:val="000000" w:themeColor="text1"/>
          <w:sz w:val="22"/>
          <w:szCs w:val="22"/>
        </w:rPr>
      </w:pPr>
      <w:r w:rsidRPr="004E121D">
        <w:rPr>
          <w:color w:val="000000" w:themeColor="text1"/>
          <w:sz w:val="22"/>
          <w:szCs w:val="22"/>
        </w:rPr>
        <w:t xml:space="preserve">2. Срок проведения общественных обсуждений составляет 30 дней с 04 февраля 2019 года по 05 марта 2019 года. </w:t>
      </w:r>
    </w:p>
    <w:p w:rsidR="00F47A4D" w:rsidRPr="004E121D" w:rsidRDefault="00F47A4D" w:rsidP="00F47A4D">
      <w:pPr>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Срок проведения общественных обсуждений исчисляется со дня официального опубликования настоящего постановления.</w:t>
      </w:r>
    </w:p>
    <w:p w:rsidR="00F47A4D" w:rsidRPr="004E121D" w:rsidRDefault="00F47A4D" w:rsidP="00F47A4D">
      <w:pPr>
        <w:pStyle w:val="affff5"/>
        <w:tabs>
          <w:tab w:val="left" w:pos="0"/>
        </w:tabs>
        <w:spacing w:line="240" w:lineRule="auto"/>
        <w:ind w:firstLine="0"/>
        <w:rPr>
          <w:color w:val="000000" w:themeColor="text1"/>
          <w:sz w:val="22"/>
          <w:szCs w:val="22"/>
        </w:rPr>
      </w:pPr>
      <w:r w:rsidRPr="004E121D">
        <w:rPr>
          <w:color w:val="000000" w:themeColor="text1"/>
          <w:sz w:val="22"/>
          <w:szCs w:val="22"/>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4E121D">
        <w:rPr>
          <w:color w:val="000000" w:themeColor="text1"/>
          <w:sz w:val="22"/>
          <w:szCs w:val="22"/>
        </w:rPr>
        <w:t>):  446250</w:t>
      </w:r>
      <w:proofErr w:type="gramEnd"/>
      <w:r w:rsidRPr="004E121D">
        <w:rPr>
          <w:color w:val="000000" w:themeColor="text1"/>
          <w:sz w:val="22"/>
          <w:szCs w:val="22"/>
        </w:rPr>
        <w:t xml:space="preserve">, Самарская область, </w:t>
      </w:r>
      <w:proofErr w:type="spellStart"/>
      <w:r w:rsidRPr="004E121D">
        <w:rPr>
          <w:color w:val="000000" w:themeColor="text1"/>
          <w:sz w:val="22"/>
          <w:szCs w:val="22"/>
        </w:rPr>
        <w:t>Безенчукский</w:t>
      </w:r>
      <w:proofErr w:type="spellEnd"/>
      <w:r w:rsidRPr="004E121D">
        <w:rPr>
          <w:color w:val="000000" w:themeColor="text1"/>
          <w:sz w:val="22"/>
          <w:szCs w:val="22"/>
        </w:rPr>
        <w:t xml:space="preserve"> район, поселок городского типа Безенчук, ул. Нефтяников, д.12.</w:t>
      </w:r>
    </w:p>
    <w:p w:rsidR="00F47A4D" w:rsidRPr="004E121D" w:rsidRDefault="00F47A4D" w:rsidP="00F47A4D">
      <w:pPr>
        <w:shd w:val="clear" w:color="auto" w:fill="FFFFFF" w:themeFill="background1"/>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 Дата открытия экспозиции проекта, подлежащего рассмотрению на общественных обсуждениях - 11.02.2019г.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F47A4D" w:rsidRPr="004E121D" w:rsidRDefault="00F47A4D" w:rsidP="00F47A4D">
      <w:pPr>
        <w:shd w:val="clear" w:color="auto" w:fill="FFFFFF" w:themeFill="background1"/>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район, </w:t>
      </w:r>
      <w:proofErr w:type="spellStart"/>
      <w:r w:rsidRPr="004E121D">
        <w:rPr>
          <w:rFonts w:ascii="Times New Roman" w:hAnsi="Times New Roman" w:cs="Times New Roman"/>
          <w:color w:val="000000" w:themeColor="text1"/>
        </w:rPr>
        <w:t>п.г.т</w:t>
      </w:r>
      <w:proofErr w:type="spellEnd"/>
      <w:r w:rsidRPr="004E121D">
        <w:rPr>
          <w:rFonts w:ascii="Times New Roman" w:hAnsi="Times New Roman" w:cs="Times New Roman"/>
          <w:color w:val="000000" w:themeColor="text1"/>
        </w:rPr>
        <w:t>. Безенчук, ул. Нефтяников, д. 12, Администрация городского поселения Безенчук, в рабочие дни с 09 часов до 17 часов, в субботу с 12 до 17 часов.</w:t>
      </w:r>
    </w:p>
    <w:p w:rsidR="00F47A4D" w:rsidRPr="004E121D" w:rsidRDefault="00F47A4D" w:rsidP="00F47A4D">
      <w:pPr>
        <w:shd w:val="clear" w:color="auto" w:fill="FFFFFF" w:themeFill="background1"/>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04 февраля 2019 года и продолжается до 05 марта 2019 года.</w:t>
      </w:r>
    </w:p>
    <w:p w:rsidR="00F47A4D" w:rsidRPr="004E121D" w:rsidRDefault="00F47A4D" w:rsidP="00F47A4D">
      <w:pPr>
        <w:widowControl w:val="0"/>
        <w:tabs>
          <w:tab w:val="left" w:pos="0"/>
        </w:tabs>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4E121D">
          <w:rPr>
            <w:rFonts w:ascii="Times New Roman" w:hAnsi="Times New Roman" w:cs="Times New Roman"/>
            <w:color w:val="000000" w:themeColor="text1"/>
          </w:rPr>
          <w:t>12</w:t>
        </w:r>
      </w:hyperlink>
      <w:r w:rsidRPr="004E121D">
        <w:rPr>
          <w:rFonts w:ascii="Times New Roman" w:hAnsi="Times New Roman" w:cs="Times New Roman"/>
          <w:color w:val="000000" w:themeColor="text1"/>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идентификацию, имеют право вносить предложения и замечания, касающиеся такого проекта:</w:t>
      </w:r>
    </w:p>
    <w:p w:rsidR="00F47A4D" w:rsidRPr="004E121D" w:rsidRDefault="00F47A4D" w:rsidP="00F47A4D">
      <w:pPr>
        <w:widowControl w:val="0"/>
        <w:tabs>
          <w:tab w:val="left" w:pos="0"/>
        </w:tabs>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 посредством официального сайта Администрации поселения;</w:t>
      </w:r>
    </w:p>
    <w:p w:rsidR="00F47A4D" w:rsidRPr="004E121D" w:rsidRDefault="00F47A4D" w:rsidP="00F47A4D">
      <w:pPr>
        <w:widowControl w:val="0"/>
        <w:tabs>
          <w:tab w:val="left" w:pos="0"/>
        </w:tabs>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2) в письменной форме в адрес Администрации поселения;</w:t>
      </w:r>
    </w:p>
    <w:p w:rsidR="00F47A4D" w:rsidRPr="004E121D" w:rsidRDefault="00F47A4D" w:rsidP="00F47A4D">
      <w:pPr>
        <w:widowControl w:val="0"/>
        <w:tabs>
          <w:tab w:val="left" w:pos="0"/>
        </w:tabs>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посредством записи в книге (журнале) учета посетителей экспозиции проекта, подлежащего рассмотрению на общественных обсуждениях.</w:t>
      </w:r>
    </w:p>
    <w:p w:rsidR="00F47A4D" w:rsidRPr="004E121D" w:rsidRDefault="00F47A4D" w:rsidP="00F47A4D">
      <w:pPr>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(далее – Комиссия).</w:t>
      </w:r>
    </w:p>
    <w:p w:rsidR="00F47A4D" w:rsidRPr="004E121D" w:rsidRDefault="00F47A4D" w:rsidP="00F47A4D">
      <w:pPr>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F47A4D" w:rsidRPr="004E121D" w:rsidRDefault="00F47A4D" w:rsidP="00F47A4D">
      <w:pPr>
        <w:shd w:val="clear" w:color="auto" w:fill="FFFFFF" w:themeFill="background1"/>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F47A4D" w:rsidRPr="004E121D" w:rsidRDefault="00F47A4D" w:rsidP="00F47A4D">
      <w:pPr>
        <w:shd w:val="clear" w:color="auto" w:fill="FFFFFF" w:themeFill="background1"/>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4E121D">
        <w:rPr>
          <w:rFonts w:ascii="Times New Roman" w:hAnsi="Times New Roman" w:cs="Times New Roman"/>
          <w:color w:val="000000" w:themeColor="text1"/>
        </w:rPr>
        <w:t>И.Н.Левина</w:t>
      </w:r>
      <w:proofErr w:type="spellEnd"/>
      <w:r w:rsidRPr="004E121D">
        <w:rPr>
          <w:rFonts w:ascii="Times New Roman" w:hAnsi="Times New Roman" w:cs="Times New Roman"/>
          <w:color w:val="000000" w:themeColor="text1"/>
        </w:rPr>
        <w:t>.</w:t>
      </w:r>
    </w:p>
    <w:p w:rsidR="00F47A4D" w:rsidRPr="004E121D" w:rsidRDefault="00F47A4D" w:rsidP="00F47A4D">
      <w:pPr>
        <w:shd w:val="clear" w:color="auto" w:fill="FFFFFF" w:themeFill="background1"/>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F47A4D" w:rsidRPr="004E121D" w:rsidRDefault="00F47A4D" w:rsidP="00F47A4D">
      <w:pPr>
        <w:shd w:val="clear" w:color="auto" w:fill="FFFFFF" w:themeFill="background1"/>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официальное опубликование Проекта решения о внесении изменений в Правила в газете «Вестник городского поселения Безенчук»;</w:t>
      </w:r>
    </w:p>
    <w:p w:rsidR="00F47A4D" w:rsidRPr="004E121D" w:rsidRDefault="00F47A4D" w:rsidP="00F47A4D">
      <w:pPr>
        <w:shd w:val="clear" w:color="auto" w:fill="FFFFFF" w:themeFill="background1"/>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в информационно-телекоммуникационной сети «Интернет» - http://www.bezenchukgp.ru.</w:t>
      </w:r>
    </w:p>
    <w:p w:rsidR="00F47A4D" w:rsidRPr="004E121D" w:rsidRDefault="00F47A4D" w:rsidP="00F47A4D">
      <w:pPr>
        <w:shd w:val="clear" w:color="auto" w:fill="FFFFFF" w:themeFill="background1"/>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F47A4D" w:rsidRPr="004E121D" w:rsidRDefault="00F47A4D" w:rsidP="00F47A4D">
      <w:pPr>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14. Опубликовать настоящее постановление в газете «Вестник городского поселения Безенчук».</w:t>
      </w:r>
    </w:p>
    <w:p w:rsidR="00F47A4D" w:rsidRPr="004E121D" w:rsidRDefault="00F47A4D" w:rsidP="00F47A4D">
      <w:pPr>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15. Настоящее постановление вступает в силу со дня его официального опубликования.</w:t>
      </w:r>
    </w:p>
    <w:p w:rsidR="00F47A4D" w:rsidRPr="004E121D" w:rsidRDefault="00F47A4D" w:rsidP="00F47A4D">
      <w:pPr>
        <w:tabs>
          <w:tab w:val="left" w:pos="0"/>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16. Контроль за выполнением настоящего Постановления оставляю за собой.</w:t>
      </w:r>
    </w:p>
    <w:p w:rsidR="00C3634F" w:rsidRPr="004E121D" w:rsidRDefault="00C3634F" w:rsidP="00F47A4D">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MS Mincho" w:hAnsi="Times New Roman" w:cs="Times New Roman"/>
          <w:color w:val="000000" w:themeColor="text1"/>
          <w:lang w:eastAsia="ru-RU"/>
        </w:rPr>
        <w:t xml:space="preserve">Глава </w:t>
      </w:r>
      <w:r w:rsidRPr="004E121D">
        <w:rPr>
          <w:rFonts w:ascii="Times New Roman" w:eastAsia="MS Mincho" w:hAnsi="Times New Roman" w:cs="Times New Roman"/>
          <w:bCs/>
          <w:color w:val="000000" w:themeColor="text1"/>
          <w:lang w:eastAsia="ru-RU"/>
        </w:rPr>
        <w:t xml:space="preserve">городского поселения Безенчук </w:t>
      </w:r>
      <w:r w:rsidRPr="004E121D">
        <w:rPr>
          <w:rFonts w:ascii="Times New Roman" w:eastAsia="MS Mincho" w:hAnsi="Times New Roman" w:cs="Times New Roman"/>
          <w:color w:val="000000" w:themeColor="text1"/>
          <w:lang w:eastAsia="ru-RU"/>
        </w:rPr>
        <w:t xml:space="preserve">     </w:t>
      </w:r>
      <w:proofErr w:type="spellStart"/>
      <w:r w:rsidRPr="004E121D">
        <w:rPr>
          <w:rFonts w:ascii="Times New Roman" w:eastAsia="MS Mincho" w:hAnsi="Times New Roman" w:cs="Times New Roman"/>
          <w:color w:val="000000" w:themeColor="text1"/>
          <w:lang w:eastAsia="ru-RU"/>
        </w:rPr>
        <w:t>Н.В.Райская</w:t>
      </w:r>
      <w:proofErr w:type="spellEnd"/>
      <w:r w:rsidRPr="004E121D">
        <w:rPr>
          <w:rFonts w:ascii="Times New Roman" w:eastAsia="MS Mincho" w:hAnsi="Times New Roman" w:cs="Times New Roman"/>
          <w:color w:val="000000" w:themeColor="text1"/>
          <w:lang w:eastAsia="ru-RU"/>
        </w:rPr>
        <w:t xml:space="preserve">                                                      </w:t>
      </w:r>
    </w:p>
    <w:p w:rsidR="00840C5C" w:rsidRPr="004E121D" w:rsidRDefault="00840C5C" w:rsidP="00C3634F">
      <w:pPr>
        <w:spacing w:after="0" w:line="240" w:lineRule="auto"/>
        <w:jc w:val="both"/>
        <w:outlineLvl w:val="0"/>
        <w:rPr>
          <w:rFonts w:ascii="Times New Roman" w:eastAsia="Calibri" w:hAnsi="Times New Roman" w:cs="Times New Roman"/>
          <w:b/>
          <w:color w:val="000000" w:themeColor="text1"/>
          <w:sz w:val="8"/>
          <w:szCs w:val="8"/>
        </w:rPr>
      </w:pPr>
    </w:p>
    <w:p w:rsidR="00C3634F" w:rsidRPr="004E121D" w:rsidRDefault="00C3634F" w:rsidP="00C3634F">
      <w:pPr>
        <w:spacing w:after="0" w:line="240" w:lineRule="auto"/>
        <w:jc w:val="both"/>
        <w:outlineLvl w:val="0"/>
        <w:rPr>
          <w:color w:val="000000" w:themeColor="text1"/>
          <w:sz w:val="28"/>
          <w:szCs w:val="28"/>
        </w:rPr>
      </w:pPr>
      <w:r w:rsidRPr="004E121D">
        <w:rPr>
          <w:rFonts w:ascii="Times New Roman" w:eastAsia="Calibri" w:hAnsi="Times New Roman" w:cs="Times New Roman"/>
          <w:b/>
          <w:color w:val="000000" w:themeColor="text1"/>
        </w:rPr>
        <w:t xml:space="preserve">Постановление Администрации городского поселения Безенчук муниципального района </w:t>
      </w:r>
      <w:proofErr w:type="spellStart"/>
      <w:r w:rsidRPr="004E121D">
        <w:rPr>
          <w:rFonts w:ascii="Times New Roman" w:eastAsia="Calibri" w:hAnsi="Times New Roman" w:cs="Times New Roman"/>
          <w:b/>
          <w:color w:val="000000" w:themeColor="text1"/>
        </w:rPr>
        <w:t>Безенчукский</w:t>
      </w:r>
      <w:proofErr w:type="spellEnd"/>
      <w:r w:rsidRPr="004E121D">
        <w:rPr>
          <w:rFonts w:ascii="Times New Roman" w:eastAsia="Calibri" w:hAnsi="Times New Roman" w:cs="Times New Roman"/>
          <w:b/>
          <w:color w:val="000000" w:themeColor="text1"/>
        </w:rPr>
        <w:t xml:space="preserve"> Самарской области от 28.01.2019г № 18</w:t>
      </w:r>
    </w:p>
    <w:p w:rsidR="006F2DC3" w:rsidRPr="004E121D" w:rsidRDefault="00C3634F" w:rsidP="006F2DC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lang w:eastAsia="ar-SA"/>
        </w:rPr>
        <w:t>«</w:t>
      </w:r>
      <w:r w:rsidR="006F2DC3" w:rsidRPr="004E121D">
        <w:rPr>
          <w:rFonts w:ascii="Times New Roman" w:hAnsi="Times New Roman" w:cs="Times New Roman"/>
          <w:color w:val="000000" w:themeColor="text1"/>
        </w:rPr>
        <w:t>О проведении общественных обсуждений по вопросу о возможности предоставлении разрешения на отклонение от предельных параметров разрешенного строительства на земельном участке, расположенном по адресу</w:t>
      </w:r>
      <w:proofErr w:type="gramStart"/>
      <w:r w:rsidR="006F2DC3" w:rsidRPr="004E121D">
        <w:rPr>
          <w:rFonts w:ascii="Times New Roman" w:hAnsi="Times New Roman" w:cs="Times New Roman"/>
          <w:color w:val="000000" w:themeColor="text1"/>
        </w:rPr>
        <w:t>:</w:t>
      </w:r>
      <w:proofErr w:type="gramEnd"/>
      <w:r w:rsidR="006F2DC3" w:rsidRPr="004E121D">
        <w:rPr>
          <w:rFonts w:ascii="Times New Roman" w:hAnsi="Times New Roman" w:cs="Times New Roman"/>
          <w:color w:val="000000" w:themeColor="text1"/>
        </w:rPr>
        <w:t xml:space="preserve"> Самарская область, </w:t>
      </w:r>
      <w:proofErr w:type="spellStart"/>
      <w:r w:rsidR="006F2DC3" w:rsidRPr="004E121D">
        <w:rPr>
          <w:rFonts w:ascii="Times New Roman" w:hAnsi="Times New Roman" w:cs="Times New Roman"/>
          <w:color w:val="000000" w:themeColor="text1"/>
        </w:rPr>
        <w:t>Безенчукский</w:t>
      </w:r>
      <w:proofErr w:type="spellEnd"/>
      <w:r w:rsidR="006F2DC3" w:rsidRPr="004E121D">
        <w:rPr>
          <w:rFonts w:ascii="Times New Roman" w:hAnsi="Times New Roman" w:cs="Times New Roman"/>
          <w:color w:val="000000" w:themeColor="text1"/>
        </w:rPr>
        <w:t xml:space="preserve"> район, </w:t>
      </w:r>
      <w:proofErr w:type="spellStart"/>
      <w:r w:rsidR="006F2DC3" w:rsidRPr="004E121D">
        <w:rPr>
          <w:rFonts w:ascii="Times New Roman" w:hAnsi="Times New Roman" w:cs="Times New Roman"/>
          <w:color w:val="000000" w:themeColor="text1"/>
        </w:rPr>
        <w:t>п.г.т</w:t>
      </w:r>
      <w:proofErr w:type="spellEnd"/>
      <w:r w:rsidR="006F2DC3" w:rsidRPr="004E121D">
        <w:rPr>
          <w:rFonts w:ascii="Times New Roman" w:hAnsi="Times New Roman" w:cs="Times New Roman"/>
          <w:color w:val="000000" w:themeColor="text1"/>
        </w:rPr>
        <w:t>. Безенчук, ул. Южная, 35»</w:t>
      </w:r>
    </w:p>
    <w:p w:rsidR="006F2DC3" w:rsidRPr="004E121D" w:rsidRDefault="006F2DC3" w:rsidP="006F2DC3">
      <w:pPr>
        <w:widowControl w:val="0"/>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ab/>
        <w:t xml:space="preserve">В соответствии с Градостроительным кодексом РФ, Федеральным законом от 06.10.2003 № 131-ФЗ «Об общих принципах организации местного самоуправления в Российской Федерации», Правилами землепользования и застройки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утвержденных Решением Собрания представителей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от 12.12.2013г. №4/52, Решением Собрания представителей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от 14.06.2018г. №2/36 «Об утверждении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Уставом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рассмотрев представленные постоянно действующей комиссией по подготовке и внесении изменений в Правила землепользованию и застройки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проекты от 14.01.2019 г. №1,</w:t>
      </w:r>
    </w:p>
    <w:p w:rsidR="006F2DC3" w:rsidRPr="004E121D" w:rsidRDefault="006F2DC3" w:rsidP="006F2DC3">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ПОСТАНОВЛЯЮ:</w:t>
      </w:r>
    </w:p>
    <w:p w:rsidR="006F2DC3" w:rsidRPr="004E121D" w:rsidRDefault="006F2DC3" w:rsidP="006F2DC3">
      <w:pPr>
        <w:pStyle w:val="af4"/>
        <w:numPr>
          <w:ilvl w:val="0"/>
          <w:numId w:val="42"/>
        </w:numPr>
        <w:ind w:left="0" w:firstLine="0"/>
        <w:jc w:val="both"/>
        <w:rPr>
          <w:color w:val="000000" w:themeColor="text1"/>
          <w:sz w:val="22"/>
          <w:szCs w:val="22"/>
        </w:rPr>
      </w:pPr>
      <w:r w:rsidRPr="004E121D">
        <w:rPr>
          <w:color w:val="000000" w:themeColor="text1"/>
          <w:sz w:val="22"/>
          <w:szCs w:val="22"/>
        </w:rPr>
        <w:t xml:space="preserve">Провести на территории городского поселения </w:t>
      </w:r>
      <w:r w:rsidRPr="004E121D">
        <w:rPr>
          <w:color w:val="000000" w:themeColor="text1"/>
          <w:sz w:val="22"/>
          <w:szCs w:val="22"/>
          <w:shd w:val="clear" w:color="auto" w:fill="FFFFFF" w:themeFill="background1"/>
        </w:rPr>
        <w:t xml:space="preserve">Безенчук </w:t>
      </w:r>
      <w:r w:rsidRPr="004E121D">
        <w:rPr>
          <w:color w:val="000000" w:themeColor="text1"/>
          <w:sz w:val="22"/>
          <w:szCs w:val="22"/>
        </w:rPr>
        <w:t xml:space="preserve">муниципального района </w:t>
      </w:r>
      <w:proofErr w:type="spellStart"/>
      <w:r w:rsidRPr="004E121D">
        <w:rPr>
          <w:color w:val="000000" w:themeColor="text1"/>
          <w:sz w:val="22"/>
          <w:szCs w:val="22"/>
        </w:rPr>
        <w:t>Безенчукский</w:t>
      </w:r>
      <w:proofErr w:type="spellEnd"/>
      <w:r w:rsidRPr="004E121D">
        <w:rPr>
          <w:color w:val="000000" w:themeColor="text1"/>
          <w:sz w:val="22"/>
          <w:szCs w:val="22"/>
        </w:rPr>
        <w:t xml:space="preserve"> Самарской области общественные обсуждения по вопросу о возможности предоставления </w:t>
      </w:r>
      <w:proofErr w:type="spellStart"/>
      <w:r w:rsidRPr="004E121D">
        <w:rPr>
          <w:color w:val="000000" w:themeColor="text1"/>
          <w:sz w:val="22"/>
          <w:szCs w:val="22"/>
        </w:rPr>
        <w:t>С.В.Кириллову</w:t>
      </w:r>
      <w:proofErr w:type="spellEnd"/>
      <w:r w:rsidRPr="004E121D">
        <w:rPr>
          <w:color w:val="000000" w:themeColor="text1"/>
          <w:sz w:val="22"/>
          <w:szCs w:val="22"/>
        </w:rPr>
        <w:t xml:space="preserve"> разрешения на отклонение от предельных параметров разрешенного строительства на земельном участке, находящемся в собственности с кадастровым номером 63:12:1403037:0040, площадью 828 </w:t>
      </w:r>
      <w:proofErr w:type="spellStart"/>
      <w:r w:rsidRPr="004E121D">
        <w:rPr>
          <w:color w:val="000000" w:themeColor="text1"/>
          <w:sz w:val="22"/>
          <w:szCs w:val="22"/>
        </w:rPr>
        <w:t>кв.м</w:t>
      </w:r>
      <w:proofErr w:type="spellEnd"/>
      <w:r w:rsidRPr="004E121D">
        <w:rPr>
          <w:color w:val="000000" w:themeColor="text1"/>
          <w:sz w:val="22"/>
          <w:szCs w:val="22"/>
        </w:rPr>
        <w:t xml:space="preserve">., расположенного по адресу: Самарская область, </w:t>
      </w:r>
      <w:proofErr w:type="spellStart"/>
      <w:r w:rsidRPr="004E121D">
        <w:rPr>
          <w:color w:val="000000" w:themeColor="text1"/>
          <w:sz w:val="22"/>
          <w:szCs w:val="22"/>
        </w:rPr>
        <w:t>Безенчукский</w:t>
      </w:r>
      <w:proofErr w:type="spellEnd"/>
      <w:r w:rsidRPr="004E121D">
        <w:rPr>
          <w:color w:val="000000" w:themeColor="text1"/>
          <w:sz w:val="22"/>
          <w:szCs w:val="22"/>
        </w:rPr>
        <w:t xml:space="preserve"> район, </w:t>
      </w:r>
      <w:proofErr w:type="spellStart"/>
      <w:r w:rsidRPr="004E121D">
        <w:rPr>
          <w:color w:val="000000" w:themeColor="text1"/>
          <w:sz w:val="22"/>
          <w:szCs w:val="22"/>
        </w:rPr>
        <w:t>п.г.т</w:t>
      </w:r>
      <w:proofErr w:type="spellEnd"/>
      <w:r w:rsidRPr="004E121D">
        <w:rPr>
          <w:color w:val="000000" w:themeColor="text1"/>
          <w:sz w:val="22"/>
          <w:szCs w:val="22"/>
        </w:rPr>
        <w:t>. Безенчук, ул. Южная, 35, в части сокращения минимального отступа объекта капитального строительства (индивидуальный жилой дом) от границ земельного участка со стороны соседнего земельного участка с кадастровым номером 63:12:1403037:59 с 3,0 метров до 2,5 метров.</w:t>
      </w:r>
    </w:p>
    <w:p w:rsidR="006F2DC3" w:rsidRPr="004E121D" w:rsidRDefault="006F2DC3" w:rsidP="006F2DC3">
      <w:pPr>
        <w:pStyle w:val="af4"/>
        <w:ind w:left="0"/>
        <w:jc w:val="both"/>
        <w:rPr>
          <w:color w:val="000000" w:themeColor="text1"/>
          <w:sz w:val="22"/>
          <w:szCs w:val="22"/>
        </w:rPr>
      </w:pPr>
      <w:r w:rsidRPr="004E121D">
        <w:rPr>
          <w:color w:val="000000" w:themeColor="text1"/>
          <w:sz w:val="22"/>
          <w:szCs w:val="22"/>
        </w:rPr>
        <w:t xml:space="preserve">2. Срок проведения общественных обсуждений составляет 30 дней с 04 февраля 2019 года по 05 марта 2019 года. </w:t>
      </w:r>
    </w:p>
    <w:p w:rsidR="006F2DC3" w:rsidRPr="004E121D" w:rsidRDefault="006F2DC3" w:rsidP="006F2DC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Срок проведения общественных обсуждений исчисляется со дня официального опубликования настоящего постановления.</w:t>
      </w:r>
    </w:p>
    <w:p w:rsidR="006F2DC3" w:rsidRPr="004E121D" w:rsidRDefault="006F2DC3" w:rsidP="006F2DC3">
      <w:pPr>
        <w:pStyle w:val="affff5"/>
        <w:spacing w:line="240" w:lineRule="auto"/>
        <w:ind w:firstLine="0"/>
        <w:rPr>
          <w:color w:val="000000" w:themeColor="text1"/>
          <w:sz w:val="22"/>
          <w:szCs w:val="22"/>
        </w:rPr>
      </w:pPr>
      <w:r w:rsidRPr="004E121D">
        <w:rPr>
          <w:color w:val="000000" w:themeColor="text1"/>
          <w:sz w:val="22"/>
          <w:szCs w:val="22"/>
        </w:rPr>
        <w:t>4. Место проведения общественных обсуждений, место открытия экспозиции проекта, подлежащего рассмотрению на общественных обсуждениях (место ведения протокола общественных обсуждений</w:t>
      </w:r>
      <w:proofErr w:type="gramStart"/>
      <w:r w:rsidRPr="004E121D">
        <w:rPr>
          <w:color w:val="000000" w:themeColor="text1"/>
          <w:sz w:val="22"/>
          <w:szCs w:val="22"/>
        </w:rPr>
        <w:t>):  446250</w:t>
      </w:r>
      <w:proofErr w:type="gramEnd"/>
      <w:r w:rsidRPr="004E121D">
        <w:rPr>
          <w:color w:val="000000" w:themeColor="text1"/>
          <w:sz w:val="22"/>
          <w:szCs w:val="22"/>
        </w:rPr>
        <w:t xml:space="preserve">, Самарская область, </w:t>
      </w:r>
      <w:proofErr w:type="spellStart"/>
      <w:r w:rsidRPr="004E121D">
        <w:rPr>
          <w:color w:val="000000" w:themeColor="text1"/>
          <w:sz w:val="22"/>
          <w:szCs w:val="22"/>
        </w:rPr>
        <w:t>Безенчукский</w:t>
      </w:r>
      <w:proofErr w:type="spellEnd"/>
      <w:r w:rsidRPr="004E121D">
        <w:rPr>
          <w:color w:val="000000" w:themeColor="text1"/>
          <w:sz w:val="22"/>
          <w:szCs w:val="22"/>
        </w:rPr>
        <w:t xml:space="preserve"> район, поселок городского типа Безенчук, ул. Нефтяников, д.12.</w:t>
      </w:r>
    </w:p>
    <w:p w:rsidR="006F2DC3" w:rsidRPr="004E121D" w:rsidRDefault="006F2DC3" w:rsidP="006F2DC3">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 Дата открытия экспозиции проекта, подлежащего рассмотрению на общественных обсуждениях - 11.02.2019г. Сроки проведения экспозиции проекта (сроки посещения экспозиции проекта), подлежащего рассмотрению на общественных обсуждениях: в течении времени проведения общественных обсуждений, в рабочие дни с 09 часов до 17 часов, в субботу с 12 до 17 часов.</w:t>
      </w:r>
    </w:p>
    <w:p w:rsidR="006F2DC3" w:rsidRPr="004E121D" w:rsidRDefault="006F2DC3" w:rsidP="006F2DC3">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6. Прием замечаний и предложений от участников общественных обсуждений и правообладателей находящихся в границах этой территории земельных участков и (или) расположенных на них объектов капитального строительства, а также правообладателей помещений, являющихся частью указанных объектов капитального строительства (далее правообладатели) по Проекту подлежащему рассмотрению на общественных обсуждениях осуществляется по адресу: 446250, Самарская область,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район, </w:t>
      </w:r>
      <w:proofErr w:type="spellStart"/>
      <w:r w:rsidRPr="004E121D">
        <w:rPr>
          <w:rFonts w:ascii="Times New Roman" w:hAnsi="Times New Roman" w:cs="Times New Roman"/>
          <w:color w:val="000000" w:themeColor="text1"/>
        </w:rPr>
        <w:t>п.г.т</w:t>
      </w:r>
      <w:proofErr w:type="spellEnd"/>
      <w:r w:rsidRPr="004E121D">
        <w:rPr>
          <w:rFonts w:ascii="Times New Roman" w:hAnsi="Times New Roman" w:cs="Times New Roman"/>
          <w:color w:val="000000" w:themeColor="text1"/>
        </w:rPr>
        <w:t>. Безенчук, ул. Нефтяников, д. 12, Администрация городского поселения Безенчук, в рабочие дни с 09 часов до 17 часов, в субботу с 12 до 17 часов.</w:t>
      </w:r>
    </w:p>
    <w:p w:rsidR="006F2DC3" w:rsidRPr="004E121D" w:rsidRDefault="006F2DC3" w:rsidP="006F2DC3">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7. Прием замечаний и предложений от участников общественных обсуждений и иных заинтересованных лиц по Проекту подлежащему рассмотрению на общественных обсуждениях начинается с 04 февраля 2019 года и продолжается до 05 марта 2019 года.</w:t>
      </w:r>
    </w:p>
    <w:p w:rsidR="006F2DC3" w:rsidRPr="004E121D" w:rsidRDefault="006F2DC3" w:rsidP="006F2DC3">
      <w:pPr>
        <w:widowControl w:val="0"/>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8. В период указанный в п.7 настоящего постановления участники общественных обсуждений, прошедшие в соответствии с пунктом </w:t>
      </w:r>
      <w:hyperlink w:anchor="P68" w:history="1">
        <w:r w:rsidRPr="004E121D">
          <w:rPr>
            <w:rFonts w:ascii="Times New Roman" w:hAnsi="Times New Roman" w:cs="Times New Roman"/>
            <w:color w:val="000000" w:themeColor="text1"/>
          </w:rPr>
          <w:t>12</w:t>
        </w:r>
      </w:hyperlink>
      <w:r w:rsidRPr="004E121D">
        <w:rPr>
          <w:rFonts w:ascii="Times New Roman" w:hAnsi="Times New Roman" w:cs="Times New Roman"/>
          <w:color w:val="000000" w:themeColor="text1"/>
        </w:rPr>
        <w:t xml:space="preserve"> Положения о порядке организации и проведения общественных обсуждений на территории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идентификацию, имеют право вносить предложения и замечания, касающиеся такого проекта:</w:t>
      </w:r>
    </w:p>
    <w:p w:rsidR="006F2DC3" w:rsidRPr="004E121D" w:rsidRDefault="006F2DC3" w:rsidP="006F2DC3">
      <w:pPr>
        <w:widowControl w:val="0"/>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 посредством официального сайта Администрации поселения;</w:t>
      </w:r>
    </w:p>
    <w:p w:rsidR="006F2DC3" w:rsidRPr="004E121D" w:rsidRDefault="006F2DC3" w:rsidP="006F2DC3">
      <w:pPr>
        <w:widowControl w:val="0"/>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2) в письменной форме в адрес Администрации поселения;</w:t>
      </w:r>
    </w:p>
    <w:p w:rsidR="006F2DC3" w:rsidRPr="004E121D" w:rsidRDefault="006F2DC3" w:rsidP="006F2DC3">
      <w:pPr>
        <w:widowControl w:val="0"/>
        <w:autoSpaceDE w:val="0"/>
        <w:autoSpaceDN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посредством записи в книге (журнале) учета посетителей экспозиции проекта, подлежащего рассмотрению на общественных обсуждениях.</w:t>
      </w:r>
    </w:p>
    <w:p w:rsidR="006F2DC3" w:rsidRPr="004E121D" w:rsidRDefault="006F2DC3" w:rsidP="006F2DC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9. Органом, уполномоченным на организацию и проведение общественных обсуждений в соответствии с настоящим постановлением, является Комиссия по подготовке проекта правил землепользования и застройки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(далее – Комиссия).</w:t>
      </w:r>
    </w:p>
    <w:p w:rsidR="006F2DC3" w:rsidRPr="004E121D" w:rsidRDefault="006F2DC3" w:rsidP="006F2DC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10. Представление участниками общественных обсуждений предложений и замечаний по Проекту решения о внесении изменений в Правила, а также их учет осуществляется в соответствии с главой V Правил.</w:t>
      </w:r>
    </w:p>
    <w:p w:rsidR="006F2DC3" w:rsidRPr="004E121D" w:rsidRDefault="006F2DC3" w:rsidP="006F2DC3">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11. Комиссии в целях доведения до населения информации о содержании Проекта решения о внесении изменений в Правила обеспечить организацию экспозиций, консультирования посетителей экспозиции, распространение информационных материалов о проекте, подлежащем рассмотрению на общественных обсуждениях.</w:t>
      </w:r>
    </w:p>
    <w:p w:rsidR="006F2DC3" w:rsidRPr="004E121D" w:rsidRDefault="006F2DC3" w:rsidP="006F2DC3">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12. Назначить лицом, ответственным за ведение протокола общественных обсуждений главного специалиста Администрации городского поселения </w:t>
      </w:r>
      <w:proofErr w:type="spellStart"/>
      <w:r w:rsidRPr="004E121D">
        <w:rPr>
          <w:rFonts w:ascii="Times New Roman" w:hAnsi="Times New Roman" w:cs="Times New Roman"/>
          <w:color w:val="000000" w:themeColor="text1"/>
        </w:rPr>
        <w:t>И.Н.Левина</w:t>
      </w:r>
      <w:proofErr w:type="spellEnd"/>
      <w:r w:rsidRPr="004E121D">
        <w:rPr>
          <w:rFonts w:ascii="Times New Roman" w:hAnsi="Times New Roman" w:cs="Times New Roman"/>
          <w:color w:val="000000" w:themeColor="text1"/>
        </w:rPr>
        <w:t>.</w:t>
      </w:r>
    </w:p>
    <w:p w:rsidR="006F2DC3" w:rsidRPr="004E121D" w:rsidRDefault="006F2DC3" w:rsidP="006F2DC3">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13. Комиссии в целях заблаговременного ознакомления жителей поселения и иных заинтересованных лиц с Проектом решения о внесении изменений в Правила обеспечить:</w:t>
      </w:r>
    </w:p>
    <w:p w:rsidR="006F2DC3" w:rsidRPr="004E121D" w:rsidRDefault="006F2DC3" w:rsidP="006F2DC3">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официальное опубликование Проекта решения о внесении изменений в Правила в газете «Вестник городского поселения Безенчук»;</w:t>
      </w:r>
    </w:p>
    <w:p w:rsidR="006F2DC3" w:rsidRPr="004E121D" w:rsidRDefault="006F2DC3" w:rsidP="006F2DC3">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размещение Проекта подлежащего рассмотрению на официальном сайте Администрации городского поселения Безенчук муниципального района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Самарской области в информационно-телекоммуникационной сети «Интернет» - http://www.bezenchukgp.ru.</w:t>
      </w:r>
    </w:p>
    <w:p w:rsidR="006F2DC3" w:rsidRPr="004E121D" w:rsidRDefault="006F2DC3" w:rsidP="006F2DC3">
      <w:pPr>
        <w:shd w:val="clear" w:color="auto" w:fill="FFFFFF" w:themeFill="background1"/>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беспрепятственный доступ к ознакомлению с Проектом в здании Администрации поселения (в соответствии с режимом работы Администрации поселения).</w:t>
      </w:r>
    </w:p>
    <w:p w:rsidR="006F2DC3" w:rsidRPr="004E121D" w:rsidRDefault="006F2DC3" w:rsidP="006F2DC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14. Опубликовать настоящее постановление в газете «Вестник городского поселения Безенчук».</w:t>
      </w:r>
    </w:p>
    <w:p w:rsidR="006F2DC3" w:rsidRPr="004E121D" w:rsidRDefault="006F2DC3" w:rsidP="006F2DC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15. Настоящее постановление вступает в силу со дня его официального опубликования.</w:t>
      </w:r>
    </w:p>
    <w:p w:rsidR="006F2DC3" w:rsidRPr="004E121D" w:rsidRDefault="006F2DC3" w:rsidP="00C63A70">
      <w:pPr>
        <w:pStyle w:val="8"/>
        <w:ind w:firstLine="0"/>
        <w:rPr>
          <w:rFonts w:ascii="Times New Roman" w:hAnsi="Times New Roman"/>
          <w:b w:val="0"/>
          <w:color w:val="000000" w:themeColor="text1"/>
          <w:sz w:val="22"/>
          <w:szCs w:val="22"/>
        </w:rPr>
      </w:pPr>
      <w:r w:rsidRPr="004E121D">
        <w:rPr>
          <w:rFonts w:ascii="Times New Roman" w:hAnsi="Times New Roman"/>
          <w:b w:val="0"/>
          <w:color w:val="000000" w:themeColor="text1"/>
          <w:sz w:val="22"/>
          <w:szCs w:val="22"/>
        </w:rPr>
        <w:t>16. Контроль за выполнением настоящего Постановления оставляю за собой.</w:t>
      </w:r>
    </w:p>
    <w:p w:rsidR="00C3634F" w:rsidRPr="004E121D" w:rsidRDefault="00C3634F" w:rsidP="006F2DC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MS Mincho" w:hAnsi="Times New Roman" w:cs="Times New Roman"/>
          <w:color w:val="000000" w:themeColor="text1"/>
          <w:lang w:eastAsia="ru-RU"/>
        </w:rPr>
        <w:t xml:space="preserve">Глава </w:t>
      </w:r>
      <w:r w:rsidRPr="004E121D">
        <w:rPr>
          <w:rFonts w:ascii="Times New Roman" w:eastAsia="MS Mincho" w:hAnsi="Times New Roman" w:cs="Times New Roman"/>
          <w:bCs/>
          <w:color w:val="000000" w:themeColor="text1"/>
          <w:lang w:eastAsia="ru-RU"/>
        </w:rPr>
        <w:t xml:space="preserve">городского поселения Безенчук </w:t>
      </w:r>
      <w:r w:rsidRPr="004E121D">
        <w:rPr>
          <w:rFonts w:ascii="Times New Roman" w:eastAsia="MS Mincho" w:hAnsi="Times New Roman" w:cs="Times New Roman"/>
          <w:color w:val="000000" w:themeColor="text1"/>
          <w:lang w:eastAsia="ru-RU"/>
        </w:rPr>
        <w:t xml:space="preserve">     </w:t>
      </w:r>
      <w:proofErr w:type="spellStart"/>
      <w:r w:rsidRPr="004E121D">
        <w:rPr>
          <w:rFonts w:ascii="Times New Roman" w:eastAsia="MS Mincho" w:hAnsi="Times New Roman" w:cs="Times New Roman"/>
          <w:color w:val="000000" w:themeColor="text1"/>
          <w:lang w:eastAsia="ru-RU"/>
        </w:rPr>
        <w:t>Н.В.Райская</w:t>
      </w:r>
      <w:proofErr w:type="spellEnd"/>
      <w:r w:rsidRPr="004E121D">
        <w:rPr>
          <w:rFonts w:ascii="Times New Roman" w:eastAsia="MS Mincho" w:hAnsi="Times New Roman" w:cs="Times New Roman"/>
          <w:color w:val="000000" w:themeColor="text1"/>
          <w:lang w:eastAsia="ru-RU"/>
        </w:rPr>
        <w:t xml:space="preserve">                                                      </w:t>
      </w:r>
    </w:p>
    <w:p w:rsidR="004D66F2" w:rsidRPr="004E121D" w:rsidRDefault="004D66F2" w:rsidP="00281604">
      <w:pPr>
        <w:pStyle w:val="ad"/>
        <w:jc w:val="both"/>
        <w:rPr>
          <w:color w:val="000000" w:themeColor="text1"/>
          <w:sz w:val="8"/>
          <w:szCs w:val="8"/>
        </w:rPr>
      </w:pPr>
    </w:p>
    <w:p w:rsidR="00AF7411" w:rsidRPr="004E121D" w:rsidRDefault="00466B53"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ЭТО ДОЛЖЕН ЗНАТЬ КАЖДЫЙ</w:t>
      </w:r>
    </w:p>
    <w:p w:rsidR="00D24E30" w:rsidRPr="004E121D" w:rsidRDefault="00D24E30" w:rsidP="00466B5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Несмотря на активную работу по профилактике, происходят пожары, на которых гибнут люди. Очевидно, что необходимо совершенствовать форму работы с населением. Противопожарные инструкции и памятки, которые традиционно раздаются населению, ввиду загруженности текста, не всегда просты для восприятия обывателем.</w:t>
      </w:r>
    </w:p>
    <w:p w:rsidR="00D24E30" w:rsidRPr="004E121D" w:rsidRDefault="00D24E30" w:rsidP="00466B5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Сотрудники государственного пожарного надзора, органы местного самоуправления и люди, задействованные в профилактике пожаров, не могут физически и не имеют законных оснований проверить каждый дом и квартиру, так же, как и поставить у каждой двери по пожарному расчету.</w:t>
      </w:r>
    </w:p>
    <w:p w:rsidR="00D24E30" w:rsidRPr="004E121D" w:rsidRDefault="00D24E30" w:rsidP="00466B53">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Мы предлагаем, с помощью чек-листа (лист самопроверки), собственникам самостоятельно оценить пожарную защищенность своего дома и, самое главное, задуматься, откуда ждать беды, чего не хватает для уверенности в том, что твой дом – действительно крепость.</w:t>
      </w:r>
    </w:p>
    <w:p w:rsidR="00D24E30" w:rsidRPr="004E121D" w:rsidRDefault="00D24E30" w:rsidP="00466B53">
      <w:pPr>
        <w:spacing w:after="0" w:line="240" w:lineRule="auto"/>
        <w:jc w:val="both"/>
        <w:rPr>
          <w:rFonts w:ascii="Times New Roman" w:hAnsi="Times New Roman" w:cs="Times New Roman"/>
          <w:color w:val="000000" w:themeColor="text1"/>
          <w:sz w:val="14"/>
        </w:rPr>
      </w:pPr>
    </w:p>
    <w:p w:rsidR="00D24E30" w:rsidRPr="004E121D" w:rsidRDefault="00D24E30" w:rsidP="00466B53">
      <w:pPr>
        <w:spacing w:after="120"/>
        <w:jc w:val="center"/>
        <w:rPr>
          <w:rFonts w:ascii="Times New Roman" w:hAnsi="Times New Roman" w:cs="Times New Roman"/>
          <w:b/>
          <w:caps/>
          <w:color w:val="000000" w:themeColor="text1"/>
          <w:sz w:val="20"/>
        </w:rPr>
      </w:pPr>
      <w:r w:rsidRPr="004E121D">
        <w:rPr>
          <w:rFonts w:ascii="Times New Roman" w:hAnsi="Times New Roman" w:cs="Times New Roman"/>
          <w:b/>
          <w:caps/>
          <w:color w:val="000000" w:themeColor="text1"/>
          <w:sz w:val="20"/>
        </w:rPr>
        <w:t>ЛИСТ САМОПРОВЕРКИ ПОЖАРНОЙ БЕЗОПАСНОСТИ ВАШЕГО ДОМА</w:t>
      </w:r>
    </w:p>
    <w:p w:rsidR="00D24E30" w:rsidRPr="004E121D" w:rsidRDefault="00110D3C" w:rsidP="00466B53">
      <w:pPr>
        <w:spacing w:after="0" w:line="240" w:lineRule="auto"/>
        <w:jc w:val="both"/>
        <w:rPr>
          <w:rFonts w:ascii="Times New Roman" w:hAnsi="Times New Roman" w:cs="Times New Roman"/>
          <w:b/>
          <w:outline/>
          <w:color w:val="000000" w:themeColor="text1"/>
          <w:sz w:val="8"/>
        </w:rPr>
      </w:pPr>
      <w:r w:rsidRPr="004E121D">
        <w:rPr>
          <w:rFonts w:ascii="Times New Roman" w:hAnsi="Times New Roman" w:cs="Times New Roman"/>
          <w:b/>
          <w:outline/>
          <w:color w:val="000000" w:themeColor="text1"/>
          <w:sz w:val="20"/>
        </w:rPr>
        <w:t xml:space="preserve">                                </w:t>
      </w:r>
      <w:r w:rsidR="00D24E30" w:rsidRPr="004E121D">
        <w:rPr>
          <w:rFonts w:ascii="Times New Roman" w:hAnsi="Times New Roman" w:cs="Times New Roman"/>
          <w:b/>
          <w:outline/>
          <w:color w:val="000000" w:themeColor="text1"/>
          <w:sz w:val="20"/>
        </w:rPr>
        <w:t>КУХНЯ</w:t>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t>ОТОПЛЕНИЕ</w:t>
      </w:r>
    </w:p>
    <w:p w:rsidR="00D24E30" w:rsidRPr="004E121D" w:rsidRDefault="00D24E30" w:rsidP="00466B53">
      <w:pPr>
        <w:spacing w:after="0" w:line="240" w:lineRule="auto"/>
        <w:jc w:val="both"/>
        <w:rPr>
          <w:rFonts w:ascii="Times New Roman" w:hAnsi="Times New Roman" w:cs="Times New Roman"/>
          <w:color w:val="000000" w:themeColor="text1"/>
          <w:sz w:val="8"/>
        </w:rPr>
      </w:pPr>
    </w:p>
    <w:tbl>
      <w:tblPr>
        <w:tblStyle w:val="a6"/>
        <w:tblW w:w="9829" w:type="dxa"/>
        <w:tblInd w:w="534" w:type="dxa"/>
        <w:tblLayout w:type="fixed"/>
        <w:tblLook w:val="04A0" w:firstRow="1" w:lastRow="0" w:firstColumn="1" w:lastColumn="0" w:noHBand="0" w:noVBand="1"/>
      </w:tblPr>
      <w:tblGrid>
        <w:gridCol w:w="3721"/>
        <w:gridCol w:w="1075"/>
        <w:gridCol w:w="236"/>
        <w:gridCol w:w="3722"/>
        <w:gridCol w:w="1075"/>
      </w:tblGrid>
      <w:tr w:rsidR="00466B53" w:rsidRPr="004E121D" w:rsidTr="00466B53">
        <w:tc>
          <w:tcPr>
            <w:tcW w:w="3721" w:type="dxa"/>
            <w:tcBorders>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ПРОВЕРЯЕМ</w:t>
            </w:r>
          </w:p>
        </w:tc>
        <w:tc>
          <w:tcPr>
            <w:tcW w:w="1075" w:type="dxa"/>
            <w:tcBorders>
              <w:bottom w:val="single" w:sz="4" w:space="0" w:color="auto"/>
              <w:right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ДА/НЕТ</w:t>
            </w:r>
          </w:p>
        </w:tc>
        <w:tc>
          <w:tcPr>
            <w:tcW w:w="236" w:type="dxa"/>
            <w:tcBorders>
              <w:top w:val="nil"/>
              <w:left w:val="single" w:sz="4" w:space="0" w:color="auto"/>
              <w:bottom w:val="nil"/>
              <w:right w:val="nil"/>
            </w:tcBorders>
            <w:vAlign w:val="center"/>
          </w:tcPr>
          <w:p w:rsidR="00466B53" w:rsidRPr="004E121D" w:rsidRDefault="00466B53" w:rsidP="00466B53">
            <w:pPr>
              <w:jc w:val="center"/>
              <w:rPr>
                <w:color w:val="000000" w:themeColor="text1"/>
              </w:rPr>
            </w:pPr>
          </w:p>
        </w:tc>
        <w:tc>
          <w:tcPr>
            <w:tcW w:w="3722" w:type="dxa"/>
            <w:tcBorders>
              <w:left w:val="single" w:sz="4" w:space="0" w:color="auto"/>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ПРОВЕРЯЕМ</w:t>
            </w:r>
          </w:p>
        </w:tc>
        <w:tc>
          <w:tcPr>
            <w:tcW w:w="1075" w:type="dxa"/>
            <w:tcBorders>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ДА/НЕТ</w:t>
            </w: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Взрослый всегда остается на кухне, когда еда готовится на плите?</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Электрообогреватели всегда выключаются, когда взрослые выходят из комнаты или засыпают?</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tcBorders>
              <w:bottom w:val="single" w:sz="4" w:space="0" w:color="auto"/>
            </w:tcBorders>
            <w:vAlign w:val="center"/>
          </w:tcPr>
          <w:p w:rsidR="00466B53" w:rsidRPr="004E121D" w:rsidRDefault="00466B53" w:rsidP="00466B53">
            <w:pPr>
              <w:rPr>
                <w:color w:val="000000" w:themeColor="text1"/>
              </w:rPr>
            </w:pPr>
            <w:r w:rsidRPr="004E121D">
              <w:rPr>
                <w:color w:val="000000" w:themeColor="text1"/>
              </w:rPr>
              <w:t xml:space="preserve">Является ли </w:t>
            </w:r>
            <w:proofErr w:type="spellStart"/>
            <w:r w:rsidRPr="004E121D">
              <w:rPr>
                <w:color w:val="000000" w:themeColor="text1"/>
              </w:rPr>
              <w:t>электро</w:t>
            </w:r>
            <w:proofErr w:type="spellEnd"/>
            <w:r w:rsidRPr="004E121D">
              <w:rPr>
                <w:color w:val="000000" w:themeColor="text1"/>
              </w:rPr>
              <w:t>/газовая плита или печь чистой, а пространство вокруг не загромождённым?</w:t>
            </w:r>
          </w:p>
        </w:tc>
        <w:tc>
          <w:tcPr>
            <w:tcW w:w="1075" w:type="dxa"/>
            <w:tcBorders>
              <w:bottom w:val="single" w:sz="4" w:space="0" w:color="auto"/>
              <w:right w:val="single" w:sz="4" w:space="0" w:color="auto"/>
            </w:tcBorders>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vAlign w:val="center"/>
          </w:tcPr>
          <w:p w:rsidR="00466B53" w:rsidRPr="004E121D" w:rsidRDefault="00466B53" w:rsidP="00466B53">
            <w:pPr>
              <w:rPr>
                <w:color w:val="000000" w:themeColor="text1"/>
              </w:rPr>
            </w:pPr>
            <w:r w:rsidRPr="004E121D">
              <w:rPr>
                <w:color w:val="000000" w:themeColor="text1"/>
              </w:rPr>
              <w:t>Используемые обогреватели находятся на расстоянии не менее 1 метра от всего, что может гореть, включая людей, мебель и домашних животных?</w:t>
            </w:r>
          </w:p>
        </w:tc>
        <w:tc>
          <w:tcPr>
            <w:tcW w:w="1075" w:type="dxa"/>
            <w:tcBorders>
              <w:bottom w:val="single" w:sz="4" w:space="0" w:color="auto"/>
            </w:tcBorders>
            <w:vAlign w:val="center"/>
          </w:tcPr>
          <w:p w:rsidR="00466B53" w:rsidRPr="004E121D" w:rsidRDefault="00466B53" w:rsidP="00466B53">
            <w:pPr>
              <w:rPr>
                <w:color w:val="000000" w:themeColor="text1"/>
              </w:rPr>
            </w:pP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Шторы, полотенца и другие вещи, которые могут загореться от печи, находятся на безопасном расстоянии?</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Газовые баллоны хранятся вне дома?</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tcBorders>
              <w:bottom w:val="single" w:sz="4" w:space="0" w:color="auto"/>
            </w:tcBorders>
            <w:vAlign w:val="center"/>
          </w:tcPr>
          <w:p w:rsidR="00466B53" w:rsidRPr="004E121D" w:rsidRDefault="00466B53" w:rsidP="00466B53">
            <w:pPr>
              <w:rPr>
                <w:color w:val="000000" w:themeColor="text1"/>
              </w:rPr>
            </w:pPr>
            <w:r w:rsidRPr="004E121D">
              <w:rPr>
                <w:color w:val="000000" w:themeColor="text1"/>
              </w:rPr>
              <w:t>Обеспечена ли безопасная «детская» зона в один метр вокруг плиты или печи, когда взрослые готовят?</w:t>
            </w:r>
          </w:p>
        </w:tc>
        <w:tc>
          <w:tcPr>
            <w:tcW w:w="1075" w:type="dxa"/>
            <w:tcBorders>
              <w:bottom w:val="single" w:sz="4" w:space="0" w:color="auto"/>
              <w:right w:val="single" w:sz="4" w:space="0" w:color="auto"/>
            </w:tcBorders>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vAlign w:val="center"/>
          </w:tcPr>
          <w:p w:rsidR="00466B53" w:rsidRPr="004E121D" w:rsidRDefault="00466B53" w:rsidP="00466B53">
            <w:pPr>
              <w:rPr>
                <w:color w:val="000000" w:themeColor="text1"/>
              </w:rPr>
            </w:pPr>
            <w:r w:rsidRPr="004E121D">
              <w:rPr>
                <w:color w:val="000000" w:themeColor="text1"/>
              </w:rPr>
              <w:t>Газовый котел в этом году обслуживался профессионалами?</w:t>
            </w:r>
          </w:p>
        </w:tc>
        <w:tc>
          <w:tcPr>
            <w:tcW w:w="1075" w:type="dxa"/>
            <w:tcBorders>
              <w:bottom w:val="single" w:sz="4" w:space="0" w:color="auto"/>
            </w:tcBorders>
            <w:vAlign w:val="center"/>
          </w:tcPr>
          <w:p w:rsidR="00466B53" w:rsidRPr="004E121D" w:rsidRDefault="00466B53" w:rsidP="00466B53">
            <w:pPr>
              <w:rPr>
                <w:color w:val="000000" w:themeColor="text1"/>
              </w:rPr>
            </w:pP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Знаете, чем и как будете тушить загорание (подручные средства, огнетушитель имеются)?</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 xml:space="preserve">Проведена ли очистка и побелка трубы, а также проверка и профилактический ремонт дровяной печи перед началом отопительного сезона? Имеется </w:t>
            </w:r>
            <w:proofErr w:type="spellStart"/>
            <w:r w:rsidRPr="004E121D">
              <w:rPr>
                <w:color w:val="000000" w:themeColor="text1"/>
              </w:rPr>
              <w:t>предтопочный</w:t>
            </w:r>
            <w:proofErr w:type="spellEnd"/>
            <w:r w:rsidRPr="004E121D">
              <w:rPr>
                <w:color w:val="000000" w:themeColor="text1"/>
              </w:rPr>
              <w:t xml:space="preserve"> лист</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bl>
    <w:p w:rsidR="00D24E30" w:rsidRPr="004E121D" w:rsidRDefault="00D24E30" w:rsidP="00466B53">
      <w:pPr>
        <w:spacing w:after="0" w:line="240" w:lineRule="auto"/>
        <w:jc w:val="both"/>
        <w:rPr>
          <w:rFonts w:ascii="Times New Roman" w:hAnsi="Times New Roman" w:cs="Times New Roman"/>
          <w:color w:val="000000" w:themeColor="text1"/>
          <w:sz w:val="14"/>
        </w:rPr>
      </w:pPr>
    </w:p>
    <w:p w:rsidR="00D24E30" w:rsidRPr="004E121D" w:rsidRDefault="00466B53" w:rsidP="00466B53">
      <w:pPr>
        <w:spacing w:after="0" w:line="240" w:lineRule="auto"/>
        <w:jc w:val="both"/>
        <w:rPr>
          <w:rFonts w:ascii="Times New Roman" w:hAnsi="Times New Roman" w:cs="Times New Roman"/>
          <w:b/>
          <w:outline/>
          <w:color w:val="000000" w:themeColor="text1"/>
          <w:sz w:val="20"/>
        </w:rPr>
      </w:pPr>
      <w:r w:rsidRPr="004E121D">
        <w:rPr>
          <w:rFonts w:ascii="Times New Roman" w:hAnsi="Times New Roman" w:cs="Times New Roman"/>
          <w:b/>
          <w:outline/>
          <w:color w:val="000000" w:themeColor="text1"/>
          <w:sz w:val="20"/>
        </w:rPr>
        <w:t xml:space="preserve">                             </w:t>
      </w:r>
      <w:r w:rsidR="00D24E30" w:rsidRPr="004E121D">
        <w:rPr>
          <w:rFonts w:ascii="Times New Roman" w:hAnsi="Times New Roman" w:cs="Times New Roman"/>
          <w:b/>
          <w:outline/>
          <w:color w:val="000000" w:themeColor="text1"/>
          <w:sz w:val="20"/>
        </w:rPr>
        <w:t>ЭЛЕКТРИЧЕСТВО</w:t>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r>
      <w:r w:rsidR="00D24E30" w:rsidRPr="004E121D">
        <w:rPr>
          <w:rFonts w:ascii="Times New Roman" w:hAnsi="Times New Roman" w:cs="Times New Roman"/>
          <w:b/>
          <w:outline/>
          <w:color w:val="000000" w:themeColor="text1"/>
          <w:sz w:val="20"/>
        </w:rPr>
        <w:tab/>
        <w:t>АВТОНОМНЫЕ ИЗВЕЩАТЕЛИ</w:t>
      </w:r>
    </w:p>
    <w:p w:rsidR="00D24E30" w:rsidRPr="004E121D" w:rsidRDefault="00D24E30" w:rsidP="00466B53">
      <w:pPr>
        <w:spacing w:after="0" w:line="240" w:lineRule="auto"/>
        <w:jc w:val="both"/>
        <w:rPr>
          <w:rFonts w:ascii="Times New Roman" w:hAnsi="Times New Roman" w:cs="Times New Roman"/>
          <w:color w:val="000000" w:themeColor="text1"/>
          <w:sz w:val="12"/>
        </w:rPr>
      </w:pPr>
    </w:p>
    <w:tbl>
      <w:tblPr>
        <w:tblStyle w:val="a6"/>
        <w:tblW w:w="9829" w:type="dxa"/>
        <w:tblInd w:w="473" w:type="dxa"/>
        <w:tblLayout w:type="fixed"/>
        <w:tblLook w:val="04A0" w:firstRow="1" w:lastRow="0" w:firstColumn="1" w:lastColumn="0" w:noHBand="0" w:noVBand="1"/>
      </w:tblPr>
      <w:tblGrid>
        <w:gridCol w:w="3721"/>
        <w:gridCol w:w="1075"/>
        <w:gridCol w:w="236"/>
        <w:gridCol w:w="3722"/>
        <w:gridCol w:w="1075"/>
      </w:tblGrid>
      <w:tr w:rsidR="00466B53" w:rsidRPr="004E121D" w:rsidTr="00466B53">
        <w:tc>
          <w:tcPr>
            <w:tcW w:w="3721" w:type="dxa"/>
            <w:tcBorders>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ПРОВЕРЯЕМ</w:t>
            </w:r>
          </w:p>
        </w:tc>
        <w:tc>
          <w:tcPr>
            <w:tcW w:w="1075" w:type="dxa"/>
            <w:tcBorders>
              <w:bottom w:val="single" w:sz="4" w:space="0" w:color="auto"/>
              <w:right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ДА/НЕТ</w:t>
            </w:r>
          </w:p>
        </w:tc>
        <w:tc>
          <w:tcPr>
            <w:tcW w:w="236" w:type="dxa"/>
            <w:tcBorders>
              <w:top w:val="nil"/>
              <w:left w:val="single" w:sz="4" w:space="0" w:color="auto"/>
              <w:bottom w:val="nil"/>
              <w:right w:val="nil"/>
            </w:tcBorders>
            <w:vAlign w:val="center"/>
          </w:tcPr>
          <w:p w:rsidR="00466B53" w:rsidRPr="004E121D" w:rsidRDefault="00466B53" w:rsidP="00466B53">
            <w:pPr>
              <w:jc w:val="center"/>
              <w:rPr>
                <w:color w:val="000000" w:themeColor="text1"/>
              </w:rPr>
            </w:pPr>
          </w:p>
        </w:tc>
        <w:tc>
          <w:tcPr>
            <w:tcW w:w="3722" w:type="dxa"/>
            <w:tcBorders>
              <w:left w:val="single" w:sz="4" w:space="0" w:color="auto"/>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ПРОВЕРЯЕМ</w:t>
            </w:r>
          </w:p>
        </w:tc>
        <w:tc>
          <w:tcPr>
            <w:tcW w:w="1075" w:type="dxa"/>
            <w:tcBorders>
              <w:bottom w:val="single" w:sz="4" w:space="0" w:color="auto"/>
            </w:tcBorders>
            <w:shd w:val="clear" w:color="auto" w:fill="C00000"/>
            <w:vAlign w:val="center"/>
          </w:tcPr>
          <w:p w:rsidR="00466B53" w:rsidRPr="004E121D" w:rsidRDefault="00466B53" w:rsidP="00466B53">
            <w:pPr>
              <w:jc w:val="center"/>
              <w:rPr>
                <w:color w:val="000000" w:themeColor="text1"/>
              </w:rPr>
            </w:pPr>
            <w:r w:rsidRPr="004E121D">
              <w:rPr>
                <w:color w:val="000000" w:themeColor="text1"/>
              </w:rPr>
              <w:t>ДА/НЕТ</w:t>
            </w: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Используются ли удлинители безопасно (прохождение под коврами или через дверные проемы не допускается)?</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Вы уже приобрели и поставили автономные дымовые извещатели в каждую спальню и коридор?</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tcBorders>
              <w:bottom w:val="single" w:sz="4" w:space="0" w:color="auto"/>
            </w:tcBorders>
            <w:vAlign w:val="center"/>
          </w:tcPr>
          <w:p w:rsidR="00466B53" w:rsidRPr="004E121D" w:rsidRDefault="00466B53" w:rsidP="00466B53">
            <w:pPr>
              <w:rPr>
                <w:color w:val="000000" w:themeColor="text1"/>
              </w:rPr>
            </w:pPr>
            <w:r w:rsidRPr="004E121D">
              <w:rPr>
                <w:color w:val="000000" w:themeColor="text1"/>
              </w:rPr>
              <w:t>Удлинители не используются с постоянно работающими приборами (холодильник и т.п.)?</w:t>
            </w:r>
          </w:p>
        </w:tc>
        <w:tc>
          <w:tcPr>
            <w:tcW w:w="1075" w:type="dxa"/>
            <w:tcBorders>
              <w:bottom w:val="single" w:sz="4" w:space="0" w:color="auto"/>
              <w:right w:val="single" w:sz="4" w:space="0" w:color="auto"/>
            </w:tcBorders>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vAlign w:val="center"/>
          </w:tcPr>
          <w:p w:rsidR="00466B53" w:rsidRPr="004E121D" w:rsidRDefault="00466B53" w:rsidP="00466B53">
            <w:pPr>
              <w:rPr>
                <w:color w:val="000000" w:themeColor="text1"/>
              </w:rPr>
            </w:pPr>
            <w:r w:rsidRPr="004E121D">
              <w:rPr>
                <w:color w:val="000000" w:themeColor="text1"/>
              </w:rPr>
              <w:t>Вы осознаете, какой опасности подвергаете себя и родных (экономя на дымовом извещателе), не проснувшись ночью в самом начале пожара?</w:t>
            </w:r>
          </w:p>
        </w:tc>
        <w:tc>
          <w:tcPr>
            <w:tcW w:w="1075" w:type="dxa"/>
            <w:tcBorders>
              <w:bottom w:val="single" w:sz="4" w:space="0" w:color="auto"/>
            </w:tcBorders>
            <w:vAlign w:val="center"/>
          </w:tcPr>
          <w:p w:rsidR="00466B53" w:rsidRPr="004E121D" w:rsidRDefault="00466B53" w:rsidP="00466B53">
            <w:pPr>
              <w:rPr>
                <w:color w:val="000000" w:themeColor="text1"/>
              </w:rPr>
            </w:pP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Электропроводка в хорошем состоянии, без трещин или изношенных участков?</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В этом квартале провели их проверку на срабатывание (нажав кнопку для тестирования и заменив при необходимости батарейку)?</w:t>
            </w:r>
          </w:p>
        </w:tc>
        <w:tc>
          <w:tcPr>
            <w:tcW w:w="1075" w:type="dxa"/>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tcBorders>
              <w:bottom w:val="single" w:sz="4" w:space="0" w:color="auto"/>
            </w:tcBorders>
            <w:vAlign w:val="center"/>
          </w:tcPr>
          <w:p w:rsidR="00466B53" w:rsidRPr="004E121D" w:rsidRDefault="00466B53" w:rsidP="00466B53">
            <w:pPr>
              <w:rPr>
                <w:color w:val="000000" w:themeColor="text1"/>
              </w:rPr>
            </w:pPr>
            <w:r w:rsidRPr="004E121D">
              <w:rPr>
                <w:color w:val="000000" w:themeColor="text1"/>
              </w:rPr>
              <w:t>В течение последних лет вашу электропроводку и приборы защитного отключения проверял профессионал?</w:t>
            </w:r>
          </w:p>
        </w:tc>
        <w:tc>
          <w:tcPr>
            <w:tcW w:w="1075" w:type="dxa"/>
            <w:tcBorders>
              <w:bottom w:val="single" w:sz="4" w:space="0" w:color="auto"/>
              <w:right w:val="single" w:sz="4" w:space="0" w:color="auto"/>
            </w:tcBorders>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vAlign w:val="center"/>
          </w:tcPr>
          <w:p w:rsidR="00466B53" w:rsidRPr="004E121D" w:rsidRDefault="00466B53" w:rsidP="00466B53">
            <w:pPr>
              <w:rPr>
                <w:color w:val="000000" w:themeColor="text1"/>
              </w:rPr>
            </w:pPr>
            <w:r w:rsidRPr="004E121D">
              <w:rPr>
                <w:color w:val="000000" w:themeColor="text1"/>
              </w:rPr>
              <w:t>За последние пару месяцев в игровой форме с детьми отработали действия при пожаре?</w:t>
            </w:r>
          </w:p>
        </w:tc>
        <w:tc>
          <w:tcPr>
            <w:tcW w:w="1075" w:type="dxa"/>
            <w:tcBorders>
              <w:bottom w:val="single" w:sz="4" w:space="0" w:color="auto"/>
            </w:tcBorders>
            <w:vAlign w:val="center"/>
          </w:tcPr>
          <w:p w:rsidR="00466B53" w:rsidRPr="004E121D" w:rsidRDefault="00466B53" w:rsidP="00466B53">
            <w:pPr>
              <w:rPr>
                <w:color w:val="000000" w:themeColor="text1"/>
              </w:rPr>
            </w:pPr>
          </w:p>
        </w:tc>
      </w:tr>
      <w:tr w:rsidR="00466B53" w:rsidRPr="004E121D" w:rsidTr="00466B53">
        <w:tc>
          <w:tcPr>
            <w:tcW w:w="3721" w:type="dxa"/>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При включении мощных электропотребителей (чайник и т.п.) свет от ламп освещения не тускнеет (свидетельствуя о несоответствии толщины провода проходящей нагрузке)?</w:t>
            </w:r>
          </w:p>
        </w:tc>
        <w:tc>
          <w:tcPr>
            <w:tcW w:w="1075" w:type="dxa"/>
            <w:tcBorders>
              <w:right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c>
          <w:tcPr>
            <w:tcW w:w="236" w:type="dxa"/>
            <w:tcBorders>
              <w:top w:val="nil"/>
              <w:left w:val="single" w:sz="4" w:space="0" w:color="auto"/>
              <w:bottom w:val="nil"/>
              <w:right w:val="nil"/>
            </w:tcBorders>
            <w:vAlign w:val="center"/>
          </w:tcPr>
          <w:p w:rsidR="00466B53" w:rsidRPr="004E121D" w:rsidRDefault="00466B53" w:rsidP="00466B53">
            <w:pPr>
              <w:rPr>
                <w:color w:val="000000" w:themeColor="text1"/>
              </w:rPr>
            </w:pPr>
          </w:p>
        </w:tc>
        <w:tc>
          <w:tcPr>
            <w:tcW w:w="3722" w:type="dxa"/>
            <w:tcBorders>
              <w:left w:val="single" w:sz="4" w:space="0" w:color="auto"/>
              <w:bottom w:val="single" w:sz="4" w:space="0" w:color="auto"/>
            </w:tcBorders>
            <w:shd w:val="clear" w:color="auto" w:fill="D9D9D9" w:themeFill="background1" w:themeFillShade="D9"/>
            <w:vAlign w:val="center"/>
          </w:tcPr>
          <w:p w:rsidR="00466B53" w:rsidRPr="004E121D" w:rsidRDefault="00466B53" w:rsidP="00466B53">
            <w:pPr>
              <w:rPr>
                <w:color w:val="000000" w:themeColor="text1"/>
              </w:rPr>
            </w:pPr>
            <w:r w:rsidRPr="004E121D">
              <w:rPr>
                <w:color w:val="000000" w:themeColor="text1"/>
              </w:rPr>
              <w:t>Знаете ли свои действия при пожаре и порядок сообщения в пожарную охрану по телефону: 01, 101?</w:t>
            </w:r>
          </w:p>
        </w:tc>
        <w:tc>
          <w:tcPr>
            <w:tcW w:w="1075" w:type="dxa"/>
            <w:tcBorders>
              <w:bottom w:val="single" w:sz="4" w:space="0" w:color="auto"/>
            </w:tcBorders>
            <w:shd w:val="clear" w:color="auto" w:fill="D9D9D9" w:themeFill="background1" w:themeFillShade="D9"/>
            <w:vAlign w:val="center"/>
          </w:tcPr>
          <w:p w:rsidR="00466B53" w:rsidRPr="004E121D" w:rsidRDefault="00466B53" w:rsidP="00466B53">
            <w:pPr>
              <w:rPr>
                <w:color w:val="000000" w:themeColor="text1"/>
              </w:rPr>
            </w:pPr>
          </w:p>
        </w:tc>
      </w:tr>
      <w:tr w:rsidR="00466B53" w:rsidRPr="004E121D" w:rsidTr="00466B53">
        <w:tc>
          <w:tcPr>
            <w:tcW w:w="3721" w:type="dxa"/>
            <w:vAlign w:val="center"/>
          </w:tcPr>
          <w:p w:rsidR="00466B53" w:rsidRPr="004E121D" w:rsidRDefault="00466B53" w:rsidP="00466B53">
            <w:pPr>
              <w:rPr>
                <w:color w:val="000000" w:themeColor="text1"/>
              </w:rPr>
            </w:pPr>
            <w:r w:rsidRPr="004E121D">
              <w:rPr>
                <w:color w:val="000000" w:themeColor="text1"/>
              </w:rPr>
              <w:t>Электроприборы (чайник, духовка, стиральная машина, водонагреватель) подключены к отдельным розеткам?</w:t>
            </w:r>
          </w:p>
        </w:tc>
        <w:tc>
          <w:tcPr>
            <w:tcW w:w="1075" w:type="dxa"/>
            <w:tcBorders>
              <w:right w:val="single" w:sz="4" w:space="0" w:color="auto"/>
            </w:tcBorders>
          </w:tcPr>
          <w:p w:rsidR="00466B53" w:rsidRPr="004E121D" w:rsidRDefault="00466B53" w:rsidP="00466B53">
            <w:pPr>
              <w:jc w:val="both"/>
              <w:rPr>
                <w:color w:val="000000" w:themeColor="text1"/>
              </w:rPr>
            </w:pPr>
          </w:p>
        </w:tc>
        <w:tc>
          <w:tcPr>
            <w:tcW w:w="236" w:type="dxa"/>
            <w:tcBorders>
              <w:top w:val="nil"/>
              <w:left w:val="single" w:sz="4" w:space="0" w:color="auto"/>
              <w:bottom w:val="nil"/>
              <w:right w:val="nil"/>
            </w:tcBorders>
          </w:tcPr>
          <w:p w:rsidR="00466B53" w:rsidRPr="004E121D" w:rsidRDefault="00466B53" w:rsidP="00466B53">
            <w:pPr>
              <w:jc w:val="both"/>
              <w:rPr>
                <w:color w:val="000000" w:themeColor="text1"/>
              </w:rPr>
            </w:pPr>
          </w:p>
        </w:tc>
        <w:tc>
          <w:tcPr>
            <w:tcW w:w="4797" w:type="dxa"/>
            <w:gridSpan w:val="2"/>
            <w:tcBorders>
              <w:top w:val="single" w:sz="4" w:space="0" w:color="auto"/>
              <w:left w:val="nil"/>
              <w:bottom w:val="nil"/>
              <w:right w:val="nil"/>
            </w:tcBorders>
          </w:tcPr>
          <w:p w:rsidR="00466B53" w:rsidRPr="004E121D" w:rsidRDefault="00466B53" w:rsidP="00466B53">
            <w:pPr>
              <w:jc w:val="both"/>
              <w:rPr>
                <w:color w:val="000000" w:themeColor="text1"/>
                <w:spacing w:val="-4"/>
              </w:rPr>
            </w:pPr>
            <w:r w:rsidRPr="004E121D">
              <w:rPr>
                <w:color w:val="000000" w:themeColor="text1"/>
                <w:spacing w:val="-4"/>
              </w:rPr>
              <w:t xml:space="preserve">Государственный инспектор муниципальных районов </w:t>
            </w:r>
            <w:proofErr w:type="spellStart"/>
            <w:r w:rsidRPr="004E121D">
              <w:rPr>
                <w:color w:val="000000" w:themeColor="text1"/>
                <w:spacing w:val="-4"/>
              </w:rPr>
              <w:t>Безенчукский</w:t>
            </w:r>
            <w:proofErr w:type="spellEnd"/>
            <w:r w:rsidRPr="004E121D">
              <w:rPr>
                <w:color w:val="000000" w:themeColor="text1"/>
                <w:spacing w:val="-4"/>
              </w:rPr>
              <w:t xml:space="preserve">, </w:t>
            </w:r>
            <w:proofErr w:type="spellStart"/>
            <w:r w:rsidRPr="004E121D">
              <w:rPr>
                <w:color w:val="000000" w:themeColor="text1"/>
                <w:spacing w:val="-4"/>
              </w:rPr>
              <w:t>Хворостянский</w:t>
            </w:r>
            <w:proofErr w:type="spellEnd"/>
            <w:r w:rsidRPr="004E121D">
              <w:rPr>
                <w:color w:val="000000" w:themeColor="text1"/>
                <w:spacing w:val="-4"/>
              </w:rPr>
              <w:t xml:space="preserve"> и Приволжский по пожарному надзору А.А. Павлов </w:t>
            </w:r>
          </w:p>
        </w:tc>
      </w:tr>
    </w:tbl>
    <w:p w:rsidR="00AF7411" w:rsidRPr="004E121D" w:rsidRDefault="00AF7411" w:rsidP="007E42BE">
      <w:pPr>
        <w:spacing w:after="0" w:line="240" w:lineRule="auto"/>
        <w:jc w:val="center"/>
        <w:rPr>
          <w:rFonts w:ascii="Times New Roman" w:eastAsia="Times New Roman" w:hAnsi="Times New Roman" w:cs="Times New Roman"/>
          <w:b/>
          <w:color w:val="000000" w:themeColor="text1"/>
          <w:sz w:val="10"/>
          <w:szCs w:val="10"/>
          <w:lang w:eastAsia="ru-RU"/>
        </w:rPr>
      </w:pPr>
    </w:p>
    <w:p w:rsidR="005A1E7B" w:rsidRPr="004E121D" w:rsidRDefault="005A1E7B" w:rsidP="007E42BE">
      <w:pPr>
        <w:spacing w:after="0" w:line="240" w:lineRule="auto"/>
        <w:jc w:val="center"/>
        <w:rPr>
          <w:rFonts w:ascii="Times New Roman" w:eastAsia="Times New Roman" w:hAnsi="Times New Roman" w:cs="Times New Roman"/>
          <w:b/>
          <w:color w:val="000000" w:themeColor="text1"/>
          <w:lang w:eastAsia="ru-RU"/>
        </w:rPr>
      </w:pPr>
    </w:p>
    <w:p w:rsidR="005A1E7B" w:rsidRPr="004E121D" w:rsidRDefault="005A1E7B" w:rsidP="00804985">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lastRenderedPageBreak/>
        <w:t>Свиной грипп. Памятка для населения по профилактике и лечению гриппа A(Н1N1).</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Вирусные инфекции – самая частая причина недомоганий в холодное время года. Большинство из нас лечится дома, не прибегая к помощи врачей. Но свиной грипп коварен: начинаясь, как банальное ОРВИ, он быстро может превратиться в тяжелейшее и даже смертельное заболевание.</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Помните: осложнения любого гриппа нужно лечить в стационаре, потому что вам может понадобиться специальная аппаратура и консультации нескольких врачей. Особенно это касается беременных женщин, маленьких детей и больных, страдающих тяжелыми хроническими заболеваниями.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ПАМЯТКА ДЛЯ НАСЕЛЕНИЯ ПО ПРОФИЛАКТИКЕ И ЛЕЧЕНИЮ ГРИППА A(Н1N1).</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Что делать, если у вас появились симптомы заболевания, похожего на грипп?</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начала Вам необходимо уметь распознавать симптомы и знать, что делать. Симптомы заболевания, вызываемого вирусом гриппа A(H1N1) у людей сходны с теми, которые бывают при сезонном гриппе, и включают: высокую температуру, кашель, боли в горле, насморк или заложенность носа, ломоту в теле, головную боль, озноб, слабость, потерю аппетита. У значительного числа людей, инфицированных этим вирусом, также отмечаются диарея (жидкий стул) и рвота.</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При вышеуказанной клинике, Вас должны насторожить следующие симптомы:</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затрудненное дыхание или чувство нехватки воздуха;</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боли или чувство тяжести в груди или в брюшной полости;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ломота в теле,</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внезапное головокружение;</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спутанность сознания;</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сильная или устойчивая рвота;</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 xml:space="preserve">если симптомы заболевания ослабевают, но затем возобновляются вместе с высокой температурой и усилившимся кашлем.  </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При появлении этих тревожных симптомов Вам следует немедленно обратиться за медицинской помощью.</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защитите себя, свою семью и общество.</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больные люди могут быть заразными от 1 дня болезни до 7 дней после развития заболевания.</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дети, особенно младшего возраста, могут оставаться заразными более длительный период времени.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прикрывайте рот и нос носовым платком (салфеткой), когда Вы чихаете или кашляете. После использования выбрасывайте платок (салфетку) в мусорную корзину.</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 xml:space="preserve">часто мойте руки водой с мылом, особенно после </w:t>
      </w:r>
      <w:proofErr w:type="gramStart"/>
      <w:r w:rsidRPr="004E121D">
        <w:rPr>
          <w:rFonts w:ascii="Times New Roman" w:hAnsi="Times New Roman" w:cs="Times New Roman"/>
          <w:color w:val="000000" w:themeColor="text1"/>
        </w:rPr>
        <w:t>того</w:t>
      </w:r>
      <w:proofErr w:type="gramEnd"/>
      <w:r w:rsidRPr="004E121D">
        <w:rPr>
          <w:rFonts w:ascii="Times New Roman" w:hAnsi="Times New Roman" w:cs="Times New Roman"/>
          <w:color w:val="000000" w:themeColor="text1"/>
        </w:rPr>
        <w:t xml:space="preserve"> как Вы прикрывали рот и нос при чихании или кашле. Спиртосодержащие средства для очистки рук также эффективны.</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старайтесь не прикасаться руками к глазам, носу и рту. Именно этим путем распространяются микробы.</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старайтесь избегать тесных контактов с больными людьми.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 xml:space="preserve">очищайте твердые поверхности, такие как ручки двери, с помощью бытовых дезинфицирующих средств.  </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Если Вы заболели, Вы можете проболеть неделю или больше. Вы должны оставаться дома и избегать контактов с другими людьми, чтобы не заразить их, за исключением ситуаций, когда Вам необходимо срочно обратиться за медицинской помощью.</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Ваш врач определит объем необходимых исследований на грипп и тактику лечения, в том числе требуется ли Вам прием симптоматических и противовирусных препаратов (</w:t>
      </w:r>
      <w:proofErr w:type="spellStart"/>
      <w:r w:rsidRPr="004E121D">
        <w:rPr>
          <w:rFonts w:ascii="Times New Roman" w:hAnsi="Times New Roman" w:cs="Times New Roman"/>
          <w:color w:val="000000" w:themeColor="text1"/>
        </w:rPr>
        <w:t>осельтамивир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занамивир</w:t>
      </w:r>
      <w:proofErr w:type="spellEnd"/>
      <w:r w:rsidRPr="004E121D">
        <w:rPr>
          <w:rFonts w:ascii="Times New Roman" w:hAnsi="Times New Roman" w:cs="Times New Roman"/>
          <w:color w:val="000000" w:themeColor="text1"/>
        </w:rPr>
        <w:t>).</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Если Вы заболели, то следует:</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соблюдать постельный или полупостельный режим;</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гигиенические правила: частое мытье рук с мылом, «этикет кашля»: прикрывать рот и нос при кашле и чихании салфеткой с последующей ее утилизацией,</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регулярно проветривать помещение.</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обильное питье (кипяченая вода, слабоминерализованная минеральная вода, морсы клюквенный и брусничный, несладкий чай с лимоном).</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до прихода врача Вы можете применять следующие лекарственные средства:</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Сосудосуживающие средства в виде капель в нос с целью облегчения носового дыхания по мере необходимости;</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жаропонижающие и обезболивающие препараты, показанные при температуре выше 38,5°C и болевых симптомах с учетом индивидуальной переносимости конкретных препаратов. Наибольшие доказательства эффективности и безопасности имеются для парацетамола и ибупрофена, в том числе и при применении у детей. Парацетамол также является наиболее предпочтительным препаратом при лечении лихорадки у беременных женщин. Разовая доза парацетамола (</w:t>
      </w:r>
      <w:proofErr w:type="spellStart"/>
      <w:r w:rsidRPr="004E121D">
        <w:rPr>
          <w:rFonts w:ascii="Times New Roman" w:hAnsi="Times New Roman" w:cs="Times New Roman"/>
          <w:color w:val="000000" w:themeColor="text1"/>
        </w:rPr>
        <w:t>ацетаминофена</w:t>
      </w:r>
      <w:proofErr w:type="spellEnd"/>
      <w:r w:rsidRPr="004E121D">
        <w:rPr>
          <w:rFonts w:ascii="Times New Roman" w:hAnsi="Times New Roman" w:cs="Times New Roman"/>
          <w:color w:val="000000" w:themeColor="text1"/>
        </w:rPr>
        <w:t>) для взрослых составляет 500 мг, кратность – до 4 раз в сутки. Ибупрофен принимается по 400 мг 3-4 раза в сутки внутрь после еды.</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Предлагающиеся в аптеках без рецепта комбинированные симптоматические препараты содержат жаропонижающие, отхаркивающие, антигистаминные средства, витамины, которые несколько облегчают состояние больных.</w:t>
      </w:r>
    </w:p>
    <w:p w:rsidR="005A1E7B" w:rsidRPr="004E121D" w:rsidRDefault="005A1E7B" w:rsidP="005A1E7B">
      <w:pPr>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ОНИ НЕ ДЕЙСТВУЮТ НА ВИРУСЫ И НЕ СОКРАЩАЮТ СРОК БОЛЕЗНИ.</w:t>
      </w:r>
    </w:p>
    <w:p w:rsidR="005A1E7B" w:rsidRPr="004E121D" w:rsidRDefault="005A1E7B" w:rsidP="007E42BE">
      <w:pPr>
        <w:spacing w:after="0" w:line="240" w:lineRule="auto"/>
        <w:jc w:val="center"/>
        <w:rPr>
          <w:rFonts w:ascii="Times New Roman" w:eastAsia="Times New Roman" w:hAnsi="Times New Roman" w:cs="Times New Roman"/>
          <w:b/>
          <w:color w:val="000000" w:themeColor="text1"/>
          <w:lang w:eastAsia="ru-RU"/>
        </w:rPr>
      </w:pPr>
    </w:p>
    <w:p w:rsidR="007E42BE" w:rsidRPr="004E121D" w:rsidRDefault="007E42BE" w:rsidP="007E42BE">
      <w:pPr>
        <w:spacing w:after="0" w:line="240" w:lineRule="auto"/>
        <w:jc w:val="center"/>
        <w:rPr>
          <w:rFonts w:ascii="Times New Roman" w:eastAsia="Times New Roman" w:hAnsi="Times New Roman" w:cs="Times New Roman"/>
          <w:b/>
          <w:color w:val="000000" w:themeColor="text1"/>
          <w:lang w:eastAsia="ru-RU"/>
        </w:rPr>
      </w:pPr>
      <w:r w:rsidRPr="004E121D">
        <w:rPr>
          <w:rFonts w:ascii="Times New Roman" w:eastAsia="Times New Roman" w:hAnsi="Times New Roman" w:cs="Times New Roman"/>
          <w:b/>
          <w:color w:val="000000" w:themeColor="text1"/>
          <w:lang w:eastAsia="ru-RU"/>
        </w:rPr>
        <w:t xml:space="preserve">ПАМЯТКА НАСЕЛЕНИЮ </w:t>
      </w:r>
    </w:p>
    <w:p w:rsidR="00E56C0A" w:rsidRPr="004E121D" w:rsidRDefault="007E42BE" w:rsidP="00CC4640">
      <w:pPr>
        <w:spacing w:after="0" w:line="240" w:lineRule="auto"/>
        <w:jc w:val="both"/>
        <w:rPr>
          <w:rFonts w:ascii="Times New Roman" w:hAnsi="Times New Roman" w:cs="Times New Roman"/>
          <w:b/>
          <w:color w:val="000000" w:themeColor="text1"/>
        </w:rPr>
      </w:pPr>
      <w:r w:rsidRPr="004E121D">
        <w:rPr>
          <w:rFonts w:ascii="Times New Roman" w:eastAsia="Times New Roman" w:hAnsi="Times New Roman" w:cs="Times New Roman"/>
          <w:color w:val="000000" w:themeColor="text1"/>
          <w:lang w:eastAsia="ru-RU"/>
        </w:rPr>
        <w:t xml:space="preserve">         </w:t>
      </w:r>
      <w:r w:rsidR="00E56C0A" w:rsidRPr="004E121D">
        <w:rPr>
          <w:rFonts w:ascii="Times New Roman" w:hAnsi="Times New Roman" w:cs="Times New Roman"/>
          <w:b/>
          <w:bCs/>
          <w:color w:val="000000" w:themeColor="text1"/>
        </w:rPr>
        <w:t xml:space="preserve">Правила поведения на </w:t>
      </w:r>
      <w:r w:rsidR="00E56C0A" w:rsidRPr="004E121D">
        <w:rPr>
          <w:rFonts w:ascii="Times New Roman" w:hAnsi="Times New Roman" w:cs="Times New Roman"/>
          <w:b/>
          <w:color w:val="000000" w:themeColor="text1"/>
        </w:rPr>
        <w:t>льду: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gramStart"/>
      <w:r w:rsidRPr="004E121D">
        <w:rPr>
          <w:rFonts w:ascii="Times New Roman" w:hAnsi="Times New Roman" w:cs="Times New Roman"/>
          <w:bCs/>
          <w:color w:val="000000" w:themeColor="text1"/>
          <w:lang w:val="en-US"/>
        </w:rPr>
        <w:t>I</w:t>
      </w:r>
      <w:r w:rsidRPr="004E121D">
        <w:rPr>
          <w:rFonts w:ascii="Times New Roman" w:hAnsi="Times New Roman" w:cs="Times New Roman"/>
          <w:bCs/>
          <w:color w:val="000000" w:themeColor="text1"/>
        </w:rPr>
        <w:t xml:space="preserve"> .</w:t>
      </w:r>
      <w:r w:rsidRPr="004E121D">
        <w:rPr>
          <w:rFonts w:ascii="Times New Roman" w:hAnsi="Times New Roman" w:cs="Times New Roman"/>
          <w:color w:val="000000" w:themeColor="text1"/>
        </w:rPr>
        <w:t>Ни</w:t>
      </w:r>
      <w:proofErr w:type="gramEnd"/>
      <w:r w:rsidRPr="004E121D">
        <w:rPr>
          <w:rFonts w:ascii="Times New Roman" w:hAnsi="Times New Roman" w:cs="Times New Roman"/>
          <w:color w:val="000000" w:themeColor="text1"/>
        </w:rPr>
        <w:t xml:space="preserve"> в коем случае нельзя выходить на лед в темное время суток и при плохой видимости (туман, снегопад, дождь).</w:t>
      </w:r>
    </w:p>
    <w:p w:rsidR="00E56C0A" w:rsidRPr="004E121D" w:rsidRDefault="00E56C0A" w:rsidP="00E56C0A">
      <w:pPr>
        <w:shd w:val="clear" w:color="auto" w:fill="FFFFFF"/>
        <w:spacing w:after="0" w:line="240" w:lineRule="auto"/>
        <w:rPr>
          <w:rFonts w:ascii="Times New Roman" w:hAnsi="Times New Roman" w:cs="Times New Roman"/>
          <w:color w:val="000000" w:themeColor="text1"/>
        </w:rPr>
      </w:pPr>
      <w:r w:rsidRPr="004E121D">
        <w:rPr>
          <w:rFonts w:ascii="Times New Roman" w:hAnsi="Times New Roman" w:cs="Times New Roman"/>
          <w:color w:val="000000" w:themeColor="text1"/>
        </w:rPr>
        <w:t>2.При переходе через реку пользуйтесь ледовыми переправами.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proofErr w:type="spellStart"/>
      <w:r w:rsidRPr="004E121D">
        <w:rPr>
          <w:rFonts w:ascii="Times New Roman" w:hAnsi="Times New Roman" w:cs="Times New Roman"/>
          <w:color w:val="000000" w:themeColor="text1"/>
        </w:rPr>
        <w:lastRenderedPageBreak/>
        <w:t>З.Нельзя</w:t>
      </w:r>
      <w:proofErr w:type="spellEnd"/>
      <w:r w:rsidRPr="004E121D">
        <w:rPr>
          <w:rFonts w:ascii="Times New Roman" w:hAnsi="Times New Roman" w:cs="Times New Roman"/>
          <w:color w:val="000000" w:themeColor="text1"/>
        </w:rPr>
        <w:t xml:space="preserve"> проверять прочность льда ударом ноги. Если после первого сильного удара поленом или лыжной палкой покажется хоть немного воды, </w:t>
      </w:r>
      <w:proofErr w:type="gramStart"/>
      <w:r w:rsidRPr="004E121D">
        <w:rPr>
          <w:rFonts w:ascii="Times New Roman" w:hAnsi="Times New Roman" w:cs="Times New Roman"/>
          <w:color w:val="000000" w:themeColor="text1"/>
        </w:rPr>
        <w:t>- это</w:t>
      </w:r>
      <w:proofErr w:type="gramEnd"/>
      <w:r w:rsidRPr="004E121D">
        <w:rPr>
          <w:rFonts w:ascii="Times New Roman" w:hAnsi="Times New Roman" w:cs="Times New Roman"/>
          <w:color w:val="000000" w:themeColor="text1"/>
        </w:rPr>
        <w:t xml:space="preserve"> означает, что лед тонкий, по нему ходить нельзя. В этом случае следует немедленно отойти </w:t>
      </w:r>
      <w:proofErr w:type="gramStart"/>
      <w:r w:rsidRPr="004E121D">
        <w:rPr>
          <w:rFonts w:ascii="Times New Roman" w:hAnsi="Times New Roman" w:cs="Times New Roman"/>
          <w:color w:val="000000" w:themeColor="text1"/>
        </w:rPr>
        <w:t>по своему</w:t>
      </w:r>
      <w:proofErr w:type="gramEnd"/>
      <w:r w:rsidRPr="004E121D">
        <w:rPr>
          <w:rFonts w:ascii="Times New Roman" w:hAnsi="Times New Roman" w:cs="Times New Roman"/>
          <w:color w:val="000000" w:themeColor="text1"/>
        </w:rPr>
        <w:t xml:space="preserve"> же следу к берегу, скользящими шагами, не отрывая ног ото льда и расставив их на ширину плеч, чтобы нагрузка распределялась </w:t>
      </w:r>
      <w:r w:rsidRPr="004E121D">
        <w:rPr>
          <w:rFonts w:ascii="Times New Roman" w:hAnsi="Times New Roman" w:cs="Times New Roman"/>
          <w:bCs/>
          <w:color w:val="000000" w:themeColor="text1"/>
        </w:rPr>
        <w:t xml:space="preserve">на </w:t>
      </w:r>
      <w:r w:rsidRPr="004E121D">
        <w:rPr>
          <w:rFonts w:ascii="Times New Roman" w:hAnsi="Times New Roman" w:cs="Times New Roman"/>
          <w:color w:val="000000" w:themeColor="text1"/>
        </w:rPr>
        <w:t xml:space="preserve">большую площадь. Точно так </w:t>
      </w:r>
      <w:r w:rsidRPr="004E121D">
        <w:rPr>
          <w:rFonts w:ascii="Times New Roman" w:hAnsi="Times New Roman" w:cs="Times New Roman"/>
          <w:bCs/>
          <w:color w:val="000000" w:themeColor="text1"/>
        </w:rPr>
        <w:t xml:space="preserve">же </w:t>
      </w:r>
      <w:r w:rsidRPr="004E121D">
        <w:rPr>
          <w:rFonts w:ascii="Times New Roman" w:hAnsi="Times New Roman" w:cs="Times New Roman"/>
          <w:color w:val="000000" w:themeColor="text1"/>
        </w:rPr>
        <w:t xml:space="preserve">поступают при </w:t>
      </w:r>
      <w:r w:rsidRPr="004E121D">
        <w:rPr>
          <w:rFonts w:ascii="Times New Roman" w:hAnsi="Times New Roman" w:cs="Times New Roman"/>
          <w:bCs/>
          <w:color w:val="000000" w:themeColor="text1"/>
        </w:rPr>
        <w:t xml:space="preserve">предостерегающем </w:t>
      </w:r>
      <w:r w:rsidRPr="004E121D">
        <w:rPr>
          <w:rFonts w:ascii="Times New Roman" w:hAnsi="Times New Roman" w:cs="Times New Roman"/>
          <w:color w:val="000000" w:themeColor="text1"/>
        </w:rPr>
        <w:t>потрескивании льда и образовании в нем трещин.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4.При вынужденном переходе водоема безопаснее всего придерживаться проторенных троп или идти по уже проложенной лыжне. Но если их нет, надо перед тем, как спуститься на лед, очень внимательно осмотреться и наметить предстоящий маршрут.</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5.При переходе водоема группой необходимо соблюдать расстояние друг от друга (5-6 м.).</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6.Замерзшую реку (озеро) лучше перейти на лыжах, при этом: крепления лыж расстегните, чтобы , при необходимости быстро их сбросить; лыжные палки держите в руках, не накидывая петли на кисти рук, чтобы в случае опасности сразу их отбросить.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7.Если есть рюкзак, повесьте его на одно плечо, это позволит легко освободиться от груза в случае, если лед под вами провалится.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8.На замерзший водоем необходимо брать с собой прочный шнур длиной 20 - 25 метров с большой глухой петлей на конце и грузом. Груз поможет забросить шнур к провалившемуся в воду товарищу, петля нужна для того, чтобы пострадавший мог надежнее держаться, продев ее под мышки.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9.Убедительная просьба родителям: не отпускайте детей на лед (на рыбалку, катание на лыжах и коньках) без присмотра.</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10.Одна из самых частых   причин трагедий па водоемах     алкогольное опьянение.   Люди </w:t>
      </w:r>
      <w:proofErr w:type="gramStart"/>
      <w:r w:rsidRPr="004E121D">
        <w:rPr>
          <w:rFonts w:ascii="Times New Roman" w:hAnsi="Times New Roman" w:cs="Times New Roman"/>
          <w:color w:val="000000" w:themeColor="text1"/>
        </w:rPr>
        <w:t>неадекватно  реагируют</w:t>
      </w:r>
      <w:proofErr w:type="gramEnd"/>
      <w:r w:rsidRPr="004E121D">
        <w:rPr>
          <w:rFonts w:ascii="Times New Roman" w:hAnsi="Times New Roman" w:cs="Times New Roman"/>
          <w:color w:val="000000" w:themeColor="text1"/>
        </w:rPr>
        <w:t xml:space="preserve">  на  опасность  и   в  случае  чрезвычайной  ситуации  становятся беспомощными.</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Советы рыболовам:</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Необходимо хорошо знать водоем, избранный для </w:t>
      </w:r>
      <w:proofErr w:type="gramStart"/>
      <w:r w:rsidRPr="004E121D">
        <w:rPr>
          <w:rFonts w:ascii="Times New Roman" w:hAnsi="Times New Roman" w:cs="Times New Roman"/>
          <w:color w:val="000000" w:themeColor="text1"/>
        </w:rPr>
        <w:t>рыбалки, для того, чтобы</w:t>
      </w:r>
      <w:proofErr w:type="gramEnd"/>
      <w:r w:rsidRPr="004E121D">
        <w:rPr>
          <w:rFonts w:ascii="Times New Roman" w:hAnsi="Times New Roman" w:cs="Times New Roman"/>
          <w:color w:val="000000" w:themeColor="text1"/>
        </w:rPr>
        <w:t xml:space="preserve"> помнить, где на нем глубина не выше роста человека или где с глубокого места можно быстро выйти на отмель, идущую к берегу.</w:t>
      </w:r>
    </w:p>
    <w:p w:rsidR="00E56C0A" w:rsidRPr="004E121D" w:rsidRDefault="00E56C0A" w:rsidP="00DF3678">
      <w:pPr>
        <w:widowControl w:val="0"/>
        <w:numPr>
          <w:ilvl w:val="0"/>
          <w:numId w:val="8"/>
        </w:numPr>
        <w:shd w:val="clear" w:color="auto" w:fill="FFFFFF"/>
        <w:tabs>
          <w:tab w:val="left" w:pos="523"/>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Необходимо знать об условиях образования и свойствах льда в различные периоды зимы, различать приметы опасного льда, знать меры предосторожности и постоянно их соблюдать.</w:t>
      </w:r>
    </w:p>
    <w:p w:rsidR="00E56C0A" w:rsidRPr="004E121D" w:rsidRDefault="00E56C0A" w:rsidP="00E56C0A">
      <w:pPr>
        <w:shd w:val="clear" w:color="auto" w:fill="FFFFFF"/>
        <w:tabs>
          <w:tab w:val="left" w:pos="466"/>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3.    Определите с берега маршрут движения.</w:t>
      </w:r>
    </w:p>
    <w:p w:rsidR="00E56C0A" w:rsidRPr="004E121D" w:rsidRDefault="00E56C0A" w:rsidP="00E56C0A">
      <w:pPr>
        <w:shd w:val="clear" w:color="auto" w:fill="FFFFFF"/>
        <w:tabs>
          <w:tab w:val="left" w:pos="50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4.    Осторожно спускайтесь с берега: лед может неплотно соединяться с сушей; могут быть трещины; подо льдом может быть воздух.</w:t>
      </w:r>
    </w:p>
    <w:p w:rsidR="00E56C0A" w:rsidRPr="004E121D" w:rsidRDefault="00E56C0A" w:rsidP="00E56C0A">
      <w:pPr>
        <w:shd w:val="clear" w:color="auto" w:fill="FFFFFF"/>
        <w:tabs>
          <w:tab w:val="left" w:pos="442"/>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5.    Не выходите на темные участки льда - они быстрее прогреваются на солнце и естественно, быстрее тают.</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идете группой, то расстояние между лыжниками (или пешеходами) должно быть не меньше 5 метров.</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Если вы на лыжах, проверьте, нет ли поблизости проложенной лыжни. Если нет, а вам необходимо ее проложить, крепления лыж отстегните (чтобы, в крайнем случае, быстро от них избавиться), лыжные палки несите в руках, петли палок не надевайте на кисти рук.</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Рюкзак повесьте на одно плечо, а еще лучше - волоките на веревке в 2-3 метрах сзади.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Проверяйте каждый шаг на льду остроконечной пешней, но не бейте ею лед перед собой - лучше сбоку. Если после первого удара лед пробивается, немедленно возвращайтесь на место, с которого пришли.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подходите к другим рыболовам ближе, чем на 3 метра.</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приближайтесь к тем местам, где во льду имеются вмерзшие коряги, водоросли, воздушные пузыри.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ходите рядом с трещиной или по участку льда, отделенному от основного массива несколькими трещинами.</w:t>
      </w:r>
    </w:p>
    <w:p w:rsidR="00E56C0A" w:rsidRPr="004E121D" w:rsidRDefault="00E56C0A" w:rsidP="00DF3678">
      <w:pPr>
        <w:widowControl w:val="0"/>
        <w:numPr>
          <w:ilvl w:val="0"/>
          <w:numId w:val="9"/>
        </w:numPr>
        <w:shd w:val="clear" w:color="auto" w:fill="FFFFFF"/>
        <w:tabs>
          <w:tab w:val="left" w:pos="490"/>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Быстро покиньте опасное место, если из пробитой лунки начинает бить фонтаном вода.</w:t>
      </w:r>
    </w:p>
    <w:p w:rsidR="00E56C0A" w:rsidRPr="004E121D" w:rsidRDefault="00E56C0A" w:rsidP="00E56C0A">
      <w:pPr>
        <w:shd w:val="clear" w:color="auto" w:fill="FFFFFF"/>
        <w:tabs>
          <w:tab w:val="left" w:pos="499"/>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14.  Обязательно имейте с собой средства спасения: шнур с грузом на конце, длинную жердь, широкую доску.</w:t>
      </w:r>
    </w:p>
    <w:p w:rsidR="00E56C0A" w:rsidRPr="004E121D" w:rsidRDefault="00E56C0A" w:rsidP="00DF3678">
      <w:pPr>
        <w:widowControl w:val="0"/>
        <w:numPr>
          <w:ilvl w:val="0"/>
          <w:numId w:val="10"/>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Имейте при себе что-нибудь острое, чем можно было бы закрепиться за лед в случае, если вы провалились, а вылезти без опоры нет никакой возможности (нож, багор, крупные гвозди).</w:t>
      </w:r>
    </w:p>
    <w:p w:rsidR="00E56C0A" w:rsidRPr="004E121D" w:rsidRDefault="00E56C0A" w:rsidP="00DF3678">
      <w:pPr>
        <w:widowControl w:val="0"/>
        <w:numPr>
          <w:ilvl w:val="0"/>
          <w:numId w:val="11"/>
        </w:numPr>
        <w:shd w:val="clear" w:color="auto" w:fill="FFFFFF"/>
        <w:tabs>
          <w:tab w:val="left" w:pos="542"/>
        </w:tabs>
        <w:autoSpaceDE w:val="0"/>
        <w:autoSpaceDN w:val="0"/>
        <w:adjustRightInd w:val="0"/>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Не делайте около себя много лунок, не делайте лунки на переправах (тропинках).</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Оказание помощи провалившемуся под лед:</w:t>
      </w:r>
    </w:p>
    <w:p w:rsidR="00E56C0A" w:rsidRPr="004E121D" w:rsidRDefault="00E56C0A" w:rsidP="00E56C0A">
      <w:pPr>
        <w:shd w:val="clear" w:color="auto" w:fill="FFFFFF"/>
        <w:spacing w:after="0" w:line="240" w:lineRule="auto"/>
        <w:jc w:val="both"/>
        <w:rPr>
          <w:rFonts w:ascii="Times New Roman" w:hAnsi="Times New Roman" w:cs="Times New Roman"/>
          <w:b/>
          <w:color w:val="000000" w:themeColor="text1"/>
        </w:rPr>
      </w:pPr>
      <w:proofErr w:type="spellStart"/>
      <w:r w:rsidRPr="004E121D">
        <w:rPr>
          <w:rFonts w:ascii="Times New Roman" w:hAnsi="Times New Roman" w:cs="Times New Roman"/>
          <w:b/>
          <w:color w:val="000000" w:themeColor="text1"/>
        </w:rPr>
        <w:t>Самоспасение</w:t>
      </w:r>
      <w:proofErr w:type="spellEnd"/>
      <w:r w:rsidRPr="004E121D">
        <w:rPr>
          <w:rFonts w:ascii="Times New Roman" w:hAnsi="Times New Roman" w:cs="Times New Roman"/>
          <w:b/>
          <w:color w:val="000000" w:themeColor="text1"/>
        </w:rPr>
        <w:t>:</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поддавайтесь панике;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надо барахтаться и наваливаться всем телом на тонкую кромку льда, так как под</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тяжестью тела он будет обламываться;</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широко раскиньте руки, чтобы не погрузиться с головой в воду;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обопритесь локтями об лед и, приведя тело в горизонтальное положение, постарайтесь забросить на лед ту ногу, которая ближе всего к его кромке, поворотом корпуса вытащите вторую ногу и быстро выкатывайтесь на лед; </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без резких движений отползайте как можно дальше от опасного места в том направлении, откуда пришли;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зовите на помощь;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удерживая себя на поверхности воды, стараться затрачивать на это минимум физических усилий. (Одна из причин быстрого понижения температуры тела - перемещение прилежащего к телу подогретого им слоя воды и замена его новым, холодным. Кроме того, при движениях нарушается дополнительная изоляция, создаваемая водой, пропитавшей одежду);</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находясь на плаву, следует голову держать как можно выше над водой. Известно, что более 50% всех теплопотерь организма, а по некоторым данным, даже 75% приходится на ее долю.</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активно плыть к берегу, плоту 'или шлюпке, можно, если они находятся на расстоянии, преодоление которого потребует не более 40 мин.</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lastRenderedPageBreak/>
        <w:t>- добравшись до плавсредства, надо немедленно раздеться, выжать намокшую одежду и снова надеть.</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Если вы оказываете помощь:</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подходите к полынье очень осторожно, лучше подползти по-пластунски;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сообщите пострадавшему криком, что идете ему на помощь, это придаст ему силы, уверенность;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за 3-4 метра протяните ему веревку, шест, доску, шарф или любое другое подручное средство;</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подавать пострадавшему руку небезопасно, так как, приближаясь к полынье, вы увеличите нагрузку на лед и не только не поможете, но и сами рискуете провалиться.</w:t>
      </w:r>
    </w:p>
    <w:p w:rsidR="00E56C0A" w:rsidRPr="004E121D" w:rsidRDefault="00E56C0A" w:rsidP="00E56C0A">
      <w:pPr>
        <w:shd w:val="clear" w:color="auto" w:fill="FFFFFF"/>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Первая помощь при утоплении: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перенести пострадавшего на безопасное место, согреть;</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повернуть утонувшего лицом вниз и опустить голову ниже таза;</w:t>
      </w:r>
    </w:p>
    <w:p w:rsidR="00E56C0A" w:rsidRPr="004E121D" w:rsidRDefault="00E56C0A" w:rsidP="00E56C0A">
      <w:pPr>
        <w:shd w:val="clear" w:color="auto" w:fill="FFFFFF"/>
        <w:tabs>
          <w:tab w:val="left" w:pos="461"/>
        </w:tabs>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очистить рот от слизи.  При появлении рвотного и кашлевого рефлексов </w:t>
      </w:r>
      <w:r w:rsidR="006727A7" w:rsidRPr="004E121D">
        <w:rPr>
          <w:rFonts w:ascii="Times New Roman" w:hAnsi="Times New Roman" w:cs="Times New Roman"/>
          <w:color w:val="000000" w:themeColor="text1"/>
        </w:rPr>
        <w:t>–</w:t>
      </w:r>
      <w:r w:rsidRPr="004E121D">
        <w:rPr>
          <w:rFonts w:ascii="Times New Roman" w:hAnsi="Times New Roman" w:cs="Times New Roman"/>
          <w:color w:val="000000" w:themeColor="text1"/>
        </w:rPr>
        <w:t xml:space="preserve"> добиться</w:t>
      </w:r>
      <w:r w:rsidR="006727A7"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полного удаления воды из дыхательных путей и желудка (нельзя терять время на</w:t>
      </w:r>
      <w:r w:rsidR="00B72536" w:rsidRPr="004E121D">
        <w:rPr>
          <w:rFonts w:ascii="Times New Roman" w:hAnsi="Times New Roman" w:cs="Times New Roman"/>
          <w:color w:val="000000" w:themeColor="text1"/>
        </w:rPr>
        <w:t xml:space="preserve"> </w:t>
      </w:r>
      <w:r w:rsidRPr="004E121D">
        <w:rPr>
          <w:rFonts w:ascii="Times New Roman" w:hAnsi="Times New Roman" w:cs="Times New Roman"/>
          <w:color w:val="000000" w:themeColor="text1"/>
        </w:rPr>
        <w:t>удаления воды из легких и желудка при отсутствии пульса на сонной артерии);</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при   отсутствии   пульса   на сонной   артерии сделать наружный массаж сердца и искусственное дыхание;</w:t>
      </w:r>
    </w:p>
    <w:p w:rsidR="00E56C0A" w:rsidRPr="004E121D" w:rsidRDefault="00E56C0A" w:rsidP="00E56C0A">
      <w:pPr>
        <w:shd w:val="clear" w:color="auto" w:fill="FFFFFF"/>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доставить пострадавшего в медицинское учреждение.</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7D7F03" w:rsidRPr="004E121D" w:rsidRDefault="007D7F03" w:rsidP="007D7F03">
      <w:pPr>
        <w:spacing w:after="0" w:line="240" w:lineRule="auto"/>
        <w:jc w:val="center"/>
        <w:outlineLvl w:val="0"/>
        <w:rPr>
          <w:rFonts w:ascii="Times New Roman" w:eastAsia="Times New Roman" w:hAnsi="Times New Roman" w:cs="Times New Roman"/>
          <w:b/>
          <w:color w:val="000000" w:themeColor="text1"/>
          <w:kern w:val="36"/>
          <w:sz w:val="24"/>
          <w:szCs w:val="24"/>
          <w:lang w:eastAsia="ru-RU"/>
        </w:rPr>
      </w:pPr>
      <w:r w:rsidRPr="004E121D">
        <w:rPr>
          <w:rFonts w:ascii="Times New Roman" w:eastAsia="Times New Roman" w:hAnsi="Times New Roman" w:cs="Times New Roman"/>
          <w:b/>
          <w:color w:val="000000" w:themeColor="text1"/>
          <w:kern w:val="36"/>
          <w:sz w:val="24"/>
          <w:szCs w:val="24"/>
          <w:lang w:eastAsia="ru-RU"/>
        </w:rPr>
        <w:t>Правила безопасности - бытовой газ.</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Будьте осторожны с бытовым газом, выпол</w:t>
      </w:r>
      <w:r w:rsidRPr="004E121D">
        <w:rPr>
          <w:rFonts w:ascii="Times New Roman" w:eastAsia="Times New Roman" w:hAnsi="Times New Roman" w:cs="Times New Roman"/>
          <w:b/>
          <w:bCs/>
          <w:color w:val="000000" w:themeColor="text1"/>
          <w:lang w:eastAsia="ru-RU"/>
        </w:rPr>
        <w:softHyphen/>
        <w:t>няйте все требования по безопасной эксплуатации газовых приборов. Во избежание несчастных случаев при эксплуатации газовых приборов специалисты рекомендуют соблюдать следующие правила и рекомендации: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Приобретать газовые баллоны и газовое оборудование следует только в специализирован</w:t>
      </w:r>
      <w:r w:rsidRPr="004E121D">
        <w:rPr>
          <w:rFonts w:ascii="Times New Roman" w:eastAsia="Times New Roman" w:hAnsi="Times New Roman" w:cs="Times New Roman"/>
          <w:color w:val="000000" w:themeColor="text1"/>
          <w:lang w:eastAsia="ru-RU"/>
        </w:rPr>
        <w:softHyphen/>
        <w:t>ных организациях, имеющих сертификаты на реализацию данной продукции. Ведь ответ</w:t>
      </w:r>
      <w:r w:rsidRPr="004E121D">
        <w:rPr>
          <w:rFonts w:ascii="Times New Roman" w:eastAsia="Times New Roman" w:hAnsi="Times New Roman" w:cs="Times New Roman"/>
          <w:color w:val="000000" w:themeColor="text1"/>
          <w:lang w:eastAsia="ru-RU"/>
        </w:rPr>
        <w:softHyphen/>
        <w:t>ственность за безопасную эксплуатацию работающих газовых приборов и их содержание в надлежащем состоянии несут их владельцы. Никогда не покупайте газовые приборы, в том числе газовые баллоны, у посторонних лиц.</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Обязательна ежегодная проверка газового оборудования специалистами.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Прежде, чем открыть газовый кран на плите, поднесите зажженную спичку к горелке.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что газ в смеси с воздухом взрывопожароопасен!</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Источниками воспламенения смеси могут стать: открытый огонь (спички, сигареты и т.д.), электрическая искра, возникшая при включении и выключении электроприборов. Во избежание отравлений необходимо проверять тягу перед розжигом, сразу после вклю</w:t>
      </w:r>
      <w:r w:rsidRPr="004E121D">
        <w:rPr>
          <w:rFonts w:ascii="Times New Roman" w:eastAsia="Times New Roman" w:hAnsi="Times New Roman" w:cs="Times New Roman"/>
          <w:color w:val="000000" w:themeColor="text1"/>
          <w:lang w:eastAsia="ru-RU"/>
        </w:rPr>
        <w:softHyphen/>
        <w:t>чения газовых приборов и в течение их работы следить за исправностью вентиляционных каналов, постоянно проветривать помещение, особенно перед сном.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Газовые баллоны (рабочий и запасной) для бытовых газовых приборов желательно распо</w:t>
      </w:r>
      <w:r w:rsidRPr="004E121D">
        <w:rPr>
          <w:rFonts w:ascii="Times New Roman" w:eastAsia="Times New Roman" w:hAnsi="Times New Roman" w:cs="Times New Roman"/>
          <w:color w:val="000000" w:themeColor="text1"/>
          <w:lang w:eastAsia="ru-RU"/>
        </w:rPr>
        <w:softHyphen/>
        <w:t>лагать вне зданий (в пристройках, цокольных и подвальные этажах, шкафах или под ко</w:t>
      </w:r>
      <w:r w:rsidRPr="004E121D">
        <w:rPr>
          <w:rFonts w:ascii="Times New Roman" w:eastAsia="Times New Roman" w:hAnsi="Times New Roman" w:cs="Times New Roman"/>
          <w:color w:val="000000" w:themeColor="text1"/>
          <w:lang w:eastAsia="ru-RU"/>
        </w:rPr>
        <w:softHyphen/>
        <w:t>жухами, закрывающими верхнюю часть баллонов или редуктор) у глухого простенка на расстоянии не ближе 5 м от входов в здание. Пристройки должны быть выполнены из не</w:t>
      </w:r>
      <w:r w:rsidRPr="004E121D">
        <w:rPr>
          <w:rFonts w:ascii="Times New Roman" w:eastAsia="Times New Roman" w:hAnsi="Times New Roman" w:cs="Times New Roman"/>
          <w:color w:val="000000" w:themeColor="text1"/>
          <w:lang w:eastAsia="ru-RU"/>
        </w:rPr>
        <w:softHyphen/>
        <w:t>горючих материалов.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Пристройки и шкафы для газовых баллонов должны запираться на замок во избежание, доступа к ним детей и посторонних лиц и иметь жалюзи для проветривания.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При пользовании газом в быту 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Привязывать веревки к газопроводам (этим нарушается плотность резьбовых соединений, может возникнуть утечка газа и, как следствие, взрыв); сушить белье и волосы над зажженной плитой;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самовольно переустанавливать и ремонтировать газовые приборы, баллоны, арматуру; оставлять без присмотра работающие газовые приборы;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и лиц, не знающих правил их безопасного использования;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применять открытый огонь для обнаружения утечек газа (для этого должна использовать</w:t>
      </w:r>
      <w:r w:rsidRPr="004E121D">
        <w:rPr>
          <w:rFonts w:ascii="Times New Roman" w:eastAsia="Times New Roman" w:hAnsi="Times New Roman" w:cs="Times New Roman"/>
          <w:color w:val="000000" w:themeColor="text1"/>
          <w:lang w:eastAsia="ru-RU"/>
        </w:rPr>
        <w:softHyphen/>
        <w:t>ся только мыльная эмульсия);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устанавливать регулятор давления без уплотнительного кольца или прокладки;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сгибать и скручивать </w:t>
      </w:r>
      <w:proofErr w:type="spellStart"/>
      <w:r w:rsidRPr="004E121D">
        <w:rPr>
          <w:rFonts w:ascii="Times New Roman" w:eastAsia="Times New Roman" w:hAnsi="Times New Roman" w:cs="Times New Roman"/>
          <w:color w:val="000000" w:themeColor="text1"/>
          <w:lang w:eastAsia="ru-RU"/>
        </w:rPr>
        <w:t>резино</w:t>
      </w:r>
      <w:proofErr w:type="spellEnd"/>
      <w:r w:rsidRPr="004E121D">
        <w:rPr>
          <w:rFonts w:ascii="Times New Roman" w:eastAsia="Times New Roman" w:hAnsi="Times New Roman" w:cs="Times New Roman"/>
          <w:color w:val="000000" w:themeColor="text1"/>
          <w:lang w:eastAsia="ru-RU"/>
        </w:rPr>
        <w:t xml:space="preserve">-тканевый рукав (шланг), допускать повреждение наружного слоя рукава (порезы, трещины, изломы), так как в этих местах возникает утечка газа; располагать вблизи работающей плиты легковоспламеняющиеся материалы и жидкости; пользоваться помещениями, где установлены газовые приборы для сна и отдыха; использовать газ и газовые плиты для отопления </w:t>
      </w:r>
      <w:proofErr w:type="spellStart"/>
      <w:r w:rsidRPr="004E121D">
        <w:rPr>
          <w:rFonts w:ascii="Times New Roman" w:eastAsia="Times New Roman" w:hAnsi="Times New Roman" w:cs="Times New Roman"/>
          <w:color w:val="000000" w:themeColor="text1"/>
          <w:lang w:eastAsia="ru-RU"/>
        </w:rPr>
        <w:t>помещения;присоединять</w:t>
      </w:r>
      <w:proofErr w:type="spellEnd"/>
      <w:r w:rsidRPr="004E121D">
        <w:rPr>
          <w:rFonts w:ascii="Times New Roman" w:eastAsia="Times New Roman" w:hAnsi="Times New Roman" w:cs="Times New Roman"/>
          <w:color w:val="000000" w:themeColor="text1"/>
          <w:lang w:eastAsia="ru-RU"/>
        </w:rPr>
        <w:t xml:space="preserve"> детали газовой арматуры с помощью </w:t>
      </w:r>
      <w:proofErr w:type="spellStart"/>
      <w:r w:rsidRPr="004E121D">
        <w:rPr>
          <w:rFonts w:ascii="Times New Roman" w:eastAsia="Times New Roman" w:hAnsi="Times New Roman" w:cs="Times New Roman"/>
          <w:color w:val="000000" w:themeColor="text1"/>
          <w:lang w:eastAsia="ru-RU"/>
        </w:rPr>
        <w:t>искрообразующего</w:t>
      </w:r>
      <w:proofErr w:type="spellEnd"/>
      <w:r w:rsidRPr="004E121D">
        <w:rPr>
          <w:rFonts w:ascii="Times New Roman" w:eastAsia="Times New Roman" w:hAnsi="Times New Roman" w:cs="Times New Roman"/>
          <w:color w:val="000000" w:themeColor="text1"/>
          <w:lang w:eastAsia="ru-RU"/>
        </w:rPr>
        <w:t xml:space="preserve"> инструмента; хранить запасные баллоны.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утечке из подземного газопровода газ через неплотный грунт или щели в фундаменте может проникнуть в подвал жилого дома. Обнаружив запах газа, необходимо оградить вход в подвал, проследить за тем, чтобы вблизи не курили и не зажигали огонь, обеспе</w:t>
      </w:r>
      <w:r w:rsidRPr="004E121D">
        <w:rPr>
          <w:rFonts w:ascii="Times New Roman" w:eastAsia="Times New Roman" w:hAnsi="Times New Roman" w:cs="Times New Roman"/>
          <w:color w:val="000000" w:themeColor="text1"/>
          <w:lang w:eastAsia="ru-RU"/>
        </w:rPr>
        <w:softHyphen/>
        <w:t>чить вентиляцию подвала, подъезда и вызвать аварийную службу.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неисправности газового оборудования или при запахе газа, следует немедленно пре</w:t>
      </w:r>
      <w:r w:rsidRPr="004E121D">
        <w:rPr>
          <w:rFonts w:ascii="Times New Roman" w:eastAsia="Times New Roman" w:hAnsi="Times New Roman" w:cs="Times New Roman"/>
          <w:color w:val="000000" w:themeColor="text1"/>
          <w:lang w:eastAsia="ru-RU"/>
        </w:rPr>
        <w:softHyphen/>
        <w:t>кратить пользование прибором, перекрыть краны на плите и вентиль на баллоне или фла</w:t>
      </w:r>
      <w:r w:rsidRPr="004E121D">
        <w:rPr>
          <w:rFonts w:ascii="Times New Roman" w:eastAsia="Times New Roman" w:hAnsi="Times New Roman" w:cs="Times New Roman"/>
          <w:color w:val="000000" w:themeColor="text1"/>
          <w:lang w:eastAsia="ru-RU"/>
        </w:rPr>
        <w:softHyphen/>
        <w:t>жок на редукторе, вызвать аварийную службу по телефону «04» и тщательно проветрить помещение. В это время не пользуйтесь открытым огнем, не включайте и не выключайте электроприборы и электроосвещение.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Помните, что вы несете ответственность за исправность газового оборудования внутри квартиры. При продаже любой газовый аппарат должен быть снабжен инструкцией по эксплуатации. Лицо, устанавливающее аппарат, должно выдать вам документ, удостоверяющий, что работы произведены в соответствии с техническими нормами и правилами безопасности. Гибкие шланги должны быть по возможности короткими (не более 2м). Убедитесь, что они плотно надеты на кран. Максимальный срок службы гибкого шланга - четыре года, (предельный может быть </w:t>
      </w:r>
      <w:r w:rsidRPr="004E121D">
        <w:rPr>
          <w:rFonts w:ascii="Times New Roman" w:eastAsia="Times New Roman" w:hAnsi="Times New Roman" w:cs="Times New Roman"/>
          <w:color w:val="000000" w:themeColor="text1"/>
          <w:lang w:eastAsia="ru-RU"/>
        </w:rPr>
        <w:lastRenderedPageBreak/>
        <w:t>проставлен на шланге), но осторожность требует заменять его каждые два года. Зажимной хомут шланга должен обеспечивать полную герметизацию, но не старайтесь зажимать его слишком сильно, так как это может прорвать шланг и вызвать утечку газа. Не забывайте, что применяемый в быту газ взрывоопасен, поэтому, при пользовании газовыми приборами, необходимо соблюдать правила пожарной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Способы обнаружения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глаз. На поверхности мыльной воды, налитой вдоль газовых труб, в местах утечки образуются пузырьки.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На слух. В случае сильной утечки газ вырывается со свистом.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запаху. Характерный запах, который выделяет газ, становится сильнее вблизи места утечки. Никогда не ищите место утечки газа с помощью открытого пламени, например, горящей спички. Постарайтесь прекратить подачу газа, если это возможно. Обязательно вызовите пожарных.</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пользовании в быту газовыми приборами следует выполнять следующие меры безопасности: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Постоянно проверяйте тягу, держите форточки в помещениях, где установлены газовые приборы, открытыми. Горящий газ сжигает кислород; поэтому необходимо, чтобы в помещении обеспечива</w:t>
      </w:r>
      <w:r w:rsidRPr="004E121D">
        <w:rPr>
          <w:rFonts w:ascii="Times New Roman" w:eastAsia="Times New Roman" w:hAnsi="Times New Roman" w:cs="Times New Roman"/>
          <w:color w:val="000000" w:themeColor="text1"/>
          <w:lang w:eastAsia="ru-RU"/>
        </w:rPr>
        <w:softHyphen/>
        <w:t>лась постоянная вентиляция. Не затыкайте вентиляционные отверстия зимой.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оставляйте работающие газовые приборы без присмотра, если они не имеют соответствующей автоматики и не рассчитаны на непрерывную работу.</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используйте газовые плиты для отопления, а помещения, где установлены газовые приборы, для сна и отдыха.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вентили перед ними, а при пользовании баллонами — и вентили баллонов;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Регулярно проверяйте герметичность шлангов и резьбовых соединений на трубах с помощью мыльной пены;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Содержите газовую плиту в чистоте;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уходя из квартиры, перекрывайте газ на трубе газопровода или закручивайте вентиль на газовом баллоне.</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обычно утечки газа происходят в результате пробоя шланга, соединяющего газопровод с плитой, разгерметизации резьбовых соединений, забывчивости людей, оставляющих открытыми вентили, шалости детей, заливания пламени водой, перелившейся через край посуды.</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Что делать в случае утечки газа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Избегайте всяких действий, вызывающих искрение и повышение температуры воздуха в помещении. Не трогайте </w:t>
      </w:r>
      <w:proofErr w:type="spellStart"/>
      <w:r w:rsidRPr="004E121D">
        <w:rPr>
          <w:rFonts w:ascii="Times New Roman" w:eastAsia="Times New Roman" w:hAnsi="Times New Roman" w:cs="Times New Roman"/>
          <w:color w:val="000000" w:themeColor="text1"/>
          <w:lang w:eastAsia="ru-RU"/>
        </w:rPr>
        <w:t>электровыключатели</w:t>
      </w:r>
      <w:proofErr w:type="spellEnd"/>
      <w:r w:rsidRPr="004E121D">
        <w:rPr>
          <w:rFonts w:ascii="Times New Roman" w:eastAsia="Times New Roman" w:hAnsi="Times New Roman" w:cs="Times New Roman"/>
          <w:color w:val="000000" w:themeColor="text1"/>
          <w:lang w:eastAsia="ru-RU"/>
        </w:rPr>
        <w:t xml:space="preserve"> </w:t>
      </w:r>
      <w:proofErr w:type="gramStart"/>
      <w:r w:rsidRPr="004E121D">
        <w:rPr>
          <w:rFonts w:ascii="Times New Roman" w:eastAsia="Times New Roman" w:hAnsi="Times New Roman" w:cs="Times New Roman"/>
          <w:color w:val="000000" w:themeColor="text1"/>
          <w:lang w:eastAsia="ru-RU"/>
        </w:rPr>
        <w:t>- это</w:t>
      </w:r>
      <w:proofErr w:type="gramEnd"/>
      <w:r w:rsidRPr="004E121D">
        <w:rPr>
          <w:rFonts w:ascii="Times New Roman" w:eastAsia="Times New Roman" w:hAnsi="Times New Roman" w:cs="Times New Roman"/>
          <w:color w:val="000000" w:themeColor="text1"/>
          <w:lang w:eastAsia="ru-RU"/>
        </w:rPr>
        <w:t xml:space="preserve"> тоже может вызвать появление искры. Обеспечьте интенсивное проветривание помещения, открыв все окна. Удалите всех присутствую</w:t>
      </w:r>
      <w:r w:rsidRPr="004E121D">
        <w:rPr>
          <w:rFonts w:ascii="Times New Roman" w:eastAsia="Times New Roman" w:hAnsi="Times New Roman" w:cs="Times New Roman"/>
          <w:color w:val="000000" w:themeColor="text1"/>
          <w:lang w:eastAsia="ru-RU"/>
        </w:rPr>
        <w:softHyphen/>
        <w:t>щих. Прекратите, если возможно, подачу газа. Вызовите мастера.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Загорелся газ в месте утечки: пока газ горит, нет опасности взрыва. Никогда не задувайте пламя, так как это может привести к катастрофе газ и воздух образуют взрывчатую смесь, и при наличии источника воспламенения (перегретый металл, горящие угольки, искры, </w:t>
      </w:r>
      <w:proofErr w:type="spellStart"/>
      <w:r w:rsidRPr="004E121D">
        <w:rPr>
          <w:rFonts w:ascii="Times New Roman" w:eastAsia="Times New Roman" w:hAnsi="Times New Roman" w:cs="Times New Roman"/>
          <w:color w:val="000000" w:themeColor="text1"/>
          <w:lang w:eastAsia="ru-RU"/>
        </w:rPr>
        <w:t>электродуга</w:t>
      </w:r>
      <w:proofErr w:type="spellEnd"/>
      <w:r w:rsidRPr="004E121D">
        <w:rPr>
          <w:rFonts w:ascii="Times New Roman" w:eastAsia="Times New Roman" w:hAnsi="Times New Roman" w:cs="Times New Roman"/>
          <w:color w:val="000000" w:themeColor="text1"/>
          <w:lang w:eastAsia="ru-RU"/>
        </w:rPr>
        <w:t xml:space="preserve"> и т.д.) взрыв неизбежен. Следите за тем, чтобы не загорелись расположенные поблизости огня предметы. Утечка из баллона со сжатым газом.</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Как правило, утечка возникает в месте соединения баллона с гибким шлангом. При таком повреждении молено временно это место накрыть мокрой тряпкой. Если сможете, вынесите баллон на улицу. Если это вам не под силу, хорошо проветрите помещение. Избегайте всяких действий, вызывающих повышение температуры воздуха. Немедленно возвратите баллон поставщику. Одной из причин предпосылки возгорания является нарушение правил безопасности при пользовании газовой плитой и стояками на первых этажах. Так, кто-то из членов семьи включает газовую плиту, ставит на нее емкости для приготовления или подогрева пищи и на долгое время отвлекается на другие дела, забыв о том, что раскаленная варочная посуда, пригоревшие продукты, бурно кипящая вода могут создать пожароопасную ситуацию в квартире. Чтобы избежать пожара при пользовании газовыми приборами, настоятельно рекомендуем помнить и соблюдать проверенные на практике правила: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Особое внимание необходимо обращать на пользование газовыми стояками на первых этажах в летнее время: нерадивые жильцы по неопытности или сознательно на время отсутствия в квартире перекрывают газовые краны на газовом стоянке первого этажа, что очень опасно, ибо тем самым перекрывается вся газовая система в доме, что чревато самыми серьезными последствиями вплоть до пожара и гибели людей.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Огонь на баллоне со сжатым газом. Постарайтесь закрыть кран, обернув руки мокрой тряпкой. Если это невозможно (огонь на прокладке, кран деформировался в результате нагрева), не задувайте пламя, так как это может привести к взрыву. Немедленно вызовите пожарных и постарайтесь предохранить от воспламенения расположенные поблизости от огня предметы. Никогда не переставляйте баллон со сжатым газом, пока он не охладился: от малейшего толчка может взорваться.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ЗАПРЕЩАЕТСЯ:</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Допускать к пользованию газовыми приборами детей дошкольного возраста, лиц, не контроли</w:t>
      </w:r>
      <w:r w:rsidRPr="004E121D">
        <w:rPr>
          <w:rFonts w:ascii="Times New Roman" w:eastAsia="Times New Roman" w:hAnsi="Times New Roman" w:cs="Times New Roman"/>
          <w:color w:val="000000" w:themeColor="text1"/>
          <w:lang w:eastAsia="ru-RU"/>
        </w:rPr>
        <w:softHyphen/>
        <w:t>рующих свои действия и не знающих правил пользования этими приборами.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Хранить в помещениях и подвалах порожние и заполненные сжиженными газами баллоны. Иметь в газифицированном помещении более одного баллона вместимостью 50 (55)л или двух баллонов 27л (один из них запасной).</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Располагать баллоны против топочных дверок печей на расстоянии менее 2м от них. Пользоваться газом: при неисправности газовых приборов, отсутствии тяги, обнаружении утечки газа, без проведения проверки состояния дымовых и вентиляционных каналов.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Запрещаются любые самовольные действия с газовым оборудованием, проведение газификации без соответствующих разрешений, привлечение случайных лиц для ремонта и перестановки газовых приборов. Все виды работ, связанные с газом, должны выполняться только специализиро</w:t>
      </w:r>
      <w:r w:rsidRPr="004E121D">
        <w:rPr>
          <w:rFonts w:ascii="Times New Roman" w:eastAsia="Times New Roman" w:hAnsi="Times New Roman" w:cs="Times New Roman"/>
          <w:color w:val="000000" w:themeColor="text1"/>
          <w:lang w:eastAsia="ru-RU"/>
        </w:rPr>
        <w:softHyphen/>
        <w:t>ванными организациями.</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НАСЕЛЕНИЕ, ИСПОЛЬЗУЮЩЕЕ ГАЗ В БЫТУ ОБЯЗАНО:</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Пройти инструктаж по безопасному пользованию газом в эксплуатационной организации газового хозяйства, иметь и соблюдать инструкции по эксплуатации приборов.</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Следить за нормальной работой газовых приборов, дымоходов и вентиляции, проверять тягу до включения и во время работы газовых приборов с отводом продуктов сгорания в дымоход. Перед пользованием газифицированной печью проверять, открыт ли полностью шибер. Периодически очищать «карман» дымохода.</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 окончании пользования газом закрыть краны на газовых приборах и перед ними, а при размещении баллонов внутри кухонь дополнительно закрыть вентили у баллонов. При неисправности газового оборудования вызвать работников предприятия газового хозяйства. При внезапном прекращении подачи газа закрыть немедленно краны горелок газовых приборов и сообщить газовой службе по телефону 04</w:t>
      </w:r>
    </w:p>
    <w:p w:rsidR="007D7F03" w:rsidRPr="004E121D" w:rsidRDefault="007D7F03" w:rsidP="007D7F03">
      <w:pPr>
        <w:shd w:val="clear" w:color="auto" w:fill="FFFFFF"/>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Перед входом в подвалы и погреба, до включения света и зажигания огня, убедится в отсутствии запаха газа.</w:t>
      </w:r>
    </w:p>
    <w:p w:rsidR="007D7F03" w:rsidRPr="004E121D" w:rsidRDefault="007D7F03" w:rsidP="007D7F03">
      <w:pPr>
        <w:spacing w:after="0" w:line="240" w:lineRule="auto"/>
        <w:jc w:val="both"/>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обнаружении запаха газа, подвале, подъезде, во дворе, на улице: сообщить окружающим о мерах предосторожности; сообщить в газовую службу по телефону 04 из незагазованного места; принять меры к удалению людей из загазованной среды, предотвращению включения - выключения электроосвещения, появлению открытого огня и искры; до прибытия аварийной бригады организовать проветривание помещения. Будьте внимательны с газом! Ваша забывчивость, невнимательность могут причинить неприят</w:t>
      </w:r>
      <w:r w:rsidRPr="004E121D">
        <w:rPr>
          <w:rFonts w:ascii="Times New Roman" w:eastAsia="Times New Roman" w:hAnsi="Times New Roman" w:cs="Times New Roman"/>
          <w:color w:val="000000" w:themeColor="text1"/>
          <w:lang w:eastAsia="ru-RU"/>
        </w:rPr>
        <w:softHyphen/>
        <w:t>ность вам, вашим близким и соседям. Только умелое обращение с газовыми приборами и знание правил пользования газом поможет вам избежать несчастных случаев.</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8A4092" w:rsidRPr="004E121D" w:rsidRDefault="008A4092" w:rsidP="008A4092">
      <w:pPr>
        <w:spacing w:after="0" w:line="240" w:lineRule="auto"/>
        <w:jc w:val="center"/>
        <w:rPr>
          <w:rFonts w:ascii="Times New Roman" w:hAnsi="Times New Roman" w:cs="Times New Roman"/>
          <w:b/>
          <w:color w:val="000000" w:themeColor="text1"/>
        </w:rPr>
      </w:pPr>
      <w:r w:rsidRPr="004E121D">
        <w:rPr>
          <w:rFonts w:ascii="Times New Roman" w:hAnsi="Times New Roman" w:cs="Times New Roman"/>
          <w:b/>
          <w:color w:val="000000" w:themeColor="text1"/>
        </w:rPr>
        <w:t>ПАМЯТКА по противодействию терроризму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вызова экстренной службы -112;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ЕДДС </w:t>
      </w:r>
      <w:proofErr w:type="spellStart"/>
      <w:r w:rsidRPr="004E121D">
        <w:rPr>
          <w:rFonts w:ascii="Times New Roman" w:hAnsi="Times New Roman" w:cs="Times New Roman"/>
          <w:color w:val="000000" w:themeColor="text1"/>
        </w:rPr>
        <w:t>м.р</w:t>
      </w:r>
      <w:proofErr w:type="spellEnd"/>
      <w:r w:rsidRPr="004E121D">
        <w:rPr>
          <w:rFonts w:ascii="Times New Roman" w:hAnsi="Times New Roman" w:cs="Times New Roman"/>
          <w:color w:val="000000" w:themeColor="text1"/>
        </w:rPr>
        <w:t xml:space="preserve">. </w:t>
      </w:r>
      <w:proofErr w:type="spellStart"/>
      <w:r w:rsidRPr="004E121D">
        <w:rPr>
          <w:rFonts w:ascii="Times New Roman" w:hAnsi="Times New Roman" w:cs="Times New Roman"/>
          <w:color w:val="000000" w:themeColor="text1"/>
        </w:rPr>
        <w:t>Безенчукский</w:t>
      </w:r>
      <w:proofErr w:type="spellEnd"/>
      <w:r w:rsidRPr="004E121D">
        <w:rPr>
          <w:rFonts w:ascii="Times New Roman" w:hAnsi="Times New Roman" w:cs="Times New Roman"/>
          <w:color w:val="000000" w:themeColor="text1"/>
        </w:rPr>
        <w:t xml:space="preserve"> - 2-11-28, 2-10-12, 8-927-001-84-02;</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служба полиции - 102, 2-11-31(02) изложив увиденные Вами обстоятельства данного дела и рассказав о своих опасениях.</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В случае обнаружения подозрительного предмета НЕОБХОДИМО:</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трогать и не передвигать обнаруженный подозрительный предмет;</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курить возле обнаруженного подозрительного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немедленно уведомить правоохранительные органы об обнаруженном подозрительном предмете;</w:t>
      </w:r>
    </w:p>
    <w:p w:rsidR="008A4092" w:rsidRPr="004E121D" w:rsidRDefault="008A4092" w:rsidP="008A4092">
      <w:pPr>
        <w:spacing w:after="0" w:line="240" w:lineRule="auto"/>
        <w:jc w:val="both"/>
        <w:rPr>
          <w:rFonts w:ascii="Times New Roman" w:hAnsi="Times New Roman" w:cs="Times New Roman"/>
          <w:color w:val="000000" w:themeColor="text1"/>
        </w:rPr>
      </w:pPr>
      <w:r w:rsidRPr="004E121D">
        <w:rPr>
          <w:rFonts w:ascii="Times New Roman" w:hAnsi="Times New Roman" w:cs="Times New Roman"/>
          <w:color w:val="000000" w:themeColor="text1"/>
        </w:rPr>
        <w:t xml:space="preserve">- по мере возможности дождаться прибытия представителей </w:t>
      </w:r>
      <w:proofErr w:type="spellStart"/>
      <w:r w:rsidRPr="004E121D">
        <w:rPr>
          <w:rFonts w:ascii="Times New Roman" w:hAnsi="Times New Roman" w:cs="Times New Roman"/>
          <w:color w:val="000000" w:themeColor="text1"/>
        </w:rPr>
        <w:t>правохранительных</w:t>
      </w:r>
      <w:proofErr w:type="spellEnd"/>
      <w:r w:rsidRPr="004E121D">
        <w:rPr>
          <w:rFonts w:ascii="Times New Roman" w:hAnsi="Times New Roman" w:cs="Times New Roman"/>
          <w:color w:val="000000" w:themeColor="text1"/>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8A4092" w:rsidRPr="004E121D" w:rsidRDefault="008A4092" w:rsidP="008A4092">
      <w:pPr>
        <w:spacing w:after="0" w:line="240" w:lineRule="auto"/>
        <w:jc w:val="center"/>
        <w:rPr>
          <w:rFonts w:ascii="Times New Roman" w:hAnsi="Times New Roman" w:cs="Times New Roman"/>
          <w:color w:val="000000" w:themeColor="text1"/>
        </w:rPr>
      </w:pPr>
      <w:r w:rsidRPr="004E121D">
        <w:rPr>
          <w:rFonts w:ascii="Times New Roman" w:hAnsi="Times New Roman" w:cs="Times New Roman"/>
          <w:color w:val="000000" w:themeColor="text1"/>
        </w:rPr>
        <w:t>БУДЬТЕ БДИТЕЛЬНЫМИ!</w:t>
      </w:r>
    </w:p>
    <w:p w:rsidR="00721D4D" w:rsidRPr="004E121D" w:rsidRDefault="00721D4D" w:rsidP="00E56C0A">
      <w:pPr>
        <w:shd w:val="clear" w:color="auto" w:fill="FFFFFF"/>
        <w:spacing w:after="0" w:line="240" w:lineRule="auto"/>
        <w:jc w:val="both"/>
        <w:rPr>
          <w:rFonts w:ascii="Times New Roman" w:hAnsi="Times New Roman" w:cs="Times New Roman"/>
          <w:color w:val="000000" w:themeColor="text1"/>
          <w:sz w:val="10"/>
          <w:szCs w:val="10"/>
        </w:rPr>
      </w:pP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ОБНАРУЖЕНИИ ПОДОЗРИТЕЛЬНОГО ПРЕДМЕТА, КОТОРЫЙ МОЖЕТ ОКАЗАТЬСЯ ВЗРЫВНЫМ УСТРОЙСТВОМ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Если обнаруженный предмет не должен, по вашему мнению, находиться в этом месте, не оставляйте этот факт без внимания.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пинайте на улице предметы, лежащие на земле.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обнаружили забытую или бесхозную вещь, опросите людей, находящихся рядом. Не подбирайте бесхозных вещей, как бы привлекательно они не выглядели. Постарайтесь установить, чья она и кто ее мог оставить. Если хозяин не установлен, немедленно сообщите о находке начальнику, оперативному дежурному, сообщите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Не пытайтесь заглянуть внутрь подозрительного пакета, коробки, иного предмета, не трогайте, не передвигайте, не вскрывайте обнаруженный предмет – это может привести к их взрыву, многочисленным жертвам и разрушениям.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Зафиксируйте время обнаружения предмета.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lastRenderedPageBreak/>
        <w:t>Постарайтесь сделать все возможное, чтобы люди отошли как можно дальше от находки. Сами удалитесь на безопасное расстояние.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Обязательно дождитесь прибытия оперативно-следственной группы (помните, что вы являетесь очень важным очевидцем).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Помните: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Рекомендуемые </w:t>
      </w:r>
      <w:proofErr w:type="spellStart"/>
      <w:r w:rsidRPr="004E121D">
        <w:rPr>
          <w:rFonts w:ascii="Times New Roman" w:eastAsia="Times New Roman" w:hAnsi="Times New Roman" w:cs="Times New Roman"/>
          <w:color w:val="000000" w:themeColor="text1"/>
          <w:lang w:eastAsia="ru-RU"/>
        </w:rPr>
        <w:t>среднерасчетные</w:t>
      </w:r>
      <w:proofErr w:type="spellEnd"/>
      <w:r w:rsidRPr="004E121D">
        <w:rPr>
          <w:rFonts w:ascii="Times New Roman" w:eastAsia="Times New Roman" w:hAnsi="Times New Roman" w:cs="Times New Roman"/>
          <w:color w:val="000000" w:themeColor="text1"/>
          <w:lang w:eastAsia="ru-RU"/>
        </w:rPr>
        <w:t xml:space="preserve"> дистанции безопасного удаления, которые необходимо соблюдать при обнаружении взрывного устройства или предмета, похожего на взрывное устройство:</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Дистанция безопасного удаления:</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Граната РГД-5 не менее 50 м.; Граната Ф- 1 не менее 200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Тротиловая шашка массой 200 гр. 45 м.; Тротиловая шашка массой 400 гр.55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Пивная банка 0,33 литра 60 м.; Чемодан </w:t>
      </w:r>
      <w:proofErr w:type="gramStart"/>
      <w:r w:rsidRPr="004E121D">
        <w:rPr>
          <w:rFonts w:ascii="Times New Roman" w:eastAsia="Times New Roman" w:hAnsi="Times New Roman" w:cs="Times New Roman"/>
          <w:color w:val="000000" w:themeColor="text1"/>
          <w:lang w:eastAsia="ru-RU"/>
        </w:rPr>
        <w:t>( кейс</w:t>
      </w:r>
      <w:proofErr w:type="gramEnd"/>
      <w:r w:rsidRPr="004E121D">
        <w:rPr>
          <w:rFonts w:ascii="Times New Roman" w:eastAsia="Times New Roman" w:hAnsi="Times New Roman" w:cs="Times New Roman"/>
          <w:color w:val="000000" w:themeColor="text1"/>
          <w:lang w:eastAsia="ru-RU"/>
        </w:rPr>
        <w:t>) 230 м.; Дорожный чемодан 350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Автомобиль типа "Жигули" 460 м.; Автомобиль типа «</w:t>
      </w:r>
      <w:proofErr w:type="gramStart"/>
      <w:r w:rsidRPr="004E121D">
        <w:rPr>
          <w:rFonts w:ascii="Times New Roman" w:eastAsia="Times New Roman" w:hAnsi="Times New Roman" w:cs="Times New Roman"/>
          <w:color w:val="000000" w:themeColor="text1"/>
          <w:lang w:eastAsia="ru-RU"/>
        </w:rPr>
        <w:t>Волга »</w:t>
      </w:r>
      <w:proofErr w:type="gramEnd"/>
      <w:r w:rsidRPr="004E121D">
        <w:rPr>
          <w:rFonts w:ascii="Times New Roman" w:eastAsia="Times New Roman" w:hAnsi="Times New Roman" w:cs="Times New Roman"/>
          <w:color w:val="000000" w:themeColor="text1"/>
          <w:lang w:eastAsia="ru-RU"/>
        </w:rPr>
        <w:t xml:space="preserve"> 580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Микроавтобус 920 м.; Грузовая машина </w:t>
      </w:r>
      <w:proofErr w:type="gramStart"/>
      <w:r w:rsidRPr="004E121D">
        <w:rPr>
          <w:rFonts w:ascii="Times New Roman" w:eastAsia="Times New Roman" w:hAnsi="Times New Roman" w:cs="Times New Roman"/>
          <w:color w:val="000000" w:themeColor="text1"/>
          <w:lang w:eastAsia="ru-RU"/>
        </w:rPr>
        <w:t>( фургон</w:t>
      </w:r>
      <w:proofErr w:type="gramEnd"/>
      <w:r w:rsidRPr="004E121D">
        <w:rPr>
          <w:rFonts w:ascii="Times New Roman" w:eastAsia="Times New Roman" w:hAnsi="Times New Roman" w:cs="Times New Roman"/>
          <w:color w:val="000000" w:themeColor="text1"/>
          <w:lang w:eastAsia="ru-RU"/>
        </w:rPr>
        <w:t>) 1240 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xml:space="preserve">При обнаружении предметов и веществ, которые могут быть идентифицированы как бактериологическое или химическое оружие, не дотрагиваться до данного предмета, покинуть помещение и не допускать туда посторонних лиц, исключить дальнейшие контакты с другими гражданами во избежание их возможного заражения, дождаться представителей </w:t>
      </w:r>
      <w:proofErr w:type="spellStart"/>
      <w:r w:rsidRPr="004E121D">
        <w:rPr>
          <w:rFonts w:ascii="Times New Roman" w:eastAsia="Times New Roman" w:hAnsi="Times New Roman" w:cs="Times New Roman"/>
          <w:color w:val="000000" w:themeColor="text1"/>
          <w:lang w:eastAsia="ru-RU"/>
        </w:rPr>
        <w:t>санэпидемнадзора</w:t>
      </w:r>
      <w:proofErr w:type="spellEnd"/>
      <w:r w:rsidRPr="004E121D">
        <w:rPr>
          <w:rFonts w:ascii="Times New Roman" w:eastAsia="Times New Roman" w:hAnsi="Times New Roman" w:cs="Times New Roman"/>
          <w:color w:val="000000" w:themeColor="text1"/>
          <w:lang w:eastAsia="ru-RU"/>
        </w:rPr>
        <w:t>.</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sz w:val="8"/>
          <w:szCs w:val="8"/>
          <w:lang w:eastAsia="ru-RU"/>
        </w:rPr>
      </w:pPr>
      <w:r w:rsidRPr="004E121D">
        <w:rPr>
          <w:rFonts w:ascii="Times New Roman" w:eastAsia="Times New Roman" w:hAnsi="Times New Roman" w:cs="Times New Roman"/>
          <w:color w:val="000000" w:themeColor="text1"/>
          <w:sz w:val="8"/>
          <w:szCs w:val="8"/>
          <w:lang w:eastAsia="ru-RU"/>
        </w:rPr>
        <w:t> </w:t>
      </w:r>
    </w:p>
    <w:p w:rsidR="00D642E6" w:rsidRPr="004E121D" w:rsidRDefault="00D642E6" w:rsidP="00D642E6">
      <w:pPr>
        <w:spacing w:after="0" w:line="240" w:lineRule="auto"/>
        <w:jc w:val="center"/>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b/>
          <w:bCs/>
          <w:color w:val="000000" w:themeColor="text1"/>
          <w:lang w:eastAsia="ru-RU"/>
        </w:rPr>
        <w:t>ДЕЙСТВИЯ ПРИ УГРОЗЕ СОВЕРШЕНИЯ ТЕРРОРИСТИЧЕСКОГО АКТА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 Всегда контролируйте ситуацию вокруг себя, особенно когда находитесь в местах массового скопления людей.</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Случайно узнав о готовящемся теракте, немедленно сообщите об этом в правоохранительные органы.</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взрыве или начале стрельбы немедленно падайте на землю, лучше под прикрытие (бордюр, торговую палатку, машину и т.п.). Для большей безопасности накройте голову руками.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При возникновении паники, когда вы находитесь в толпе:</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оказались в толпе, позвольте ей нести Вас, но попытайтесь выбраться из неё;</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глубоко вдохните и разведите согнутые в локтях руки чуть в стороны, чтобы грудная клетка не была сдавлена;</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стремитесь оказаться подальше от высоких и крупных людей, людей с громоздкими предметами и большими сумками;</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любыми способами старайтесь удержаться на ногах;</w:t>
      </w:r>
      <w:r w:rsidR="006768DE"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не держите руки в карманах;</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двигаясь, поднимайте ноги как можно выше, ставьте ногу на полную стопу, не семените, не поднимайтесь на цыпочки;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давка приняла угрожающий характер, немедленно, не раздумывая, освободитесь от любой ноши, прежде всего от сумки на длинном ремне и шарфа;</w:t>
      </w:r>
      <w:r w:rsidR="00F37644" w:rsidRPr="004E121D">
        <w:rPr>
          <w:rFonts w:ascii="Times New Roman" w:eastAsia="Times New Roman" w:hAnsi="Times New Roman" w:cs="Times New Roman"/>
          <w:color w:val="000000" w:themeColor="text1"/>
          <w:lang w:eastAsia="ru-RU"/>
        </w:rPr>
        <w:t xml:space="preserve"> </w:t>
      </w:r>
      <w:r w:rsidRPr="004E121D">
        <w:rPr>
          <w:rFonts w:ascii="Times New Roman" w:eastAsia="Times New Roman" w:hAnsi="Times New Roman" w:cs="Times New Roman"/>
          <w:color w:val="000000" w:themeColor="text1"/>
          <w:lang w:eastAsia="ru-RU"/>
        </w:rPr>
        <w:t>если что-то уронили, ни в коем случае не наклоняйтесь, чтобы поднять;</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если встать не удается, свернитесь клубком, защитите голову предплечьями, а ладонями прикройте затылок;</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попав в переполненное людьми помещение, заранее определите, какие места при возникновении экстремальной ситуации наиболее опасны (стеклянные двери и перегородки и т.п.), обратите внимание на запасные и аварийные выходы, мысленно проделайте путь к ним;</w:t>
      </w:r>
    </w:p>
    <w:p w:rsidR="00D642E6" w:rsidRPr="004E121D" w:rsidRDefault="00D642E6" w:rsidP="00D642E6">
      <w:pPr>
        <w:spacing w:after="0" w:line="240" w:lineRule="auto"/>
        <w:jc w:val="both"/>
        <w:textAlignment w:val="baseline"/>
        <w:rPr>
          <w:rFonts w:ascii="Times New Roman" w:eastAsia="Times New Roman" w:hAnsi="Times New Roman" w:cs="Times New Roman"/>
          <w:color w:val="000000" w:themeColor="text1"/>
          <w:lang w:eastAsia="ru-RU"/>
        </w:rPr>
      </w:pPr>
      <w:r w:rsidRPr="004E121D">
        <w:rPr>
          <w:rFonts w:ascii="Times New Roman" w:eastAsia="Times New Roman" w:hAnsi="Times New Roman" w:cs="Times New Roman"/>
          <w:color w:val="000000" w:themeColor="text1"/>
          <w:lang w:eastAsia="ru-RU"/>
        </w:rPr>
        <w:t>легче всего укрыться от толпы в углах зала или вблизи стен, но сложнее оттуда добираться до выхода.</w:t>
      </w:r>
    </w:p>
    <w:p w:rsidR="006768DE" w:rsidRPr="004E121D" w:rsidRDefault="006768DE" w:rsidP="00316144">
      <w:pPr>
        <w:spacing w:after="0" w:line="240" w:lineRule="auto"/>
        <w:jc w:val="center"/>
        <w:textAlignment w:val="baseline"/>
        <w:rPr>
          <w:rFonts w:ascii="Times New Roman" w:eastAsia="Times New Roman" w:hAnsi="Times New Roman" w:cs="Times New Roman"/>
          <w:b/>
          <w:bCs/>
          <w:color w:val="000000" w:themeColor="text1"/>
          <w:sz w:val="8"/>
          <w:szCs w:val="8"/>
          <w:lang w:eastAsia="ru-RU"/>
        </w:rPr>
      </w:pPr>
    </w:p>
    <w:p w:rsidR="00D2716D" w:rsidRDefault="00D2716D"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7F5A20" w:rsidRDefault="007F5A20" w:rsidP="00E56C0A">
      <w:pPr>
        <w:shd w:val="clear" w:color="auto" w:fill="FFFFFF"/>
        <w:spacing w:after="0" w:line="240" w:lineRule="auto"/>
        <w:jc w:val="both"/>
        <w:rPr>
          <w:rFonts w:ascii="Times New Roman" w:hAnsi="Times New Roman" w:cs="Times New Roman"/>
          <w:color w:val="000000" w:themeColor="text1"/>
        </w:rPr>
      </w:pPr>
    </w:p>
    <w:p w:rsidR="00D2716D" w:rsidRPr="004E121D" w:rsidRDefault="00D2716D" w:rsidP="00E56C0A">
      <w:pPr>
        <w:shd w:val="clear" w:color="auto" w:fill="FFFFFF"/>
        <w:spacing w:after="0" w:line="240" w:lineRule="auto"/>
        <w:jc w:val="both"/>
        <w:rPr>
          <w:rFonts w:ascii="Times New Roman" w:hAnsi="Times New Roman" w:cs="Times New Roman"/>
          <w:color w:val="000000" w:themeColor="text1"/>
        </w:rPr>
      </w:pPr>
      <w:bookmarkStart w:id="9" w:name="_GoBack"/>
      <w:bookmarkEnd w:id="9"/>
    </w:p>
    <w:p w:rsidR="00EF3E3E" w:rsidRPr="004E121D" w:rsidRDefault="00D06DC9" w:rsidP="00EF3E3E">
      <w:pPr>
        <w:spacing w:after="0" w:line="240" w:lineRule="auto"/>
        <w:jc w:val="both"/>
        <w:rPr>
          <w:rFonts w:ascii="Times New Roman" w:eastAsia="Calibri" w:hAnsi="Times New Roman" w:cs="Times New Roman"/>
          <w:color w:val="000000" w:themeColor="text1"/>
          <w:sz w:val="24"/>
          <w:szCs w:val="24"/>
        </w:rPr>
      </w:pPr>
      <w:r w:rsidRPr="004E121D">
        <w:rPr>
          <w:rFonts w:ascii="Times New Roman" w:eastAsia="Calibri" w:hAnsi="Times New Roman" w:cs="Times New Roman"/>
          <w:noProof/>
          <w:color w:val="000000" w:themeColor="text1"/>
          <w:sz w:val="24"/>
          <w:szCs w:val="24"/>
          <w:lang w:eastAsia="ru-RU"/>
        </w:rPr>
        <w:pict>
          <v:rect id="_x0000_s1050" style="position:absolute;left:0;text-align:left;margin-left:-.35pt;margin-top:3.05pt;width:554.55pt;height:112.6pt;z-index:251616768">
            <v:textbox style="mso-next-textbox:#_x0000_s1050">
              <w:txbxContent>
                <w:p w:rsidR="00D06DC9" w:rsidRDefault="00D06DC9"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Безенчукский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Н.В.Райская                                                                                       Подписано в печать 04.02.2019г, по графику в 16-00ч., фактически – в 16-00 ч.</w:t>
                  </w:r>
                </w:p>
                <w:p w:rsidR="00D06DC9" w:rsidRPr="003C3FB4" w:rsidRDefault="00D06DC9"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поселения Безенчук муниципального района Безенчукский Самарской области, Собрание Представителей городского поселения Безенчук муниципального района Безенчукский Самарской области</w:t>
                  </w:r>
                </w:p>
                <w:p w:rsidR="00D06DC9" w:rsidRPr="005E5FF0" w:rsidRDefault="00D06DC9"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Тираж:  100 экземпляров                                                  тел. 2-14-51, факс.  2-14-51,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8" w:history="1">
                    <w:r w:rsidRPr="003C3FB4">
                      <w:rPr>
                        <w:rStyle w:val="a5"/>
                        <w:rFonts w:ascii="Times New Roman" w:hAnsi="Times New Roman" w:cs="Times New Roman"/>
                        <w:color w:val="auto"/>
                        <w:sz w:val="20"/>
                        <w:szCs w:val="20"/>
                        <w:lang w:val="en-US"/>
                      </w:rPr>
                      <w:t>gp</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bezenchukso</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yandex</w:t>
                    </w:r>
                    <w:r w:rsidRPr="003C3FB4">
                      <w:rPr>
                        <w:rStyle w:val="a5"/>
                        <w:rFonts w:ascii="Times New Roman" w:hAnsi="Times New Roman" w:cs="Times New Roman"/>
                        <w:color w:val="auto"/>
                        <w:sz w:val="20"/>
                        <w:szCs w:val="20"/>
                      </w:rPr>
                      <w:t>.</w:t>
                    </w:r>
                    <w:r w:rsidRPr="003C3FB4">
                      <w:rPr>
                        <w:rStyle w:val="a5"/>
                        <w:rFonts w:ascii="Times New Roman" w:hAnsi="Times New Roman" w:cs="Times New Roman"/>
                        <w:color w:val="auto"/>
                        <w:sz w:val="20"/>
                        <w:szCs w:val="20"/>
                        <w:lang w:val="en-US"/>
                      </w:rPr>
                      <w:t>ru</w:t>
                    </w:r>
                  </w:hyperlink>
                  <w:r>
                    <w:rPr>
                      <w:rFonts w:ascii="Times New Roman" w:hAnsi="Times New Roman" w:cs="Times New Roman"/>
                      <w:sz w:val="20"/>
                      <w:szCs w:val="20"/>
                    </w:rPr>
                    <w:t xml:space="preserve">                                                  Распространяется  бесплатно</w:t>
                  </w:r>
                </w:p>
                <w:p w:rsidR="00D06DC9" w:rsidRDefault="00D06DC9" w:rsidP="003357AA"/>
              </w:txbxContent>
            </v:textbox>
          </v:rec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D06DC9" w:rsidP="00EF3E3E">
      <w:pPr>
        <w:spacing w:after="0" w:line="240" w:lineRule="auto"/>
        <w:jc w:val="both"/>
        <w:rPr>
          <w:rFonts w:ascii="Times New Roman" w:eastAsia="Calibri" w:hAnsi="Times New Roman" w:cs="Times New Roman"/>
          <w:color w:val="000000" w:themeColor="text1"/>
          <w:sz w:val="24"/>
          <w:szCs w:val="24"/>
        </w:rPr>
      </w:pPr>
      <w:r w:rsidRPr="004E121D">
        <w:rPr>
          <w:rFonts w:ascii="Times New Roman" w:eastAsia="Calibri" w:hAnsi="Times New Roman" w:cs="Times New Roman"/>
          <w:noProof/>
          <w:color w:val="000000" w:themeColor="text1"/>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4E121D" w:rsidRDefault="00387DFF" w:rsidP="00EF3E3E">
      <w:pPr>
        <w:spacing w:after="0" w:line="240" w:lineRule="auto"/>
        <w:jc w:val="both"/>
        <w:rPr>
          <w:rFonts w:ascii="Times New Roman" w:eastAsia="Calibri" w:hAnsi="Times New Roman" w:cs="Times New Roman"/>
          <w:color w:val="000000" w:themeColor="text1"/>
          <w:sz w:val="24"/>
          <w:szCs w:val="24"/>
        </w:rPr>
      </w:pPr>
    </w:p>
    <w:p w:rsidR="00387DFF" w:rsidRPr="004E121D" w:rsidRDefault="00D06DC9" w:rsidP="00EF3E3E">
      <w:pPr>
        <w:spacing w:after="0" w:line="240" w:lineRule="auto"/>
        <w:jc w:val="both"/>
        <w:rPr>
          <w:rFonts w:ascii="Times New Roman" w:eastAsia="Calibri" w:hAnsi="Times New Roman" w:cs="Times New Roman"/>
          <w:color w:val="000000" w:themeColor="text1"/>
          <w:sz w:val="24"/>
          <w:szCs w:val="24"/>
        </w:rPr>
      </w:pPr>
      <w:r w:rsidRPr="004E121D">
        <w:rPr>
          <w:rFonts w:ascii="Times New Roman" w:eastAsia="Calibri" w:hAnsi="Times New Roman" w:cs="Times New Roman"/>
          <w:noProof/>
          <w:color w:val="000000" w:themeColor="text1"/>
          <w:sz w:val="24"/>
          <w:szCs w:val="24"/>
          <w:lang w:eastAsia="ru-RU"/>
        </w:rPr>
        <w:pict>
          <v:shape id="_x0000_s1083" type="#_x0000_t32" style="position:absolute;left:0;text-align:left;margin-left:-.35pt;margin-top:13.45pt;width:554.55pt;height:0;z-index:251618816" o:connectortype="straight"/>
        </w:pict>
      </w:r>
      <w:r w:rsidRPr="004E121D">
        <w:rPr>
          <w:rFonts w:ascii="Times New Roman" w:eastAsia="Calibri" w:hAnsi="Times New Roman" w:cs="Times New Roman"/>
          <w:noProof/>
          <w:color w:val="000000" w:themeColor="text1"/>
          <w:sz w:val="24"/>
          <w:szCs w:val="24"/>
          <w:lang w:eastAsia="ru-RU"/>
        </w:rPr>
        <w:pict>
          <v:shape id="_x0000_s1084" type="#_x0000_t32" style="position:absolute;left:0;text-align:left;margin-left:394.3pt;margin-top:13.45pt;width:0;height:33.2pt;z-index:251619840" o:connectortype="straight"/>
        </w:pict>
      </w:r>
    </w:p>
    <w:sectPr w:rsidR="00387DFF" w:rsidRPr="004E121D" w:rsidSect="006D0598">
      <w:headerReference w:type="even" r:id="rId9"/>
      <w:headerReference w:type="default" r:id="rId10"/>
      <w:footerReference w:type="even" r:id="rId11"/>
      <w:footerReference w:type="default" r:id="rId12"/>
      <w:headerReference w:type="first" r:id="rId13"/>
      <w:footerReference w:type="first" r:id="rId14"/>
      <w:pgSz w:w="11906" w:h="16838"/>
      <w:pgMar w:top="284" w:right="282" w:bottom="0"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5066" w:rsidRDefault="00BC5066" w:rsidP="006734D6">
      <w:pPr>
        <w:spacing w:after="0" w:line="240" w:lineRule="auto"/>
      </w:pPr>
      <w:r>
        <w:separator/>
      </w:r>
    </w:p>
  </w:endnote>
  <w:endnote w:type="continuationSeparator" w:id="0">
    <w:p w:rsidR="00BC5066" w:rsidRDefault="00BC5066"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Calibri"/>
    <w:charset w:val="80"/>
    <w:family w:val="auto"/>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Segoe UI"/>
    <w:charset w:val="59"/>
    <w:family w:val="auto"/>
    <w:pitch w:val="variable"/>
    <w:sig w:usb0="E1000AEF" w:usb1="5000A1FF" w:usb2="00000000" w:usb3="00000000" w:csb0="000001BF" w:csb1="00000000"/>
  </w:font>
  <w:font w:name="Segoe UI">
    <w:panose1 w:val="020B0502040204020203"/>
    <w:charset w:val="CC"/>
    <w:family w:val="swiss"/>
    <w:pitch w:val="variable"/>
    <w:sig w:usb0="E4002EFF" w:usb1="C000E47F" w:usb2="00000009" w:usb3="00000000" w:csb0="000001FF" w:csb1="00000000"/>
  </w:font>
  <w:font w:name="MS ??">
    <w:panose1 w:val="00000000000000000000"/>
    <w:charset w:val="80"/>
    <w:family w:val="auto"/>
    <w:notTrueType/>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Peterburg">
    <w:altName w:val="Times New Roman"/>
    <w:charset w:val="00"/>
    <w:family w:val="auto"/>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68583365"/>
      <w:docPartObj>
        <w:docPartGallery w:val="Page Numbers (Bottom of Page)"/>
        <w:docPartUnique/>
      </w:docPartObj>
    </w:sdtPr>
    <w:sdtContent>
      <w:p w:rsidR="00D06DC9" w:rsidRDefault="00D06DC9" w:rsidP="00A247EF">
        <w:pPr>
          <w:pStyle w:val="af2"/>
        </w:pPr>
        <w:r w:rsidRPr="00856993">
          <w:rPr>
            <w:i/>
          </w:rPr>
          <w:t xml:space="preserve">стр. </w:t>
        </w:r>
        <w:sdt>
          <w:sdtPr>
            <w:rPr>
              <w:i/>
            </w:rPr>
            <w:id w:val="716237469"/>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2</w:t>
        </w:r>
        <w:r w:rsidRPr="00385569">
          <w:rPr>
            <w:i/>
            <w:color w:val="262626" w:themeColor="text1" w:themeTint="D9"/>
          </w:rPr>
          <w:t>(</w:t>
        </w:r>
        <w:r>
          <w:rPr>
            <w:i/>
            <w:color w:val="262626" w:themeColor="text1" w:themeTint="D9"/>
          </w:rPr>
          <w:t>146</w:t>
        </w:r>
        <w:r w:rsidRPr="00385569">
          <w:rPr>
            <w:i/>
            <w:color w:val="262626" w:themeColor="text1" w:themeTint="D9"/>
          </w:rPr>
          <w:t xml:space="preserve">) от </w:t>
        </w:r>
        <w:r>
          <w:rPr>
            <w:i/>
            <w:color w:val="262626" w:themeColor="text1" w:themeTint="D9"/>
          </w:rPr>
          <w:t>04</w:t>
        </w:r>
        <w:r w:rsidRPr="00385569">
          <w:rPr>
            <w:i/>
            <w:color w:val="262626" w:themeColor="text1" w:themeTint="D9"/>
          </w:rPr>
          <w:t>.</w:t>
        </w:r>
        <w:r>
          <w:rPr>
            <w:i/>
            <w:color w:val="262626" w:themeColor="text1" w:themeTint="D9"/>
          </w:rPr>
          <w:t>02</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p>
      <w:p w:rsidR="00D06DC9" w:rsidRPr="005A027E" w:rsidRDefault="00D06DC9">
        <w:pPr>
          <w:pStyle w:val="af2"/>
          <w:rPr>
            <w:sz w:val="16"/>
            <w:szCs w:val="16"/>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1473035"/>
      <w:docPartObj>
        <w:docPartGallery w:val="Page Numbers (Bottom of Page)"/>
        <w:docPartUnique/>
      </w:docPartObj>
    </w:sdtPr>
    <w:sdtEndPr>
      <w:rPr>
        <w:sz w:val="16"/>
        <w:szCs w:val="16"/>
      </w:rPr>
    </w:sdtEndPr>
    <w:sdtContent>
      <w:p w:rsidR="00D06DC9" w:rsidRDefault="00D06DC9" w:rsidP="00AF126C">
        <w:pPr>
          <w:pStyle w:val="af2"/>
          <w:jc w:val="center"/>
        </w:pPr>
        <w:r w:rsidRPr="00385569">
          <w:rPr>
            <w:i/>
            <w:color w:val="262626" w:themeColor="text1" w:themeTint="D9"/>
          </w:rPr>
          <w:t>Газета "Вестник г</w:t>
        </w:r>
        <w:r>
          <w:rPr>
            <w:i/>
            <w:color w:val="262626" w:themeColor="text1" w:themeTint="D9"/>
          </w:rPr>
          <w:t xml:space="preserve">ородского поселения Безенчук </w:t>
        </w:r>
        <w:bookmarkStart w:id="10" w:name="_Hlk529866640"/>
        <w:r>
          <w:rPr>
            <w:i/>
            <w:color w:val="262626" w:themeColor="text1" w:themeTint="D9"/>
          </w:rPr>
          <w:t>№ 2</w:t>
        </w:r>
        <w:r w:rsidRPr="00385569">
          <w:rPr>
            <w:i/>
            <w:color w:val="262626" w:themeColor="text1" w:themeTint="D9"/>
          </w:rPr>
          <w:t>(</w:t>
        </w:r>
        <w:r>
          <w:rPr>
            <w:i/>
            <w:color w:val="262626" w:themeColor="text1" w:themeTint="D9"/>
          </w:rPr>
          <w:t>146</w:t>
        </w:r>
        <w:r w:rsidRPr="00385569">
          <w:rPr>
            <w:i/>
            <w:color w:val="262626" w:themeColor="text1" w:themeTint="D9"/>
          </w:rPr>
          <w:t xml:space="preserve">) от </w:t>
        </w:r>
        <w:r>
          <w:rPr>
            <w:i/>
            <w:color w:val="262626" w:themeColor="text1" w:themeTint="D9"/>
          </w:rPr>
          <w:t>04</w:t>
        </w:r>
        <w:r w:rsidRPr="00385569">
          <w:rPr>
            <w:i/>
            <w:color w:val="262626" w:themeColor="text1" w:themeTint="D9"/>
          </w:rPr>
          <w:t>.</w:t>
        </w:r>
        <w:r>
          <w:rPr>
            <w:i/>
            <w:color w:val="262626" w:themeColor="text1" w:themeTint="D9"/>
          </w:rPr>
          <w:t>02</w:t>
        </w:r>
        <w:r w:rsidRPr="00385569">
          <w:rPr>
            <w:i/>
            <w:color w:val="262626" w:themeColor="text1" w:themeTint="D9"/>
          </w:rPr>
          <w:t>.201</w:t>
        </w:r>
        <w:r>
          <w:rPr>
            <w:i/>
            <w:color w:val="262626" w:themeColor="text1" w:themeTint="D9"/>
          </w:rPr>
          <w:t xml:space="preserve">9 </w:t>
        </w:r>
        <w:r w:rsidRPr="00385569">
          <w:rPr>
            <w:i/>
            <w:color w:val="262626" w:themeColor="text1" w:themeTint="D9"/>
          </w:rPr>
          <w:t>года</w:t>
        </w:r>
        <w:bookmarkEnd w:id="10"/>
        <w:r w:rsidRPr="00385569">
          <w:rPr>
            <w:color w:val="595959" w:themeColor="text1" w:themeTint="A6"/>
          </w:rPr>
          <w:t xml:space="preserve">     </w:t>
        </w:r>
        <w:r>
          <w:t xml:space="preserve">                              </w:t>
        </w:r>
        <w:r w:rsidRPr="00856993">
          <w:rPr>
            <w:i/>
          </w:rPr>
          <w:t xml:space="preserve">стр. </w:t>
        </w:r>
        <w:sdt>
          <w:sdtPr>
            <w:rPr>
              <w:i/>
            </w:rPr>
            <w:id w:val="-1148127201"/>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D06DC9" w:rsidRPr="005A027E" w:rsidRDefault="00D06DC9" w:rsidP="00AF126C">
        <w:pPr>
          <w:pStyle w:val="af2"/>
          <w:rPr>
            <w:sz w:val="16"/>
            <w:szCs w:val="16"/>
          </w:rP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DC9" w:rsidRDefault="00D06DC9">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5066" w:rsidRDefault="00BC5066" w:rsidP="006734D6">
      <w:pPr>
        <w:spacing w:after="0" w:line="240" w:lineRule="auto"/>
      </w:pPr>
      <w:r>
        <w:separator/>
      </w:r>
    </w:p>
  </w:footnote>
  <w:footnote w:type="continuationSeparator" w:id="0">
    <w:p w:rsidR="00BC5066" w:rsidRDefault="00BC5066" w:rsidP="006734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DC9" w:rsidRDefault="00D06DC9">
    <w:pPr>
      <w:pStyle w:val="af"/>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DC9" w:rsidRDefault="00D06DC9">
    <w:pPr>
      <w:pStyle w:val="af"/>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DC9" w:rsidRDefault="00D06DC9">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10850"/>
        </w:tabs>
        <w:ind w:left="10850" w:hanging="360"/>
      </w:pPr>
      <w:rPr>
        <w:rFonts w:ascii="Tahoma" w:hAnsi="Tahoma"/>
      </w:rPr>
    </w:lvl>
    <w:lvl w:ilvl="1">
      <w:start w:val="1"/>
      <w:numFmt w:val="bullet"/>
      <w:lvlText w:val="◦"/>
      <w:lvlJc w:val="left"/>
      <w:pPr>
        <w:tabs>
          <w:tab w:val="num" w:pos="11210"/>
        </w:tabs>
        <w:ind w:left="11210" w:hanging="360"/>
      </w:pPr>
      <w:rPr>
        <w:rFonts w:ascii="OpenSymbol" w:eastAsia="Times New Roman"/>
      </w:rPr>
    </w:lvl>
    <w:lvl w:ilvl="2">
      <w:start w:val="1"/>
      <w:numFmt w:val="bullet"/>
      <w:lvlText w:val="▪"/>
      <w:lvlJc w:val="left"/>
      <w:pPr>
        <w:tabs>
          <w:tab w:val="num" w:pos="11570"/>
        </w:tabs>
        <w:ind w:left="11570" w:hanging="360"/>
      </w:pPr>
      <w:rPr>
        <w:rFonts w:ascii="OpenSymbol" w:eastAsia="Times New Roman"/>
      </w:rPr>
    </w:lvl>
    <w:lvl w:ilvl="3">
      <w:start w:val="1"/>
      <w:numFmt w:val="bullet"/>
      <w:lvlText w:val=""/>
      <w:lvlJc w:val="left"/>
      <w:pPr>
        <w:tabs>
          <w:tab w:val="num" w:pos="11930"/>
        </w:tabs>
        <w:ind w:left="11930" w:hanging="360"/>
      </w:pPr>
      <w:rPr>
        <w:rFonts w:ascii="Symbol" w:hAnsi="Symbol"/>
      </w:rPr>
    </w:lvl>
    <w:lvl w:ilvl="4">
      <w:start w:val="1"/>
      <w:numFmt w:val="bullet"/>
      <w:lvlText w:val="◦"/>
      <w:lvlJc w:val="left"/>
      <w:pPr>
        <w:tabs>
          <w:tab w:val="num" w:pos="12290"/>
        </w:tabs>
        <w:ind w:left="12290" w:hanging="360"/>
      </w:pPr>
      <w:rPr>
        <w:rFonts w:ascii="OpenSymbol" w:eastAsia="Times New Roman"/>
      </w:rPr>
    </w:lvl>
    <w:lvl w:ilvl="5">
      <w:start w:val="1"/>
      <w:numFmt w:val="bullet"/>
      <w:lvlText w:val="▪"/>
      <w:lvlJc w:val="left"/>
      <w:pPr>
        <w:tabs>
          <w:tab w:val="num" w:pos="12650"/>
        </w:tabs>
        <w:ind w:left="12650" w:hanging="360"/>
      </w:pPr>
      <w:rPr>
        <w:rFonts w:ascii="OpenSymbol" w:eastAsia="Times New Roman"/>
      </w:rPr>
    </w:lvl>
    <w:lvl w:ilvl="6">
      <w:start w:val="1"/>
      <w:numFmt w:val="bullet"/>
      <w:lvlText w:val=""/>
      <w:lvlJc w:val="left"/>
      <w:pPr>
        <w:tabs>
          <w:tab w:val="num" w:pos="13010"/>
        </w:tabs>
        <w:ind w:left="13010" w:hanging="360"/>
      </w:pPr>
      <w:rPr>
        <w:rFonts w:ascii="Symbol" w:hAnsi="Symbol"/>
      </w:rPr>
    </w:lvl>
    <w:lvl w:ilvl="7">
      <w:start w:val="1"/>
      <w:numFmt w:val="bullet"/>
      <w:lvlText w:val="◦"/>
      <w:lvlJc w:val="left"/>
      <w:pPr>
        <w:tabs>
          <w:tab w:val="num" w:pos="13370"/>
        </w:tabs>
        <w:ind w:left="13370" w:hanging="360"/>
      </w:pPr>
      <w:rPr>
        <w:rFonts w:ascii="OpenSymbol" w:eastAsia="Times New Roman"/>
      </w:rPr>
    </w:lvl>
    <w:lvl w:ilvl="8">
      <w:start w:val="1"/>
      <w:numFmt w:val="bullet"/>
      <w:lvlText w:val="▪"/>
      <w:lvlJc w:val="left"/>
      <w:pPr>
        <w:tabs>
          <w:tab w:val="num" w:pos="13730"/>
        </w:tabs>
        <w:ind w:left="13730"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18"/>
    <w:multiLevelType w:val="singleLevel"/>
    <w:tmpl w:val="00000018"/>
    <w:name w:val="WW8Num31"/>
    <w:lvl w:ilvl="0">
      <w:start w:val="1"/>
      <w:numFmt w:val="decimal"/>
      <w:lvlText w:val="%1)"/>
      <w:lvlJc w:val="left"/>
      <w:pPr>
        <w:tabs>
          <w:tab w:val="num" w:pos="284"/>
        </w:tabs>
        <w:ind w:left="0" w:firstLine="737"/>
      </w:pPr>
    </w:lvl>
  </w:abstractNum>
  <w:abstractNum w:abstractNumId="13"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4"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5"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6" w15:restartNumberingAfterBreak="0">
    <w:nsid w:val="08723FFB"/>
    <w:multiLevelType w:val="hybridMultilevel"/>
    <w:tmpl w:val="A64EAB9A"/>
    <w:lvl w:ilvl="0" w:tplc="2C32C292">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8" w15:restartNumberingAfterBreak="0">
    <w:nsid w:val="11360276"/>
    <w:multiLevelType w:val="hybridMultilevel"/>
    <w:tmpl w:val="35F2D892"/>
    <w:lvl w:ilvl="0" w:tplc="98D00A7C">
      <w:numFmt w:val="none"/>
      <w:lvlText w:val=""/>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0" w15:restartNumberingAfterBreak="0">
    <w:nsid w:val="1C646614"/>
    <w:multiLevelType w:val="hybridMultilevel"/>
    <w:tmpl w:val="5926A0E8"/>
    <w:lvl w:ilvl="0" w:tplc="90EADFAC">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21" w15:restartNumberingAfterBreak="0">
    <w:nsid w:val="23DC7018"/>
    <w:multiLevelType w:val="hybridMultilevel"/>
    <w:tmpl w:val="2DBCDDF6"/>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3" w15:restartNumberingAfterBreak="0">
    <w:nsid w:val="2DD45CF6"/>
    <w:multiLevelType w:val="hybridMultilevel"/>
    <w:tmpl w:val="3D4CDB68"/>
    <w:lvl w:ilvl="0" w:tplc="F04C39AA">
      <w:start w:val="1"/>
      <w:numFmt w:val="decimal"/>
      <w:lvlText w:val="%1)"/>
      <w:lvlJc w:val="left"/>
      <w:pPr>
        <w:tabs>
          <w:tab w:val="num" w:pos="227"/>
        </w:tabs>
        <w:ind w:left="-57" w:firstLine="737"/>
      </w:pPr>
      <w:rPr>
        <w:rFonts w:hint="default"/>
      </w:rPr>
    </w:lvl>
    <w:lvl w:ilvl="1" w:tplc="04190019" w:tentative="1">
      <w:start w:val="1"/>
      <w:numFmt w:val="lowerLetter"/>
      <w:lvlText w:val="%2."/>
      <w:lvlJc w:val="left"/>
      <w:pPr>
        <w:tabs>
          <w:tab w:val="num" w:pos="1383"/>
        </w:tabs>
        <w:ind w:left="1383" w:hanging="360"/>
      </w:pPr>
    </w:lvl>
    <w:lvl w:ilvl="2" w:tplc="0419001B" w:tentative="1">
      <w:start w:val="1"/>
      <w:numFmt w:val="lowerRoman"/>
      <w:lvlText w:val="%3."/>
      <w:lvlJc w:val="right"/>
      <w:pPr>
        <w:tabs>
          <w:tab w:val="num" w:pos="2103"/>
        </w:tabs>
        <w:ind w:left="2103" w:hanging="180"/>
      </w:pPr>
    </w:lvl>
    <w:lvl w:ilvl="3" w:tplc="0419000F" w:tentative="1">
      <w:start w:val="1"/>
      <w:numFmt w:val="decimal"/>
      <w:lvlText w:val="%4."/>
      <w:lvlJc w:val="left"/>
      <w:pPr>
        <w:tabs>
          <w:tab w:val="num" w:pos="2823"/>
        </w:tabs>
        <w:ind w:left="2823" w:hanging="360"/>
      </w:pPr>
    </w:lvl>
    <w:lvl w:ilvl="4" w:tplc="04190019" w:tentative="1">
      <w:start w:val="1"/>
      <w:numFmt w:val="lowerLetter"/>
      <w:lvlText w:val="%5."/>
      <w:lvlJc w:val="left"/>
      <w:pPr>
        <w:tabs>
          <w:tab w:val="num" w:pos="3543"/>
        </w:tabs>
        <w:ind w:left="3543" w:hanging="360"/>
      </w:pPr>
    </w:lvl>
    <w:lvl w:ilvl="5" w:tplc="0419001B" w:tentative="1">
      <w:start w:val="1"/>
      <w:numFmt w:val="lowerRoman"/>
      <w:lvlText w:val="%6."/>
      <w:lvlJc w:val="right"/>
      <w:pPr>
        <w:tabs>
          <w:tab w:val="num" w:pos="4263"/>
        </w:tabs>
        <w:ind w:left="4263" w:hanging="180"/>
      </w:pPr>
    </w:lvl>
    <w:lvl w:ilvl="6" w:tplc="0419000F" w:tentative="1">
      <w:start w:val="1"/>
      <w:numFmt w:val="decimal"/>
      <w:lvlText w:val="%7."/>
      <w:lvlJc w:val="left"/>
      <w:pPr>
        <w:tabs>
          <w:tab w:val="num" w:pos="4983"/>
        </w:tabs>
        <w:ind w:left="4983" w:hanging="360"/>
      </w:pPr>
    </w:lvl>
    <w:lvl w:ilvl="7" w:tplc="04190019" w:tentative="1">
      <w:start w:val="1"/>
      <w:numFmt w:val="lowerLetter"/>
      <w:lvlText w:val="%8."/>
      <w:lvlJc w:val="left"/>
      <w:pPr>
        <w:tabs>
          <w:tab w:val="num" w:pos="5703"/>
        </w:tabs>
        <w:ind w:left="5703" w:hanging="360"/>
      </w:pPr>
    </w:lvl>
    <w:lvl w:ilvl="8" w:tplc="0419001B" w:tentative="1">
      <w:start w:val="1"/>
      <w:numFmt w:val="lowerRoman"/>
      <w:lvlText w:val="%9."/>
      <w:lvlJc w:val="right"/>
      <w:pPr>
        <w:tabs>
          <w:tab w:val="num" w:pos="6423"/>
        </w:tabs>
        <w:ind w:left="6423" w:hanging="180"/>
      </w:pPr>
    </w:lvl>
  </w:abstractNum>
  <w:abstractNum w:abstractNumId="24" w15:restartNumberingAfterBreak="0">
    <w:nsid w:val="393435FA"/>
    <w:multiLevelType w:val="hybridMultilevel"/>
    <w:tmpl w:val="8760DD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3C4F51A5"/>
    <w:multiLevelType w:val="multilevel"/>
    <w:tmpl w:val="525C29AE"/>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6" w15:restartNumberingAfterBreak="0">
    <w:nsid w:val="4100548B"/>
    <w:multiLevelType w:val="multilevel"/>
    <w:tmpl w:val="3E603E6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28" w15:restartNumberingAfterBreak="0">
    <w:nsid w:val="48825542"/>
    <w:multiLevelType w:val="hybridMultilevel"/>
    <w:tmpl w:val="BA4CA2E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4D587455"/>
    <w:multiLevelType w:val="hybridMultilevel"/>
    <w:tmpl w:val="3A02D9AC"/>
    <w:lvl w:ilvl="0" w:tplc="15AEF7E8">
      <w:start w:val="1"/>
      <w:numFmt w:val="decimal"/>
      <w:lvlText w:val="%1."/>
      <w:lvlJc w:val="left"/>
      <w:pPr>
        <w:tabs>
          <w:tab w:val="num" w:pos="927"/>
        </w:tabs>
        <w:ind w:left="927" w:hanging="360"/>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30" w15:restartNumberingAfterBreak="0">
    <w:nsid w:val="50080E68"/>
    <w:multiLevelType w:val="hybridMultilevel"/>
    <w:tmpl w:val="BCF477DC"/>
    <w:lvl w:ilvl="0" w:tplc="BEA68FCE">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2" w15:restartNumberingAfterBreak="0">
    <w:nsid w:val="55DA4BBF"/>
    <w:multiLevelType w:val="hybridMultilevel"/>
    <w:tmpl w:val="28466884"/>
    <w:lvl w:ilvl="0" w:tplc="FFFFFFFF">
      <w:start w:val="1"/>
      <w:numFmt w:val="decimal"/>
      <w:lvlText w:val="%1)"/>
      <w:lvlJc w:val="left"/>
      <w:pPr>
        <w:tabs>
          <w:tab w:val="num" w:pos="284"/>
        </w:tabs>
        <w:ind w:left="0" w:firstLine="73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3" w15:restartNumberingAfterBreak="0">
    <w:nsid w:val="560C4C43"/>
    <w:multiLevelType w:val="hybridMultilevel"/>
    <w:tmpl w:val="1DDCFBE0"/>
    <w:lvl w:ilvl="0" w:tplc="758ACB1A">
      <w:start w:val="1"/>
      <w:numFmt w:val="decimal"/>
      <w:lvlText w:val="%1."/>
      <w:lvlJc w:val="left"/>
      <w:pPr>
        <w:ind w:left="720" w:hanging="36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7AF16E4"/>
    <w:multiLevelType w:val="multilevel"/>
    <w:tmpl w:val="6EF4E1D2"/>
    <w:lvl w:ilvl="0">
      <w:start w:val="1"/>
      <w:numFmt w:val="decimal"/>
      <w:lvlText w:val="%1."/>
      <w:lvlJc w:val="left"/>
      <w:pPr>
        <w:ind w:left="927"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713" w:hanging="72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357" w:hanging="108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001" w:hanging="1440"/>
      </w:pPr>
      <w:rPr>
        <w:rFonts w:hint="default"/>
      </w:rPr>
    </w:lvl>
    <w:lvl w:ilvl="8">
      <w:start w:val="1"/>
      <w:numFmt w:val="decimal"/>
      <w:isLgl/>
      <w:lvlText w:val="%1.%2.%3.%4.%5.%6.%7.%8.%9"/>
      <w:lvlJc w:val="left"/>
      <w:pPr>
        <w:ind w:left="3143" w:hanging="1440"/>
      </w:pPr>
      <w:rPr>
        <w:rFonts w:hint="default"/>
      </w:rPr>
    </w:lvl>
  </w:abstractNum>
  <w:abstractNum w:abstractNumId="35" w15:restartNumberingAfterBreak="0">
    <w:nsid w:val="5D8C132C"/>
    <w:multiLevelType w:val="hybridMultilevel"/>
    <w:tmpl w:val="06D8F756"/>
    <w:lvl w:ilvl="0" w:tplc="0419000F">
      <w:start w:val="6"/>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5F365E95"/>
    <w:multiLevelType w:val="multilevel"/>
    <w:tmpl w:val="AB50A962"/>
    <w:lvl w:ilvl="0">
      <w:start w:val="2"/>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15:restartNumberingAfterBreak="0">
    <w:nsid w:val="60C94188"/>
    <w:multiLevelType w:val="hybridMultilevel"/>
    <w:tmpl w:val="7D98D3E0"/>
    <w:lvl w:ilvl="0" w:tplc="98D00A7C">
      <w:numFmt w:val="none"/>
      <w:lvlText w:val=""/>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2FB104D"/>
    <w:multiLevelType w:val="multilevel"/>
    <w:tmpl w:val="9D88D1BC"/>
    <w:lvl w:ilvl="0">
      <w:start w:val="1"/>
      <w:numFmt w:val="decimal"/>
      <w:pStyle w:val="a0"/>
      <w:lvlText w:val="Статья 2-%1."/>
      <w:lvlJc w:val="left"/>
      <w:pPr>
        <w:tabs>
          <w:tab w:val="num" w:pos="2007"/>
        </w:tabs>
        <w:ind w:left="1134" w:hanging="567"/>
      </w:pPr>
      <w:rPr>
        <w:rFonts w:cs="Times New Roman" w:hint="default"/>
      </w:rPr>
    </w:lvl>
    <w:lvl w:ilvl="1">
      <w:start w:val="1"/>
      <w:numFmt w:val="decimal"/>
      <w:lvlRestart w:val="0"/>
      <w:lvlText w:val="Статья 2-%2."/>
      <w:lvlJc w:val="left"/>
      <w:pPr>
        <w:tabs>
          <w:tab w:val="num" w:pos="2007"/>
        </w:tabs>
        <w:ind w:left="1134" w:hanging="567"/>
      </w:pPr>
      <w:rPr>
        <w:rFonts w:cs="Times New Roman" w:hint="default"/>
      </w:rPr>
    </w:lvl>
    <w:lvl w:ilvl="2">
      <w:start w:val="1"/>
      <w:numFmt w:val="decimal"/>
      <w:lvlText w:val="%1.%2.%3."/>
      <w:lvlJc w:val="left"/>
      <w:pPr>
        <w:tabs>
          <w:tab w:val="num" w:pos="1791"/>
        </w:tabs>
        <w:ind w:left="1791" w:hanging="504"/>
      </w:pPr>
      <w:rPr>
        <w:rFonts w:cs="Times New Roman" w:hint="default"/>
      </w:rPr>
    </w:lvl>
    <w:lvl w:ilvl="3">
      <w:start w:val="1"/>
      <w:numFmt w:val="decimal"/>
      <w:lvlText w:val="%1.%2.%3.%4."/>
      <w:lvlJc w:val="left"/>
      <w:pPr>
        <w:tabs>
          <w:tab w:val="num" w:pos="2295"/>
        </w:tabs>
        <w:ind w:left="2295" w:hanging="648"/>
      </w:pPr>
      <w:rPr>
        <w:rFonts w:cs="Times New Roman" w:hint="default"/>
      </w:rPr>
    </w:lvl>
    <w:lvl w:ilvl="4">
      <w:start w:val="1"/>
      <w:numFmt w:val="decimal"/>
      <w:lvlText w:val="%1.%2.%3.%4.%5."/>
      <w:lvlJc w:val="left"/>
      <w:pPr>
        <w:tabs>
          <w:tab w:val="num" w:pos="2799"/>
        </w:tabs>
        <w:ind w:left="2799" w:hanging="792"/>
      </w:pPr>
      <w:rPr>
        <w:rFonts w:cs="Times New Roman" w:hint="default"/>
      </w:rPr>
    </w:lvl>
    <w:lvl w:ilvl="5">
      <w:start w:val="1"/>
      <w:numFmt w:val="decimal"/>
      <w:lvlText w:val="%1.%2.%3.%4.%5.%6."/>
      <w:lvlJc w:val="left"/>
      <w:pPr>
        <w:tabs>
          <w:tab w:val="num" w:pos="3303"/>
        </w:tabs>
        <w:ind w:left="3303" w:hanging="936"/>
      </w:pPr>
      <w:rPr>
        <w:rFonts w:cs="Times New Roman" w:hint="default"/>
      </w:rPr>
    </w:lvl>
    <w:lvl w:ilvl="6">
      <w:start w:val="1"/>
      <w:numFmt w:val="decimal"/>
      <w:lvlText w:val="%1.%2.%3.%4.%5.%6.%7."/>
      <w:lvlJc w:val="left"/>
      <w:pPr>
        <w:tabs>
          <w:tab w:val="num" w:pos="3807"/>
        </w:tabs>
        <w:ind w:left="3807" w:hanging="1080"/>
      </w:pPr>
      <w:rPr>
        <w:rFonts w:cs="Times New Roman" w:hint="default"/>
      </w:rPr>
    </w:lvl>
    <w:lvl w:ilvl="7">
      <w:start w:val="1"/>
      <w:numFmt w:val="decimal"/>
      <w:lvlText w:val="%1.%2.%3.%4.%5.%6.%7.%8."/>
      <w:lvlJc w:val="left"/>
      <w:pPr>
        <w:tabs>
          <w:tab w:val="num" w:pos="4311"/>
        </w:tabs>
        <w:ind w:left="4311" w:hanging="1224"/>
      </w:pPr>
      <w:rPr>
        <w:rFonts w:cs="Times New Roman" w:hint="default"/>
      </w:rPr>
    </w:lvl>
    <w:lvl w:ilvl="8">
      <w:start w:val="1"/>
      <w:numFmt w:val="decimal"/>
      <w:lvlText w:val="%1.%2.%3.%4.%5.%6.%7.%8.%9."/>
      <w:lvlJc w:val="left"/>
      <w:pPr>
        <w:tabs>
          <w:tab w:val="num" w:pos="4887"/>
        </w:tabs>
        <w:ind w:left="4887" w:hanging="1440"/>
      </w:pPr>
      <w:rPr>
        <w:rFonts w:cs="Times New Roman" w:hint="default"/>
      </w:rPr>
    </w:lvl>
  </w:abstractNum>
  <w:abstractNum w:abstractNumId="39"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632B2318"/>
    <w:multiLevelType w:val="hybridMultilevel"/>
    <w:tmpl w:val="EB3E4E3E"/>
    <w:lvl w:ilvl="0" w:tplc="FC887B2A">
      <w:start w:val="1"/>
      <w:numFmt w:val="decimal"/>
      <w:lvlText w:val="%1."/>
      <w:lvlJc w:val="left"/>
      <w:pPr>
        <w:tabs>
          <w:tab w:val="num" w:pos="720"/>
        </w:tabs>
        <w:ind w:left="720" w:hanging="360"/>
      </w:pPr>
    </w:lvl>
    <w:lvl w:ilvl="1" w:tplc="98D00A7C">
      <w:numFmt w:val="none"/>
      <w:lvlText w:val=""/>
      <w:lvlJc w:val="left"/>
      <w:pPr>
        <w:tabs>
          <w:tab w:val="num" w:pos="360"/>
        </w:tabs>
      </w:pPr>
    </w:lvl>
    <w:lvl w:ilvl="2" w:tplc="94D8B830">
      <w:numFmt w:val="none"/>
      <w:lvlText w:val=""/>
      <w:lvlJc w:val="left"/>
      <w:pPr>
        <w:tabs>
          <w:tab w:val="num" w:pos="360"/>
        </w:tabs>
      </w:pPr>
    </w:lvl>
    <w:lvl w:ilvl="3" w:tplc="AD367858">
      <w:numFmt w:val="none"/>
      <w:lvlText w:val=""/>
      <w:lvlJc w:val="left"/>
      <w:pPr>
        <w:tabs>
          <w:tab w:val="num" w:pos="360"/>
        </w:tabs>
      </w:pPr>
    </w:lvl>
    <w:lvl w:ilvl="4" w:tplc="37F2872E">
      <w:numFmt w:val="none"/>
      <w:lvlText w:val=""/>
      <w:lvlJc w:val="left"/>
      <w:pPr>
        <w:tabs>
          <w:tab w:val="num" w:pos="360"/>
        </w:tabs>
      </w:pPr>
    </w:lvl>
    <w:lvl w:ilvl="5" w:tplc="8812B74E">
      <w:numFmt w:val="none"/>
      <w:lvlText w:val=""/>
      <w:lvlJc w:val="left"/>
      <w:pPr>
        <w:tabs>
          <w:tab w:val="num" w:pos="360"/>
        </w:tabs>
      </w:pPr>
    </w:lvl>
    <w:lvl w:ilvl="6" w:tplc="D174F1AC">
      <w:numFmt w:val="none"/>
      <w:lvlText w:val=""/>
      <w:lvlJc w:val="left"/>
      <w:pPr>
        <w:tabs>
          <w:tab w:val="num" w:pos="360"/>
        </w:tabs>
      </w:pPr>
    </w:lvl>
    <w:lvl w:ilvl="7" w:tplc="048CAF24">
      <w:numFmt w:val="none"/>
      <w:lvlText w:val=""/>
      <w:lvlJc w:val="left"/>
      <w:pPr>
        <w:tabs>
          <w:tab w:val="num" w:pos="360"/>
        </w:tabs>
      </w:pPr>
    </w:lvl>
    <w:lvl w:ilvl="8" w:tplc="9CF03176">
      <w:numFmt w:val="none"/>
      <w:lvlText w:val=""/>
      <w:lvlJc w:val="left"/>
      <w:pPr>
        <w:tabs>
          <w:tab w:val="num" w:pos="360"/>
        </w:tabs>
      </w:pPr>
    </w:lvl>
  </w:abstractNum>
  <w:abstractNum w:abstractNumId="41" w15:restartNumberingAfterBreak="0">
    <w:nsid w:val="64111BF0"/>
    <w:multiLevelType w:val="hybridMultilevel"/>
    <w:tmpl w:val="B2D2AA48"/>
    <w:lvl w:ilvl="0" w:tplc="3A985434">
      <w:start w:val="1"/>
      <w:numFmt w:val="decimal"/>
      <w:lvlText w:val="%1."/>
      <w:lvlJc w:val="left"/>
      <w:pPr>
        <w:tabs>
          <w:tab w:val="num" w:pos="720"/>
        </w:tabs>
        <w:ind w:left="720" w:hanging="360"/>
      </w:pPr>
      <w:rPr>
        <w:rFonts w:ascii="Times New Roman" w:eastAsia="Times New Roman" w:hAnsi="Times New Roman" w:cs="Times New Roman"/>
      </w:rPr>
    </w:lvl>
    <w:lvl w:ilvl="1" w:tplc="04190019">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2"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3" w15:restartNumberingAfterBreak="0">
    <w:nsid w:val="660E61B3"/>
    <w:multiLevelType w:val="hybridMultilevel"/>
    <w:tmpl w:val="1B665E0C"/>
    <w:lvl w:ilvl="0" w:tplc="5AA86662">
      <w:start w:val="1"/>
      <w:numFmt w:val="decimal"/>
      <w:lvlText w:val="%1."/>
      <w:lvlJc w:val="left"/>
      <w:pPr>
        <w:ind w:left="786" w:hanging="360"/>
      </w:pPr>
      <w:rPr>
        <w:rFonts w:ascii="Times New Roman" w:eastAsia="Times New Roman" w:hAnsi="Times New Roman" w:cs="Times New Roman"/>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4"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5" w15:restartNumberingAfterBreak="0">
    <w:nsid w:val="6DDF5A1A"/>
    <w:multiLevelType w:val="hybridMultilevel"/>
    <w:tmpl w:val="57F4BF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7" w15:restartNumberingAfterBreak="0">
    <w:nsid w:val="7113287A"/>
    <w:multiLevelType w:val="multilevel"/>
    <w:tmpl w:val="F7B80C58"/>
    <w:styleLink w:val="111111"/>
    <w:lvl w:ilvl="0">
      <w:start w:val="1"/>
      <w:numFmt w:val="decimal"/>
      <w:lvlText w:val="%1)"/>
      <w:lvlJc w:val="left"/>
      <w:pPr>
        <w:ind w:left="360" w:hanging="360"/>
      </w:p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8" w15:restartNumberingAfterBreak="0">
    <w:nsid w:val="770969C8"/>
    <w:multiLevelType w:val="multilevel"/>
    <w:tmpl w:val="2300FBBE"/>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ind w:left="720" w:hanging="360"/>
      </w:pPr>
      <w:rPr>
        <w:rFonts w:cs="Times New Roman" w:hint="default"/>
        <w:sz w:val="26"/>
        <w:szCs w:val="26"/>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9" w15:restartNumberingAfterBreak="0">
    <w:nsid w:val="7AF26A1E"/>
    <w:multiLevelType w:val="multilevel"/>
    <w:tmpl w:val="BC687F0C"/>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0"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51" w15:restartNumberingAfterBreak="0">
    <w:nsid w:val="7CFA5E1C"/>
    <w:multiLevelType w:val="multilevel"/>
    <w:tmpl w:val="4894AB84"/>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7"/>
  </w:num>
  <w:num w:numId="2">
    <w:abstractNumId w:val="19"/>
  </w:num>
  <w:num w:numId="3">
    <w:abstractNumId w:val="31"/>
  </w:num>
  <w:num w:numId="4">
    <w:abstractNumId w:val="22"/>
  </w:num>
  <w:num w:numId="5">
    <w:abstractNumId w:val="46"/>
  </w:num>
  <w:num w:numId="6">
    <w:abstractNumId w:val="27"/>
  </w:num>
  <w:num w:numId="7">
    <w:abstractNumId w:val="50"/>
  </w:num>
  <w:num w:numId="8">
    <w:abstractNumId w:val="44"/>
  </w:num>
  <w:num w:numId="9">
    <w:abstractNumId w:val="42"/>
  </w:num>
  <w:num w:numId="10">
    <w:abstractNumId w:val="15"/>
  </w:num>
  <w:num w:numId="11">
    <w:abstractNumId w:val="15"/>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12"/>
  </w:num>
  <w:num w:numId="13">
    <w:abstractNumId w:val="32"/>
  </w:num>
  <w:num w:numId="14">
    <w:abstractNumId w:val="23"/>
  </w:num>
  <w:num w:numId="15">
    <w:abstractNumId w:val="47"/>
  </w:num>
  <w:num w:numId="16">
    <w:abstractNumId w:val="38"/>
  </w:num>
  <w:num w:numId="17">
    <w:abstractNumId w:val="34"/>
  </w:num>
  <w:num w:numId="18">
    <w:abstractNumId w:val="0"/>
  </w:num>
  <w:num w:numId="19">
    <w:abstractNumId w:val="3"/>
  </w:num>
  <w:num w:numId="20">
    <w:abstractNumId w:val="4"/>
  </w:num>
  <w:num w:numId="21">
    <w:abstractNumId w:val="25"/>
  </w:num>
  <w:num w:numId="22">
    <w:abstractNumId w:val="40"/>
  </w:num>
  <w:num w:numId="23">
    <w:abstractNumId w:val="51"/>
  </w:num>
  <w:num w:numId="24">
    <w:abstractNumId w:val="35"/>
  </w:num>
  <w:num w:numId="25">
    <w:abstractNumId w:val="26"/>
  </w:num>
  <w:num w:numId="26">
    <w:abstractNumId w:val="49"/>
  </w:num>
  <w:num w:numId="27">
    <w:abstractNumId w:val="36"/>
  </w:num>
  <w:num w:numId="28">
    <w:abstractNumId w:val="18"/>
  </w:num>
  <w:num w:numId="29">
    <w:abstractNumId w:val="45"/>
  </w:num>
  <w:num w:numId="30">
    <w:abstractNumId w:val="21"/>
  </w:num>
  <w:num w:numId="31">
    <w:abstractNumId w:val="37"/>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9"/>
  </w:num>
  <w:num w:numId="34">
    <w:abstractNumId w:val="20"/>
  </w:num>
  <w:num w:numId="35">
    <w:abstractNumId w:val="39"/>
  </w:num>
  <w:num w:numId="36">
    <w:abstractNumId w:val="30"/>
  </w:num>
  <w:num w:numId="37">
    <w:abstractNumId w:val="28"/>
  </w:num>
  <w:num w:numId="38">
    <w:abstractNumId w:val="16"/>
  </w:num>
  <w:num w:numId="39">
    <w:abstractNumId w:val="41"/>
  </w:num>
  <w:num w:numId="40">
    <w:abstractNumId w:val="48"/>
  </w:num>
  <w:num w:numId="41">
    <w:abstractNumId w:val="33"/>
  </w:num>
  <w:num w:numId="42">
    <w:abstractNumId w:val="4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0D21"/>
    <w:rsid w:val="0000102D"/>
    <w:rsid w:val="000012EE"/>
    <w:rsid w:val="000013FF"/>
    <w:rsid w:val="000019FB"/>
    <w:rsid w:val="00001E90"/>
    <w:rsid w:val="00001EFC"/>
    <w:rsid w:val="00001F83"/>
    <w:rsid w:val="000021DD"/>
    <w:rsid w:val="00002226"/>
    <w:rsid w:val="0000223A"/>
    <w:rsid w:val="00002271"/>
    <w:rsid w:val="00002EBE"/>
    <w:rsid w:val="00003459"/>
    <w:rsid w:val="000034C6"/>
    <w:rsid w:val="000038A9"/>
    <w:rsid w:val="000039CC"/>
    <w:rsid w:val="00003B6D"/>
    <w:rsid w:val="00003E07"/>
    <w:rsid w:val="00004667"/>
    <w:rsid w:val="00004AFF"/>
    <w:rsid w:val="00005592"/>
    <w:rsid w:val="0000577E"/>
    <w:rsid w:val="00005784"/>
    <w:rsid w:val="00005EF1"/>
    <w:rsid w:val="00005F48"/>
    <w:rsid w:val="00005FE7"/>
    <w:rsid w:val="0000620A"/>
    <w:rsid w:val="00006244"/>
    <w:rsid w:val="0000681F"/>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36F"/>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E5B"/>
    <w:rsid w:val="00017FF2"/>
    <w:rsid w:val="00020169"/>
    <w:rsid w:val="00020245"/>
    <w:rsid w:val="0002024A"/>
    <w:rsid w:val="000205AC"/>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598"/>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5B7"/>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652"/>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32"/>
    <w:rsid w:val="0003625B"/>
    <w:rsid w:val="00036541"/>
    <w:rsid w:val="00036857"/>
    <w:rsid w:val="00036AA6"/>
    <w:rsid w:val="00036E49"/>
    <w:rsid w:val="00036F43"/>
    <w:rsid w:val="00036FD6"/>
    <w:rsid w:val="00037046"/>
    <w:rsid w:val="0003709D"/>
    <w:rsid w:val="00037234"/>
    <w:rsid w:val="00037327"/>
    <w:rsid w:val="0003737C"/>
    <w:rsid w:val="00037538"/>
    <w:rsid w:val="00037760"/>
    <w:rsid w:val="000378A3"/>
    <w:rsid w:val="0003791B"/>
    <w:rsid w:val="00037956"/>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768"/>
    <w:rsid w:val="00043910"/>
    <w:rsid w:val="00043C1C"/>
    <w:rsid w:val="00043C44"/>
    <w:rsid w:val="00044031"/>
    <w:rsid w:val="00044197"/>
    <w:rsid w:val="00044282"/>
    <w:rsid w:val="00044453"/>
    <w:rsid w:val="0004453A"/>
    <w:rsid w:val="00044548"/>
    <w:rsid w:val="00044AF9"/>
    <w:rsid w:val="00045537"/>
    <w:rsid w:val="000456AB"/>
    <w:rsid w:val="00045874"/>
    <w:rsid w:val="000460ED"/>
    <w:rsid w:val="000462E1"/>
    <w:rsid w:val="0004643B"/>
    <w:rsid w:val="000465E2"/>
    <w:rsid w:val="0004685F"/>
    <w:rsid w:val="00046D38"/>
    <w:rsid w:val="0004730C"/>
    <w:rsid w:val="0004735F"/>
    <w:rsid w:val="00047374"/>
    <w:rsid w:val="000473D2"/>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5B"/>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8BA"/>
    <w:rsid w:val="00055A95"/>
    <w:rsid w:val="00055C54"/>
    <w:rsid w:val="0005613E"/>
    <w:rsid w:val="000568F8"/>
    <w:rsid w:val="000569C8"/>
    <w:rsid w:val="00056ED4"/>
    <w:rsid w:val="000571B7"/>
    <w:rsid w:val="000572D8"/>
    <w:rsid w:val="000578BD"/>
    <w:rsid w:val="00057A7F"/>
    <w:rsid w:val="00057D60"/>
    <w:rsid w:val="00057F12"/>
    <w:rsid w:val="00060261"/>
    <w:rsid w:val="000602CF"/>
    <w:rsid w:val="00060745"/>
    <w:rsid w:val="00060784"/>
    <w:rsid w:val="00060CAB"/>
    <w:rsid w:val="00060CF4"/>
    <w:rsid w:val="000610BB"/>
    <w:rsid w:val="00061256"/>
    <w:rsid w:val="0006164C"/>
    <w:rsid w:val="00061D7C"/>
    <w:rsid w:val="00061E12"/>
    <w:rsid w:val="0006203B"/>
    <w:rsid w:val="00062081"/>
    <w:rsid w:val="000628CB"/>
    <w:rsid w:val="00062B14"/>
    <w:rsid w:val="00062F09"/>
    <w:rsid w:val="00062F91"/>
    <w:rsid w:val="00063052"/>
    <w:rsid w:val="000631CA"/>
    <w:rsid w:val="000633A4"/>
    <w:rsid w:val="00063472"/>
    <w:rsid w:val="000639E9"/>
    <w:rsid w:val="00063CDB"/>
    <w:rsid w:val="00063E7E"/>
    <w:rsid w:val="00063F76"/>
    <w:rsid w:val="00064309"/>
    <w:rsid w:val="000644B0"/>
    <w:rsid w:val="0006489A"/>
    <w:rsid w:val="000648EC"/>
    <w:rsid w:val="00064D19"/>
    <w:rsid w:val="00064D23"/>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3FE"/>
    <w:rsid w:val="00067445"/>
    <w:rsid w:val="00067769"/>
    <w:rsid w:val="00067C32"/>
    <w:rsid w:val="00067E55"/>
    <w:rsid w:val="0007020D"/>
    <w:rsid w:val="00070433"/>
    <w:rsid w:val="0007044B"/>
    <w:rsid w:val="0007059C"/>
    <w:rsid w:val="00070641"/>
    <w:rsid w:val="000709B2"/>
    <w:rsid w:val="00070BD9"/>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E31"/>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60A"/>
    <w:rsid w:val="00081C07"/>
    <w:rsid w:val="00081E15"/>
    <w:rsid w:val="00081E64"/>
    <w:rsid w:val="00081F25"/>
    <w:rsid w:val="00081F9F"/>
    <w:rsid w:val="00082640"/>
    <w:rsid w:val="00082BD3"/>
    <w:rsid w:val="00082C2F"/>
    <w:rsid w:val="000832ED"/>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30"/>
    <w:rsid w:val="000876BF"/>
    <w:rsid w:val="0008774C"/>
    <w:rsid w:val="00087A26"/>
    <w:rsid w:val="00087D05"/>
    <w:rsid w:val="00090239"/>
    <w:rsid w:val="000902D8"/>
    <w:rsid w:val="0009075B"/>
    <w:rsid w:val="00090CD8"/>
    <w:rsid w:val="00090E9F"/>
    <w:rsid w:val="000910BD"/>
    <w:rsid w:val="00091407"/>
    <w:rsid w:val="00091650"/>
    <w:rsid w:val="0009186F"/>
    <w:rsid w:val="00091A08"/>
    <w:rsid w:val="00091C4A"/>
    <w:rsid w:val="00091C89"/>
    <w:rsid w:val="00091CFE"/>
    <w:rsid w:val="00091E77"/>
    <w:rsid w:val="000927B8"/>
    <w:rsid w:val="000929EE"/>
    <w:rsid w:val="00092A75"/>
    <w:rsid w:val="0009354B"/>
    <w:rsid w:val="00093976"/>
    <w:rsid w:val="00093E84"/>
    <w:rsid w:val="0009430C"/>
    <w:rsid w:val="00094576"/>
    <w:rsid w:val="00094637"/>
    <w:rsid w:val="00094985"/>
    <w:rsid w:val="00094A5F"/>
    <w:rsid w:val="00094ECE"/>
    <w:rsid w:val="00094FCE"/>
    <w:rsid w:val="0009512C"/>
    <w:rsid w:val="000951C7"/>
    <w:rsid w:val="000951D6"/>
    <w:rsid w:val="000957B9"/>
    <w:rsid w:val="0009590C"/>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0FBC"/>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05"/>
    <w:rsid w:val="000A4EB7"/>
    <w:rsid w:val="000A4ED4"/>
    <w:rsid w:val="000A4EF7"/>
    <w:rsid w:val="000A516E"/>
    <w:rsid w:val="000A567E"/>
    <w:rsid w:val="000A5CA6"/>
    <w:rsid w:val="000A61DF"/>
    <w:rsid w:val="000A64DE"/>
    <w:rsid w:val="000A65D0"/>
    <w:rsid w:val="000A65E4"/>
    <w:rsid w:val="000A670E"/>
    <w:rsid w:val="000A67A4"/>
    <w:rsid w:val="000A684B"/>
    <w:rsid w:val="000A7085"/>
    <w:rsid w:val="000A71AD"/>
    <w:rsid w:val="000A73D5"/>
    <w:rsid w:val="000A73DE"/>
    <w:rsid w:val="000A7405"/>
    <w:rsid w:val="000A7442"/>
    <w:rsid w:val="000A7DEF"/>
    <w:rsid w:val="000B0093"/>
    <w:rsid w:val="000B0157"/>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3F6F"/>
    <w:rsid w:val="000B4091"/>
    <w:rsid w:val="000B4406"/>
    <w:rsid w:val="000B4DFA"/>
    <w:rsid w:val="000B5005"/>
    <w:rsid w:val="000B5019"/>
    <w:rsid w:val="000B50D9"/>
    <w:rsid w:val="000B5795"/>
    <w:rsid w:val="000B5C0C"/>
    <w:rsid w:val="000B5C74"/>
    <w:rsid w:val="000B5F7E"/>
    <w:rsid w:val="000B605B"/>
    <w:rsid w:val="000B60A4"/>
    <w:rsid w:val="000B628C"/>
    <w:rsid w:val="000B63EC"/>
    <w:rsid w:val="000B6404"/>
    <w:rsid w:val="000B67D6"/>
    <w:rsid w:val="000B6CDB"/>
    <w:rsid w:val="000B7045"/>
    <w:rsid w:val="000B70F8"/>
    <w:rsid w:val="000B71BA"/>
    <w:rsid w:val="000B720A"/>
    <w:rsid w:val="000B7242"/>
    <w:rsid w:val="000B747C"/>
    <w:rsid w:val="000B74D8"/>
    <w:rsid w:val="000B7A83"/>
    <w:rsid w:val="000B7B7B"/>
    <w:rsid w:val="000B7F93"/>
    <w:rsid w:val="000C01C4"/>
    <w:rsid w:val="000C01CF"/>
    <w:rsid w:val="000C0437"/>
    <w:rsid w:val="000C04EA"/>
    <w:rsid w:val="000C0A8E"/>
    <w:rsid w:val="000C0CBC"/>
    <w:rsid w:val="000C0CFA"/>
    <w:rsid w:val="000C0D24"/>
    <w:rsid w:val="000C0E37"/>
    <w:rsid w:val="000C0F69"/>
    <w:rsid w:val="000C12D0"/>
    <w:rsid w:val="000C138B"/>
    <w:rsid w:val="000C17E9"/>
    <w:rsid w:val="000C1C8F"/>
    <w:rsid w:val="000C1D8E"/>
    <w:rsid w:val="000C1F39"/>
    <w:rsid w:val="000C267F"/>
    <w:rsid w:val="000C26AC"/>
    <w:rsid w:val="000C2947"/>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EB7"/>
    <w:rsid w:val="000C5F0D"/>
    <w:rsid w:val="000C6293"/>
    <w:rsid w:val="000C65C0"/>
    <w:rsid w:val="000C667A"/>
    <w:rsid w:val="000C6802"/>
    <w:rsid w:val="000C69C6"/>
    <w:rsid w:val="000C6A1D"/>
    <w:rsid w:val="000C6A73"/>
    <w:rsid w:val="000C6BB8"/>
    <w:rsid w:val="000C6E29"/>
    <w:rsid w:val="000C7006"/>
    <w:rsid w:val="000C716B"/>
    <w:rsid w:val="000C742C"/>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2F"/>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D7A"/>
    <w:rsid w:val="000D4E86"/>
    <w:rsid w:val="000D519C"/>
    <w:rsid w:val="000D532A"/>
    <w:rsid w:val="000D53EF"/>
    <w:rsid w:val="000D584C"/>
    <w:rsid w:val="000D5945"/>
    <w:rsid w:val="000D5BD4"/>
    <w:rsid w:val="000D5CB3"/>
    <w:rsid w:val="000D5D4F"/>
    <w:rsid w:val="000D5DAB"/>
    <w:rsid w:val="000D5DE5"/>
    <w:rsid w:val="000D5E57"/>
    <w:rsid w:val="000D6203"/>
    <w:rsid w:val="000D68C8"/>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AB3"/>
    <w:rsid w:val="000E4CA9"/>
    <w:rsid w:val="000E4E6B"/>
    <w:rsid w:val="000E4EB3"/>
    <w:rsid w:val="000E5218"/>
    <w:rsid w:val="000E5285"/>
    <w:rsid w:val="000E5665"/>
    <w:rsid w:val="000E576D"/>
    <w:rsid w:val="000E593A"/>
    <w:rsid w:val="000E59C1"/>
    <w:rsid w:val="000E5A75"/>
    <w:rsid w:val="000E5D78"/>
    <w:rsid w:val="000E6688"/>
    <w:rsid w:val="000E68F4"/>
    <w:rsid w:val="000E6E16"/>
    <w:rsid w:val="000E7018"/>
    <w:rsid w:val="000E7043"/>
    <w:rsid w:val="000E70E5"/>
    <w:rsid w:val="000E766F"/>
    <w:rsid w:val="000F02EF"/>
    <w:rsid w:val="000F0673"/>
    <w:rsid w:val="000F0F0F"/>
    <w:rsid w:val="000F0F3D"/>
    <w:rsid w:val="000F1385"/>
    <w:rsid w:val="000F139A"/>
    <w:rsid w:val="000F187F"/>
    <w:rsid w:val="000F197F"/>
    <w:rsid w:val="000F1CF7"/>
    <w:rsid w:val="000F1FB7"/>
    <w:rsid w:val="000F1FF1"/>
    <w:rsid w:val="000F2267"/>
    <w:rsid w:val="000F23E8"/>
    <w:rsid w:val="000F2586"/>
    <w:rsid w:val="000F26F7"/>
    <w:rsid w:val="000F2B77"/>
    <w:rsid w:val="000F3062"/>
    <w:rsid w:val="000F3A34"/>
    <w:rsid w:val="000F3B10"/>
    <w:rsid w:val="000F3C34"/>
    <w:rsid w:val="000F47F4"/>
    <w:rsid w:val="000F4953"/>
    <w:rsid w:val="000F4B01"/>
    <w:rsid w:val="000F4F68"/>
    <w:rsid w:val="000F5171"/>
    <w:rsid w:val="000F524A"/>
    <w:rsid w:val="000F55BA"/>
    <w:rsid w:val="000F55E7"/>
    <w:rsid w:val="000F579C"/>
    <w:rsid w:val="000F58ED"/>
    <w:rsid w:val="000F5AD1"/>
    <w:rsid w:val="000F5C7D"/>
    <w:rsid w:val="000F5F58"/>
    <w:rsid w:val="000F5FCE"/>
    <w:rsid w:val="000F6277"/>
    <w:rsid w:val="000F6290"/>
    <w:rsid w:val="000F66CC"/>
    <w:rsid w:val="000F6857"/>
    <w:rsid w:val="000F6FB9"/>
    <w:rsid w:val="000F782C"/>
    <w:rsid w:val="000F7BA9"/>
    <w:rsid w:val="000F7D90"/>
    <w:rsid w:val="000F7EC7"/>
    <w:rsid w:val="0010008C"/>
    <w:rsid w:val="0010028F"/>
    <w:rsid w:val="00100710"/>
    <w:rsid w:val="00100C69"/>
    <w:rsid w:val="00100EA8"/>
    <w:rsid w:val="00101219"/>
    <w:rsid w:val="001017B9"/>
    <w:rsid w:val="0010190F"/>
    <w:rsid w:val="001019E0"/>
    <w:rsid w:val="00101DF1"/>
    <w:rsid w:val="00102033"/>
    <w:rsid w:val="0010275B"/>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3E"/>
    <w:rsid w:val="00106B65"/>
    <w:rsid w:val="00106BF4"/>
    <w:rsid w:val="00106D6A"/>
    <w:rsid w:val="00106EEB"/>
    <w:rsid w:val="00107A1A"/>
    <w:rsid w:val="00107A3C"/>
    <w:rsid w:val="00107AD9"/>
    <w:rsid w:val="001100A8"/>
    <w:rsid w:val="00110186"/>
    <w:rsid w:val="001102B2"/>
    <w:rsid w:val="00110344"/>
    <w:rsid w:val="00110D17"/>
    <w:rsid w:val="00110D3C"/>
    <w:rsid w:val="00110EA3"/>
    <w:rsid w:val="00110FAE"/>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BF7"/>
    <w:rsid w:val="00117C34"/>
    <w:rsid w:val="00117D72"/>
    <w:rsid w:val="00117D9F"/>
    <w:rsid w:val="00117F00"/>
    <w:rsid w:val="00117F2F"/>
    <w:rsid w:val="00120014"/>
    <w:rsid w:val="0012001F"/>
    <w:rsid w:val="0012013C"/>
    <w:rsid w:val="00120211"/>
    <w:rsid w:val="001202B8"/>
    <w:rsid w:val="00120712"/>
    <w:rsid w:val="00120D6A"/>
    <w:rsid w:val="00120DF7"/>
    <w:rsid w:val="00120E4E"/>
    <w:rsid w:val="00120FBE"/>
    <w:rsid w:val="0012135C"/>
    <w:rsid w:val="00121623"/>
    <w:rsid w:val="00121910"/>
    <w:rsid w:val="00121BB1"/>
    <w:rsid w:val="00121D2B"/>
    <w:rsid w:val="00121DE3"/>
    <w:rsid w:val="00121E34"/>
    <w:rsid w:val="001222D6"/>
    <w:rsid w:val="00122346"/>
    <w:rsid w:val="001227AF"/>
    <w:rsid w:val="00122824"/>
    <w:rsid w:val="00122E71"/>
    <w:rsid w:val="0012310A"/>
    <w:rsid w:val="0012339F"/>
    <w:rsid w:val="00123441"/>
    <w:rsid w:val="001236F6"/>
    <w:rsid w:val="0012378C"/>
    <w:rsid w:val="0012379D"/>
    <w:rsid w:val="00123B11"/>
    <w:rsid w:val="00123CD7"/>
    <w:rsid w:val="0012435F"/>
    <w:rsid w:val="00124B5F"/>
    <w:rsid w:val="00124E31"/>
    <w:rsid w:val="001252C9"/>
    <w:rsid w:val="0012559B"/>
    <w:rsid w:val="00125673"/>
    <w:rsid w:val="00125696"/>
    <w:rsid w:val="001257AF"/>
    <w:rsid w:val="00125915"/>
    <w:rsid w:val="00125BF3"/>
    <w:rsid w:val="0012609F"/>
    <w:rsid w:val="001262A6"/>
    <w:rsid w:val="0012645A"/>
    <w:rsid w:val="00126477"/>
    <w:rsid w:val="001267B7"/>
    <w:rsid w:val="00126880"/>
    <w:rsid w:val="001268BE"/>
    <w:rsid w:val="001268F5"/>
    <w:rsid w:val="00126BD1"/>
    <w:rsid w:val="00126E44"/>
    <w:rsid w:val="00126FF3"/>
    <w:rsid w:val="001270B8"/>
    <w:rsid w:val="00127388"/>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5B3"/>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216"/>
    <w:rsid w:val="00135315"/>
    <w:rsid w:val="001354FD"/>
    <w:rsid w:val="00135561"/>
    <w:rsid w:val="00135723"/>
    <w:rsid w:val="00135855"/>
    <w:rsid w:val="001358BE"/>
    <w:rsid w:val="00135A89"/>
    <w:rsid w:val="00135B1A"/>
    <w:rsid w:val="00135D82"/>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807"/>
    <w:rsid w:val="00143DC6"/>
    <w:rsid w:val="00143EC9"/>
    <w:rsid w:val="0014402B"/>
    <w:rsid w:val="00144284"/>
    <w:rsid w:val="0014436C"/>
    <w:rsid w:val="001446E0"/>
    <w:rsid w:val="0014502E"/>
    <w:rsid w:val="00145566"/>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42E"/>
    <w:rsid w:val="00151992"/>
    <w:rsid w:val="00151B62"/>
    <w:rsid w:val="00151C1D"/>
    <w:rsid w:val="00151E53"/>
    <w:rsid w:val="00151FE7"/>
    <w:rsid w:val="0015268F"/>
    <w:rsid w:val="001527EB"/>
    <w:rsid w:val="00152EB0"/>
    <w:rsid w:val="00153313"/>
    <w:rsid w:val="00153557"/>
    <w:rsid w:val="0015358E"/>
    <w:rsid w:val="00153667"/>
    <w:rsid w:val="00153884"/>
    <w:rsid w:val="00153964"/>
    <w:rsid w:val="001539EA"/>
    <w:rsid w:val="00153CD0"/>
    <w:rsid w:val="00153F58"/>
    <w:rsid w:val="00154035"/>
    <w:rsid w:val="001540E2"/>
    <w:rsid w:val="001543C4"/>
    <w:rsid w:val="0015465B"/>
    <w:rsid w:val="0015478C"/>
    <w:rsid w:val="00154BD1"/>
    <w:rsid w:val="001550C6"/>
    <w:rsid w:val="00155240"/>
    <w:rsid w:val="00155803"/>
    <w:rsid w:val="00155861"/>
    <w:rsid w:val="0015594C"/>
    <w:rsid w:val="00155B24"/>
    <w:rsid w:val="00155DC9"/>
    <w:rsid w:val="00155FE5"/>
    <w:rsid w:val="001565F1"/>
    <w:rsid w:val="00156636"/>
    <w:rsid w:val="00156ADC"/>
    <w:rsid w:val="001573C2"/>
    <w:rsid w:val="00157596"/>
    <w:rsid w:val="00157729"/>
    <w:rsid w:val="001578B5"/>
    <w:rsid w:val="00157B5A"/>
    <w:rsid w:val="00157F0F"/>
    <w:rsid w:val="00160515"/>
    <w:rsid w:val="001605E8"/>
    <w:rsid w:val="00160DA9"/>
    <w:rsid w:val="00160DB5"/>
    <w:rsid w:val="00160E1E"/>
    <w:rsid w:val="00160E40"/>
    <w:rsid w:val="00161454"/>
    <w:rsid w:val="00161466"/>
    <w:rsid w:val="00161CA9"/>
    <w:rsid w:val="00161DC8"/>
    <w:rsid w:val="00161F68"/>
    <w:rsid w:val="00161F73"/>
    <w:rsid w:val="001620F5"/>
    <w:rsid w:val="001622A6"/>
    <w:rsid w:val="001623A3"/>
    <w:rsid w:val="00162C0C"/>
    <w:rsid w:val="00162CDA"/>
    <w:rsid w:val="0016334C"/>
    <w:rsid w:val="001637CB"/>
    <w:rsid w:val="001639AF"/>
    <w:rsid w:val="00163AD1"/>
    <w:rsid w:val="00163C82"/>
    <w:rsid w:val="00163DFF"/>
    <w:rsid w:val="00163F63"/>
    <w:rsid w:val="00163F71"/>
    <w:rsid w:val="0016415C"/>
    <w:rsid w:val="0016427A"/>
    <w:rsid w:val="00164445"/>
    <w:rsid w:val="00164694"/>
    <w:rsid w:val="00164886"/>
    <w:rsid w:val="00164BE5"/>
    <w:rsid w:val="00164C6E"/>
    <w:rsid w:val="0016517E"/>
    <w:rsid w:val="00165230"/>
    <w:rsid w:val="0016532E"/>
    <w:rsid w:val="001653A4"/>
    <w:rsid w:val="001655BC"/>
    <w:rsid w:val="00165657"/>
    <w:rsid w:val="00165F26"/>
    <w:rsid w:val="00165F6A"/>
    <w:rsid w:val="0016607C"/>
    <w:rsid w:val="00166110"/>
    <w:rsid w:val="00166138"/>
    <w:rsid w:val="001664B8"/>
    <w:rsid w:val="001664F3"/>
    <w:rsid w:val="00166803"/>
    <w:rsid w:val="00166809"/>
    <w:rsid w:val="001668F8"/>
    <w:rsid w:val="001669B6"/>
    <w:rsid w:val="00166AF2"/>
    <w:rsid w:val="00166F74"/>
    <w:rsid w:val="00167127"/>
    <w:rsid w:val="00167312"/>
    <w:rsid w:val="00167408"/>
    <w:rsid w:val="0016742D"/>
    <w:rsid w:val="00167737"/>
    <w:rsid w:val="0016776A"/>
    <w:rsid w:val="001678C3"/>
    <w:rsid w:val="00167FB6"/>
    <w:rsid w:val="0017038C"/>
    <w:rsid w:val="001708A9"/>
    <w:rsid w:val="00170B28"/>
    <w:rsid w:val="001714CA"/>
    <w:rsid w:val="001715CD"/>
    <w:rsid w:val="00171A7C"/>
    <w:rsid w:val="00171BEA"/>
    <w:rsid w:val="001724B0"/>
    <w:rsid w:val="00172C28"/>
    <w:rsid w:val="00172D54"/>
    <w:rsid w:val="00172E7C"/>
    <w:rsid w:val="00172F71"/>
    <w:rsid w:val="001730DF"/>
    <w:rsid w:val="001731CA"/>
    <w:rsid w:val="001733AA"/>
    <w:rsid w:val="00173755"/>
    <w:rsid w:val="001737D3"/>
    <w:rsid w:val="00173D12"/>
    <w:rsid w:val="00173D37"/>
    <w:rsid w:val="00173DF3"/>
    <w:rsid w:val="001740C4"/>
    <w:rsid w:val="00174A99"/>
    <w:rsid w:val="001750BC"/>
    <w:rsid w:val="00175214"/>
    <w:rsid w:val="0017576F"/>
    <w:rsid w:val="00175850"/>
    <w:rsid w:val="00175CF1"/>
    <w:rsid w:val="001769B2"/>
    <w:rsid w:val="00176A3F"/>
    <w:rsid w:val="00176A85"/>
    <w:rsid w:val="0017716F"/>
    <w:rsid w:val="00177B1B"/>
    <w:rsid w:val="00177B95"/>
    <w:rsid w:val="00177E71"/>
    <w:rsid w:val="00177E8C"/>
    <w:rsid w:val="00177F9F"/>
    <w:rsid w:val="0018028D"/>
    <w:rsid w:val="00180300"/>
    <w:rsid w:val="00180332"/>
    <w:rsid w:val="00180341"/>
    <w:rsid w:val="00180343"/>
    <w:rsid w:val="00180415"/>
    <w:rsid w:val="00181688"/>
    <w:rsid w:val="00181BA2"/>
    <w:rsid w:val="0018221F"/>
    <w:rsid w:val="001823BA"/>
    <w:rsid w:val="00182497"/>
    <w:rsid w:val="001826EC"/>
    <w:rsid w:val="0018283C"/>
    <w:rsid w:val="00182B42"/>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0BA"/>
    <w:rsid w:val="001852B6"/>
    <w:rsid w:val="001856D0"/>
    <w:rsid w:val="00185E79"/>
    <w:rsid w:val="00185FDD"/>
    <w:rsid w:val="0018690F"/>
    <w:rsid w:val="00186A37"/>
    <w:rsid w:val="00186D4D"/>
    <w:rsid w:val="0018741D"/>
    <w:rsid w:val="00187469"/>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059"/>
    <w:rsid w:val="00191471"/>
    <w:rsid w:val="00191D35"/>
    <w:rsid w:val="00191E83"/>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5C55"/>
    <w:rsid w:val="001960C7"/>
    <w:rsid w:val="001960F7"/>
    <w:rsid w:val="00196111"/>
    <w:rsid w:val="00196141"/>
    <w:rsid w:val="0019618D"/>
    <w:rsid w:val="00196232"/>
    <w:rsid w:val="001962D8"/>
    <w:rsid w:val="0019643C"/>
    <w:rsid w:val="0019646D"/>
    <w:rsid w:val="0019648F"/>
    <w:rsid w:val="00196526"/>
    <w:rsid w:val="00196AD3"/>
    <w:rsid w:val="00196B05"/>
    <w:rsid w:val="00196BCB"/>
    <w:rsid w:val="00196C2F"/>
    <w:rsid w:val="001970B2"/>
    <w:rsid w:val="0019713D"/>
    <w:rsid w:val="0019751A"/>
    <w:rsid w:val="00197520"/>
    <w:rsid w:val="0019760E"/>
    <w:rsid w:val="00197877"/>
    <w:rsid w:val="001A04A4"/>
    <w:rsid w:val="001A054B"/>
    <w:rsid w:val="001A0C0C"/>
    <w:rsid w:val="001A0D5A"/>
    <w:rsid w:val="001A0E20"/>
    <w:rsid w:val="001A138E"/>
    <w:rsid w:val="001A1625"/>
    <w:rsid w:val="001A16EC"/>
    <w:rsid w:val="001A16F2"/>
    <w:rsid w:val="001A1A8E"/>
    <w:rsid w:val="001A1AEF"/>
    <w:rsid w:val="001A1F25"/>
    <w:rsid w:val="001A21BF"/>
    <w:rsid w:val="001A2365"/>
    <w:rsid w:val="001A2518"/>
    <w:rsid w:val="001A25BB"/>
    <w:rsid w:val="001A2666"/>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962"/>
    <w:rsid w:val="001A6AFC"/>
    <w:rsid w:val="001A6C42"/>
    <w:rsid w:val="001A6C78"/>
    <w:rsid w:val="001A7133"/>
    <w:rsid w:val="001A7289"/>
    <w:rsid w:val="001A7642"/>
    <w:rsid w:val="001A7C5A"/>
    <w:rsid w:val="001A7F74"/>
    <w:rsid w:val="001B015B"/>
    <w:rsid w:val="001B01B7"/>
    <w:rsid w:val="001B038C"/>
    <w:rsid w:val="001B04E8"/>
    <w:rsid w:val="001B0535"/>
    <w:rsid w:val="001B0541"/>
    <w:rsid w:val="001B0543"/>
    <w:rsid w:val="001B06A4"/>
    <w:rsid w:val="001B0C16"/>
    <w:rsid w:val="001B122F"/>
    <w:rsid w:val="001B1569"/>
    <w:rsid w:val="001B169F"/>
    <w:rsid w:val="001B16CC"/>
    <w:rsid w:val="001B170B"/>
    <w:rsid w:val="001B19BE"/>
    <w:rsid w:val="001B1A6F"/>
    <w:rsid w:val="001B1C0B"/>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4CB7"/>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672"/>
    <w:rsid w:val="001C6795"/>
    <w:rsid w:val="001C68C0"/>
    <w:rsid w:val="001C6918"/>
    <w:rsid w:val="001C694A"/>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78"/>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2C3"/>
    <w:rsid w:val="001E1B19"/>
    <w:rsid w:val="001E1C20"/>
    <w:rsid w:val="001E1C9C"/>
    <w:rsid w:val="001E1E02"/>
    <w:rsid w:val="001E2239"/>
    <w:rsid w:val="001E24E3"/>
    <w:rsid w:val="001E2538"/>
    <w:rsid w:val="001E27F4"/>
    <w:rsid w:val="001E29E4"/>
    <w:rsid w:val="001E2A67"/>
    <w:rsid w:val="001E2C4E"/>
    <w:rsid w:val="001E3408"/>
    <w:rsid w:val="001E357C"/>
    <w:rsid w:val="001E35B5"/>
    <w:rsid w:val="001E3610"/>
    <w:rsid w:val="001E3771"/>
    <w:rsid w:val="001E3EB1"/>
    <w:rsid w:val="001E46FF"/>
    <w:rsid w:val="001E497F"/>
    <w:rsid w:val="001E49D6"/>
    <w:rsid w:val="001E4D5F"/>
    <w:rsid w:val="001E4F46"/>
    <w:rsid w:val="001E50A5"/>
    <w:rsid w:val="001E510D"/>
    <w:rsid w:val="001E5687"/>
    <w:rsid w:val="001E5847"/>
    <w:rsid w:val="001E5891"/>
    <w:rsid w:val="001E5A82"/>
    <w:rsid w:val="001E5BD9"/>
    <w:rsid w:val="001E607F"/>
    <w:rsid w:val="001E6D5F"/>
    <w:rsid w:val="001E6E08"/>
    <w:rsid w:val="001E7390"/>
    <w:rsid w:val="001E7567"/>
    <w:rsid w:val="001E75A7"/>
    <w:rsid w:val="001E7A25"/>
    <w:rsid w:val="001E7BD2"/>
    <w:rsid w:val="001E7DCE"/>
    <w:rsid w:val="001E7EA3"/>
    <w:rsid w:val="001E7FDF"/>
    <w:rsid w:val="001F05A7"/>
    <w:rsid w:val="001F0EDB"/>
    <w:rsid w:val="001F1278"/>
    <w:rsid w:val="001F1307"/>
    <w:rsid w:val="001F1947"/>
    <w:rsid w:val="001F1CE2"/>
    <w:rsid w:val="001F1DC9"/>
    <w:rsid w:val="001F2882"/>
    <w:rsid w:val="001F28B6"/>
    <w:rsid w:val="001F2BA9"/>
    <w:rsid w:val="001F3A01"/>
    <w:rsid w:val="001F40D0"/>
    <w:rsid w:val="001F4238"/>
    <w:rsid w:val="001F47C9"/>
    <w:rsid w:val="001F4C31"/>
    <w:rsid w:val="001F4CAD"/>
    <w:rsid w:val="001F4E5E"/>
    <w:rsid w:val="001F5358"/>
    <w:rsid w:val="001F5474"/>
    <w:rsid w:val="001F55AB"/>
    <w:rsid w:val="001F55CA"/>
    <w:rsid w:val="001F5718"/>
    <w:rsid w:val="001F5A79"/>
    <w:rsid w:val="001F5BAD"/>
    <w:rsid w:val="001F5D35"/>
    <w:rsid w:val="001F5D3B"/>
    <w:rsid w:val="001F60EA"/>
    <w:rsid w:val="001F6C61"/>
    <w:rsid w:val="001F6DA5"/>
    <w:rsid w:val="001F6F83"/>
    <w:rsid w:val="001F6F8A"/>
    <w:rsid w:val="001F7176"/>
    <w:rsid w:val="001F7543"/>
    <w:rsid w:val="001F76FE"/>
    <w:rsid w:val="001F7A4D"/>
    <w:rsid w:val="00200001"/>
    <w:rsid w:val="002004C6"/>
    <w:rsid w:val="00200620"/>
    <w:rsid w:val="0020092F"/>
    <w:rsid w:val="00201048"/>
    <w:rsid w:val="0020154E"/>
    <w:rsid w:val="00201617"/>
    <w:rsid w:val="00201BDA"/>
    <w:rsid w:val="00201E00"/>
    <w:rsid w:val="00201EB8"/>
    <w:rsid w:val="002023F4"/>
    <w:rsid w:val="00202495"/>
    <w:rsid w:val="0020255A"/>
    <w:rsid w:val="00202613"/>
    <w:rsid w:val="0020278C"/>
    <w:rsid w:val="00202B5F"/>
    <w:rsid w:val="00202C3B"/>
    <w:rsid w:val="00202C6E"/>
    <w:rsid w:val="00203466"/>
    <w:rsid w:val="002034F6"/>
    <w:rsid w:val="00203ACE"/>
    <w:rsid w:val="00203CA3"/>
    <w:rsid w:val="002040D4"/>
    <w:rsid w:val="002041C9"/>
    <w:rsid w:val="0020495C"/>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3CA"/>
    <w:rsid w:val="00211AF2"/>
    <w:rsid w:val="00211D24"/>
    <w:rsid w:val="00211F96"/>
    <w:rsid w:val="00211FC9"/>
    <w:rsid w:val="00212146"/>
    <w:rsid w:val="002123B3"/>
    <w:rsid w:val="002124B0"/>
    <w:rsid w:val="00212611"/>
    <w:rsid w:val="002126B4"/>
    <w:rsid w:val="002129EF"/>
    <w:rsid w:val="00212C1C"/>
    <w:rsid w:val="00212F8B"/>
    <w:rsid w:val="0021307A"/>
    <w:rsid w:val="002133D3"/>
    <w:rsid w:val="00213570"/>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67B"/>
    <w:rsid w:val="00216807"/>
    <w:rsid w:val="002168C5"/>
    <w:rsid w:val="00216CB7"/>
    <w:rsid w:val="00216CBF"/>
    <w:rsid w:val="0021711D"/>
    <w:rsid w:val="00217155"/>
    <w:rsid w:val="0021718B"/>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219"/>
    <w:rsid w:val="00225C12"/>
    <w:rsid w:val="00225D09"/>
    <w:rsid w:val="00226140"/>
    <w:rsid w:val="002262A3"/>
    <w:rsid w:val="00226418"/>
    <w:rsid w:val="00226A43"/>
    <w:rsid w:val="00226C2B"/>
    <w:rsid w:val="00227183"/>
    <w:rsid w:val="0022722A"/>
    <w:rsid w:val="00227254"/>
    <w:rsid w:val="002278EC"/>
    <w:rsid w:val="00227945"/>
    <w:rsid w:val="00227BE9"/>
    <w:rsid w:val="00230244"/>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D37"/>
    <w:rsid w:val="00234E82"/>
    <w:rsid w:val="00234F94"/>
    <w:rsid w:val="0023515A"/>
    <w:rsid w:val="002351F6"/>
    <w:rsid w:val="00235360"/>
    <w:rsid w:val="002356CE"/>
    <w:rsid w:val="0023586F"/>
    <w:rsid w:val="002358A6"/>
    <w:rsid w:val="00235E63"/>
    <w:rsid w:val="00236145"/>
    <w:rsid w:val="0023614B"/>
    <w:rsid w:val="00236346"/>
    <w:rsid w:val="002364E7"/>
    <w:rsid w:val="002366A6"/>
    <w:rsid w:val="00236AC0"/>
    <w:rsid w:val="00236C81"/>
    <w:rsid w:val="00236D1E"/>
    <w:rsid w:val="00237CD4"/>
    <w:rsid w:val="002400E1"/>
    <w:rsid w:val="0024030A"/>
    <w:rsid w:val="0024037B"/>
    <w:rsid w:val="002405D3"/>
    <w:rsid w:val="0024061F"/>
    <w:rsid w:val="002407A3"/>
    <w:rsid w:val="0024081C"/>
    <w:rsid w:val="002409BD"/>
    <w:rsid w:val="00240E5B"/>
    <w:rsid w:val="00240FAB"/>
    <w:rsid w:val="0024105A"/>
    <w:rsid w:val="00241799"/>
    <w:rsid w:val="00241E01"/>
    <w:rsid w:val="00241F9F"/>
    <w:rsid w:val="002424BB"/>
    <w:rsid w:val="00242793"/>
    <w:rsid w:val="0024286E"/>
    <w:rsid w:val="00242BBA"/>
    <w:rsid w:val="00242DF6"/>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4EF"/>
    <w:rsid w:val="002458A5"/>
    <w:rsid w:val="00245976"/>
    <w:rsid w:val="00245A2E"/>
    <w:rsid w:val="00246356"/>
    <w:rsid w:val="002465D8"/>
    <w:rsid w:val="002466D6"/>
    <w:rsid w:val="00246895"/>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2366"/>
    <w:rsid w:val="00253104"/>
    <w:rsid w:val="002531E3"/>
    <w:rsid w:val="002536E0"/>
    <w:rsid w:val="002537F0"/>
    <w:rsid w:val="00253839"/>
    <w:rsid w:val="00253A18"/>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B0A"/>
    <w:rsid w:val="00257D35"/>
    <w:rsid w:val="00257DA1"/>
    <w:rsid w:val="00257F94"/>
    <w:rsid w:val="0026003F"/>
    <w:rsid w:val="00260175"/>
    <w:rsid w:val="00260498"/>
    <w:rsid w:val="00260588"/>
    <w:rsid w:val="00260680"/>
    <w:rsid w:val="0026081D"/>
    <w:rsid w:val="00260AAF"/>
    <w:rsid w:val="00260D7B"/>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31"/>
    <w:rsid w:val="002705B7"/>
    <w:rsid w:val="00270613"/>
    <w:rsid w:val="002707E9"/>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3EDF"/>
    <w:rsid w:val="00274366"/>
    <w:rsid w:val="00274893"/>
    <w:rsid w:val="00274B99"/>
    <w:rsid w:val="00274D23"/>
    <w:rsid w:val="00274D88"/>
    <w:rsid w:val="002754F1"/>
    <w:rsid w:val="002755EA"/>
    <w:rsid w:val="002756EB"/>
    <w:rsid w:val="00275C92"/>
    <w:rsid w:val="00275D46"/>
    <w:rsid w:val="00275F52"/>
    <w:rsid w:val="00275F97"/>
    <w:rsid w:val="002767AD"/>
    <w:rsid w:val="00276A59"/>
    <w:rsid w:val="002770E9"/>
    <w:rsid w:val="0027746F"/>
    <w:rsid w:val="0027757E"/>
    <w:rsid w:val="00277612"/>
    <w:rsid w:val="002778C1"/>
    <w:rsid w:val="002778DE"/>
    <w:rsid w:val="0027792C"/>
    <w:rsid w:val="00277BD0"/>
    <w:rsid w:val="00280410"/>
    <w:rsid w:val="00280704"/>
    <w:rsid w:val="0028076F"/>
    <w:rsid w:val="00280770"/>
    <w:rsid w:val="002808F3"/>
    <w:rsid w:val="00280A58"/>
    <w:rsid w:val="00280DE6"/>
    <w:rsid w:val="00280FAD"/>
    <w:rsid w:val="00281388"/>
    <w:rsid w:val="00281604"/>
    <w:rsid w:val="00281869"/>
    <w:rsid w:val="00281A31"/>
    <w:rsid w:val="00281D1C"/>
    <w:rsid w:val="00281E34"/>
    <w:rsid w:val="00281E8C"/>
    <w:rsid w:val="002820E5"/>
    <w:rsid w:val="002823E9"/>
    <w:rsid w:val="00282712"/>
    <w:rsid w:val="00283086"/>
    <w:rsid w:val="0028310B"/>
    <w:rsid w:val="00283936"/>
    <w:rsid w:val="00283D3D"/>
    <w:rsid w:val="00283F96"/>
    <w:rsid w:val="002840F9"/>
    <w:rsid w:val="0028449D"/>
    <w:rsid w:val="00284548"/>
    <w:rsid w:val="00284614"/>
    <w:rsid w:val="00284693"/>
    <w:rsid w:val="002847EF"/>
    <w:rsid w:val="00284968"/>
    <w:rsid w:val="00284F4D"/>
    <w:rsid w:val="00285282"/>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3C7"/>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2F77"/>
    <w:rsid w:val="002930FA"/>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6BBB"/>
    <w:rsid w:val="0029715B"/>
    <w:rsid w:val="00297222"/>
    <w:rsid w:val="002973E5"/>
    <w:rsid w:val="00297693"/>
    <w:rsid w:val="00297A9F"/>
    <w:rsid w:val="002A03AB"/>
    <w:rsid w:val="002A0A69"/>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66F"/>
    <w:rsid w:val="002A48CB"/>
    <w:rsid w:val="002A4E18"/>
    <w:rsid w:val="002A4F1A"/>
    <w:rsid w:val="002A4F75"/>
    <w:rsid w:val="002A4FBA"/>
    <w:rsid w:val="002A57FD"/>
    <w:rsid w:val="002A5912"/>
    <w:rsid w:val="002A5A1D"/>
    <w:rsid w:val="002A5A54"/>
    <w:rsid w:val="002A5A61"/>
    <w:rsid w:val="002A5B07"/>
    <w:rsid w:val="002A5C18"/>
    <w:rsid w:val="002A5E54"/>
    <w:rsid w:val="002A5F60"/>
    <w:rsid w:val="002A5F72"/>
    <w:rsid w:val="002A6026"/>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A82"/>
    <w:rsid w:val="002B2C21"/>
    <w:rsid w:val="002B2C59"/>
    <w:rsid w:val="002B2D71"/>
    <w:rsid w:val="002B306C"/>
    <w:rsid w:val="002B3204"/>
    <w:rsid w:val="002B36E5"/>
    <w:rsid w:val="002B3749"/>
    <w:rsid w:val="002B3B86"/>
    <w:rsid w:val="002B41BD"/>
    <w:rsid w:val="002B427C"/>
    <w:rsid w:val="002B4567"/>
    <w:rsid w:val="002B45FB"/>
    <w:rsid w:val="002B484B"/>
    <w:rsid w:val="002B49AC"/>
    <w:rsid w:val="002B4A40"/>
    <w:rsid w:val="002B4A99"/>
    <w:rsid w:val="002B4C18"/>
    <w:rsid w:val="002B4C20"/>
    <w:rsid w:val="002B4D4F"/>
    <w:rsid w:val="002B55C9"/>
    <w:rsid w:val="002B564A"/>
    <w:rsid w:val="002B5CEA"/>
    <w:rsid w:val="002B5EED"/>
    <w:rsid w:val="002B5F91"/>
    <w:rsid w:val="002B600D"/>
    <w:rsid w:val="002B68C3"/>
    <w:rsid w:val="002B697E"/>
    <w:rsid w:val="002B6A89"/>
    <w:rsid w:val="002B758C"/>
    <w:rsid w:val="002B7606"/>
    <w:rsid w:val="002C08E8"/>
    <w:rsid w:val="002C0FCF"/>
    <w:rsid w:val="002C112B"/>
    <w:rsid w:val="002C12A8"/>
    <w:rsid w:val="002C1714"/>
    <w:rsid w:val="002C17E9"/>
    <w:rsid w:val="002C1BC6"/>
    <w:rsid w:val="002C1FC7"/>
    <w:rsid w:val="002C1FCC"/>
    <w:rsid w:val="002C2084"/>
    <w:rsid w:val="002C29BB"/>
    <w:rsid w:val="002C2ABE"/>
    <w:rsid w:val="002C2B50"/>
    <w:rsid w:val="002C2C86"/>
    <w:rsid w:val="002C3440"/>
    <w:rsid w:val="002C3A75"/>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B52"/>
    <w:rsid w:val="002C6CC4"/>
    <w:rsid w:val="002C703A"/>
    <w:rsid w:val="002C7DC4"/>
    <w:rsid w:val="002C7F79"/>
    <w:rsid w:val="002D0413"/>
    <w:rsid w:val="002D0F1C"/>
    <w:rsid w:val="002D0F65"/>
    <w:rsid w:val="002D11D2"/>
    <w:rsid w:val="002D15B2"/>
    <w:rsid w:val="002D1695"/>
    <w:rsid w:val="002D1939"/>
    <w:rsid w:val="002D248D"/>
    <w:rsid w:val="002D2581"/>
    <w:rsid w:val="002D278D"/>
    <w:rsid w:val="002D2825"/>
    <w:rsid w:val="002D2B0C"/>
    <w:rsid w:val="002D2E93"/>
    <w:rsid w:val="002D2F8E"/>
    <w:rsid w:val="002D3106"/>
    <w:rsid w:val="002D339E"/>
    <w:rsid w:val="002D33DB"/>
    <w:rsid w:val="002D364B"/>
    <w:rsid w:val="002D365F"/>
    <w:rsid w:val="002D3A1A"/>
    <w:rsid w:val="002D3B06"/>
    <w:rsid w:val="002D3C94"/>
    <w:rsid w:val="002D4230"/>
    <w:rsid w:val="002D4810"/>
    <w:rsid w:val="002D481B"/>
    <w:rsid w:val="002D4BF3"/>
    <w:rsid w:val="002D526A"/>
    <w:rsid w:val="002D5334"/>
    <w:rsid w:val="002D5358"/>
    <w:rsid w:val="002D5545"/>
    <w:rsid w:val="002D58DA"/>
    <w:rsid w:val="002D5B34"/>
    <w:rsid w:val="002D5BB0"/>
    <w:rsid w:val="002D5D4E"/>
    <w:rsid w:val="002D5DE8"/>
    <w:rsid w:val="002D5EEF"/>
    <w:rsid w:val="002D666A"/>
    <w:rsid w:val="002D6DFC"/>
    <w:rsid w:val="002D7018"/>
    <w:rsid w:val="002D744F"/>
    <w:rsid w:val="002D74D8"/>
    <w:rsid w:val="002D78A7"/>
    <w:rsid w:val="002D7A22"/>
    <w:rsid w:val="002D7AE7"/>
    <w:rsid w:val="002D7DC0"/>
    <w:rsid w:val="002E048F"/>
    <w:rsid w:val="002E0969"/>
    <w:rsid w:val="002E0A26"/>
    <w:rsid w:val="002E0F4C"/>
    <w:rsid w:val="002E14DB"/>
    <w:rsid w:val="002E1653"/>
    <w:rsid w:val="002E175E"/>
    <w:rsid w:val="002E177B"/>
    <w:rsid w:val="002E185B"/>
    <w:rsid w:val="002E1B5F"/>
    <w:rsid w:val="002E1EA9"/>
    <w:rsid w:val="002E1F21"/>
    <w:rsid w:val="002E2141"/>
    <w:rsid w:val="002E2665"/>
    <w:rsid w:val="002E2959"/>
    <w:rsid w:val="002E2C7E"/>
    <w:rsid w:val="002E2C8D"/>
    <w:rsid w:val="002E2DF2"/>
    <w:rsid w:val="002E2F94"/>
    <w:rsid w:val="002E2FE5"/>
    <w:rsid w:val="002E2FFE"/>
    <w:rsid w:val="002E32C3"/>
    <w:rsid w:val="002E3327"/>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7D3"/>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A0B"/>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7F7"/>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30"/>
    <w:rsid w:val="00301370"/>
    <w:rsid w:val="003013E4"/>
    <w:rsid w:val="00301466"/>
    <w:rsid w:val="00301780"/>
    <w:rsid w:val="003018B5"/>
    <w:rsid w:val="00301CFD"/>
    <w:rsid w:val="0030201A"/>
    <w:rsid w:val="0030239D"/>
    <w:rsid w:val="003024B5"/>
    <w:rsid w:val="00302934"/>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2B"/>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0E49"/>
    <w:rsid w:val="00311260"/>
    <w:rsid w:val="003114FF"/>
    <w:rsid w:val="0031174B"/>
    <w:rsid w:val="00311A03"/>
    <w:rsid w:val="00311D1F"/>
    <w:rsid w:val="00311DC7"/>
    <w:rsid w:val="0031234F"/>
    <w:rsid w:val="003123A5"/>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950"/>
    <w:rsid w:val="00315B0C"/>
    <w:rsid w:val="00315E3A"/>
    <w:rsid w:val="00315FE2"/>
    <w:rsid w:val="00316144"/>
    <w:rsid w:val="003164BE"/>
    <w:rsid w:val="0031674D"/>
    <w:rsid w:val="003167D4"/>
    <w:rsid w:val="00316945"/>
    <w:rsid w:val="00316AA6"/>
    <w:rsid w:val="00316CF7"/>
    <w:rsid w:val="00316E5E"/>
    <w:rsid w:val="00316E79"/>
    <w:rsid w:val="003175D2"/>
    <w:rsid w:val="00317C85"/>
    <w:rsid w:val="003200D1"/>
    <w:rsid w:val="003205BA"/>
    <w:rsid w:val="003206D7"/>
    <w:rsid w:val="00320728"/>
    <w:rsid w:val="003209BF"/>
    <w:rsid w:val="00320BBF"/>
    <w:rsid w:val="00320BF5"/>
    <w:rsid w:val="00320C07"/>
    <w:rsid w:val="00320CF0"/>
    <w:rsid w:val="00320CF4"/>
    <w:rsid w:val="00320EDD"/>
    <w:rsid w:val="003211E0"/>
    <w:rsid w:val="003213E5"/>
    <w:rsid w:val="003217F1"/>
    <w:rsid w:val="003219F3"/>
    <w:rsid w:val="00321BA5"/>
    <w:rsid w:val="00321D3F"/>
    <w:rsid w:val="003220FA"/>
    <w:rsid w:val="00322147"/>
    <w:rsid w:val="0032241E"/>
    <w:rsid w:val="0032247A"/>
    <w:rsid w:val="003224AA"/>
    <w:rsid w:val="00322660"/>
    <w:rsid w:val="00322877"/>
    <w:rsid w:val="003228CF"/>
    <w:rsid w:val="00322A1B"/>
    <w:rsid w:val="00322BCD"/>
    <w:rsid w:val="00322C30"/>
    <w:rsid w:val="00322D6F"/>
    <w:rsid w:val="00322DC4"/>
    <w:rsid w:val="00322EB8"/>
    <w:rsid w:val="00322F9F"/>
    <w:rsid w:val="00322FF8"/>
    <w:rsid w:val="0032311F"/>
    <w:rsid w:val="00323181"/>
    <w:rsid w:val="00323215"/>
    <w:rsid w:val="0032342E"/>
    <w:rsid w:val="0032355B"/>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E45"/>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8CB"/>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22B"/>
    <w:rsid w:val="003376A6"/>
    <w:rsid w:val="003377A7"/>
    <w:rsid w:val="00337948"/>
    <w:rsid w:val="00337F5B"/>
    <w:rsid w:val="0034038C"/>
    <w:rsid w:val="003406E3"/>
    <w:rsid w:val="003414C5"/>
    <w:rsid w:val="00341AEF"/>
    <w:rsid w:val="00341D75"/>
    <w:rsid w:val="0034200D"/>
    <w:rsid w:val="003426C3"/>
    <w:rsid w:val="00342856"/>
    <w:rsid w:val="00342957"/>
    <w:rsid w:val="00342B8B"/>
    <w:rsid w:val="0034322D"/>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276"/>
    <w:rsid w:val="00345408"/>
    <w:rsid w:val="003455B5"/>
    <w:rsid w:val="00345648"/>
    <w:rsid w:val="00345BEC"/>
    <w:rsid w:val="00345CB6"/>
    <w:rsid w:val="00345DC8"/>
    <w:rsid w:val="0034683D"/>
    <w:rsid w:val="00347286"/>
    <w:rsid w:val="0034730A"/>
    <w:rsid w:val="003475DC"/>
    <w:rsid w:val="00347698"/>
    <w:rsid w:val="0034791D"/>
    <w:rsid w:val="00347A5B"/>
    <w:rsid w:val="00347CBE"/>
    <w:rsid w:val="00347F59"/>
    <w:rsid w:val="003505B2"/>
    <w:rsid w:val="00350A88"/>
    <w:rsid w:val="00350DFF"/>
    <w:rsid w:val="00350E50"/>
    <w:rsid w:val="003512A8"/>
    <w:rsid w:val="0035144F"/>
    <w:rsid w:val="003514B8"/>
    <w:rsid w:val="00351697"/>
    <w:rsid w:val="003516C2"/>
    <w:rsid w:val="00351DE7"/>
    <w:rsid w:val="00351F1F"/>
    <w:rsid w:val="00351FC7"/>
    <w:rsid w:val="00352904"/>
    <w:rsid w:val="00352BD7"/>
    <w:rsid w:val="00352CC9"/>
    <w:rsid w:val="00352CE9"/>
    <w:rsid w:val="00352D6F"/>
    <w:rsid w:val="00352D72"/>
    <w:rsid w:val="00352FC1"/>
    <w:rsid w:val="003531B0"/>
    <w:rsid w:val="003535B1"/>
    <w:rsid w:val="00353FE4"/>
    <w:rsid w:val="003544EC"/>
    <w:rsid w:val="003545D5"/>
    <w:rsid w:val="0035475C"/>
    <w:rsid w:val="003548FF"/>
    <w:rsid w:val="003549BF"/>
    <w:rsid w:val="00354B0F"/>
    <w:rsid w:val="00354C06"/>
    <w:rsid w:val="00354E0C"/>
    <w:rsid w:val="00355270"/>
    <w:rsid w:val="003552CC"/>
    <w:rsid w:val="0035559F"/>
    <w:rsid w:val="0035588F"/>
    <w:rsid w:val="00355CAC"/>
    <w:rsid w:val="00355EED"/>
    <w:rsid w:val="00356704"/>
    <w:rsid w:val="00356824"/>
    <w:rsid w:val="00356CE8"/>
    <w:rsid w:val="00356F1B"/>
    <w:rsid w:val="003572A9"/>
    <w:rsid w:val="00357472"/>
    <w:rsid w:val="003574F0"/>
    <w:rsid w:val="00357869"/>
    <w:rsid w:val="00357C7B"/>
    <w:rsid w:val="00357CEC"/>
    <w:rsid w:val="00357E2D"/>
    <w:rsid w:val="00360453"/>
    <w:rsid w:val="003607B0"/>
    <w:rsid w:val="003608FE"/>
    <w:rsid w:val="00360F06"/>
    <w:rsid w:val="00361146"/>
    <w:rsid w:val="00361251"/>
    <w:rsid w:val="00361269"/>
    <w:rsid w:val="00361318"/>
    <w:rsid w:val="00361392"/>
    <w:rsid w:val="003616BA"/>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94"/>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3EF"/>
    <w:rsid w:val="00374611"/>
    <w:rsid w:val="00374B06"/>
    <w:rsid w:val="00374D48"/>
    <w:rsid w:val="00375044"/>
    <w:rsid w:val="003751D6"/>
    <w:rsid w:val="003752CE"/>
    <w:rsid w:val="0037547A"/>
    <w:rsid w:val="003754E1"/>
    <w:rsid w:val="00375A94"/>
    <w:rsid w:val="00375E20"/>
    <w:rsid w:val="00375E79"/>
    <w:rsid w:val="00376285"/>
    <w:rsid w:val="00376826"/>
    <w:rsid w:val="00376877"/>
    <w:rsid w:val="00376D83"/>
    <w:rsid w:val="00376E92"/>
    <w:rsid w:val="00376ED6"/>
    <w:rsid w:val="00376F4C"/>
    <w:rsid w:val="00376FCA"/>
    <w:rsid w:val="00377006"/>
    <w:rsid w:val="0037730D"/>
    <w:rsid w:val="00377358"/>
    <w:rsid w:val="00377A01"/>
    <w:rsid w:val="00377EAB"/>
    <w:rsid w:val="00380C05"/>
    <w:rsid w:val="00380E1D"/>
    <w:rsid w:val="0038109C"/>
    <w:rsid w:val="003811AD"/>
    <w:rsid w:val="003814FD"/>
    <w:rsid w:val="0038193E"/>
    <w:rsid w:val="00381C35"/>
    <w:rsid w:val="00381E1D"/>
    <w:rsid w:val="00381E37"/>
    <w:rsid w:val="00381F33"/>
    <w:rsid w:val="00382542"/>
    <w:rsid w:val="0038287D"/>
    <w:rsid w:val="00382914"/>
    <w:rsid w:val="00382B19"/>
    <w:rsid w:val="00382B35"/>
    <w:rsid w:val="00382E71"/>
    <w:rsid w:val="003833F9"/>
    <w:rsid w:val="00383A14"/>
    <w:rsid w:val="003841DF"/>
    <w:rsid w:val="00384536"/>
    <w:rsid w:val="00384819"/>
    <w:rsid w:val="003848D7"/>
    <w:rsid w:val="00384B17"/>
    <w:rsid w:val="00384C85"/>
    <w:rsid w:val="00384CD3"/>
    <w:rsid w:val="00384D16"/>
    <w:rsid w:val="0038547B"/>
    <w:rsid w:val="00385569"/>
    <w:rsid w:val="00385597"/>
    <w:rsid w:val="003856EE"/>
    <w:rsid w:val="00385B8A"/>
    <w:rsid w:val="00386025"/>
    <w:rsid w:val="00386813"/>
    <w:rsid w:val="003868BE"/>
    <w:rsid w:val="00386A99"/>
    <w:rsid w:val="00386DB1"/>
    <w:rsid w:val="003870FC"/>
    <w:rsid w:val="0038757F"/>
    <w:rsid w:val="00387DFF"/>
    <w:rsid w:val="003909A3"/>
    <w:rsid w:val="00390C9A"/>
    <w:rsid w:val="00390DC6"/>
    <w:rsid w:val="00390DC9"/>
    <w:rsid w:val="00390E87"/>
    <w:rsid w:val="00391629"/>
    <w:rsid w:val="0039178D"/>
    <w:rsid w:val="003919A9"/>
    <w:rsid w:val="00391B0F"/>
    <w:rsid w:val="00391BA7"/>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3"/>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31F"/>
    <w:rsid w:val="00397A65"/>
    <w:rsid w:val="003A035F"/>
    <w:rsid w:val="003A03DF"/>
    <w:rsid w:val="003A05C3"/>
    <w:rsid w:val="003A0B0C"/>
    <w:rsid w:val="003A160C"/>
    <w:rsid w:val="003A16AC"/>
    <w:rsid w:val="003A1CC8"/>
    <w:rsid w:val="003A2619"/>
    <w:rsid w:val="003A2709"/>
    <w:rsid w:val="003A271A"/>
    <w:rsid w:val="003A2885"/>
    <w:rsid w:val="003A28BD"/>
    <w:rsid w:val="003A2C9F"/>
    <w:rsid w:val="003A2F72"/>
    <w:rsid w:val="003A345E"/>
    <w:rsid w:val="003A36A7"/>
    <w:rsid w:val="003A3711"/>
    <w:rsid w:val="003A3A21"/>
    <w:rsid w:val="003A3B95"/>
    <w:rsid w:val="003A3E7B"/>
    <w:rsid w:val="003A3EB5"/>
    <w:rsid w:val="003A4226"/>
    <w:rsid w:val="003A432F"/>
    <w:rsid w:val="003A4597"/>
    <w:rsid w:val="003A4791"/>
    <w:rsid w:val="003A4E87"/>
    <w:rsid w:val="003A4F2C"/>
    <w:rsid w:val="003A52F5"/>
    <w:rsid w:val="003A55DC"/>
    <w:rsid w:val="003A5CFA"/>
    <w:rsid w:val="003A6014"/>
    <w:rsid w:val="003A6462"/>
    <w:rsid w:val="003A65AF"/>
    <w:rsid w:val="003A6693"/>
    <w:rsid w:val="003A69EC"/>
    <w:rsid w:val="003A6A3D"/>
    <w:rsid w:val="003A6C2E"/>
    <w:rsid w:val="003A6D5B"/>
    <w:rsid w:val="003A766E"/>
    <w:rsid w:val="003A780E"/>
    <w:rsid w:val="003A7A33"/>
    <w:rsid w:val="003A7B19"/>
    <w:rsid w:val="003A7CC3"/>
    <w:rsid w:val="003B051A"/>
    <w:rsid w:val="003B05A3"/>
    <w:rsid w:val="003B06B7"/>
    <w:rsid w:val="003B06FC"/>
    <w:rsid w:val="003B0860"/>
    <w:rsid w:val="003B0A34"/>
    <w:rsid w:val="003B0B39"/>
    <w:rsid w:val="003B0F4C"/>
    <w:rsid w:val="003B0FD5"/>
    <w:rsid w:val="003B12D5"/>
    <w:rsid w:val="003B151F"/>
    <w:rsid w:val="003B15A5"/>
    <w:rsid w:val="003B162D"/>
    <w:rsid w:val="003B1C8A"/>
    <w:rsid w:val="003B1D03"/>
    <w:rsid w:val="003B20F8"/>
    <w:rsid w:val="003B23C8"/>
    <w:rsid w:val="003B2607"/>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8D7"/>
    <w:rsid w:val="003B5EE2"/>
    <w:rsid w:val="003B5FE1"/>
    <w:rsid w:val="003B6082"/>
    <w:rsid w:val="003B6155"/>
    <w:rsid w:val="003B63B5"/>
    <w:rsid w:val="003B6500"/>
    <w:rsid w:val="003B674B"/>
    <w:rsid w:val="003B6C26"/>
    <w:rsid w:val="003B6DF6"/>
    <w:rsid w:val="003B6FF5"/>
    <w:rsid w:val="003B71B6"/>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5D0"/>
    <w:rsid w:val="003C46AB"/>
    <w:rsid w:val="003C489D"/>
    <w:rsid w:val="003C4C25"/>
    <w:rsid w:val="003C4E22"/>
    <w:rsid w:val="003C4E8E"/>
    <w:rsid w:val="003C54DD"/>
    <w:rsid w:val="003C5775"/>
    <w:rsid w:val="003C5AE8"/>
    <w:rsid w:val="003C5B2E"/>
    <w:rsid w:val="003C5B61"/>
    <w:rsid w:val="003C5BC9"/>
    <w:rsid w:val="003C5D31"/>
    <w:rsid w:val="003C5D4D"/>
    <w:rsid w:val="003C5D97"/>
    <w:rsid w:val="003C6048"/>
    <w:rsid w:val="003C608F"/>
    <w:rsid w:val="003C6211"/>
    <w:rsid w:val="003C6ACA"/>
    <w:rsid w:val="003C6B33"/>
    <w:rsid w:val="003C6B62"/>
    <w:rsid w:val="003C6CD4"/>
    <w:rsid w:val="003C6F23"/>
    <w:rsid w:val="003C701C"/>
    <w:rsid w:val="003C710A"/>
    <w:rsid w:val="003C71BE"/>
    <w:rsid w:val="003C7611"/>
    <w:rsid w:val="003C7631"/>
    <w:rsid w:val="003C7930"/>
    <w:rsid w:val="003C7E2A"/>
    <w:rsid w:val="003D0134"/>
    <w:rsid w:val="003D0447"/>
    <w:rsid w:val="003D0518"/>
    <w:rsid w:val="003D069C"/>
    <w:rsid w:val="003D06B2"/>
    <w:rsid w:val="003D08B6"/>
    <w:rsid w:val="003D090A"/>
    <w:rsid w:val="003D0E1A"/>
    <w:rsid w:val="003D1459"/>
    <w:rsid w:val="003D1A32"/>
    <w:rsid w:val="003D1AA6"/>
    <w:rsid w:val="003D1B6A"/>
    <w:rsid w:val="003D20AD"/>
    <w:rsid w:val="003D2230"/>
    <w:rsid w:val="003D2382"/>
    <w:rsid w:val="003D28B4"/>
    <w:rsid w:val="003D292B"/>
    <w:rsid w:val="003D2AE0"/>
    <w:rsid w:val="003D30DE"/>
    <w:rsid w:val="003D3116"/>
    <w:rsid w:val="003D3136"/>
    <w:rsid w:val="003D32AE"/>
    <w:rsid w:val="003D36B8"/>
    <w:rsid w:val="003D38ED"/>
    <w:rsid w:val="003D3931"/>
    <w:rsid w:val="003D3C7A"/>
    <w:rsid w:val="003D3DF3"/>
    <w:rsid w:val="003D3DF7"/>
    <w:rsid w:val="003D4256"/>
    <w:rsid w:val="003D4386"/>
    <w:rsid w:val="003D443A"/>
    <w:rsid w:val="003D45DD"/>
    <w:rsid w:val="003D4605"/>
    <w:rsid w:val="003D4893"/>
    <w:rsid w:val="003D4E23"/>
    <w:rsid w:val="003D5050"/>
    <w:rsid w:val="003D5052"/>
    <w:rsid w:val="003D528D"/>
    <w:rsid w:val="003D5374"/>
    <w:rsid w:val="003D5376"/>
    <w:rsid w:val="003D558D"/>
    <w:rsid w:val="003D5E88"/>
    <w:rsid w:val="003D5EB4"/>
    <w:rsid w:val="003D633D"/>
    <w:rsid w:val="003D664B"/>
    <w:rsid w:val="003D6979"/>
    <w:rsid w:val="003D6A15"/>
    <w:rsid w:val="003D6DD9"/>
    <w:rsid w:val="003D7700"/>
    <w:rsid w:val="003D791F"/>
    <w:rsid w:val="003E01AA"/>
    <w:rsid w:val="003E0371"/>
    <w:rsid w:val="003E0747"/>
    <w:rsid w:val="003E09EB"/>
    <w:rsid w:val="003E0C3E"/>
    <w:rsid w:val="003E0F37"/>
    <w:rsid w:val="003E108D"/>
    <w:rsid w:val="003E13F4"/>
    <w:rsid w:val="003E14E8"/>
    <w:rsid w:val="003E1624"/>
    <w:rsid w:val="003E1A44"/>
    <w:rsid w:val="003E1FD0"/>
    <w:rsid w:val="003E20D9"/>
    <w:rsid w:val="003E24C3"/>
    <w:rsid w:val="003E2564"/>
    <w:rsid w:val="003E3967"/>
    <w:rsid w:val="003E3BA4"/>
    <w:rsid w:val="003E3E52"/>
    <w:rsid w:val="003E4095"/>
    <w:rsid w:val="003E44A1"/>
    <w:rsid w:val="003E4564"/>
    <w:rsid w:val="003E48A8"/>
    <w:rsid w:val="003E4A1C"/>
    <w:rsid w:val="003E5194"/>
    <w:rsid w:val="003E52BE"/>
    <w:rsid w:val="003E5728"/>
    <w:rsid w:val="003E578A"/>
    <w:rsid w:val="003E5BE6"/>
    <w:rsid w:val="003E5F6F"/>
    <w:rsid w:val="003E613C"/>
    <w:rsid w:val="003E64B8"/>
    <w:rsid w:val="003E64E4"/>
    <w:rsid w:val="003E7129"/>
    <w:rsid w:val="003E71EE"/>
    <w:rsid w:val="003E73C1"/>
    <w:rsid w:val="003E7B28"/>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18C"/>
    <w:rsid w:val="003F7457"/>
    <w:rsid w:val="003F790B"/>
    <w:rsid w:val="003F7CB8"/>
    <w:rsid w:val="003F7FC2"/>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7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07EAD"/>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74"/>
    <w:rsid w:val="004127F9"/>
    <w:rsid w:val="0041295A"/>
    <w:rsid w:val="004129C5"/>
    <w:rsid w:val="00412C5B"/>
    <w:rsid w:val="00412E7A"/>
    <w:rsid w:val="00412F76"/>
    <w:rsid w:val="004131F0"/>
    <w:rsid w:val="004134A5"/>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C66"/>
    <w:rsid w:val="00420E93"/>
    <w:rsid w:val="00420F9C"/>
    <w:rsid w:val="0042120B"/>
    <w:rsid w:val="00421233"/>
    <w:rsid w:val="00421503"/>
    <w:rsid w:val="00421863"/>
    <w:rsid w:val="00421B7A"/>
    <w:rsid w:val="00421EAC"/>
    <w:rsid w:val="00421FCE"/>
    <w:rsid w:val="0042204C"/>
    <w:rsid w:val="00422067"/>
    <w:rsid w:val="0042218E"/>
    <w:rsid w:val="00422514"/>
    <w:rsid w:val="004226DE"/>
    <w:rsid w:val="0042290E"/>
    <w:rsid w:val="00422C3C"/>
    <w:rsid w:val="0042305B"/>
    <w:rsid w:val="00423171"/>
    <w:rsid w:val="0042346D"/>
    <w:rsid w:val="00423530"/>
    <w:rsid w:val="004236F7"/>
    <w:rsid w:val="0042376E"/>
    <w:rsid w:val="00423C0C"/>
    <w:rsid w:val="00423C47"/>
    <w:rsid w:val="00424046"/>
    <w:rsid w:val="0042419B"/>
    <w:rsid w:val="0042471F"/>
    <w:rsid w:val="00424BEA"/>
    <w:rsid w:val="00424D25"/>
    <w:rsid w:val="00424D7C"/>
    <w:rsid w:val="00424F53"/>
    <w:rsid w:val="004257CC"/>
    <w:rsid w:val="00425806"/>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27D5D"/>
    <w:rsid w:val="00430534"/>
    <w:rsid w:val="0043058C"/>
    <w:rsid w:val="004305FE"/>
    <w:rsid w:val="00430689"/>
    <w:rsid w:val="00430744"/>
    <w:rsid w:val="0043088E"/>
    <w:rsid w:val="00430D81"/>
    <w:rsid w:val="00430DA4"/>
    <w:rsid w:val="0043119D"/>
    <w:rsid w:val="0043133F"/>
    <w:rsid w:val="0043134D"/>
    <w:rsid w:val="00431596"/>
    <w:rsid w:val="00431984"/>
    <w:rsid w:val="00431F9E"/>
    <w:rsid w:val="00432234"/>
    <w:rsid w:val="00432239"/>
    <w:rsid w:val="00432459"/>
    <w:rsid w:val="00432570"/>
    <w:rsid w:val="00432956"/>
    <w:rsid w:val="004329AD"/>
    <w:rsid w:val="00432AE4"/>
    <w:rsid w:val="00432B06"/>
    <w:rsid w:val="00432CC4"/>
    <w:rsid w:val="00432EC5"/>
    <w:rsid w:val="00432F23"/>
    <w:rsid w:val="00432F25"/>
    <w:rsid w:val="004331C2"/>
    <w:rsid w:val="004331F2"/>
    <w:rsid w:val="00433651"/>
    <w:rsid w:val="00433765"/>
    <w:rsid w:val="00433A09"/>
    <w:rsid w:val="00433ADB"/>
    <w:rsid w:val="00433EE9"/>
    <w:rsid w:val="00433FB8"/>
    <w:rsid w:val="00434012"/>
    <w:rsid w:val="00434501"/>
    <w:rsid w:val="0043465F"/>
    <w:rsid w:val="00434A03"/>
    <w:rsid w:val="00434A9F"/>
    <w:rsid w:val="00434D4E"/>
    <w:rsid w:val="004354FA"/>
    <w:rsid w:val="00435796"/>
    <w:rsid w:val="00435B51"/>
    <w:rsid w:val="00435BEE"/>
    <w:rsid w:val="00435DC7"/>
    <w:rsid w:val="00435EDD"/>
    <w:rsid w:val="00435F21"/>
    <w:rsid w:val="00436585"/>
    <w:rsid w:val="00436695"/>
    <w:rsid w:val="00436BE0"/>
    <w:rsid w:val="004370E3"/>
    <w:rsid w:val="004374F3"/>
    <w:rsid w:val="004376D6"/>
    <w:rsid w:val="00437B8A"/>
    <w:rsid w:val="00437EF5"/>
    <w:rsid w:val="00440920"/>
    <w:rsid w:val="0044092C"/>
    <w:rsid w:val="00440939"/>
    <w:rsid w:val="00440A56"/>
    <w:rsid w:val="00440B70"/>
    <w:rsid w:val="00440C74"/>
    <w:rsid w:val="00440F15"/>
    <w:rsid w:val="00440F5C"/>
    <w:rsid w:val="0044102C"/>
    <w:rsid w:val="0044145B"/>
    <w:rsid w:val="00441595"/>
    <w:rsid w:val="00441902"/>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9A5"/>
    <w:rsid w:val="00443B61"/>
    <w:rsid w:val="00443D53"/>
    <w:rsid w:val="00443DA6"/>
    <w:rsid w:val="0044413F"/>
    <w:rsid w:val="004447BA"/>
    <w:rsid w:val="0044491C"/>
    <w:rsid w:val="00444BB6"/>
    <w:rsid w:val="00444D57"/>
    <w:rsid w:val="00444D5A"/>
    <w:rsid w:val="00444F23"/>
    <w:rsid w:val="00444F95"/>
    <w:rsid w:val="00445321"/>
    <w:rsid w:val="004458E1"/>
    <w:rsid w:val="0044597C"/>
    <w:rsid w:val="0044599D"/>
    <w:rsid w:val="004459F3"/>
    <w:rsid w:val="00445DCA"/>
    <w:rsid w:val="0044660C"/>
    <w:rsid w:val="00446716"/>
    <w:rsid w:val="00446743"/>
    <w:rsid w:val="004469EF"/>
    <w:rsid w:val="00446BB5"/>
    <w:rsid w:val="00446C03"/>
    <w:rsid w:val="00447132"/>
    <w:rsid w:val="00447318"/>
    <w:rsid w:val="00447470"/>
    <w:rsid w:val="00447530"/>
    <w:rsid w:val="004477B8"/>
    <w:rsid w:val="004478B1"/>
    <w:rsid w:val="00447939"/>
    <w:rsid w:val="00447D51"/>
    <w:rsid w:val="00447D9D"/>
    <w:rsid w:val="00450045"/>
    <w:rsid w:val="004502E7"/>
    <w:rsid w:val="00450D40"/>
    <w:rsid w:val="00450EF8"/>
    <w:rsid w:val="00450FF0"/>
    <w:rsid w:val="00451432"/>
    <w:rsid w:val="004514E6"/>
    <w:rsid w:val="00451514"/>
    <w:rsid w:val="00451941"/>
    <w:rsid w:val="00451A80"/>
    <w:rsid w:val="00451BF4"/>
    <w:rsid w:val="00451C69"/>
    <w:rsid w:val="00451EE0"/>
    <w:rsid w:val="004525B7"/>
    <w:rsid w:val="00452807"/>
    <w:rsid w:val="00452931"/>
    <w:rsid w:val="0045297D"/>
    <w:rsid w:val="00452D11"/>
    <w:rsid w:val="00452F62"/>
    <w:rsid w:val="0045331D"/>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0F1"/>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2E"/>
    <w:rsid w:val="0046065C"/>
    <w:rsid w:val="00460917"/>
    <w:rsid w:val="0046103D"/>
    <w:rsid w:val="004615E7"/>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5D09"/>
    <w:rsid w:val="004664EB"/>
    <w:rsid w:val="00466732"/>
    <w:rsid w:val="00466842"/>
    <w:rsid w:val="0046698E"/>
    <w:rsid w:val="00466B53"/>
    <w:rsid w:val="00466BC9"/>
    <w:rsid w:val="00466EDA"/>
    <w:rsid w:val="00467420"/>
    <w:rsid w:val="0046795E"/>
    <w:rsid w:val="004679A6"/>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4A"/>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0A"/>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15F"/>
    <w:rsid w:val="0048228A"/>
    <w:rsid w:val="004824D6"/>
    <w:rsid w:val="004825B1"/>
    <w:rsid w:val="004826E3"/>
    <w:rsid w:val="00482A66"/>
    <w:rsid w:val="004831AA"/>
    <w:rsid w:val="00483484"/>
    <w:rsid w:val="00483597"/>
    <w:rsid w:val="004836A9"/>
    <w:rsid w:val="00483972"/>
    <w:rsid w:val="0048399D"/>
    <w:rsid w:val="00483B72"/>
    <w:rsid w:val="00483C2C"/>
    <w:rsid w:val="00483C81"/>
    <w:rsid w:val="00484177"/>
    <w:rsid w:val="00484266"/>
    <w:rsid w:val="004844DE"/>
    <w:rsid w:val="00484D91"/>
    <w:rsid w:val="00484E60"/>
    <w:rsid w:val="00484F12"/>
    <w:rsid w:val="004850C6"/>
    <w:rsid w:val="004850EB"/>
    <w:rsid w:val="00485146"/>
    <w:rsid w:val="0048525A"/>
    <w:rsid w:val="0048528D"/>
    <w:rsid w:val="004854E0"/>
    <w:rsid w:val="00485B12"/>
    <w:rsid w:val="00485E51"/>
    <w:rsid w:val="00486697"/>
    <w:rsid w:val="004866F3"/>
    <w:rsid w:val="00486A64"/>
    <w:rsid w:val="00486B43"/>
    <w:rsid w:val="00486C35"/>
    <w:rsid w:val="00486D14"/>
    <w:rsid w:val="00486DE2"/>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0F8A"/>
    <w:rsid w:val="00491355"/>
    <w:rsid w:val="00491899"/>
    <w:rsid w:val="00491982"/>
    <w:rsid w:val="00492062"/>
    <w:rsid w:val="00492293"/>
    <w:rsid w:val="0049240A"/>
    <w:rsid w:val="00492497"/>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1D4"/>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74A"/>
    <w:rsid w:val="004A280B"/>
    <w:rsid w:val="004A28BD"/>
    <w:rsid w:val="004A2BBF"/>
    <w:rsid w:val="004A3871"/>
    <w:rsid w:val="004A3B4A"/>
    <w:rsid w:val="004A3C35"/>
    <w:rsid w:val="004A40E2"/>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560"/>
    <w:rsid w:val="004A67F7"/>
    <w:rsid w:val="004A6FD5"/>
    <w:rsid w:val="004A7314"/>
    <w:rsid w:val="004A7426"/>
    <w:rsid w:val="004A78CB"/>
    <w:rsid w:val="004A7BA5"/>
    <w:rsid w:val="004A7D06"/>
    <w:rsid w:val="004B0299"/>
    <w:rsid w:val="004B0727"/>
    <w:rsid w:val="004B095D"/>
    <w:rsid w:val="004B1372"/>
    <w:rsid w:val="004B1595"/>
    <w:rsid w:val="004B1662"/>
    <w:rsid w:val="004B1B12"/>
    <w:rsid w:val="004B1E06"/>
    <w:rsid w:val="004B1E8D"/>
    <w:rsid w:val="004B2021"/>
    <w:rsid w:val="004B2060"/>
    <w:rsid w:val="004B217B"/>
    <w:rsid w:val="004B21DF"/>
    <w:rsid w:val="004B253C"/>
    <w:rsid w:val="004B29E6"/>
    <w:rsid w:val="004B2B35"/>
    <w:rsid w:val="004B2C9F"/>
    <w:rsid w:val="004B33A8"/>
    <w:rsid w:val="004B3C53"/>
    <w:rsid w:val="004B3D1F"/>
    <w:rsid w:val="004B3EB5"/>
    <w:rsid w:val="004B4258"/>
    <w:rsid w:val="004B43C0"/>
    <w:rsid w:val="004B4511"/>
    <w:rsid w:val="004B4849"/>
    <w:rsid w:val="004B4907"/>
    <w:rsid w:val="004B4CBF"/>
    <w:rsid w:val="004B4EA4"/>
    <w:rsid w:val="004B5017"/>
    <w:rsid w:val="004B53CB"/>
    <w:rsid w:val="004B56E4"/>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929"/>
    <w:rsid w:val="004C2A1A"/>
    <w:rsid w:val="004C2AE5"/>
    <w:rsid w:val="004C326F"/>
    <w:rsid w:val="004C3362"/>
    <w:rsid w:val="004C3425"/>
    <w:rsid w:val="004C437C"/>
    <w:rsid w:val="004C45BC"/>
    <w:rsid w:val="004C46C2"/>
    <w:rsid w:val="004C4798"/>
    <w:rsid w:val="004C487C"/>
    <w:rsid w:val="004C4929"/>
    <w:rsid w:val="004C5221"/>
    <w:rsid w:val="004C5250"/>
    <w:rsid w:val="004C5296"/>
    <w:rsid w:val="004C529B"/>
    <w:rsid w:val="004C52F7"/>
    <w:rsid w:val="004C558E"/>
    <w:rsid w:val="004C5901"/>
    <w:rsid w:val="004C5E13"/>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8E"/>
    <w:rsid w:val="004D32DE"/>
    <w:rsid w:val="004D34FB"/>
    <w:rsid w:val="004D37BD"/>
    <w:rsid w:val="004D38C0"/>
    <w:rsid w:val="004D3A5C"/>
    <w:rsid w:val="004D3F9A"/>
    <w:rsid w:val="004D469C"/>
    <w:rsid w:val="004D4943"/>
    <w:rsid w:val="004D499A"/>
    <w:rsid w:val="004D499E"/>
    <w:rsid w:val="004D4A82"/>
    <w:rsid w:val="004D4B44"/>
    <w:rsid w:val="004D4BCC"/>
    <w:rsid w:val="004D4F62"/>
    <w:rsid w:val="004D56C7"/>
    <w:rsid w:val="004D56E9"/>
    <w:rsid w:val="004D576F"/>
    <w:rsid w:val="004D5780"/>
    <w:rsid w:val="004D5A45"/>
    <w:rsid w:val="004D5B8E"/>
    <w:rsid w:val="004D5D4A"/>
    <w:rsid w:val="004D660B"/>
    <w:rsid w:val="004D66F2"/>
    <w:rsid w:val="004D682F"/>
    <w:rsid w:val="004D685C"/>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21D"/>
    <w:rsid w:val="004E18BC"/>
    <w:rsid w:val="004E1DAF"/>
    <w:rsid w:val="004E1EDC"/>
    <w:rsid w:val="004E20A9"/>
    <w:rsid w:val="004E2530"/>
    <w:rsid w:val="004E2678"/>
    <w:rsid w:val="004E26F2"/>
    <w:rsid w:val="004E2A3B"/>
    <w:rsid w:val="004E2A6B"/>
    <w:rsid w:val="004E3138"/>
    <w:rsid w:val="004E347C"/>
    <w:rsid w:val="004E35F6"/>
    <w:rsid w:val="004E377C"/>
    <w:rsid w:val="004E39F1"/>
    <w:rsid w:val="004E3BE2"/>
    <w:rsid w:val="004E3C2C"/>
    <w:rsid w:val="004E3CE3"/>
    <w:rsid w:val="004E3E94"/>
    <w:rsid w:val="004E3F48"/>
    <w:rsid w:val="004E400F"/>
    <w:rsid w:val="004E4514"/>
    <w:rsid w:val="004E4756"/>
    <w:rsid w:val="004E47B0"/>
    <w:rsid w:val="004E48C0"/>
    <w:rsid w:val="004E496A"/>
    <w:rsid w:val="004E4E5F"/>
    <w:rsid w:val="004E4E7B"/>
    <w:rsid w:val="004E4F45"/>
    <w:rsid w:val="004E5267"/>
    <w:rsid w:val="004E59A9"/>
    <w:rsid w:val="004E616E"/>
    <w:rsid w:val="004E625F"/>
    <w:rsid w:val="004E6513"/>
    <w:rsid w:val="004E65A0"/>
    <w:rsid w:val="004E67BB"/>
    <w:rsid w:val="004E768C"/>
    <w:rsid w:val="004E769E"/>
    <w:rsid w:val="004E781B"/>
    <w:rsid w:val="004F0286"/>
    <w:rsid w:val="004F0463"/>
    <w:rsid w:val="004F076A"/>
    <w:rsid w:val="004F0874"/>
    <w:rsid w:val="004F08C1"/>
    <w:rsid w:val="004F09D1"/>
    <w:rsid w:val="004F0BE0"/>
    <w:rsid w:val="004F0EF2"/>
    <w:rsid w:val="004F1113"/>
    <w:rsid w:val="004F144A"/>
    <w:rsid w:val="004F168A"/>
    <w:rsid w:val="004F1A49"/>
    <w:rsid w:val="004F1AA9"/>
    <w:rsid w:val="004F1E19"/>
    <w:rsid w:val="004F2076"/>
    <w:rsid w:val="004F26F2"/>
    <w:rsid w:val="004F2B66"/>
    <w:rsid w:val="004F2C07"/>
    <w:rsid w:val="004F2C60"/>
    <w:rsid w:val="004F2EDD"/>
    <w:rsid w:val="004F31D8"/>
    <w:rsid w:val="004F32A3"/>
    <w:rsid w:val="004F35CF"/>
    <w:rsid w:val="004F37A0"/>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6B0F"/>
    <w:rsid w:val="004F6DE0"/>
    <w:rsid w:val="004F70B9"/>
    <w:rsid w:val="004F737A"/>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069"/>
    <w:rsid w:val="005022EF"/>
    <w:rsid w:val="0050261C"/>
    <w:rsid w:val="00502961"/>
    <w:rsid w:val="005031EE"/>
    <w:rsid w:val="0050340A"/>
    <w:rsid w:val="005039D5"/>
    <w:rsid w:val="00503BF1"/>
    <w:rsid w:val="00503F3C"/>
    <w:rsid w:val="005040E3"/>
    <w:rsid w:val="00504849"/>
    <w:rsid w:val="00504D04"/>
    <w:rsid w:val="0050567F"/>
    <w:rsid w:val="005058EE"/>
    <w:rsid w:val="00505910"/>
    <w:rsid w:val="005059BB"/>
    <w:rsid w:val="00505BBA"/>
    <w:rsid w:val="00505C68"/>
    <w:rsid w:val="00506049"/>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6F5"/>
    <w:rsid w:val="0051092A"/>
    <w:rsid w:val="00510B08"/>
    <w:rsid w:val="00510BE2"/>
    <w:rsid w:val="00510C14"/>
    <w:rsid w:val="00510C29"/>
    <w:rsid w:val="00510E9D"/>
    <w:rsid w:val="00511154"/>
    <w:rsid w:val="00511409"/>
    <w:rsid w:val="00511713"/>
    <w:rsid w:val="005117AA"/>
    <w:rsid w:val="005118E1"/>
    <w:rsid w:val="00511C8F"/>
    <w:rsid w:val="00511FA3"/>
    <w:rsid w:val="005120CF"/>
    <w:rsid w:val="005122DC"/>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6D"/>
    <w:rsid w:val="00523FE5"/>
    <w:rsid w:val="00524157"/>
    <w:rsid w:val="005246AE"/>
    <w:rsid w:val="00524734"/>
    <w:rsid w:val="00524829"/>
    <w:rsid w:val="005249A1"/>
    <w:rsid w:val="00524DF1"/>
    <w:rsid w:val="00525269"/>
    <w:rsid w:val="00525527"/>
    <w:rsid w:val="00525860"/>
    <w:rsid w:val="0052586D"/>
    <w:rsid w:val="00525F11"/>
    <w:rsid w:val="005261CF"/>
    <w:rsid w:val="005263B0"/>
    <w:rsid w:val="005264BE"/>
    <w:rsid w:val="005265F7"/>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9AF"/>
    <w:rsid w:val="00532B2F"/>
    <w:rsid w:val="00532C42"/>
    <w:rsid w:val="0053325C"/>
    <w:rsid w:val="00533638"/>
    <w:rsid w:val="005336A3"/>
    <w:rsid w:val="00533713"/>
    <w:rsid w:val="00533D19"/>
    <w:rsid w:val="005343F1"/>
    <w:rsid w:val="0053449A"/>
    <w:rsid w:val="005344BF"/>
    <w:rsid w:val="00534663"/>
    <w:rsid w:val="00534844"/>
    <w:rsid w:val="00534BA2"/>
    <w:rsid w:val="00534FDF"/>
    <w:rsid w:val="005351E8"/>
    <w:rsid w:val="00535226"/>
    <w:rsid w:val="005352D3"/>
    <w:rsid w:val="005354D1"/>
    <w:rsid w:val="00535501"/>
    <w:rsid w:val="005355FE"/>
    <w:rsid w:val="00535BD6"/>
    <w:rsid w:val="00535BE7"/>
    <w:rsid w:val="00535EE8"/>
    <w:rsid w:val="00536315"/>
    <w:rsid w:val="0053651C"/>
    <w:rsid w:val="00536714"/>
    <w:rsid w:val="005367FD"/>
    <w:rsid w:val="00536A1C"/>
    <w:rsid w:val="00536AF3"/>
    <w:rsid w:val="00536C53"/>
    <w:rsid w:val="00536CA5"/>
    <w:rsid w:val="00536E0B"/>
    <w:rsid w:val="00536FF1"/>
    <w:rsid w:val="00537003"/>
    <w:rsid w:val="005370A7"/>
    <w:rsid w:val="005370F0"/>
    <w:rsid w:val="00537374"/>
    <w:rsid w:val="005373FC"/>
    <w:rsid w:val="005374EF"/>
    <w:rsid w:val="00537543"/>
    <w:rsid w:val="00537728"/>
    <w:rsid w:val="0053775C"/>
    <w:rsid w:val="00537883"/>
    <w:rsid w:val="005378FD"/>
    <w:rsid w:val="00537DB8"/>
    <w:rsid w:val="00537F28"/>
    <w:rsid w:val="0054015C"/>
    <w:rsid w:val="00540171"/>
    <w:rsid w:val="0054045C"/>
    <w:rsid w:val="0054057A"/>
    <w:rsid w:val="005405C3"/>
    <w:rsid w:val="005406A8"/>
    <w:rsid w:val="00540A2C"/>
    <w:rsid w:val="00540F7C"/>
    <w:rsid w:val="005413F1"/>
    <w:rsid w:val="005414A4"/>
    <w:rsid w:val="005414C3"/>
    <w:rsid w:val="0054157A"/>
    <w:rsid w:val="0054198A"/>
    <w:rsid w:val="00541E39"/>
    <w:rsid w:val="00541F02"/>
    <w:rsid w:val="00542940"/>
    <w:rsid w:val="00542A2D"/>
    <w:rsid w:val="005436F3"/>
    <w:rsid w:val="00543750"/>
    <w:rsid w:val="005437E2"/>
    <w:rsid w:val="005439FC"/>
    <w:rsid w:val="00543D03"/>
    <w:rsid w:val="0054403A"/>
    <w:rsid w:val="005441FD"/>
    <w:rsid w:val="005448CA"/>
    <w:rsid w:val="00545211"/>
    <w:rsid w:val="00545AA0"/>
    <w:rsid w:val="00545AF1"/>
    <w:rsid w:val="00545B4E"/>
    <w:rsid w:val="00545CCD"/>
    <w:rsid w:val="00546877"/>
    <w:rsid w:val="005468DC"/>
    <w:rsid w:val="005468EF"/>
    <w:rsid w:val="00547078"/>
    <w:rsid w:val="005472E1"/>
    <w:rsid w:val="0054741B"/>
    <w:rsid w:val="0054750E"/>
    <w:rsid w:val="005477AF"/>
    <w:rsid w:val="00547E87"/>
    <w:rsid w:val="0055058A"/>
    <w:rsid w:val="00550CA7"/>
    <w:rsid w:val="00550E5B"/>
    <w:rsid w:val="00551437"/>
    <w:rsid w:val="005516A6"/>
    <w:rsid w:val="00551C53"/>
    <w:rsid w:val="00551DDF"/>
    <w:rsid w:val="00551F01"/>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544"/>
    <w:rsid w:val="005548C6"/>
    <w:rsid w:val="00554A07"/>
    <w:rsid w:val="00554D7D"/>
    <w:rsid w:val="00554EA7"/>
    <w:rsid w:val="005550C8"/>
    <w:rsid w:val="0055526D"/>
    <w:rsid w:val="00555C57"/>
    <w:rsid w:val="00555F0D"/>
    <w:rsid w:val="00556272"/>
    <w:rsid w:val="00556669"/>
    <w:rsid w:val="00556A80"/>
    <w:rsid w:val="00556E25"/>
    <w:rsid w:val="0055716E"/>
    <w:rsid w:val="005572BE"/>
    <w:rsid w:val="005575EF"/>
    <w:rsid w:val="005575F0"/>
    <w:rsid w:val="00557986"/>
    <w:rsid w:val="00557AC1"/>
    <w:rsid w:val="00557EA3"/>
    <w:rsid w:val="00560412"/>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405"/>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22B"/>
    <w:rsid w:val="00570396"/>
    <w:rsid w:val="00570461"/>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4E70"/>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6BB"/>
    <w:rsid w:val="005819A0"/>
    <w:rsid w:val="00581D0C"/>
    <w:rsid w:val="00581D6A"/>
    <w:rsid w:val="00581E24"/>
    <w:rsid w:val="00581E63"/>
    <w:rsid w:val="005821BC"/>
    <w:rsid w:val="00582262"/>
    <w:rsid w:val="00582585"/>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AD"/>
    <w:rsid w:val="00585AF5"/>
    <w:rsid w:val="00585BCC"/>
    <w:rsid w:val="00585EB7"/>
    <w:rsid w:val="0058659B"/>
    <w:rsid w:val="00586880"/>
    <w:rsid w:val="00586BCE"/>
    <w:rsid w:val="00586C5F"/>
    <w:rsid w:val="0058726D"/>
    <w:rsid w:val="005876EA"/>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76B"/>
    <w:rsid w:val="005958DE"/>
    <w:rsid w:val="00595942"/>
    <w:rsid w:val="00595BDE"/>
    <w:rsid w:val="00595CE3"/>
    <w:rsid w:val="00595D31"/>
    <w:rsid w:val="00596264"/>
    <w:rsid w:val="00596376"/>
    <w:rsid w:val="005964A8"/>
    <w:rsid w:val="00596552"/>
    <w:rsid w:val="00596567"/>
    <w:rsid w:val="00596807"/>
    <w:rsid w:val="00596921"/>
    <w:rsid w:val="00596C74"/>
    <w:rsid w:val="0059756A"/>
    <w:rsid w:val="0059757B"/>
    <w:rsid w:val="00597588"/>
    <w:rsid w:val="00597830"/>
    <w:rsid w:val="00597CE0"/>
    <w:rsid w:val="00597E6E"/>
    <w:rsid w:val="00597F24"/>
    <w:rsid w:val="005A023F"/>
    <w:rsid w:val="005A027E"/>
    <w:rsid w:val="005A0DA9"/>
    <w:rsid w:val="005A0DC9"/>
    <w:rsid w:val="005A103C"/>
    <w:rsid w:val="005A124A"/>
    <w:rsid w:val="005A13F1"/>
    <w:rsid w:val="005A17C5"/>
    <w:rsid w:val="005A1B2E"/>
    <w:rsid w:val="005A1D9F"/>
    <w:rsid w:val="005A1E3B"/>
    <w:rsid w:val="005A1E71"/>
    <w:rsid w:val="005A1E7B"/>
    <w:rsid w:val="005A222E"/>
    <w:rsid w:val="005A2256"/>
    <w:rsid w:val="005A22D1"/>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485"/>
    <w:rsid w:val="005A55E4"/>
    <w:rsid w:val="005A57EB"/>
    <w:rsid w:val="005A58A6"/>
    <w:rsid w:val="005A5A46"/>
    <w:rsid w:val="005A5AAA"/>
    <w:rsid w:val="005A5B54"/>
    <w:rsid w:val="005A5DA0"/>
    <w:rsid w:val="005A6269"/>
    <w:rsid w:val="005A6305"/>
    <w:rsid w:val="005A6358"/>
    <w:rsid w:val="005A654A"/>
    <w:rsid w:val="005A6AFF"/>
    <w:rsid w:val="005A6E3D"/>
    <w:rsid w:val="005A6F02"/>
    <w:rsid w:val="005A7669"/>
    <w:rsid w:val="005A7788"/>
    <w:rsid w:val="005A7C45"/>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2C0B"/>
    <w:rsid w:val="005B3308"/>
    <w:rsid w:val="005B35BF"/>
    <w:rsid w:val="005B3AEC"/>
    <w:rsid w:val="005B3B73"/>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D16"/>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7F3"/>
    <w:rsid w:val="005C2EF3"/>
    <w:rsid w:val="005C3222"/>
    <w:rsid w:val="005C38FF"/>
    <w:rsid w:val="005C391E"/>
    <w:rsid w:val="005C3D7B"/>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7F6"/>
    <w:rsid w:val="005D0CBC"/>
    <w:rsid w:val="005D12B7"/>
    <w:rsid w:val="005D13F9"/>
    <w:rsid w:val="005D1FF5"/>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3E30"/>
    <w:rsid w:val="005D4A52"/>
    <w:rsid w:val="005D4C1D"/>
    <w:rsid w:val="005D4D4C"/>
    <w:rsid w:val="005D4F5E"/>
    <w:rsid w:val="005D5007"/>
    <w:rsid w:val="005D538B"/>
    <w:rsid w:val="005D539D"/>
    <w:rsid w:val="005D5769"/>
    <w:rsid w:val="005D59C7"/>
    <w:rsid w:val="005D5B2D"/>
    <w:rsid w:val="005D5D43"/>
    <w:rsid w:val="005D5E78"/>
    <w:rsid w:val="005D6026"/>
    <w:rsid w:val="005D61FA"/>
    <w:rsid w:val="005D63C0"/>
    <w:rsid w:val="005D6405"/>
    <w:rsid w:val="005D641D"/>
    <w:rsid w:val="005D64F2"/>
    <w:rsid w:val="005D650E"/>
    <w:rsid w:val="005D6788"/>
    <w:rsid w:val="005D6B8A"/>
    <w:rsid w:val="005D6C5A"/>
    <w:rsid w:val="005D6DE9"/>
    <w:rsid w:val="005D72CB"/>
    <w:rsid w:val="005D79C1"/>
    <w:rsid w:val="005D7FF1"/>
    <w:rsid w:val="005E088C"/>
    <w:rsid w:val="005E09A5"/>
    <w:rsid w:val="005E0A4A"/>
    <w:rsid w:val="005E0FD8"/>
    <w:rsid w:val="005E1095"/>
    <w:rsid w:val="005E1126"/>
    <w:rsid w:val="005E1198"/>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0B"/>
    <w:rsid w:val="005E571B"/>
    <w:rsid w:val="005E5834"/>
    <w:rsid w:val="005E5AB9"/>
    <w:rsid w:val="005E6449"/>
    <w:rsid w:val="005E653C"/>
    <w:rsid w:val="005E6768"/>
    <w:rsid w:val="005E6C1B"/>
    <w:rsid w:val="005E6F09"/>
    <w:rsid w:val="005E7418"/>
    <w:rsid w:val="005E7ADF"/>
    <w:rsid w:val="005E7B60"/>
    <w:rsid w:val="005E7C04"/>
    <w:rsid w:val="005E7EA3"/>
    <w:rsid w:val="005E7F74"/>
    <w:rsid w:val="005F0058"/>
    <w:rsid w:val="005F0211"/>
    <w:rsid w:val="005F0339"/>
    <w:rsid w:val="005F055D"/>
    <w:rsid w:val="005F067D"/>
    <w:rsid w:val="005F0BB7"/>
    <w:rsid w:val="005F0CCD"/>
    <w:rsid w:val="005F0E35"/>
    <w:rsid w:val="005F0EB7"/>
    <w:rsid w:val="005F1048"/>
    <w:rsid w:val="005F10D8"/>
    <w:rsid w:val="005F14E1"/>
    <w:rsid w:val="005F17DD"/>
    <w:rsid w:val="005F1E1D"/>
    <w:rsid w:val="005F1F07"/>
    <w:rsid w:val="005F20CC"/>
    <w:rsid w:val="005F23C2"/>
    <w:rsid w:val="005F2473"/>
    <w:rsid w:val="005F24D8"/>
    <w:rsid w:val="005F267E"/>
    <w:rsid w:val="005F2A3B"/>
    <w:rsid w:val="005F2BEC"/>
    <w:rsid w:val="005F3388"/>
    <w:rsid w:val="005F33F0"/>
    <w:rsid w:val="005F37FA"/>
    <w:rsid w:val="005F3806"/>
    <w:rsid w:val="005F3BF0"/>
    <w:rsid w:val="005F3C0E"/>
    <w:rsid w:val="005F40F4"/>
    <w:rsid w:val="005F4170"/>
    <w:rsid w:val="005F4201"/>
    <w:rsid w:val="005F45D3"/>
    <w:rsid w:val="005F487D"/>
    <w:rsid w:val="005F4917"/>
    <w:rsid w:val="005F4E3B"/>
    <w:rsid w:val="005F56B1"/>
    <w:rsid w:val="005F57C8"/>
    <w:rsid w:val="005F5AD7"/>
    <w:rsid w:val="005F5EA6"/>
    <w:rsid w:val="005F617F"/>
    <w:rsid w:val="005F69BF"/>
    <w:rsid w:val="005F6F0A"/>
    <w:rsid w:val="005F7035"/>
    <w:rsid w:val="005F7C4B"/>
    <w:rsid w:val="005F7DD8"/>
    <w:rsid w:val="005F7E52"/>
    <w:rsid w:val="0060039B"/>
    <w:rsid w:val="006006C0"/>
    <w:rsid w:val="0060087A"/>
    <w:rsid w:val="00600B0A"/>
    <w:rsid w:val="00600BE0"/>
    <w:rsid w:val="00600D2B"/>
    <w:rsid w:val="00600DDF"/>
    <w:rsid w:val="00601269"/>
    <w:rsid w:val="0060143A"/>
    <w:rsid w:val="00601470"/>
    <w:rsid w:val="006019F1"/>
    <w:rsid w:val="00601D89"/>
    <w:rsid w:val="00601EF3"/>
    <w:rsid w:val="00601F4D"/>
    <w:rsid w:val="00602495"/>
    <w:rsid w:val="006024E4"/>
    <w:rsid w:val="0060287D"/>
    <w:rsid w:val="00602A16"/>
    <w:rsid w:val="00602AEC"/>
    <w:rsid w:val="00602D27"/>
    <w:rsid w:val="00602DEC"/>
    <w:rsid w:val="00602E95"/>
    <w:rsid w:val="00602F0F"/>
    <w:rsid w:val="00602FCA"/>
    <w:rsid w:val="00603007"/>
    <w:rsid w:val="0060310A"/>
    <w:rsid w:val="00603315"/>
    <w:rsid w:val="00603416"/>
    <w:rsid w:val="006036E4"/>
    <w:rsid w:val="006037AF"/>
    <w:rsid w:val="00603BAE"/>
    <w:rsid w:val="00603CAC"/>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DCB"/>
    <w:rsid w:val="00606E6A"/>
    <w:rsid w:val="00606E76"/>
    <w:rsid w:val="006073E0"/>
    <w:rsid w:val="006074FC"/>
    <w:rsid w:val="00607671"/>
    <w:rsid w:val="006077D7"/>
    <w:rsid w:val="00607932"/>
    <w:rsid w:val="0060799F"/>
    <w:rsid w:val="00607A62"/>
    <w:rsid w:val="00607A7B"/>
    <w:rsid w:val="00607C77"/>
    <w:rsid w:val="00607C84"/>
    <w:rsid w:val="00607ED5"/>
    <w:rsid w:val="00607F38"/>
    <w:rsid w:val="0061019E"/>
    <w:rsid w:val="0061026D"/>
    <w:rsid w:val="006102B4"/>
    <w:rsid w:val="00610360"/>
    <w:rsid w:val="00610405"/>
    <w:rsid w:val="00610410"/>
    <w:rsid w:val="00610641"/>
    <w:rsid w:val="00610743"/>
    <w:rsid w:val="006107B5"/>
    <w:rsid w:val="00610984"/>
    <w:rsid w:val="00610DB5"/>
    <w:rsid w:val="00611021"/>
    <w:rsid w:val="00611275"/>
    <w:rsid w:val="0061166F"/>
    <w:rsid w:val="0061199C"/>
    <w:rsid w:val="00611A02"/>
    <w:rsid w:val="00611B6D"/>
    <w:rsid w:val="00611D33"/>
    <w:rsid w:val="00611D43"/>
    <w:rsid w:val="00612158"/>
    <w:rsid w:val="0061270F"/>
    <w:rsid w:val="00612DBC"/>
    <w:rsid w:val="0061309A"/>
    <w:rsid w:val="0061331E"/>
    <w:rsid w:val="00613411"/>
    <w:rsid w:val="00613622"/>
    <w:rsid w:val="00613C3E"/>
    <w:rsid w:val="006143BA"/>
    <w:rsid w:val="006143DC"/>
    <w:rsid w:val="00614AD4"/>
    <w:rsid w:val="00614D00"/>
    <w:rsid w:val="00614D99"/>
    <w:rsid w:val="00614EDB"/>
    <w:rsid w:val="00615028"/>
    <w:rsid w:val="0061506D"/>
    <w:rsid w:val="00615410"/>
    <w:rsid w:val="00615420"/>
    <w:rsid w:val="00615519"/>
    <w:rsid w:val="006155D5"/>
    <w:rsid w:val="0061580F"/>
    <w:rsid w:val="00615CE6"/>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27"/>
    <w:rsid w:val="006204B0"/>
    <w:rsid w:val="0062079E"/>
    <w:rsid w:val="00620801"/>
    <w:rsid w:val="00620A1F"/>
    <w:rsid w:val="00620A99"/>
    <w:rsid w:val="00620B0C"/>
    <w:rsid w:val="00621199"/>
    <w:rsid w:val="00621293"/>
    <w:rsid w:val="006214B0"/>
    <w:rsid w:val="006214B2"/>
    <w:rsid w:val="006214BB"/>
    <w:rsid w:val="00621743"/>
    <w:rsid w:val="00621960"/>
    <w:rsid w:val="00621BB7"/>
    <w:rsid w:val="00621FD0"/>
    <w:rsid w:val="00622024"/>
    <w:rsid w:val="006225B9"/>
    <w:rsid w:val="006228BA"/>
    <w:rsid w:val="00622A22"/>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622"/>
    <w:rsid w:val="00625767"/>
    <w:rsid w:val="006257C6"/>
    <w:rsid w:val="0062590B"/>
    <w:rsid w:val="00625951"/>
    <w:rsid w:val="00625B5F"/>
    <w:rsid w:val="00625D9C"/>
    <w:rsid w:val="0062607C"/>
    <w:rsid w:val="006260CA"/>
    <w:rsid w:val="00626E3E"/>
    <w:rsid w:val="00626F79"/>
    <w:rsid w:val="006270A4"/>
    <w:rsid w:val="00627373"/>
    <w:rsid w:val="006274E6"/>
    <w:rsid w:val="00627789"/>
    <w:rsid w:val="00627921"/>
    <w:rsid w:val="0063001B"/>
    <w:rsid w:val="00630104"/>
    <w:rsid w:val="00630185"/>
    <w:rsid w:val="00630207"/>
    <w:rsid w:val="006303DA"/>
    <w:rsid w:val="0063065C"/>
    <w:rsid w:val="00630A2F"/>
    <w:rsid w:val="00630B0F"/>
    <w:rsid w:val="00631309"/>
    <w:rsid w:val="00631545"/>
    <w:rsid w:val="00631610"/>
    <w:rsid w:val="00631725"/>
    <w:rsid w:val="0063195B"/>
    <w:rsid w:val="0063197E"/>
    <w:rsid w:val="006319D4"/>
    <w:rsid w:val="00632729"/>
    <w:rsid w:val="0063286D"/>
    <w:rsid w:val="006328B4"/>
    <w:rsid w:val="00632AA7"/>
    <w:rsid w:val="00632BF2"/>
    <w:rsid w:val="00632C0A"/>
    <w:rsid w:val="00632FA0"/>
    <w:rsid w:val="006330DB"/>
    <w:rsid w:val="00633174"/>
    <w:rsid w:val="006332B7"/>
    <w:rsid w:val="006333B0"/>
    <w:rsid w:val="00633A7B"/>
    <w:rsid w:val="00633A9C"/>
    <w:rsid w:val="00633B44"/>
    <w:rsid w:val="00633C6E"/>
    <w:rsid w:val="00633DA8"/>
    <w:rsid w:val="006340DA"/>
    <w:rsid w:val="006341C9"/>
    <w:rsid w:val="006344FD"/>
    <w:rsid w:val="00634515"/>
    <w:rsid w:val="006345F5"/>
    <w:rsid w:val="00635158"/>
    <w:rsid w:val="00635263"/>
    <w:rsid w:val="00635270"/>
    <w:rsid w:val="0063550E"/>
    <w:rsid w:val="0063577F"/>
    <w:rsid w:val="006358D7"/>
    <w:rsid w:val="00635C7E"/>
    <w:rsid w:val="006361AB"/>
    <w:rsid w:val="006363D3"/>
    <w:rsid w:val="0063682D"/>
    <w:rsid w:val="00636920"/>
    <w:rsid w:val="00636F76"/>
    <w:rsid w:val="006373A2"/>
    <w:rsid w:val="0063778D"/>
    <w:rsid w:val="00637C91"/>
    <w:rsid w:val="00637E09"/>
    <w:rsid w:val="00637E18"/>
    <w:rsid w:val="00637EC0"/>
    <w:rsid w:val="00637EDE"/>
    <w:rsid w:val="00637FFE"/>
    <w:rsid w:val="00640120"/>
    <w:rsid w:val="006401C2"/>
    <w:rsid w:val="00640856"/>
    <w:rsid w:val="00640985"/>
    <w:rsid w:val="006409A1"/>
    <w:rsid w:val="00640A85"/>
    <w:rsid w:val="00640D7A"/>
    <w:rsid w:val="006416D0"/>
    <w:rsid w:val="00641768"/>
    <w:rsid w:val="0064192E"/>
    <w:rsid w:val="00641CFF"/>
    <w:rsid w:val="00641DB9"/>
    <w:rsid w:val="00641EC2"/>
    <w:rsid w:val="006422C4"/>
    <w:rsid w:val="00642369"/>
    <w:rsid w:val="00642480"/>
    <w:rsid w:val="0064284C"/>
    <w:rsid w:val="0064288C"/>
    <w:rsid w:val="00642A90"/>
    <w:rsid w:val="00642D71"/>
    <w:rsid w:val="00642E8B"/>
    <w:rsid w:val="00643165"/>
    <w:rsid w:val="006432C6"/>
    <w:rsid w:val="00643461"/>
    <w:rsid w:val="00643DB1"/>
    <w:rsid w:val="00644206"/>
    <w:rsid w:val="00644496"/>
    <w:rsid w:val="006444F2"/>
    <w:rsid w:val="006447D4"/>
    <w:rsid w:val="00644CEE"/>
    <w:rsid w:val="00644E1A"/>
    <w:rsid w:val="00644F0E"/>
    <w:rsid w:val="00645478"/>
    <w:rsid w:val="00645C40"/>
    <w:rsid w:val="00645EFC"/>
    <w:rsid w:val="0064622B"/>
    <w:rsid w:val="0064634D"/>
    <w:rsid w:val="00646628"/>
    <w:rsid w:val="00646725"/>
    <w:rsid w:val="0064676A"/>
    <w:rsid w:val="006468DD"/>
    <w:rsid w:val="00647320"/>
    <w:rsid w:val="00647571"/>
    <w:rsid w:val="00647576"/>
    <w:rsid w:val="006476AA"/>
    <w:rsid w:val="006479A4"/>
    <w:rsid w:val="0065048F"/>
    <w:rsid w:val="00650802"/>
    <w:rsid w:val="00650C0A"/>
    <w:rsid w:val="006512EA"/>
    <w:rsid w:val="00651585"/>
    <w:rsid w:val="0065177E"/>
    <w:rsid w:val="006517B1"/>
    <w:rsid w:val="006517E6"/>
    <w:rsid w:val="006519E9"/>
    <w:rsid w:val="00651A61"/>
    <w:rsid w:val="00651C5A"/>
    <w:rsid w:val="00651E17"/>
    <w:rsid w:val="0065201B"/>
    <w:rsid w:val="00652A64"/>
    <w:rsid w:val="00652A7E"/>
    <w:rsid w:val="00653406"/>
    <w:rsid w:val="00653443"/>
    <w:rsid w:val="00654309"/>
    <w:rsid w:val="00654423"/>
    <w:rsid w:val="006544CA"/>
    <w:rsid w:val="00654503"/>
    <w:rsid w:val="00654A0F"/>
    <w:rsid w:val="00654B87"/>
    <w:rsid w:val="006550F9"/>
    <w:rsid w:val="00655356"/>
    <w:rsid w:val="00655667"/>
    <w:rsid w:val="006556FC"/>
    <w:rsid w:val="0065574B"/>
    <w:rsid w:val="00656263"/>
    <w:rsid w:val="006567AA"/>
    <w:rsid w:val="006569B1"/>
    <w:rsid w:val="00656C5E"/>
    <w:rsid w:val="00656CC3"/>
    <w:rsid w:val="0065726E"/>
    <w:rsid w:val="0065747F"/>
    <w:rsid w:val="0065763F"/>
    <w:rsid w:val="00657A7C"/>
    <w:rsid w:val="00657E36"/>
    <w:rsid w:val="0066004B"/>
    <w:rsid w:val="00661255"/>
    <w:rsid w:val="00661CB4"/>
    <w:rsid w:val="00661DF4"/>
    <w:rsid w:val="00661F28"/>
    <w:rsid w:val="0066238D"/>
    <w:rsid w:val="006624DC"/>
    <w:rsid w:val="006624EE"/>
    <w:rsid w:val="006626DC"/>
    <w:rsid w:val="00662963"/>
    <w:rsid w:val="00662ED4"/>
    <w:rsid w:val="0066383C"/>
    <w:rsid w:val="00663EE7"/>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6D9"/>
    <w:rsid w:val="0066792A"/>
    <w:rsid w:val="006679E3"/>
    <w:rsid w:val="00667B6A"/>
    <w:rsid w:val="00667C67"/>
    <w:rsid w:val="00667E40"/>
    <w:rsid w:val="0067017D"/>
    <w:rsid w:val="00670472"/>
    <w:rsid w:val="0067067B"/>
    <w:rsid w:val="00670A6C"/>
    <w:rsid w:val="00670C61"/>
    <w:rsid w:val="00671306"/>
    <w:rsid w:val="00671CC9"/>
    <w:rsid w:val="006727A7"/>
    <w:rsid w:val="006727E6"/>
    <w:rsid w:val="00672A29"/>
    <w:rsid w:val="00672CDE"/>
    <w:rsid w:val="006734D6"/>
    <w:rsid w:val="006738C9"/>
    <w:rsid w:val="00673921"/>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6C5"/>
    <w:rsid w:val="00675C0D"/>
    <w:rsid w:val="00675D3E"/>
    <w:rsid w:val="00675EE3"/>
    <w:rsid w:val="00675EE6"/>
    <w:rsid w:val="0067608B"/>
    <w:rsid w:val="0067655A"/>
    <w:rsid w:val="00676613"/>
    <w:rsid w:val="0067672F"/>
    <w:rsid w:val="0067674C"/>
    <w:rsid w:val="006768DE"/>
    <w:rsid w:val="00676CC8"/>
    <w:rsid w:val="00676D7D"/>
    <w:rsid w:val="00676F75"/>
    <w:rsid w:val="006770C1"/>
    <w:rsid w:val="006770FC"/>
    <w:rsid w:val="0067712D"/>
    <w:rsid w:val="006772E4"/>
    <w:rsid w:val="006773B2"/>
    <w:rsid w:val="0067742D"/>
    <w:rsid w:val="00677463"/>
    <w:rsid w:val="00677503"/>
    <w:rsid w:val="006775B6"/>
    <w:rsid w:val="00677748"/>
    <w:rsid w:val="00677954"/>
    <w:rsid w:val="00677DB8"/>
    <w:rsid w:val="00677FAD"/>
    <w:rsid w:val="00680343"/>
    <w:rsid w:val="00680543"/>
    <w:rsid w:val="006807CC"/>
    <w:rsid w:val="00680A7B"/>
    <w:rsid w:val="00680DA9"/>
    <w:rsid w:val="00680FEF"/>
    <w:rsid w:val="00681133"/>
    <w:rsid w:val="00681148"/>
    <w:rsid w:val="006813C5"/>
    <w:rsid w:val="00681778"/>
    <w:rsid w:val="00681BFC"/>
    <w:rsid w:val="0068201B"/>
    <w:rsid w:val="00682DFC"/>
    <w:rsid w:val="00682E6F"/>
    <w:rsid w:val="00682E70"/>
    <w:rsid w:val="00683466"/>
    <w:rsid w:val="00683704"/>
    <w:rsid w:val="006837B5"/>
    <w:rsid w:val="006838B8"/>
    <w:rsid w:val="00683D66"/>
    <w:rsid w:val="00684012"/>
    <w:rsid w:val="006840E5"/>
    <w:rsid w:val="006844D5"/>
    <w:rsid w:val="00684C2A"/>
    <w:rsid w:val="00684CF1"/>
    <w:rsid w:val="00684D6B"/>
    <w:rsid w:val="00684E38"/>
    <w:rsid w:val="00684F71"/>
    <w:rsid w:val="00684F9E"/>
    <w:rsid w:val="0068506B"/>
    <w:rsid w:val="00685495"/>
    <w:rsid w:val="006857E4"/>
    <w:rsid w:val="006859A6"/>
    <w:rsid w:val="00685C77"/>
    <w:rsid w:val="00685DD9"/>
    <w:rsid w:val="00686082"/>
    <w:rsid w:val="0068610B"/>
    <w:rsid w:val="0068629A"/>
    <w:rsid w:val="00686789"/>
    <w:rsid w:val="00686796"/>
    <w:rsid w:val="00686A1A"/>
    <w:rsid w:val="00686B4C"/>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0AD"/>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0E"/>
    <w:rsid w:val="00695A3F"/>
    <w:rsid w:val="00695B2D"/>
    <w:rsid w:val="00695C8E"/>
    <w:rsid w:val="00695D7A"/>
    <w:rsid w:val="00695DD4"/>
    <w:rsid w:val="00696382"/>
    <w:rsid w:val="0069650B"/>
    <w:rsid w:val="00696591"/>
    <w:rsid w:val="0069717B"/>
    <w:rsid w:val="0069723E"/>
    <w:rsid w:val="00697451"/>
    <w:rsid w:val="006975A2"/>
    <w:rsid w:val="006976CC"/>
    <w:rsid w:val="006978F4"/>
    <w:rsid w:val="00697B55"/>
    <w:rsid w:val="00697FDF"/>
    <w:rsid w:val="006A02A2"/>
    <w:rsid w:val="006A049C"/>
    <w:rsid w:val="006A07D9"/>
    <w:rsid w:val="006A09EC"/>
    <w:rsid w:val="006A0C97"/>
    <w:rsid w:val="006A0CDC"/>
    <w:rsid w:val="006A0E60"/>
    <w:rsid w:val="006A15B9"/>
    <w:rsid w:val="006A1A60"/>
    <w:rsid w:val="006A1AF1"/>
    <w:rsid w:val="006A216B"/>
    <w:rsid w:val="006A2265"/>
    <w:rsid w:val="006A27C0"/>
    <w:rsid w:val="006A2895"/>
    <w:rsid w:val="006A2982"/>
    <w:rsid w:val="006A2D5C"/>
    <w:rsid w:val="006A330D"/>
    <w:rsid w:val="006A3761"/>
    <w:rsid w:val="006A39CD"/>
    <w:rsid w:val="006A3A50"/>
    <w:rsid w:val="006A3C3F"/>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460"/>
    <w:rsid w:val="006B1514"/>
    <w:rsid w:val="006B173E"/>
    <w:rsid w:val="006B1DCF"/>
    <w:rsid w:val="006B27A7"/>
    <w:rsid w:val="006B2835"/>
    <w:rsid w:val="006B2860"/>
    <w:rsid w:val="006B2A05"/>
    <w:rsid w:val="006B2C79"/>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25"/>
    <w:rsid w:val="006B686D"/>
    <w:rsid w:val="006B6A20"/>
    <w:rsid w:val="006B6B1A"/>
    <w:rsid w:val="006B6C76"/>
    <w:rsid w:val="006B6CA3"/>
    <w:rsid w:val="006B6D98"/>
    <w:rsid w:val="006B6E28"/>
    <w:rsid w:val="006B75DA"/>
    <w:rsid w:val="006B798B"/>
    <w:rsid w:val="006B7A53"/>
    <w:rsid w:val="006C0231"/>
    <w:rsid w:val="006C0499"/>
    <w:rsid w:val="006C05B8"/>
    <w:rsid w:val="006C06CF"/>
    <w:rsid w:val="006C0741"/>
    <w:rsid w:val="006C0953"/>
    <w:rsid w:val="006C0CF9"/>
    <w:rsid w:val="006C11FC"/>
    <w:rsid w:val="006C137C"/>
    <w:rsid w:val="006C16BD"/>
    <w:rsid w:val="006C1AED"/>
    <w:rsid w:val="006C1E34"/>
    <w:rsid w:val="006C23B3"/>
    <w:rsid w:val="006C27CD"/>
    <w:rsid w:val="006C2A6D"/>
    <w:rsid w:val="006C2AA0"/>
    <w:rsid w:val="006C2C5C"/>
    <w:rsid w:val="006C2C7E"/>
    <w:rsid w:val="006C323C"/>
    <w:rsid w:val="006C3709"/>
    <w:rsid w:val="006C3761"/>
    <w:rsid w:val="006C3FBC"/>
    <w:rsid w:val="006C4207"/>
    <w:rsid w:val="006C425E"/>
    <w:rsid w:val="006C42A5"/>
    <w:rsid w:val="006C43D7"/>
    <w:rsid w:val="006C4759"/>
    <w:rsid w:val="006C483E"/>
    <w:rsid w:val="006C4858"/>
    <w:rsid w:val="006C4B87"/>
    <w:rsid w:val="006C4CBC"/>
    <w:rsid w:val="006C4D95"/>
    <w:rsid w:val="006C4FEA"/>
    <w:rsid w:val="006C56FD"/>
    <w:rsid w:val="006C57DF"/>
    <w:rsid w:val="006C5838"/>
    <w:rsid w:val="006C5B43"/>
    <w:rsid w:val="006C5B70"/>
    <w:rsid w:val="006C5BA5"/>
    <w:rsid w:val="006C5C6B"/>
    <w:rsid w:val="006C5D75"/>
    <w:rsid w:val="006C6426"/>
    <w:rsid w:val="006C6ABE"/>
    <w:rsid w:val="006C6D46"/>
    <w:rsid w:val="006C6E1F"/>
    <w:rsid w:val="006C6ED8"/>
    <w:rsid w:val="006C6FC7"/>
    <w:rsid w:val="006C70CB"/>
    <w:rsid w:val="006C7141"/>
    <w:rsid w:val="006C7214"/>
    <w:rsid w:val="006C77D0"/>
    <w:rsid w:val="006C7ADE"/>
    <w:rsid w:val="006D0348"/>
    <w:rsid w:val="006D0381"/>
    <w:rsid w:val="006D0598"/>
    <w:rsid w:val="006D0A89"/>
    <w:rsid w:val="006D0BFA"/>
    <w:rsid w:val="006D0F7C"/>
    <w:rsid w:val="006D1038"/>
    <w:rsid w:val="006D1316"/>
    <w:rsid w:val="006D13EA"/>
    <w:rsid w:val="006D140D"/>
    <w:rsid w:val="006D1624"/>
    <w:rsid w:val="006D16C7"/>
    <w:rsid w:val="006D1AF1"/>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53"/>
    <w:rsid w:val="006D50DB"/>
    <w:rsid w:val="006D51CA"/>
    <w:rsid w:val="006D5205"/>
    <w:rsid w:val="006D530D"/>
    <w:rsid w:val="006D544E"/>
    <w:rsid w:val="006D55E8"/>
    <w:rsid w:val="006D5704"/>
    <w:rsid w:val="006D5AD5"/>
    <w:rsid w:val="006D5D71"/>
    <w:rsid w:val="006D5DB7"/>
    <w:rsid w:val="006D5E23"/>
    <w:rsid w:val="006D6256"/>
    <w:rsid w:val="006D6531"/>
    <w:rsid w:val="006D68C9"/>
    <w:rsid w:val="006D696D"/>
    <w:rsid w:val="006D6A49"/>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672"/>
    <w:rsid w:val="006E2957"/>
    <w:rsid w:val="006E2A18"/>
    <w:rsid w:val="006E2CA9"/>
    <w:rsid w:val="006E2D50"/>
    <w:rsid w:val="006E2F87"/>
    <w:rsid w:val="006E2FC7"/>
    <w:rsid w:val="006E30F3"/>
    <w:rsid w:val="006E30FD"/>
    <w:rsid w:val="006E365E"/>
    <w:rsid w:val="006E36C6"/>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BD8"/>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DC3"/>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1FE"/>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D6A"/>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2E64"/>
    <w:rsid w:val="007030B9"/>
    <w:rsid w:val="007030C2"/>
    <w:rsid w:val="00703113"/>
    <w:rsid w:val="0070381F"/>
    <w:rsid w:val="00703982"/>
    <w:rsid w:val="00703A9A"/>
    <w:rsid w:val="00703B5A"/>
    <w:rsid w:val="00703BE3"/>
    <w:rsid w:val="007044F0"/>
    <w:rsid w:val="00704638"/>
    <w:rsid w:val="00704651"/>
    <w:rsid w:val="00704A4F"/>
    <w:rsid w:val="00704B52"/>
    <w:rsid w:val="00704D80"/>
    <w:rsid w:val="00705272"/>
    <w:rsid w:val="00705578"/>
    <w:rsid w:val="007055F2"/>
    <w:rsid w:val="007056DE"/>
    <w:rsid w:val="007058C2"/>
    <w:rsid w:val="0070593C"/>
    <w:rsid w:val="00705A91"/>
    <w:rsid w:val="00705EC2"/>
    <w:rsid w:val="00705F93"/>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04"/>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4F7B"/>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4D"/>
    <w:rsid w:val="00720AA4"/>
    <w:rsid w:val="00720D81"/>
    <w:rsid w:val="0072102D"/>
    <w:rsid w:val="0072160E"/>
    <w:rsid w:val="00721782"/>
    <w:rsid w:val="007219C1"/>
    <w:rsid w:val="00721D4D"/>
    <w:rsid w:val="00721E43"/>
    <w:rsid w:val="00722213"/>
    <w:rsid w:val="00722369"/>
    <w:rsid w:val="0072246D"/>
    <w:rsid w:val="00722C7C"/>
    <w:rsid w:val="007230B0"/>
    <w:rsid w:val="007235F7"/>
    <w:rsid w:val="00723627"/>
    <w:rsid w:val="00723973"/>
    <w:rsid w:val="00723B63"/>
    <w:rsid w:val="00723C1A"/>
    <w:rsid w:val="00723C24"/>
    <w:rsid w:val="0072478D"/>
    <w:rsid w:val="00724A99"/>
    <w:rsid w:val="00724CD0"/>
    <w:rsid w:val="00724D91"/>
    <w:rsid w:val="007254E8"/>
    <w:rsid w:val="00725C52"/>
    <w:rsid w:val="00725D8C"/>
    <w:rsid w:val="00725FC7"/>
    <w:rsid w:val="0072653F"/>
    <w:rsid w:val="00726578"/>
    <w:rsid w:val="007265A3"/>
    <w:rsid w:val="0072665F"/>
    <w:rsid w:val="007269F0"/>
    <w:rsid w:val="00726B4C"/>
    <w:rsid w:val="00726D56"/>
    <w:rsid w:val="0072719E"/>
    <w:rsid w:val="00727725"/>
    <w:rsid w:val="00727770"/>
    <w:rsid w:val="00727C57"/>
    <w:rsid w:val="00727E16"/>
    <w:rsid w:val="00727FE6"/>
    <w:rsid w:val="007302F5"/>
    <w:rsid w:val="007305DB"/>
    <w:rsid w:val="00730873"/>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ADF"/>
    <w:rsid w:val="00735B2C"/>
    <w:rsid w:val="007360B4"/>
    <w:rsid w:val="00736364"/>
    <w:rsid w:val="00736CBB"/>
    <w:rsid w:val="00736F8E"/>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3FC"/>
    <w:rsid w:val="00743A7E"/>
    <w:rsid w:val="00743AC1"/>
    <w:rsid w:val="00743CDE"/>
    <w:rsid w:val="00744395"/>
    <w:rsid w:val="00744976"/>
    <w:rsid w:val="00744D36"/>
    <w:rsid w:val="007450B3"/>
    <w:rsid w:val="007451F6"/>
    <w:rsid w:val="007454CD"/>
    <w:rsid w:val="0074555D"/>
    <w:rsid w:val="00745777"/>
    <w:rsid w:val="00745AFE"/>
    <w:rsid w:val="00745C62"/>
    <w:rsid w:val="00745CB3"/>
    <w:rsid w:val="00745D84"/>
    <w:rsid w:val="00745E44"/>
    <w:rsid w:val="00745F7A"/>
    <w:rsid w:val="00746249"/>
    <w:rsid w:val="007462CD"/>
    <w:rsid w:val="007462F0"/>
    <w:rsid w:val="00746310"/>
    <w:rsid w:val="0074637E"/>
    <w:rsid w:val="00746FF9"/>
    <w:rsid w:val="007473D8"/>
    <w:rsid w:val="00747C00"/>
    <w:rsid w:val="00747DC7"/>
    <w:rsid w:val="0075017F"/>
    <w:rsid w:val="007503F9"/>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5EF"/>
    <w:rsid w:val="00755A39"/>
    <w:rsid w:val="00755B41"/>
    <w:rsid w:val="00756300"/>
    <w:rsid w:val="007564C3"/>
    <w:rsid w:val="00756C53"/>
    <w:rsid w:val="00756E96"/>
    <w:rsid w:val="007578C3"/>
    <w:rsid w:val="00757A9B"/>
    <w:rsid w:val="00757C3B"/>
    <w:rsid w:val="00757DA3"/>
    <w:rsid w:val="00757E58"/>
    <w:rsid w:val="007600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BB9"/>
    <w:rsid w:val="00764FF4"/>
    <w:rsid w:val="00765024"/>
    <w:rsid w:val="0076527D"/>
    <w:rsid w:val="007661FF"/>
    <w:rsid w:val="0076625F"/>
    <w:rsid w:val="007665CA"/>
    <w:rsid w:val="007665D3"/>
    <w:rsid w:val="00766BC7"/>
    <w:rsid w:val="007670C0"/>
    <w:rsid w:val="00767175"/>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3B"/>
    <w:rsid w:val="0077245B"/>
    <w:rsid w:val="0077245C"/>
    <w:rsid w:val="007727EF"/>
    <w:rsid w:val="007729B9"/>
    <w:rsid w:val="00772AD2"/>
    <w:rsid w:val="00772CE6"/>
    <w:rsid w:val="00772F1D"/>
    <w:rsid w:val="00772FDB"/>
    <w:rsid w:val="00773AEC"/>
    <w:rsid w:val="00773CDD"/>
    <w:rsid w:val="00773EE9"/>
    <w:rsid w:val="0077414D"/>
    <w:rsid w:val="00774330"/>
    <w:rsid w:val="0077433B"/>
    <w:rsid w:val="00774386"/>
    <w:rsid w:val="007744DD"/>
    <w:rsid w:val="00774558"/>
    <w:rsid w:val="00774642"/>
    <w:rsid w:val="0077483B"/>
    <w:rsid w:val="00774A01"/>
    <w:rsid w:val="0077537C"/>
    <w:rsid w:val="007755BA"/>
    <w:rsid w:val="007757F7"/>
    <w:rsid w:val="007758C3"/>
    <w:rsid w:val="00775DBA"/>
    <w:rsid w:val="00775FFF"/>
    <w:rsid w:val="0077615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87B"/>
    <w:rsid w:val="00781918"/>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2E"/>
    <w:rsid w:val="0078727C"/>
    <w:rsid w:val="007875DB"/>
    <w:rsid w:val="00787691"/>
    <w:rsid w:val="00787853"/>
    <w:rsid w:val="00787EC7"/>
    <w:rsid w:val="00790331"/>
    <w:rsid w:val="0079038B"/>
    <w:rsid w:val="007903C5"/>
    <w:rsid w:val="007904E8"/>
    <w:rsid w:val="007906E2"/>
    <w:rsid w:val="00790757"/>
    <w:rsid w:val="0079089F"/>
    <w:rsid w:val="007909EF"/>
    <w:rsid w:val="00790B00"/>
    <w:rsid w:val="00790FC8"/>
    <w:rsid w:val="007910CB"/>
    <w:rsid w:val="007917D1"/>
    <w:rsid w:val="007919CC"/>
    <w:rsid w:val="007919F0"/>
    <w:rsid w:val="00791C7C"/>
    <w:rsid w:val="00791DFF"/>
    <w:rsid w:val="00791F6E"/>
    <w:rsid w:val="007928E3"/>
    <w:rsid w:val="00792A2B"/>
    <w:rsid w:val="00792DB1"/>
    <w:rsid w:val="00793016"/>
    <w:rsid w:val="00793056"/>
    <w:rsid w:val="007931BD"/>
    <w:rsid w:val="00793497"/>
    <w:rsid w:val="0079389C"/>
    <w:rsid w:val="00793B9F"/>
    <w:rsid w:val="00793E4E"/>
    <w:rsid w:val="00793E9A"/>
    <w:rsid w:val="0079407D"/>
    <w:rsid w:val="00794303"/>
    <w:rsid w:val="0079482E"/>
    <w:rsid w:val="00794CE9"/>
    <w:rsid w:val="0079511E"/>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C75"/>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4A79"/>
    <w:rsid w:val="007A4E3C"/>
    <w:rsid w:val="007A532B"/>
    <w:rsid w:val="007A57A5"/>
    <w:rsid w:val="007A580B"/>
    <w:rsid w:val="007A5828"/>
    <w:rsid w:val="007A58B6"/>
    <w:rsid w:val="007A5EC2"/>
    <w:rsid w:val="007A60DB"/>
    <w:rsid w:val="007A63C1"/>
    <w:rsid w:val="007A6AF8"/>
    <w:rsid w:val="007A6D61"/>
    <w:rsid w:val="007A6DB4"/>
    <w:rsid w:val="007A6E7A"/>
    <w:rsid w:val="007A7087"/>
    <w:rsid w:val="007A70B4"/>
    <w:rsid w:val="007A70F3"/>
    <w:rsid w:val="007A763C"/>
    <w:rsid w:val="007A7680"/>
    <w:rsid w:val="007A77E4"/>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6D0"/>
    <w:rsid w:val="007B29FB"/>
    <w:rsid w:val="007B2D53"/>
    <w:rsid w:val="007B2E79"/>
    <w:rsid w:val="007B3087"/>
    <w:rsid w:val="007B32B8"/>
    <w:rsid w:val="007B3391"/>
    <w:rsid w:val="007B3613"/>
    <w:rsid w:val="007B3679"/>
    <w:rsid w:val="007B41DF"/>
    <w:rsid w:val="007B446D"/>
    <w:rsid w:val="007B5156"/>
    <w:rsid w:val="007B52B1"/>
    <w:rsid w:val="007B5C37"/>
    <w:rsid w:val="007B6335"/>
    <w:rsid w:val="007B655F"/>
    <w:rsid w:val="007B6570"/>
    <w:rsid w:val="007B659D"/>
    <w:rsid w:val="007B672D"/>
    <w:rsid w:val="007B6D13"/>
    <w:rsid w:val="007B7002"/>
    <w:rsid w:val="007B78A9"/>
    <w:rsid w:val="007B7A51"/>
    <w:rsid w:val="007B7C63"/>
    <w:rsid w:val="007B7F3C"/>
    <w:rsid w:val="007C0423"/>
    <w:rsid w:val="007C045A"/>
    <w:rsid w:val="007C074C"/>
    <w:rsid w:val="007C0777"/>
    <w:rsid w:val="007C0790"/>
    <w:rsid w:val="007C0B3F"/>
    <w:rsid w:val="007C0D12"/>
    <w:rsid w:val="007C0F94"/>
    <w:rsid w:val="007C124B"/>
    <w:rsid w:val="007C131D"/>
    <w:rsid w:val="007C169B"/>
    <w:rsid w:val="007C194A"/>
    <w:rsid w:val="007C1C76"/>
    <w:rsid w:val="007C1CA1"/>
    <w:rsid w:val="007C2046"/>
    <w:rsid w:val="007C20A2"/>
    <w:rsid w:val="007C2431"/>
    <w:rsid w:val="007C28EA"/>
    <w:rsid w:val="007C2952"/>
    <w:rsid w:val="007C2BD0"/>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5C8"/>
    <w:rsid w:val="007C6653"/>
    <w:rsid w:val="007C66B8"/>
    <w:rsid w:val="007C6B53"/>
    <w:rsid w:val="007C6C0B"/>
    <w:rsid w:val="007C740E"/>
    <w:rsid w:val="007C7ADA"/>
    <w:rsid w:val="007D0034"/>
    <w:rsid w:val="007D0219"/>
    <w:rsid w:val="007D08D3"/>
    <w:rsid w:val="007D0DC7"/>
    <w:rsid w:val="007D0EB1"/>
    <w:rsid w:val="007D1146"/>
    <w:rsid w:val="007D1178"/>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3E6F"/>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3C1"/>
    <w:rsid w:val="007D6A7E"/>
    <w:rsid w:val="007D6AFF"/>
    <w:rsid w:val="007D7192"/>
    <w:rsid w:val="007D71FB"/>
    <w:rsid w:val="007D731F"/>
    <w:rsid w:val="007D743B"/>
    <w:rsid w:val="007D746E"/>
    <w:rsid w:val="007D75B8"/>
    <w:rsid w:val="007D76CC"/>
    <w:rsid w:val="007D7785"/>
    <w:rsid w:val="007D7A1C"/>
    <w:rsid w:val="007D7A2E"/>
    <w:rsid w:val="007D7F03"/>
    <w:rsid w:val="007D7FE1"/>
    <w:rsid w:val="007E011E"/>
    <w:rsid w:val="007E01D5"/>
    <w:rsid w:val="007E032E"/>
    <w:rsid w:val="007E03F8"/>
    <w:rsid w:val="007E0545"/>
    <w:rsid w:val="007E06A2"/>
    <w:rsid w:val="007E09A6"/>
    <w:rsid w:val="007E0AB5"/>
    <w:rsid w:val="007E0FAD"/>
    <w:rsid w:val="007E13BA"/>
    <w:rsid w:val="007E164C"/>
    <w:rsid w:val="007E1746"/>
    <w:rsid w:val="007E18AF"/>
    <w:rsid w:val="007E1913"/>
    <w:rsid w:val="007E192A"/>
    <w:rsid w:val="007E1E0A"/>
    <w:rsid w:val="007E21DC"/>
    <w:rsid w:val="007E2308"/>
    <w:rsid w:val="007E248C"/>
    <w:rsid w:val="007E2532"/>
    <w:rsid w:val="007E2678"/>
    <w:rsid w:val="007E26E0"/>
    <w:rsid w:val="007E26E1"/>
    <w:rsid w:val="007E2D3F"/>
    <w:rsid w:val="007E2F6A"/>
    <w:rsid w:val="007E3229"/>
    <w:rsid w:val="007E3283"/>
    <w:rsid w:val="007E3614"/>
    <w:rsid w:val="007E3711"/>
    <w:rsid w:val="007E388E"/>
    <w:rsid w:val="007E391D"/>
    <w:rsid w:val="007E3EB6"/>
    <w:rsid w:val="007E3F15"/>
    <w:rsid w:val="007E3F99"/>
    <w:rsid w:val="007E3FC9"/>
    <w:rsid w:val="007E4226"/>
    <w:rsid w:val="007E422E"/>
    <w:rsid w:val="007E42B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63F"/>
    <w:rsid w:val="007E7950"/>
    <w:rsid w:val="007E7A0C"/>
    <w:rsid w:val="007E7C26"/>
    <w:rsid w:val="007E7C80"/>
    <w:rsid w:val="007E7D33"/>
    <w:rsid w:val="007E7ED8"/>
    <w:rsid w:val="007F0174"/>
    <w:rsid w:val="007F0252"/>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6E3"/>
    <w:rsid w:val="007F27B3"/>
    <w:rsid w:val="007F28A1"/>
    <w:rsid w:val="007F2D1C"/>
    <w:rsid w:val="007F2DBF"/>
    <w:rsid w:val="007F3842"/>
    <w:rsid w:val="007F3A7B"/>
    <w:rsid w:val="007F3B3C"/>
    <w:rsid w:val="007F3BEC"/>
    <w:rsid w:val="007F3CEB"/>
    <w:rsid w:val="007F4046"/>
    <w:rsid w:val="007F46A2"/>
    <w:rsid w:val="007F470D"/>
    <w:rsid w:val="007F495A"/>
    <w:rsid w:val="007F4A3C"/>
    <w:rsid w:val="007F4C47"/>
    <w:rsid w:val="007F5045"/>
    <w:rsid w:val="007F50D2"/>
    <w:rsid w:val="007F50E1"/>
    <w:rsid w:val="007F55A4"/>
    <w:rsid w:val="007F56EF"/>
    <w:rsid w:val="007F57DE"/>
    <w:rsid w:val="007F58AF"/>
    <w:rsid w:val="007F5A20"/>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E13"/>
    <w:rsid w:val="00801F43"/>
    <w:rsid w:val="00801F63"/>
    <w:rsid w:val="00802110"/>
    <w:rsid w:val="008025B8"/>
    <w:rsid w:val="00802671"/>
    <w:rsid w:val="008028C8"/>
    <w:rsid w:val="00802C63"/>
    <w:rsid w:val="00802C83"/>
    <w:rsid w:val="00802D18"/>
    <w:rsid w:val="00802DF6"/>
    <w:rsid w:val="008030BF"/>
    <w:rsid w:val="0080324F"/>
    <w:rsid w:val="00803539"/>
    <w:rsid w:val="00803615"/>
    <w:rsid w:val="00803877"/>
    <w:rsid w:val="008039B5"/>
    <w:rsid w:val="00803A76"/>
    <w:rsid w:val="00803CDC"/>
    <w:rsid w:val="00804182"/>
    <w:rsid w:val="008047C7"/>
    <w:rsid w:val="008048A3"/>
    <w:rsid w:val="00804985"/>
    <w:rsid w:val="008049C1"/>
    <w:rsid w:val="00804A9B"/>
    <w:rsid w:val="00804B3A"/>
    <w:rsid w:val="00804B63"/>
    <w:rsid w:val="008050BA"/>
    <w:rsid w:val="008055D7"/>
    <w:rsid w:val="008057E7"/>
    <w:rsid w:val="00805A73"/>
    <w:rsid w:val="008060BB"/>
    <w:rsid w:val="008066F4"/>
    <w:rsid w:val="008068B9"/>
    <w:rsid w:val="00806A41"/>
    <w:rsid w:val="00806B3C"/>
    <w:rsid w:val="00806B7E"/>
    <w:rsid w:val="00806D14"/>
    <w:rsid w:val="008071DD"/>
    <w:rsid w:val="00807313"/>
    <w:rsid w:val="0080739A"/>
    <w:rsid w:val="0080745C"/>
    <w:rsid w:val="00807624"/>
    <w:rsid w:val="00807787"/>
    <w:rsid w:val="00807BD8"/>
    <w:rsid w:val="00807C64"/>
    <w:rsid w:val="00807EBF"/>
    <w:rsid w:val="00810444"/>
    <w:rsid w:val="008106BD"/>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718"/>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90"/>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EFC"/>
    <w:rsid w:val="00817F7D"/>
    <w:rsid w:val="00817FC2"/>
    <w:rsid w:val="008200C9"/>
    <w:rsid w:val="008201AE"/>
    <w:rsid w:val="008201C7"/>
    <w:rsid w:val="00820547"/>
    <w:rsid w:val="00820722"/>
    <w:rsid w:val="00820805"/>
    <w:rsid w:val="00820AEA"/>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5B5"/>
    <w:rsid w:val="00823B60"/>
    <w:rsid w:val="00823F0B"/>
    <w:rsid w:val="0082472C"/>
    <w:rsid w:val="008247ED"/>
    <w:rsid w:val="00824C53"/>
    <w:rsid w:val="00824E58"/>
    <w:rsid w:val="00824F99"/>
    <w:rsid w:val="00825216"/>
    <w:rsid w:val="0082562C"/>
    <w:rsid w:val="00825671"/>
    <w:rsid w:val="008258F4"/>
    <w:rsid w:val="008260B3"/>
    <w:rsid w:val="008261C7"/>
    <w:rsid w:val="0082630E"/>
    <w:rsid w:val="00826419"/>
    <w:rsid w:val="0082675B"/>
    <w:rsid w:val="00826AC1"/>
    <w:rsid w:val="00826CA4"/>
    <w:rsid w:val="00826DCA"/>
    <w:rsid w:val="00826F00"/>
    <w:rsid w:val="00827082"/>
    <w:rsid w:val="008270A2"/>
    <w:rsid w:val="008271EB"/>
    <w:rsid w:val="0082723F"/>
    <w:rsid w:val="0082725F"/>
    <w:rsid w:val="0082730B"/>
    <w:rsid w:val="00827493"/>
    <w:rsid w:val="00827521"/>
    <w:rsid w:val="00827527"/>
    <w:rsid w:val="00830044"/>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6F9"/>
    <w:rsid w:val="00832CB3"/>
    <w:rsid w:val="00832D41"/>
    <w:rsid w:val="00832DBE"/>
    <w:rsid w:val="008331F2"/>
    <w:rsid w:val="00833231"/>
    <w:rsid w:val="00833251"/>
    <w:rsid w:val="008337D8"/>
    <w:rsid w:val="00833884"/>
    <w:rsid w:val="00833B66"/>
    <w:rsid w:val="00833BA8"/>
    <w:rsid w:val="00834198"/>
    <w:rsid w:val="008341B9"/>
    <w:rsid w:val="00834230"/>
    <w:rsid w:val="0083447C"/>
    <w:rsid w:val="00834C31"/>
    <w:rsid w:val="00834CFB"/>
    <w:rsid w:val="00834F84"/>
    <w:rsid w:val="008351A7"/>
    <w:rsid w:val="00835366"/>
    <w:rsid w:val="008353BD"/>
    <w:rsid w:val="008354A4"/>
    <w:rsid w:val="008354A8"/>
    <w:rsid w:val="00835562"/>
    <w:rsid w:val="00835712"/>
    <w:rsid w:val="00835801"/>
    <w:rsid w:val="00835C05"/>
    <w:rsid w:val="00835DD3"/>
    <w:rsid w:val="0083670A"/>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0C5C"/>
    <w:rsid w:val="0084150E"/>
    <w:rsid w:val="008416E2"/>
    <w:rsid w:val="0084186A"/>
    <w:rsid w:val="008418EA"/>
    <w:rsid w:val="0084198C"/>
    <w:rsid w:val="00841F73"/>
    <w:rsid w:val="008420F4"/>
    <w:rsid w:val="00842553"/>
    <w:rsid w:val="008426A4"/>
    <w:rsid w:val="0084288F"/>
    <w:rsid w:val="00842897"/>
    <w:rsid w:val="00842A10"/>
    <w:rsid w:val="00842B28"/>
    <w:rsid w:val="00842E8F"/>
    <w:rsid w:val="00842F9D"/>
    <w:rsid w:val="00843012"/>
    <w:rsid w:val="008432B6"/>
    <w:rsid w:val="0084340C"/>
    <w:rsid w:val="0084366C"/>
    <w:rsid w:val="00843881"/>
    <w:rsid w:val="00843979"/>
    <w:rsid w:val="00843A1E"/>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D43"/>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2F0F"/>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462"/>
    <w:rsid w:val="008656D1"/>
    <w:rsid w:val="00865866"/>
    <w:rsid w:val="008658E9"/>
    <w:rsid w:val="00865CC3"/>
    <w:rsid w:val="0086600E"/>
    <w:rsid w:val="008662F4"/>
    <w:rsid w:val="0086645D"/>
    <w:rsid w:val="00866E0B"/>
    <w:rsid w:val="00866F43"/>
    <w:rsid w:val="00867202"/>
    <w:rsid w:val="0086726C"/>
    <w:rsid w:val="00867606"/>
    <w:rsid w:val="0086776B"/>
    <w:rsid w:val="00867E1F"/>
    <w:rsid w:val="00867F26"/>
    <w:rsid w:val="00867FF9"/>
    <w:rsid w:val="0087010D"/>
    <w:rsid w:val="00870354"/>
    <w:rsid w:val="008703AC"/>
    <w:rsid w:val="008703F3"/>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B9A"/>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4ED"/>
    <w:rsid w:val="00877616"/>
    <w:rsid w:val="008778EF"/>
    <w:rsid w:val="00877BD1"/>
    <w:rsid w:val="00877CE0"/>
    <w:rsid w:val="00877F77"/>
    <w:rsid w:val="00877FE1"/>
    <w:rsid w:val="00880150"/>
    <w:rsid w:val="00880973"/>
    <w:rsid w:val="00880AC7"/>
    <w:rsid w:val="00880F6B"/>
    <w:rsid w:val="00881174"/>
    <w:rsid w:val="008811C8"/>
    <w:rsid w:val="008815A8"/>
    <w:rsid w:val="008817C0"/>
    <w:rsid w:val="00881863"/>
    <w:rsid w:val="008821A7"/>
    <w:rsid w:val="00882400"/>
    <w:rsid w:val="008825EC"/>
    <w:rsid w:val="00882826"/>
    <w:rsid w:val="0088298B"/>
    <w:rsid w:val="00882B18"/>
    <w:rsid w:val="00882CD4"/>
    <w:rsid w:val="00882E21"/>
    <w:rsid w:val="00882E32"/>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5D8B"/>
    <w:rsid w:val="00886277"/>
    <w:rsid w:val="0088642D"/>
    <w:rsid w:val="008864AD"/>
    <w:rsid w:val="00886925"/>
    <w:rsid w:val="008869A4"/>
    <w:rsid w:val="008869B5"/>
    <w:rsid w:val="00886C69"/>
    <w:rsid w:val="00886CDF"/>
    <w:rsid w:val="00886D2E"/>
    <w:rsid w:val="00886EE1"/>
    <w:rsid w:val="0088728B"/>
    <w:rsid w:val="0088762B"/>
    <w:rsid w:val="00887791"/>
    <w:rsid w:val="008877B4"/>
    <w:rsid w:val="00890003"/>
    <w:rsid w:val="00890027"/>
    <w:rsid w:val="008902C5"/>
    <w:rsid w:val="00890645"/>
    <w:rsid w:val="008911EF"/>
    <w:rsid w:val="00891343"/>
    <w:rsid w:val="0089148E"/>
    <w:rsid w:val="00891630"/>
    <w:rsid w:val="00891A57"/>
    <w:rsid w:val="00891DCC"/>
    <w:rsid w:val="00891EB1"/>
    <w:rsid w:val="0089237A"/>
    <w:rsid w:val="008923E6"/>
    <w:rsid w:val="008925AC"/>
    <w:rsid w:val="00892718"/>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55B"/>
    <w:rsid w:val="008A16DE"/>
    <w:rsid w:val="008A1724"/>
    <w:rsid w:val="008A186E"/>
    <w:rsid w:val="008A1947"/>
    <w:rsid w:val="008A1B5B"/>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92"/>
    <w:rsid w:val="008A40CC"/>
    <w:rsid w:val="008A428C"/>
    <w:rsid w:val="008A4A28"/>
    <w:rsid w:val="008A4AEC"/>
    <w:rsid w:val="008A4D9D"/>
    <w:rsid w:val="008A5221"/>
    <w:rsid w:val="008A5235"/>
    <w:rsid w:val="008A52BA"/>
    <w:rsid w:val="008A5370"/>
    <w:rsid w:val="008A5371"/>
    <w:rsid w:val="008A53BD"/>
    <w:rsid w:val="008A5454"/>
    <w:rsid w:val="008A5534"/>
    <w:rsid w:val="008A56DD"/>
    <w:rsid w:val="008A5884"/>
    <w:rsid w:val="008A5BAF"/>
    <w:rsid w:val="008A5F5A"/>
    <w:rsid w:val="008A6086"/>
    <w:rsid w:val="008A616E"/>
    <w:rsid w:val="008A63DC"/>
    <w:rsid w:val="008A657E"/>
    <w:rsid w:val="008A6D93"/>
    <w:rsid w:val="008A7406"/>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C09"/>
    <w:rsid w:val="008B2DDD"/>
    <w:rsid w:val="008B2F61"/>
    <w:rsid w:val="008B308C"/>
    <w:rsid w:val="008B30B5"/>
    <w:rsid w:val="008B30DF"/>
    <w:rsid w:val="008B33A2"/>
    <w:rsid w:val="008B33F4"/>
    <w:rsid w:val="008B368E"/>
    <w:rsid w:val="008B36D9"/>
    <w:rsid w:val="008B3AFB"/>
    <w:rsid w:val="008B3C26"/>
    <w:rsid w:val="008B4026"/>
    <w:rsid w:val="008B41B2"/>
    <w:rsid w:val="008B48A4"/>
    <w:rsid w:val="008B532E"/>
    <w:rsid w:val="008B560F"/>
    <w:rsid w:val="008B56B1"/>
    <w:rsid w:val="008B56E5"/>
    <w:rsid w:val="008B5749"/>
    <w:rsid w:val="008B5A57"/>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43C"/>
    <w:rsid w:val="008C0671"/>
    <w:rsid w:val="008C10A0"/>
    <w:rsid w:val="008C11C7"/>
    <w:rsid w:val="008C13BD"/>
    <w:rsid w:val="008C1690"/>
    <w:rsid w:val="008C176B"/>
    <w:rsid w:val="008C1B51"/>
    <w:rsid w:val="008C2388"/>
    <w:rsid w:val="008C24BE"/>
    <w:rsid w:val="008C28B3"/>
    <w:rsid w:val="008C2A99"/>
    <w:rsid w:val="008C2B7B"/>
    <w:rsid w:val="008C2E5C"/>
    <w:rsid w:val="008C3276"/>
    <w:rsid w:val="008C386D"/>
    <w:rsid w:val="008C3883"/>
    <w:rsid w:val="008C3AD1"/>
    <w:rsid w:val="008C3D41"/>
    <w:rsid w:val="008C3DCA"/>
    <w:rsid w:val="008C3E10"/>
    <w:rsid w:val="008C3E61"/>
    <w:rsid w:val="008C3ED6"/>
    <w:rsid w:val="008C402F"/>
    <w:rsid w:val="008C43DB"/>
    <w:rsid w:val="008C4668"/>
    <w:rsid w:val="008C4B9D"/>
    <w:rsid w:val="008C4C45"/>
    <w:rsid w:val="008C4CEC"/>
    <w:rsid w:val="008C4E41"/>
    <w:rsid w:val="008C4EA2"/>
    <w:rsid w:val="008C4FD9"/>
    <w:rsid w:val="008C5098"/>
    <w:rsid w:val="008C5147"/>
    <w:rsid w:val="008C526E"/>
    <w:rsid w:val="008C5492"/>
    <w:rsid w:val="008C569F"/>
    <w:rsid w:val="008C57A5"/>
    <w:rsid w:val="008C5C90"/>
    <w:rsid w:val="008C5D23"/>
    <w:rsid w:val="008C5E9E"/>
    <w:rsid w:val="008C606B"/>
    <w:rsid w:val="008C61C1"/>
    <w:rsid w:val="008C61C5"/>
    <w:rsid w:val="008C65BD"/>
    <w:rsid w:val="008C66FE"/>
    <w:rsid w:val="008C689E"/>
    <w:rsid w:val="008C694B"/>
    <w:rsid w:val="008C698C"/>
    <w:rsid w:val="008C6B01"/>
    <w:rsid w:val="008C6B1D"/>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8FF"/>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176"/>
    <w:rsid w:val="008D544F"/>
    <w:rsid w:val="008D546B"/>
    <w:rsid w:val="008D56B5"/>
    <w:rsid w:val="008D5754"/>
    <w:rsid w:val="008D592C"/>
    <w:rsid w:val="008D5A70"/>
    <w:rsid w:val="008D5C13"/>
    <w:rsid w:val="008D61F3"/>
    <w:rsid w:val="008D6330"/>
    <w:rsid w:val="008D6376"/>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19ED"/>
    <w:rsid w:val="008E1A51"/>
    <w:rsid w:val="008E23AF"/>
    <w:rsid w:val="008E287B"/>
    <w:rsid w:val="008E3108"/>
    <w:rsid w:val="008E31C7"/>
    <w:rsid w:val="008E31F0"/>
    <w:rsid w:val="008E334E"/>
    <w:rsid w:val="008E3407"/>
    <w:rsid w:val="008E37B1"/>
    <w:rsid w:val="008E3960"/>
    <w:rsid w:val="008E3ABB"/>
    <w:rsid w:val="008E3CA5"/>
    <w:rsid w:val="008E3F4F"/>
    <w:rsid w:val="008E4763"/>
    <w:rsid w:val="008E49FC"/>
    <w:rsid w:val="008E4A67"/>
    <w:rsid w:val="008E4B70"/>
    <w:rsid w:val="008E4CAD"/>
    <w:rsid w:val="008E4E1D"/>
    <w:rsid w:val="008E4EAD"/>
    <w:rsid w:val="008E4FE9"/>
    <w:rsid w:val="008E502D"/>
    <w:rsid w:val="008E5358"/>
    <w:rsid w:val="008E5B19"/>
    <w:rsid w:val="008E5C46"/>
    <w:rsid w:val="008E5C72"/>
    <w:rsid w:val="008E5D8C"/>
    <w:rsid w:val="008E5DAF"/>
    <w:rsid w:val="008E6257"/>
    <w:rsid w:val="008E67BC"/>
    <w:rsid w:val="008E6CC9"/>
    <w:rsid w:val="008E6D20"/>
    <w:rsid w:val="008E6D2D"/>
    <w:rsid w:val="008E6DDB"/>
    <w:rsid w:val="008E6FCC"/>
    <w:rsid w:val="008E72BB"/>
    <w:rsid w:val="008E7441"/>
    <w:rsid w:val="008E74BC"/>
    <w:rsid w:val="008E756F"/>
    <w:rsid w:val="008E757A"/>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493"/>
    <w:rsid w:val="008F37D4"/>
    <w:rsid w:val="008F3906"/>
    <w:rsid w:val="008F3AF4"/>
    <w:rsid w:val="008F3F1D"/>
    <w:rsid w:val="008F4100"/>
    <w:rsid w:val="008F44C4"/>
    <w:rsid w:val="008F49C7"/>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5E"/>
    <w:rsid w:val="009031BD"/>
    <w:rsid w:val="009032C1"/>
    <w:rsid w:val="0090338A"/>
    <w:rsid w:val="0090371E"/>
    <w:rsid w:val="009037B0"/>
    <w:rsid w:val="00903B1D"/>
    <w:rsid w:val="00903DC4"/>
    <w:rsid w:val="0090401A"/>
    <w:rsid w:val="00904302"/>
    <w:rsid w:val="009044F0"/>
    <w:rsid w:val="00904790"/>
    <w:rsid w:val="00904A8C"/>
    <w:rsid w:val="00904B1D"/>
    <w:rsid w:val="00904CEF"/>
    <w:rsid w:val="00904E01"/>
    <w:rsid w:val="00904E03"/>
    <w:rsid w:val="009055D9"/>
    <w:rsid w:val="00905608"/>
    <w:rsid w:val="009056E3"/>
    <w:rsid w:val="00905888"/>
    <w:rsid w:val="00905AB3"/>
    <w:rsid w:val="00906086"/>
    <w:rsid w:val="009061E3"/>
    <w:rsid w:val="00906A65"/>
    <w:rsid w:val="009072D5"/>
    <w:rsid w:val="00907A1A"/>
    <w:rsid w:val="00907E6A"/>
    <w:rsid w:val="009100F2"/>
    <w:rsid w:val="009103E2"/>
    <w:rsid w:val="00910593"/>
    <w:rsid w:val="00910623"/>
    <w:rsid w:val="009108E3"/>
    <w:rsid w:val="00910B06"/>
    <w:rsid w:val="00910BB7"/>
    <w:rsid w:val="00910D4E"/>
    <w:rsid w:val="00910E96"/>
    <w:rsid w:val="00910FF9"/>
    <w:rsid w:val="00911119"/>
    <w:rsid w:val="009111F9"/>
    <w:rsid w:val="0091140F"/>
    <w:rsid w:val="00911857"/>
    <w:rsid w:val="00911E01"/>
    <w:rsid w:val="00911E7E"/>
    <w:rsid w:val="00912200"/>
    <w:rsid w:val="00912261"/>
    <w:rsid w:val="0091250C"/>
    <w:rsid w:val="009128DD"/>
    <w:rsid w:val="00913019"/>
    <w:rsid w:val="009138E2"/>
    <w:rsid w:val="00913D02"/>
    <w:rsid w:val="009140AA"/>
    <w:rsid w:val="009147C5"/>
    <w:rsid w:val="009148A2"/>
    <w:rsid w:val="00914900"/>
    <w:rsid w:val="00914E73"/>
    <w:rsid w:val="009150CE"/>
    <w:rsid w:val="00915E0C"/>
    <w:rsid w:val="00915E12"/>
    <w:rsid w:val="0091608A"/>
    <w:rsid w:val="00916394"/>
    <w:rsid w:val="009166EF"/>
    <w:rsid w:val="00916933"/>
    <w:rsid w:val="00916AA2"/>
    <w:rsid w:val="00916C52"/>
    <w:rsid w:val="00916D5B"/>
    <w:rsid w:val="00916E30"/>
    <w:rsid w:val="0091722D"/>
    <w:rsid w:val="00917381"/>
    <w:rsid w:val="009176B6"/>
    <w:rsid w:val="009178A0"/>
    <w:rsid w:val="00920792"/>
    <w:rsid w:val="00920ABB"/>
    <w:rsid w:val="00920CF1"/>
    <w:rsid w:val="00921689"/>
    <w:rsid w:val="0092176C"/>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D43"/>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6AD"/>
    <w:rsid w:val="00927AFD"/>
    <w:rsid w:val="00927BC3"/>
    <w:rsid w:val="00930009"/>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3F7"/>
    <w:rsid w:val="00933544"/>
    <w:rsid w:val="0093404E"/>
    <w:rsid w:val="009346CB"/>
    <w:rsid w:val="009347B3"/>
    <w:rsid w:val="009348DA"/>
    <w:rsid w:val="00934D42"/>
    <w:rsid w:val="00934F17"/>
    <w:rsid w:val="009350DC"/>
    <w:rsid w:val="0093526D"/>
    <w:rsid w:val="009354E7"/>
    <w:rsid w:val="00935504"/>
    <w:rsid w:val="00935511"/>
    <w:rsid w:val="00935595"/>
    <w:rsid w:val="00935769"/>
    <w:rsid w:val="00935DD0"/>
    <w:rsid w:val="00935EA0"/>
    <w:rsid w:val="00935EB6"/>
    <w:rsid w:val="00935FB8"/>
    <w:rsid w:val="009365C4"/>
    <w:rsid w:val="009365CF"/>
    <w:rsid w:val="00936728"/>
    <w:rsid w:val="00936A75"/>
    <w:rsid w:val="00936D12"/>
    <w:rsid w:val="00937235"/>
    <w:rsid w:val="009373BD"/>
    <w:rsid w:val="0093748E"/>
    <w:rsid w:val="00937733"/>
    <w:rsid w:val="00937B18"/>
    <w:rsid w:val="0094088B"/>
    <w:rsid w:val="00940B0D"/>
    <w:rsid w:val="00940C03"/>
    <w:rsid w:val="00941282"/>
    <w:rsid w:val="009413FE"/>
    <w:rsid w:val="00941DC8"/>
    <w:rsid w:val="00941E37"/>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7AF"/>
    <w:rsid w:val="00945BBF"/>
    <w:rsid w:val="00945F2E"/>
    <w:rsid w:val="009464F2"/>
    <w:rsid w:val="009465DE"/>
    <w:rsid w:val="009466C1"/>
    <w:rsid w:val="0094697F"/>
    <w:rsid w:val="00946A7A"/>
    <w:rsid w:val="00946AF6"/>
    <w:rsid w:val="00946B3F"/>
    <w:rsid w:val="00946C21"/>
    <w:rsid w:val="00946C85"/>
    <w:rsid w:val="00946CB8"/>
    <w:rsid w:val="00946CE1"/>
    <w:rsid w:val="00946FAC"/>
    <w:rsid w:val="00947497"/>
    <w:rsid w:val="00947806"/>
    <w:rsid w:val="009479ED"/>
    <w:rsid w:val="00947C9A"/>
    <w:rsid w:val="00947D03"/>
    <w:rsid w:val="00947EA9"/>
    <w:rsid w:val="009503E0"/>
    <w:rsid w:val="009503F3"/>
    <w:rsid w:val="00950856"/>
    <w:rsid w:val="0095091B"/>
    <w:rsid w:val="00950A7A"/>
    <w:rsid w:val="00950EED"/>
    <w:rsid w:val="00950FF5"/>
    <w:rsid w:val="009511DF"/>
    <w:rsid w:val="00951625"/>
    <w:rsid w:val="00951813"/>
    <w:rsid w:val="009518A5"/>
    <w:rsid w:val="00951B07"/>
    <w:rsid w:val="00951B08"/>
    <w:rsid w:val="00951B26"/>
    <w:rsid w:val="00951F46"/>
    <w:rsid w:val="009529DA"/>
    <w:rsid w:val="00952B36"/>
    <w:rsid w:val="00952BAE"/>
    <w:rsid w:val="00952C5E"/>
    <w:rsid w:val="00952D44"/>
    <w:rsid w:val="00952E03"/>
    <w:rsid w:val="00952EEC"/>
    <w:rsid w:val="009535C4"/>
    <w:rsid w:val="00953BC9"/>
    <w:rsid w:val="00953D86"/>
    <w:rsid w:val="00953F0E"/>
    <w:rsid w:val="0095402C"/>
    <w:rsid w:val="0095406F"/>
    <w:rsid w:val="009540DE"/>
    <w:rsid w:val="009542C0"/>
    <w:rsid w:val="009542F8"/>
    <w:rsid w:val="0095437A"/>
    <w:rsid w:val="009547AF"/>
    <w:rsid w:val="0095489B"/>
    <w:rsid w:val="00954B2E"/>
    <w:rsid w:val="00954CAF"/>
    <w:rsid w:val="00954D8A"/>
    <w:rsid w:val="00954DA1"/>
    <w:rsid w:val="00955495"/>
    <w:rsid w:val="009554F8"/>
    <w:rsid w:val="009556E7"/>
    <w:rsid w:val="009557B9"/>
    <w:rsid w:val="0095586C"/>
    <w:rsid w:val="00955B88"/>
    <w:rsid w:val="00955BA1"/>
    <w:rsid w:val="00955C88"/>
    <w:rsid w:val="00956331"/>
    <w:rsid w:val="0095642E"/>
    <w:rsid w:val="00956529"/>
    <w:rsid w:val="0095655A"/>
    <w:rsid w:val="009567F4"/>
    <w:rsid w:val="00956A11"/>
    <w:rsid w:val="00956C89"/>
    <w:rsid w:val="00956D71"/>
    <w:rsid w:val="009570C0"/>
    <w:rsid w:val="009570E2"/>
    <w:rsid w:val="0095739F"/>
    <w:rsid w:val="009575E3"/>
    <w:rsid w:val="009578B9"/>
    <w:rsid w:val="00957B16"/>
    <w:rsid w:val="00957DD9"/>
    <w:rsid w:val="0096018A"/>
    <w:rsid w:val="009607CE"/>
    <w:rsid w:val="00960D43"/>
    <w:rsid w:val="009612A8"/>
    <w:rsid w:val="009613AA"/>
    <w:rsid w:val="00961574"/>
    <w:rsid w:val="00961D2B"/>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CC"/>
    <w:rsid w:val="00964CD5"/>
    <w:rsid w:val="00964F5C"/>
    <w:rsid w:val="0096511C"/>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CF0"/>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4FF"/>
    <w:rsid w:val="009745A3"/>
    <w:rsid w:val="00974747"/>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0B4"/>
    <w:rsid w:val="009828A8"/>
    <w:rsid w:val="0098298B"/>
    <w:rsid w:val="00982C05"/>
    <w:rsid w:val="00982E02"/>
    <w:rsid w:val="00982F41"/>
    <w:rsid w:val="009831ED"/>
    <w:rsid w:val="009834D0"/>
    <w:rsid w:val="00983A7A"/>
    <w:rsid w:val="00983B6D"/>
    <w:rsid w:val="00983C05"/>
    <w:rsid w:val="00983CDC"/>
    <w:rsid w:val="00983DD7"/>
    <w:rsid w:val="0098413F"/>
    <w:rsid w:val="009845E0"/>
    <w:rsid w:val="00984893"/>
    <w:rsid w:val="009848EF"/>
    <w:rsid w:val="00984A37"/>
    <w:rsid w:val="00984B11"/>
    <w:rsid w:val="00984B18"/>
    <w:rsid w:val="00984B22"/>
    <w:rsid w:val="00984D66"/>
    <w:rsid w:val="00985521"/>
    <w:rsid w:val="009856FB"/>
    <w:rsid w:val="00985AAA"/>
    <w:rsid w:val="009860EF"/>
    <w:rsid w:val="00986269"/>
    <w:rsid w:val="009863EC"/>
    <w:rsid w:val="00986426"/>
    <w:rsid w:val="009867D4"/>
    <w:rsid w:val="0098680C"/>
    <w:rsid w:val="00986941"/>
    <w:rsid w:val="00986A01"/>
    <w:rsid w:val="00986B3E"/>
    <w:rsid w:val="00986C8A"/>
    <w:rsid w:val="00986E81"/>
    <w:rsid w:val="00986EB6"/>
    <w:rsid w:val="00986EE2"/>
    <w:rsid w:val="009870BA"/>
    <w:rsid w:val="00987437"/>
    <w:rsid w:val="00987524"/>
    <w:rsid w:val="00987661"/>
    <w:rsid w:val="009876C6"/>
    <w:rsid w:val="00987C74"/>
    <w:rsid w:val="00987DAE"/>
    <w:rsid w:val="00987EB5"/>
    <w:rsid w:val="00990307"/>
    <w:rsid w:val="00990550"/>
    <w:rsid w:val="009905E2"/>
    <w:rsid w:val="0099069E"/>
    <w:rsid w:val="00990761"/>
    <w:rsid w:val="00990DDD"/>
    <w:rsid w:val="009910AA"/>
    <w:rsid w:val="0099126F"/>
    <w:rsid w:val="009915BC"/>
    <w:rsid w:val="009919E7"/>
    <w:rsid w:val="00991CC3"/>
    <w:rsid w:val="00991D40"/>
    <w:rsid w:val="00991E25"/>
    <w:rsid w:val="00991E4C"/>
    <w:rsid w:val="00992073"/>
    <w:rsid w:val="009920E3"/>
    <w:rsid w:val="009926E5"/>
    <w:rsid w:val="00992AB5"/>
    <w:rsid w:val="00992E33"/>
    <w:rsid w:val="0099313E"/>
    <w:rsid w:val="00993332"/>
    <w:rsid w:val="00993396"/>
    <w:rsid w:val="00993434"/>
    <w:rsid w:val="00993481"/>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DC"/>
    <w:rsid w:val="009A1BEE"/>
    <w:rsid w:val="009A1CE0"/>
    <w:rsid w:val="009A1EE0"/>
    <w:rsid w:val="009A20B8"/>
    <w:rsid w:val="009A21FE"/>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56"/>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AE5"/>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52"/>
    <w:rsid w:val="009B47FC"/>
    <w:rsid w:val="009B4951"/>
    <w:rsid w:val="009B4EB7"/>
    <w:rsid w:val="009B4F17"/>
    <w:rsid w:val="009B4F89"/>
    <w:rsid w:val="009B51F7"/>
    <w:rsid w:val="009B55FB"/>
    <w:rsid w:val="009B5C24"/>
    <w:rsid w:val="009B5DD0"/>
    <w:rsid w:val="009B5DDC"/>
    <w:rsid w:val="009B5FDF"/>
    <w:rsid w:val="009B6099"/>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8DF"/>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7EC"/>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6C7B"/>
    <w:rsid w:val="009C726E"/>
    <w:rsid w:val="009C74B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1D7"/>
    <w:rsid w:val="009D2549"/>
    <w:rsid w:val="009D26A3"/>
    <w:rsid w:val="009D2CB4"/>
    <w:rsid w:val="009D2D24"/>
    <w:rsid w:val="009D2D57"/>
    <w:rsid w:val="009D2F39"/>
    <w:rsid w:val="009D2FF8"/>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4BD"/>
    <w:rsid w:val="009D650B"/>
    <w:rsid w:val="009D6598"/>
    <w:rsid w:val="009D6753"/>
    <w:rsid w:val="009D6763"/>
    <w:rsid w:val="009D6792"/>
    <w:rsid w:val="009D67FC"/>
    <w:rsid w:val="009D6867"/>
    <w:rsid w:val="009D6C9D"/>
    <w:rsid w:val="009D6F75"/>
    <w:rsid w:val="009D74BB"/>
    <w:rsid w:val="009E01F2"/>
    <w:rsid w:val="009E034B"/>
    <w:rsid w:val="009E05C0"/>
    <w:rsid w:val="009E08D1"/>
    <w:rsid w:val="009E0A83"/>
    <w:rsid w:val="009E0D17"/>
    <w:rsid w:val="009E0D6E"/>
    <w:rsid w:val="009E0DEB"/>
    <w:rsid w:val="009E1280"/>
    <w:rsid w:val="009E179D"/>
    <w:rsid w:val="009E22DE"/>
    <w:rsid w:val="009E23D3"/>
    <w:rsid w:val="009E2451"/>
    <w:rsid w:val="009E2797"/>
    <w:rsid w:val="009E2C01"/>
    <w:rsid w:val="009E2C4B"/>
    <w:rsid w:val="009E2D24"/>
    <w:rsid w:val="009E32A3"/>
    <w:rsid w:val="009E34F6"/>
    <w:rsid w:val="009E35B5"/>
    <w:rsid w:val="009E380E"/>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1"/>
    <w:rsid w:val="009E613A"/>
    <w:rsid w:val="009E6479"/>
    <w:rsid w:val="009E6A3C"/>
    <w:rsid w:val="009E6B76"/>
    <w:rsid w:val="009E6FCD"/>
    <w:rsid w:val="009E7156"/>
    <w:rsid w:val="009E737D"/>
    <w:rsid w:val="009E7408"/>
    <w:rsid w:val="009E74BF"/>
    <w:rsid w:val="009E753C"/>
    <w:rsid w:val="009E7799"/>
    <w:rsid w:val="009E792C"/>
    <w:rsid w:val="009E7937"/>
    <w:rsid w:val="009E7A3A"/>
    <w:rsid w:val="009E7AB3"/>
    <w:rsid w:val="009E7B9A"/>
    <w:rsid w:val="009F0EC0"/>
    <w:rsid w:val="009F1192"/>
    <w:rsid w:val="009F123F"/>
    <w:rsid w:val="009F126A"/>
    <w:rsid w:val="009F13AA"/>
    <w:rsid w:val="009F1498"/>
    <w:rsid w:val="009F1D91"/>
    <w:rsid w:val="009F1EE4"/>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1C"/>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0F1F"/>
    <w:rsid w:val="00A0128F"/>
    <w:rsid w:val="00A01349"/>
    <w:rsid w:val="00A01472"/>
    <w:rsid w:val="00A014E6"/>
    <w:rsid w:val="00A01630"/>
    <w:rsid w:val="00A0177B"/>
    <w:rsid w:val="00A0192C"/>
    <w:rsid w:val="00A01BA7"/>
    <w:rsid w:val="00A01D0D"/>
    <w:rsid w:val="00A01EB9"/>
    <w:rsid w:val="00A0237F"/>
    <w:rsid w:val="00A0257A"/>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3F0"/>
    <w:rsid w:val="00A064C2"/>
    <w:rsid w:val="00A0662D"/>
    <w:rsid w:val="00A06851"/>
    <w:rsid w:val="00A06B3E"/>
    <w:rsid w:val="00A06BD0"/>
    <w:rsid w:val="00A06C7B"/>
    <w:rsid w:val="00A06F49"/>
    <w:rsid w:val="00A0765C"/>
    <w:rsid w:val="00A0770B"/>
    <w:rsid w:val="00A10541"/>
    <w:rsid w:val="00A10680"/>
    <w:rsid w:val="00A109EA"/>
    <w:rsid w:val="00A10AC0"/>
    <w:rsid w:val="00A10D07"/>
    <w:rsid w:val="00A110B3"/>
    <w:rsid w:val="00A1175F"/>
    <w:rsid w:val="00A11D8F"/>
    <w:rsid w:val="00A11E25"/>
    <w:rsid w:val="00A11FA7"/>
    <w:rsid w:val="00A12124"/>
    <w:rsid w:val="00A122B1"/>
    <w:rsid w:val="00A125E0"/>
    <w:rsid w:val="00A12659"/>
    <w:rsid w:val="00A12722"/>
    <w:rsid w:val="00A127B4"/>
    <w:rsid w:val="00A129D2"/>
    <w:rsid w:val="00A12A76"/>
    <w:rsid w:val="00A12C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B3F"/>
    <w:rsid w:val="00A17CA7"/>
    <w:rsid w:val="00A17E9B"/>
    <w:rsid w:val="00A20423"/>
    <w:rsid w:val="00A205CC"/>
    <w:rsid w:val="00A207E9"/>
    <w:rsid w:val="00A20E58"/>
    <w:rsid w:val="00A20E8D"/>
    <w:rsid w:val="00A20EA2"/>
    <w:rsid w:val="00A20F95"/>
    <w:rsid w:val="00A213D6"/>
    <w:rsid w:val="00A2163F"/>
    <w:rsid w:val="00A2188D"/>
    <w:rsid w:val="00A219B2"/>
    <w:rsid w:val="00A21A51"/>
    <w:rsid w:val="00A2212D"/>
    <w:rsid w:val="00A22375"/>
    <w:rsid w:val="00A223DA"/>
    <w:rsid w:val="00A224FE"/>
    <w:rsid w:val="00A2256E"/>
    <w:rsid w:val="00A227AD"/>
    <w:rsid w:val="00A22C3D"/>
    <w:rsid w:val="00A23037"/>
    <w:rsid w:val="00A23402"/>
    <w:rsid w:val="00A23A7D"/>
    <w:rsid w:val="00A23B7A"/>
    <w:rsid w:val="00A23C55"/>
    <w:rsid w:val="00A23E15"/>
    <w:rsid w:val="00A24092"/>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30"/>
    <w:rsid w:val="00A2758B"/>
    <w:rsid w:val="00A276C3"/>
    <w:rsid w:val="00A278F0"/>
    <w:rsid w:val="00A279CA"/>
    <w:rsid w:val="00A27A8C"/>
    <w:rsid w:val="00A27AB8"/>
    <w:rsid w:val="00A27AE2"/>
    <w:rsid w:val="00A27AE4"/>
    <w:rsid w:val="00A27B01"/>
    <w:rsid w:val="00A27B44"/>
    <w:rsid w:val="00A27DE9"/>
    <w:rsid w:val="00A30156"/>
    <w:rsid w:val="00A306BA"/>
    <w:rsid w:val="00A308C8"/>
    <w:rsid w:val="00A31047"/>
    <w:rsid w:val="00A310D7"/>
    <w:rsid w:val="00A31137"/>
    <w:rsid w:val="00A31A22"/>
    <w:rsid w:val="00A31B74"/>
    <w:rsid w:val="00A31D3D"/>
    <w:rsid w:val="00A32269"/>
    <w:rsid w:val="00A322E7"/>
    <w:rsid w:val="00A328CA"/>
    <w:rsid w:val="00A32A10"/>
    <w:rsid w:val="00A333D6"/>
    <w:rsid w:val="00A3377F"/>
    <w:rsid w:val="00A33AC2"/>
    <w:rsid w:val="00A33C94"/>
    <w:rsid w:val="00A33D85"/>
    <w:rsid w:val="00A342B7"/>
    <w:rsid w:val="00A3436A"/>
    <w:rsid w:val="00A34637"/>
    <w:rsid w:val="00A35849"/>
    <w:rsid w:val="00A3588F"/>
    <w:rsid w:val="00A35AB6"/>
    <w:rsid w:val="00A35B14"/>
    <w:rsid w:val="00A35BDD"/>
    <w:rsid w:val="00A35F35"/>
    <w:rsid w:val="00A360B6"/>
    <w:rsid w:val="00A362D7"/>
    <w:rsid w:val="00A36506"/>
    <w:rsid w:val="00A366A3"/>
    <w:rsid w:val="00A367A3"/>
    <w:rsid w:val="00A369C3"/>
    <w:rsid w:val="00A369C9"/>
    <w:rsid w:val="00A369EB"/>
    <w:rsid w:val="00A36FE2"/>
    <w:rsid w:val="00A37329"/>
    <w:rsid w:val="00A379A3"/>
    <w:rsid w:val="00A37B94"/>
    <w:rsid w:val="00A37BBE"/>
    <w:rsid w:val="00A401A3"/>
    <w:rsid w:val="00A401FD"/>
    <w:rsid w:val="00A40FE3"/>
    <w:rsid w:val="00A411A0"/>
    <w:rsid w:val="00A4125D"/>
    <w:rsid w:val="00A41632"/>
    <w:rsid w:val="00A416EA"/>
    <w:rsid w:val="00A419B8"/>
    <w:rsid w:val="00A41D4E"/>
    <w:rsid w:val="00A41E9A"/>
    <w:rsid w:val="00A41F31"/>
    <w:rsid w:val="00A4242C"/>
    <w:rsid w:val="00A42508"/>
    <w:rsid w:val="00A4258D"/>
    <w:rsid w:val="00A425E1"/>
    <w:rsid w:val="00A42694"/>
    <w:rsid w:val="00A4272A"/>
    <w:rsid w:val="00A42AE0"/>
    <w:rsid w:val="00A42F42"/>
    <w:rsid w:val="00A43185"/>
    <w:rsid w:val="00A4347F"/>
    <w:rsid w:val="00A4348A"/>
    <w:rsid w:val="00A43723"/>
    <w:rsid w:val="00A43DDA"/>
    <w:rsid w:val="00A44393"/>
    <w:rsid w:val="00A443D4"/>
    <w:rsid w:val="00A4470F"/>
    <w:rsid w:val="00A44715"/>
    <w:rsid w:val="00A44780"/>
    <w:rsid w:val="00A44B6B"/>
    <w:rsid w:val="00A44CDF"/>
    <w:rsid w:val="00A450FB"/>
    <w:rsid w:val="00A4546E"/>
    <w:rsid w:val="00A455E3"/>
    <w:rsid w:val="00A457BF"/>
    <w:rsid w:val="00A45A72"/>
    <w:rsid w:val="00A45B49"/>
    <w:rsid w:val="00A45D92"/>
    <w:rsid w:val="00A46175"/>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860"/>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4A"/>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388"/>
    <w:rsid w:val="00A56659"/>
    <w:rsid w:val="00A56964"/>
    <w:rsid w:val="00A56E9B"/>
    <w:rsid w:val="00A56FC5"/>
    <w:rsid w:val="00A570BA"/>
    <w:rsid w:val="00A575BC"/>
    <w:rsid w:val="00A5763C"/>
    <w:rsid w:val="00A57719"/>
    <w:rsid w:val="00A57762"/>
    <w:rsid w:val="00A57BCB"/>
    <w:rsid w:val="00A57C20"/>
    <w:rsid w:val="00A57C74"/>
    <w:rsid w:val="00A601E8"/>
    <w:rsid w:val="00A6038A"/>
    <w:rsid w:val="00A604DC"/>
    <w:rsid w:val="00A60514"/>
    <w:rsid w:val="00A60BF1"/>
    <w:rsid w:val="00A60DA4"/>
    <w:rsid w:val="00A61059"/>
    <w:rsid w:val="00A6108C"/>
    <w:rsid w:val="00A616DF"/>
    <w:rsid w:val="00A61B1F"/>
    <w:rsid w:val="00A61DEC"/>
    <w:rsid w:val="00A61E0F"/>
    <w:rsid w:val="00A61E44"/>
    <w:rsid w:val="00A62975"/>
    <w:rsid w:val="00A62CB9"/>
    <w:rsid w:val="00A6304F"/>
    <w:rsid w:val="00A63054"/>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0D"/>
    <w:rsid w:val="00A71646"/>
    <w:rsid w:val="00A717A1"/>
    <w:rsid w:val="00A71B05"/>
    <w:rsid w:val="00A71C3C"/>
    <w:rsid w:val="00A71F5F"/>
    <w:rsid w:val="00A7205E"/>
    <w:rsid w:val="00A7219B"/>
    <w:rsid w:val="00A721FA"/>
    <w:rsid w:val="00A72359"/>
    <w:rsid w:val="00A72A61"/>
    <w:rsid w:val="00A72DB1"/>
    <w:rsid w:val="00A72DBB"/>
    <w:rsid w:val="00A72DC9"/>
    <w:rsid w:val="00A72E06"/>
    <w:rsid w:val="00A7387B"/>
    <w:rsid w:val="00A73892"/>
    <w:rsid w:val="00A738A1"/>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81B"/>
    <w:rsid w:val="00A76ABE"/>
    <w:rsid w:val="00A76CE3"/>
    <w:rsid w:val="00A76DC4"/>
    <w:rsid w:val="00A77016"/>
    <w:rsid w:val="00A77151"/>
    <w:rsid w:val="00A773F5"/>
    <w:rsid w:val="00A7743B"/>
    <w:rsid w:val="00A774C2"/>
    <w:rsid w:val="00A77C2F"/>
    <w:rsid w:val="00A77D44"/>
    <w:rsid w:val="00A77FC5"/>
    <w:rsid w:val="00A80623"/>
    <w:rsid w:val="00A80658"/>
    <w:rsid w:val="00A806C5"/>
    <w:rsid w:val="00A80786"/>
    <w:rsid w:val="00A810F8"/>
    <w:rsid w:val="00A815C8"/>
    <w:rsid w:val="00A8160C"/>
    <w:rsid w:val="00A81E1C"/>
    <w:rsid w:val="00A81EE7"/>
    <w:rsid w:val="00A82039"/>
    <w:rsid w:val="00A822F2"/>
    <w:rsid w:val="00A823B4"/>
    <w:rsid w:val="00A82A6E"/>
    <w:rsid w:val="00A82CBD"/>
    <w:rsid w:val="00A82EA4"/>
    <w:rsid w:val="00A83037"/>
    <w:rsid w:val="00A83358"/>
    <w:rsid w:val="00A83459"/>
    <w:rsid w:val="00A83588"/>
    <w:rsid w:val="00A8363B"/>
    <w:rsid w:val="00A83787"/>
    <w:rsid w:val="00A838FF"/>
    <w:rsid w:val="00A83AC7"/>
    <w:rsid w:val="00A83AE8"/>
    <w:rsid w:val="00A83F5B"/>
    <w:rsid w:val="00A84123"/>
    <w:rsid w:val="00A84631"/>
    <w:rsid w:val="00A84665"/>
    <w:rsid w:val="00A84E18"/>
    <w:rsid w:val="00A84E29"/>
    <w:rsid w:val="00A84E98"/>
    <w:rsid w:val="00A84EC0"/>
    <w:rsid w:val="00A84F3C"/>
    <w:rsid w:val="00A84F43"/>
    <w:rsid w:val="00A855E3"/>
    <w:rsid w:val="00A85C5E"/>
    <w:rsid w:val="00A85E90"/>
    <w:rsid w:val="00A85F6E"/>
    <w:rsid w:val="00A8615D"/>
    <w:rsid w:val="00A866DB"/>
    <w:rsid w:val="00A86916"/>
    <w:rsid w:val="00A86965"/>
    <w:rsid w:val="00A86A59"/>
    <w:rsid w:val="00A86F5D"/>
    <w:rsid w:val="00A871B4"/>
    <w:rsid w:val="00A878F4"/>
    <w:rsid w:val="00A87FB6"/>
    <w:rsid w:val="00A903BE"/>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8CB"/>
    <w:rsid w:val="00A93B4A"/>
    <w:rsid w:val="00A93C76"/>
    <w:rsid w:val="00A93EF6"/>
    <w:rsid w:val="00A941EF"/>
    <w:rsid w:val="00A9465E"/>
    <w:rsid w:val="00A948CF"/>
    <w:rsid w:val="00A94DF7"/>
    <w:rsid w:val="00A950E1"/>
    <w:rsid w:val="00A951C6"/>
    <w:rsid w:val="00A952DF"/>
    <w:rsid w:val="00A9530C"/>
    <w:rsid w:val="00A9553F"/>
    <w:rsid w:val="00A956E1"/>
    <w:rsid w:val="00A9592E"/>
    <w:rsid w:val="00A95980"/>
    <w:rsid w:val="00A95D0C"/>
    <w:rsid w:val="00A95F03"/>
    <w:rsid w:val="00A9622D"/>
    <w:rsid w:val="00A96370"/>
    <w:rsid w:val="00A96966"/>
    <w:rsid w:val="00A969E3"/>
    <w:rsid w:val="00A96DC1"/>
    <w:rsid w:val="00A975BF"/>
    <w:rsid w:val="00A97802"/>
    <w:rsid w:val="00A97822"/>
    <w:rsid w:val="00A97A8D"/>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596"/>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D7C"/>
    <w:rsid w:val="00AA6F42"/>
    <w:rsid w:val="00AA7118"/>
    <w:rsid w:val="00AA711D"/>
    <w:rsid w:val="00AA7472"/>
    <w:rsid w:val="00AA7680"/>
    <w:rsid w:val="00AA7ABD"/>
    <w:rsid w:val="00AA7B6D"/>
    <w:rsid w:val="00AB00E8"/>
    <w:rsid w:val="00AB01B9"/>
    <w:rsid w:val="00AB01EB"/>
    <w:rsid w:val="00AB0369"/>
    <w:rsid w:val="00AB0630"/>
    <w:rsid w:val="00AB0B9E"/>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7"/>
    <w:rsid w:val="00AB3EE9"/>
    <w:rsid w:val="00AB3F80"/>
    <w:rsid w:val="00AB4003"/>
    <w:rsid w:val="00AB43A5"/>
    <w:rsid w:val="00AB43E2"/>
    <w:rsid w:val="00AB4AF1"/>
    <w:rsid w:val="00AB4C21"/>
    <w:rsid w:val="00AB4F90"/>
    <w:rsid w:val="00AB5242"/>
    <w:rsid w:val="00AB5256"/>
    <w:rsid w:val="00AB54BE"/>
    <w:rsid w:val="00AB5697"/>
    <w:rsid w:val="00AB5B73"/>
    <w:rsid w:val="00AB5EBB"/>
    <w:rsid w:val="00AB63DD"/>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1C2A"/>
    <w:rsid w:val="00AC2011"/>
    <w:rsid w:val="00AC2178"/>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8B9"/>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66A"/>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2DEF"/>
    <w:rsid w:val="00AD30E6"/>
    <w:rsid w:val="00AD31FE"/>
    <w:rsid w:val="00AD383E"/>
    <w:rsid w:val="00AD389A"/>
    <w:rsid w:val="00AD3D2F"/>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6FCD"/>
    <w:rsid w:val="00AD72D4"/>
    <w:rsid w:val="00AD734B"/>
    <w:rsid w:val="00AD75DF"/>
    <w:rsid w:val="00AD7794"/>
    <w:rsid w:val="00AD78C0"/>
    <w:rsid w:val="00AD7947"/>
    <w:rsid w:val="00AD7FEA"/>
    <w:rsid w:val="00AE038E"/>
    <w:rsid w:val="00AE0436"/>
    <w:rsid w:val="00AE04DC"/>
    <w:rsid w:val="00AE0751"/>
    <w:rsid w:val="00AE0836"/>
    <w:rsid w:val="00AE0DE6"/>
    <w:rsid w:val="00AE102B"/>
    <w:rsid w:val="00AE1161"/>
    <w:rsid w:val="00AE130F"/>
    <w:rsid w:val="00AE1412"/>
    <w:rsid w:val="00AE1AFE"/>
    <w:rsid w:val="00AE1E77"/>
    <w:rsid w:val="00AE210A"/>
    <w:rsid w:val="00AE25E5"/>
    <w:rsid w:val="00AE266A"/>
    <w:rsid w:val="00AE2890"/>
    <w:rsid w:val="00AE28E1"/>
    <w:rsid w:val="00AE2B74"/>
    <w:rsid w:val="00AE2BF4"/>
    <w:rsid w:val="00AE2FB7"/>
    <w:rsid w:val="00AE34E1"/>
    <w:rsid w:val="00AE3913"/>
    <w:rsid w:val="00AE3C97"/>
    <w:rsid w:val="00AE3D59"/>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15"/>
    <w:rsid w:val="00AF0CBC"/>
    <w:rsid w:val="00AF0EC9"/>
    <w:rsid w:val="00AF1088"/>
    <w:rsid w:val="00AF126C"/>
    <w:rsid w:val="00AF15C5"/>
    <w:rsid w:val="00AF18A7"/>
    <w:rsid w:val="00AF2223"/>
    <w:rsid w:val="00AF226E"/>
    <w:rsid w:val="00AF230C"/>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61A"/>
    <w:rsid w:val="00AF699E"/>
    <w:rsid w:val="00AF6B38"/>
    <w:rsid w:val="00AF6B94"/>
    <w:rsid w:val="00AF7411"/>
    <w:rsid w:val="00AF7442"/>
    <w:rsid w:val="00AF7530"/>
    <w:rsid w:val="00AF75F5"/>
    <w:rsid w:val="00AF7738"/>
    <w:rsid w:val="00AF7F85"/>
    <w:rsid w:val="00B002DF"/>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0C4"/>
    <w:rsid w:val="00B0419D"/>
    <w:rsid w:val="00B0430A"/>
    <w:rsid w:val="00B044AD"/>
    <w:rsid w:val="00B04C0C"/>
    <w:rsid w:val="00B04F2D"/>
    <w:rsid w:val="00B04F2F"/>
    <w:rsid w:val="00B05CE1"/>
    <w:rsid w:val="00B05E3F"/>
    <w:rsid w:val="00B05EA8"/>
    <w:rsid w:val="00B06168"/>
    <w:rsid w:val="00B061B2"/>
    <w:rsid w:val="00B066A4"/>
    <w:rsid w:val="00B0702C"/>
    <w:rsid w:val="00B0728A"/>
    <w:rsid w:val="00B072DF"/>
    <w:rsid w:val="00B0737B"/>
    <w:rsid w:val="00B07535"/>
    <w:rsid w:val="00B07705"/>
    <w:rsid w:val="00B077C0"/>
    <w:rsid w:val="00B07A18"/>
    <w:rsid w:val="00B07E69"/>
    <w:rsid w:val="00B10411"/>
    <w:rsid w:val="00B1053C"/>
    <w:rsid w:val="00B10752"/>
    <w:rsid w:val="00B10A5C"/>
    <w:rsid w:val="00B10B5D"/>
    <w:rsid w:val="00B10C40"/>
    <w:rsid w:val="00B10E8A"/>
    <w:rsid w:val="00B11019"/>
    <w:rsid w:val="00B1135C"/>
    <w:rsid w:val="00B113F1"/>
    <w:rsid w:val="00B117D4"/>
    <w:rsid w:val="00B11F74"/>
    <w:rsid w:val="00B1239D"/>
    <w:rsid w:val="00B12AE0"/>
    <w:rsid w:val="00B12B91"/>
    <w:rsid w:val="00B12ED3"/>
    <w:rsid w:val="00B12F6F"/>
    <w:rsid w:val="00B13006"/>
    <w:rsid w:val="00B1301F"/>
    <w:rsid w:val="00B13B90"/>
    <w:rsid w:val="00B13C63"/>
    <w:rsid w:val="00B13D55"/>
    <w:rsid w:val="00B13D78"/>
    <w:rsid w:val="00B13DFB"/>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147"/>
    <w:rsid w:val="00B17289"/>
    <w:rsid w:val="00B17404"/>
    <w:rsid w:val="00B17956"/>
    <w:rsid w:val="00B17982"/>
    <w:rsid w:val="00B2018B"/>
    <w:rsid w:val="00B201E9"/>
    <w:rsid w:val="00B20291"/>
    <w:rsid w:val="00B20658"/>
    <w:rsid w:val="00B20AEB"/>
    <w:rsid w:val="00B216AF"/>
    <w:rsid w:val="00B2188D"/>
    <w:rsid w:val="00B21B46"/>
    <w:rsid w:val="00B2206A"/>
    <w:rsid w:val="00B220A2"/>
    <w:rsid w:val="00B222A5"/>
    <w:rsid w:val="00B2239B"/>
    <w:rsid w:val="00B227BC"/>
    <w:rsid w:val="00B2285B"/>
    <w:rsid w:val="00B2299D"/>
    <w:rsid w:val="00B229FD"/>
    <w:rsid w:val="00B22B46"/>
    <w:rsid w:val="00B22FB5"/>
    <w:rsid w:val="00B238BE"/>
    <w:rsid w:val="00B239F1"/>
    <w:rsid w:val="00B23A85"/>
    <w:rsid w:val="00B23EC3"/>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04E"/>
    <w:rsid w:val="00B310B5"/>
    <w:rsid w:val="00B3151D"/>
    <w:rsid w:val="00B31816"/>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86"/>
    <w:rsid w:val="00B34D9B"/>
    <w:rsid w:val="00B34E04"/>
    <w:rsid w:val="00B34F8C"/>
    <w:rsid w:val="00B350A4"/>
    <w:rsid w:val="00B3513F"/>
    <w:rsid w:val="00B3574E"/>
    <w:rsid w:val="00B35D65"/>
    <w:rsid w:val="00B35E06"/>
    <w:rsid w:val="00B35F3B"/>
    <w:rsid w:val="00B3604D"/>
    <w:rsid w:val="00B36535"/>
    <w:rsid w:val="00B36C6A"/>
    <w:rsid w:val="00B36F25"/>
    <w:rsid w:val="00B37118"/>
    <w:rsid w:val="00B37535"/>
    <w:rsid w:val="00B37737"/>
    <w:rsid w:val="00B37916"/>
    <w:rsid w:val="00B3793E"/>
    <w:rsid w:val="00B37E5E"/>
    <w:rsid w:val="00B4028A"/>
    <w:rsid w:val="00B402D9"/>
    <w:rsid w:val="00B4038B"/>
    <w:rsid w:val="00B403ED"/>
    <w:rsid w:val="00B404F0"/>
    <w:rsid w:val="00B40AAC"/>
    <w:rsid w:val="00B40AFB"/>
    <w:rsid w:val="00B40B76"/>
    <w:rsid w:val="00B40C8D"/>
    <w:rsid w:val="00B4122C"/>
    <w:rsid w:val="00B41230"/>
    <w:rsid w:val="00B41266"/>
    <w:rsid w:val="00B413D6"/>
    <w:rsid w:val="00B413FA"/>
    <w:rsid w:val="00B4173C"/>
    <w:rsid w:val="00B41E44"/>
    <w:rsid w:val="00B41F72"/>
    <w:rsid w:val="00B42336"/>
    <w:rsid w:val="00B42910"/>
    <w:rsid w:val="00B429B7"/>
    <w:rsid w:val="00B42BEF"/>
    <w:rsid w:val="00B42DE7"/>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5DF2"/>
    <w:rsid w:val="00B461FD"/>
    <w:rsid w:val="00B46261"/>
    <w:rsid w:val="00B46539"/>
    <w:rsid w:val="00B467DE"/>
    <w:rsid w:val="00B468E8"/>
    <w:rsid w:val="00B47452"/>
    <w:rsid w:val="00B4787C"/>
    <w:rsid w:val="00B4794F"/>
    <w:rsid w:val="00B47BB6"/>
    <w:rsid w:val="00B47D7E"/>
    <w:rsid w:val="00B47E32"/>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8A"/>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6D4"/>
    <w:rsid w:val="00B60825"/>
    <w:rsid w:val="00B60BAD"/>
    <w:rsid w:val="00B60BCD"/>
    <w:rsid w:val="00B60D1C"/>
    <w:rsid w:val="00B60E56"/>
    <w:rsid w:val="00B6126F"/>
    <w:rsid w:val="00B61366"/>
    <w:rsid w:val="00B61970"/>
    <w:rsid w:val="00B61BAB"/>
    <w:rsid w:val="00B62D13"/>
    <w:rsid w:val="00B632E4"/>
    <w:rsid w:val="00B6334B"/>
    <w:rsid w:val="00B6374F"/>
    <w:rsid w:val="00B6376F"/>
    <w:rsid w:val="00B63C11"/>
    <w:rsid w:val="00B63D9D"/>
    <w:rsid w:val="00B63DF7"/>
    <w:rsid w:val="00B64081"/>
    <w:rsid w:val="00B6419C"/>
    <w:rsid w:val="00B6433C"/>
    <w:rsid w:val="00B64D21"/>
    <w:rsid w:val="00B64E2C"/>
    <w:rsid w:val="00B64F69"/>
    <w:rsid w:val="00B64F9C"/>
    <w:rsid w:val="00B65088"/>
    <w:rsid w:val="00B6534A"/>
    <w:rsid w:val="00B653AF"/>
    <w:rsid w:val="00B653E1"/>
    <w:rsid w:val="00B65414"/>
    <w:rsid w:val="00B655AE"/>
    <w:rsid w:val="00B656CF"/>
    <w:rsid w:val="00B657D3"/>
    <w:rsid w:val="00B6665B"/>
    <w:rsid w:val="00B6667D"/>
    <w:rsid w:val="00B6692C"/>
    <w:rsid w:val="00B66A0D"/>
    <w:rsid w:val="00B66A46"/>
    <w:rsid w:val="00B66A80"/>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408"/>
    <w:rsid w:val="00B72536"/>
    <w:rsid w:val="00B7271B"/>
    <w:rsid w:val="00B72D2B"/>
    <w:rsid w:val="00B7371C"/>
    <w:rsid w:val="00B7385C"/>
    <w:rsid w:val="00B73866"/>
    <w:rsid w:val="00B73ADF"/>
    <w:rsid w:val="00B73B3D"/>
    <w:rsid w:val="00B73EAC"/>
    <w:rsid w:val="00B7476C"/>
    <w:rsid w:val="00B7477D"/>
    <w:rsid w:val="00B749A4"/>
    <w:rsid w:val="00B74E3D"/>
    <w:rsid w:val="00B750B9"/>
    <w:rsid w:val="00B7512B"/>
    <w:rsid w:val="00B752D3"/>
    <w:rsid w:val="00B75634"/>
    <w:rsid w:val="00B7594D"/>
    <w:rsid w:val="00B75A78"/>
    <w:rsid w:val="00B75BDA"/>
    <w:rsid w:val="00B76147"/>
    <w:rsid w:val="00B761C8"/>
    <w:rsid w:val="00B76245"/>
    <w:rsid w:val="00B7626D"/>
    <w:rsid w:val="00B763D5"/>
    <w:rsid w:val="00B76512"/>
    <w:rsid w:val="00B7654E"/>
    <w:rsid w:val="00B76608"/>
    <w:rsid w:val="00B768E2"/>
    <w:rsid w:val="00B7696D"/>
    <w:rsid w:val="00B76EDB"/>
    <w:rsid w:val="00B76F2D"/>
    <w:rsid w:val="00B77297"/>
    <w:rsid w:val="00B7735B"/>
    <w:rsid w:val="00B773E1"/>
    <w:rsid w:val="00B77797"/>
    <w:rsid w:val="00B77B6E"/>
    <w:rsid w:val="00B77BF7"/>
    <w:rsid w:val="00B77D53"/>
    <w:rsid w:val="00B80035"/>
    <w:rsid w:val="00B8014E"/>
    <w:rsid w:val="00B803D6"/>
    <w:rsid w:val="00B80953"/>
    <w:rsid w:val="00B809C3"/>
    <w:rsid w:val="00B80BB9"/>
    <w:rsid w:val="00B80D07"/>
    <w:rsid w:val="00B813DA"/>
    <w:rsid w:val="00B8150E"/>
    <w:rsid w:val="00B816BB"/>
    <w:rsid w:val="00B81ABF"/>
    <w:rsid w:val="00B821E6"/>
    <w:rsid w:val="00B826F9"/>
    <w:rsid w:val="00B827C0"/>
    <w:rsid w:val="00B82995"/>
    <w:rsid w:val="00B82CBD"/>
    <w:rsid w:val="00B82D3F"/>
    <w:rsid w:val="00B82D5E"/>
    <w:rsid w:val="00B82F23"/>
    <w:rsid w:val="00B82F48"/>
    <w:rsid w:val="00B8304A"/>
    <w:rsid w:val="00B83053"/>
    <w:rsid w:val="00B830E2"/>
    <w:rsid w:val="00B830E3"/>
    <w:rsid w:val="00B835BD"/>
    <w:rsid w:val="00B835FB"/>
    <w:rsid w:val="00B83673"/>
    <w:rsid w:val="00B83781"/>
    <w:rsid w:val="00B837D5"/>
    <w:rsid w:val="00B839C4"/>
    <w:rsid w:val="00B83E44"/>
    <w:rsid w:val="00B840BD"/>
    <w:rsid w:val="00B8430F"/>
    <w:rsid w:val="00B84315"/>
    <w:rsid w:val="00B843F2"/>
    <w:rsid w:val="00B847BE"/>
    <w:rsid w:val="00B84C41"/>
    <w:rsid w:val="00B84D9B"/>
    <w:rsid w:val="00B84EE4"/>
    <w:rsid w:val="00B84F12"/>
    <w:rsid w:val="00B8502A"/>
    <w:rsid w:val="00B85080"/>
    <w:rsid w:val="00B8516B"/>
    <w:rsid w:val="00B852C2"/>
    <w:rsid w:val="00B85687"/>
    <w:rsid w:val="00B85745"/>
    <w:rsid w:val="00B858C2"/>
    <w:rsid w:val="00B85FC9"/>
    <w:rsid w:val="00B86108"/>
    <w:rsid w:val="00B86907"/>
    <w:rsid w:val="00B86A36"/>
    <w:rsid w:val="00B87029"/>
    <w:rsid w:val="00B87127"/>
    <w:rsid w:val="00B87132"/>
    <w:rsid w:val="00B8717D"/>
    <w:rsid w:val="00B872B8"/>
    <w:rsid w:val="00B87541"/>
    <w:rsid w:val="00B87B05"/>
    <w:rsid w:val="00B87BF6"/>
    <w:rsid w:val="00B903E3"/>
    <w:rsid w:val="00B90461"/>
    <w:rsid w:val="00B90532"/>
    <w:rsid w:val="00B905CD"/>
    <w:rsid w:val="00B90C24"/>
    <w:rsid w:val="00B91027"/>
    <w:rsid w:val="00B91265"/>
    <w:rsid w:val="00B91403"/>
    <w:rsid w:val="00B915B3"/>
    <w:rsid w:val="00B916BC"/>
    <w:rsid w:val="00B9176E"/>
    <w:rsid w:val="00B91796"/>
    <w:rsid w:val="00B91799"/>
    <w:rsid w:val="00B91ACE"/>
    <w:rsid w:val="00B91E46"/>
    <w:rsid w:val="00B92241"/>
    <w:rsid w:val="00B9228E"/>
    <w:rsid w:val="00B92402"/>
    <w:rsid w:val="00B92772"/>
    <w:rsid w:val="00B92AB8"/>
    <w:rsid w:val="00B92DCD"/>
    <w:rsid w:val="00B92E39"/>
    <w:rsid w:val="00B92FFC"/>
    <w:rsid w:val="00B93082"/>
    <w:rsid w:val="00B930D7"/>
    <w:rsid w:val="00B93156"/>
    <w:rsid w:val="00B93B85"/>
    <w:rsid w:val="00B93BAA"/>
    <w:rsid w:val="00B93EB5"/>
    <w:rsid w:val="00B93EBD"/>
    <w:rsid w:val="00B93F83"/>
    <w:rsid w:val="00B940B5"/>
    <w:rsid w:val="00B943F6"/>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615"/>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22"/>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0EC"/>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3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328"/>
    <w:rsid w:val="00BC1628"/>
    <w:rsid w:val="00BC2486"/>
    <w:rsid w:val="00BC249F"/>
    <w:rsid w:val="00BC2817"/>
    <w:rsid w:val="00BC29A1"/>
    <w:rsid w:val="00BC3507"/>
    <w:rsid w:val="00BC370A"/>
    <w:rsid w:val="00BC3807"/>
    <w:rsid w:val="00BC39BE"/>
    <w:rsid w:val="00BC3FEC"/>
    <w:rsid w:val="00BC4221"/>
    <w:rsid w:val="00BC4228"/>
    <w:rsid w:val="00BC4342"/>
    <w:rsid w:val="00BC4624"/>
    <w:rsid w:val="00BC484A"/>
    <w:rsid w:val="00BC487E"/>
    <w:rsid w:val="00BC4C69"/>
    <w:rsid w:val="00BC4E54"/>
    <w:rsid w:val="00BC4EF7"/>
    <w:rsid w:val="00BC5066"/>
    <w:rsid w:val="00BC50AB"/>
    <w:rsid w:val="00BC53B6"/>
    <w:rsid w:val="00BC57B5"/>
    <w:rsid w:val="00BC57E2"/>
    <w:rsid w:val="00BC5920"/>
    <w:rsid w:val="00BC5996"/>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73D"/>
    <w:rsid w:val="00BC7882"/>
    <w:rsid w:val="00BC7E23"/>
    <w:rsid w:val="00BC7E53"/>
    <w:rsid w:val="00BD000F"/>
    <w:rsid w:val="00BD046E"/>
    <w:rsid w:val="00BD0AD2"/>
    <w:rsid w:val="00BD0B51"/>
    <w:rsid w:val="00BD0B64"/>
    <w:rsid w:val="00BD0D93"/>
    <w:rsid w:val="00BD0FD2"/>
    <w:rsid w:val="00BD112A"/>
    <w:rsid w:val="00BD11CA"/>
    <w:rsid w:val="00BD1413"/>
    <w:rsid w:val="00BD15AB"/>
    <w:rsid w:val="00BD18C1"/>
    <w:rsid w:val="00BD20EA"/>
    <w:rsid w:val="00BD21CF"/>
    <w:rsid w:val="00BD21E6"/>
    <w:rsid w:val="00BD2473"/>
    <w:rsid w:val="00BD2532"/>
    <w:rsid w:val="00BD276B"/>
    <w:rsid w:val="00BD27AA"/>
    <w:rsid w:val="00BD28DD"/>
    <w:rsid w:val="00BD2C2B"/>
    <w:rsid w:val="00BD2D47"/>
    <w:rsid w:val="00BD2F18"/>
    <w:rsid w:val="00BD32C6"/>
    <w:rsid w:val="00BD45D9"/>
    <w:rsid w:val="00BD469D"/>
    <w:rsid w:val="00BD4B36"/>
    <w:rsid w:val="00BD4E46"/>
    <w:rsid w:val="00BD5215"/>
    <w:rsid w:val="00BD5600"/>
    <w:rsid w:val="00BD57BA"/>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2C95"/>
    <w:rsid w:val="00BE3348"/>
    <w:rsid w:val="00BE35BE"/>
    <w:rsid w:val="00BE395F"/>
    <w:rsid w:val="00BE3990"/>
    <w:rsid w:val="00BE3B56"/>
    <w:rsid w:val="00BE3EA3"/>
    <w:rsid w:val="00BE3EB2"/>
    <w:rsid w:val="00BE48A7"/>
    <w:rsid w:val="00BE4E56"/>
    <w:rsid w:val="00BE4F52"/>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94F"/>
    <w:rsid w:val="00BF1A13"/>
    <w:rsid w:val="00BF1AA7"/>
    <w:rsid w:val="00BF1AB5"/>
    <w:rsid w:val="00BF1AD5"/>
    <w:rsid w:val="00BF1E9F"/>
    <w:rsid w:val="00BF21CA"/>
    <w:rsid w:val="00BF235A"/>
    <w:rsid w:val="00BF2587"/>
    <w:rsid w:val="00BF25B6"/>
    <w:rsid w:val="00BF290B"/>
    <w:rsid w:val="00BF2A30"/>
    <w:rsid w:val="00BF2CD5"/>
    <w:rsid w:val="00BF2E90"/>
    <w:rsid w:val="00BF312D"/>
    <w:rsid w:val="00BF349D"/>
    <w:rsid w:val="00BF34DF"/>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D6B"/>
    <w:rsid w:val="00BF5F29"/>
    <w:rsid w:val="00BF6115"/>
    <w:rsid w:val="00BF616C"/>
    <w:rsid w:val="00BF62F8"/>
    <w:rsid w:val="00BF6958"/>
    <w:rsid w:val="00BF6A12"/>
    <w:rsid w:val="00BF6A45"/>
    <w:rsid w:val="00BF6E11"/>
    <w:rsid w:val="00BF6F82"/>
    <w:rsid w:val="00BF71C0"/>
    <w:rsid w:val="00BF797F"/>
    <w:rsid w:val="00BF7D4A"/>
    <w:rsid w:val="00BF7D63"/>
    <w:rsid w:val="00BF7DAC"/>
    <w:rsid w:val="00BF7F37"/>
    <w:rsid w:val="00C000D7"/>
    <w:rsid w:val="00C00168"/>
    <w:rsid w:val="00C0018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0DC"/>
    <w:rsid w:val="00C03106"/>
    <w:rsid w:val="00C03512"/>
    <w:rsid w:val="00C03771"/>
    <w:rsid w:val="00C03D3B"/>
    <w:rsid w:val="00C03DEA"/>
    <w:rsid w:val="00C03FA6"/>
    <w:rsid w:val="00C03FAE"/>
    <w:rsid w:val="00C03FEF"/>
    <w:rsid w:val="00C0447F"/>
    <w:rsid w:val="00C04747"/>
    <w:rsid w:val="00C047D9"/>
    <w:rsid w:val="00C049DD"/>
    <w:rsid w:val="00C04AE3"/>
    <w:rsid w:val="00C04BAD"/>
    <w:rsid w:val="00C04BE0"/>
    <w:rsid w:val="00C04C63"/>
    <w:rsid w:val="00C04D9E"/>
    <w:rsid w:val="00C04DC4"/>
    <w:rsid w:val="00C04FE2"/>
    <w:rsid w:val="00C05370"/>
    <w:rsid w:val="00C05394"/>
    <w:rsid w:val="00C05477"/>
    <w:rsid w:val="00C054B9"/>
    <w:rsid w:val="00C05780"/>
    <w:rsid w:val="00C05805"/>
    <w:rsid w:val="00C05D31"/>
    <w:rsid w:val="00C0617D"/>
    <w:rsid w:val="00C06226"/>
    <w:rsid w:val="00C0627C"/>
    <w:rsid w:val="00C06504"/>
    <w:rsid w:val="00C06694"/>
    <w:rsid w:val="00C068F9"/>
    <w:rsid w:val="00C06A50"/>
    <w:rsid w:val="00C06AA9"/>
    <w:rsid w:val="00C06C48"/>
    <w:rsid w:val="00C06FB3"/>
    <w:rsid w:val="00C07287"/>
    <w:rsid w:val="00C07338"/>
    <w:rsid w:val="00C07715"/>
    <w:rsid w:val="00C07903"/>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604"/>
    <w:rsid w:val="00C1479E"/>
    <w:rsid w:val="00C14917"/>
    <w:rsid w:val="00C14ADF"/>
    <w:rsid w:val="00C14FCC"/>
    <w:rsid w:val="00C150D1"/>
    <w:rsid w:val="00C15236"/>
    <w:rsid w:val="00C1569D"/>
    <w:rsid w:val="00C157ED"/>
    <w:rsid w:val="00C15DC0"/>
    <w:rsid w:val="00C15F7D"/>
    <w:rsid w:val="00C16678"/>
    <w:rsid w:val="00C16716"/>
    <w:rsid w:val="00C169E0"/>
    <w:rsid w:val="00C169E7"/>
    <w:rsid w:val="00C16B51"/>
    <w:rsid w:val="00C1719D"/>
    <w:rsid w:val="00C173EE"/>
    <w:rsid w:val="00C174B0"/>
    <w:rsid w:val="00C17643"/>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B1A"/>
    <w:rsid w:val="00C22C97"/>
    <w:rsid w:val="00C22E5D"/>
    <w:rsid w:val="00C23170"/>
    <w:rsid w:val="00C2319C"/>
    <w:rsid w:val="00C2397E"/>
    <w:rsid w:val="00C23C3C"/>
    <w:rsid w:val="00C23D65"/>
    <w:rsid w:val="00C244B5"/>
    <w:rsid w:val="00C247B1"/>
    <w:rsid w:val="00C24876"/>
    <w:rsid w:val="00C249FB"/>
    <w:rsid w:val="00C24B4D"/>
    <w:rsid w:val="00C24EF5"/>
    <w:rsid w:val="00C24F2A"/>
    <w:rsid w:val="00C24F7D"/>
    <w:rsid w:val="00C259CF"/>
    <w:rsid w:val="00C261E6"/>
    <w:rsid w:val="00C26A42"/>
    <w:rsid w:val="00C2707C"/>
    <w:rsid w:val="00C27082"/>
    <w:rsid w:val="00C27190"/>
    <w:rsid w:val="00C2721F"/>
    <w:rsid w:val="00C27570"/>
    <w:rsid w:val="00C2795B"/>
    <w:rsid w:val="00C27F07"/>
    <w:rsid w:val="00C30020"/>
    <w:rsid w:val="00C302C2"/>
    <w:rsid w:val="00C3036F"/>
    <w:rsid w:val="00C303C9"/>
    <w:rsid w:val="00C3083F"/>
    <w:rsid w:val="00C30DB1"/>
    <w:rsid w:val="00C3107D"/>
    <w:rsid w:val="00C310C8"/>
    <w:rsid w:val="00C31412"/>
    <w:rsid w:val="00C3155B"/>
    <w:rsid w:val="00C31B05"/>
    <w:rsid w:val="00C31C2C"/>
    <w:rsid w:val="00C31D4B"/>
    <w:rsid w:val="00C31FC1"/>
    <w:rsid w:val="00C323E7"/>
    <w:rsid w:val="00C3243A"/>
    <w:rsid w:val="00C3249F"/>
    <w:rsid w:val="00C32645"/>
    <w:rsid w:val="00C329B9"/>
    <w:rsid w:val="00C32C0B"/>
    <w:rsid w:val="00C32C74"/>
    <w:rsid w:val="00C32EB8"/>
    <w:rsid w:val="00C33435"/>
    <w:rsid w:val="00C3345F"/>
    <w:rsid w:val="00C33C8D"/>
    <w:rsid w:val="00C33E9E"/>
    <w:rsid w:val="00C33EE3"/>
    <w:rsid w:val="00C33F12"/>
    <w:rsid w:val="00C33FD2"/>
    <w:rsid w:val="00C34559"/>
    <w:rsid w:val="00C3465F"/>
    <w:rsid w:val="00C34BEB"/>
    <w:rsid w:val="00C34CBA"/>
    <w:rsid w:val="00C34F40"/>
    <w:rsid w:val="00C3506E"/>
    <w:rsid w:val="00C35111"/>
    <w:rsid w:val="00C353B9"/>
    <w:rsid w:val="00C3542D"/>
    <w:rsid w:val="00C3564C"/>
    <w:rsid w:val="00C3597B"/>
    <w:rsid w:val="00C35BE5"/>
    <w:rsid w:val="00C35C1E"/>
    <w:rsid w:val="00C36261"/>
    <w:rsid w:val="00C362A5"/>
    <w:rsid w:val="00C3634F"/>
    <w:rsid w:val="00C364CC"/>
    <w:rsid w:val="00C364DA"/>
    <w:rsid w:val="00C365E5"/>
    <w:rsid w:val="00C36719"/>
    <w:rsid w:val="00C367CE"/>
    <w:rsid w:val="00C3739D"/>
    <w:rsid w:val="00C3773D"/>
    <w:rsid w:val="00C37848"/>
    <w:rsid w:val="00C37AFB"/>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AF0"/>
    <w:rsid w:val="00C42D36"/>
    <w:rsid w:val="00C43ACF"/>
    <w:rsid w:val="00C44590"/>
    <w:rsid w:val="00C44B49"/>
    <w:rsid w:val="00C44C5B"/>
    <w:rsid w:val="00C44E60"/>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EBB"/>
    <w:rsid w:val="00C46F10"/>
    <w:rsid w:val="00C477FA"/>
    <w:rsid w:val="00C47A96"/>
    <w:rsid w:val="00C47BEC"/>
    <w:rsid w:val="00C47E69"/>
    <w:rsid w:val="00C47F10"/>
    <w:rsid w:val="00C47F93"/>
    <w:rsid w:val="00C5022B"/>
    <w:rsid w:val="00C50384"/>
    <w:rsid w:val="00C503E7"/>
    <w:rsid w:val="00C503F0"/>
    <w:rsid w:val="00C50489"/>
    <w:rsid w:val="00C50A7F"/>
    <w:rsid w:val="00C50D30"/>
    <w:rsid w:val="00C5111F"/>
    <w:rsid w:val="00C51266"/>
    <w:rsid w:val="00C5147D"/>
    <w:rsid w:val="00C51640"/>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610"/>
    <w:rsid w:val="00C6188B"/>
    <w:rsid w:val="00C61AC2"/>
    <w:rsid w:val="00C61DCC"/>
    <w:rsid w:val="00C62040"/>
    <w:rsid w:val="00C629CC"/>
    <w:rsid w:val="00C62B03"/>
    <w:rsid w:val="00C62E04"/>
    <w:rsid w:val="00C62E0F"/>
    <w:rsid w:val="00C63010"/>
    <w:rsid w:val="00C635BB"/>
    <w:rsid w:val="00C6362E"/>
    <w:rsid w:val="00C637D2"/>
    <w:rsid w:val="00C63A70"/>
    <w:rsid w:val="00C63C92"/>
    <w:rsid w:val="00C63DAC"/>
    <w:rsid w:val="00C64272"/>
    <w:rsid w:val="00C645B4"/>
    <w:rsid w:val="00C64673"/>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1B2"/>
    <w:rsid w:val="00C6748F"/>
    <w:rsid w:val="00C67594"/>
    <w:rsid w:val="00C677E7"/>
    <w:rsid w:val="00C67E29"/>
    <w:rsid w:val="00C701FE"/>
    <w:rsid w:val="00C70446"/>
    <w:rsid w:val="00C70829"/>
    <w:rsid w:val="00C70CE2"/>
    <w:rsid w:val="00C70EEB"/>
    <w:rsid w:val="00C711B6"/>
    <w:rsid w:val="00C71210"/>
    <w:rsid w:val="00C71AD1"/>
    <w:rsid w:val="00C71B89"/>
    <w:rsid w:val="00C71B8C"/>
    <w:rsid w:val="00C71F66"/>
    <w:rsid w:val="00C72358"/>
    <w:rsid w:val="00C7298E"/>
    <w:rsid w:val="00C72EE0"/>
    <w:rsid w:val="00C73172"/>
    <w:rsid w:val="00C733CD"/>
    <w:rsid w:val="00C7362F"/>
    <w:rsid w:val="00C7395D"/>
    <w:rsid w:val="00C73A00"/>
    <w:rsid w:val="00C73BB5"/>
    <w:rsid w:val="00C74004"/>
    <w:rsid w:val="00C744CE"/>
    <w:rsid w:val="00C745D0"/>
    <w:rsid w:val="00C74A22"/>
    <w:rsid w:val="00C74D3E"/>
    <w:rsid w:val="00C74EDE"/>
    <w:rsid w:val="00C75469"/>
    <w:rsid w:val="00C75826"/>
    <w:rsid w:val="00C75ACF"/>
    <w:rsid w:val="00C75E65"/>
    <w:rsid w:val="00C75F4A"/>
    <w:rsid w:val="00C76188"/>
    <w:rsid w:val="00C761E2"/>
    <w:rsid w:val="00C76769"/>
    <w:rsid w:val="00C768FD"/>
    <w:rsid w:val="00C7739F"/>
    <w:rsid w:val="00C774E2"/>
    <w:rsid w:val="00C77586"/>
    <w:rsid w:val="00C776F9"/>
    <w:rsid w:val="00C77D52"/>
    <w:rsid w:val="00C77E55"/>
    <w:rsid w:val="00C8004A"/>
    <w:rsid w:val="00C80360"/>
    <w:rsid w:val="00C8049E"/>
    <w:rsid w:val="00C805C6"/>
    <w:rsid w:val="00C80AE8"/>
    <w:rsid w:val="00C80C98"/>
    <w:rsid w:val="00C80DAF"/>
    <w:rsid w:val="00C81B4A"/>
    <w:rsid w:val="00C81B4C"/>
    <w:rsid w:val="00C81D04"/>
    <w:rsid w:val="00C81F01"/>
    <w:rsid w:val="00C82310"/>
    <w:rsid w:val="00C823EA"/>
    <w:rsid w:val="00C824F7"/>
    <w:rsid w:val="00C825E9"/>
    <w:rsid w:val="00C829BB"/>
    <w:rsid w:val="00C82AF6"/>
    <w:rsid w:val="00C82BEE"/>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4F8B"/>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6EAB"/>
    <w:rsid w:val="00C87045"/>
    <w:rsid w:val="00C87171"/>
    <w:rsid w:val="00C871A7"/>
    <w:rsid w:val="00C87472"/>
    <w:rsid w:val="00C876BE"/>
    <w:rsid w:val="00C87775"/>
    <w:rsid w:val="00C87C7F"/>
    <w:rsid w:val="00C87CF2"/>
    <w:rsid w:val="00C87F0C"/>
    <w:rsid w:val="00C87FCA"/>
    <w:rsid w:val="00C9001A"/>
    <w:rsid w:val="00C90268"/>
    <w:rsid w:val="00C90431"/>
    <w:rsid w:val="00C904CD"/>
    <w:rsid w:val="00C9078C"/>
    <w:rsid w:val="00C909BC"/>
    <w:rsid w:val="00C90B14"/>
    <w:rsid w:val="00C90B2B"/>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4DC"/>
    <w:rsid w:val="00C94712"/>
    <w:rsid w:val="00C94A12"/>
    <w:rsid w:val="00C94D7E"/>
    <w:rsid w:val="00C94DBF"/>
    <w:rsid w:val="00C94DD2"/>
    <w:rsid w:val="00C94DD5"/>
    <w:rsid w:val="00C95435"/>
    <w:rsid w:val="00C959C4"/>
    <w:rsid w:val="00C95E77"/>
    <w:rsid w:val="00C962BB"/>
    <w:rsid w:val="00C963AF"/>
    <w:rsid w:val="00C96611"/>
    <w:rsid w:val="00C9680B"/>
    <w:rsid w:val="00C96BE7"/>
    <w:rsid w:val="00C971A6"/>
    <w:rsid w:val="00C972F0"/>
    <w:rsid w:val="00C973AC"/>
    <w:rsid w:val="00C97664"/>
    <w:rsid w:val="00C97AB6"/>
    <w:rsid w:val="00C97D8A"/>
    <w:rsid w:val="00CA0515"/>
    <w:rsid w:val="00CA06C0"/>
    <w:rsid w:val="00CA0888"/>
    <w:rsid w:val="00CA09C3"/>
    <w:rsid w:val="00CA0A9A"/>
    <w:rsid w:val="00CA0AEA"/>
    <w:rsid w:val="00CA0BC4"/>
    <w:rsid w:val="00CA0E0C"/>
    <w:rsid w:val="00CA0F60"/>
    <w:rsid w:val="00CA107D"/>
    <w:rsid w:val="00CA1686"/>
    <w:rsid w:val="00CA179C"/>
    <w:rsid w:val="00CA1A85"/>
    <w:rsid w:val="00CA1B49"/>
    <w:rsid w:val="00CA1E3F"/>
    <w:rsid w:val="00CA1F66"/>
    <w:rsid w:val="00CA2148"/>
    <w:rsid w:val="00CA2246"/>
    <w:rsid w:val="00CA22BE"/>
    <w:rsid w:val="00CA2374"/>
    <w:rsid w:val="00CA2608"/>
    <w:rsid w:val="00CA2832"/>
    <w:rsid w:val="00CA3147"/>
    <w:rsid w:val="00CA31FE"/>
    <w:rsid w:val="00CA3211"/>
    <w:rsid w:val="00CA32ED"/>
    <w:rsid w:val="00CA3D76"/>
    <w:rsid w:val="00CA3EF4"/>
    <w:rsid w:val="00CA41CE"/>
    <w:rsid w:val="00CA43CE"/>
    <w:rsid w:val="00CA4684"/>
    <w:rsid w:val="00CA4AEA"/>
    <w:rsid w:val="00CA505C"/>
    <w:rsid w:val="00CA57A3"/>
    <w:rsid w:val="00CA58D8"/>
    <w:rsid w:val="00CA59AF"/>
    <w:rsid w:val="00CA5E9B"/>
    <w:rsid w:val="00CA6485"/>
    <w:rsid w:val="00CA6593"/>
    <w:rsid w:val="00CA65AC"/>
    <w:rsid w:val="00CA65BF"/>
    <w:rsid w:val="00CA6654"/>
    <w:rsid w:val="00CA666A"/>
    <w:rsid w:val="00CA67A2"/>
    <w:rsid w:val="00CA683D"/>
    <w:rsid w:val="00CA6916"/>
    <w:rsid w:val="00CA6BB5"/>
    <w:rsid w:val="00CA71DE"/>
    <w:rsid w:val="00CA7361"/>
    <w:rsid w:val="00CA749B"/>
    <w:rsid w:val="00CA7609"/>
    <w:rsid w:val="00CA7AB4"/>
    <w:rsid w:val="00CA7B34"/>
    <w:rsid w:val="00CA7C78"/>
    <w:rsid w:val="00CA7DA8"/>
    <w:rsid w:val="00CA7DE8"/>
    <w:rsid w:val="00CA7F41"/>
    <w:rsid w:val="00CA7F95"/>
    <w:rsid w:val="00CB00AB"/>
    <w:rsid w:val="00CB03D8"/>
    <w:rsid w:val="00CB03F7"/>
    <w:rsid w:val="00CB048E"/>
    <w:rsid w:val="00CB0656"/>
    <w:rsid w:val="00CB06E0"/>
    <w:rsid w:val="00CB0B1F"/>
    <w:rsid w:val="00CB1305"/>
    <w:rsid w:val="00CB162E"/>
    <w:rsid w:val="00CB18D3"/>
    <w:rsid w:val="00CB1A60"/>
    <w:rsid w:val="00CB1AB6"/>
    <w:rsid w:val="00CB1BA3"/>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37"/>
    <w:rsid w:val="00CB40AF"/>
    <w:rsid w:val="00CB40D1"/>
    <w:rsid w:val="00CB45B9"/>
    <w:rsid w:val="00CB4767"/>
    <w:rsid w:val="00CB477D"/>
    <w:rsid w:val="00CB4826"/>
    <w:rsid w:val="00CB497C"/>
    <w:rsid w:val="00CB4B67"/>
    <w:rsid w:val="00CB5748"/>
    <w:rsid w:val="00CB5C88"/>
    <w:rsid w:val="00CB5DD3"/>
    <w:rsid w:val="00CB6130"/>
    <w:rsid w:val="00CB63A3"/>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6F5"/>
    <w:rsid w:val="00CC2AC5"/>
    <w:rsid w:val="00CC2D18"/>
    <w:rsid w:val="00CC2FAE"/>
    <w:rsid w:val="00CC300F"/>
    <w:rsid w:val="00CC317D"/>
    <w:rsid w:val="00CC3384"/>
    <w:rsid w:val="00CC3474"/>
    <w:rsid w:val="00CC372B"/>
    <w:rsid w:val="00CC37A6"/>
    <w:rsid w:val="00CC380C"/>
    <w:rsid w:val="00CC3B54"/>
    <w:rsid w:val="00CC3CC3"/>
    <w:rsid w:val="00CC44E9"/>
    <w:rsid w:val="00CC4640"/>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D96"/>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57A"/>
    <w:rsid w:val="00CE0C3F"/>
    <w:rsid w:val="00CE0EB6"/>
    <w:rsid w:val="00CE0FCB"/>
    <w:rsid w:val="00CE1376"/>
    <w:rsid w:val="00CE146E"/>
    <w:rsid w:val="00CE1687"/>
    <w:rsid w:val="00CE16FD"/>
    <w:rsid w:val="00CE1917"/>
    <w:rsid w:val="00CE19D3"/>
    <w:rsid w:val="00CE2671"/>
    <w:rsid w:val="00CE27C2"/>
    <w:rsid w:val="00CE2B94"/>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CA9"/>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E3"/>
    <w:rsid w:val="00CE74F3"/>
    <w:rsid w:val="00CE76C6"/>
    <w:rsid w:val="00CE77AF"/>
    <w:rsid w:val="00CE7C9D"/>
    <w:rsid w:val="00CE7DFC"/>
    <w:rsid w:val="00CE7F27"/>
    <w:rsid w:val="00CE7FFC"/>
    <w:rsid w:val="00CF00F0"/>
    <w:rsid w:val="00CF06EC"/>
    <w:rsid w:val="00CF0F84"/>
    <w:rsid w:val="00CF0F90"/>
    <w:rsid w:val="00CF0F9A"/>
    <w:rsid w:val="00CF13D6"/>
    <w:rsid w:val="00CF1846"/>
    <w:rsid w:val="00CF188E"/>
    <w:rsid w:val="00CF19A1"/>
    <w:rsid w:val="00CF1FB3"/>
    <w:rsid w:val="00CF204D"/>
    <w:rsid w:val="00CF2176"/>
    <w:rsid w:val="00CF2451"/>
    <w:rsid w:val="00CF2470"/>
    <w:rsid w:val="00CF2560"/>
    <w:rsid w:val="00CF2933"/>
    <w:rsid w:val="00CF2B9B"/>
    <w:rsid w:val="00CF2C7B"/>
    <w:rsid w:val="00CF2DFD"/>
    <w:rsid w:val="00CF30B4"/>
    <w:rsid w:val="00CF30BA"/>
    <w:rsid w:val="00CF3148"/>
    <w:rsid w:val="00CF3356"/>
    <w:rsid w:val="00CF3691"/>
    <w:rsid w:val="00CF3B65"/>
    <w:rsid w:val="00CF3EBE"/>
    <w:rsid w:val="00CF4464"/>
    <w:rsid w:val="00CF461A"/>
    <w:rsid w:val="00CF46A3"/>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891"/>
    <w:rsid w:val="00CF7989"/>
    <w:rsid w:val="00CF7B20"/>
    <w:rsid w:val="00D00260"/>
    <w:rsid w:val="00D003D3"/>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184"/>
    <w:rsid w:val="00D054F8"/>
    <w:rsid w:val="00D056E3"/>
    <w:rsid w:val="00D05844"/>
    <w:rsid w:val="00D05A54"/>
    <w:rsid w:val="00D05E9B"/>
    <w:rsid w:val="00D06120"/>
    <w:rsid w:val="00D061A7"/>
    <w:rsid w:val="00D062CA"/>
    <w:rsid w:val="00D063E0"/>
    <w:rsid w:val="00D06822"/>
    <w:rsid w:val="00D06978"/>
    <w:rsid w:val="00D06C9A"/>
    <w:rsid w:val="00D06CB0"/>
    <w:rsid w:val="00D06DC9"/>
    <w:rsid w:val="00D071B7"/>
    <w:rsid w:val="00D0780D"/>
    <w:rsid w:val="00D0782C"/>
    <w:rsid w:val="00D078CC"/>
    <w:rsid w:val="00D07B2B"/>
    <w:rsid w:val="00D1047D"/>
    <w:rsid w:val="00D107E2"/>
    <w:rsid w:val="00D10BC5"/>
    <w:rsid w:val="00D10C8B"/>
    <w:rsid w:val="00D11609"/>
    <w:rsid w:val="00D11B15"/>
    <w:rsid w:val="00D12299"/>
    <w:rsid w:val="00D123A6"/>
    <w:rsid w:val="00D12615"/>
    <w:rsid w:val="00D127C9"/>
    <w:rsid w:val="00D127F4"/>
    <w:rsid w:val="00D128DE"/>
    <w:rsid w:val="00D1298E"/>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A39"/>
    <w:rsid w:val="00D17D3A"/>
    <w:rsid w:val="00D17D78"/>
    <w:rsid w:val="00D17E91"/>
    <w:rsid w:val="00D17EE5"/>
    <w:rsid w:val="00D20121"/>
    <w:rsid w:val="00D20278"/>
    <w:rsid w:val="00D20350"/>
    <w:rsid w:val="00D20478"/>
    <w:rsid w:val="00D2047D"/>
    <w:rsid w:val="00D20785"/>
    <w:rsid w:val="00D20878"/>
    <w:rsid w:val="00D20B01"/>
    <w:rsid w:val="00D20B1A"/>
    <w:rsid w:val="00D20CF0"/>
    <w:rsid w:val="00D20EAF"/>
    <w:rsid w:val="00D20F92"/>
    <w:rsid w:val="00D2102A"/>
    <w:rsid w:val="00D2102D"/>
    <w:rsid w:val="00D2108D"/>
    <w:rsid w:val="00D21B19"/>
    <w:rsid w:val="00D21EDC"/>
    <w:rsid w:val="00D22098"/>
    <w:rsid w:val="00D2276D"/>
    <w:rsid w:val="00D2276E"/>
    <w:rsid w:val="00D229B1"/>
    <w:rsid w:val="00D22A0F"/>
    <w:rsid w:val="00D22A13"/>
    <w:rsid w:val="00D22B29"/>
    <w:rsid w:val="00D22F81"/>
    <w:rsid w:val="00D23079"/>
    <w:rsid w:val="00D23518"/>
    <w:rsid w:val="00D23AE9"/>
    <w:rsid w:val="00D23C26"/>
    <w:rsid w:val="00D23D06"/>
    <w:rsid w:val="00D240B0"/>
    <w:rsid w:val="00D2487F"/>
    <w:rsid w:val="00D24DC0"/>
    <w:rsid w:val="00D24DF7"/>
    <w:rsid w:val="00D24E30"/>
    <w:rsid w:val="00D25670"/>
    <w:rsid w:val="00D25751"/>
    <w:rsid w:val="00D257AB"/>
    <w:rsid w:val="00D25875"/>
    <w:rsid w:val="00D25D33"/>
    <w:rsid w:val="00D25F4C"/>
    <w:rsid w:val="00D25F63"/>
    <w:rsid w:val="00D262BB"/>
    <w:rsid w:val="00D263EB"/>
    <w:rsid w:val="00D26499"/>
    <w:rsid w:val="00D26607"/>
    <w:rsid w:val="00D26AFC"/>
    <w:rsid w:val="00D2707D"/>
    <w:rsid w:val="00D27080"/>
    <w:rsid w:val="00D2716D"/>
    <w:rsid w:val="00D274B0"/>
    <w:rsid w:val="00D27DA0"/>
    <w:rsid w:val="00D27F51"/>
    <w:rsid w:val="00D27FD3"/>
    <w:rsid w:val="00D304FE"/>
    <w:rsid w:val="00D3062B"/>
    <w:rsid w:val="00D30AAD"/>
    <w:rsid w:val="00D30C42"/>
    <w:rsid w:val="00D30F66"/>
    <w:rsid w:val="00D311AD"/>
    <w:rsid w:val="00D313FA"/>
    <w:rsid w:val="00D315E5"/>
    <w:rsid w:val="00D32086"/>
    <w:rsid w:val="00D32204"/>
    <w:rsid w:val="00D32662"/>
    <w:rsid w:val="00D32863"/>
    <w:rsid w:val="00D32895"/>
    <w:rsid w:val="00D32BB4"/>
    <w:rsid w:val="00D32EFD"/>
    <w:rsid w:val="00D33156"/>
    <w:rsid w:val="00D331F1"/>
    <w:rsid w:val="00D3351D"/>
    <w:rsid w:val="00D336B0"/>
    <w:rsid w:val="00D339CD"/>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9F5"/>
    <w:rsid w:val="00D36A72"/>
    <w:rsid w:val="00D36EF2"/>
    <w:rsid w:val="00D3768B"/>
    <w:rsid w:val="00D3783E"/>
    <w:rsid w:val="00D37877"/>
    <w:rsid w:val="00D37894"/>
    <w:rsid w:val="00D37A96"/>
    <w:rsid w:val="00D37AFB"/>
    <w:rsid w:val="00D37BEB"/>
    <w:rsid w:val="00D37D46"/>
    <w:rsid w:val="00D4025E"/>
    <w:rsid w:val="00D40467"/>
    <w:rsid w:val="00D40562"/>
    <w:rsid w:val="00D4061B"/>
    <w:rsid w:val="00D40985"/>
    <w:rsid w:val="00D41074"/>
    <w:rsid w:val="00D41097"/>
    <w:rsid w:val="00D41156"/>
    <w:rsid w:val="00D415FD"/>
    <w:rsid w:val="00D416AE"/>
    <w:rsid w:val="00D41762"/>
    <w:rsid w:val="00D41816"/>
    <w:rsid w:val="00D425E9"/>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9A7"/>
    <w:rsid w:val="00D45A72"/>
    <w:rsid w:val="00D45C5C"/>
    <w:rsid w:val="00D45D50"/>
    <w:rsid w:val="00D46096"/>
    <w:rsid w:val="00D460A9"/>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83F"/>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807"/>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047"/>
    <w:rsid w:val="00D60368"/>
    <w:rsid w:val="00D603A3"/>
    <w:rsid w:val="00D605F6"/>
    <w:rsid w:val="00D60CB6"/>
    <w:rsid w:val="00D60F59"/>
    <w:rsid w:val="00D61105"/>
    <w:rsid w:val="00D61147"/>
    <w:rsid w:val="00D61253"/>
    <w:rsid w:val="00D612BA"/>
    <w:rsid w:val="00D6158B"/>
    <w:rsid w:val="00D615AD"/>
    <w:rsid w:val="00D61EC8"/>
    <w:rsid w:val="00D62265"/>
    <w:rsid w:val="00D62DB1"/>
    <w:rsid w:val="00D62F77"/>
    <w:rsid w:val="00D63009"/>
    <w:rsid w:val="00D6309D"/>
    <w:rsid w:val="00D63522"/>
    <w:rsid w:val="00D63787"/>
    <w:rsid w:val="00D63D0E"/>
    <w:rsid w:val="00D63F4F"/>
    <w:rsid w:val="00D64111"/>
    <w:rsid w:val="00D642E6"/>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611"/>
    <w:rsid w:val="00D667B2"/>
    <w:rsid w:val="00D66A00"/>
    <w:rsid w:val="00D66E46"/>
    <w:rsid w:val="00D67181"/>
    <w:rsid w:val="00D67525"/>
    <w:rsid w:val="00D678DF"/>
    <w:rsid w:val="00D6797C"/>
    <w:rsid w:val="00D7012C"/>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76B"/>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4A"/>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3CC"/>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06D"/>
    <w:rsid w:val="00D84238"/>
    <w:rsid w:val="00D84247"/>
    <w:rsid w:val="00D84408"/>
    <w:rsid w:val="00D84545"/>
    <w:rsid w:val="00D845DE"/>
    <w:rsid w:val="00D84BE2"/>
    <w:rsid w:val="00D84C0F"/>
    <w:rsid w:val="00D84C9C"/>
    <w:rsid w:val="00D84E3F"/>
    <w:rsid w:val="00D84F61"/>
    <w:rsid w:val="00D850C8"/>
    <w:rsid w:val="00D851EA"/>
    <w:rsid w:val="00D859CD"/>
    <w:rsid w:val="00D85C54"/>
    <w:rsid w:val="00D85ECE"/>
    <w:rsid w:val="00D85F15"/>
    <w:rsid w:val="00D85FF4"/>
    <w:rsid w:val="00D8634A"/>
    <w:rsid w:val="00D865D2"/>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0D"/>
    <w:rsid w:val="00D90B52"/>
    <w:rsid w:val="00D90B59"/>
    <w:rsid w:val="00D90FE3"/>
    <w:rsid w:val="00D9151D"/>
    <w:rsid w:val="00D91BD3"/>
    <w:rsid w:val="00D91F83"/>
    <w:rsid w:val="00D91FEB"/>
    <w:rsid w:val="00D92488"/>
    <w:rsid w:val="00D92567"/>
    <w:rsid w:val="00D92D94"/>
    <w:rsid w:val="00D9301B"/>
    <w:rsid w:val="00D932F4"/>
    <w:rsid w:val="00D93309"/>
    <w:rsid w:val="00D9390E"/>
    <w:rsid w:val="00D93A5A"/>
    <w:rsid w:val="00D93C6B"/>
    <w:rsid w:val="00D93E52"/>
    <w:rsid w:val="00D93FCE"/>
    <w:rsid w:val="00D9400C"/>
    <w:rsid w:val="00D94037"/>
    <w:rsid w:val="00D9404D"/>
    <w:rsid w:val="00D94140"/>
    <w:rsid w:val="00D94156"/>
    <w:rsid w:val="00D94289"/>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85"/>
    <w:rsid w:val="00D970AC"/>
    <w:rsid w:val="00D9756B"/>
    <w:rsid w:val="00D97660"/>
    <w:rsid w:val="00D97C10"/>
    <w:rsid w:val="00D97C59"/>
    <w:rsid w:val="00D97E5D"/>
    <w:rsid w:val="00D97F5B"/>
    <w:rsid w:val="00DA0063"/>
    <w:rsid w:val="00DA00B4"/>
    <w:rsid w:val="00DA0116"/>
    <w:rsid w:val="00DA0257"/>
    <w:rsid w:val="00DA03AF"/>
    <w:rsid w:val="00DA0519"/>
    <w:rsid w:val="00DA05D2"/>
    <w:rsid w:val="00DA09B6"/>
    <w:rsid w:val="00DA0D09"/>
    <w:rsid w:val="00DA0D24"/>
    <w:rsid w:val="00DA1119"/>
    <w:rsid w:val="00DA1156"/>
    <w:rsid w:val="00DA118E"/>
    <w:rsid w:val="00DA11A6"/>
    <w:rsid w:val="00DA152C"/>
    <w:rsid w:val="00DA158B"/>
    <w:rsid w:val="00DA17B7"/>
    <w:rsid w:val="00DA1983"/>
    <w:rsid w:val="00DA235E"/>
    <w:rsid w:val="00DA2A20"/>
    <w:rsid w:val="00DA2DE1"/>
    <w:rsid w:val="00DA3110"/>
    <w:rsid w:val="00DA3221"/>
    <w:rsid w:val="00DA3256"/>
    <w:rsid w:val="00DA3320"/>
    <w:rsid w:val="00DA33CD"/>
    <w:rsid w:val="00DA3464"/>
    <w:rsid w:val="00DA3772"/>
    <w:rsid w:val="00DA379B"/>
    <w:rsid w:val="00DA3892"/>
    <w:rsid w:val="00DA38DF"/>
    <w:rsid w:val="00DA3CD8"/>
    <w:rsid w:val="00DA3E18"/>
    <w:rsid w:val="00DA3E65"/>
    <w:rsid w:val="00DA3ED9"/>
    <w:rsid w:val="00DA4044"/>
    <w:rsid w:val="00DA41F6"/>
    <w:rsid w:val="00DA431A"/>
    <w:rsid w:val="00DA43ED"/>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2E"/>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3FE0"/>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24E"/>
    <w:rsid w:val="00DB7BA1"/>
    <w:rsid w:val="00DC0040"/>
    <w:rsid w:val="00DC032D"/>
    <w:rsid w:val="00DC0587"/>
    <w:rsid w:val="00DC0A3E"/>
    <w:rsid w:val="00DC0B98"/>
    <w:rsid w:val="00DC0D3C"/>
    <w:rsid w:val="00DC1109"/>
    <w:rsid w:val="00DC1417"/>
    <w:rsid w:val="00DC155B"/>
    <w:rsid w:val="00DC1590"/>
    <w:rsid w:val="00DC1775"/>
    <w:rsid w:val="00DC1C0D"/>
    <w:rsid w:val="00DC21B4"/>
    <w:rsid w:val="00DC233D"/>
    <w:rsid w:val="00DC260F"/>
    <w:rsid w:val="00DC2658"/>
    <w:rsid w:val="00DC27FE"/>
    <w:rsid w:val="00DC29DF"/>
    <w:rsid w:val="00DC3067"/>
    <w:rsid w:val="00DC3537"/>
    <w:rsid w:val="00DC365B"/>
    <w:rsid w:val="00DC3845"/>
    <w:rsid w:val="00DC3A66"/>
    <w:rsid w:val="00DC3DCA"/>
    <w:rsid w:val="00DC3F34"/>
    <w:rsid w:val="00DC417F"/>
    <w:rsid w:val="00DC4388"/>
    <w:rsid w:val="00DC44DC"/>
    <w:rsid w:val="00DC457E"/>
    <w:rsid w:val="00DC4872"/>
    <w:rsid w:val="00DC4D71"/>
    <w:rsid w:val="00DC4FAD"/>
    <w:rsid w:val="00DC5401"/>
    <w:rsid w:val="00DC586C"/>
    <w:rsid w:val="00DC5ACB"/>
    <w:rsid w:val="00DC5C60"/>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88C"/>
    <w:rsid w:val="00DD2926"/>
    <w:rsid w:val="00DD2A3C"/>
    <w:rsid w:val="00DD2A89"/>
    <w:rsid w:val="00DD2E91"/>
    <w:rsid w:val="00DD2FF5"/>
    <w:rsid w:val="00DD3311"/>
    <w:rsid w:val="00DD33A9"/>
    <w:rsid w:val="00DD3B19"/>
    <w:rsid w:val="00DD4152"/>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2D0"/>
    <w:rsid w:val="00DE051A"/>
    <w:rsid w:val="00DE061D"/>
    <w:rsid w:val="00DE0763"/>
    <w:rsid w:val="00DE0C07"/>
    <w:rsid w:val="00DE0C94"/>
    <w:rsid w:val="00DE0E64"/>
    <w:rsid w:val="00DE0EE1"/>
    <w:rsid w:val="00DE0F26"/>
    <w:rsid w:val="00DE101D"/>
    <w:rsid w:val="00DE112A"/>
    <w:rsid w:val="00DE159C"/>
    <w:rsid w:val="00DE167C"/>
    <w:rsid w:val="00DE1785"/>
    <w:rsid w:val="00DE182E"/>
    <w:rsid w:val="00DE1A2D"/>
    <w:rsid w:val="00DE1B75"/>
    <w:rsid w:val="00DE1D51"/>
    <w:rsid w:val="00DE1E88"/>
    <w:rsid w:val="00DE201D"/>
    <w:rsid w:val="00DE274D"/>
    <w:rsid w:val="00DE2C5D"/>
    <w:rsid w:val="00DE2E13"/>
    <w:rsid w:val="00DE2E5F"/>
    <w:rsid w:val="00DE32DC"/>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93"/>
    <w:rsid w:val="00DE5AC9"/>
    <w:rsid w:val="00DE5DEA"/>
    <w:rsid w:val="00DE609A"/>
    <w:rsid w:val="00DE63D0"/>
    <w:rsid w:val="00DE67A0"/>
    <w:rsid w:val="00DE680F"/>
    <w:rsid w:val="00DE6CDE"/>
    <w:rsid w:val="00DE71C2"/>
    <w:rsid w:val="00DE7207"/>
    <w:rsid w:val="00DE7343"/>
    <w:rsid w:val="00DE73B8"/>
    <w:rsid w:val="00DE7657"/>
    <w:rsid w:val="00DE768F"/>
    <w:rsid w:val="00DE77D7"/>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1A"/>
    <w:rsid w:val="00DF1E9C"/>
    <w:rsid w:val="00DF2243"/>
    <w:rsid w:val="00DF23F9"/>
    <w:rsid w:val="00DF247F"/>
    <w:rsid w:val="00DF26BB"/>
    <w:rsid w:val="00DF2844"/>
    <w:rsid w:val="00DF28C9"/>
    <w:rsid w:val="00DF2989"/>
    <w:rsid w:val="00DF2CB5"/>
    <w:rsid w:val="00DF3094"/>
    <w:rsid w:val="00DF3678"/>
    <w:rsid w:val="00DF3899"/>
    <w:rsid w:val="00DF3AD4"/>
    <w:rsid w:val="00DF3BD4"/>
    <w:rsid w:val="00DF3F57"/>
    <w:rsid w:val="00DF449C"/>
    <w:rsid w:val="00DF4619"/>
    <w:rsid w:val="00DF46E2"/>
    <w:rsid w:val="00DF4874"/>
    <w:rsid w:val="00DF4883"/>
    <w:rsid w:val="00DF48AF"/>
    <w:rsid w:val="00DF492C"/>
    <w:rsid w:val="00DF495C"/>
    <w:rsid w:val="00DF4B0B"/>
    <w:rsid w:val="00DF4D43"/>
    <w:rsid w:val="00DF4E00"/>
    <w:rsid w:val="00DF4FF0"/>
    <w:rsid w:val="00DF52EE"/>
    <w:rsid w:val="00DF5B8C"/>
    <w:rsid w:val="00DF5C2F"/>
    <w:rsid w:val="00DF5FC2"/>
    <w:rsid w:val="00DF622C"/>
    <w:rsid w:val="00DF672B"/>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0E98"/>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6"/>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D08"/>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2739"/>
    <w:rsid w:val="00E129F5"/>
    <w:rsid w:val="00E12BE4"/>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768"/>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1CDB"/>
    <w:rsid w:val="00E22104"/>
    <w:rsid w:val="00E2273C"/>
    <w:rsid w:val="00E22743"/>
    <w:rsid w:val="00E22C20"/>
    <w:rsid w:val="00E23075"/>
    <w:rsid w:val="00E23723"/>
    <w:rsid w:val="00E238A1"/>
    <w:rsid w:val="00E23A30"/>
    <w:rsid w:val="00E23B09"/>
    <w:rsid w:val="00E23D0A"/>
    <w:rsid w:val="00E23D83"/>
    <w:rsid w:val="00E248AD"/>
    <w:rsid w:val="00E251D0"/>
    <w:rsid w:val="00E25267"/>
    <w:rsid w:val="00E25590"/>
    <w:rsid w:val="00E258BE"/>
    <w:rsid w:val="00E25B7D"/>
    <w:rsid w:val="00E25F2E"/>
    <w:rsid w:val="00E26048"/>
    <w:rsid w:val="00E26292"/>
    <w:rsid w:val="00E267A8"/>
    <w:rsid w:val="00E2699D"/>
    <w:rsid w:val="00E271A7"/>
    <w:rsid w:val="00E2753A"/>
    <w:rsid w:val="00E2775C"/>
    <w:rsid w:val="00E2783E"/>
    <w:rsid w:val="00E302BF"/>
    <w:rsid w:val="00E305A6"/>
    <w:rsid w:val="00E30799"/>
    <w:rsid w:val="00E3099C"/>
    <w:rsid w:val="00E30D27"/>
    <w:rsid w:val="00E313CF"/>
    <w:rsid w:val="00E315E1"/>
    <w:rsid w:val="00E317B2"/>
    <w:rsid w:val="00E31AD5"/>
    <w:rsid w:val="00E31C79"/>
    <w:rsid w:val="00E31CF3"/>
    <w:rsid w:val="00E31F4A"/>
    <w:rsid w:val="00E32033"/>
    <w:rsid w:val="00E322CE"/>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46D"/>
    <w:rsid w:val="00E36563"/>
    <w:rsid w:val="00E36677"/>
    <w:rsid w:val="00E36690"/>
    <w:rsid w:val="00E36CD3"/>
    <w:rsid w:val="00E36E81"/>
    <w:rsid w:val="00E36F1F"/>
    <w:rsid w:val="00E3740D"/>
    <w:rsid w:val="00E375B0"/>
    <w:rsid w:val="00E37748"/>
    <w:rsid w:val="00E378AB"/>
    <w:rsid w:val="00E37C35"/>
    <w:rsid w:val="00E37DDA"/>
    <w:rsid w:val="00E37F60"/>
    <w:rsid w:val="00E40221"/>
    <w:rsid w:val="00E402C6"/>
    <w:rsid w:val="00E40858"/>
    <w:rsid w:val="00E40F89"/>
    <w:rsid w:val="00E4123B"/>
    <w:rsid w:val="00E412EF"/>
    <w:rsid w:val="00E41362"/>
    <w:rsid w:val="00E41648"/>
    <w:rsid w:val="00E41790"/>
    <w:rsid w:val="00E41E58"/>
    <w:rsid w:val="00E41F2D"/>
    <w:rsid w:val="00E41F37"/>
    <w:rsid w:val="00E41F77"/>
    <w:rsid w:val="00E420E9"/>
    <w:rsid w:val="00E42316"/>
    <w:rsid w:val="00E42874"/>
    <w:rsid w:val="00E42FDA"/>
    <w:rsid w:val="00E432CE"/>
    <w:rsid w:val="00E4366F"/>
    <w:rsid w:val="00E436D0"/>
    <w:rsid w:val="00E436DB"/>
    <w:rsid w:val="00E43A82"/>
    <w:rsid w:val="00E43E49"/>
    <w:rsid w:val="00E44075"/>
    <w:rsid w:val="00E4448F"/>
    <w:rsid w:val="00E444DC"/>
    <w:rsid w:val="00E44529"/>
    <w:rsid w:val="00E4458A"/>
    <w:rsid w:val="00E44676"/>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94"/>
    <w:rsid w:val="00E501C8"/>
    <w:rsid w:val="00E5021D"/>
    <w:rsid w:val="00E5035A"/>
    <w:rsid w:val="00E50373"/>
    <w:rsid w:val="00E507AC"/>
    <w:rsid w:val="00E5082B"/>
    <w:rsid w:val="00E5091A"/>
    <w:rsid w:val="00E5095E"/>
    <w:rsid w:val="00E50BCD"/>
    <w:rsid w:val="00E50D77"/>
    <w:rsid w:val="00E51161"/>
    <w:rsid w:val="00E513C1"/>
    <w:rsid w:val="00E513CE"/>
    <w:rsid w:val="00E51493"/>
    <w:rsid w:val="00E51686"/>
    <w:rsid w:val="00E51782"/>
    <w:rsid w:val="00E519B2"/>
    <w:rsid w:val="00E51BF9"/>
    <w:rsid w:val="00E51C24"/>
    <w:rsid w:val="00E51F22"/>
    <w:rsid w:val="00E5225A"/>
    <w:rsid w:val="00E525A4"/>
    <w:rsid w:val="00E52637"/>
    <w:rsid w:val="00E5290B"/>
    <w:rsid w:val="00E52E90"/>
    <w:rsid w:val="00E53144"/>
    <w:rsid w:val="00E533B0"/>
    <w:rsid w:val="00E53443"/>
    <w:rsid w:val="00E535FF"/>
    <w:rsid w:val="00E53603"/>
    <w:rsid w:val="00E53B6B"/>
    <w:rsid w:val="00E53BE3"/>
    <w:rsid w:val="00E53E76"/>
    <w:rsid w:val="00E53FBA"/>
    <w:rsid w:val="00E54240"/>
    <w:rsid w:val="00E54309"/>
    <w:rsid w:val="00E54740"/>
    <w:rsid w:val="00E54A16"/>
    <w:rsid w:val="00E54B39"/>
    <w:rsid w:val="00E54ECE"/>
    <w:rsid w:val="00E54F40"/>
    <w:rsid w:val="00E55152"/>
    <w:rsid w:val="00E55318"/>
    <w:rsid w:val="00E55979"/>
    <w:rsid w:val="00E55B53"/>
    <w:rsid w:val="00E56234"/>
    <w:rsid w:val="00E56478"/>
    <w:rsid w:val="00E5673E"/>
    <w:rsid w:val="00E568F7"/>
    <w:rsid w:val="00E56A94"/>
    <w:rsid w:val="00E56AF0"/>
    <w:rsid w:val="00E56C0A"/>
    <w:rsid w:val="00E56CCB"/>
    <w:rsid w:val="00E56D36"/>
    <w:rsid w:val="00E56D50"/>
    <w:rsid w:val="00E56DD0"/>
    <w:rsid w:val="00E56EA2"/>
    <w:rsid w:val="00E56F86"/>
    <w:rsid w:val="00E5728E"/>
    <w:rsid w:val="00E577D5"/>
    <w:rsid w:val="00E57B41"/>
    <w:rsid w:val="00E57B79"/>
    <w:rsid w:val="00E57D90"/>
    <w:rsid w:val="00E57F6C"/>
    <w:rsid w:val="00E6074C"/>
    <w:rsid w:val="00E60A66"/>
    <w:rsid w:val="00E60B37"/>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4F83"/>
    <w:rsid w:val="00E652ED"/>
    <w:rsid w:val="00E653DC"/>
    <w:rsid w:val="00E6565A"/>
    <w:rsid w:val="00E65682"/>
    <w:rsid w:val="00E65756"/>
    <w:rsid w:val="00E65900"/>
    <w:rsid w:val="00E65A72"/>
    <w:rsid w:val="00E65AF4"/>
    <w:rsid w:val="00E65C21"/>
    <w:rsid w:val="00E65D7B"/>
    <w:rsid w:val="00E663D6"/>
    <w:rsid w:val="00E6690E"/>
    <w:rsid w:val="00E66994"/>
    <w:rsid w:val="00E6710D"/>
    <w:rsid w:val="00E676AA"/>
    <w:rsid w:val="00E67FB9"/>
    <w:rsid w:val="00E70101"/>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9E1"/>
    <w:rsid w:val="00E72D34"/>
    <w:rsid w:val="00E72DFF"/>
    <w:rsid w:val="00E72EAB"/>
    <w:rsid w:val="00E73006"/>
    <w:rsid w:val="00E73537"/>
    <w:rsid w:val="00E7362C"/>
    <w:rsid w:val="00E736CD"/>
    <w:rsid w:val="00E737D9"/>
    <w:rsid w:val="00E737F0"/>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7A9"/>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1A"/>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4D1"/>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0DC"/>
    <w:rsid w:val="00E9522D"/>
    <w:rsid w:val="00E95296"/>
    <w:rsid w:val="00E953B5"/>
    <w:rsid w:val="00E953BA"/>
    <w:rsid w:val="00E95AE8"/>
    <w:rsid w:val="00E95CD7"/>
    <w:rsid w:val="00E960D5"/>
    <w:rsid w:val="00E961A7"/>
    <w:rsid w:val="00E964F0"/>
    <w:rsid w:val="00E967FF"/>
    <w:rsid w:val="00E969B2"/>
    <w:rsid w:val="00E96BBA"/>
    <w:rsid w:val="00E96D33"/>
    <w:rsid w:val="00E97223"/>
    <w:rsid w:val="00E97371"/>
    <w:rsid w:val="00E97555"/>
    <w:rsid w:val="00E97AEC"/>
    <w:rsid w:val="00E97CBA"/>
    <w:rsid w:val="00E97CD0"/>
    <w:rsid w:val="00E97D78"/>
    <w:rsid w:val="00E97EDE"/>
    <w:rsid w:val="00E97EED"/>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2E94"/>
    <w:rsid w:val="00EA312B"/>
    <w:rsid w:val="00EA331D"/>
    <w:rsid w:val="00EA38ED"/>
    <w:rsid w:val="00EA3FEC"/>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9B"/>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07"/>
    <w:rsid w:val="00EB3E3C"/>
    <w:rsid w:val="00EB3E4D"/>
    <w:rsid w:val="00EB40CC"/>
    <w:rsid w:val="00EB44FC"/>
    <w:rsid w:val="00EB4526"/>
    <w:rsid w:val="00EB4600"/>
    <w:rsid w:val="00EB472A"/>
    <w:rsid w:val="00EB492A"/>
    <w:rsid w:val="00EB4B5A"/>
    <w:rsid w:val="00EB4E0F"/>
    <w:rsid w:val="00EB4F4A"/>
    <w:rsid w:val="00EB5CF7"/>
    <w:rsid w:val="00EB5D0B"/>
    <w:rsid w:val="00EB60C3"/>
    <w:rsid w:val="00EB626A"/>
    <w:rsid w:val="00EB6396"/>
    <w:rsid w:val="00EB6455"/>
    <w:rsid w:val="00EB6A88"/>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00"/>
    <w:rsid w:val="00EC1CBB"/>
    <w:rsid w:val="00EC1F3E"/>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7B"/>
    <w:rsid w:val="00EC38BB"/>
    <w:rsid w:val="00EC3D03"/>
    <w:rsid w:val="00EC4383"/>
    <w:rsid w:val="00EC4573"/>
    <w:rsid w:val="00EC4703"/>
    <w:rsid w:val="00EC4BB8"/>
    <w:rsid w:val="00EC4EB3"/>
    <w:rsid w:val="00EC528C"/>
    <w:rsid w:val="00EC5B51"/>
    <w:rsid w:val="00EC5B9C"/>
    <w:rsid w:val="00EC6001"/>
    <w:rsid w:val="00EC604C"/>
    <w:rsid w:val="00EC6108"/>
    <w:rsid w:val="00EC67F4"/>
    <w:rsid w:val="00EC6A15"/>
    <w:rsid w:val="00EC70D4"/>
    <w:rsid w:val="00EC74EE"/>
    <w:rsid w:val="00EC7591"/>
    <w:rsid w:val="00EC7952"/>
    <w:rsid w:val="00EC7C62"/>
    <w:rsid w:val="00EC7D53"/>
    <w:rsid w:val="00EC7ECA"/>
    <w:rsid w:val="00ED01CC"/>
    <w:rsid w:val="00ED02AA"/>
    <w:rsid w:val="00ED0306"/>
    <w:rsid w:val="00ED03A5"/>
    <w:rsid w:val="00ED07FA"/>
    <w:rsid w:val="00ED0C38"/>
    <w:rsid w:val="00ED1108"/>
    <w:rsid w:val="00ED1152"/>
    <w:rsid w:val="00ED1260"/>
    <w:rsid w:val="00ED1613"/>
    <w:rsid w:val="00ED1616"/>
    <w:rsid w:val="00ED191C"/>
    <w:rsid w:val="00ED1A16"/>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B0D"/>
    <w:rsid w:val="00ED4F03"/>
    <w:rsid w:val="00ED5BD0"/>
    <w:rsid w:val="00ED5F92"/>
    <w:rsid w:val="00ED603D"/>
    <w:rsid w:val="00ED6426"/>
    <w:rsid w:val="00ED65F9"/>
    <w:rsid w:val="00ED662F"/>
    <w:rsid w:val="00ED66B6"/>
    <w:rsid w:val="00ED66E2"/>
    <w:rsid w:val="00ED6775"/>
    <w:rsid w:val="00ED684F"/>
    <w:rsid w:val="00ED6AD6"/>
    <w:rsid w:val="00ED7010"/>
    <w:rsid w:val="00ED72D6"/>
    <w:rsid w:val="00ED76E9"/>
    <w:rsid w:val="00ED7C0F"/>
    <w:rsid w:val="00ED7CA0"/>
    <w:rsid w:val="00ED7DE8"/>
    <w:rsid w:val="00EE0068"/>
    <w:rsid w:val="00EE0235"/>
    <w:rsid w:val="00EE0266"/>
    <w:rsid w:val="00EE099D"/>
    <w:rsid w:val="00EE0E2C"/>
    <w:rsid w:val="00EE10EF"/>
    <w:rsid w:val="00EE1232"/>
    <w:rsid w:val="00EE141C"/>
    <w:rsid w:val="00EE14A0"/>
    <w:rsid w:val="00EE14CA"/>
    <w:rsid w:val="00EE161F"/>
    <w:rsid w:val="00EE1898"/>
    <w:rsid w:val="00EE1B0A"/>
    <w:rsid w:val="00EE1BF1"/>
    <w:rsid w:val="00EE1D80"/>
    <w:rsid w:val="00EE20F4"/>
    <w:rsid w:val="00EE21BD"/>
    <w:rsid w:val="00EE22E1"/>
    <w:rsid w:val="00EE273A"/>
    <w:rsid w:val="00EE277C"/>
    <w:rsid w:val="00EE284F"/>
    <w:rsid w:val="00EE2866"/>
    <w:rsid w:val="00EE2A3B"/>
    <w:rsid w:val="00EE2C21"/>
    <w:rsid w:val="00EE2E20"/>
    <w:rsid w:val="00EE2EEE"/>
    <w:rsid w:val="00EE303B"/>
    <w:rsid w:val="00EE32BF"/>
    <w:rsid w:val="00EE36D4"/>
    <w:rsid w:val="00EE384A"/>
    <w:rsid w:val="00EE399B"/>
    <w:rsid w:val="00EE3C4D"/>
    <w:rsid w:val="00EE402C"/>
    <w:rsid w:val="00EE403B"/>
    <w:rsid w:val="00EE416F"/>
    <w:rsid w:val="00EE4AEE"/>
    <w:rsid w:val="00EE547E"/>
    <w:rsid w:val="00EE54CF"/>
    <w:rsid w:val="00EE5558"/>
    <w:rsid w:val="00EE58B1"/>
    <w:rsid w:val="00EE5A7A"/>
    <w:rsid w:val="00EE5D62"/>
    <w:rsid w:val="00EE5DD7"/>
    <w:rsid w:val="00EE61CC"/>
    <w:rsid w:val="00EE6368"/>
    <w:rsid w:val="00EE6437"/>
    <w:rsid w:val="00EE6D3F"/>
    <w:rsid w:val="00EE74B8"/>
    <w:rsid w:val="00EE751F"/>
    <w:rsid w:val="00EE7881"/>
    <w:rsid w:val="00EE789C"/>
    <w:rsid w:val="00EE7A91"/>
    <w:rsid w:val="00EE7BD2"/>
    <w:rsid w:val="00EE7D4E"/>
    <w:rsid w:val="00EE7D54"/>
    <w:rsid w:val="00EE7DBB"/>
    <w:rsid w:val="00EF050B"/>
    <w:rsid w:val="00EF0955"/>
    <w:rsid w:val="00EF0B9D"/>
    <w:rsid w:val="00EF0BB1"/>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BE5"/>
    <w:rsid w:val="00EF4C0C"/>
    <w:rsid w:val="00EF4EB5"/>
    <w:rsid w:val="00EF5639"/>
    <w:rsid w:val="00EF5CE5"/>
    <w:rsid w:val="00EF62D1"/>
    <w:rsid w:val="00EF633B"/>
    <w:rsid w:val="00EF638E"/>
    <w:rsid w:val="00EF642E"/>
    <w:rsid w:val="00EF6576"/>
    <w:rsid w:val="00EF67F8"/>
    <w:rsid w:val="00EF6B22"/>
    <w:rsid w:val="00EF6B2E"/>
    <w:rsid w:val="00EF6F95"/>
    <w:rsid w:val="00EF7757"/>
    <w:rsid w:val="00EF7DF6"/>
    <w:rsid w:val="00F00252"/>
    <w:rsid w:val="00F00328"/>
    <w:rsid w:val="00F00465"/>
    <w:rsid w:val="00F00A5A"/>
    <w:rsid w:val="00F013ED"/>
    <w:rsid w:val="00F01583"/>
    <w:rsid w:val="00F01A15"/>
    <w:rsid w:val="00F01A26"/>
    <w:rsid w:val="00F01B94"/>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6E"/>
    <w:rsid w:val="00F041A1"/>
    <w:rsid w:val="00F0423B"/>
    <w:rsid w:val="00F04394"/>
    <w:rsid w:val="00F045FC"/>
    <w:rsid w:val="00F047C8"/>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0E70"/>
    <w:rsid w:val="00F111F4"/>
    <w:rsid w:val="00F113C9"/>
    <w:rsid w:val="00F1151C"/>
    <w:rsid w:val="00F11520"/>
    <w:rsid w:val="00F11C0D"/>
    <w:rsid w:val="00F12030"/>
    <w:rsid w:val="00F12160"/>
    <w:rsid w:val="00F1222F"/>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352"/>
    <w:rsid w:val="00F1486D"/>
    <w:rsid w:val="00F14CC3"/>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3F7"/>
    <w:rsid w:val="00F204D6"/>
    <w:rsid w:val="00F20553"/>
    <w:rsid w:val="00F2058F"/>
    <w:rsid w:val="00F20A64"/>
    <w:rsid w:val="00F20E15"/>
    <w:rsid w:val="00F20EB9"/>
    <w:rsid w:val="00F20F62"/>
    <w:rsid w:val="00F2197B"/>
    <w:rsid w:val="00F21D64"/>
    <w:rsid w:val="00F21E06"/>
    <w:rsid w:val="00F22232"/>
    <w:rsid w:val="00F2226F"/>
    <w:rsid w:val="00F22524"/>
    <w:rsid w:val="00F22693"/>
    <w:rsid w:val="00F227D0"/>
    <w:rsid w:val="00F22DF8"/>
    <w:rsid w:val="00F22EB2"/>
    <w:rsid w:val="00F22EE6"/>
    <w:rsid w:val="00F230AD"/>
    <w:rsid w:val="00F233BD"/>
    <w:rsid w:val="00F235CD"/>
    <w:rsid w:val="00F23741"/>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BF3"/>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5"/>
    <w:rsid w:val="00F30EDB"/>
    <w:rsid w:val="00F31086"/>
    <w:rsid w:val="00F32048"/>
    <w:rsid w:val="00F3259A"/>
    <w:rsid w:val="00F32B8B"/>
    <w:rsid w:val="00F32C01"/>
    <w:rsid w:val="00F32C81"/>
    <w:rsid w:val="00F32D33"/>
    <w:rsid w:val="00F32E65"/>
    <w:rsid w:val="00F33BD1"/>
    <w:rsid w:val="00F33E45"/>
    <w:rsid w:val="00F33F4F"/>
    <w:rsid w:val="00F3426B"/>
    <w:rsid w:val="00F342D6"/>
    <w:rsid w:val="00F34514"/>
    <w:rsid w:val="00F348BC"/>
    <w:rsid w:val="00F34B12"/>
    <w:rsid w:val="00F34BFC"/>
    <w:rsid w:val="00F34CDB"/>
    <w:rsid w:val="00F34F60"/>
    <w:rsid w:val="00F35229"/>
    <w:rsid w:val="00F35A36"/>
    <w:rsid w:val="00F35B46"/>
    <w:rsid w:val="00F35C9B"/>
    <w:rsid w:val="00F35EE0"/>
    <w:rsid w:val="00F3629F"/>
    <w:rsid w:val="00F365B0"/>
    <w:rsid w:val="00F367AF"/>
    <w:rsid w:val="00F36A32"/>
    <w:rsid w:val="00F370CE"/>
    <w:rsid w:val="00F371E5"/>
    <w:rsid w:val="00F372FC"/>
    <w:rsid w:val="00F37644"/>
    <w:rsid w:val="00F3771C"/>
    <w:rsid w:val="00F37A53"/>
    <w:rsid w:val="00F37B75"/>
    <w:rsid w:val="00F37C49"/>
    <w:rsid w:val="00F400D8"/>
    <w:rsid w:val="00F4045A"/>
    <w:rsid w:val="00F40499"/>
    <w:rsid w:val="00F409CF"/>
    <w:rsid w:val="00F409F0"/>
    <w:rsid w:val="00F40DE8"/>
    <w:rsid w:val="00F4130D"/>
    <w:rsid w:val="00F41351"/>
    <w:rsid w:val="00F4150D"/>
    <w:rsid w:val="00F41632"/>
    <w:rsid w:val="00F41826"/>
    <w:rsid w:val="00F4192F"/>
    <w:rsid w:val="00F41A77"/>
    <w:rsid w:val="00F41AC3"/>
    <w:rsid w:val="00F41CAE"/>
    <w:rsid w:val="00F4251F"/>
    <w:rsid w:val="00F42549"/>
    <w:rsid w:val="00F427C1"/>
    <w:rsid w:val="00F42A08"/>
    <w:rsid w:val="00F42C91"/>
    <w:rsid w:val="00F431BD"/>
    <w:rsid w:val="00F436DB"/>
    <w:rsid w:val="00F43B3B"/>
    <w:rsid w:val="00F43E65"/>
    <w:rsid w:val="00F43FE0"/>
    <w:rsid w:val="00F43FEC"/>
    <w:rsid w:val="00F443E8"/>
    <w:rsid w:val="00F4446F"/>
    <w:rsid w:val="00F4494C"/>
    <w:rsid w:val="00F44C17"/>
    <w:rsid w:val="00F44C95"/>
    <w:rsid w:val="00F45406"/>
    <w:rsid w:val="00F45441"/>
    <w:rsid w:val="00F45B09"/>
    <w:rsid w:val="00F45CE3"/>
    <w:rsid w:val="00F46050"/>
    <w:rsid w:val="00F4636C"/>
    <w:rsid w:val="00F467B3"/>
    <w:rsid w:val="00F46BA0"/>
    <w:rsid w:val="00F46EC8"/>
    <w:rsid w:val="00F46FDB"/>
    <w:rsid w:val="00F471C6"/>
    <w:rsid w:val="00F477DC"/>
    <w:rsid w:val="00F477F8"/>
    <w:rsid w:val="00F47A4D"/>
    <w:rsid w:val="00F47BF9"/>
    <w:rsid w:val="00F47C5B"/>
    <w:rsid w:val="00F47D02"/>
    <w:rsid w:val="00F500E0"/>
    <w:rsid w:val="00F5041C"/>
    <w:rsid w:val="00F505A0"/>
    <w:rsid w:val="00F50682"/>
    <w:rsid w:val="00F5083F"/>
    <w:rsid w:val="00F509D9"/>
    <w:rsid w:val="00F50A21"/>
    <w:rsid w:val="00F50A3C"/>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739"/>
    <w:rsid w:val="00F53AB4"/>
    <w:rsid w:val="00F53C61"/>
    <w:rsid w:val="00F544F7"/>
    <w:rsid w:val="00F54A7C"/>
    <w:rsid w:val="00F5526B"/>
    <w:rsid w:val="00F555B1"/>
    <w:rsid w:val="00F556C9"/>
    <w:rsid w:val="00F559D5"/>
    <w:rsid w:val="00F55D89"/>
    <w:rsid w:val="00F55E3E"/>
    <w:rsid w:val="00F5633D"/>
    <w:rsid w:val="00F563E2"/>
    <w:rsid w:val="00F56475"/>
    <w:rsid w:val="00F5677F"/>
    <w:rsid w:val="00F56A39"/>
    <w:rsid w:val="00F56F23"/>
    <w:rsid w:val="00F57099"/>
    <w:rsid w:val="00F5727A"/>
    <w:rsid w:val="00F57284"/>
    <w:rsid w:val="00F5737D"/>
    <w:rsid w:val="00F5751F"/>
    <w:rsid w:val="00F57D45"/>
    <w:rsid w:val="00F57F15"/>
    <w:rsid w:val="00F57FB3"/>
    <w:rsid w:val="00F57FC0"/>
    <w:rsid w:val="00F60022"/>
    <w:rsid w:val="00F60535"/>
    <w:rsid w:val="00F605F5"/>
    <w:rsid w:val="00F6068C"/>
    <w:rsid w:val="00F6070F"/>
    <w:rsid w:val="00F60F26"/>
    <w:rsid w:val="00F6100D"/>
    <w:rsid w:val="00F61D2B"/>
    <w:rsid w:val="00F61EF8"/>
    <w:rsid w:val="00F62CA5"/>
    <w:rsid w:val="00F62DAB"/>
    <w:rsid w:val="00F62DC0"/>
    <w:rsid w:val="00F62E5A"/>
    <w:rsid w:val="00F62ECF"/>
    <w:rsid w:val="00F62F17"/>
    <w:rsid w:val="00F63120"/>
    <w:rsid w:val="00F63C37"/>
    <w:rsid w:val="00F63D60"/>
    <w:rsid w:val="00F640E6"/>
    <w:rsid w:val="00F64311"/>
    <w:rsid w:val="00F64313"/>
    <w:rsid w:val="00F645BF"/>
    <w:rsid w:val="00F64649"/>
    <w:rsid w:val="00F646FA"/>
    <w:rsid w:val="00F64B46"/>
    <w:rsid w:val="00F64D08"/>
    <w:rsid w:val="00F64EE2"/>
    <w:rsid w:val="00F653CB"/>
    <w:rsid w:val="00F6552B"/>
    <w:rsid w:val="00F65AB5"/>
    <w:rsid w:val="00F66263"/>
    <w:rsid w:val="00F665C5"/>
    <w:rsid w:val="00F66A02"/>
    <w:rsid w:val="00F671AE"/>
    <w:rsid w:val="00F6769A"/>
    <w:rsid w:val="00F67FF3"/>
    <w:rsid w:val="00F70491"/>
    <w:rsid w:val="00F70769"/>
    <w:rsid w:val="00F70EFF"/>
    <w:rsid w:val="00F7149A"/>
    <w:rsid w:val="00F724C6"/>
    <w:rsid w:val="00F72ECC"/>
    <w:rsid w:val="00F72F2A"/>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AF4"/>
    <w:rsid w:val="00F77D82"/>
    <w:rsid w:val="00F77F2C"/>
    <w:rsid w:val="00F77F9D"/>
    <w:rsid w:val="00F800C4"/>
    <w:rsid w:val="00F80181"/>
    <w:rsid w:val="00F804FC"/>
    <w:rsid w:val="00F80584"/>
    <w:rsid w:val="00F806D2"/>
    <w:rsid w:val="00F80CF7"/>
    <w:rsid w:val="00F80EEF"/>
    <w:rsid w:val="00F81001"/>
    <w:rsid w:val="00F81086"/>
    <w:rsid w:val="00F8147E"/>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65"/>
    <w:rsid w:val="00F839CC"/>
    <w:rsid w:val="00F83D6A"/>
    <w:rsid w:val="00F8403F"/>
    <w:rsid w:val="00F84176"/>
    <w:rsid w:val="00F8433B"/>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AE3"/>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27"/>
    <w:rsid w:val="00F940DF"/>
    <w:rsid w:val="00F9452F"/>
    <w:rsid w:val="00F94534"/>
    <w:rsid w:val="00F94B27"/>
    <w:rsid w:val="00F94B3D"/>
    <w:rsid w:val="00F94C48"/>
    <w:rsid w:val="00F94C80"/>
    <w:rsid w:val="00F94C91"/>
    <w:rsid w:val="00F94D59"/>
    <w:rsid w:val="00F9513F"/>
    <w:rsid w:val="00F953FD"/>
    <w:rsid w:val="00F95938"/>
    <w:rsid w:val="00F95BF1"/>
    <w:rsid w:val="00F95E0D"/>
    <w:rsid w:val="00F96205"/>
    <w:rsid w:val="00F9635A"/>
    <w:rsid w:val="00F96749"/>
    <w:rsid w:val="00F968A1"/>
    <w:rsid w:val="00F97016"/>
    <w:rsid w:val="00F9755E"/>
    <w:rsid w:val="00F97C77"/>
    <w:rsid w:val="00F97FD1"/>
    <w:rsid w:val="00FA0088"/>
    <w:rsid w:val="00FA03DE"/>
    <w:rsid w:val="00FA0B37"/>
    <w:rsid w:val="00FA0BC3"/>
    <w:rsid w:val="00FA0BCC"/>
    <w:rsid w:val="00FA0E22"/>
    <w:rsid w:val="00FA0FE9"/>
    <w:rsid w:val="00FA131C"/>
    <w:rsid w:val="00FA143F"/>
    <w:rsid w:val="00FA174F"/>
    <w:rsid w:val="00FA1788"/>
    <w:rsid w:val="00FA19F8"/>
    <w:rsid w:val="00FA2329"/>
    <w:rsid w:val="00FA2378"/>
    <w:rsid w:val="00FA253A"/>
    <w:rsid w:val="00FA285F"/>
    <w:rsid w:val="00FA2897"/>
    <w:rsid w:val="00FA28A0"/>
    <w:rsid w:val="00FA2B20"/>
    <w:rsid w:val="00FA2EF2"/>
    <w:rsid w:val="00FA34EE"/>
    <w:rsid w:val="00FA3A32"/>
    <w:rsid w:val="00FA3CAB"/>
    <w:rsid w:val="00FA3DCD"/>
    <w:rsid w:val="00FA416F"/>
    <w:rsid w:val="00FA41CE"/>
    <w:rsid w:val="00FA4E8F"/>
    <w:rsid w:val="00FA4EA3"/>
    <w:rsid w:val="00FA51FD"/>
    <w:rsid w:val="00FA5394"/>
    <w:rsid w:val="00FA56D8"/>
    <w:rsid w:val="00FA577C"/>
    <w:rsid w:val="00FA5B64"/>
    <w:rsid w:val="00FA5C12"/>
    <w:rsid w:val="00FA5D9F"/>
    <w:rsid w:val="00FA5E8F"/>
    <w:rsid w:val="00FA60A7"/>
    <w:rsid w:val="00FA6102"/>
    <w:rsid w:val="00FA61DE"/>
    <w:rsid w:val="00FA676D"/>
    <w:rsid w:val="00FA6911"/>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8AD"/>
    <w:rsid w:val="00FB09F8"/>
    <w:rsid w:val="00FB0C3E"/>
    <w:rsid w:val="00FB0C62"/>
    <w:rsid w:val="00FB0D8E"/>
    <w:rsid w:val="00FB12AA"/>
    <w:rsid w:val="00FB1528"/>
    <w:rsid w:val="00FB187A"/>
    <w:rsid w:val="00FB1EBF"/>
    <w:rsid w:val="00FB261F"/>
    <w:rsid w:val="00FB2700"/>
    <w:rsid w:val="00FB29D9"/>
    <w:rsid w:val="00FB2D5C"/>
    <w:rsid w:val="00FB3729"/>
    <w:rsid w:val="00FB3A7E"/>
    <w:rsid w:val="00FB3C6B"/>
    <w:rsid w:val="00FB4386"/>
    <w:rsid w:val="00FB4983"/>
    <w:rsid w:val="00FB4A4E"/>
    <w:rsid w:val="00FB4AE4"/>
    <w:rsid w:val="00FB506C"/>
    <w:rsid w:val="00FB532E"/>
    <w:rsid w:val="00FB53AE"/>
    <w:rsid w:val="00FB59B0"/>
    <w:rsid w:val="00FB5DC9"/>
    <w:rsid w:val="00FB5E13"/>
    <w:rsid w:val="00FB6213"/>
    <w:rsid w:val="00FB65AC"/>
    <w:rsid w:val="00FB6BA0"/>
    <w:rsid w:val="00FB6BC1"/>
    <w:rsid w:val="00FB6C26"/>
    <w:rsid w:val="00FB6DA8"/>
    <w:rsid w:val="00FB6DDB"/>
    <w:rsid w:val="00FB6F84"/>
    <w:rsid w:val="00FB70D9"/>
    <w:rsid w:val="00FB779D"/>
    <w:rsid w:val="00FB77EF"/>
    <w:rsid w:val="00FB7B4B"/>
    <w:rsid w:val="00FB7CA9"/>
    <w:rsid w:val="00FC0692"/>
    <w:rsid w:val="00FC07CD"/>
    <w:rsid w:val="00FC0B03"/>
    <w:rsid w:val="00FC0B55"/>
    <w:rsid w:val="00FC0CEE"/>
    <w:rsid w:val="00FC1006"/>
    <w:rsid w:val="00FC1053"/>
    <w:rsid w:val="00FC10A0"/>
    <w:rsid w:val="00FC13BE"/>
    <w:rsid w:val="00FC1868"/>
    <w:rsid w:val="00FC1DCC"/>
    <w:rsid w:val="00FC1F08"/>
    <w:rsid w:val="00FC20E3"/>
    <w:rsid w:val="00FC27B1"/>
    <w:rsid w:val="00FC2AD8"/>
    <w:rsid w:val="00FC2B76"/>
    <w:rsid w:val="00FC2DA9"/>
    <w:rsid w:val="00FC2E77"/>
    <w:rsid w:val="00FC3087"/>
    <w:rsid w:val="00FC38F8"/>
    <w:rsid w:val="00FC3ADE"/>
    <w:rsid w:val="00FC4202"/>
    <w:rsid w:val="00FC4227"/>
    <w:rsid w:val="00FC446A"/>
    <w:rsid w:val="00FC4609"/>
    <w:rsid w:val="00FC485B"/>
    <w:rsid w:val="00FC4893"/>
    <w:rsid w:val="00FC4B34"/>
    <w:rsid w:val="00FC552C"/>
    <w:rsid w:val="00FC55E1"/>
    <w:rsid w:val="00FC578D"/>
    <w:rsid w:val="00FC5D63"/>
    <w:rsid w:val="00FC5F36"/>
    <w:rsid w:val="00FC625F"/>
    <w:rsid w:val="00FC6332"/>
    <w:rsid w:val="00FC6368"/>
    <w:rsid w:val="00FC6456"/>
    <w:rsid w:val="00FC650E"/>
    <w:rsid w:val="00FC6867"/>
    <w:rsid w:val="00FC68B8"/>
    <w:rsid w:val="00FC6933"/>
    <w:rsid w:val="00FC7167"/>
    <w:rsid w:val="00FC74CD"/>
    <w:rsid w:val="00FC7532"/>
    <w:rsid w:val="00FC7A4A"/>
    <w:rsid w:val="00FD011A"/>
    <w:rsid w:val="00FD0429"/>
    <w:rsid w:val="00FD05B8"/>
    <w:rsid w:val="00FD0837"/>
    <w:rsid w:val="00FD0A82"/>
    <w:rsid w:val="00FD0B33"/>
    <w:rsid w:val="00FD0D48"/>
    <w:rsid w:val="00FD1074"/>
    <w:rsid w:val="00FD1550"/>
    <w:rsid w:val="00FD1609"/>
    <w:rsid w:val="00FD1BAF"/>
    <w:rsid w:val="00FD2338"/>
    <w:rsid w:val="00FD24C0"/>
    <w:rsid w:val="00FD2558"/>
    <w:rsid w:val="00FD26A9"/>
    <w:rsid w:val="00FD271B"/>
    <w:rsid w:val="00FD2BC6"/>
    <w:rsid w:val="00FD2C7F"/>
    <w:rsid w:val="00FD34FE"/>
    <w:rsid w:val="00FD3622"/>
    <w:rsid w:val="00FD3755"/>
    <w:rsid w:val="00FD3880"/>
    <w:rsid w:val="00FD3992"/>
    <w:rsid w:val="00FD3AA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4E5"/>
    <w:rsid w:val="00FE1514"/>
    <w:rsid w:val="00FE17D0"/>
    <w:rsid w:val="00FE1BCD"/>
    <w:rsid w:val="00FE1CF8"/>
    <w:rsid w:val="00FE235A"/>
    <w:rsid w:val="00FE24BF"/>
    <w:rsid w:val="00FE291C"/>
    <w:rsid w:val="00FE2B60"/>
    <w:rsid w:val="00FE2C0B"/>
    <w:rsid w:val="00FE2E2C"/>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4FC8"/>
    <w:rsid w:val="00FE55E4"/>
    <w:rsid w:val="00FE5DBE"/>
    <w:rsid w:val="00FE669D"/>
    <w:rsid w:val="00FE67E4"/>
    <w:rsid w:val="00FE69C0"/>
    <w:rsid w:val="00FE6A10"/>
    <w:rsid w:val="00FE6A56"/>
    <w:rsid w:val="00FE6BB5"/>
    <w:rsid w:val="00FE6E52"/>
    <w:rsid w:val="00FE70B6"/>
    <w:rsid w:val="00FE734F"/>
    <w:rsid w:val="00FE7422"/>
    <w:rsid w:val="00FE7641"/>
    <w:rsid w:val="00FE7B93"/>
    <w:rsid w:val="00FE7C80"/>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2C"/>
    <w:rsid w:val="00FF2F41"/>
    <w:rsid w:val="00FF388E"/>
    <w:rsid w:val="00FF3973"/>
    <w:rsid w:val="00FF39CD"/>
    <w:rsid w:val="00FF39F5"/>
    <w:rsid w:val="00FF3AE4"/>
    <w:rsid w:val="00FF3E00"/>
    <w:rsid w:val="00FF3F97"/>
    <w:rsid w:val="00FF4099"/>
    <w:rsid w:val="00FF47EB"/>
    <w:rsid w:val="00FF4AB8"/>
    <w:rsid w:val="00FF4B74"/>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8CE"/>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074C9785"/>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CB0B1F"/>
  </w:style>
  <w:style w:type="paragraph" w:styleId="1">
    <w:name w:val="heading 1"/>
    <w:aliases w:val="новая страница,Заголовок 1 Знак Знак,Заголовок 1 Знак Знак Знак,Head 1"/>
    <w:basedOn w:val="a1"/>
    <w:next w:val="a1"/>
    <w:link w:val="10"/>
    <w:uiPriority w:val="99"/>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1"/>
    <w:next w:val="a1"/>
    <w:link w:val="20"/>
    <w:uiPriority w:val="99"/>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1"/>
    <w:next w:val="a1"/>
    <w:link w:val="30"/>
    <w:uiPriority w:val="99"/>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1"/>
    <w:next w:val="a1"/>
    <w:link w:val="40"/>
    <w:uiPriority w:val="99"/>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1"/>
    <w:next w:val="a1"/>
    <w:link w:val="50"/>
    <w:uiPriority w:val="99"/>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1"/>
    <w:next w:val="a1"/>
    <w:link w:val="60"/>
    <w:uiPriority w:val="99"/>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1"/>
    <w:next w:val="a1"/>
    <w:link w:val="70"/>
    <w:uiPriority w:val="99"/>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1"/>
    <w:next w:val="a1"/>
    <w:link w:val="80"/>
    <w:uiPriority w:val="99"/>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1"/>
    <w:next w:val="a1"/>
    <w:link w:val="90"/>
    <w:uiPriority w:val="99"/>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2"/>
    <w:link w:val="3"/>
    <w:uiPriority w:val="99"/>
    <w:rsid w:val="00F563E2"/>
    <w:rPr>
      <w:rFonts w:ascii="Times New Roman" w:eastAsia="Times New Roman" w:hAnsi="Times New Roman" w:cs="Times New Roman"/>
      <w:sz w:val="28"/>
      <w:szCs w:val="20"/>
      <w:lang w:eastAsia="ar-SA"/>
    </w:rPr>
  </w:style>
  <w:style w:type="character" w:customStyle="1" w:styleId="50">
    <w:name w:val="Заголовок 5 Знак"/>
    <w:basedOn w:val="a2"/>
    <w:link w:val="5"/>
    <w:uiPriority w:val="99"/>
    <w:rsid w:val="006734D6"/>
    <w:rPr>
      <w:rFonts w:ascii="Times New Roman" w:eastAsia="Times New Roman" w:hAnsi="Times New Roman" w:cs="Times New Roman"/>
      <w:b/>
      <w:sz w:val="26"/>
      <w:szCs w:val="20"/>
      <w:lang w:eastAsia="ru-RU"/>
    </w:rPr>
  </w:style>
  <w:style w:type="character" w:styleId="a5">
    <w:name w:val="Hyperlink"/>
    <w:basedOn w:val="a2"/>
    <w:uiPriority w:val="99"/>
    <w:unhideWhenUsed/>
    <w:rsid w:val="001D1AD5"/>
    <w:rPr>
      <w:color w:val="0000FF" w:themeColor="hyperlink"/>
      <w:u w:val="single"/>
    </w:rPr>
  </w:style>
  <w:style w:type="table" w:styleId="a6">
    <w:name w:val="Table Grid"/>
    <w:basedOn w:val="a3"/>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1"/>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1"/>
    <w:uiPriority w:val="99"/>
    <w:rsid w:val="006734D6"/>
    <w:pPr>
      <w:spacing w:after="160" w:line="240" w:lineRule="exact"/>
    </w:pPr>
    <w:rPr>
      <w:rFonts w:ascii="Verdana" w:eastAsia="Times New Roman" w:hAnsi="Verdana" w:cs="Verdana"/>
      <w:sz w:val="20"/>
      <w:szCs w:val="20"/>
      <w:lang w:val="en-US"/>
    </w:rPr>
  </w:style>
  <w:style w:type="paragraph" w:styleId="a7">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8"/>
    <w:uiPriority w:val="99"/>
    <w:rsid w:val="006734D6"/>
    <w:pPr>
      <w:spacing w:after="0" w:line="240" w:lineRule="auto"/>
    </w:pPr>
    <w:rPr>
      <w:rFonts w:ascii="Times New Roman" w:eastAsia="Times New Roman" w:hAnsi="Times New Roman" w:cs="Times New Roman"/>
      <w:sz w:val="20"/>
      <w:szCs w:val="20"/>
      <w:lang w:eastAsia="ru-RU"/>
    </w:rPr>
  </w:style>
  <w:style w:type="character" w:customStyle="1" w:styleId="a8">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7"/>
    <w:uiPriority w:val="99"/>
    <w:rsid w:val="006734D6"/>
    <w:rPr>
      <w:rFonts w:ascii="Times New Roman" w:eastAsia="Times New Roman" w:hAnsi="Times New Roman" w:cs="Times New Roman"/>
      <w:sz w:val="20"/>
      <w:szCs w:val="20"/>
      <w:lang w:eastAsia="ru-RU"/>
    </w:rPr>
  </w:style>
  <w:style w:type="character" w:styleId="a9">
    <w:name w:val="footnote reference"/>
    <w:aliases w:val="Знак сноски-FN,5"/>
    <w:uiPriority w:val="99"/>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a">
    <w:name w:val="Normal (Web)"/>
    <w:aliases w:val="Обычный (Web),Обычный (веб)1"/>
    <w:basedOn w:val="a1"/>
    <w:link w:val="ab"/>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
    <w:name w:val="Таблицы (моноширинный)"/>
    <w:basedOn w:val="a1"/>
    <w:next w:val="a1"/>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d">
    <w:name w:val="Body Text"/>
    <w:aliases w:val="Основной текст Знак Знак Знак"/>
    <w:basedOn w:val="a1"/>
    <w:link w:val="ae"/>
    <w:uiPriority w:val="99"/>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e">
    <w:name w:val="Основной текст Знак"/>
    <w:aliases w:val="Основной текст Знак Знак Знак Знак"/>
    <w:basedOn w:val="a2"/>
    <w:link w:val="ad"/>
    <w:uiPriority w:val="99"/>
    <w:rsid w:val="006734D6"/>
    <w:rPr>
      <w:rFonts w:ascii="Times New Roman" w:eastAsia="Times New Roman" w:hAnsi="Times New Roman" w:cs="Times New Roman"/>
      <w:sz w:val="20"/>
      <w:szCs w:val="20"/>
      <w:lang w:eastAsia="ru-RU"/>
    </w:rPr>
  </w:style>
  <w:style w:type="paragraph" w:styleId="22">
    <w:name w:val="Body Text 2"/>
    <w:basedOn w:val="a1"/>
    <w:link w:val="23"/>
    <w:uiPriority w:val="99"/>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2"/>
    <w:link w:val="22"/>
    <w:uiPriority w:val="99"/>
    <w:rsid w:val="006734D6"/>
    <w:rPr>
      <w:rFonts w:ascii="Times New Roman" w:eastAsia="Times New Roman" w:hAnsi="Times New Roman" w:cs="Times New Roman"/>
      <w:i/>
      <w:szCs w:val="20"/>
      <w:lang w:val="en-US" w:eastAsia="ru-RU"/>
    </w:rPr>
  </w:style>
  <w:style w:type="paragraph" w:customStyle="1" w:styleId="11">
    <w:name w:val="Стиль1"/>
    <w:basedOn w:val="a1"/>
    <w:link w:val="12"/>
    <w:uiPriority w:val="99"/>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uiPriority w:val="99"/>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f">
    <w:name w:val="header"/>
    <w:aliases w:val="ВерхКолонтитул"/>
    <w:basedOn w:val="a1"/>
    <w:link w:val="af0"/>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0">
    <w:name w:val="Верхний колонтитул Знак"/>
    <w:aliases w:val="ВерхКолонтитул Знак"/>
    <w:basedOn w:val="a2"/>
    <w:link w:val="af"/>
    <w:uiPriority w:val="99"/>
    <w:rsid w:val="006734D6"/>
    <w:rPr>
      <w:rFonts w:ascii="Times New Roman" w:eastAsia="Times New Roman" w:hAnsi="Times New Roman" w:cs="Times New Roman"/>
      <w:sz w:val="24"/>
      <w:szCs w:val="24"/>
      <w:lang w:eastAsia="ru-RU"/>
    </w:rPr>
  </w:style>
  <w:style w:type="character" w:styleId="af1">
    <w:name w:val="page number"/>
    <w:uiPriority w:val="99"/>
    <w:rsid w:val="006734D6"/>
    <w:rPr>
      <w:rFonts w:cs="Times New Roman"/>
    </w:rPr>
  </w:style>
  <w:style w:type="paragraph" w:styleId="af2">
    <w:name w:val="footer"/>
    <w:basedOn w:val="a1"/>
    <w:link w:val="af3"/>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3">
    <w:name w:val="Нижний колонтитул Знак"/>
    <w:basedOn w:val="a2"/>
    <w:link w:val="af2"/>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1"/>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4">
    <w:name w:val="List Paragraph"/>
    <w:basedOn w:val="a1"/>
    <w:link w:val="af5"/>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6">
    <w:name w:val="Balloon Text"/>
    <w:basedOn w:val="a1"/>
    <w:link w:val="af7"/>
    <w:uiPriority w:val="99"/>
    <w:rsid w:val="006734D6"/>
    <w:pPr>
      <w:spacing w:after="0" w:line="240" w:lineRule="auto"/>
    </w:pPr>
    <w:rPr>
      <w:rFonts w:ascii="Tahoma" w:eastAsia="Times New Roman" w:hAnsi="Tahoma" w:cs="Tahoma"/>
      <w:sz w:val="16"/>
      <w:szCs w:val="16"/>
      <w:lang w:eastAsia="ru-RU"/>
    </w:rPr>
  </w:style>
  <w:style w:type="character" w:customStyle="1" w:styleId="af7">
    <w:name w:val="Текст выноски Знак"/>
    <w:basedOn w:val="a2"/>
    <w:link w:val="af6"/>
    <w:uiPriority w:val="99"/>
    <w:rsid w:val="006734D6"/>
    <w:rPr>
      <w:rFonts w:ascii="Tahoma" w:eastAsia="Times New Roman" w:hAnsi="Tahoma" w:cs="Tahoma"/>
      <w:sz w:val="16"/>
      <w:szCs w:val="16"/>
      <w:lang w:eastAsia="ru-RU"/>
    </w:rPr>
  </w:style>
  <w:style w:type="paragraph" w:styleId="af8">
    <w:name w:val="No Spacing"/>
    <w:link w:val="af9"/>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1"/>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uiPriority w:val="99"/>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a">
    <w:name w:val="FollowedHyperlink"/>
    <w:basedOn w:val="a2"/>
    <w:uiPriority w:val="99"/>
    <w:unhideWhenUsed/>
    <w:rsid w:val="00C37B3E"/>
    <w:rPr>
      <w:color w:val="800080"/>
      <w:u w:val="single"/>
    </w:rPr>
  </w:style>
  <w:style w:type="paragraph" w:customStyle="1" w:styleId="font5">
    <w:name w:val="font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1"/>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1"/>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1"/>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1"/>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1"/>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1"/>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1"/>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1"/>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1"/>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1"/>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1"/>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1"/>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1"/>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1"/>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1"/>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1"/>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2"/>
    <w:rsid w:val="00230FAD"/>
  </w:style>
  <w:style w:type="paragraph" w:customStyle="1" w:styleId="p3">
    <w:name w:val="p3"/>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1"/>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2"/>
    <w:link w:val="1"/>
    <w:uiPriority w:val="99"/>
    <w:rsid w:val="005A4B20"/>
    <w:rPr>
      <w:rFonts w:ascii="Arial" w:eastAsia="Times New Roman" w:hAnsi="Arial" w:cs="Times New Roman"/>
      <w:b/>
      <w:bCs/>
      <w:kern w:val="32"/>
      <w:sz w:val="32"/>
      <w:szCs w:val="32"/>
    </w:rPr>
  </w:style>
  <w:style w:type="character" w:customStyle="1" w:styleId="20">
    <w:name w:val="Заголовок 2 Знак"/>
    <w:basedOn w:val="a2"/>
    <w:link w:val="2"/>
    <w:uiPriority w:val="9"/>
    <w:rsid w:val="005A4B20"/>
    <w:rPr>
      <w:rFonts w:ascii="Arial" w:eastAsia="Times New Roman" w:hAnsi="Arial" w:cs="Times New Roman"/>
      <w:b/>
      <w:bCs/>
      <w:i/>
      <w:iCs/>
      <w:sz w:val="28"/>
      <w:szCs w:val="28"/>
    </w:rPr>
  </w:style>
  <w:style w:type="paragraph" w:customStyle="1" w:styleId="afb">
    <w:name w:val="Стиль части"/>
    <w:basedOn w:val="1"/>
    <w:uiPriority w:val="99"/>
    <w:rsid w:val="005A4B20"/>
    <w:pPr>
      <w:spacing w:before="0"/>
      <w:jc w:val="center"/>
    </w:pPr>
    <w:rPr>
      <w:bCs w:val="0"/>
      <w:kern w:val="28"/>
      <w:sz w:val="28"/>
    </w:rPr>
  </w:style>
  <w:style w:type="paragraph" w:customStyle="1" w:styleId="afc">
    <w:name w:val="Стиль главы"/>
    <w:basedOn w:val="afb"/>
    <w:uiPriority w:val="99"/>
    <w:rsid w:val="005A4B20"/>
    <w:pPr>
      <w:spacing w:before="240"/>
    </w:pPr>
    <w:rPr>
      <w:sz w:val="24"/>
    </w:rPr>
  </w:style>
  <w:style w:type="paragraph" w:customStyle="1" w:styleId="afd">
    <w:name w:val="Основной стиль"/>
    <w:basedOn w:val="a1"/>
    <w:link w:val="afe"/>
    <w:uiPriority w:val="99"/>
    <w:rsid w:val="005A4B20"/>
    <w:pPr>
      <w:spacing w:after="0" w:line="240" w:lineRule="auto"/>
      <w:ind w:firstLine="680"/>
      <w:jc w:val="both"/>
    </w:pPr>
    <w:rPr>
      <w:rFonts w:ascii="Arial" w:eastAsia="Times New Roman" w:hAnsi="Arial" w:cs="Times New Roman"/>
      <w:sz w:val="20"/>
      <w:szCs w:val="28"/>
    </w:rPr>
  </w:style>
  <w:style w:type="paragraph" w:customStyle="1" w:styleId="aff">
    <w:name w:val="Стиль названия"/>
    <w:basedOn w:val="a1"/>
    <w:link w:val="aff0"/>
    <w:uiPriority w:val="99"/>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e">
    <w:name w:val="Основной стиль Знак"/>
    <w:link w:val="afd"/>
    <w:uiPriority w:val="99"/>
    <w:rsid w:val="005A4B20"/>
    <w:rPr>
      <w:rFonts w:ascii="Arial" w:eastAsia="Times New Roman" w:hAnsi="Arial" w:cs="Times New Roman"/>
      <w:sz w:val="20"/>
      <w:szCs w:val="28"/>
    </w:rPr>
  </w:style>
  <w:style w:type="paragraph" w:customStyle="1" w:styleId="aff1">
    <w:name w:val="Стиль статьи правил"/>
    <w:basedOn w:val="aff"/>
    <w:rsid w:val="005A4B20"/>
    <w:pPr>
      <w:spacing w:after="0"/>
    </w:pPr>
    <w:rPr>
      <w:rFonts w:ascii="Times New Roman" w:hAnsi="Times New Roman"/>
      <w:sz w:val="28"/>
    </w:rPr>
  </w:style>
  <w:style w:type="character" w:styleId="aff2">
    <w:name w:val="annotation reference"/>
    <w:rsid w:val="005A4B20"/>
    <w:rPr>
      <w:sz w:val="16"/>
      <w:szCs w:val="16"/>
    </w:rPr>
  </w:style>
  <w:style w:type="paragraph" w:styleId="aff3">
    <w:name w:val="annotation text"/>
    <w:basedOn w:val="a1"/>
    <w:link w:val="aff4"/>
    <w:rsid w:val="005A4B20"/>
    <w:pPr>
      <w:spacing w:after="0" w:line="240" w:lineRule="auto"/>
    </w:pPr>
    <w:rPr>
      <w:rFonts w:ascii="Times New Roman" w:eastAsia="Times New Roman" w:hAnsi="Times New Roman" w:cs="Times New Roman"/>
      <w:sz w:val="20"/>
      <w:szCs w:val="20"/>
    </w:rPr>
  </w:style>
  <w:style w:type="character" w:customStyle="1" w:styleId="aff4">
    <w:name w:val="Текст примечания Знак"/>
    <w:basedOn w:val="a2"/>
    <w:link w:val="aff3"/>
    <w:rsid w:val="005A4B20"/>
    <w:rPr>
      <w:rFonts w:ascii="Times New Roman" w:eastAsia="Times New Roman" w:hAnsi="Times New Roman" w:cs="Times New Roman"/>
      <w:sz w:val="20"/>
      <w:szCs w:val="20"/>
    </w:rPr>
  </w:style>
  <w:style w:type="paragraph" w:styleId="aff5">
    <w:name w:val="Document Map"/>
    <w:basedOn w:val="a1"/>
    <w:link w:val="aff6"/>
    <w:uiPriority w:val="99"/>
    <w:rsid w:val="005A4B20"/>
    <w:pPr>
      <w:shd w:val="clear" w:color="auto" w:fill="000080"/>
      <w:spacing w:after="0" w:line="240" w:lineRule="auto"/>
    </w:pPr>
    <w:rPr>
      <w:rFonts w:ascii="Tahoma" w:eastAsia="Times New Roman" w:hAnsi="Tahoma" w:cs="Times New Roman"/>
      <w:sz w:val="20"/>
      <w:szCs w:val="20"/>
    </w:rPr>
  </w:style>
  <w:style w:type="character" w:customStyle="1" w:styleId="aff6">
    <w:name w:val="Схема документа Знак"/>
    <w:basedOn w:val="a2"/>
    <w:link w:val="aff5"/>
    <w:uiPriority w:val="99"/>
    <w:rsid w:val="005A4B20"/>
    <w:rPr>
      <w:rFonts w:ascii="Tahoma" w:eastAsia="Times New Roman" w:hAnsi="Tahoma" w:cs="Times New Roman"/>
      <w:sz w:val="20"/>
      <w:szCs w:val="20"/>
      <w:shd w:val="clear" w:color="auto" w:fill="000080"/>
    </w:rPr>
  </w:style>
  <w:style w:type="paragraph" w:styleId="aff7">
    <w:name w:val="annotation subject"/>
    <w:basedOn w:val="aff3"/>
    <w:next w:val="aff3"/>
    <w:link w:val="aff8"/>
    <w:uiPriority w:val="99"/>
    <w:rsid w:val="005A4B20"/>
    <w:rPr>
      <w:b/>
      <w:bCs/>
    </w:rPr>
  </w:style>
  <w:style w:type="character" w:customStyle="1" w:styleId="aff8">
    <w:name w:val="Тема примечания Знак"/>
    <w:basedOn w:val="aff4"/>
    <w:link w:val="aff7"/>
    <w:uiPriority w:val="99"/>
    <w:rsid w:val="005A4B20"/>
    <w:rPr>
      <w:rFonts w:ascii="Times New Roman" w:eastAsia="Times New Roman" w:hAnsi="Times New Roman" w:cs="Times New Roman"/>
      <w:b/>
      <w:bCs/>
      <w:sz w:val="20"/>
      <w:szCs w:val="20"/>
    </w:rPr>
  </w:style>
  <w:style w:type="paragraph" w:customStyle="1" w:styleId="Style11">
    <w:name w:val="Style11"/>
    <w:basedOn w:val="a1"/>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1"/>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9">
    <w:name w:val="Стиль глав правил"/>
    <w:basedOn w:val="afc"/>
    <w:uiPriority w:val="99"/>
    <w:rsid w:val="005A4B20"/>
    <w:pPr>
      <w:keepNext w:val="0"/>
      <w:spacing w:before="200" w:after="0"/>
    </w:pPr>
    <w:rPr>
      <w:rFonts w:ascii="Times New Roman" w:hAnsi="Times New Roman"/>
      <w:sz w:val="28"/>
      <w:szCs w:val="28"/>
    </w:rPr>
  </w:style>
  <w:style w:type="paragraph" w:styleId="17">
    <w:name w:val="toc 1"/>
    <w:basedOn w:val="a1"/>
    <w:next w:val="a1"/>
    <w:autoRedefine/>
    <w:uiPriority w:val="99"/>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1"/>
    <w:next w:val="a1"/>
    <w:autoRedefine/>
    <w:uiPriority w:val="9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1"/>
    <w:next w:val="a1"/>
    <w:autoRedefine/>
    <w:uiPriority w:val="9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1"/>
    <w:next w:val="a1"/>
    <w:autoRedefine/>
    <w:uiPriority w:val="9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1"/>
    <w:next w:val="a1"/>
    <w:autoRedefine/>
    <w:uiPriority w:val="99"/>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1"/>
    <w:next w:val="a1"/>
    <w:autoRedefine/>
    <w:uiPriority w:val="99"/>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1"/>
    <w:next w:val="a1"/>
    <w:autoRedefine/>
    <w:uiPriority w:val="99"/>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1"/>
    <w:next w:val="a1"/>
    <w:autoRedefine/>
    <w:uiPriority w:val="99"/>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1"/>
    <w:next w:val="a1"/>
    <w:autoRedefine/>
    <w:uiPriority w:val="99"/>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a">
    <w:name w:val="Зоны"/>
    <w:basedOn w:val="a1"/>
    <w:uiPriority w:val="99"/>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b">
    <w:name w:val="Стиль названия зоны"/>
    <w:basedOn w:val="affa"/>
    <w:rsid w:val="005A4B20"/>
    <w:pPr>
      <w:spacing w:line="360" w:lineRule="auto"/>
      <w:ind w:left="0" w:firstLine="709"/>
    </w:pPr>
    <w:rPr>
      <w:rFonts w:ascii="Times New Roman" w:hAnsi="Times New Roman"/>
      <w:sz w:val="28"/>
      <w:szCs w:val="28"/>
    </w:rPr>
  </w:style>
  <w:style w:type="paragraph" w:customStyle="1" w:styleId="affc">
    <w:name w:val="Стиль пункта"/>
    <w:basedOn w:val="ad"/>
    <w:link w:val="affd"/>
    <w:rsid w:val="00E56D50"/>
    <w:pPr>
      <w:tabs>
        <w:tab w:val="num" w:pos="977"/>
      </w:tabs>
      <w:spacing w:line="360" w:lineRule="auto"/>
      <w:ind w:left="693" w:firstLine="567"/>
      <w:jc w:val="both"/>
    </w:pPr>
    <w:rPr>
      <w:color w:val="000000"/>
      <w:sz w:val="28"/>
      <w:szCs w:val="28"/>
    </w:rPr>
  </w:style>
  <w:style w:type="character" w:customStyle="1" w:styleId="affd">
    <w:name w:val="Стиль пункта Знак"/>
    <w:link w:val="affc"/>
    <w:rsid w:val="00E56D50"/>
    <w:rPr>
      <w:rFonts w:ascii="Times New Roman" w:eastAsia="Times New Roman" w:hAnsi="Times New Roman" w:cs="Times New Roman"/>
      <w:color w:val="000000"/>
      <w:sz w:val="28"/>
      <w:szCs w:val="28"/>
      <w:lang w:eastAsia="ru-RU"/>
    </w:rPr>
  </w:style>
  <w:style w:type="paragraph" w:customStyle="1" w:styleId="affe">
    <w:name w:val="Основной"/>
    <w:basedOn w:val="a1"/>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0">
    <w:name w:val="Стиль названия Знак"/>
    <w:link w:val="aff"/>
    <w:rsid w:val="00E56D50"/>
    <w:rPr>
      <w:rFonts w:ascii="Arial" w:eastAsia="Times New Roman" w:hAnsi="Arial" w:cs="Times New Roman"/>
      <w:b/>
      <w:i/>
      <w:sz w:val="24"/>
      <w:szCs w:val="28"/>
      <w:lang w:eastAsia="ru-RU"/>
    </w:rPr>
  </w:style>
  <w:style w:type="paragraph" w:styleId="afff">
    <w:name w:val="Body Text Indent"/>
    <w:basedOn w:val="a1"/>
    <w:link w:val="afff0"/>
    <w:uiPriority w:val="99"/>
    <w:unhideWhenUsed/>
    <w:rsid w:val="004F3CB3"/>
    <w:pPr>
      <w:spacing w:after="120"/>
      <w:ind w:left="283"/>
    </w:pPr>
  </w:style>
  <w:style w:type="character" w:customStyle="1" w:styleId="afff0">
    <w:name w:val="Основной текст с отступом Знак"/>
    <w:basedOn w:val="a2"/>
    <w:link w:val="afff"/>
    <w:uiPriority w:val="99"/>
    <w:rsid w:val="004F3CB3"/>
  </w:style>
  <w:style w:type="paragraph" w:customStyle="1" w:styleId="s1">
    <w:name w:val="s_1"/>
    <w:basedOn w:val="a1"/>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1"/>
    <w:uiPriority w:val="99"/>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uiPriority w:val="99"/>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uiPriority w:val="99"/>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5">
    <w:name w:val="Абзац списка Знак"/>
    <w:link w:val="af4"/>
    <w:uiPriority w:val="34"/>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1"/>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1"/>
    <w:next w:val="a1"/>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1">
    <w:name w:val="Emphasis"/>
    <w:uiPriority w:val="20"/>
    <w:qFormat/>
    <w:rsid w:val="000B6CDB"/>
    <w:rPr>
      <w:i/>
      <w:iCs/>
    </w:rPr>
  </w:style>
  <w:style w:type="character" w:customStyle="1" w:styleId="40">
    <w:name w:val="Заголовок 4 Знак"/>
    <w:basedOn w:val="a2"/>
    <w:link w:val="4"/>
    <w:uiPriority w:val="99"/>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2"/>
    <w:link w:val="6"/>
    <w:uiPriority w:val="99"/>
    <w:rsid w:val="000B6CDB"/>
    <w:rPr>
      <w:rFonts w:ascii="Arial" w:eastAsia="Times New Roman" w:hAnsi="Arial" w:cs="Times New Roman"/>
      <w:b/>
      <w:bCs/>
      <w:sz w:val="20"/>
      <w:szCs w:val="24"/>
      <w:lang w:eastAsia="ar-SA" w:bidi="he-IL"/>
    </w:rPr>
  </w:style>
  <w:style w:type="character" w:customStyle="1" w:styleId="70">
    <w:name w:val="Заголовок 7 Знак"/>
    <w:basedOn w:val="a2"/>
    <w:link w:val="7"/>
    <w:uiPriority w:val="99"/>
    <w:rsid w:val="000B6CDB"/>
    <w:rPr>
      <w:rFonts w:ascii="Arial" w:eastAsia="Times New Roman" w:hAnsi="Arial" w:cs="Times New Roman"/>
      <w:b/>
      <w:bCs/>
      <w:sz w:val="24"/>
      <w:szCs w:val="24"/>
      <w:lang w:val="en-US" w:bidi="he-IL"/>
    </w:rPr>
  </w:style>
  <w:style w:type="character" w:customStyle="1" w:styleId="80">
    <w:name w:val="Заголовок 8 Знак"/>
    <w:basedOn w:val="a2"/>
    <w:link w:val="8"/>
    <w:uiPriority w:val="99"/>
    <w:rsid w:val="000B6CDB"/>
    <w:rPr>
      <w:rFonts w:ascii="Arial" w:eastAsia="Times New Roman" w:hAnsi="Arial" w:cs="Times New Roman"/>
      <w:b/>
      <w:bCs/>
      <w:sz w:val="24"/>
      <w:szCs w:val="24"/>
      <w:lang w:eastAsia="ar-SA" w:bidi="he-IL"/>
    </w:rPr>
  </w:style>
  <w:style w:type="character" w:customStyle="1" w:styleId="90">
    <w:name w:val="Заголовок 9 Знак"/>
    <w:basedOn w:val="a2"/>
    <w:link w:val="9"/>
    <w:uiPriority w:val="99"/>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1"/>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2"/>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1"/>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1"/>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2"/>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1"/>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2"/>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Знак1 Char"/>
    <w:uiPriority w:val="99"/>
    <w:semiHidden/>
    <w:rsid w:val="000B6CDB"/>
    <w:rPr>
      <w:rFonts w:ascii="Times New Roman" w:eastAsia="Times New Roman" w:hAnsi="Times New Roman"/>
      <w:sz w:val="16"/>
      <w:szCs w:val="16"/>
      <w:lang w:eastAsia="ar-SA"/>
    </w:rPr>
  </w:style>
  <w:style w:type="character" w:styleId="afff2">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3">
    <w:name w:val="Title"/>
    <w:basedOn w:val="a1"/>
    <w:link w:val="afff4"/>
    <w:uiPriority w:val="99"/>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4">
    <w:name w:val="Заголовок Знак"/>
    <w:basedOn w:val="a2"/>
    <w:link w:val="afff3"/>
    <w:uiPriority w:val="99"/>
    <w:rsid w:val="000B6CDB"/>
    <w:rPr>
      <w:rFonts w:ascii="Times New Roman" w:eastAsia="Times New Roman" w:hAnsi="Times New Roman" w:cs="Times New Roman"/>
      <w:b/>
      <w:bCs/>
      <w:sz w:val="28"/>
      <w:szCs w:val="24"/>
      <w:lang w:eastAsia="ar-SA" w:bidi="he-IL"/>
    </w:rPr>
  </w:style>
  <w:style w:type="paragraph" w:styleId="HTML">
    <w:name w:val="HTML Preformatted"/>
    <w:basedOn w:val="a1"/>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2"/>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1"/>
    <w:next w:val="a1"/>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5">
    <w:name w:val="index heading"/>
    <w:basedOn w:val="a1"/>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1"/>
    <w:next w:val="a1"/>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6">
    <w:name w:val="Subtitle"/>
    <w:basedOn w:val="a1"/>
    <w:link w:val="afff7"/>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7">
    <w:name w:val="Подзаголовок Знак"/>
    <w:basedOn w:val="a2"/>
    <w:link w:val="afff6"/>
    <w:rsid w:val="000B6CDB"/>
    <w:rPr>
      <w:rFonts w:ascii="Times New Roman" w:eastAsia="Times New Roman" w:hAnsi="Times New Roman" w:cs="Times New Roman"/>
      <w:b/>
      <w:bCs/>
      <w:sz w:val="24"/>
      <w:szCs w:val="24"/>
      <w:lang w:eastAsia="ar-SA" w:bidi="he-IL"/>
    </w:rPr>
  </w:style>
  <w:style w:type="paragraph" w:styleId="34">
    <w:name w:val="Body Text 3"/>
    <w:basedOn w:val="a1"/>
    <w:link w:val="35"/>
    <w:uiPriority w:val="99"/>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2"/>
    <w:link w:val="34"/>
    <w:uiPriority w:val="99"/>
    <w:rsid w:val="000B6CDB"/>
    <w:rPr>
      <w:rFonts w:ascii="Times New Roman" w:eastAsia="Times New Roman" w:hAnsi="Times New Roman" w:cs="Times New Roman"/>
      <w:sz w:val="16"/>
      <w:szCs w:val="16"/>
      <w:lang w:eastAsia="ar-SA" w:bidi="he-IL"/>
    </w:rPr>
  </w:style>
  <w:style w:type="paragraph" w:styleId="afff8">
    <w:name w:val="Block Text"/>
    <w:basedOn w:val="a1"/>
    <w:uiPriority w:val="99"/>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9">
    <w:name w:val="Plain Text"/>
    <w:basedOn w:val="a1"/>
    <w:link w:val="afffa"/>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a">
    <w:name w:val="Текст Знак"/>
    <w:basedOn w:val="a2"/>
    <w:link w:val="afff9"/>
    <w:semiHidden/>
    <w:rsid w:val="000B6CDB"/>
    <w:rPr>
      <w:rFonts w:ascii="Courier New" w:eastAsia="Times New Roman" w:hAnsi="Courier New" w:cs="Times New Roman"/>
      <w:sz w:val="20"/>
      <w:szCs w:val="20"/>
      <w:lang w:eastAsia="ar-SA" w:bidi="he-IL"/>
    </w:rPr>
  </w:style>
  <w:style w:type="paragraph" w:customStyle="1" w:styleId="afffb">
    <w:name w:val="Таблица_Шапка"/>
    <w:basedOn w:val="a1"/>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c">
    <w:name w:val="Таблица_Строка"/>
    <w:basedOn w:val="a1"/>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d">
    <w:name w:val="Основной текст.Абзац"/>
    <w:basedOn w:val="a1"/>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1"/>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1"/>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1"/>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1"/>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1"/>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1"/>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1"/>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1"/>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e">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1"/>
    <w:link w:val="afffe"/>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Body Text 2 Char"/>
    <w:uiPriority w:val="9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1"/>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f">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0">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1">
    <w:name w:val="TOC Heading"/>
    <w:basedOn w:val="1"/>
    <w:next w:val="a1"/>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2">
    <w:name w:val="позаголовок документа"/>
    <w:basedOn w:val="2d"/>
    <w:link w:val="affff3"/>
    <w:qFormat/>
    <w:rsid w:val="000B6CDB"/>
    <w:pPr>
      <w:spacing w:line="360" w:lineRule="auto"/>
    </w:pPr>
  </w:style>
  <w:style w:type="character" w:customStyle="1" w:styleId="affff3">
    <w:name w:val="позаголовок документа Знак"/>
    <w:link w:val="affff2"/>
    <w:rsid w:val="000B6CDB"/>
    <w:rPr>
      <w:rFonts w:ascii="Times New Roman" w:eastAsia="Times New Roman" w:hAnsi="Times New Roman" w:cs="Times New Roman"/>
      <w:b/>
      <w:bCs/>
      <w:sz w:val="28"/>
      <w:szCs w:val="28"/>
    </w:rPr>
  </w:style>
  <w:style w:type="paragraph" w:customStyle="1" w:styleId="210">
    <w:name w:val="Основной текст 21"/>
    <w:basedOn w:val="a1"/>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1"/>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4"/>
    <w:uiPriority w:val="99"/>
    <w:semiHidden/>
    <w:unhideWhenUsed/>
    <w:rsid w:val="005002B6"/>
  </w:style>
  <w:style w:type="character" w:customStyle="1" w:styleId="211">
    <w:name w:val="Основной текст 2 Знак1"/>
    <w:basedOn w:val="a2"/>
    <w:uiPriority w:val="99"/>
    <w:semiHidden/>
    <w:rsid w:val="005002B6"/>
  </w:style>
  <w:style w:type="character" w:customStyle="1" w:styleId="fontstyle11">
    <w:name w:val="fontstyle11"/>
    <w:rsid w:val="005002B6"/>
  </w:style>
  <w:style w:type="numbering" w:customStyle="1" w:styleId="115">
    <w:name w:val="Нет списка11"/>
    <w:next w:val="a4"/>
    <w:uiPriority w:val="99"/>
    <w:semiHidden/>
    <w:unhideWhenUsed/>
    <w:rsid w:val="005002B6"/>
  </w:style>
  <w:style w:type="table" w:customStyle="1" w:styleId="1f2">
    <w:name w:val="Сетка таблицы1"/>
    <w:basedOn w:val="a3"/>
    <w:next w:val="a6"/>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1"/>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1"/>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1"/>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1"/>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1"/>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1"/>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1"/>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1"/>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1"/>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1"/>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1"/>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1"/>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1"/>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1"/>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1"/>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4"/>
    <w:uiPriority w:val="99"/>
    <w:semiHidden/>
    <w:unhideWhenUsed/>
    <w:rsid w:val="005002B6"/>
  </w:style>
  <w:style w:type="table" w:customStyle="1" w:styleId="2f0">
    <w:name w:val="Сетка таблицы2"/>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4"/>
    <w:uiPriority w:val="99"/>
    <w:semiHidden/>
    <w:unhideWhenUsed/>
    <w:rsid w:val="005002B6"/>
  </w:style>
  <w:style w:type="table" w:customStyle="1" w:styleId="116">
    <w:name w:val="Сетка таблицы11"/>
    <w:basedOn w:val="a3"/>
    <w:next w:val="a6"/>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1"/>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1"/>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1"/>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1"/>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1"/>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1"/>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1"/>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1"/>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1"/>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1"/>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1"/>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1"/>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1"/>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1"/>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1"/>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1"/>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1"/>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1"/>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1"/>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1"/>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1"/>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1"/>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1"/>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1"/>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1"/>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uiPriority w:val="99"/>
    <w:locked/>
    <w:rsid w:val="0084198C"/>
    <w:rPr>
      <w:rFonts w:ascii="Times New Roman" w:hAnsi="Times New Roman"/>
      <w:b/>
      <w:bCs/>
      <w:sz w:val="28"/>
      <w:szCs w:val="28"/>
      <w:shd w:val="clear" w:color="auto" w:fill="FFFFFF"/>
    </w:rPr>
  </w:style>
  <w:style w:type="character" w:customStyle="1" w:styleId="42">
    <w:name w:val="Основной текст (4)"/>
    <w:link w:val="410"/>
    <w:uiPriority w:val="99"/>
    <w:locked/>
    <w:rsid w:val="0084198C"/>
    <w:rPr>
      <w:rFonts w:ascii="Times New Roman" w:hAnsi="Times New Roman"/>
      <w:b/>
      <w:bCs/>
      <w:sz w:val="28"/>
      <w:szCs w:val="28"/>
      <w:shd w:val="clear" w:color="auto" w:fill="FFFFFF"/>
    </w:rPr>
  </w:style>
  <w:style w:type="character" w:customStyle="1" w:styleId="52">
    <w:name w:val="Основной текст (5)"/>
    <w:link w:val="510"/>
    <w:uiPriority w:val="99"/>
    <w:locked/>
    <w:rsid w:val="0084198C"/>
    <w:rPr>
      <w:rFonts w:ascii="Times New Roman" w:hAnsi="Times New Roman"/>
      <w:sz w:val="28"/>
      <w:szCs w:val="28"/>
      <w:shd w:val="clear" w:color="auto" w:fill="FFFFFF"/>
    </w:rPr>
  </w:style>
  <w:style w:type="character" w:customStyle="1" w:styleId="53">
    <w:name w:val="Основной текст (5) + Полужирный"/>
    <w:uiPriority w:val="99"/>
    <w:rsid w:val="0084198C"/>
    <w:rPr>
      <w:rFonts w:ascii="Times New Roman" w:hAnsi="Times New Roman" w:cs="Times New Roman"/>
      <w:b/>
      <w:bCs/>
      <w:sz w:val="28"/>
      <w:szCs w:val="28"/>
    </w:rPr>
  </w:style>
  <w:style w:type="character" w:customStyle="1" w:styleId="1f3">
    <w:name w:val="Заголовок №1"/>
    <w:link w:val="117"/>
    <w:uiPriority w:val="99"/>
    <w:locked/>
    <w:rsid w:val="0084198C"/>
    <w:rPr>
      <w:rFonts w:ascii="Times New Roman" w:hAnsi="Times New Roman"/>
      <w:b/>
      <w:bCs/>
      <w:sz w:val="28"/>
      <w:szCs w:val="28"/>
      <w:shd w:val="clear" w:color="auto" w:fill="FFFFFF"/>
    </w:rPr>
  </w:style>
  <w:style w:type="character" w:customStyle="1" w:styleId="72">
    <w:name w:val="Основной текст (7)"/>
    <w:link w:val="710"/>
    <w:uiPriority w:val="99"/>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uiPriority w:val="99"/>
    <w:rsid w:val="0084198C"/>
    <w:rPr>
      <w:rFonts w:ascii="Century Gothic" w:hAnsi="Century Gothic" w:cs="Century Gothic"/>
      <w:i/>
      <w:iCs/>
      <w:noProof/>
      <w:w w:val="100"/>
      <w:sz w:val="32"/>
      <w:szCs w:val="32"/>
    </w:rPr>
  </w:style>
  <w:style w:type="character" w:customStyle="1" w:styleId="100">
    <w:name w:val="Основной текст (10)"/>
    <w:link w:val="101"/>
    <w:uiPriority w:val="99"/>
    <w:locked/>
    <w:rsid w:val="0084198C"/>
    <w:rPr>
      <w:rFonts w:ascii="Times New Roman" w:hAnsi="Times New Roman"/>
      <w:sz w:val="28"/>
      <w:szCs w:val="28"/>
      <w:shd w:val="clear" w:color="auto" w:fill="FFFFFF"/>
    </w:rPr>
  </w:style>
  <w:style w:type="paragraph" w:customStyle="1" w:styleId="311">
    <w:name w:val="Основной текст (3)1"/>
    <w:basedOn w:val="a1"/>
    <w:link w:val="37"/>
    <w:uiPriority w:val="99"/>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1"/>
    <w:link w:val="42"/>
    <w:uiPriority w:val="99"/>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1"/>
    <w:link w:val="52"/>
    <w:uiPriority w:val="99"/>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1"/>
    <w:link w:val="1f3"/>
    <w:uiPriority w:val="99"/>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1"/>
    <w:link w:val="72"/>
    <w:uiPriority w:val="99"/>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1"/>
    <w:link w:val="100"/>
    <w:uiPriority w:val="99"/>
    <w:rsid w:val="0084198C"/>
    <w:pPr>
      <w:shd w:val="clear" w:color="auto" w:fill="FFFFFF"/>
      <w:spacing w:after="0" w:line="322" w:lineRule="exact"/>
      <w:ind w:firstLine="1120"/>
    </w:pPr>
    <w:rPr>
      <w:rFonts w:ascii="Times New Roman" w:hAnsi="Times New Roman"/>
      <w:sz w:val="28"/>
      <w:szCs w:val="28"/>
    </w:rPr>
  </w:style>
  <w:style w:type="character" w:customStyle="1" w:styleId="affff4">
    <w:name w:val="Цветовое выделение"/>
    <w:rsid w:val="00CD6725"/>
    <w:rPr>
      <w:b/>
      <w:bCs w:val="0"/>
      <w:color w:val="000080"/>
    </w:rPr>
  </w:style>
  <w:style w:type="character" w:customStyle="1" w:styleId="s10">
    <w:name w:val="s1"/>
    <w:basedOn w:val="a2"/>
    <w:rsid w:val="00816015"/>
  </w:style>
  <w:style w:type="paragraph" w:customStyle="1" w:styleId="p2">
    <w:name w:val="p2"/>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1"/>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1"/>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2"/>
    <w:rsid w:val="000D584C"/>
  </w:style>
  <w:style w:type="paragraph" w:customStyle="1" w:styleId="p7">
    <w:name w:val="p7"/>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2"/>
    <w:rsid w:val="000D584C"/>
  </w:style>
  <w:style w:type="character" w:customStyle="1" w:styleId="s5">
    <w:name w:val="s5"/>
    <w:basedOn w:val="a2"/>
    <w:rsid w:val="000D584C"/>
  </w:style>
  <w:style w:type="character" w:customStyle="1" w:styleId="s6">
    <w:name w:val="s6"/>
    <w:basedOn w:val="a2"/>
    <w:rsid w:val="000D584C"/>
  </w:style>
  <w:style w:type="character" w:customStyle="1" w:styleId="s7">
    <w:name w:val="s7"/>
    <w:basedOn w:val="a2"/>
    <w:rsid w:val="000D584C"/>
  </w:style>
  <w:style w:type="character" w:customStyle="1" w:styleId="s8">
    <w:name w:val="s8"/>
    <w:basedOn w:val="a2"/>
    <w:rsid w:val="000D584C"/>
  </w:style>
  <w:style w:type="paragraph" w:customStyle="1" w:styleId="p14">
    <w:name w:val="p14"/>
    <w:basedOn w:val="a1"/>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2"/>
    <w:rsid w:val="000D584C"/>
  </w:style>
  <w:style w:type="character" w:customStyle="1" w:styleId="s100">
    <w:name w:val="s10"/>
    <w:basedOn w:val="a2"/>
    <w:rsid w:val="000D584C"/>
  </w:style>
  <w:style w:type="paragraph" w:customStyle="1" w:styleId="formattext0">
    <w:name w:val="formattext"/>
    <w:basedOn w:val="a1"/>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1"/>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1"/>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5">
    <w:name w:val="Стиль порядка"/>
    <w:basedOn w:val="a1"/>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2"/>
    <w:rsid w:val="00857BB2"/>
    <w:rPr>
      <w:rFonts w:ascii="Times New Roman" w:hAnsi="Times New Roman" w:cs="Times New Roman"/>
      <w:spacing w:val="10"/>
      <w:sz w:val="24"/>
      <w:szCs w:val="24"/>
    </w:rPr>
  </w:style>
  <w:style w:type="character" w:customStyle="1" w:styleId="st1">
    <w:name w:val="st1"/>
    <w:basedOn w:val="a2"/>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uiPriority w:val="99"/>
    <w:locked/>
    <w:rsid w:val="003B7DDA"/>
    <w:rPr>
      <w:rFonts w:ascii="Times New Roman" w:hAnsi="Times New Roman"/>
      <w:sz w:val="28"/>
      <w:szCs w:val="28"/>
      <w:shd w:val="clear" w:color="auto" w:fill="FFFFFF"/>
    </w:rPr>
  </w:style>
  <w:style w:type="paragraph" w:customStyle="1" w:styleId="810">
    <w:name w:val="Основной текст (8)1"/>
    <w:basedOn w:val="a1"/>
    <w:link w:val="83"/>
    <w:uiPriority w:val="99"/>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1"/>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1"/>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1"/>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6">
    <w:name w:val="Постановление"/>
    <w:basedOn w:val="a1"/>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7">
    <w:name w:val="Прижатый влево"/>
    <w:basedOn w:val="a1"/>
    <w:next w:val="a1"/>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1"/>
    <w:next w:val="a1"/>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1"/>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1"/>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1"/>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1"/>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1"/>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1"/>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1"/>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1"/>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1"/>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1"/>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1"/>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1"/>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1"/>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1"/>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1"/>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1"/>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1"/>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1"/>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2"/>
    <w:rsid w:val="008271EB"/>
  </w:style>
  <w:style w:type="paragraph" w:customStyle="1" w:styleId="xl193">
    <w:name w:val="xl193"/>
    <w:basedOn w:val="a1"/>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1"/>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1"/>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1"/>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1"/>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1"/>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1"/>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1"/>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1"/>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1"/>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1"/>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1"/>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1"/>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2"/>
    <w:rsid w:val="008F0049"/>
  </w:style>
  <w:style w:type="paragraph" w:customStyle="1" w:styleId="affff8">
    <w:name w:val="Содержимое таблицы"/>
    <w:basedOn w:val="a1"/>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9">
    <w:name w:val="Без интервала Знак"/>
    <w:link w:val="af8"/>
    <w:rsid w:val="00727770"/>
    <w:rPr>
      <w:rFonts w:ascii="Calibri" w:eastAsia="Calibri" w:hAnsi="Calibri" w:cs="Times New Roman"/>
    </w:rPr>
  </w:style>
  <w:style w:type="character" w:customStyle="1" w:styleId="news-date-time1">
    <w:name w:val="news-date-time1"/>
    <w:basedOn w:val="a2"/>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1"/>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1"/>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2"/>
    <w:link w:val="2f2"/>
    <w:rsid w:val="006328B4"/>
    <w:rPr>
      <w:sz w:val="28"/>
      <w:szCs w:val="28"/>
      <w:shd w:val="clear" w:color="auto" w:fill="FFFFFF"/>
    </w:rPr>
  </w:style>
  <w:style w:type="paragraph" w:customStyle="1" w:styleId="2f2">
    <w:name w:val="Основной текст (2)"/>
    <w:basedOn w:val="a1"/>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9">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a">
    <w:name w:val="Символ сноски"/>
    <w:rsid w:val="002973E5"/>
  </w:style>
  <w:style w:type="character" w:styleId="affffb">
    <w:name w:val="endnote reference"/>
    <w:uiPriority w:val="99"/>
    <w:semiHidden/>
    <w:rsid w:val="002973E5"/>
    <w:rPr>
      <w:vertAlign w:val="superscript"/>
    </w:rPr>
  </w:style>
  <w:style w:type="character" w:customStyle="1" w:styleId="affffc">
    <w:name w:val="Символы концевой сноски"/>
    <w:rsid w:val="002973E5"/>
  </w:style>
  <w:style w:type="paragraph" w:customStyle="1" w:styleId="1f7">
    <w:name w:val="Заголовок1"/>
    <w:basedOn w:val="a1"/>
    <w:next w:val="afff6"/>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d">
    <w:name w:val="List"/>
    <w:aliases w:val="Знак3"/>
    <w:basedOn w:val="ad"/>
    <w:link w:val="affffe"/>
    <w:uiPriority w:val="99"/>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1"/>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1"/>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1"/>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1"/>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f">
    <w:name w:val="Нормальный (таблица)"/>
    <w:basedOn w:val="a1"/>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f0">
    <w:name w:val="Знак Знак Знак Знак"/>
    <w:basedOn w:val="a1"/>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1"/>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1"/>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1"/>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1"/>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uiPriority w:val="99"/>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4"/>
    <w:rsid w:val="001B3ED1"/>
    <w:pPr>
      <w:numPr>
        <w:numId w:val="5"/>
      </w:numPr>
    </w:pPr>
  </w:style>
  <w:style w:type="numbering" w:customStyle="1" w:styleId="WWNum2">
    <w:name w:val="WWNum2"/>
    <w:basedOn w:val="a4"/>
    <w:rsid w:val="007E5704"/>
    <w:pPr>
      <w:numPr>
        <w:numId w:val="6"/>
      </w:numPr>
    </w:pPr>
  </w:style>
  <w:style w:type="numbering" w:customStyle="1" w:styleId="WWNum3">
    <w:name w:val="WWNum3"/>
    <w:basedOn w:val="a4"/>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1">
    <w:name w:val="Примечание"/>
    <w:basedOn w:val="a1"/>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2">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b">
    <w:name w:val="Обычный (веб) Знак"/>
    <w:aliases w:val="Обычный (Web) Знак,Обычный (веб)1 Знак"/>
    <w:link w:val="aa"/>
    <w:uiPriority w:val="99"/>
    <w:rsid w:val="001B35FA"/>
    <w:rPr>
      <w:rFonts w:ascii="Times New Roman" w:eastAsia="Times New Roman" w:hAnsi="Times New Roman" w:cs="Times New Roman"/>
      <w:sz w:val="24"/>
      <w:szCs w:val="24"/>
      <w:lang w:eastAsia="ru-RU"/>
    </w:rPr>
  </w:style>
  <w:style w:type="paragraph" w:customStyle="1" w:styleId="afffff3">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4">
    <w:name w:val="Знак Знак Знак Знак Знак Знак"/>
    <w:basedOn w:val="a1"/>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1"/>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1"/>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1"/>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2"/>
    <w:rsid w:val="001C539C"/>
    <w:pPr>
      <w:widowControl w:val="0"/>
      <w:spacing w:after="0" w:line="484" w:lineRule="exact"/>
      <w:ind w:firstLine="691"/>
      <w:jc w:val="both"/>
    </w:pPr>
    <w:rPr>
      <w:sz w:val="24"/>
      <w:szCs w:val="24"/>
    </w:rPr>
  </w:style>
  <w:style w:type="table" w:customStyle="1" w:styleId="39">
    <w:name w:val="Сетка таблицы3"/>
    <w:basedOn w:val="a3"/>
    <w:next w:val="a6"/>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5">
    <w:name w:val="Unresolved Mention"/>
    <w:basedOn w:val="a2"/>
    <w:uiPriority w:val="99"/>
    <w:semiHidden/>
    <w:unhideWhenUsed/>
    <w:rsid w:val="00B350A4"/>
    <w:rPr>
      <w:color w:val="605E5C"/>
      <w:shd w:val="clear" w:color="auto" w:fill="E1DFDD"/>
    </w:rPr>
  </w:style>
  <w:style w:type="paragraph" w:customStyle="1" w:styleId="msonormal0">
    <w:name w:val="msonormal"/>
    <w:basedOn w:val="a1"/>
    <w:rsid w:val="003514B8"/>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46">
    <w:name w:val="Сетка таблицы4"/>
    <w:basedOn w:val="a3"/>
    <w:next w:val="a6"/>
    <w:uiPriority w:val="59"/>
    <w:rsid w:val="0078187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6"/>
    <w:uiPriority w:val="59"/>
    <w:rsid w:val="00C37AFB"/>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3"/>
    <w:next w:val="a6"/>
    <w:uiPriority w:val="59"/>
    <w:rsid w:val="00A322E7"/>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3"/>
    <w:next w:val="a6"/>
    <w:uiPriority w:val="59"/>
    <w:rsid w:val="00834F84"/>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
    <w:basedOn w:val="a3"/>
    <w:next w:val="a6"/>
    <w:uiPriority w:val="59"/>
    <w:rsid w:val="00614D0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3"/>
    <w:next w:val="a6"/>
    <w:uiPriority w:val="59"/>
    <w:rsid w:val="003D3931"/>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
    <w:basedOn w:val="a3"/>
    <w:next w:val="a6"/>
    <w:uiPriority w:val="59"/>
    <w:rsid w:val="004F6DE0"/>
    <w:pPr>
      <w:spacing w:after="0" w:line="240" w:lineRule="auto"/>
    </w:pPr>
    <w:rPr>
      <w:rFonts w:ascii="Cambria" w:eastAsia="MS Mincho" w:hAnsi="Cambria"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Цветной список - Акцент 11"/>
    <w:basedOn w:val="a1"/>
    <w:uiPriority w:val="34"/>
    <w:qFormat/>
    <w:rsid w:val="008F3493"/>
    <w:pPr>
      <w:spacing w:after="0" w:line="240" w:lineRule="auto"/>
      <w:ind w:left="720"/>
      <w:contextualSpacing/>
    </w:pPr>
    <w:rPr>
      <w:rFonts w:ascii="Cambria" w:eastAsia="MS Mincho" w:hAnsi="Cambria" w:cs="Times New Roman"/>
      <w:sz w:val="24"/>
      <w:szCs w:val="24"/>
      <w:lang w:eastAsia="ru-RU"/>
    </w:rPr>
  </w:style>
  <w:style w:type="paragraph" w:customStyle="1" w:styleId="ConsPlusTitlePage">
    <w:name w:val="ConsPlusTitlePage"/>
    <w:rsid w:val="00091A08"/>
    <w:pPr>
      <w:widowControl w:val="0"/>
      <w:autoSpaceDE w:val="0"/>
      <w:autoSpaceDN w:val="0"/>
      <w:spacing w:after="0" w:line="240" w:lineRule="auto"/>
    </w:pPr>
    <w:rPr>
      <w:rFonts w:ascii="Tahoma" w:eastAsia="Times New Roman" w:hAnsi="Tahoma" w:cs="Tahoma"/>
      <w:sz w:val="20"/>
      <w:szCs w:val="20"/>
      <w:lang w:eastAsia="ru-RU"/>
    </w:rPr>
  </w:style>
  <w:style w:type="character" w:styleId="afffff6">
    <w:name w:val="Placeholder Text"/>
    <w:uiPriority w:val="99"/>
    <w:semiHidden/>
    <w:rsid w:val="00091A08"/>
    <w:rPr>
      <w:color w:val="808080"/>
    </w:rPr>
  </w:style>
  <w:style w:type="paragraph" w:customStyle="1" w:styleId="314">
    <w:name w:val="Светлая сетка — акцент 31"/>
    <w:basedOn w:val="a1"/>
    <w:uiPriority w:val="34"/>
    <w:qFormat/>
    <w:rsid w:val="00537728"/>
    <w:pPr>
      <w:spacing w:after="0" w:line="240" w:lineRule="auto"/>
      <w:ind w:left="720"/>
      <w:contextualSpacing/>
    </w:pPr>
    <w:rPr>
      <w:rFonts w:ascii="Cambria" w:eastAsia="MS Mincho" w:hAnsi="Cambria" w:cs="Times New Roman"/>
      <w:sz w:val="24"/>
      <w:szCs w:val="24"/>
      <w:lang w:eastAsia="ru-RU"/>
    </w:rPr>
  </w:style>
  <w:style w:type="numbering" w:styleId="111111">
    <w:name w:val="Outline List 2"/>
    <w:basedOn w:val="a4"/>
    <w:uiPriority w:val="99"/>
    <w:semiHidden/>
    <w:unhideWhenUsed/>
    <w:rsid w:val="00537728"/>
    <w:pPr>
      <w:numPr>
        <w:numId w:val="15"/>
      </w:numPr>
    </w:pPr>
  </w:style>
  <w:style w:type="paragraph" w:customStyle="1" w:styleId="a0">
    <w:name w:val="ВидыДеятельности"/>
    <w:basedOn w:val="a1"/>
    <w:uiPriority w:val="99"/>
    <w:rsid w:val="00537728"/>
    <w:pPr>
      <w:numPr>
        <w:numId w:val="16"/>
      </w:numPr>
      <w:tabs>
        <w:tab w:val="left" w:pos="851"/>
      </w:tabs>
      <w:spacing w:after="80" w:line="240" w:lineRule="auto"/>
      <w:jc w:val="both"/>
    </w:pPr>
    <w:rPr>
      <w:rFonts w:ascii="Arial" w:eastAsia="MS ??" w:hAnsi="Arial" w:cs="Times New Roman"/>
      <w:szCs w:val="20"/>
      <w:lang w:eastAsia="ru-RU"/>
    </w:rPr>
  </w:style>
  <w:style w:type="paragraph" w:customStyle="1" w:styleId="1210">
    <w:name w:val="Средняя сетка 1 — акцент 21"/>
    <w:basedOn w:val="a1"/>
    <w:uiPriority w:val="34"/>
    <w:qFormat/>
    <w:rsid w:val="00537728"/>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lang w:eastAsia="ru-RU"/>
    </w:rPr>
  </w:style>
  <w:style w:type="character" w:customStyle="1" w:styleId="212">
    <w:name w:val="Заголовок 2 Знак1"/>
    <w:uiPriority w:val="99"/>
    <w:semiHidden/>
    <w:locked/>
    <w:rsid w:val="00537728"/>
    <w:rPr>
      <w:rFonts w:ascii="Cambria" w:eastAsia="MS Gothic" w:hAnsi="Cambria" w:cs="Times New Roman"/>
      <w:b/>
      <w:bCs/>
      <w:i/>
      <w:iCs/>
      <w:sz w:val="28"/>
      <w:szCs w:val="28"/>
    </w:rPr>
  </w:style>
  <w:style w:type="paragraph" w:customStyle="1" w:styleId="ConsNormal0">
    <w:name w:val="ConsNormal Знак"/>
    <w:link w:val="ConsNormal1"/>
    <w:uiPriority w:val="99"/>
    <w:rsid w:val="00537728"/>
    <w:pPr>
      <w:widowControl w:val="0"/>
      <w:spacing w:after="0" w:line="240" w:lineRule="auto"/>
      <w:ind w:right="19772" w:firstLine="720"/>
    </w:pPr>
    <w:rPr>
      <w:rFonts w:ascii="Arial" w:eastAsia="Times New Roman" w:hAnsi="Arial" w:cs="Times New Roman"/>
      <w:sz w:val="24"/>
      <w:lang w:eastAsia="ru-RU"/>
    </w:rPr>
  </w:style>
  <w:style w:type="character" w:customStyle="1" w:styleId="ConsNormal1">
    <w:name w:val="ConsNormal Знак Знак"/>
    <w:link w:val="ConsNormal0"/>
    <w:uiPriority w:val="99"/>
    <w:locked/>
    <w:rsid w:val="00537728"/>
    <w:rPr>
      <w:rFonts w:ascii="Arial" w:eastAsia="Times New Roman" w:hAnsi="Arial" w:cs="Times New Roman"/>
      <w:sz w:val="24"/>
      <w:lang w:eastAsia="ru-RU"/>
    </w:rPr>
  </w:style>
  <w:style w:type="character" w:customStyle="1" w:styleId="affffe">
    <w:name w:val="Список Знак"/>
    <w:aliases w:val="Знак3 Знак"/>
    <w:link w:val="affffd"/>
    <w:uiPriority w:val="99"/>
    <w:locked/>
    <w:rsid w:val="00537728"/>
    <w:rPr>
      <w:rFonts w:ascii="Calibri" w:eastAsia="SimSun" w:hAnsi="Calibri" w:cs="Arial"/>
      <w:sz w:val="24"/>
      <w:szCs w:val="24"/>
      <w:lang w:eastAsia="ar-SA"/>
    </w:rPr>
  </w:style>
  <w:style w:type="character" w:customStyle="1" w:styleId="BodyTextIndent2Char">
    <w:name w:val="Body Text Indent 2 Char"/>
    <w:aliases w:val="Знак2 Char"/>
    <w:uiPriority w:val="99"/>
    <w:semiHidden/>
    <w:rsid w:val="00537728"/>
    <w:rPr>
      <w:rFonts w:cs="Times New Roman"/>
      <w:sz w:val="24"/>
      <w:szCs w:val="24"/>
    </w:rPr>
  </w:style>
  <w:style w:type="paragraph" w:styleId="afffff7">
    <w:name w:val="endnote text"/>
    <w:basedOn w:val="a1"/>
    <w:link w:val="afffff8"/>
    <w:uiPriority w:val="99"/>
    <w:semiHidden/>
    <w:rsid w:val="00537728"/>
    <w:pPr>
      <w:spacing w:after="0" w:line="240" w:lineRule="auto"/>
    </w:pPr>
    <w:rPr>
      <w:rFonts w:ascii="Times New Roman" w:eastAsia="Times New Roman" w:hAnsi="Times New Roman" w:cs="Times New Roman"/>
      <w:sz w:val="20"/>
      <w:szCs w:val="20"/>
      <w:lang w:eastAsia="ru-RU"/>
    </w:rPr>
  </w:style>
  <w:style w:type="character" w:customStyle="1" w:styleId="afffff8">
    <w:name w:val="Текст концевой сноски Знак"/>
    <w:basedOn w:val="a2"/>
    <w:link w:val="afffff7"/>
    <w:uiPriority w:val="99"/>
    <w:semiHidden/>
    <w:rsid w:val="00537728"/>
    <w:rPr>
      <w:rFonts w:ascii="Times New Roman" w:eastAsia="Times New Roman" w:hAnsi="Times New Roman" w:cs="Times New Roman"/>
      <w:sz w:val="20"/>
      <w:szCs w:val="20"/>
      <w:lang w:eastAsia="ru-RU"/>
    </w:rPr>
  </w:style>
  <w:style w:type="paragraph" w:customStyle="1" w:styleId="afffff9">
    <w:name w:val="Основной стиль Знак Знак"/>
    <w:basedOn w:val="a1"/>
    <w:link w:val="afffffa"/>
    <w:uiPriority w:val="99"/>
    <w:rsid w:val="00537728"/>
    <w:pPr>
      <w:spacing w:after="0" w:line="360" w:lineRule="auto"/>
      <w:ind w:firstLine="680"/>
      <w:jc w:val="both"/>
    </w:pPr>
    <w:rPr>
      <w:rFonts w:ascii="Book Antiqua" w:eastAsia="Times New Roman" w:hAnsi="Book Antiqua" w:cs="Times New Roman"/>
      <w:sz w:val="28"/>
      <w:szCs w:val="20"/>
      <w:lang w:eastAsia="ru-RU"/>
    </w:rPr>
  </w:style>
  <w:style w:type="character" w:customStyle="1" w:styleId="afffffa">
    <w:name w:val="Основной стиль Знак Знак Знак"/>
    <w:link w:val="afffff9"/>
    <w:uiPriority w:val="99"/>
    <w:locked/>
    <w:rsid w:val="00537728"/>
    <w:rPr>
      <w:rFonts w:ascii="Book Antiqua" w:eastAsia="Times New Roman" w:hAnsi="Book Antiqua" w:cs="Times New Roman"/>
      <w:sz w:val="28"/>
      <w:szCs w:val="20"/>
      <w:lang w:eastAsia="ru-RU"/>
    </w:rPr>
  </w:style>
  <w:style w:type="character" w:customStyle="1" w:styleId="afffffb">
    <w:name w:val="Стиль названия Знак Знак"/>
    <w:uiPriority w:val="99"/>
    <w:locked/>
    <w:rsid w:val="00537728"/>
    <w:rPr>
      <w:rFonts w:ascii="Book Antiqua" w:eastAsia="Times New Roman" w:hAnsi="Book Antiqua"/>
      <w:b/>
      <w:sz w:val="28"/>
    </w:rPr>
  </w:style>
  <w:style w:type="paragraph" w:customStyle="1" w:styleId="213">
    <w:name w:val="Основной текст с отступом 21"/>
    <w:basedOn w:val="a1"/>
    <w:uiPriority w:val="99"/>
    <w:rsid w:val="00537728"/>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afffffc">
    <w:name w:val="Основной Знак"/>
    <w:basedOn w:val="ConsNormal0"/>
    <w:link w:val="afffffd"/>
    <w:uiPriority w:val="99"/>
    <w:rsid w:val="00537728"/>
    <w:pPr>
      <w:tabs>
        <w:tab w:val="left" w:pos="709"/>
      </w:tabs>
      <w:spacing w:line="360" w:lineRule="auto"/>
      <w:ind w:right="0" w:firstLine="680"/>
      <w:jc w:val="both"/>
    </w:pPr>
    <w:rPr>
      <w:rFonts w:ascii="Book Antiqua" w:hAnsi="Book Antiqua"/>
      <w:sz w:val="28"/>
      <w:szCs w:val="20"/>
    </w:rPr>
  </w:style>
  <w:style w:type="character" w:customStyle="1" w:styleId="afffffd">
    <w:name w:val="Основной Знак Знак"/>
    <w:link w:val="afffffc"/>
    <w:uiPriority w:val="99"/>
    <w:locked/>
    <w:rsid w:val="00537728"/>
    <w:rPr>
      <w:rFonts w:ascii="Book Antiqua" w:eastAsia="Times New Roman" w:hAnsi="Book Antiqua" w:cs="Times New Roman"/>
      <w:sz w:val="28"/>
      <w:szCs w:val="20"/>
      <w:lang w:eastAsia="ru-RU"/>
    </w:rPr>
  </w:style>
  <w:style w:type="paragraph" w:customStyle="1" w:styleId="afffffe">
    <w:name w:val="ПереченьЗон"/>
    <w:basedOn w:val="a1"/>
    <w:uiPriority w:val="99"/>
    <w:rsid w:val="00537728"/>
    <w:pPr>
      <w:tabs>
        <w:tab w:val="left" w:pos="1418"/>
      </w:tabs>
      <w:snapToGrid w:val="0"/>
      <w:spacing w:after="80" w:line="240" w:lineRule="auto"/>
      <w:ind w:left="1418" w:hanging="851"/>
      <w:jc w:val="both"/>
    </w:pPr>
    <w:rPr>
      <w:rFonts w:ascii="Arial" w:eastAsia="Times New Roman" w:hAnsi="Arial" w:cs="Times New Roman"/>
      <w:szCs w:val="20"/>
      <w:lang w:eastAsia="ru-RU"/>
    </w:rPr>
  </w:style>
  <w:style w:type="character" w:customStyle="1" w:styleId="3a">
    <w:name w:val="Знак Знак Знак3"/>
    <w:uiPriority w:val="99"/>
    <w:rsid w:val="00537728"/>
    <w:rPr>
      <w:b/>
      <w:sz w:val="28"/>
      <w:lang w:val="ru-RU" w:eastAsia="ru-RU"/>
    </w:rPr>
  </w:style>
  <w:style w:type="paragraph" w:customStyle="1" w:styleId="FR2">
    <w:name w:val="FR2"/>
    <w:uiPriority w:val="99"/>
    <w:rsid w:val="00537728"/>
    <w:pPr>
      <w:widowControl w:val="0"/>
      <w:autoSpaceDE w:val="0"/>
      <w:autoSpaceDN w:val="0"/>
      <w:adjustRightInd w:val="0"/>
      <w:spacing w:after="0" w:line="240" w:lineRule="auto"/>
      <w:ind w:left="1880"/>
    </w:pPr>
    <w:rPr>
      <w:rFonts w:ascii="Arial" w:eastAsia="Times New Roman" w:hAnsi="Arial" w:cs="Arial"/>
      <w:sz w:val="12"/>
      <w:szCs w:val="12"/>
      <w:lang w:val="en-US" w:eastAsia="ru-RU"/>
    </w:rPr>
  </w:style>
  <w:style w:type="paragraph" w:customStyle="1" w:styleId="315">
    <w:name w:val="Основной текст 31"/>
    <w:basedOn w:val="a1"/>
    <w:uiPriority w:val="99"/>
    <w:rsid w:val="00537728"/>
    <w:pPr>
      <w:widowControl w:val="0"/>
      <w:shd w:val="clear" w:color="auto" w:fill="FFFFFF"/>
      <w:spacing w:after="100" w:line="240" w:lineRule="auto"/>
      <w:jc w:val="both"/>
    </w:pPr>
    <w:rPr>
      <w:rFonts w:ascii="Arial" w:eastAsia="Times New Roman" w:hAnsi="Arial" w:cs="Times New Roman"/>
      <w:b/>
      <w:color w:val="000000"/>
      <w:sz w:val="28"/>
      <w:szCs w:val="20"/>
      <w:lang w:eastAsia="ru-RU"/>
    </w:rPr>
  </w:style>
  <w:style w:type="paragraph" w:customStyle="1" w:styleId="Iauiue">
    <w:name w:val="Iau?iue"/>
    <w:uiPriority w:val="99"/>
    <w:rsid w:val="00537728"/>
    <w:pPr>
      <w:widowControl w:val="0"/>
      <w:spacing w:after="0" w:line="240" w:lineRule="auto"/>
    </w:pPr>
    <w:rPr>
      <w:rFonts w:ascii="Times New Roman" w:eastAsia="Times New Roman" w:hAnsi="Times New Roman" w:cs="Times New Roman"/>
      <w:sz w:val="20"/>
      <w:szCs w:val="20"/>
      <w:lang w:eastAsia="ru-RU"/>
    </w:rPr>
  </w:style>
  <w:style w:type="paragraph" w:customStyle="1" w:styleId="Iniiaiieoaenonionooiii2">
    <w:name w:val="Iniiaiie oaeno n ionooiii 2"/>
    <w:basedOn w:val="Iauiue"/>
    <w:uiPriority w:val="99"/>
    <w:rsid w:val="00537728"/>
    <w:pPr>
      <w:widowControl/>
      <w:ind w:firstLine="284"/>
      <w:jc w:val="both"/>
    </w:pPr>
    <w:rPr>
      <w:rFonts w:ascii="Peterburg" w:hAnsi="Peterburg"/>
    </w:rPr>
  </w:style>
  <w:style w:type="paragraph" w:customStyle="1" w:styleId="316">
    <w:name w:val="Основной текст с отступом 31"/>
    <w:basedOn w:val="a1"/>
    <w:uiPriority w:val="99"/>
    <w:rsid w:val="00537728"/>
    <w:pPr>
      <w:widowControl w:val="0"/>
      <w:shd w:val="clear" w:color="auto" w:fill="FFFFFF"/>
      <w:spacing w:after="100" w:line="240" w:lineRule="auto"/>
      <w:ind w:firstLine="720"/>
      <w:jc w:val="both"/>
    </w:pPr>
    <w:rPr>
      <w:rFonts w:ascii="Times New Roman" w:eastAsia="Times New Roman" w:hAnsi="Times New Roman" w:cs="Times New Roman"/>
      <w:sz w:val="28"/>
      <w:szCs w:val="20"/>
      <w:lang w:eastAsia="ru-RU"/>
    </w:rPr>
  </w:style>
  <w:style w:type="paragraph" w:customStyle="1" w:styleId="00">
    <w:name w:val="Заголовок 0"/>
    <w:uiPriority w:val="99"/>
    <w:rsid w:val="00537728"/>
    <w:pPr>
      <w:spacing w:after="0" w:line="240" w:lineRule="auto"/>
      <w:jc w:val="center"/>
    </w:pPr>
    <w:rPr>
      <w:rFonts w:ascii="Arial" w:eastAsia="Times New Roman" w:hAnsi="Arial" w:cs="Times New Roman"/>
      <w:sz w:val="28"/>
      <w:szCs w:val="20"/>
      <w:lang w:eastAsia="ru-RU"/>
    </w:rPr>
  </w:style>
  <w:style w:type="paragraph" w:customStyle="1" w:styleId="affffff">
    <w:name w:val="НазвТаблицы"/>
    <w:basedOn w:val="a1"/>
    <w:uiPriority w:val="99"/>
    <w:rsid w:val="00537728"/>
    <w:pPr>
      <w:tabs>
        <w:tab w:val="left" w:pos="567"/>
        <w:tab w:val="right" w:pos="9631"/>
      </w:tabs>
      <w:spacing w:after="80" w:line="240" w:lineRule="auto"/>
      <w:ind w:firstLine="567"/>
    </w:pPr>
    <w:rPr>
      <w:rFonts w:ascii="Arial" w:eastAsia="Times New Roman" w:hAnsi="Arial" w:cs="Times New Roman"/>
      <w:b/>
      <w:szCs w:val="20"/>
      <w:lang w:eastAsia="ru-RU"/>
    </w:rPr>
  </w:style>
  <w:style w:type="paragraph" w:customStyle="1" w:styleId="affffff0">
    <w:name w:val="ОсновнойРаб"/>
    <w:basedOn w:val="29"/>
    <w:autoRedefine/>
    <w:uiPriority w:val="99"/>
    <w:rsid w:val="00537728"/>
    <w:pPr>
      <w:tabs>
        <w:tab w:val="num" w:pos="0"/>
      </w:tabs>
      <w:spacing w:after="0" w:line="240" w:lineRule="auto"/>
      <w:ind w:left="0" w:firstLine="561"/>
      <w:jc w:val="both"/>
    </w:pPr>
    <w:rPr>
      <w:rFonts w:ascii="Arial" w:hAnsi="Arial"/>
      <w:lang w:eastAsia="ru-RU" w:bidi="ar-SA"/>
    </w:rPr>
  </w:style>
  <w:style w:type="paragraph" w:customStyle="1" w:styleId="affffff1">
    <w:name w:val="Стиль заключения Знак"/>
    <w:basedOn w:val="a1"/>
    <w:link w:val="affffff2"/>
    <w:uiPriority w:val="99"/>
    <w:rsid w:val="00537728"/>
    <w:pPr>
      <w:spacing w:after="0" w:line="360" w:lineRule="auto"/>
      <w:ind w:firstLine="720"/>
      <w:jc w:val="both"/>
    </w:pPr>
    <w:rPr>
      <w:rFonts w:ascii="Times New Roman" w:eastAsia="Times New Roman" w:hAnsi="Times New Roman" w:cs="Times New Roman"/>
      <w:sz w:val="28"/>
      <w:szCs w:val="20"/>
      <w:lang w:eastAsia="ru-RU"/>
    </w:rPr>
  </w:style>
  <w:style w:type="character" w:customStyle="1" w:styleId="affffff2">
    <w:name w:val="Стиль заключения Знак Знак"/>
    <w:link w:val="affffff1"/>
    <w:uiPriority w:val="99"/>
    <w:locked/>
    <w:rsid w:val="00537728"/>
    <w:rPr>
      <w:rFonts w:ascii="Times New Roman" w:eastAsia="Times New Roman" w:hAnsi="Times New Roman" w:cs="Times New Roman"/>
      <w:sz w:val="28"/>
      <w:szCs w:val="20"/>
      <w:lang w:eastAsia="ru-RU"/>
    </w:rPr>
  </w:style>
  <w:style w:type="paragraph" w:customStyle="1" w:styleId="affffff3">
    <w:name w:val="Обычный.Обычный для диссертации"/>
    <w:uiPriority w:val="99"/>
    <w:rsid w:val="00537728"/>
    <w:pPr>
      <w:autoSpaceDE w:val="0"/>
      <w:autoSpaceDN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nienie">
    <w:name w:val="nienie"/>
    <w:basedOn w:val="Iauiue"/>
    <w:uiPriority w:val="99"/>
    <w:rsid w:val="00537728"/>
    <w:pPr>
      <w:keepLines/>
      <w:ind w:left="709" w:hanging="284"/>
      <w:jc w:val="both"/>
    </w:pPr>
    <w:rPr>
      <w:rFonts w:ascii="Peterburg" w:hAnsi="Peterburg"/>
      <w:sz w:val="24"/>
    </w:rPr>
  </w:style>
  <w:style w:type="paragraph" w:customStyle="1" w:styleId="119">
    <w:name w:val="Цветной список — акцент 11"/>
    <w:basedOn w:val="a1"/>
    <w:uiPriority w:val="99"/>
    <w:qFormat/>
    <w:rsid w:val="00537728"/>
    <w:pPr>
      <w:spacing w:after="0" w:line="240" w:lineRule="auto"/>
      <w:ind w:left="720"/>
      <w:contextualSpacing/>
    </w:pPr>
    <w:rPr>
      <w:rFonts w:ascii="Times New Roman" w:eastAsia="Times New Roman" w:hAnsi="Times New Roman" w:cs="Times New Roman"/>
      <w:sz w:val="24"/>
      <w:szCs w:val="24"/>
      <w:lang w:eastAsia="ru-RU"/>
    </w:rPr>
  </w:style>
  <w:style w:type="paragraph" w:styleId="affffff4">
    <w:name w:val="Revision"/>
    <w:hidden/>
    <w:uiPriority w:val="99"/>
    <w:semiHidden/>
    <w:rsid w:val="00537728"/>
    <w:pPr>
      <w:spacing w:after="0" w:line="240" w:lineRule="auto"/>
    </w:pPr>
  </w:style>
  <w:style w:type="paragraph" w:customStyle="1" w:styleId="-12">
    <w:name w:val="Цветной список - Акцент 12"/>
    <w:basedOn w:val="a1"/>
    <w:qFormat/>
    <w:rsid w:val="00537728"/>
    <w:pPr>
      <w:spacing w:after="0" w:line="240" w:lineRule="auto"/>
      <w:ind w:left="720"/>
      <w:contextualSpacing/>
    </w:pPr>
    <w:rPr>
      <w:rFonts w:ascii="Cambria" w:eastAsia="MS Mincho" w:hAnsi="Cambria" w:cs="Times New Roman"/>
      <w:sz w:val="24"/>
      <w:szCs w:val="24"/>
      <w:lang w:eastAsia="ru-RU"/>
    </w:rPr>
  </w:style>
  <w:style w:type="paragraph" w:customStyle="1" w:styleId="newncpi">
    <w:name w:val="newncpi"/>
    <w:basedOn w:val="a1"/>
    <w:uiPriority w:val="99"/>
    <w:rsid w:val="00CE2B94"/>
    <w:pPr>
      <w:spacing w:after="0" w:line="240" w:lineRule="auto"/>
      <w:ind w:firstLine="567"/>
      <w:jc w:val="both"/>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0093">
      <w:bodyDiv w:val="1"/>
      <w:marLeft w:val="0"/>
      <w:marRight w:val="0"/>
      <w:marTop w:val="0"/>
      <w:marBottom w:val="0"/>
      <w:divBdr>
        <w:top w:val="none" w:sz="0" w:space="0" w:color="auto"/>
        <w:left w:val="none" w:sz="0" w:space="0" w:color="auto"/>
        <w:bottom w:val="none" w:sz="0" w:space="0" w:color="auto"/>
        <w:right w:val="none" w:sz="0" w:space="0" w:color="auto"/>
      </w:divBdr>
    </w:div>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03816942">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5897630">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47866980">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86718139">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0172230">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1903142">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434286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600434">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4705678">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5091135">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125980">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17842966">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527983">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0586601">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30448314">
      <w:bodyDiv w:val="1"/>
      <w:marLeft w:val="0"/>
      <w:marRight w:val="0"/>
      <w:marTop w:val="0"/>
      <w:marBottom w:val="0"/>
      <w:divBdr>
        <w:top w:val="none" w:sz="0" w:space="0" w:color="auto"/>
        <w:left w:val="none" w:sz="0" w:space="0" w:color="auto"/>
        <w:bottom w:val="none" w:sz="0" w:space="0" w:color="auto"/>
        <w:right w:val="none" w:sz="0" w:space="0" w:color="auto"/>
      </w:divBdr>
    </w:div>
    <w:div w:id="1034816172">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60176665">
      <w:bodyDiv w:val="1"/>
      <w:marLeft w:val="0"/>
      <w:marRight w:val="0"/>
      <w:marTop w:val="0"/>
      <w:marBottom w:val="0"/>
      <w:divBdr>
        <w:top w:val="none" w:sz="0" w:space="0" w:color="auto"/>
        <w:left w:val="none" w:sz="0" w:space="0" w:color="auto"/>
        <w:bottom w:val="none" w:sz="0" w:space="0" w:color="auto"/>
        <w:right w:val="none" w:sz="0" w:space="0" w:color="auto"/>
      </w:divBdr>
    </w:div>
    <w:div w:id="1062756232">
      <w:bodyDiv w:val="1"/>
      <w:marLeft w:val="0"/>
      <w:marRight w:val="0"/>
      <w:marTop w:val="0"/>
      <w:marBottom w:val="0"/>
      <w:divBdr>
        <w:top w:val="none" w:sz="0" w:space="0" w:color="auto"/>
        <w:left w:val="none" w:sz="0" w:space="0" w:color="auto"/>
        <w:bottom w:val="none" w:sz="0" w:space="0" w:color="auto"/>
        <w:right w:val="none" w:sz="0" w:space="0" w:color="auto"/>
      </w:divBdr>
    </w:div>
    <w:div w:id="1079979216">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77523351">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07710787">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6452400">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4263226">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2876885">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4114487">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82449787">
      <w:bodyDiv w:val="1"/>
      <w:marLeft w:val="0"/>
      <w:marRight w:val="0"/>
      <w:marTop w:val="0"/>
      <w:marBottom w:val="0"/>
      <w:divBdr>
        <w:top w:val="none" w:sz="0" w:space="0" w:color="auto"/>
        <w:left w:val="none" w:sz="0" w:space="0" w:color="auto"/>
        <w:bottom w:val="none" w:sz="0" w:space="0" w:color="auto"/>
        <w:right w:val="none" w:sz="0" w:space="0" w:color="auto"/>
      </w:divBdr>
    </w:div>
    <w:div w:id="158664358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07807814">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06831245">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78022259">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0837757">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bezenchukso@yandex.ru"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6622ED2-D819-407D-88BA-D61889B936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4414</TotalTime>
  <Pages>16</Pages>
  <Words>10939</Words>
  <Characters>62357</Characters>
  <Application>Microsoft Office Word</Application>
  <DocSecurity>0</DocSecurity>
  <Lines>519</Lines>
  <Paragraphs>146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2865</cp:revision>
  <cp:lastPrinted>2018-07-13T05:55:00Z</cp:lastPrinted>
  <dcterms:created xsi:type="dcterms:W3CDTF">2017-05-02T11:53:00Z</dcterms:created>
  <dcterms:modified xsi:type="dcterms:W3CDTF">2019-02-04T10:08:00Z</dcterms:modified>
</cp:coreProperties>
</file>