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D8" w:rsidRPr="000B2CD8" w:rsidRDefault="000B2CD8" w:rsidP="000B2CD8">
      <w:pPr>
        <w:pStyle w:val="a3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111111"/>
          <w:szCs w:val="27"/>
        </w:rPr>
      </w:pPr>
      <w:r w:rsidRPr="000B2CD8">
        <w:rPr>
          <w:rFonts w:ascii="Cambria" w:hAnsi="Cambria"/>
          <w:b/>
          <w:color w:val="111111"/>
          <w:sz w:val="28"/>
          <w:szCs w:val="27"/>
        </w:rPr>
        <w:t>Бешенство</w:t>
      </w:r>
      <w:r w:rsidRPr="000B2CD8">
        <w:rPr>
          <w:rFonts w:ascii="Cambria" w:hAnsi="Cambria"/>
          <w:color w:val="111111"/>
          <w:szCs w:val="27"/>
        </w:rPr>
        <w:t xml:space="preserve"> – природно-очаговое вирусное заболевание животных и человека, заканчивающееся смертельным исходом. Бешенством болеют все млекопитающие.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>Заражаются от больного животного через укусы, царапины, при попадании слюны через поврежденные поверхности кожного покрова, а также при контакте с предметами, загрязненными инфицированной слюной. Возможно заражение при контакте с загрязненной вирусом шкурой животного.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>Из домашних животных источником заражения людей чаще всего становятся собаки и кошки, из диких – лисицы, волки, енотовидные собаки и различные грызуны.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>С целью исключения заражения человека и домашних животных бешенством необходимо соблюдать несколько правил, которые должны запомнить особенно дети перед тем, как их отпустят на прогулку: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>– избегать контакта с бродячими домашними и дикими животными. Не пытаться их погладить покормить и т. д.;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>– не пытаться поймать животное, даже если оно небольшое и с виду безобидное;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proofErr w:type="gramStart"/>
      <w:r w:rsidRPr="000B2CD8">
        <w:t>– в случае если дикое или бродячее домашнее животное ведет себя необычно (отсутствие боязни к человеку, излишняя агрессивность или, наоборот, ласковость, стремление грызть и поедать несъедобные объекты, обильное слюнотечение и другие нехарактерные поведенческие реакции), необходимо сообщить об</w:t>
      </w:r>
      <w:r>
        <w:t xml:space="preserve"> этом </w:t>
      </w:r>
      <w:proofErr w:type="spellStart"/>
      <w:r>
        <w:t>Безенчукскую</w:t>
      </w:r>
      <w:proofErr w:type="spellEnd"/>
      <w:r>
        <w:t xml:space="preserve"> станцию по борьбе  с болезнями животных  по тел.: 2-27-40, 2-80-10, 2-80-11</w:t>
      </w:r>
      <w:r w:rsidRPr="000B2CD8">
        <w:t xml:space="preserve"> или любому вете</w:t>
      </w:r>
      <w:r>
        <w:t xml:space="preserve">ринарному специалисту </w:t>
      </w:r>
      <w:proofErr w:type="spellStart"/>
      <w:r>
        <w:t>Безенчукской</w:t>
      </w:r>
      <w:proofErr w:type="spellEnd"/>
      <w:r>
        <w:t xml:space="preserve"> СББЖ </w:t>
      </w:r>
      <w:r w:rsidRPr="000B2CD8">
        <w:t xml:space="preserve"> при наличии контактных данных;</w:t>
      </w:r>
      <w:proofErr w:type="gramEnd"/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>– не допускать контакта бродячих и диких животных с вашим домашним питомцем во время прогулки. Если контакт домашнего животного с бродячим или диким животным состоялся, необходимо в течение 48 часов доставить животное в ветеринарную клинику.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>При любом заболевании животного, и особенно при появлении симптомов бешенства (неадекватное поведение, обильное слюнотечение, затруднение глотания, судороги, светобоязнь), немедленно обращайтесь в ближайшую ветеринарную клинику, ни в коем случае не занимайтесь самолечением. Пострадавшие от укусов должны знать, что возбудитель бешенства может находиться в слюне больного животного за 10 дней до появления первых признаков заболевания.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 xml:space="preserve">В целях профилактики бешенства все люди, пострадавшие от укусов, царапин, </w:t>
      </w:r>
      <w:proofErr w:type="spellStart"/>
      <w:r w:rsidRPr="000B2CD8">
        <w:t>ослюнения</w:t>
      </w:r>
      <w:proofErr w:type="spellEnd"/>
      <w:r w:rsidRPr="000B2CD8">
        <w:t xml:space="preserve"> животными для проведения курса антирабических прививок должны немедленно обратиться за медицинской помощью в травматологический пункт по месту жительства. Будьте осторожны и бдительны! В случае контакта с диким животным: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>– немедленно обильно промойте рану, царапины и все места, на которые попала слюна, мыльным раствором в течение не менее 15 минут, затем водопроводной водой. Необходимо обработать края раны 5-процентной настойкой йода;</w:t>
      </w:r>
    </w:p>
    <w:p w:rsidR="000B2CD8" w:rsidRPr="000B2CD8" w:rsidRDefault="000B2CD8" w:rsidP="000B2CD8">
      <w:pPr>
        <w:pStyle w:val="a3"/>
        <w:spacing w:before="0" w:beforeAutospacing="0" w:after="180" w:afterAutospacing="0"/>
        <w:jc w:val="both"/>
      </w:pPr>
      <w:r w:rsidRPr="000B2CD8">
        <w:t xml:space="preserve">– как можно скорее обратитесь в </w:t>
      </w:r>
      <w:proofErr w:type="spellStart"/>
      <w:r w:rsidRPr="000B2CD8">
        <w:t>травмпункт</w:t>
      </w:r>
      <w:proofErr w:type="spellEnd"/>
      <w:r w:rsidRPr="000B2CD8">
        <w:t xml:space="preserve"> по месту жительства к врачу-травматологу, который назначит курс профилактических прививок.</w:t>
      </w:r>
    </w:p>
    <w:p w:rsidR="000B2CD8" w:rsidRDefault="000B2CD8" w:rsidP="000B2CD8">
      <w:pPr>
        <w:pStyle w:val="a3"/>
        <w:spacing w:before="0" w:beforeAutospacing="0" w:after="180" w:afterAutospacing="0"/>
        <w:jc w:val="both"/>
        <w:rPr>
          <w:rStyle w:val="a4"/>
          <w:sz w:val="28"/>
        </w:rPr>
      </w:pPr>
      <w:r w:rsidRPr="000B2CD8">
        <w:rPr>
          <w:rStyle w:val="a4"/>
          <w:sz w:val="28"/>
        </w:rPr>
        <w:t>Прививки – это единственное средство спасения от бешенства!</w:t>
      </w:r>
      <w:r>
        <w:rPr>
          <w:rStyle w:val="a4"/>
          <w:sz w:val="28"/>
        </w:rPr>
        <w:t xml:space="preserve"> </w:t>
      </w:r>
    </w:p>
    <w:p w:rsidR="000B2CD8" w:rsidRDefault="000B2CD8" w:rsidP="000B2CD8">
      <w:pPr>
        <w:pStyle w:val="a3"/>
        <w:spacing w:before="0" w:beforeAutospacing="0" w:after="180" w:afterAutospacing="0"/>
        <w:jc w:val="both"/>
        <w:rPr>
          <w:rStyle w:val="a4"/>
          <w:sz w:val="28"/>
        </w:rPr>
      </w:pPr>
    </w:p>
    <w:p w:rsidR="000B2CD8" w:rsidRDefault="000B2CD8" w:rsidP="000B2CD8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  <w:r w:rsidRPr="000B2CD8">
        <w:rPr>
          <w:rStyle w:val="a4"/>
          <w:b w:val="0"/>
        </w:rPr>
        <w:t xml:space="preserve">Главный ветеринарный врач </w:t>
      </w:r>
    </w:p>
    <w:p w:rsidR="000B2CD8" w:rsidRDefault="000B2CD8" w:rsidP="000B2CD8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  <w:r>
        <w:rPr>
          <w:rStyle w:val="a4"/>
          <w:b w:val="0"/>
        </w:rPr>
        <w:t xml:space="preserve">структурного </w:t>
      </w:r>
      <w:r w:rsidRPr="000B2CD8">
        <w:rPr>
          <w:rStyle w:val="a4"/>
          <w:b w:val="0"/>
        </w:rPr>
        <w:t>подразделения</w:t>
      </w:r>
    </w:p>
    <w:p w:rsidR="000B2CD8" w:rsidRDefault="000B2CD8" w:rsidP="000B2CD8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  <w:r>
        <w:rPr>
          <w:rStyle w:val="a4"/>
          <w:b w:val="0"/>
        </w:rPr>
        <w:t xml:space="preserve"> ГБУ СО «СВО»</w:t>
      </w:r>
    </w:p>
    <w:p w:rsidR="000B2CD8" w:rsidRPr="000B2CD8" w:rsidRDefault="000B2CD8" w:rsidP="000B2CD8">
      <w:pPr>
        <w:pStyle w:val="a3"/>
        <w:spacing w:before="0" w:beforeAutospacing="0" w:after="0" w:afterAutospacing="0"/>
        <w:jc w:val="right"/>
        <w:rPr>
          <w:bCs/>
        </w:rPr>
      </w:pPr>
      <w:proofErr w:type="spellStart"/>
      <w:r>
        <w:rPr>
          <w:rStyle w:val="a4"/>
          <w:b w:val="0"/>
        </w:rPr>
        <w:t>Безенчукская</w:t>
      </w:r>
      <w:proofErr w:type="spellEnd"/>
      <w:r>
        <w:rPr>
          <w:rStyle w:val="a4"/>
          <w:b w:val="0"/>
        </w:rPr>
        <w:t xml:space="preserve"> СББЖ </w:t>
      </w:r>
      <w:proofErr w:type="spellStart"/>
      <w:r>
        <w:rPr>
          <w:rStyle w:val="a4"/>
          <w:b w:val="0"/>
        </w:rPr>
        <w:t>Базин</w:t>
      </w:r>
      <w:proofErr w:type="spellEnd"/>
      <w:r>
        <w:rPr>
          <w:rStyle w:val="a4"/>
          <w:b w:val="0"/>
        </w:rPr>
        <w:t xml:space="preserve"> А.В.</w:t>
      </w:r>
      <w:bookmarkStart w:id="0" w:name="_GoBack"/>
      <w:bookmarkEnd w:id="0"/>
    </w:p>
    <w:p w:rsidR="00E26136" w:rsidRDefault="00E26136"/>
    <w:sectPr w:rsidR="00E26136" w:rsidSect="000B2CD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D8"/>
    <w:rsid w:val="000B2CD8"/>
    <w:rsid w:val="00E2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2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2C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2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2C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1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6803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single" w:sz="36" w:space="18" w:color="E5E5E5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789</dc:creator>
  <cp:keywords/>
  <dc:description/>
  <cp:lastModifiedBy>789</cp:lastModifiedBy>
  <cp:revision>1</cp:revision>
  <dcterms:created xsi:type="dcterms:W3CDTF">2018-12-06T04:44:00Z</dcterms:created>
  <dcterms:modified xsi:type="dcterms:W3CDTF">2018-12-06T04:49:00Z</dcterms:modified>
</cp:coreProperties>
</file>