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BD0B51" w:rsidRDefault="00CE7FFC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D6797C" w:rsidRPr="00BE3DBB" w:rsidRDefault="00D6797C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Безенчукский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Самарской области  </w:t>
                  </w:r>
                </w:p>
                <w:p w:rsidR="00D6797C" w:rsidRPr="00977DA6" w:rsidRDefault="00D6797C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D6797C" w:rsidRDefault="00D6797C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9575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21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  <w:r w:rsidR="009575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 w:rsidR="009575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462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ября 2018 года</w:t>
                  </w:r>
                </w:p>
                <w:p w:rsidR="00D6797C" w:rsidRDefault="00D6797C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Самарской области</w:t>
                  </w:r>
                </w:p>
              </w:txbxContent>
            </v:textbox>
          </v:rect>
        </w:pict>
      </w:r>
    </w:p>
    <w:p w:rsidR="008456DD" w:rsidRPr="00BD0B51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F51FE" w:rsidRPr="00292F77" w:rsidRDefault="006F51FE" w:rsidP="00292F7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8"/>
          <w:szCs w:val="8"/>
        </w:rPr>
      </w:pPr>
      <w:bookmarkStart w:id="0" w:name="Par54"/>
      <w:bookmarkStart w:id="1" w:name="_Hlk508874418"/>
      <w:bookmarkEnd w:id="0"/>
      <w:r w:rsidRPr="00292F77">
        <w:rPr>
          <w:rFonts w:ascii="Times New Roman" w:hAnsi="Times New Roman" w:cs="Times New Roman"/>
          <w:sz w:val="8"/>
          <w:szCs w:val="8"/>
        </w:rPr>
        <w:t xml:space="preserve">                                                    </w:t>
      </w:r>
    </w:p>
    <w:bookmarkEnd w:id="1"/>
    <w:p w:rsidR="00433A09" w:rsidRPr="00292F77" w:rsidRDefault="00433A09" w:rsidP="00433A09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1</w:t>
      </w:r>
      <w:r w:rsidR="00BA70EC">
        <w:rPr>
          <w:rFonts w:ascii="Times New Roman" w:eastAsia="Calibri" w:hAnsi="Times New Roman" w:cs="Times New Roman"/>
          <w:b/>
        </w:rPr>
        <w:t>5</w:t>
      </w:r>
      <w:r w:rsidRPr="00BD0B51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</w:t>
      </w:r>
      <w:r w:rsidR="00BA70EC">
        <w:rPr>
          <w:rFonts w:ascii="Times New Roman" w:eastAsia="Calibri" w:hAnsi="Times New Roman" w:cs="Times New Roman"/>
          <w:b/>
        </w:rPr>
        <w:t>1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 w:rsidR="00BA70EC">
        <w:rPr>
          <w:rFonts w:ascii="Times New Roman" w:eastAsia="Calibri" w:hAnsi="Times New Roman" w:cs="Times New Roman"/>
          <w:b/>
        </w:rPr>
        <w:t>445</w:t>
      </w:r>
    </w:p>
    <w:p w:rsidR="00643461" w:rsidRPr="00643461" w:rsidRDefault="00433A09" w:rsidP="00643461">
      <w:pPr>
        <w:spacing w:after="0" w:line="240" w:lineRule="auto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  <w:lang w:eastAsia="ar-SA"/>
        </w:rPr>
        <w:t>«</w:t>
      </w:r>
      <w:r w:rsidR="00643461" w:rsidRPr="00643461">
        <w:rPr>
          <w:rFonts w:ascii="Times New Roman" w:hAnsi="Times New Roman" w:cs="Times New Roman"/>
        </w:rPr>
        <w:t>О проведении публичных слушаний</w:t>
      </w:r>
      <w:r w:rsidR="00643461">
        <w:rPr>
          <w:rFonts w:ascii="Times New Roman" w:hAnsi="Times New Roman" w:cs="Times New Roman"/>
        </w:rPr>
        <w:t>»</w:t>
      </w:r>
    </w:p>
    <w:p w:rsidR="00643461" w:rsidRPr="00643461" w:rsidRDefault="00643461" w:rsidP="0064346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</w:rPr>
        <w:t xml:space="preserve">В соответствии с Бюджетным кодексом РФ, Федеральным законом  от 06.10.2003 г № 131-ФЗ «Об общих принципах организации местного самоуправления в РФ», Уставом городского поселения Безенчук муниципального района </w:t>
      </w:r>
      <w:proofErr w:type="spellStart"/>
      <w:r w:rsidRPr="00643461">
        <w:rPr>
          <w:rFonts w:ascii="Times New Roman" w:hAnsi="Times New Roman" w:cs="Times New Roman"/>
        </w:rPr>
        <w:t>Безенчукский</w:t>
      </w:r>
      <w:proofErr w:type="spellEnd"/>
      <w:r w:rsidRPr="00643461">
        <w:rPr>
          <w:rFonts w:ascii="Times New Roman" w:hAnsi="Times New Roman" w:cs="Times New Roman"/>
        </w:rPr>
        <w:t xml:space="preserve"> Самарской области, решением Собрания представителей городского поселения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"Название_поселения"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Безенчук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муниципального района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"Название_района"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Безенчукский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Самарской области "Об утверждении Порядка организации и проведения публичных слушаний в городском поселении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"Название_поселения"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Безенчук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муниципального района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"Название_района"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Безенчукский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Самарской области" от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Дата_принятия_решения_Собрания_представи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19 февраля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2010 года №209, </w:t>
      </w:r>
    </w:p>
    <w:p w:rsidR="00643461" w:rsidRPr="00643461" w:rsidRDefault="00643461" w:rsidP="0064346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</w:rPr>
        <w:t>ПОСТАНОВЛЯЮ:</w:t>
      </w:r>
    </w:p>
    <w:p w:rsidR="00643461" w:rsidRPr="00643461" w:rsidRDefault="00643461" w:rsidP="006434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</w:rPr>
        <w:t xml:space="preserve">1. Провести на территории городского поселения Безенчук муниципального района </w:t>
      </w:r>
      <w:proofErr w:type="spellStart"/>
      <w:r w:rsidRPr="00643461">
        <w:rPr>
          <w:rFonts w:ascii="Times New Roman" w:hAnsi="Times New Roman" w:cs="Times New Roman"/>
        </w:rPr>
        <w:t>Безенчукский</w:t>
      </w:r>
      <w:proofErr w:type="spellEnd"/>
      <w:r w:rsidRPr="00643461">
        <w:rPr>
          <w:rFonts w:ascii="Times New Roman" w:hAnsi="Times New Roman" w:cs="Times New Roman"/>
        </w:rPr>
        <w:t xml:space="preserve"> Самарской области публичные слушания по проекту Решения  Собрания представителей городского поселения Безенчук «О бюджете городского поселения Безенчук муниципального района </w:t>
      </w:r>
      <w:proofErr w:type="spellStart"/>
      <w:r w:rsidRPr="00643461">
        <w:rPr>
          <w:rFonts w:ascii="Times New Roman" w:hAnsi="Times New Roman" w:cs="Times New Roman"/>
        </w:rPr>
        <w:t>Безенчукский</w:t>
      </w:r>
      <w:proofErr w:type="spellEnd"/>
      <w:r w:rsidRPr="00643461">
        <w:rPr>
          <w:rFonts w:ascii="Times New Roman" w:hAnsi="Times New Roman" w:cs="Times New Roman"/>
        </w:rPr>
        <w:t xml:space="preserve"> Самарской области на 2019 год и плановый период 2020-2021гг.»</w:t>
      </w:r>
    </w:p>
    <w:p w:rsidR="00643461" w:rsidRPr="00643461" w:rsidRDefault="00643461" w:rsidP="006434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</w:rPr>
        <w:t xml:space="preserve">2. Срок проведения публичных слушаний составляет  14 дней с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"Дата_начала_публичных_слушаний"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25 ноября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2018 года по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"Дата_окончания_публичных_слушаний"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08 декабря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2018 года.</w:t>
      </w:r>
    </w:p>
    <w:p w:rsidR="00643461" w:rsidRPr="00643461" w:rsidRDefault="00643461" w:rsidP="00643461">
      <w:pPr>
        <w:tabs>
          <w:tab w:val="num" w:pos="0"/>
          <w:tab w:val="left" w:pos="12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  <w:bCs/>
        </w:rPr>
        <w:t>3</w:t>
      </w:r>
      <w:r w:rsidRPr="00643461">
        <w:rPr>
          <w:rFonts w:ascii="Times New Roman" w:hAnsi="Times New Roman" w:cs="Times New Roman"/>
        </w:rPr>
        <w:t xml:space="preserve">. Органом, уполномоченным на организацию и проведение публичных слушаний является Администрация городского поселения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"Название_поселения"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Безенчук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муниципального района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"Название_района"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Безенчукский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Самарской области.</w:t>
      </w:r>
    </w:p>
    <w:p w:rsidR="00643461" w:rsidRPr="00643461" w:rsidRDefault="00643461" w:rsidP="00643461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</w:rPr>
        <w:t xml:space="preserve">4. Место проведения публичных слушаний (место ведения протокола публичных слушаний) – </w:t>
      </w:r>
      <w:r w:rsidRPr="00643461">
        <w:rPr>
          <w:rFonts w:ascii="Times New Roman" w:hAnsi="Times New Roman" w:cs="Times New Roman"/>
          <w:bCs/>
        </w:rPr>
        <w:fldChar w:fldCharType="begin"/>
      </w:r>
      <w:r w:rsidRPr="00643461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Pr="00643461">
        <w:rPr>
          <w:rFonts w:ascii="Times New Roman" w:hAnsi="Times New Roman" w:cs="Times New Roman"/>
          <w:bCs/>
        </w:rPr>
        <w:fldChar w:fldCharType="separate"/>
      </w:r>
      <w:r w:rsidRPr="00643461">
        <w:rPr>
          <w:rFonts w:ascii="Times New Roman" w:hAnsi="Times New Roman" w:cs="Times New Roman"/>
          <w:bCs/>
          <w:noProof/>
        </w:rPr>
        <w:t>446250</w:t>
      </w:r>
      <w:r w:rsidRPr="00643461">
        <w:rPr>
          <w:rFonts w:ascii="Times New Roman" w:hAnsi="Times New Roman" w:cs="Times New Roman"/>
          <w:bCs/>
        </w:rPr>
        <w:fldChar w:fldCharType="end"/>
      </w:r>
      <w:r w:rsidRPr="00643461">
        <w:rPr>
          <w:rFonts w:ascii="Times New Roman" w:hAnsi="Times New Roman" w:cs="Times New Roman"/>
          <w:bCs/>
        </w:rPr>
        <w:t xml:space="preserve">, </w:t>
      </w:r>
      <w:r w:rsidRPr="00643461">
        <w:rPr>
          <w:rFonts w:ascii="Times New Roman" w:hAnsi="Times New Roman" w:cs="Times New Roman"/>
        </w:rPr>
        <w:t xml:space="preserve">Самарская область,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"Место_ведения_протокола_публичных_слушан"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>.</w:t>
      </w:r>
    </w:p>
    <w:p w:rsidR="00643461" w:rsidRPr="00643461" w:rsidRDefault="00643461" w:rsidP="00643461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</w:rPr>
        <w:t xml:space="preserve">5.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 главного специалиста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"Лицо_ответственное_за_ве_ведение_проток"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 xml:space="preserve"> Администрации городского поселения Безенчук И.Н.Левин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>а.</w:t>
      </w:r>
    </w:p>
    <w:p w:rsidR="00643461" w:rsidRPr="00643461" w:rsidRDefault="00643461" w:rsidP="00643461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</w:rPr>
        <w:t xml:space="preserve">6. Мероприятие по информированию жителей поселения по вопросу публичных слушаний состоится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"Дата_проведения_мероприятия_по_информиро"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27 ноября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2018 года в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"Время_проведения_мероприятия_по_информир"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18.00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часов по адресу: </w:t>
      </w:r>
      <w:r w:rsidRPr="00643461">
        <w:rPr>
          <w:rFonts w:ascii="Times New Roman" w:hAnsi="Times New Roman" w:cs="Times New Roman"/>
          <w:bCs/>
        </w:rPr>
        <w:fldChar w:fldCharType="begin"/>
      </w:r>
      <w:r w:rsidRPr="00643461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Pr="00643461">
        <w:rPr>
          <w:rFonts w:ascii="Times New Roman" w:hAnsi="Times New Roman" w:cs="Times New Roman"/>
          <w:bCs/>
        </w:rPr>
        <w:fldChar w:fldCharType="separate"/>
      </w:r>
      <w:r w:rsidRPr="00643461">
        <w:rPr>
          <w:rFonts w:ascii="Times New Roman" w:hAnsi="Times New Roman" w:cs="Times New Roman"/>
          <w:bCs/>
          <w:noProof/>
        </w:rPr>
        <w:t>446250</w:t>
      </w:r>
      <w:r w:rsidRPr="00643461">
        <w:rPr>
          <w:rFonts w:ascii="Times New Roman" w:hAnsi="Times New Roman" w:cs="Times New Roman"/>
          <w:bCs/>
        </w:rPr>
        <w:fldChar w:fldCharType="end"/>
      </w:r>
      <w:r w:rsidRPr="00643461">
        <w:rPr>
          <w:rFonts w:ascii="Times New Roman" w:hAnsi="Times New Roman" w:cs="Times New Roman"/>
          <w:bCs/>
        </w:rPr>
        <w:t>,</w:t>
      </w:r>
      <w:r w:rsidRPr="00643461">
        <w:rPr>
          <w:rFonts w:ascii="Times New Roman" w:hAnsi="Times New Roman" w:cs="Times New Roman"/>
        </w:rPr>
        <w:t xml:space="preserve"> Самарская область,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"Место_проведения_мероприятия_по_информир"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>.</w:t>
      </w:r>
    </w:p>
    <w:p w:rsidR="00643461" w:rsidRPr="00643461" w:rsidRDefault="00643461" w:rsidP="00643461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</w:rPr>
        <w:t>7. 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18 часов, в субботу с 12 до 17 часов. Письменные замечания и предложения подлежат приобщению к протоколу публичных слушаний.</w:t>
      </w:r>
    </w:p>
    <w:p w:rsidR="00643461" w:rsidRPr="00643461" w:rsidRDefault="00643461" w:rsidP="00643461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</w:rPr>
        <w:t xml:space="preserve">8. Прием замечаний и предложений по вопросу публичных слушаний оканчивается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"Дата_прекращения_приема_замечаний_и_пред"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05 декабря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 xml:space="preserve"> 2018 года.  </w:t>
      </w:r>
    </w:p>
    <w:p w:rsidR="00643461" w:rsidRPr="00643461" w:rsidRDefault="00643461" w:rsidP="00643461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</w:rPr>
        <w:t xml:space="preserve">9. Опубликовать настоящее </w:t>
      </w:r>
      <w:proofErr w:type="gramStart"/>
      <w:r w:rsidRPr="00643461">
        <w:rPr>
          <w:rFonts w:ascii="Times New Roman" w:hAnsi="Times New Roman" w:cs="Times New Roman"/>
        </w:rPr>
        <w:t>постановление  в</w:t>
      </w:r>
      <w:proofErr w:type="gramEnd"/>
      <w:r w:rsidRPr="00643461">
        <w:rPr>
          <w:rFonts w:ascii="Times New Roman" w:hAnsi="Times New Roman" w:cs="Times New Roman"/>
        </w:rPr>
        <w:t xml:space="preserve"> газете </w:t>
      </w:r>
      <w:r w:rsidRPr="00643461">
        <w:rPr>
          <w:rFonts w:ascii="Times New Roman" w:hAnsi="Times New Roman" w:cs="Times New Roman"/>
        </w:rPr>
        <w:fldChar w:fldCharType="begin"/>
      </w:r>
      <w:r w:rsidRPr="00643461">
        <w:rPr>
          <w:rFonts w:ascii="Times New Roman" w:hAnsi="Times New Roman" w:cs="Times New Roman"/>
        </w:rPr>
        <w:instrText xml:space="preserve"> MERGEFIELD Название_газеты________________________ </w:instrText>
      </w:r>
      <w:r w:rsidRPr="00643461">
        <w:rPr>
          <w:rFonts w:ascii="Times New Roman" w:hAnsi="Times New Roman" w:cs="Times New Roman"/>
        </w:rPr>
        <w:fldChar w:fldCharType="separate"/>
      </w:r>
      <w:r w:rsidRPr="00643461">
        <w:rPr>
          <w:rFonts w:ascii="Times New Roman" w:hAnsi="Times New Roman" w:cs="Times New Roman"/>
          <w:noProof/>
        </w:rPr>
        <w:t>"Вестник городского поселения Безенчук"</w:t>
      </w:r>
      <w:r w:rsidRPr="00643461">
        <w:rPr>
          <w:rFonts w:ascii="Times New Roman" w:hAnsi="Times New Roman" w:cs="Times New Roman"/>
        </w:rPr>
        <w:fldChar w:fldCharType="end"/>
      </w:r>
      <w:r w:rsidRPr="00643461">
        <w:rPr>
          <w:rFonts w:ascii="Times New Roman" w:hAnsi="Times New Roman" w:cs="Times New Roman"/>
        </w:rPr>
        <w:t>.</w:t>
      </w:r>
    </w:p>
    <w:p w:rsidR="00643461" w:rsidRPr="00643461" w:rsidRDefault="00643461" w:rsidP="00643461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43461">
        <w:rPr>
          <w:rFonts w:ascii="Times New Roman" w:hAnsi="Times New Roman" w:cs="Times New Roman"/>
        </w:rPr>
        <w:t>10. Настоящее постановление вступает в силу по истечении 10 (десяти) дней со дня его официального опубликования.</w:t>
      </w:r>
    </w:p>
    <w:p w:rsidR="007E42BE" w:rsidRDefault="00433A09" w:rsidP="0064346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0B5019">
        <w:rPr>
          <w:rFonts w:ascii="Times New Roman" w:eastAsia="MS Mincho" w:hAnsi="Times New Roman" w:cs="Times New Roman"/>
          <w:lang w:eastAsia="ru-RU"/>
        </w:rPr>
        <w:t>Глав</w:t>
      </w:r>
      <w:r w:rsidR="00705272">
        <w:rPr>
          <w:rFonts w:ascii="Times New Roman" w:eastAsia="MS Mincho" w:hAnsi="Times New Roman" w:cs="Times New Roman"/>
          <w:lang w:eastAsia="ru-RU"/>
        </w:rPr>
        <w:t>а</w:t>
      </w:r>
      <w:r w:rsidRPr="000B5019">
        <w:rPr>
          <w:rFonts w:ascii="Times New Roman" w:eastAsia="MS Mincho" w:hAnsi="Times New Roman" w:cs="Times New Roman"/>
          <w:lang w:eastAsia="ru-RU"/>
        </w:rPr>
        <w:t xml:space="preserve"> </w:t>
      </w:r>
      <w:r w:rsidRPr="000B5019">
        <w:rPr>
          <w:rFonts w:ascii="Times New Roman" w:eastAsia="MS Mincho" w:hAnsi="Times New Roman" w:cs="Times New Roman"/>
          <w:bCs/>
          <w:lang w:eastAsia="ru-RU"/>
        </w:rPr>
        <w:t xml:space="preserve">городского поселения Безенчук </w:t>
      </w:r>
      <w:r>
        <w:rPr>
          <w:rFonts w:ascii="Times New Roman" w:eastAsia="MS Mincho" w:hAnsi="Times New Roman" w:cs="Times New Roman"/>
          <w:lang w:eastAsia="ru-RU"/>
        </w:rPr>
        <w:t xml:space="preserve">     </w:t>
      </w:r>
      <w:proofErr w:type="spellStart"/>
      <w:r w:rsidR="00705272">
        <w:rPr>
          <w:rFonts w:ascii="Times New Roman" w:eastAsia="MS Mincho" w:hAnsi="Times New Roman" w:cs="Times New Roman"/>
          <w:lang w:eastAsia="ru-RU"/>
        </w:rPr>
        <w:t>Н.В.Райская</w:t>
      </w:r>
      <w:proofErr w:type="spellEnd"/>
      <w:r w:rsidRPr="000B5019">
        <w:rPr>
          <w:rFonts w:ascii="Times New Roman" w:eastAsia="MS Mincho" w:hAnsi="Times New Roman" w:cs="Times New Roman"/>
          <w:lang w:eastAsia="ru-RU"/>
        </w:rPr>
        <w:t xml:space="preserve">                                                      </w:t>
      </w:r>
    </w:p>
    <w:p w:rsidR="008E4FE9" w:rsidRPr="00156ADC" w:rsidRDefault="008E4FE9" w:rsidP="007E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156ADC" w:rsidRPr="00292F77" w:rsidRDefault="00156ADC" w:rsidP="00156ADC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15</w:t>
      </w:r>
      <w:r w:rsidRPr="00BD0B51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11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44</w:t>
      </w:r>
      <w:r>
        <w:rPr>
          <w:rFonts w:ascii="Times New Roman" w:eastAsia="Calibri" w:hAnsi="Times New Roman" w:cs="Times New Roman"/>
          <w:b/>
        </w:rPr>
        <w:t>6</w:t>
      </w:r>
    </w:p>
    <w:p w:rsidR="007E3283" w:rsidRPr="007E3283" w:rsidRDefault="00156ADC" w:rsidP="007E3283">
      <w:pPr>
        <w:pStyle w:val="ConsPlusTitle"/>
        <w:contextualSpacing/>
        <w:jc w:val="both"/>
        <w:rPr>
          <w:b w:val="0"/>
          <w:sz w:val="22"/>
          <w:szCs w:val="22"/>
        </w:rPr>
      </w:pPr>
      <w:r w:rsidRPr="007E3283">
        <w:rPr>
          <w:sz w:val="22"/>
          <w:szCs w:val="22"/>
          <w:lang w:eastAsia="ar-SA"/>
        </w:rPr>
        <w:t>«</w:t>
      </w:r>
      <w:bookmarkStart w:id="2" w:name="_Hlk528931096"/>
      <w:r w:rsidR="007E3283" w:rsidRPr="007E3283">
        <w:rPr>
          <w:b w:val="0"/>
          <w:sz w:val="22"/>
          <w:szCs w:val="22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bookmarkEnd w:id="2"/>
    <w:p w:rsidR="007E3283" w:rsidRPr="007E3283" w:rsidRDefault="007E3283" w:rsidP="007E328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7E3283">
        <w:rPr>
          <w:rFonts w:ascii="Times New Roman" w:hAnsi="Times New Roman"/>
          <w:sz w:val="22"/>
          <w:szCs w:val="22"/>
        </w:rPr>
        <w:t xml:space="preserve">В соответствии с Градостроительным </w:t>
      </w:r>
      <w:hyperlink r:id="rId8" w:history="1">
        <w:r w:rsidRPr="007E3283">
          <w:rPr>
            <w:rFonts w:ascii="Times New Roman" w:hAnsi="Times New Roman"/>
            <w:sz w:val="22"/>
            <w:szCs w:val="22"/>
          </w:rPr>
          <w:t>кодексом</w:t>
        </w:r>
      </w:hyperlink>
      <w:r w:rsidRPr="007E3283">
        <w:rPr>
          <w:rFonts w:ascii="Times New Roman" w:hAnsi="Times New Roman"/>
          <w:sz w:val="22"/>
          <w:szCs w:val="22"/>
        </w:rPr>
        <w:t xml:space="preserve"> Российской Федерации, Федеральным </w:t>
      </w:r>
      <w:hyperlink r:id="rId9" w:history="1">
        <w:r w:rsidRPr="007E3283">
          <w:rPr>
            <w:rFonts w:ascii="Times New Roman" w:hAnsi="Times New Roman"/>
            <w:sz w:val="22"/>
            <w:szCs w:val="22"/>
          </w:rPr>
          <w:t>законом</w:t>
        </w:r>
      </w:hyperlink>
      <w:r w:rsidRPr="007E3283">
        <w:rPr>
          <w:rFonts w:ascii="Times New Roman" w:hAnsi="Times New Roman"/>
          <w:sz w:val="22"/>
          <w:szCs w:val="22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10" w:history="1">
        <w:r w:rsidRPr="007E3283">
          <w:rPr>
            <w:rFonts w:ascii="Times New Roman" w:hAnsi="Times New Roman"/>
            <w:sz w:val="22"/>
            <w:szCs w:val="22"/>
          </w:rPr>
          <w:t>законом</w:t>
        </w:r>
      </w:hyperlink>
      <w:r w:rsidRPr="007E3283">
        <w:rPr>
          <w:rFonts w:ascii="Times New Roman" w:hAnsi="Times New Roman"/>
          <w:sz w:val="22"/>
          <w:szCs w:val="22"/>
        </w:rPr>
        <w:t xml:space="preserve"> от 27.07.2010 N 210-ФЗ "Об организации предоставления государственных и муниципальных услуг", </w:t>
      </w:r>
      <w:hyperlink r:id="rId11" w:history="1">
        <w:r w:rsidRPr="007E3283">
          <w:rPr>
            <w:rFonts w:ascii="Times New Roman" w:hAnsi="Times New Roman"/>
            <w:sz w:val="22"/>
            <w:szCs w:val="22"/>
          </w:rPr>
          <w:t>Уставом</w:t>
        </w:r>
      </w:hyperlink>
      <w:r w:rsidRPr="007E3283">
        <w:rPr>
          <w:rFonts w:ascii="Times New Roman" w:hAnsi="Times New Roman"/>
          <w:sz w:val="22"/>
          <w:szCs w:val="22"/>
        </w:rPr>
        <w:t xml:space="preserve"> городского поселения Безенчук муниципального района </w:t>
      </w:r>
      <w:proofErr w:type="spellStart"/>
      <w:r w:rsidRPr="007E3283">
        <w:rPr>
          <w:rFonts w:ascii="Times New Roman" w:hAnsi="Times New Roman"/>
          <w:sz w:val="22"/>
          <w:szCs w:val="22"/>
        </w:rPr>
        <w:t>Безенчукский</w:t>
      </w:r>
      <w:proofErr w:type="spellEnd"/>
      <w:r w:rsidRPr="007E3283">
        <w:rPr>
          <w:rFonts w:ascii="Times New Roman" w:hAnsi="Times New Roman"/>
          <w:sz w:val="22"/>
          <w:szCs w:val="22"/>
        </w:rPr>
        <w:t xml:space="preserve"> Самарской области, Администрация городского поселения Безенчук Самарской области</w:t>
      </w:r>
    </w:p>
    <w:p w:rsidR="007E3283" w:rsidRPr="007E3283" w:rsidRDefault="007E3283" w:rsidP="007E3283">
      <w:pPr>
        <w:pStyle w:val="ConsPlusNormal"/>
        <w:ind w:firstLine="540"/>
        <w:contextualSpacing/>
        <w:jc w:val="center"/>
        <w:rPr>
          <w:rFonts w:ascii="Times New Roman" w:hAnsi="Times New Roman"/>
          <w:sz w:val="22"/>
          <w:szCs w:val="22"/>
        </w:rPr>
      </w:pPr>
      <w:r w:rsidRPr="007E3283">
        <w:rPr>
          <w:rFonts w:ascii="Times New Roman" w:hAnsi="Times New Roman"/>
          <w:sz w:val="22"/>
          <w:szCs w:val="22"/>
        </w:rPr>
        <w:t>ПОСТАНОВЛЯЕТ:</w:t>
      </w:r>
    </w:p>
    <w:p w:rsidR="007E3283" w:rsidRPr="007E3283" w:rsidRDefault="007E3283" w:rsidP="007E328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7E3283">
        <w:rPr>
          <w:rFonts w:ascii="Times New Roman" w:hAnsi="Times New Roman"/>
          <w:sz w:val="22"/>
          <w:szCs w:val="22"/>
        </w:rPr>
        <w:t xml:space="preserve">1. Утвердить административный </w:t>
      </w:r>
      <w:hyperlink w:anchor="P33" w:history="1">
        <w:r w:rsidRPr="007E3283">
          <w:rPr>
            <w:rFonts w:ascii="Times New Roman" w:hAnsi="Times New Roman"/>
            <w:sz w:val="22"/>
            <w:szCs w:val="22"/>
          </w:rPr>
          <w:t>регламент</w:t>
        </w:r>
      </w:hyperlink>
      <w:r w:rsidRPr="007E3283">
        <w:rPr>
          <w:rFonts w:ascii="Times New Roman" w:hAnsi="Times New Roman"/>
          <w:sz w:val="22"/>
          <w:szCs w:val="22"/>
        </w:rPr>
        <w:t xml:space="preserve"> предоставления муниципальной услуги "Предоставление разрешения на отклонение от предельных параметров разрешенного строительства, реконструкции объектов капитального строительства" согласно приложению к настоящему Постановлению.</w:t>
      </w:r>
    </w:p>
    <w:p w:rsidR="007E3283" w:rsidRPr="007E3283" w:rsidRDefault="007E3283" w:rsidP="007E328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7E3283">
        <w:rPr>
          <w:rFonts w:ascii="Times New Roman" w:hAnsi="Times New Roman"/>
          <w:sz w:val="22"/>
          <w:szCs w:val="22"/>
        </w:rPr>
        <w:t>2. Опубликовать настоящее Постановление в газете «Вестник городского поселения Безенчук» и разместить на официальном сайте в сети Интернет.</w:t>
      </w:r>
    </w:p>
    <w:p w:rsidR="007E3283" w:rsidRPr="007E3283" w:rsidRDefault="007E3283" w:rsidP="007E328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7E3283">
        <w:rPr>
          <w:rFonts w:ascii="Times New Roman" w:hAnsi="Times New Roman"/>
          <w:sz w:val="22"/>
          <w:szCs w:val="22"/>
        </w:rPr>
        <w:t>3. Контроль за исполнением настоящего Постановления оставляю за собой.</w:t>
      </w:r>
    </w:p>
    <w:p w:rsidR="00156ADC" w:rsidRDefault="00156ADC" w:rsidP="007E3283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0B5019">
        <w:rPr>
          <w:rFonts w:ascii="Times New Roman" w:eastAsia="MS Mincho" w:hAnsi="Times New Roman" w:cs="Times New Roman"/>
          <w:lang w:eastAsia="ru-RU"/>
        </w:rPr>
        <w:lastRenderedPageBreak/>
        <w:t>Глав</w:t>
      </w:r>
      <w:r>
        <w:rPr>
          <w:rFonts w:ascii="Times New Roman" w:eastAsia="MS Mincho" w:hAnsi="Times New Roman" w:cs="Times New Roman"/>
          <w:lang w:eastAsia="ru-RU"/>
        </w:rPr>
        <w:t>а</w:t>
      </w:r>
      <w:r w:rsidRPr="000B5019">
        <w:rPr>
          <w:rFonts w:ascii="Times New Roman" w:eastAsia="MS Mincho" w:hAnsi="Times New Roman" w:cs="Times New Roman"/>
          <w:lang w:eastAsia="ru-RU"/>
        </w:rPr>
        <w:t xml:space="preserve"> </w:t>
      </w:r>
      <w:r w:rsidRPr="000B5019">
        <w:rPr>
          <w:rFonts w:ascii="Times New Roman" w:eastAsia="MS Mincho" w:hAnsi="Times New Roman" w:cs="Times New Roman"/>
          <w:bCs/>
          <w:lang w:eastAsia="ru-RU"/>
        </w:rPr>
        <w:t xml:space="preserve">городского поселения Безенчук </w:t>
      </w:r>
      <w:r>
        <w:rPr>
          <w:rFonts w:ascii="Times New Roman" w:eastAsia="MS Mincho" w:hAnsi="Times New Roman" w:cs="Times New Roman"/>
          <w:lang w:eastAsia="ru-RU"/>
        </w:rPr>
        <w:t xml:space="preserve">     </w:t>
      </w:r>
      <w:proofErr w:type="spellStart"/>
      <w:r>
        <w:rPr>
          <w:rFonts w:ascii="Times New Roman" w:eastAsia="MS Mincho" w:hAnsi="Times New Roman" w:cs="Times New Roman"/>
          <w:lang w:eastAsia="ru-RU"/>
        </w:rPr>
        <w:t>Н.В.Райская</w:t>
      </w:r>
      <w:proofErr w:type="spellEnd"/>
      <w:r w:rsidRPr="000B5019">
        <w:rPr>
          <w:rFonts w:ascii="Times New Roman" w:eastAsia="MS Mincho" w:hAnsi="Times New Roman" w:cs="Times New Roman"/>
          <w:lang w:eastAsia="ru-RU"/>
        </w:rPr>
        <w:t xml:space="preserve">                                                      </w:t>
      </w:r>
    </w:p>
    <w:p w:rsidR="008F3493" w:rsidRPr="008F3493" w:rsidRDefault="008F3493" w:rsidP="008F3493">
      <w:pPr>
        <w:pStyle w:val="ConsPlusNormal"/>
        <w:contextualSpacing/>
        <w:jc w:val="right"/>
        <w:outlineLvl w:val="0"/>
        <w:rPr>
          <w:rFonts w:ascii="Times New Roman" w:hAnsi="Times New Roman"/>
        </w:rPr>
      </w:pPr>
      <w:r w:rsidRPr="008F3493">
        <w:rPr>
          <w:rFonts w:ascii="Times New Roman" w:hAnsi="Times New Roman"/>
        </w:rPr>
        <w:t>Приложение</w:t>
      </w:r>
    </w:p>
    <w:p w:rsidR="008F3493" w:rsidRPr="008F3493" w:rsidRDefault="008F3493" w:rsidP="008F3493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 xml:space="preserve">к Постановлению Администрации </w:t>
      </w:r>
    </w:p>
    <w:p w:rsidR="008F3493" w:rsidRPr="008F3493" w:rsidRDefault="008F3493" w:rsidP="008F3493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>городского поселения Безенчук</w:t>
      </w:r>
    </w:p>
    <w:p w:rsidR="008F3493" w:rsidRPr="008F3493" w:rsidRDefault="008F3493" w:rsidP="008F3493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 xml:space="preserve">от 15.11.2018г. № 446 </w:t>
      </w:r>
    </w:p>
    <w:p w:rsidR="008F3493" w:rsidRPr="008F3493" w:rsidRDefault="008F3493" w:rsidP="008F3493">
      <w:pPr>
        <w:pStyle w:val="ConsPlusNormal"/>
        <w:contextualSpacing/>
        <w:jc w:val="center"/>
        <w:rPr>
          <w:rFonts w:ascii="Times New Roman" w:hAnsi="Times New Roman"/>
          <w:sz w:val="22"/>
          <w:szCs w:val="22"/>
        </w:rPr>
      </w:pPr>
      <w:bookmarkStart w:id="3" w:name="P33"/>
      <w:bookmarkEnd w:id="3"/>
      <w:r w:rsidRPr="008F3493">
        <w:rPr>
          <w:rFonts w:ascii="Times New Roman" w:hAnsi="Times New Roman"/>
          <w:sz w:val="22"/>
          <w:szCs w:val="22"/>
        </w:rPr>
        <w:t xml:space="preserve">Административный </w:t>
      </w:r>
      <w:hyperlink w:anchor="P33" w:history="1">
        <w:r w:rsidRPr="008F3493">
          <w:rPr>
            <w:rFonts w:ascii="Times New Roman" w:hAnsi="Times New Roman"/>
            <w:sz w:val="22"/>
            <w:szCs w:val="22"/>
          </w:rPr>
          <w:t>регламент</w:t>
        </w:r>
      </w:hyperlink>
    </w:p>
    <w:p w:rsidR="008F3493" w:rsidRPr="008F3493" w:rsidRDefault="008F3493" w:rsidP="008F3493">
      <w:pPr>
        <w:pStyle w:val="ConsPlusNormal"/>
        <w:contextualSpacing/>
        <w:jc w:val="center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предоставления муниципальной услуги "Предоставление разрешения на отклонение от предельных параметров разрешенного строительства, реконструкции объектов капитального строительства"</w:t>
      </w:r>
    </w:p>
    <w:p w:rsidR="008F3493" w:rsidRPr="008F3493" w:rsidRDefault="008F3493" w:rsidP="008F3493">
      <w:pPr>
        <w:pStyle w:val="ConsPlusNormal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1. Общие положения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1.1. Административный регламент предоставления администрацией городского поселения Безенчук  муниципальной услуги "Предоставление разрешений на отклонение от предельных параметров разрешенного строительства, реконструкции объектов капитального строительства" (далее - Административный регламент) разработан в целях повышения качества предоставления муниципальной услуги по выдаче разрешений на отклонение от предельных параметров разрешенного строительства, реконструкции объектов капитального строительства на территории городского поселения Безенчук (далее - муниципальная услуга) и определяет сроки и последовательность действий (административных процедур) при предоставлении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1.2. Получателями муниципальной услуги являются физические и юридические лица, индивидуальные предприниматели -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заинтересованные в предоставлении разрешения на отклонение от предельных параметров разрешенного строительства, реконструкции объектов капитального строительства, а также их представители, имеющие право выступать от имени заявителей в соответствии с законодательством Российской Федерации либо в силу полномочий, которыми указанные лица наделены в порядке, установленном законодательством Российской Федерации (далее - заявители).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1.3. Порядок информирования о правилах предоставления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Информирование о правилах предоставления муниципальной услуги осуществляют администрация городского поселения Безенчук и многофункциональных центрах предоставления государственных (муниципальных) услуг (далее - МФЦ).</w:t>
      </w:r>
    </w:p>
    <w:p w:rsidR="008F3493" w:rsidRPr="008F3493" w:rsidRDefault="008F3493" w:rsidP="008F3493">
      <w:pPr>
        <w:pStyle w:val="Standard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3493">
        <w:rPr>
          <w:rFonts w:ascii="Times New Roman" w:hAnsi="Times New Roman" w:cs="Times New Roman"/>
          <w:sz w:val="22"/>
          <w:szCs w:val="22"/>
        </w:rPr>
        <w:t xml:space="preserve">1.3.1. </w:t>
      </w:r>
      <w:bookmarkStart w:id="4" w:name="P65"/>
      <w:bookmarkEnd w:id="4"/>
      <w:r w:rsidRPr="008F3493">
        <w:rPr>
          <w:rFonts w:ascii="Times New Roman" w:hAnsi="Times New Roman" w:cs="Times New Roman"/>
          <w:sz w:val="22"/>
          <w:szCs w:val="22"/>
        </w:rPr>
        <w:t xml:space="preserve">Местонахождение администрации: </w:t>
      </w:r>
      <w:bookmarkStart w:id="5" w:name="_Hlk528930967"/>
      <w:r w:rsidRPr="008F3493">
        <w:rPr>
          <w:rFonts w:ascii="Times New Roman" w:hAnsi="Times New Roman" w:cs="Times New Roman"/>
          <w:sz w:val="22"/>
          <w:szCs w:val="22"/>
        </w:rPr>
        <w:t xml:space="preserve">446250, Самарская область, </w:t>
      </w:r>
      <w:proofErr w:type="spellStart"/>
      <w:r w:rsidRPr="008F3493">
        <w:rPr>
          <w:rFonts w:ascii="Times New Roman" w:hAnsi="Times New Roman" w:cs="Times New Roman"/>
          <w:sz w:val="22"/>
          <w:szCs w:val="22"/>
        </w:rPr>
        <w:t>п.г.т</w:t>
      </w:r>
      <w:proofErr w:type="spellEnd"/>
      <w:r w:rsidRPr="008F3493">
        <w:rPr>
          <w:rFonts w:ascii="Times New Roman" w:hAnsi="Times New Roman" w:cs="Times New Roman"/>
          <w:sz w:val="22"/>
          <w:szCs w:val="22"/>
        </w:rPr>
        <w:t xml:space="preserve">. Безенчук, ул. Нефтяников, д. 12  </w:t>
      </w:r>
    </w:p>
    <w:p w:rsidR="008F3493" w:rsidRPr="008F3493" w:rsidRDefault="008F3493" w:rsidP="008F349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8F3493">
        <w:rPr>
          <w:rFonts w:ascii="Times New Roman" w:hAnsi="Times New Roman" w:cs="Times New Roman"/>
          <w:sz w:val="22"/>
          <w:szCs w:val="22"/>
        </w:rPr>
        <w:t>График работы администрации (время местное):</w:t>
      </w:r>
    </w:p>
    <w:p w:rsidR="008F3493" w:rsidRPr="008F3493" w:rsidRDefault="008F3493" w:rsidP="008F349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8F3493">
        <w:rPr>
          <w:rFonts w:ascii="Times New Roman" w:hAnsi="Times New Roman" w:cs="Times New Roman"/>
          <w:sz w:val="22"/>
          <w:szCs w:val="22"/>
        </w:rPr>
        <w:t>Понедельник-пятница с 8-00 до 17-00, перерыв на обед: с 12-00 до 13-00, вторник, четверг – не приемный день.</w:t>
      </w:r>
    </w:p>
    <w:p w:rsidR="008F3493" w:rsidRPr="008F3493" w:rsidRDefault="008F3493" w:rsidP="008F349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8F3493">
        <w:rPr>
          <w:rFonts w:ascii="Times New Roman" w:hAnsi="Times New Roman" w:cs="Times New Roman"/>
          <w:sz w:val="22"/>
          <w:szCs w:val="22"/>
        </w:rPr>
        <w:t>Выходные дни: суббота, воскресенье.</w:t>
      </w:r>
    </w:p>
    <w:p w:rsidR="008F3493" w:rsidRPr="008F3493" w:rsidRDefault="008F3493" w:rsidP="008F349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8F3493">
        <w:rPr>
          <w:rFonts w:ascii="Times New Roman" w:hAnsi="Times New Roman" w:cs="Times New Roman"/>
          <w:sz w:val="22"/>
          <w:szCs w:val="22"/>
        </w:rPr>
        <w:t>Справочные телефоны администрации: 8 (846 76) 2-12-55, 2-15-34, 2-14-51</w:t>
      </w:r>
    </w:p>
    <w:p w:rsidR="008F3493" w:rsidRPr="008F3493" w:rsidRDefault="008F3493" w:rsidP="008F349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8F3493">
        <w:rPr>
          <w:rFonts w:ascii="Times New Roman" w:hAnsi="Times New Roman" w:cs="Times New Roman"/>
          <w:sz w:val="22"/>
          <w:szCs w:val="22"/>
        </w:rPr>
        <w:t>Адрес электронной почты администрации: gp-bezenchukso@yandex.ru</w:t>
      </w:r>
    </w:p>
    <w:bookmarkEnd w:id="5"/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1.3.2. Местонахождение МФЦ: 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446250, Самарская область, </w:t>
      </w:r>
      <w:proofErr w:type="spellStart"/>
      <w:r w:rsidRPr="008F3493">
        <w:rPr>
          <w:rFonts w:ascii="Times New Roman" w:hAnsi="Times New Roman"/>
          <w:sz w:val="22"/>
          <w:szCs w:val="22"/>
        </w:rPr>
        <w:t>Безенчукский</w:t>
      </w:r>
      <w:proofErr w:type="spellEnd"/>
      <w:r w:rsidRPr="008F3493">
        <w:rPr>
          <w:rFonts w:ascii="Times New Roman" w:hAnsi="Times New Roman"/>
          <w:sz w:val="22"/>
          <w:szCs w:val="22"/>
        </w:rPr>
        <w:t xml:space="preserve"> район, </w:t>
      </w:r>
      <w:proofErr w:type="spellStart"/>
      <w:r w:rsidRPr="008F3493">
        <w:rPr>
          <w:rFonts w:ascii="Times New Roman" w:hAnsi="Times New Roman"/>
          <w:sz w:val="22"/>
          <w:szCs w:val="22"/>
        </w:rPr>
        <w:t>пгт</w:t>
      </w:r>
      <w:proofErr w:type="spellEnd"/>
      <w:r w:rsidRPr="008F3493">
        <w:rPr>
          <w:rFonts w:ascii="Times New Roman" w:hAnsi="Times New Roman"/>
          <w:sz w:val="22"/>
          <w:szCs w:val="22"/>
        </w:rPr>
        <w:t xml:space="preserve">. Безенчук, ул. </w:t>
      </w:r>
      <w:proofErr w:type="spellStart"/>
      <w:r w:rsidRPr="008F3493">
        <w:rPr>
          <w:rFonts w:ascii="Times New Roman" w:hAnsi="Times New Roman"/>
          <w:sz w:val="22"/>
          <w:szCs w:val="22"/>
        </w:rPr>
        <w:t>Нефтников</w:t>
      </w:r>
      <w:proofErr w:type="spellEnd"/>
      <w:r w:rsidRPr="008F3493">
        <w:rPr>
          <w:rFonts w:ascii="Times New Roman" w:hAnsi="Times New Roman"/>
          <w:sz w:val="22"/>
          <w:szCs w:val="22"/>
        </w:rPr>
        <w:t xml:space="preserve">, д.11. 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График работы МФЦ (время местное):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понедельник–среда: 8.00 – 18.00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четверг: 8.00 – 20.00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пятница: 8.00 – 17.00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суббота: 08.00 – 14.00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воскресенье: выходной день.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Справочные телефоны </w:t>
      </w:r>
      <w:proofErr w:type="gramStart"/>
      <w:r w:rsidRPr="008F3493">
        <w:rPr>
          <w:rFonts w:ascii="Times New Roman" w:hAnsi="Times New Roman"/>
          <w:sz w:val="22"/>
          <w:szCs w:val="22"/>
        </w:rPr>
        <w:t>МФЦ:  8</w:t>
      </w:r>
      <w:proofErr w:type="gramEnd"/>
      <w:r w:rsidRPr="008F3493">
        <w:rPr>
          <w:rFonts w:ascii="Times New Roman" w:hAnsi="Times New Roman"/>
          <w:sz w:val="22"/>
          <w:szCs w:val="22"/>
        </w:rPr>
        <w:t>(84676) 2-41-41.</w:t>
      </w:r>
      <w:r w:rsidRPr="008F3493">
        <w:rPr>
          <w:rFonts w:ascii="Times New Roman" w:hAnsi="Times New Roman"/>
          <w:sz w:val="22"/>
          <w:szCs w:val="22"/>
        </w:rPr>
        <w:tab/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Адрес электронной почты </w:t>
      </w:r>
      <w:proofErr w:type="gramStart"/>
      <w:r w:rsidRPr="008F3493">
        <w:rPr>
          <w:rFonts w:ascii="Times New Roman" w:hAnsi="Times New Roman"/>
          <w:sz w:val="22"/>
          <w:szCs w:val="22"/>
        </w:rPr>
        <w:t>МФЦ:  bezenchukmfc@yandex.ru</w:t>
      </w:r>
      <w:proofErr w:type="gramEnd"/>
      <w:r w:rsidRPr="008F3493">
        <w:rPr>
          <w:rFonts w:ascii="Times New Roman" w:hAnsi="Times New Roman"/>
          <w:sz w:val="22"/>
          <w:szCs w:val="22"/>
        </w:rPr>
        <w:t>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Информация о местонахождении, графике работы и справочных телефонах администрации городского поселения Безенчук, а также о порядке предоставления муниципальной услуги и перечне документов, необходимых для ее получения, размещается: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на официальном интернет-сайте администрации городского поселения Безенчук;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 региональной системе Единого портала государственных и муниципальных услуг "Портал государственных и муниципальных услуг Самарской области" (далее - Портал государственных и муниципальных услуг Самарской области) - http://www.pgu.samregion.ru и http://www.uslugi.samregion.ru;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на информационных стендах в помещении приема заявлений в администрации городского поселения Безенчук;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по указанным в предыдущем пункте номерам телефонов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.</w:t>
      </w:r>
      <w:proofErr w:type="gramEnd"/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Информация о местах нахождения и графиках работы МФЦ, находящихся на территории Самарской области, адресах электронной почты и официальных сайтов МФЦ приведена в сети Интернет по адресу: www.mfc63.ru.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1.3.3. Информирование о правилах предоставления муниципальной услуги могут проводиться в следующих формах: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индивидуальное личное консультирование;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индивидуальное консультирование по почте (по электронной почте);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индивидуальное консультирование по телефону;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публичное письменное информирование;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публичное устное информирование.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lastRenderedPageBreak/>
        <w:t>1.3.4. При индивидуальном личном консультировании время ожидания лица, заинтересованного в получении консультации, не может превышать 15 минут.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Индивидуальное личное консультирование одного лица должностным лицом администрации не может превышать 20 минут.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 случае если для подготовки ответа требуется время, превышающее 20 минут, должностное лицо администрации городского поселения Безенчук, осуществляющее индивидуальное личное консультирование, может предложить лицу, обратившемуся за консультацией, обратиться за необходимой информацией в письменном виде, либо назначить другое удобное для обратившегося за консультацией лица время для индивидуального личного консультирования.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1.3.5. При индивидуальном консультировании по почте (по электронной почте) ответ на обращение лица, заинтересованного в получении консультации, направляется либо по почте, либо по электронной почте на указанный адрес (адрес электронной почты) обратившегося за консультацией лица в десятидневный срок со дня регистрации обращения.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1.3.6. При индивидуальном консультировании по телефону ответ на телефонный звонок должен начинаться с информации о наименовании органа, в который позвонил гражданин, фамилии, имени, отчестве (последнее - при наличии) и должности должностного лица, осуществляющего индивидуальное консультирование по телефону.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Время разговора не должно превышать 10 минут.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 том случае, если должностное лицо, осуществляющее консультирование по телефону, не может ответить на вопрос, связанный с предоставлением муниципальной услуги, по существу, оно обязано проинформировать позвонившее лицо об организациях либо структурных подразделениях администрации, которые располагают необходимыми сведениями.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1.3.7. 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массовой информации, размещения информационных материалов на официальном сайте уполномоченного органа и на Едином портале государственных и муниципальных услуг и Региональном портале.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1.3.8. Публичное устное информирование осуществляется уполномоченным должностным лицом администрации с привлечением средств массовой информации.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1.3.9. Должностное лицо не вправе осуществлять консультирование обратившихся за консультацией лиц,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bookmarkStart w:id="6" w:name="P98"/>
      <w:bookmarkEnd w:id="6"/>
      <w:r w:rsidRPr="008F3493">
        <w:rPr>
          <w:rFonts w:ascii="Times New Roman" w:hAnsi="Times New Roman"/>
          <w:sz w:val="22"/>
          <w:szCs w:val="22"/>
        </w:rPr>
        <w:t>1.3.10. На стендах в местах предоставления муниципальной услуги размещаются следующие информационные материалы: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извлечения из текста настоящего Административного регламента и приложения к нему;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схема размещения должностных лиц администрации и режим приема ими лиц, заинтересованных в получении консультации, заявителей; номера кабинетов, фамилии, имена, отчества (последние - при наличии) и должности соответствующих должностных лиц;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извлечения из нормативных правовых актов по наиболее часто задаваемым вопросам;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перечень документов, представляемых заявителем, и требования, предъявляемые к этим документам;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формы документов для заполнения, образцы заполнения документов;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информация о плате за муниципальную услугу;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перечень оснований для отказа в предоставлении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порядок обжалования решения, действий или бездействия должностных лиц администрации, участвующих в предоставлении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1.3.11. На официальном сайте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в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сети Интернет размещаются следующие информационные материалы: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полное наименование и полный почтовый адрес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;</w:t>
      </w:r>
      <w:proofErr w:type="gramEnd"/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справочные телефоны, по которым можно получить консультацию о правилах предоставления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адрес электронной почты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;</w:t>
      </w:r>
      <w:proofErr w:type="gramEnd"/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полный текст настоящего Административного регламента с приложениями к нему;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информационные материалы, содержащиеся на стендах в местах предоставления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1.3.12. На Едином портале государственных и муниципальных услуг и Региональном портале размещается </w:t>
      </w:r>
      <w:r w:rsidRPr="008F3493">
        <w:rPr>
          <w:rFonts w:ascii="Times New Roman" w:hAnsi="Times New Roman"/>
          <w:sz w:val="22"/>
          <w:szCs w:val="22"/>
        </w:rPr>
        <w:lastRenderedPageBreak/>
        <w:t>информация: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полное наименование и полный почтовый адрес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;</w:t>
      </w:r>
      <w:proofErr w:type="gramEnd"/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справочные телефоны, по которым можно получить консультацию по порядку предоставления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адрес электронной почты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;</w:t>
      </w:r>
      <w:proofErr w:type="gramEnd"/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порядок получения информации заинтересованными лицами по вопросам предоставления муниципальной услуги, сведений о результате предоставления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1.3.13. В залах обслуживания МФЦ устанавливаются интернет-киоски, содержащие справочно-информационные и поисковые системы для самостоятельного использования посетителями с целью получения установленной информации и справок. Правила работы с ними, а также фамилия, имя, отчество должностного лица, ответственного за работу интернет-киоска, размещаются на информационном стенде в непосредственной близости от места расположения интернет-киоска.</w:t>
      </w:r>
    </w:p>
    <w:p w:rsidR="008F3493" w:rsidRPr="008F3493" w:rsidRDefault="008F3493" w:rsidP="008F3493">
      <w:pPr>
        <w:pStyle w:val="ConsPlusNormal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II. Стандарт предоставления муниципальной услуги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2.1. Наименование муниципальной услуги: выдача разрешений на отклонение от предельных параметров разрешенного строительства, реконструкции объектов капитального строительства.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2.2. Наименование органа местного самоуправления, предоставляющего муниципальную услугу, - администрация городского поселения Безенчук.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Предоставление муниципальной услуги осуществляется в МФЦ в части приема документов, необходимых для предоставления муниципальной услуги, доставки документов в администрацию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и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выдачи результатов предоставления муниципальной услуги.  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 предоставлении муниципальной услуги осуществляется взаимодействие с: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федеральным органом исполнительной власти, уполномоченным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органы местного самоуправления (их структурные подразделения).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2.3. Результатом предоставления муниципальной услуги являются: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(далее - разрешение на отклонение от параметров);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отказ в предоставлении разрешения на отклонение от параметров.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2.4. Муниципальная услуга предоставляется в срок, не превышающий 30 дней со дня поступления заявления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В указанный срок не входит время организация и проведение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строительства. </w:t>
      </w:r>
      <w:r w:rsidRPr="008F3493">
        <w:rPr>
          <w:rFonts w:ascii="Times New Roman" w:hAnsi="Times New Roman"/>
          <w:color w:val="FF0000"/>
          <w:sz w:val="22"/>
          <w:szCs w:val="22"/>
        </w:rPr>
        <w:t xml:space="preserve"> 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Порядок организации и проведения публичных слушаний определяется Главой </w:t>
      </w:r>
      <w:r w:rsidRPr="008F3493">
        <w:rPr>
          <w:rFonts w:ascii="Times New Roman" w:hAnsi="Times New Roman"/>
          <w:sz w:val="22"/>
          <w:szCs w:val="22"/>
          <w:lang w:val="en-US"/>
        </w:rPr>
        <w:t>IV</w:t>
      </w:r>
      <w:r w:rsidRPr="008F3493">
        <w:rPr>
          <w:rFonts w:ascii="Times New Roman" w:hAnsi="Times New Roman"/>
          <w:sz w:val="22"/>
          <w:szCs w:val="22"/>
        </w:rPr>
        <w:t xml:space="preserve"> Правил землепользования и застройки городского поселения Безенчук, утвержденных Решением Собрания Представителей городского Безенчук № 4/52 от 12.12.2013 года, с учетом положений </w:t>
      </w:r>
      <w:hyperlink r:id="rId12" w:history="1">
        <w:r w:rsidRPr="008F3493">
          <w:rPr>
            <w:rFonts w:ascii="Times New Roman" w:hAnsi="Times New Roman"/>
            <w:sz w:val="22"/>
            <w:szCs w:val="22"/>
          </w:rPr>
          <w:t>статьи 40</w:t>
        </w:r>
      </w:hyperlink>
      <w:r w:rsidRPr="008F3493">
        <w:rPr>
          <w:rFonts w:ascii="Times New Roman" w:hAnsi="Times New Roman"/>
          <w:sz w:val="22"/>
          <w:szCs w:val="22"/>
        </w:rPr>
        <w:t xml:space="preserve"> Градостроительного кодекса Российской Федерации. Срок проведения публичных слушаний с момента оповещения жителей городского поселения Безенчук о времени и месте их проведения до дня опубликования заключения о результатах публичных слушаний составляет исчисляется согласно Правил землепользования и застройки городского поселения Безенчук, утвержденных, Решением Собрания Представителей городского Безенчук № </w:t>
      </w:r>
      <w:bookmarkStart w:id="7" w:name="_Hlk528931007"/>
      <w:r w:rsidRPr="008F3493">
        <w:rPr>
          <w:rFonts w:ascii="Times New Roman" w:hAnsi="Times New Roman"/>
          <w:sz w:val="22"/>
          <w:szCs w:val="22"/>
        </w:rPr>
        <w:t xml:space="preserve">4/52 от 12.12.2013  </w:t>
      </w:r>
      <w:bookmarkEnd w:id="7"/>
      <w:r w:rsidRPr="008F3493">
        <w:rPr>
          <w:rFonts w:ascii="Times New Roman" w:hAnsi="Times New Roman"/>
          <w:sz w:val="22"/>
          <w:szCs w:val="22"/>
        </w:rPr>
        <w:t>года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F3493">
        <w:rPr>
          <w:rFonts w:ascii="Times New Roman" w:hAnsi="Times New Roman" w:cs="Times New Roman"/>
        </w:rPr>
        <w:t>Сообщения о проведении публичных слушаний по вопросу предоставления разрешения направляются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собственникам с уведомлением либо с вручением лично под роспись</w:t>
      </w:r>
      <w:r w:rsidRPr="008F3493">
        <w:rPr>
          <w:rFonts w:ascii="Times New Roman" w:hAnsi="Times New Roman" w:cs="Times New Roman"/>
          <w:color w:val="FF0000"/>
        </w:rPr>
        <w:t xml:space="preserve"> </w:t>
      </w:r>
      <w:r w:rsidRPr="008F3493">
        <w:rPr>
          <w:rFonts w:ascii="Times New Roman" w:hAnsi="Times New Roman" w:cs="Times New Roman"/>
        </w:rPr>
        <w:t>не позднее чем через десять дней со дня поступления заявления о предоставлении разрешения.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F3493">
        <w:rPr>
          <w:rFonts w:ascii="Times New Roman" w:hAnsi="Times New Roman" w:cs="Times New Roman"/>
        </w:rPr>
        <w:t>2.5. Правовыми основаниями для предоставления муниципальной услуги являются: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F3493">
        <w:rPr>
          <w:rFonts w:ascii="Times New Roman" w:hAnsi="Times New Roman" w:cs="Times New Roman"/>
        </w:rPr>
        <w:t xml:space="preserve">Земельный </w:t>
      </w:r>
      <w:hyperlink r:id="rId13" w:history="1">
        <w:r w:rsidRPr="008F3493">
          <w:rPr>
            <w:rFonts w:ascii="Times New Roman" w:hAnsi="Times New Roman" w:cs="Times New Roman"/>
          </w:rPr>
          <w:t>кодекс</w:t>
        </w:r>
      </w:hyperlink>
      <w:r w:rsidRPr="008F3493">
        <w:rPr>
          <w:rFonts w:ascii="Times New Roman" w:hAnsi="Times New Roman" w:cs="Times New Roman"/>
        </w:rPr>
        <w:t xml:space="preserve"> Российской Федерации;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F3493">
        <w:rPr>
          <w:rFonts w:ascii="Times New Roman" w:hAnsi="Times New Roman" w:cs="Times New Roman"/>
        </w:rPr>
        <w:t xml:space="preserve">Градостроительный </w:t>
      </w:r>
      <w:hyperlink r:id="rId14" w:history="1">
        <w:r w:rsidRPr="008F3493">
          <w:rPr>
            <w:rFonts w:ascii="Times New Roman" w:hAnsi="Times New Roman" w:cs="Times New Roman"/>
          </w:rPr>
          <w:t>кодекс</w:t>
        </w:r>
      </w:hyperlink>
      <w:r w:rsidRPr="008F3493">
        <w:rPr>
          <w:rFonts w:ascii="Times New Roman" w:hAnsi="Times New Roman" w:cs="Times New Roman"/>
        </w:rPr>
        <w:t xml:space="preserve"> Российской Федерации от 29.12.2004 N 190-ФЗ;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F3493">
        <w:rPr>
          <w:rFonts w:ascii="Times New Roman" w:hAnsi="Times New Roman" w:cs="Times New Roman"/>
        </w:rPr>
        <w:t xml:space="preserve">Федеральный </w:t>
      </w:r>
      <w:hyperlink r:id="rId15" w:history="1">
        <w:r w:rsidRPr="008F3493">
          <w:rPr>
            <w:rFonts w:ascii="Times New Roman" w:hAnsi="Times New Roman" w:cs="Times New Roman"/>
          </w:rPr>
          <w:t>закон</w:t>
        </w:r>
      </w:hyperlink>
      <w:r w:rsidRPr="008F3493">
        <w:rPr>
          <w:rFonts w:ascii="Times New Roman" w:hAnsi="Times New Roman" w:cs="Times New Roman"/>
        </w:rPr>
        <w:t xml:space="preserve"> от 29.12.2004 N 191-ФЗ "О введении в действие Градостроительного кодекса Российской Федерации";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F3493">
        <w:rPr>
          <w:rFonts w:ascii="Times New Roman" w:hAnsi="Times New Roman" w:cs="Times New Roman"/>
        </w:rPr>
        <w:t xml:space="preserve">Федеральный </w:t>
      </w:r>
      <w:hyperlink r:id="rId16" w:history="1">
        <w:r w:rsidRPr="008F3493">
          <w:rPr>
            <w:rFonts w:ascii="Times New Roman" w:hAnsi="Times New Roman" w:cs="Times New Roman"/>
          </w:rPr>
          <w:t>закон</w:t>
        </w:r>
      </w:hyperlink>
      <w:r w:rsidRPr="008F3493">
        <w:rPr>
          <w:rFonts w:ascii="Times New Roman" w:hAnsi="Times New Roman" w:cs="Times New Roman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F3493">
        <w:rPr>
          <w:rFonts w:ascii="Times New Roman" w:hAnsi="Times New Roman" w:cs="Times New Roman"/>
        </w:rPr>
        <w:t xml:space="preserve">Федеральный </w:t>
      </w:r>
      <w:hyperlink r:id="rId17" w:history="1">
        <w:r w:rsidRPr="008F3493">
          <w:rPr>
            <w:rFonts w:ascii="Times New Roman" w:hAnsi="Times New Roman" w:cs="Times New Roman"/>
          </w:rPr>
          <w:t>закон</w:t>
        </w:r>
      </w:hyperlink>
      <w:r w:rsidRPr="008F3493">
        <w:rPr>
          <w:rFonts w:ascii="Times New Roman" w:hAnsi="Times New Roman" w:cs="Times New Roman"/>
        </w:rPr>
        <w:t xml:space="preserve"> от 27.07.2010 N 210-ФЗ "Об организации предоставления государственных и муниципальных услуг";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hyperlink r:id="rId18" w:history="1">
        <w:r w:rsidRPr="008F3493">
          <w:rPr>
            <w:rFonts w:ascii="Times New Roman" w:hAnsi="Times New Roman" w:cs="Times New Roman"/>
          </w:rPr>
          <w:t>Закон</w:t>
        </w:r>
      </w:hyperlink>
      <w:r w:rsidRPr="008F3493">
        <w:rPr>
          <w:rFonts w:ascii="Times New Roman" w:hAnsi="Times New Roman" w:cs="Times New Roman"/>
        </w:rPr>
        <w:t xml:space="preserve"> Самарской области от 03.10.2014 N 89-ГД "О предоставлении в Самарской области государственных и муниципальных услуг по экстерриториальному принципу";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hyperlink r:id="rId19" w:history="1">
        <w:r w:rsidRPr="008F3493">
          <w:rPr>
            <w:rFonts w:ascii="Times New Roman" w:hAnsi="Times New Roman" w:cs="Times New Roman"/>
          </w:rPr>
          <w:t>Закон</w:t>
        </w:r>
      </w:hyperlink>
      <w:r w:rsidRPr="008F3493">
        <w:rPr>
          <w:rFonts w:ascii="Times New Roman" w:hAnsi="Times New Roman" w:cs="Times New Roman"/>
        </w:rPr>
        <w:t xml:space="preserve"> Самарской области от 12.07.2006 N 90-ГД "О градостроительной деятельности на территории Самарской области";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hyperlink r:id="rId20" w:history="1">
        <w:r w:rsidRPr="008F3493">
          <w:rPr>
            <w:rFonts w:ascii="Times New Roman" w:hAnsi="Times New Roman" w:cs="Times New Roman"/>
          </w:rPr>
          <w:t>Закон</w:t>
        </w:r>
      </w:hyperlink>
      <w:r w:rsidRPr="008F3493">
        <w:rPr>
          <w:rFonts w:ascii="Times New Roman" w:hAnsi="Times New Roman" w:cs="Times New Roman"/>
        </w:rPr>
        <w:t xml:space="preserve"> Самарской области от 11.03.2005 N 94-ГД "О земле";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hyperlink r:id="rId21" w:history="1">
        <w:r w:rsidRPr="008F3493">
          <w:rPr>
            <w:rFonts w:ascii="Times New Roman" w:hAnsi="Times New Roman" w:cs="Times New Roman"/>
          </w:rPr>
          <w:t>Правила</w:t>
        </w:r>
      </w:hyperlink>
      <w:r w:rsidRPr="008F3493">
        <w:rPr>
          <w:rFonts w:ascii="Times New Roman" w:hAnsi="Times New Roman" w:cs="Times New Roman"/>
        </w:rPr>
        <w:t xml:space="preserve"> землепользования и застройки городского поселения </w:t>
      </w:r>
      <w:proofErr w:type="gramStart"/>
      <w:r w:rsidRPr="008F3493">
        <w:rPr>
          <w:rFonts w:ascii="Times New Roman" w:hAnsi="Times New Roman" w:cs="Times New Roman"/>
        </w:rPr>
        <w:t>Безенчук ;</w:t>
      </w:r>
      <w:proofErr w:type="gramEnd"/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hyperlink r:id="rId22" w:history="1">
        <w:r w:rsidRPr="008F3493">
          <w:rPr>
            <w:rFonts w:ascii="Times New Roman" w:hAnsi="Times New Roman" w:cs="Times New Roman"/>
          </w:rPr>
          <w:t>Устав</w:t>
        </w:r>
      </w:hyperlink>
      <w:r w:rsidRPr="008F3493">
        <w:rPr>
          <w:rFonts w:ascii="Times New Roman" w:hAnsi="Times New Roman" w:cs="Times New Roman"/>
        </w:rPr>
        <w:t xml:space="preserve"> администрации городского поселения </w:t>
      </w:r>
      <w:proofErr w:type="gramStart"/>
      <w:r w:rsidRPr="008F3493">
        <w:rPr>
          <w:rFonts w:ascii="Times New Roman" w:hAnsi="Times New Roman" w:cs="Times New Roman"/>
        </w:rPr>
        <w:t>Безенчук ;</w:t>
      </w:r>
      <w:proofErr w:type="gramEnd"/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F3493">
        <w:rPr>
          <w:rFonts w:ascii="Times New Roman" w:hAnsi="Times New Roman" w:cs="Times New Roman"/>
        </w:rPr>
        <w:t>настоящий Административный регламент.</w:t>
      </w:r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F3493">
        <w:rPr>
          <w:rFonts w:ascii="Times New Roman" w:hAnsi="Times New Roman" w:cs="Times New Roman"/>
        </w:rPr>
        <w:t>С текстами федеральных законов, указов и распоряжений Президента Российской Федерации можно ознакомиться на Официальном интернет-портале правовой информации (www.pravo.gov.ru). На Официальном интернет-портале правовой информации могут быть размещены (опубликованы) правовые акты Правительства Российской Федерации, других государственных органов исполнительной власти Российской Федерации, законы и иные правовые акты Самарской области.</w:t>
      </w:r>
      <w:bookmarkStart w:id="8" w:name="P154"/>
      <w:bookmarkEnd w:id="8"/>
    </w:p>
    <w:p w:rsidR="008F3493" w:rsidRPr="008F3493" w:rsidRDefault="008F3493" w:rsidP="008F34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u w:color="FFFFFF"/>
        </w:rPr>
      </w:pPr>
      <w:r w:rsidRPr="008F3493">
        <w:rPr>
          <w:rFonts w:ascii="Times New Roman" w:hAnsi="Times New Roman" w:cs="Times New Roman"/>
        </w:rPr>
        <w:t xml:space="preserve">2.6. Для получения муниципальной услуги заявитель самостоятельно представляет в Комиссию или в МФЦ </w:t>
      </w:r>
      <w:bookmarkStart w:id="9" w:name="P155"/>
      <w:bookmarkEnd w:id="9"/>
      <w:r w:rsidRPr="008F3493">
        <w:rPr>
          <w:rFonts w:ascii="Times New Roman" w:hAnsi="Times New Roman" w:cs="Times New Roman"/>
        </w:rPr>
        <w:fldChar w:fldCharType="begin"/>
      </w:r>
      <w:r w:rsidRPr="008F3493">
        <w:rPr>
          <w:rFonts w:ascii="Times New Roman" w:hAnsi="Times New Roman" w:cs="Times New Roman"/>
        </w:rPr>
        <w:instrText>HYPERLINK \l "P443"</w:instrText>
      </w:r>
      <w:r w:rsidRPr="008F3493">
        <w:rPr>
          <w:rFonts w:ascii="Times New Roman" w:hAnsi="Times New Roman" w:cs="Times New Roman"/>
        </w:rPr>
        <w:fldChar w:fldCharType="separate"/>
      </w:r>
      <w:r w:rsidRPr="008F3493">
        <w:rPr>
          <w:rFonts w:ascii="Times New Roman" w:hAnsi="Times New Roman" w:cs="Times New Roman"/>
        </w:rPr>
        <w:t>заявление</w:t>
      </w:r>
      <w:r w:rsidRPr="008F3493">
        <w:rPr>
          <w:rFonts w:ascii="Times New Roman" w:hAnsi="Times New Roman" w:cs="Times New Roman"/>
        </w:rPr>
        <w:fldChar w:fldCharType="end"/>
      </w:r>
      <w:r w:rsidRPr="008F3493">
        <w:rPr>
          <w:rFonts w:ascii="Times New Roman" w:hAnsi="Times New Roman" w:cs="Times New Roman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 - заявление), по форме согласно приложению 2 к настоящему Административному регламенту, которое должно содержать </w:t>
      </w:r>
      <w:r w:rsidRPr="008F3493">
        <w:rPr>
          <w:rFonts w:ascii="Times New Roman" w:hAnsi="Times New Roman" w:cs="Times New Roman"/>
          <w:u w:color="FFFFFF"/>
        </w:rPr>
        <w:t>следующую информацию: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1)  фамилия, имя, отчество, место жительства заявителя, данные документа, удостоверяющего личность гражданина Российской Федерации, н</w:t>
      </w:r>
      <w:r w:rsidRPr="008F3493">
        <w:rPr>
          <w:rFonts w:ascii="Times New Roman" w:hAnsi="Times New Roman"/>
          <w:sz w:val="22"/>
          <w:szCs w:val="22"/>
          <w:u w:color="FFFFFF"/>
        </w:rPr>
        <w:t>о</w:t>
      </w:r>
      <w:r w:rsidRPr="008F3493">
        <w:rPr>
          <w:rFonts w:ascii="Times New Roman" w:hAnsi="Times New Roman"/>
          <w:sz w:val="22"/>
          <w:szCs w:val="22"/>
          <w:u w:color="FFFFFF"/>
        </w:rPr>
        <w:t>мер контактного телефона - в случае подачи заявления физическим лицом;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2)  фамилия, имя, отчество, место жительства заявителя, данные док</w:t>
      </w:r>
      <w:r w:rsidRPr="008F3493">
        <w:rPr>
          <w:rFonts w:ascii="Times New Roman" w:hAnsi="Times New Roman"/>
          <w:sz w:val="22"/>
          <w:szCs w:val="22"/>
          <w:u w:color="FFFFFF"/>
        </w:rPr>
        <w:t>у</w:t>
      </w:r>
      <w:r w:rsidRPr="008F3493">
        <w:rPr>
          <w:rFonts w:ascii="Times New Roman" w:hAnsi="Times New Roman"/>
          <w:sz w:val="22"/>
          <w:szCs w:val="22"/>
          <w:u w:color="FFFFFF"/>
        </w:rPr>
        <w:t>мента, удостоверяющего личность гражданина Российской Федерации, дата и государственный регистрационный номер записи о государственной рег</w:t>
      </w:r>
      <w:r w:rsidRPr="008F3493">
        <w:rPr>
          <w:rFonts w:ascii="Times New Roman" w:hAnsi="Times New Roman"/>
          <w:sz w:val="22"/>
          <w:szCs w:val="22"/>
          <w:u w:color="FFFFFF"/>
        </w:rPr>
        <w:t>и</w:t>
      </w:r>
      <w:r w:rsidRPr="008F3493">
        <w:rPr>
          <w:rFonts w:ascii="Times New Roman" w:hAnsi="Times New Roman"/>
          <w:sz w:val="22"/>
          <w:szCs w:val="22"/>
          <w:u w:color="FFFFFF"/>
        </w:rPr>
        <w:t>страции индивидуального предпринимателя, идентификационный номер налогоплательщика, номер контактного телефона - в случае подачи заявл</w:t>
      </w:r>
      <w:r w:rsidRPr="008F3493">
        <w:rPr>
          <w:rFonts w:ascii="Times New Roman" w:hAnsi="Times New Roman"/>
          <w:sz w:val="22"/>
          <w:szCs w:val="22"/>
          <w:u w:color="FFFFFF"/>
        </w:rPr>
        <w:t>е</w:t>
      </w:r>
      <w:r w:rsidRPr="008F3493">
        <w:rPr>
          <w:rFonts w:ascii="Times New Roman" w:hAnsi="Times New Roman"/>
          <w:sz w:val="22"/>
          <w:szCs w:val="22"/>
          <w:u w:color="FFFFFF"/>
        </w:rPr>
        <w:t>ния индивидуальным предпринимателем;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3) полное наименование, организационно-правовая форма и место нахождения заявителя, дата и государственный регистрационный номер з</w:t>
      </w:r>
      <w:r w:rsidRPr="008F3493">
        <w:rPr>
          <w:rFonts w:ascii="Times New Roman" w:hAnsi="Times New Roman"/>
          <w:sz w:val="22"/>
          <w:szCs w:val="22"/>
          <w:u w:color="FFFFFF"/>
        </w:rPr>
        <w:t>а</w:t>
      </w:r>
      <w:r w:rsidRPr="008F3493">
        <w:rPr>
          <w:rFonts w:ascii="Times New Roman" w:hAnsi="Times New Roman"/>
          <w:sz w:val="22"/>
          <w:szCs w:val="22"/>
          <w:u w:color="FFFFFF"/>
        </w:rPr>
        <w:t>писи о государственной регистрации юридического лица, идентификационный номер налогоплательщика, номер контактного телефона и факса - в сл</w:t>
      </w:r>
      <w:r w:rsidRPr="008F3493">
        <w:rPr>
          <w:rFonts w:ascii="Times New Roman" w:hAnsi="Times New Roman"/>
          <w:sz w:val="22"/>
          <w:szCs w:val="22"/>
          <w:u w:color="FFFFFF"/>
        </w:rPr>
        <w:t>у</w:t>
      </w:r>
      <w:r w:rsidRPr="008F3493">
        <w:rPr>
          <w:rFonts w:ascii="Times New Roman" w:hAnsi="Times New Roman"/>
          <w:sz w:val="22"/>
          <w:szCs w:val="22"/>
          <w:u w:color="FFFFFF"/>
        </w:rPr>
        <w:t>чае подачи заявления юридическим лицом;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 xml:space="preserve">4) данные о земельном участке и объекте капитального строительства, </w:t>
      </w:r>
      <w:bookmarkStart w:id="10" w:name="OLE_LINK3"/>
      <w:r w:rsidRPr="008F3493">
        <w:rPr>
          <w:rFonts w:ascii="Times New Roman" w:hAnsi="Times New Roman"/>
          <w:sz w:val="22"/>
          <w:szCs w:val="22"/>
          <w:u w:color="FFFFFF"/>
        </w:rPr>
        <w:t>для которых испрашивается о</w:t>
      </w:r>
      <w:r w:rsidRPr="008F3493">
        <w:rPr>
          <w:rFonts w:ascii="Times New Roman" w:hAnsi="Times New Roman"/>
          <w:sz w:val="22"/>
          <w:szCs w:val="22"/>
          <w:u w:color="FFFFFF"/>
        </w:rPr>
        <w:t>т</w:t>
      </w:r>
      <w:r w:rsidRPr="008F3493">
        <w:rPr>
          <w:rFonts w:ascii="Times New Roman" w:hAnsi="Times New Roman"/>
          <w:sz w:val="22"/>
          <w:szCs w:val="22"/>
          <w:u w:color="FFFFFF"/>
        </w:rPr>
        <w:t xml:space="preserve">клонение от предельных параметров </w:t>
      </w:r>
      <w:bookmarkEnd w:id="10"/>
      <w:r w:rsidRPr="008F3493">
        <w:rPr>
          <w:rFonts w:ascii="Times New Roman" w:hAnsi="Times New Roman"/>
          <w:sz w:val="22"/>
          <w:szCs w:val="22"/>
          <w:u w:color="FFFFFF"/>
        </w:rPr>
        <w:t>(адрес, кадастровый (условный) номер, площадь, высота и этажность объекта капитального строительства, сведения о сетях инженерно-технического обеспечения);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5) сведения о правах заявителя и правоустанавливающих документах на земельный участок и объект капитального строительства, для которых испрашивается отклонение от пр</w:t>
      </w:r>
      <w:r w:rsidRPr="008F3493">
        <w:rPr>
          <w:rFonts w:ascii="Times New Roman" w:hAnsi="Times New Roman"/>
          <w:sz w:val="22"/>
          <w:szCs w:val="22"/>
          <w:u w:color="FFFFFF"/>
        </w:rPr>
        <w:t>е</w:t>
      </w:r>
      <w:r w:rsidRPr="008F3493">
        <w:rPr>
          <w:rFonts w:ascii="Times New Roman" w:hAnsi="Times New Roman"/>
          <w:sz w:val="22"/>
          <w:szCs w:val="22"/>
          <w:u w:color="FFFFFF"/>
        </w:rPr>
        <w:t>дельных параметров;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6) испрашиваемое заявителем отклонение от предельных параметров;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7) обоснование необходимости предоставления разрешения на отклонение от предельных параметров, в том числе описание характеристик з</w:t>
      </w:r>
      <w:r w:rsidRPr="008F3493">
        <w:rPr>
          <w:rFonts w:ascii="Times New Roman" w:hAnsi="Times New Roman"/>
          <w:sz w:val="22"/>
          <w:szCs w:val="22"/>
          <w:u w:color="FFFFFF"/>
        </w:rPr>
        <w:t>е</w:t>
      </w:r>
      <w:r w:rsidRPr="008F3493">
        <w:rPr>
          <w:rFonts w:ascii="Times New Roman" w:hAnsi="Times New Roman"/>
          <w:sz w:val="22"/>
          <w:szCs w:val="22"/>
          <w:u w:color="FFFFFF"/>
        </w:rPr>
        <w:t>мельного участка, неблагоприятных для застройки, а также подтверждение соответствия испрашиваемых отклонений требованиям технических регл</w:t>
      </w:r>
      <w:r w:rsidRPr="008F3493">
        <w:rPr>
          <w:rFonts w:ascii="Times New Roman" w:hAnsi="Times New Roman"/>
          <w:sz w:val="22"/>
          <w:szCs w:val="22"/>
          <w:u w:color="FFFFFF"/>
        </w:rPr>
        <w:t>а</w:t>
      </w:r>
      <w:r w:rsidRPr="008F3493">
        <w:rPr>
          <w:rFonts w:ascii="Times New Roman" w:hAnsi="Times New Roman"/>
          <w:sz w:val="22"/>
          <w:szCs w:val="22"/>
          <w:u w:color="FFFFFF"/>
        </w:rPr>
        <w:t>ментов;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8) сведения о соседних земельных участках и объектах капитального строительства, на них расположенных, с указанием их адресов и правообл</w:t>
      </w:r>
      <w:r w:rsidRPr="008F3493">
        <w:rPr>
          <w:rFonts w:ascii="Times New Roman" w:hAnsi="Times New Roman"/>
          <w:sz w:val="22"/>
          <w:szCs w:val="22"/>
          <w:u w:color="FFFFFF"/>
        </w:rPr>
        <w:t>а</w:t>
      </w:r>
      <w:r w:rsidRPr="008F3493">
        <w:rPr>
          <w:rFonts w:ascii="Times New Roman" w:hAnsi="Times New Roman"/>
          <w:sz w:val="22"/>
          <w:szCs w:val="22"/>
          <w:u w:color="FFFFFF"/>
        </w:rPr>
        <w:t>дателей.</w:t>
      </w:r>
    </w:p>
    <w:p w:rsidR="008F3493" w:rsidRPr="008F3493" w:rsidRDefault="008F3493" w:rsidP="008F3493">
      <w:pPr>
        <w:pStyle w:val="-11"/>
        <w:tabs>
          <w:tab w:val="left" w:pos="0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К заявлению, предусмотренному п.2.6, дол</w:t>
      </w:r>
      <w:r w:rsidRPr="008F3493">
        <w:rPr>
          <w:rFonts w:ascii="Times New Roman" w:hAnsi="Times New Roman"/>
          <w:sz w:val="22"/>
          <w:szCs w:val="22"/>
          <w:u w:color="FFFFFF"/>
        </w:rPr>
        <w:t>ж</w:t>
      </w:r>
      <w:r w:rsidRPr="008F3493">
        <w:rPr>
          <w:rFonts w:ascii="Times New Roman" w:hAnsi="Times New Roman"/>
          <w:sz w:val="22"/>
          <w:szCs w:val="22"/>
          <w:u w:color="FFFFFF"/>
        </w:rPr>
        <w:t>ны прилагаться следующие документы: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1) копии документов, удостоверяющих личность заявителя - физич</w:t>
      </w:r>
      <w:r w:rsidRPr="008F3493">
        <w:rPr>
          <w:rFonts w:ascii="Times New Roman" w:hAnsi="Times New Roman"/>
          <w:sz w:val="22"/>
          <w:szCs w:val="22"/>
          <w:u w:color="FFFFFF"/>
        </w:rPr>
        <w:t>е</w:t>
      </w:r>
      <w:r w:rsidRPr="008F3493">
        <w:rPr>
          <w:rFonts w:ascii="Times New Roman" w:hAnsi="Times New Roman"/>
          <w:sz w:val="22"/>
          <w:szCs w:val="22"/>
          <w:u w:color="FFFFFF"/>
        </w:rPr>
        <w:t>ского лица, либо выписка из единого государственного реестра индивид</w:t>
      </w:r>
      <w:r w:rsidRPr="008F3493">
        <w:rPr>
          <w:rFonts w:ascii="Times New Roman" w:hAnsi="Times New Roman"/>
          <w:sz w:val="22"/>
          <w:szCs w:val="22"/>
          <w:u w:color="FFFFFF"/>
        </w:rPr>
        <w:t>у</w:t>
      </w:r>
      <w:r w:rsidRPr="008F3493">
        <w:rPr>
          <w:rFonts w:ascii="Times New Roman" w:hAnsi="Times New Roman"/>
          <w:sz w:val="22"/>
          <w:szCs w:val="22"/>
          <w:u w:color="FFFFFF"/>
        </w:rPr>
        <w:t>альных предпринимателей - для индивидуальных предпринимателей или в</w:t>
      </w:r>
      <w:r w:rsidRPr="008F3493">
        <w:rPr>
          <w:rFonts w:ascii="Times New Roman" w:hAnsi="Times New Roman"/>
          <w:sz w:val="22"/>
          <w:szCs w:val="22"/>
          <w:u w:color="FFFFFF"/>
        </w:rPr>
        <w:t>ы</w:t>
      </w:r>
      <w:r w:rsidRPr="008F3493">
        <w:rPr>
          <w:rFonts w:ascii="Times New Roman" w:hAnsi="Times New Roman"/>
          <w:sz w:val="22"/>
          <w:szCs w:val="22"/>
          <w:u w:color="FFFFFF"/>
        </w:rPr>
        <w:t>писка из единого государственного реестра юридических лиц - для юридич</w:t>
      </w:r>
      <w:r w:rsidRPr="008F3493">
        <w:rPr>
          <w:rFonts w:ascii="Times New Roman" w:hAnsi="Times New Roman"/>
          <w:sz w:val="22"/>
          <w:szCs w:val="22"/>
          <w:u w:color="FFFFFF"/>
        </w:rPr>
        <w:t>е</w:t>
      </w:r>
      <w:r w:rsidRPr="008F3493">
        <w:rPr>
          <w:rFonts w:ascii="Times New Roman" w:hAnsi="Times New Roman"/>
          <w:sz w:val="22"/>
          <w:szCs w:val="22"/>
          <w:u w:color="FFFFFF"/>
        </w:rPr>
        <w:t>ских лиц;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2) кадастровый паспорт земельного участка и технический план объекта капитального строительства, для которых испрашивается условно ра</w:t>
      </w:r>
      <w:r w:rsidRPr="008F3493">
        <w:rPr>
          <w:rFonts w:ascii="Times New Roman" w:hAnsi="Times New Roman"/>
          <w:sz w:val="22"/>
          <w:szCs w:val="22"/>
          <w:u w:color="FFFFFF"/>
        </w:rPr>
        <w:t>з</w:t>
      </w:r>
      <w:r w:rsidRPr="008F3493">
        <w:rPr>
          <w:rFonts w:ascii="Times New Roman" w:hAnsi="Times New Roman"/>
          <w:sz w:val="22"/>
          <w:szCs w:val="22"/>
          <w:u w:color="FFFFFF"/>
        </w:rPr>
        <w:t>решенный вид использования, отклонение от предельных параметров, либо нотариально заверенные копии указанных документов;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3) нотариально заверенные копии правоустанавливающих докуме</w:t>
      </w:r>
      <w:r w:rsidRPr="008F3493">
        <w:rPr>
          <w:rFonts w:ascii="Times New Roman" w:hAnsi="Times New Roman"/>
          <w:sz w:val="22"/>
          <w:szCs w:val="22"/>
          <w:u w:color="FFFFFF"/>
        </w:rPr>
        <w:t>н</w:t>
      </w:r>
      <w:r w:rsidRPr="008F3493">
        <w:rPr>
          <w:rFonts w:ascii="Times New Roman" w:hAnsi="Times New Roman"/>
          <w:sz w:val="22"/>
          <w:szCs w:val="22"/>
          <w:u w:color="FFFFFF"/>
        </w:rPr>
        <w:t>тов, удостоверяющих права заявителя на земельный участок и объект капитального строительства, для которых испрашивается условно разреше</w:t>
      </w:r>
      <w:r w:rsidRPr="008F3493">
        <w:rPr>
          <w:rFonts w:ascii="Times New Roman" w:hAnsi="Times New Roman"/>
          <w:sz w:val="22"/>
          <w:szCs w:val="22"/>
          <w:u w:color="FFFFFF"/>
        </w:rPr>
        <w:t>н</w:t>
      </w:r>
      <w:r w:rsidRPr="008F3493">
        <w:rPr>
          <w:rFonts w:ascii="Times New Roman" w:hAnsi="Times New Roman"/>
          <w:sz w:val="22"/>
          <w:szCs w:val="22"/>
          <w:u w:color="FFFFFF"/>
        </w:rPr>
        <w:t>ный вид использования, отклонение от предельных параметров;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 xml:space="preserve">4) документы, подтверждающие обстоятельства, указанные в </w:t>
      </w:r>
      <w:proofErr w:type="spellStart"/>
      <w:r w:rsidRPr="008F3493">
        <w:rPr>
          <w:rFonts w:ascii="Times New Roman" w:hAnsi="Times New Roman"/>
          <w:sz w:val="22"/>
          <w:szCs w:val="22"/>
          <w:u w:color="FFFFFF"/>
        </w:rPr>
        <w:t>п.п</w:t>
      </w:r>
      <w:proofErr w:type="spellEnd"/>
      <w:r w:rsidRPr="008F3493">
        <w:rPr>
          <w:rFonts w:ascii="Times New Roman" w:hAnsi="Times New Roman"/>
          <w:sz w:val="22"/>
          <w:szCs w:val="22"/>
          <w:u w:color="FFFFFF"/>
        </w:rPr>
        <w:t xml:space="preserve">. </w:t>
      </w:r>
      <w:proofErr w:type="gramStart"/>
      <w:r w:rsidRPr="008F3493">
        <w:rPr>
          <w:rFonts w:ascii="Times New Roman" w:hAnsi="Times New Roman"/>
          <w:sz w:val="22"/>
          <w:szCs w:val="22"/>
          <w:u w:color="FFFFFF"/>
        </w:rPr>
        <w:t>7  п.2.6</w:t>
      </w:r>
      <w:proofErr w:type="gramEnd"/>
      <w:r w:rsidRPr="008F3493">
        <w:rPr>
          <w:rFonts w:ascii="Times New Roman" w:hAnsi="Times New Roman"/>
          <w:sz w:val="22"/>
          <w:szCs w:val="22"/>
          <w:u w:color="FFFFFF"/>
        </w:rPr>
        <w:t xml:space="preserve"> настоящего Административного регламента;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5) ситуационный план, фиксирующий расположение соседних земельных участков и объектов капитального строительства, на них распол</w:t>
      </w:r>
      <w:r w:rsidRPr="008F3493">
        <w:rPr>
          <w:rFonts w:ascii="Times New Roman" w:hAnsi="Times New Roman"/>
          <w:sz w:val="22"/>
          <w:szCs w:val="22"/>
          <w:u w:color="FFFFFF"/>
        </w:rPr>
        <w:t>о</w:t>
      </w:r>
      <w:r w:rsidRPr="008F3493">
        <w:rPr>
          <w:rFonts w:ascii="Times New Roman" w:hAnsi="Times New Roman"/>
          <w:sz w:val="22"/>
          <w:szCs w:val="22"/>
          <w:u w:color="FFFFFF"/>
        </w:rPr>
        <w:t>женных, с указанием их адресов;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8F3493">
        <w:rPr>
          <w:rFonts w:ascii="Times New Roman" w:hAnsi="Times New Roman"/>
          <w:sz w:val="22"/>
          <w:szCs w:val="22"/>
          <w:u w:color="FFFFFF"/>
        </w:rPr>
        <w:t>6) доверенность – в случае подачи заявления представителем заявит</w:t>
      </w:r>
      <w:r w:rsidRPr="008F3493">
        <w:rPr>
          <w:rFonts w:ascii="Times New Roman" w:hAnsi="Times New Roman"/>
          <w:sz w:val="22"/>
          <w:szCs w:val="22"/>
          <w:u w:color="FFFFFF"/>
        </w:rPr>
        <w:t>е</w:t>
      </w:r>
      <w:r w:rsidRPr="008F3493">
        <w:rPr>
          <w:rFonts w:ascii="Times New Roman" w:hAnsi="Times New Roman"/>
          <w:sz w:val="22"/>
          <w:szCs w:val="22"/>
          <w:u w:color="FFFFFF"/>
        </w:rPr>
        <w:t>ля – физического лица, индивидуального предпринимателя, или представ</w:t>
      </w:r>
      <w:r w:rsidRPr="008F3493">
        <w:rPr>
          <w:rFonts w:ascii="Times New Roman" w:hAnsi="Times New Roman"/>
          <w:sz w:val="22"/>
          <w:szCs w:val="22"/>
          <w:u w:color="FFFFFF"/>
        </w:rPr>
        <w:t>и</w:t>
      </w:r>
      <w:r w:rsidRPr="008F3493">
        <w:rPr>
          <w:rFonts w:ascii="Times New Roman" w:hAnsi="Times New Roman"/>
          <w:sz w:val="22"/>
          <w:szCs w:val="22"/>
          <w:u w:color="FFFFFF"/>
        </w:rPr>
        <w:t>телем заявителя – юридического лица, если представитель заявителя не явл</w:t>
      </w:r>
      <w:r w:rsidRPr="008F3493">
        <w:rPr>
          <w:rFonts w:ascii="Times New Roman" w:hAnsi="Times New Roman"/>
          <w:sz w:val="22"/>
          <w:szCs w:val="22"/>
          <w:u w:color="FFFFFF"/>
        </w:rPr>
        <w:t>я</w:t>
      </w:r>
      <w:r w:rsidRPr="008F3493">
        <w:rPr>
          <w:rFonts w:ascii="Times New Roman" w:hAnsi="Times New Roman"/>
          <w:sz w:val="22"/>
          <w:szCs w:val="22"/>
          <w:u w:color="FFFFFF"/>
        </w:rPr>
        <w:t>ется в соответствии с выпиской из единого государственного реестра юрид</w:t>
      </w:r>
      <w:r w:rsidRPr="008F3493">
        <w:rPr>
          <w:rFonts w:ascii="Times New Roman" w:hAnsi="Times New Roman"/>
          <w:sz w:val="22"/>
          <w:szCs w:val="22"/>
          <w:u w:color="FFFFFF"/>
        </w:rPr>
        <w:t>и</w:t>
      </w:r>
      <w:r w:rsidRPr="008F3493">
        <w:rPr>
          <w:rFonts w:ascii="Times New Roman" w:hAnsi="Times New Roman"/>
          <w:sz w:val="22"/>
          <w:szCs w:val="22"/>
          <w:u w:color="FFFFFF"/>
        </w:rPr>
        <w:t>ческих лиц лицом, имеющим право действовать от имени юридического лица без доверенности.</w:t>
      </w:r>
      <w:bookmarkStart w:id="11" w:name="P173"/>
      <w:bookmarkEnd w:id="11"/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2.7. Документами и информацией, необходимыми в соответствии с нормативными правовыми актами для предоставления муниципальной услуги, которые находятся в распоряжении иных органов и организаций и запрашиваются администрацией городского поселения Безенчук в органах (организациях), в распоряжении которых они находятся, если заявитель не представил такие документы и информацию самостоятельно, являются: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1) правоустанавливающие документы на земельный участок, если указанные документы (их копии или сведения, содержащиеся в них) имеются в Едином государственном реестре недвижимости;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2) выписка из Единого государственного реестра недвижимости о правах на земельный участок и (или) находящийся на нем объект (объекты) капитального строительства;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lastRenderedPageBreak/>
        <w:t>3) сведения, внесенные в государственный кадастр недвижимости (Единый государственный реестр недвижимости):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кадастровая выписка о земельном участке;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кадастровый план территории, в границах которой расположен земельный участок;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4) градостроительный план земельного участка;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5) выписка из Единого государственного реестра юридических </w:t>
      </w:r>
      <w:proofErr w:type="gramStart"/>
      <w:r w:rsidRPr="008F3493">
        <w:rPr>
          <w:rFonts w:ascii="Times New Roman" w:hAnsi="Times New Roman"/>
          <w:sz w:val="22"/>
          <w:szCs w:val="22"/>
        </w:rPr>
        <w:t>лиц в случае если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заявителем является юридическое лицо, и выписка из Единого государственного реестра индивидуальных предпринимателей в случае если заявителем является индивидуальный предприниматель;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6) сведения о нахождении земельного участка или объекта капитального строительства, в отношении которых запрашивается разрешение на условно разрешенный вид использования, на территории объекта культурного наследия или в границах зон охраны объектов культурного наследия (памятников истории и культуры) народов Российской Федерации, о соответствии запрашиваемого условно разрешенного вида использования режимам использования земель в границах зон охраны объектов культурного наследия (памятников истории и культуры) народов Российской Федерации и режимам использования территорий объектов культурного наследия.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Заявитель вправе предоставить полный пакет документов, необходимых для предоставления муниципальной услуги, самостоятельно.</w:t>
      </w:r>
      <w:bookmarkStart w:id="12" w:name="P183"/>
      <w:bookmarkEnd w:id="12"/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2.8. Основанием для отказа в приеме документов, необходимых для предоставления муниципальной услуги, являются: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1) обращение в орган местного самоуправления, не уполномоченный на выдачу разрешений на условно разрешенный вид использования земельного участка или объекта капитального строительства;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2) непредставление документов, перечисленных в </w:t>
      </w:r>
      <w:hyperlink w:anchor="P155" w:history="1">
        <w:r w:rsidRPr="008F3493">
          <w:rPr>
            <w:rFonts w:ascii="Times New Roman" w:hAnsi="Times New Roman"/>
            <w:sz w:val="22"/>
            <w:szCs w:val="22"/>
          </w:rPr>
          <w:t>пункте 2.6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3) наличие в заявлении и приложенных документах неоговоренных исправлений, серьезных повреждений, не позволяющих однозначно истолковать их содержание, подчисток либо приписок, зачеркнутых слов, записей, выполненных карандашом, а также нецензурных либо оскорбительных выражений, угроз жизни, здоровью и имуществу должностных лиц уполномоченного органа, а также членов их семей;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4) текст заявления не поддается прочтению;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5) отсутствие в заявлении сведений о заявителе, подписи заявителя, контактных телефонов, почтового адреса;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6) заявление подписано неуполномоченным лицом;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7) если со дня поступления в орган местного самоуправления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</w:t>
      </w:r>
      <w:proofErr w:type="spellStart"/>
      <w:r w:rsidRPr="008F3493">
        <w:rPr>
          <w:rFonts w:ascii="Times New Roman" w:hAnsi="Times New Roman"/>
          <w:sz w:val="22"/>
          <w:szCs w:val="22"/>
        </w:rPr>
        <w:t>ГекРФ</w:t>
      </w:r>
      <w:proofErr w:type="spellEnd"/>
      <w:r w:rsidRPr="008F3493">
        <w:rPr>
          <w:rFonts w:ascii="Times New Roman" w:hAnsi="Times New Roman"/>
          <w:sz w:val="22"/>
          <w:szCs w:val="22"/>
        </w:rPr>
        <w:t xml:space="preserve">, не допускается предоставление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участка, на котором расположена такая постройка,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 части 2 статьи 55.32 </w:t>
      </w:r>
      <w:proofErr w:type="spellStart"/>
      <w:r w:rsidRPr="008F3493">
        <w:rPr>
          <w:rFonts w:ascii="Times New Roman" w:hAnsi="Times New Roman"/>
          <w:sz w:val="22"/>
          <w:szCs w:val="22"/>
        </w:rPr>
        <w:t>ГкРФ</w:t>
      </w:r>
      <w:proofErr w:type="spellEnd"/>
      <w:r w:rsidRPr="008F3493">
        <w:rPr>
          <w:rFonts w:ascii="Times New Roman" w:hAnsi="Times New Roman"/>
          <w:sz w:val="22"/>
          <w:szCs w:val="22"/>
        </w:rPr>
        <w:t xml:space="preserve">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2.9. </w:t>
      </w:r>
      <w:r w:rsidRPr="008F3493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8F3493">
        <w:rPr>
          <w:rFonts w:ascii="Times New Roman" w:hAnsi="Times New Roman"/>
          <w:sz w:val="22"/>
          <w:szCs w:val="22"/>
        </w:rPr>
        <w:t>Основаниями для отказа в предоставлении муниципальной услуги могут выступать: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1) несоответствие испрашиваемого разрешения требованиям Федерального </w:t>
      </w:r>
      <w:hyperlink r:id="rId23" w:history="1">
        <w:r w:rsidRPr="008F3493">
          <w:rPr>
            <w:rFonts w:ascii="Times New Roman" w:hAnsi="Times New Roman"/>
            <w:sz w:val="22"/>
            <w:szCs w:val="22"/>
          </w:rPr>
          <w:t>закона</w:t>
        </w:r>
      </w:hyperlink>
      <w:r w:rsidRPr="008F3493">
        <w:rPr>
          <w:rFonts w:ascii="Times New Roman" w:hAnsi="Times New Roman"/>
          <w:sz w:val="22"/>
          <w:szCs w:val="22"/>
        </w:rPr>
        <w:t xml:space="preserve"> от 22.07.2008 N 123-ФЗ "Технический регламент о требованиях пожарной безопасности";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2) несоответствие испрашиваемого разрешения требованиям Федерального </w:t>
      </w:r>
      <w:hyperlink r:id="rId24" w:history="1">
        <w:r w:rsidRPr="008F3493">
          <w:rPr>
            <w:rFonts w:ascii="Times New Roman" w:hAnsi="Times New Roman"/>
            <w:sz w:val="22"/>
            <w:szCs w:val="22"/>
          </w:rPr>
          <w:t>закона</w:t>
        </w:r>
      </w:hyperlink>
      <w:r w:rsidRPr="008F3493">
        <w:rPr>
          <w:rFonts w:ascii="Times New Roman" w:hAnsi="Times New Roman"/>
          <w:sz w:val="22"/>
          <w:szCs w:val="22"/>
        </w:rPr>
        <w:t xml:space="preserve"> от 30.12.2009 N 384-ФЗ "Технический регламент о безопасности зданий и сооружений";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3) отсутствие указания в заявлении о предоставлении разрешения на отклонение от предельных параметров конкретных минимальных размеров земельных участков либо их конфигурации, инженерно-геологических или иных характеристик земельных участков, неблагоприятных для застройки.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Решение о предоставлении разрешения на отклонение от предельных параметров или об отказе в предоставлении такого разрешения принимает глава местной администрации на основании рекомендаций Комиссии по землепользованию и застройке сельского поселения Прибой (далее - Комиссия), подготовленных на основании заключения о результатах публичных слушаний по вопросу о предоставлении разрешения на отклонение от предельных параметров.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2.10.  Предоставление муниципальной услуги осуществляется бесплатно.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2.11. Максимальный срок ожидания в очереди при подаче документов, а также при получении результата предоставления муниципальной услуги составляет не более 15 минут.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2.12. Регистрация заявления о предоставлении муниципальной услуги, поступившего в письменной форме на личном приеме заявителя или по почте, в электронной форме, осуществляется в день его поступления в администрацию городского поселения Безенчук 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 поступлении в Администрацию заявления о предоставлении муниципальной услуги в письменной форме в выходной или нерабочий праздничный день, регистрация заявления осуществляется в первый рабочий день, следующий за выходным или нерабочим праздничным днем.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lastRenderedPageBreak/>
        <w:t>2.13. Месторасположение помещения, в котором предоставляется муниципальная услуга, должно определяться с учетом пешеходной доступности от остановок общественного транспорта. Помещения, в которых предоставляется муниципальная услуга, для удобства заявителей размещаются на нижних, предпочтительнее на первых этажах здания.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Прием заявителей осуществляется в специально выделенных для этих целей помещениях (присутственных местах). Присутственные места размещаются в здании администрации городского поселения Безенчук и включают места для информирования, ожидания и приема заявителей, места для заполнения заявлений.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Места для посетителей в администрации городского поселения Безенчук оборудуются: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противопожарной системой и средствами пожаротушения;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системой оповещения о возникновении чрезвычайной ситуации;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системой охраны.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Входы и выходы из помещений оборудуются соответствующими указателями с автономными источниками бесперебойного питания.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должностных лиц. Места ожидания в очереди на предоставление или получение документов оборудуются стульями, кресельными секциями, скамьями (</w:t>
      </w:r>
      <w:proofErr w:type="spellStart"/>
      <w:r w:rsidRPr="008F3493">
        <w:rPr>
          <w:rFonts w:ascii="Times New Roman" w:hAnsi="Times New Roman"/>
          <w:sz w:val="22"/>
          <w:szCs w:val="22"/>
        </w:rPr>
        <w:t>банкетками</w:t>
      </w:r>
      <w:proofErr w:type="spellEnd"/>
      <w:r w:rsidRPr="008F3493">
        <w:rPr>
          <w:rFonts w:ascii="Times New Roman" w:hAnsi="Times New Roman"/>
          <w:sz w:val="22"/>
          <w:szCs w:val="22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10 мест.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телефону.</w:t>
      </w:r>
    </w:p>
    <w:p w:rsidR="008F3493" w:rsidRPr="008F3493" w:rsidRDefault="008F3493" w:rsidP="008F3493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Места для заполнения заявлений оборудуются стульями, столами (стойками) и обеспечиваются образцами заполнения документов, информацией о перечне документов, необходимых для предоставления муниципальной услуги, бланками заявлений и канцелярскими принадлежностями.</w:t>
      </w:r>
    </w:p>
    <w:p w:rsidR="008F3493" w:rsidRPr="008F3493" w:rsidRDefault="008F3493" w:rsidP="008F3493">
      <w:pPr>
        <w:pStyle w:val="ConsPlusNormal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Места информирования, предназначенные для ознакомления заявителей с информационными материалами о предоставлении муниципальной услуги, оборудуются информационными стендами, на которых размещается информация, указанная в </w:t>
      </w:r>
      <w:hyperlink w:anchor="P98" w:history="1">
        <w:r w:rsidRPr="008F3493">
          <w:rPr>
            <w:rFonts w:ascii="Times New Roman" w:hAnsi="Times New Roman"/>
            <w:sz w:val="22"/>
            <w:szCs w:val="22"/>
          </w:rPr>
          <w:t>пункте 1.3.10.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</w:t>
      </w:r>
    </w:p>
    <w:p w:rsidR="008F3493" w:rsidRPr="008F3493" w:rsidRDefault="008F3493" w:rsidP="008F3493">
      <w:pPr>
        <w:pStyle w:val="ConsPlusNormal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кресла-коляски, других маломобильных групп населения. Центральный вход в здание оборудуется информационной табличкой (вывеской), содержащей соответствующее наименование, с использованием укрупненного шрифта и плоско-точечного шрифта Брайля.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 наличии заключения общественной организации инвалидов о технической невозможности обеспечения доступности помещений (здания) для инвалидов на специально подготовленного сотрудника учреждения (организации), в котором предоставляется муниципальная услуга, административно-распорядительным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обеспечивается дублирование необходимой для ознакомления звуковой информации текстовой и графической информацией (бегущей строкой).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В помещения администрации городского поселения Безенчук обеспечивается допуск сурдопереводчика и </w:t>
      </w:r>
      <w:proofErr w:type="spellStart"/>
      <w:r w:rsidRPr="008F3493">
        <w:rPr>
          <w:rFonts w:ascii="Times New Roman" w:hAnsi="Times New Roman"/>
          <w:sz w:val="22"/>
          <w:szCs w:val="22"/>
        </w:rPr>
        <w:t>тифлосурдопереводчика</w:t>
      </w:r>
      <w:proofErr w:type="spellEnd"/>
      <w:r w:rsidRPr="008F3493">
        <w:rPr>
          <w:rFonts w:ascii="Times New Roman" w:hAnsi="Times New Roman"/>
          <w:sz w:val="22"/>
          <w:szCs w:val="22"/>
        </w:rPr>
        <w:t>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В помещения администрации городского поселения Безенчук обеспечивается допуск собаки-проводника при наличии документа, подтверждающего ее специальное обучение, выданного по </w:t>
      </w:r>
      <w:hyperlink r:id="rId25" w:history="1">
        <w:r w:rsidRPr="008F3493">
          <w:rPr>
            <w:rFonts w:ascii="Times New Roman" w:hAnsi="Times New Roman"/>
            <w:sz w:val="22"/>
            <w:szCs w:val="22"/>
          </w:rPr>
          <w:t>форме</w:t>
        </w:r>
      </w:hyperlink>
      <w:r w:rsidRPr="008F3493">
        <w:rPr>
          <w:rFonts w:ascii="Times New Roman" w:hAnsi="Times New Roman"/>
          <w:sz w:val="22"/>
          <w:szCs w:val="22"/>
        </w:rPr>
        <w:t xml:space="preserve"> и в </w:t>
      </w:r>
      <w:hyperlink r:id="rId26" w:history="1">
        <w:r w:rsidRPr="008F3493">
          <w:rPr>
            <w:rFonts w:ascii="Times New Roman" w:hAnsi="Times New Roman"/>
            <w:sz w:val="22"/>
            <w:szCs w:val="22"/>
          </w:rPr>
          <w:t>порядке</w:t>
        </w:r>
      </w:hyperlink>
      <w:r w:rsidRPr="008F3493">
        <w:rPr>
          <w:rFonts w:ascii="Times New Roman" w:hAnsi="Times New Roman"/>
          <w:sz w:val="22"/>
          <w:szCs w:val="22"/>
        </w:rPr>
        <w:t>, утвержденном приказом Министерства труда и социальной защиты Российской Федерации от 22.06.2015 N 386н.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На территории, прилегающей к зданию администрации городского поселения Безенчук,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 городского поселения Безенчук за определенный период. На стоянке должно быть не менее 5 </w:t>
      </w:r>
      <w:proofErr w:type="spellStart"/>
      <w:r w:rsidRPr="008F3493">
        <w:rPr>
          <w:rFonts w:ascii="Times New Roman" w:hAnsi="Times New Roman"/>
          <w:sz w:val="22"/>
          <w:szCs w:val="22"/>
        </w:rPr>
        <w:t>машино</w:t>
      </w:r>
      <w:proofErr w:type="spellEnd"/>
      <w:r w:rsidRPr="008F3493">
        <w:rPr>
          <w:rFonts w:ascii="Times New Roman" w:hAnsi="Times New Roman"/>
          <w:sz w:val="22"/>
          <w:szCs w:val="22"/>
        </w:rPr>
        <w:t xml:space="preserve">-мест, в том числе не менее одного </w:t>
      </w:r>
      <w:proofErr w:type="spellStart"/>
      <w:r w:rsidRPr="008F3493">
        <w:rPr>
          <w:rFonts w:ascii="Times New Roman" w:hAnsi="Times New Roman"/>
          <w:sz w:val="22"/>
          <w:szCs w:val="22"/>
        </w:rPr>
        <w:t>машино</w:t>
      </w:r>
      <w:proofErr w:type="spellEnd"/>
      <w:r w:rsidRPr="008F3493">
        <w:rPr>
          <w:rFonts w:ascii="Times New Roman" w:hAnsi="Times New Roman"/>
          <w:sz w:val="22"/>
          <w:szCs w:val="22"/>
        </w:rPr>
        <w:t>-места для парковки специальных автотранспортных средств инвалидов. Доступ заявителей к парковочным местам является бесплатным.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2.14. Показателями доступности и качества предоставления муниципальной услуги являются: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количество взаимодействий заявителя с должностными лицами администрации при предоставлении муниципальной услуги и их продолжительность;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доля жалоб заявителей, поступивших в порядке досудебного обжалования решений, принимаемых в ходе предоставления муниципальной услуги, и действий (бездействия) должностных лиц в общем количестве обращений по вопросам предоставления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доля нарушений исполнения настоящего Административного регламента, иных нормативных правовых актов, выявленных по результатам проведения контрольных мероприятий в соответствии с </w:t>
      </w:r>
      <w:hyperlink w:anchor="P361" w:history="1">
        <w:r w:rsidRPr="008F3493">
          <w:rPr>
            <w:rFonts w:ascii="Times New Roman" w:hAnsi="Times New Roman"/>
            <w:sz w:val="22"/>
            <w:szCs w:val="22"/>
          </w:rPr>
          <w:t>разделом 4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в общем количестве исполненных заявлений о предоставлении муниципальных услуг;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снижение максимального срока ожидания в очереди при подаче заявления и получении результата </w:t>
      </w:r>
      <w:r w:rsidRPr="008F3493">
        <w:rPr>
          <w:rFonts w:ascii="Times New Roman" w:hAnsi="Times New Roman"/>
          <w:sz w:val="22"/>
          <w:szCs w:val="22"/>
        </w:rPr>
        <w:lastRenderedPageBreak/>
        <w:t>предоставления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доля заявлений о предоставлении муниципальной услуги, поступивших в электронной форме (от общего количества поступивших заявлений).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2.15. Информация о предоставляемой муниципальной услуге, формы заявлений могут быть получены с использованием ресурсов в сети Интернет, указанных в </w:t>
      </w:r>
      <w:hyperlink w:anchor="P65" w:history="1">
        <w:r w:rsidRPr="008F3493">
          <w:rPr>
            <w:rFonts w:ascii="Times New Roman" w:hAnsi="Times New Roman"/>
            <w:sz w:val="22"/>
            <w:szCs w:val="22"/>
          </w:rPr>
          <w:t>пункте 1.3.2.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2.16.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Единого портала государственных и муниципальных услуг и Регионального портала, а также по принципу "одного окна" с учетом экстерриториального принципа получения муниципальной услуги на базе МФЦ.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Экстерриториальный принцип получения муниципальной услуги на базе МФЦ (далее - экстерриториальный принцип) - возможность получения муниципальной услуги при обращении заявителя (представителя заявителя) в любой МФЦ на территории Самарской области независимо от места регистрации по месту жительства.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2.17.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Направление заявления в электронной форме или в виде электронного документа осуществляется с учетом информационно-технологических условий (возможностей) и требует наличия у заявителя доступа к Региональному порталу в сети Интернет.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Прием и регистрация заявлений, представляемых с использованием информационно-коммуникационных технологий, осуществляется в пределах срока регистрации, предусмотренного настоящим Административным регламентом.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При направлении заявления в электронной форме или в виде электронного документа в администрацию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запрещается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требовать от заявителя повторного формирования и подписания заявления на бумажном носителе.</w:t>
      </w:r>
    </w:p>
    <w:p w:rsidR="008F3493" w:rsidRPr="008F3493" w:rsidRDefault="008F3493" w:rsidP="008F3493">
      <w:pPr>
        <w:pStyle w:val="ConsPlusNormal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2.18. Предоставление муниципальной услуги на базе МФЦ по принципу "одного окна" с учетом экстерриториального принципа осуществляется после однократного личного обращения заявителя с соответствующим заявлением в МФЦ. Взаимодействие с администрацией городского поселения Безенчук осуществляется МФЦ без участия заявителя в соответствии с нормативными правовыми актами Российской Федерации, Самарской области и соглашением о взаимодействии между администрацией городского поселения Безенчук и МФЦ, заключенным в установленном порядке.</w:t>
      </w:r>
    </w:p>
    <w:p w:rsidR="008F3493" w:rsidRPr="008F3493" w:rsidRDefault="008F3493" w:rsidP="008F3493">
      <w:pPr>
        <w:pStyle w:val="ConsPlusNormal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хранилище, являющемся элементом Регионального портала, обеспечивающим хранение электронных документов и электронных образов документов, а также их использование заявителем в целях предоставления ему муниципальной услуги по экстерриториальному принципу или в электронной форме (далее - единое региональное хранилище).</w:t>
      </w:r>
    </w:p>
    <w:p w:rsidR="008F3493" w:rsidRPr="008F3493" w:rsidRDefault="008F3493" w:rsidP="008F3493">
      <w:pPr>
        <w:pStyle w:val="ConsPlusNormal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Документы, необходимые для предоставления муниципальной услуги (лично представляемые заявителем), приложенные к заявлению и представленные в электронной форме с использованием Регионального портала, являются основанием для начала предоставления муниципальной услуги.</w:t>
      </w:r>
    </w:p>
    <w:p w:rsidR="008F3493" w:rsidRPr="008F3493" w:rsidRDefault="008F3493" w:rsidP="008F3493">
      <w:pPr>
        <w:pStyle w:val="ConsPlusNormal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 случае направления в электронной форме заявления без приложения документов, лично представляемых заявителем, они должны быть представлены заявителем в администрацию городского поселения Безенчук на личном приеме в течение 5 рабочих дней с момента направления заявления. До предоставления заявителем указанных документов рассмотрение заявления о предоставлении муниципальной услуги приостанавливается.</w:t>
      </w:r>
    </w:p>
    <w:p w:rsidR="008F3493" w:rsidRPr="008F3493" w:rsidRDefault="008F3493" w:rsidP="008F3493">
      <w:pPr>
        <w:pStyle w:val="ConsPlusNormal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 случае подачи заявления о предоставлении муниципальной услуги в электронной форме с документами в виде электронных документов (электронных образов документов), заверенных в установленном порядке, документы на бумажных носителях заявителем не представляются.</w:t>
      </w:r>
    </w:p>
    <w:p w:rsidR="008F3493" w:rsidRPr="008F3493" w:rsidRDefault="008F3493" w:rsidP="008F3493">
      <w:pPr>
        <w:pStyle w:val="ConsPlusNormal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2.19. Результаты предоставления муниципальной услуги формируются в форме электронных документов, подписанных усиленной квалифицированной электронной подписью должностного лица администрации городского поселения Безенчук, и размещаются в едином региональном хранилище Регионального портала независимо от способа обращения заявителя за получением муниципальной услуги.</w:t>
      </w:r>
    </w:p>
    <w:p w:rsidR="008F3493" w:rsidRPr="008F3493" w:rsidRDefault="008F3493" w:rsidP="008F3493">
      <w:pPr>
        <w:pStyle w:val="ConsPlusNormal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3.1. Предоставление муниципальной услуги включает в себя следующие административные процедуры: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прием заявления и документов, необходимых для предоставления муниципальной услуги, при личном обращении заявителя;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прием документов при обращении по почте либо в электронной форме;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прием заявления и документов, необходимых для предоставления муниципальной услуги, на базе МФЦ;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формирование и направление межведомственных запросов;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рассмотрение заявления на отклонение от предельных параметров;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либо отказа в предоставлении разрешения на отклонение от предельных параметров, выдача (направление) заявителю документов.</w:t>
      </w:r>
    </w:p>
    <w:p w:rsidR="008F3493" w:rsidRPr="008F3493" w:rsidRDefault="008F3493" w:rsidP="008F3493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Прием заявления и документов, необходимых для предоставления</w:t>
      </w:r>
    </w:p>
    <w:p w:rsidR="008F3493" w:rsidRPr="008F3493" w:rsidRDefault="008F3493" w:rsidP="008F3493">
      <w:pPr>
        <w:pStyle w:val="ConsPlusNormal"/>
        <w:contextualSpacing/>
        <w:jc w:val="center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lastRenderedPageBreak/>
        <w:t>муниципальной услуги, при личном обращении заявителя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3.2. Основанием (юридическим фактом) для начала выполнения административной процедуры является обращение заявителя за предоставлением муниципальной услуги в Комиссию с соответствующим заявлением и документами, необходимыми для предоставления муниципальной услуги, указанными в </w:t>
      </w:r>
      <w:hyperlink w:anchor="P154" w:history="1">
        <w:r w:rsidRPr="008F3493">
          <w:rPr>
            <w:rFonts w:ascii="Times New Roman" w:hAnsi="Times New Roman"/>
            <w:sz w:val="22"/>
            <w:szCs w:val="22"/>
          </w:rPr>
          <w:t>пункте 2.6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3.3. Должностным лицом, осуществляющим административную процедуру, является должностное лицо администрации городского поселения Безенчук, уполномоченное на прием заявления и документов для предоставления муниципальной услуги (далее - должностное лицо, ответственное за прием заявления и документов).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bookmarkStart w:id="13" w:name="P263"/>
      <w:bookmarkEnd w:id="13"/>
      <w:r w:rsidRPr="008F3493">
        <w:rPr>
          <w:rFonts w:ascii="Times New Roman" w:hAnsi="Times New Roman"/>
          <w:sz w:val="22"/>
          <w:szCs w:val="22"/>
        </w:rPr>
        <w:t>3.4. Должностное лицо, ответственное за прием заявления и документов: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осуществляет прием заявления и документов;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проверяет комплектность представленных заявителем документов, исходя из требований </w:t>
      </w:r>
      <w:hyperlink w:anchor="P154" w:history="1">
        <w:r w:rsidRPr="008F3493">
          <w:rPr>
            <w:rFonts w:ascii="Times New Roman" w:hAnsi="Times New Roman"/>
            <w:sz w:val="22"/>
            <w:szCs w:val="22"/>
          </w:rPr>
          <w:t>пункта 2.6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и формирует комплект документов, представленных заявителем;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регистрирует заявление в журнале регистрации входящих документов. Под регистрацией в журнале регистрации входящих документов понимается как регистрация заявления на бумажном носителе, так и регистрация заявления в используемой в администрации городского поселения Безенчук системе электронного документооборота, обеспечивающей сохранность сведений о регистрации документов. Регистрация в журнале регистрации входящих документов осуществляется последовательно, исходя из времени поступления заявления;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в случае если при проверке представленных заявителем документов присутствуют основания для отказа в приеме документов, предусмотренные </w:t>
      </w:r>
      <w:hyperlink w:anchor="P183" w:history="1">
        <w:r w:rsidRPr="008F3493">
          <w:rPr>
            <w:rFonts w:ascii="Times New Roman" w:hAnsi="Times New Roman"/>
            <w:sz w:val="22"/>
            <w:szCs w:val="22"/>
          </w:rPr>
          <w:t>пунктом 2.8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отказывает в приеме документов.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3.5. Если при проверке комплектности представленных заявителем документов, исходя из требований </w:t>
      </w:r>
      <w:hyperlink w:anchor="P154" w:history="1">
        <w:r w:rsidRPr="008F3493">
          <w:rPr>
            <w:rFonts w:ascii="Times New Roman" w:hAnsi="Times New Roman"/>
            <w:sz w:val="22"/>
            <w:szCs w:val="22"/>
          </w:rPr>
          <w:t>пункта 2.6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должностное лицо, ответственное за прием заявления и документов, выявляет, что документы, представленные заявителем для получения муниципальной услуги, не соответствуют установленным настоящим Административным регламентом требованиям, оно уведомляет заявителя о перечне недостающих документов и предлагает повторно обратиться, собрав необходимый пакет документов.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 случае отказа заявителя от доработки документов, должностное лицо, ответственное за прием заявления и документов, принимает документы, обращая внимание заявителя, что указанные недостатки будут препятствовать предоставлению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 желании заявителя устранить препятствия, прервав подачу документов, должностное лицо, ответственное за прием заявления и документов, возвращает документы заявителю.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Максимальный срок выполнения действий, предусмотренных настоящим пунктом, составляет 15 минут.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bookmarkStart w:id="14" w:name="P272"/>
      <w:bookmarkEnd w:id="14"/>
      <w:r w:rsidRPr="008F3493">
        <w:rPr>
          <w:rFonts w:ascii="Times New Roman" w:hAnsi="Times New Roman"/>
          <w:sz w:val="22"/>
          <w:szCs w:val="22"/>
        </w:rPr>
        <w:t>3.6. Максимальный срок выполнения административной процедуры составляет 1 рабочий день.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3.7. Критерием принятия решения является наличие заявления и документов, которые заявитель должен представить самостоятельно.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bookmarkStart w:id="15" w:name="P274"/>
      <w:bookmarkEnd w:id="15"/>
      <w:r w:rsidRPr="008F3493">
        <w:rPr>
          <w:rFonts w:ascii="Times New Roman" w:hAnsi="Times New Roman"/>
          <w:sz w:val="22"/>
          <w:szCs w:val="22"/>
        </w:rPr>
        <w:t>3.8. Результатом административной процедуры является прием документов, представленных заявителем.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Способом фиксации результата административной процедуры является регистрация заявления в журнале регистрации входящих документов.</w:t>
      </w:r>
    </w:p>
    <w:p w:rsidR="008F3493" w:rsidRPr="008F3493" w:rsidRDefault="008F3493" w:rsidP="008F3493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Прием документов при обращении по почте либо в электронной форме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3.9. Основанием (юридическим фактом) для начала административной процедуры является поступление в Комиссию по почте либо в электронной форме с помощью автоматизированных информационных систем заявления о предоставлении муниципальной услуги и документов, необходимых для предоставления муниципальной услуги, которые заявитель должен представить самостоятельно в соответствии с </w:t>
      </w:r>
      <w:hyperlink w:anchor="P154" w:history="1">
        <w:r w:rsidRPr="008F3493">
          <w:rPr>
            <w:rFonts w:ascii="Times New Roman" w:hAnsi="Times New Roman"/>
            <w:sz w:val="22"/>
            <w:szCs w:val="22"/>
          </w:rPr>
          <w:t>пунктом 2.6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3.10. Должностное лицо, ответственное за прием заявления и документов: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регистрирует поступивший заявление в журнале регистрации входящих документов;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проверяет комплектность представленных заявителем документов, исходя из соответственно требований </w:t>
      </w:r>
      <w:hyperlink w:anchor="P154" w:history="1">
        <w:r w:rsidRPr="008F3493">
          <w:rPr>
            <w:rFonts w:ascii="Times New Roman" w:hAnsi="Times New Roman"/>
            <w:sz w:val="22"/>
            <w:szCs w:val="22"/>
          </w:rPr>
          <w:t>пункта 2.6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и формирует комплект документов, представленных заявителем;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уведомляет заявителя по телефону либо подготавливает, подписывает и направляет заявителю по почте на бумажном носителе либо в электронной форме (при наличии электронного адреса) </w:t>
      </w:r>
      <w:hyperlink w:anchor="P533" w:history="1">
        <w:r w:rsidRPr="008F3493">
          <w:rPr>
            <w:rFonts w:ascii="Times New Roman" w:hAnsi="Times New Roman"/>
            <w:sz w:val="22"/>
            <w:szCs w:val="22"/>
          </w:rPr>
          <w:t>уведомление</w:t>
        </w:r>
      </w:hyperlink>
      <w:r w:rsidRPr="008F3493">
        <w:rPr>
          <w:rFonts w:ascii="Times New Roman" w:hAnsi="Times New Roman"/>
          <w:sz w:val="22"/>
          <w:szCs w:val="22"/>
        </w:rPr>
        <w:t xml:space="preserve"> о регистрации заявления о предоставлении муниципальной услуги по форме согласно Приложению 3 к настоящему Административному регламенту. Второй экземпляр уведомления на бумажном носителе хранится в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.</w:t>
      </w:r>
      <w:proofErr w:type="gramEnd"/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В случае представления заявителем заявления в электронной форме без приложения электронных документов (электронных образов документов), необходимых для предоставления муниципальной услуги и представляемых заявителем самостоятельно, заверенных в установленном законом порядке, заявителю направляется уведомление о приеме и регистрации заявления, приостановке течения срока предоставления муниципальной услуги и необходимости в течение 5 рабочих дней представить соответствующие документы, указанные в </w:t>
      </w:r>
      <w:hyperlink w:anchor="P154" w:history="1">
        <w:r w:rsidRPr="008F3493">
          <w:rPr>
            <w:rFonts w:ascii="Times New Roman" w:hAnsi="Times New Roman"/>
            <w:sz w:val="22"/>
            <w:szCs w:val="22"/>
          </w:rPr>
          <w:t>пункте 2.6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В случае если при проверке представленных заявителем документов присутствуют основания для отказа в приеме документов, предусмотренные </w:t>
      </w:r>
      <w:hyperlink w:anchor="P183" w:history="1">
        <w:r w:rsidRPr="008F3493">
          <w:rPr>
            <w:rFonts w:ascii="Times New Roman" w:hAnsi="Times New Roman"/>
            <w:sz w:val="22"/>
            <w:szCs w:val="22"/>
          </w:rPr>
          <w:t>пунктом 2.8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отказывает в приеме документов.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lastRenderedPageBreak/>
        <w:t>3.11. Максимальный срок административной процедуры не может превышать 1 рабочий день.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3.12. Критерием принятия решения является наличие заявления и документов, представленных по почте либо в электронной форме.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3.13. Результатом административной процедуры является прием документов, представленных заявителем.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Способом фиксации результата административной процедуры является регистрация заявления в журнале регистрации входящих документов, уведомление заявителя.</w:t>
      </w:r>
    </w:p>
    <w:p w:rsidR="008F3493" w:rsidRPr="008F3493" w:rsidRDefault="008F3493" w:rsidP="008F3493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Прием заявления и документов, необходимых для предоставления</w:t>
      </w:r>
    </w:p>
    <w:p w:rsidR="008F3493" w:rsidRPr="008F3493" w:rsidRDefault="008F3493" w:rsidP="008F3493">
      <w:pPr>
        <w:pStyle w:val="ConsPlusNormal"/>
        <w:contextualSpacing/>
        <w:jc w:val="center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муниципальной услуги, на базе МФЦ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3.14. Основанием (юридическим фактом) для приема документов на базе МФЦ, является обращение заявителя с заявлением и документами, необходимыми для предоставления муниципальной услуги, перечисленными в </w:t>
      </w:r>
      <w:hyperlink w:anchor="P154" w:history="1">
        <w:r w:rsidRPr="008F3493">
          <w:rPr>
            <w:rFonts w:ascii="Times New Roman" w:hAnsi="Times New Roman"/>
            <w:sz w:val="22"/>
            <w:szCs w:val="22"/>
          </w:rPr>
          <w:t>пункте 2.6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в МФЦ.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3.15. Сотрудник МФЦ, ответственный за прием и регистрацию документов,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3.16. При получении заявления о предоставлении муниципальной услуги и документов, необходимых для предоставления муниципальной услуги, по почте, от курьера или экспресс-почтой сотрудник МФЦ, ответственный за прием и регистрацию документов, регистрирует заявление в государственной информационной системе Самарской области "Система многофункциональных центров предоставления государственных и муниципальных услуг" (далее - ГИС СО "МФЦ").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3.17. Сотрудник МФЦ, ответственный за прием и регистрацию документов, при получении заявления о предоставлении муниципальной услуги и документов по почте, от курьера или экспресс-почтой: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передает заявление и документы сотруднику МФЦ, ответственному за доставку документов в администрацию;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составляет и направляет в адрес заявителя расписку о приеме пакета документов.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3.18. При непосредственном обращении заявителя в МФЦ сотрудник МФЦ, ответственный за прием и регистрацию документов, проверяет комплектность документов в соответствии с требованиями </w:t>
      </w:r>
      <w:hyperlink w:anchor="P154" w:history="1">
        <w:r w:rsidRPr="008F3493">
          <w:rPr>
            <w:rFonts w:ascii="Times New Roman" w:hAnsi="Times New Roman"/>
            <w:sz w:val="22"/>
            <w:szCs w:val="22"/>
          </w:rPr>
          <w:t>пункта 2.6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 Если представленные документы не соответствуют требованиям </w:t>
      </w:r>
      <w:hyperlink w:anchor="P154" w:history="1">
        <w:r w:rsidRPr="008F3493">
          <w:rPr>
            <w:rFonts w:ascii="Times New Roman" w:hAnsi="Times New Roman"/>
            <w:sz w:val="22"/>
            <w:szCs w:val="22"/>
          </w:rPr>
          <w:t>пункта 2.6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сотрудник МФЦ, ответственный за прием и регистрацию документов, разъясняет заявителю содержание недостатков, выявленных в представленных документах, и предлагает с согласия заявителя устранить недостатки.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 согласии заявителя устранить выявленные недостатки сотрудник МФЦ, ответственный за прием и регистрацию документов, прерывает прием и регистрацию документов и возвращает их заявителю для устранения выявленных недостатков.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При несогласии заявителя устранить выявленные недостатки сотрудник МФЦ, ответственный за прием и регистрацию документов, разъясняет, что указанное обстоятельство может стать основанием для отказа в предоставлении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Сотрудник МФЦ, ответственный за прием и регистрацию документов, регистрирует заявление в ГИС СО "МФЦ", после чего заявлению присваивается индивидуальный порядковый номер и оформляется расписка о приеме документов.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Максимальный срок выполнения действий устанавливается МФЦ, но не может превышать 50 минут при представлении документов заявителем при его непосредственном обращении в МФЦ и 2 часов при получении заявления о предоставлении муниципальной услуги и документов по почте, от курьера или экспресс-почтой.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3.19. Сотрудник МФЦ, ответственный за прием и регистрацию документов, передает сотруднику МФЦ, ответственному за формирование дела, принятый при непосредственном обращении заявителя в МФЦ и зарегистрированный заявление и представленные заявителем в МФЦ документы.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3.20. Сотрудник МФЦ, ответственный за формирование дела, формирует из поступивших документов дело (пакет документов), необходимое для предоставления муниципальной услуги (далее - дело), для передачи в администрацию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.</w:t>
      </w:r>
      <w:proofErr w:type="gramEnd"/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3.21. Дело доставляется в администрацию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сотрудником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МФЦ, ответственным за доставку документов. Максимальный срок выполнения данного действия устанавливается соглашением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о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взаимодействии с МФЦ, но не может превышать 1 рабочего дня с момента непосредственного обращения заявителя с заявлением и документами в МФЦ или поступления в МФЦ заявления о предоставлении муниципальной услуги и документов по почте, от курьера или экспресс-почтой.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Должностное лицо уполномоченного органа, ответственное за прием заявления и документов, выдает сотруднику МФЦ, ответственному за доставку документов, расписку о принятии представленных документов. Максимальный срок выполнения действия составляет 10 минут.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3.22. Дальнейшее рассмотрение поступившего из МФЦ заявления и документов осуществляется администрацией городского поселения Безенчук  в порядке, установленном </w:t>
      </w:r>
      <w:hyperlink w:anchor="P263" w:history="1">
        <w:r w:rsidRPr="008F3493">
          <w:rPr>
            <w:rFonts w:ascii="Times New Roman" w:hAnsi="Times New Roman"/>
            <w:sz w:val="22"/>
            <w:szCs w:val="22"/>
          </w:rPr>
          <w:t>пунктами 3.4</w:t>
        </w:r>
      </w:hyperlink>
      <w:r w:rsidRPr="008F3493">
        <w:rPr>
          <w:rFonts w:ascii="Times New Roman" w:hAnsi="Times New Roman"/>
          <w:sz w:val="22"/>
          <w:szCs w:val="22"/>
        </w:rPr>
        <w:t xml:space="preserve">, </w:t>
      </w:r>
      <w:hyperlink w:anchor="P272" w:history="1">
        <w:r w:rsidRPr="008F3493">
          <w:rPr>
            <w:rFonts w:ascii="Times New Roman" w:hAnsi="Times New Roman"/>
            <w:sz w:val="22"/>
            <w:szCs w:val="22"/>
          </w:rPr>
          <w:t>3.6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- </w:t>
      </w:r>
      <w:hyperlink w:anchor="P274" w:history="1">
        <w:r w:rsidRPr="008F3493">
          <w:rPr>
            <w:rFonts w:ascii="Times New Roman" w:hAnsi="Times New Roman"/>
            <w:sz w:val="22"/>
            <w:szCs w:val="22"/>
          </w:rPr>
          <w:t>3.8</w:t>
        </w:r>
      </w:hyperlink>
      <w:r w:rsidRPr="008F3493">
        <w:rPr>
          <w:rFonts w:ascii="Times New Roman" w:hAnsi="Times New Roman"/>
          <w:sz w:val="22"/>
          <w:szCs w:val="22"/>
        </w:rPr>
        <w:t xml:space="preserve"> Административного регламента.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3.23. Критерием приема документов на базе МФЦ является наличие заявления и документов, которые заявитель должен представить самостоятельно.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3.24. Результатом административной процедуры является доставка в администрацию заявления и представленных заявителем в МФЦ документов.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3.25. Способами фиксации результата административной процедуры являются регистрация представленного </w:t>
      </w:r>
      <w:r w:rsidRPr="008F3493">
        <w:rPr>
          <w:rFonts w:ascii="Times New Roman" w:hAnsi="Times New Roman"/>
          <w:sz w:val="22"/>
          <w:szCs w:val="22"/>
        </w:rPr>
        <w:lastRenderedPageBreak/>
        <w:t xml:space="preserve">заявления, расписка МФЦ о приеме документов, выданная заявителю, расписка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о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принятии представленных документов для предоставления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Порядок предоставления муниципальной услуги по экстерриториальному принципу, а также порядок взаимодействия МФЦ, участвующих в предоставлении муниципальной услуги по экстерриториальному принципу, и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определяется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соответствующими соглашениями о взаимодействии.</w:t>
      </w:r>
    </w:p>
    <w:p w:rsidR="008F3493" w:rsidRPr="008F3493" w:rsidRDefault="008F3493" w:rsidP="008F3493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Формирование и направление межведомственных запросов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3.26. Основанием (юридическим фактом) для начала выполнения административной процедуры является непредставление заявителем документов, указанных в </w:t>
      </w:r>
      <w:hyperlink w:anchor="P173" w:history="1">
        <w:r w:rsidRPr="008F3493">
          <w:rPr>
            <w:rFonts w:ascii="Times New Roman" w:hAnsi="Times New Roman"/>
            <w:sz w:val="22"/>
            <w:szCs w:val="22"/>
          </w:rPr>
          <w:t>пункте 2.7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и отсутствие их в распоряжении администрации городского поселения Безенчук 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3.27. Должностным лицом, осуществляющим административную процедуру, является должностное лицо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,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уполномоченное на формирование и направление межведомственных запросов (далее - должностное лицо, уполномоченное на формирование и направление межведомственных запросов).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3.28. Должностное лицо, уполномоченное на формирование и направление межведомственных запросов, готовит и направляет межведомственные запросы в органы (организации), в распоряжении которых находится необходимая информация.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3.29. Направление запросов осуществляется через систему межведомственного электронного взаимодействия.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веб-сервисов администрации либо неработоспособностью каналов связи, обеспечивающих доступ к сервисам, направление межведомственного запроса осуществляется на бумажном носителе по почте, по факсу с одновременным его направлением по почте или курьерской доставкой.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Межведомственный запрос формируется в соответствии с требованиями Федерального </w:t>
      </w:r>
      <w:hyperlink r:id="rId27" w:history="1">
        <w:r w:rsidRPr="008F3493">
          <w:rPr>
            <w:rFonts w:ascii="Times New Roman" w:hAnsi="Times New Roman"/>
            <w:sz w:val="22"/>
            <w:szCs w:val="22"/>
          </w:rPr>
          <w:t>закона</w:t>
        </w:r>
      </w:hyperlink>
      <w:r w:rsidRPr="008F3493">
        <w:rPr>
          <w:rFonts w:ascii="Times New Roman" w:hAnsi="Times New Roman"/>
          <w:sz w:val="22"/>
          <w:szCs w:val="22"/>
        </w:rPr>
        <w:t xml:space="preserve"> от 27.07.2010 N 210-ФЗ "Об организации предоставления государственных и муниципальных услуг".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3.30. Предельный срок для подготовки и направления межведомственных запросов составляет 3 рабочих дня со дня регистрации заявления на предоставление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3.31. Предельный срок для ответов на межведомственные запросы составляет 5 рабочих дней со дня поступления запроса в соответствующий орган (организацию).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Испрашиваемая информация и (или) документы предоставляются в порядке, указанном в технологической карте межведомственного взаимодействия муниципальной услуги, утвержденной в установленном порядке.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3.32. Критерием принятия решения о направлении межведомственных запросов является отсутствие в распоряжении администрации городского поселения Безенчук  документов (информации, содержащейся в них), предусмотренных </w:t>
      </w:r>
      <w:hyperlink w:anchor="P173" w:history="1">
        <w:r w:rsidRPr="008F3493">
          <w:rPr>
            <w:rFonts w:ascii="Times New Roman" w:hAnsi="Times New Roman"/>
            <w:sz w:val="22"/>
            <w:szCs w:val="22"/>
          </w:rPr>
          <w:t>пунктом 2.7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и непредставление их заявителем самостоятельно.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3.33. Результатом административной процедуры является формирование полного пакета документов, необходимых для предоставления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3.34. Способом фиксации результата административной процедуры является регистрация ответов на межведомственные запросы.</w:t>
      </w:r>
    </w:p>
    <w:p w:rsidR="008F3493" w:rsidRPr="008F3493" w:rsidRDefault="008F3493" w:rsidP="008F3493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Рассмотрение Комиссией заявления на отклонение от предельных параметров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3.35. Основанием (юридическим фактом) для начала выполнения административной процедуры является формирование полного пакета документов, необходимых для предоставления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3.36. Должностным лицом, осуществляющим административную процедуру, является должностное лицо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,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уполномоченное на анализ документов (информации), необходимых для предоставления муниципальной услуги (далее - должностное лицо).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3.37. При предоставлении муниципальной услуги должностное лицо совершает следующие административные действия: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1) осуществляет проверку документов (информации), содержащейся в них), необходимых для предоставления муниципальной услуги в соответствии с </w:t>
      </w:r>
      <w:hyperlink w:anchor="P154" w:history="1">
        <w:r w:rsidRPr="008F3493">
          <w:rPr>
            <w:rFonts w:ascii="Times New Roman" w:hAnsi="Times New Roman"/>
            <w:sz w:val="22"/>
            <w:szCs w:val="22"/>
          </w:rPr>
          <w:t>пунктами 2.6</w:t>
        </w:r>
      </w:hyperlink>
      <w:r w:rsidRPr="008F3493">
        <w:rPr>
          <w:rFonts w:ascii="Times New Roman" w:hAnsi="Times New Roman"/>
          <w:sz w:val="22"/>
          <w:szCs w:val="22"/>
        </w:rPr>
        <w:t xml:space="preserve"> и </w:t>
      </w:r>
      <w:hyperlink w:anchor="P173" w:history="1">
        <w:r w:rsidRPr="008F3493">
          <w:rPr>
            <w:rFonts w:ascii="Times New Roman" w:hAnsi="Times New Roman"/>
            <w:sz w:val="22"/>
            <w:szCs w:val="22"/>
          </w:rPr>
          <w:t>2.7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в том числе на предмет соответствия предполагаемого отклонения от предельных параметров разрешенного строительства, реконструкции объектов капитального строительства требованиям технических регламентов. Максимальный срок выполнения соответствующего административного действия составляет 5 рабочих дней;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 случае несоответствия заявления техническим регламентам, либо заявление подано не правообладателем готовит отказ в предоставлении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2) В случае соответствия пакета документов техническим регламентам готовит материалы для проведения публичных слушаний по вопросу предоставления разрешения на отклонение от предельных параметров. Максимальный срок выполнения соответствующего административного действия составляет 2 рабочих дня;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3) направляет главе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рекомендации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Комиссии, подготовленные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bookmarkStart w:id="16" w:name="P340"/>
      <w:bookmarkEnd w:id="16"/>
      <w:r w:rsidRPr="008F3493">
        <w:rPr>
          <w:rFonts w:ascii="Times New Roman" w:hAnsi="Times New Roman"/>
          <w:sz w:val="22"/>
          <w:szCs w:val="22"/>
        </w:rPr>
        <w:t xml:space="preserve">3.38. Результатом административной процедуры является направление главе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рекомендаций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Комиссии, подготовленных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lastRenderedPageBreak/>
        <w:t xml:space="preserve">3.39. Способом фиксации результата административной процедуры является внесение сведений, указанных в </w:t>
      </w:r>
      <w:hyperlink w:anchor="P340" w:history="1">
        <w:r w:rsidRPr="008F3493">
          <w:rPr>
            <w:rFonts w:ascii="Times New Roman" w:hAnsi="Times New Roman"/>
            <w:sz w:val="22"/>
            <w:szCs w:val="22"/>
          </w:rPr>
          <w:t>пункте 3.38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 в регистр соответствующих документов.</w:t>
      </w:r>
    </w:p>
    <w:p w:rsidR="008F3493" w:rsidRPr="008F3493" w:rsidRDefault="008F3493" w:rsidP="008F3493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либо отказа в предоставлении разрешения на отклонение от предельных параметров, выдача (направление) заявителю документов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3.40. Основанием (юридическим фактом) для начала выполнения административной процедуры является получение главой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рекомендаций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Комиссии о предоставлении разрешения на отклонение от предельных параметров или об отказе в предоставлении разрешения на отклонение от предельных параметров.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3.41. Глава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в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течение семи дней со дня поступления рекомендаций Комиссии принимает решение о предоставлении разрешения на отклонение от предельных параметров либо об отказе в предоставлении такого разрешения. В указанный в настоящем пункте срок входят подготовка проекта муниципального правового акта администрации городского поселения Безенчук о предоставлении разрешения на условно разрешенный вид использования, согласование и подписание главой городского поселения Безенчук соответствующего муниципального правового акта.</w:t>
      </w:r>
    </w:p>
    <w:p w:rsidR="008F3493" w:rsidRPr="008F3493" w:rsidRDefault="008F3493" w:rsidP="008F3493">
      <w:pPr>
        <w:tabs>
          <w:tab w:val="left" w:pos="0"/>
          <w:tab w:val="left" w:pos="18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F3493">
        <w:rPr>
          <w:rFonts w:ascii="Times New Roman" w:hAnsi="Times New Roman" w:cs="Times New Roman"/>
        </w:rPr>
        <w:t xml:space="preserve">Официальное опубликование указанного муниципального правового акта и его размещение на официальном сайте муниципального </w:t>
      </w:r>
      <w:proofErr w:type="gramStart"/>
      <w:r w:rsidRPr="008F3493">
        <w:rPr>
          <w:rFonts w:ascii="Times New Roman" w:hAnsi="Times New Roman" w:cs="Times New Roman"/>
        </w:rPr>
        <w:t>образования  в</w:t>
      </w:r>
      <w:proofErr w:type="gramEnd"/>
      <w:r w:rsidRPr="008F3493">
        <w:rPr>
          <w:rFonts w:ascii="Times New Roman" w:hAnsi="Times New Roman" w:cs="Times New Roman"/>
        </w:rPr>
        <w:t xml:space="preserve"> сети Интернет осуществляется не позднее 10 дней со дня получения главой поселения заявления о предоставлении разрешения.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Должностное лицо администрации городского поселения Безенчук , уполномоченное на анализ документов (информации), необходимых для предоставления муниципальной услуги, обеспечивает подготовку проекта муниципального правового акта о выдаче разрешения на отклонение от предельных параметров по </w:t>
      </w:r>
      <w:hyperlink w:anchor="P565" w:history="1">
        <w:r w:rsidRPr="008F3493">
          <w:rPr>
            <w:rFonts w:ascii="Times New Roman" w:hAnsi="Times New Roman"/>
            <w:sz w:val="22"/>
            <w:szCs w:val="22"/>
          </w:rPr>
          <w:t>форме</w:t>
        </w:r>
      </w:hyperlink>
      <w:r w:rsidRPr="008F3493">
        <w:rPr>
          <w:rFonts w:ascii="Times New Roman" w:hAnsi="Times New Roman"/>
          <w:sz w:val="22"/>
          <w:szCs w:val="22"/>
        </w:rPr>
        <w:t xml:space="preserve">, предусмотренной Приложением 5 к настоящему Административному регламенту, либо об отказе в предоставлении такого разрешения, по </w:t>
      </w:r>
      <w:hyperlink w:anchor="P624" w:history="1">
        <w:r w:rsidRPr="008F3493">
          <w:rPr>
            <w:rFonts w:ascii="Times New Roman" w:hAnsi="Times New Roman"/>
            <w:sz w:val="22"/>
            <w:szCs w:val="22"/>
          </w:rPr>
          <w:t>форме</w:t>
        </w:r>
      </w:hyperlink>
      <w:r w:rsidRPr="008F3493">
        <w:rPr>
          <w:rFonts w:ascii="Times New Roman" w:hAnsi="Times New Roman"/>
          <w:sz w:val="22"/>
          <w:szCs w:val="22"/>
        </w:rPr>
        <w:t>, предусмотренной Приложением 6 к настоящему Административному регламенту.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3.42. Максимальный срок выполнения административной процедуры 7 дней.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bookmarkStart w:id="17" w:name="P354"/>
      <w:bookmarkEnd w:id="17"/>
      <w:r w:rsidRPr="008F3493">
        <w:rPr>
          <w:rFonts w:ascii="Times New Roman" w:hAnsi="Times New Roman"/>
          <w:sz w:val="22"/>
          <w:szCs w:val="22"/>
        </w:rPr>
        <w:t>3.43. Результатом административной процедуры является муниципальный правовой акт о предоставлении разрешения на отклонение от предельных параметров или об отказе в предоставлении такого разрешения.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3.44. Результат предоставления муниципальной услуги заявитель может получить: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лично в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;</w:t>
      </w:r>
      <w:proofErr w:type="gramEnd"/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лично в МФЦ, в случае если заявитель при обращении в МФЦ за предоставлением муниципальной услуги изъявил желание получить результат предоставления муниципальный услуги в МФЦ. Порядок передачи администрацией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в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МФЦ результатов предоставления муниципальной услуги определяется соглашением о взаимодействии. Срок передачи администрацией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в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МФЦ результата предоставления муниципальной услуги и срок его выдачи заявителю определяются соглашением о взаимодействии;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3.46. Способом фиксации результата административной процедуры является внесение сведений, указанных в </w:t>
      </w:r>
      <w:hyperlink w:anchor="P354" w:history="1">
        <w:r w:rsidRPr="008F3493">
          <w:rPr>
            <w:rFonts w:ascii="Times New Roman" w:hAnsi="Times New Roman"/>
            <w:sz w:val="22"/>
            <w:szCs w:val="22"/>
          </w:rPr>
          <w:t>пункте 3.44</w:t>
        </w:r>
      </w:hyperlink>
      <w:r w:rsidRPr="008F3493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в регистр соответствующих документов.</w:t>
      </w:r>
    </w:p>
    <w:p w:rsidR="008F3493" w:rsidRPr="008F3493" w:rsidRDefault="008F3493" w:rsidP="008F3493">
      <w:pPr>
        <w:pStyle w:val="ConsPlusNormal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bookmarkStart w:id="18" w:name="P361"/>
      <w:bookmarkEnd w:id="18"/>
      <w:r w:rsidRPr="008F3493">
        <w:rPr>
          <w:rFonts w:ascii="Times New Roman" w:hAnsi="Times New Roman"/>
          <w:sz w:val="22"/>
          <w:szCs w:val="22"/>
        </w:rPr>
        <w:t xml:space="preserve">4. Формы контроля за </w:t>
      </w:r>
      <w:proofErr w:type="gramStart"/>
      <w:r w:rsidRPr="008F3493">
        <w:rPr>
          <w:rFonts w:ascii="Times New Roman" w:hAnsi="Times New Roman"/>
          <w:sz w:val="22"/>
          <w:szCs w:val="22"/>
        </w:rPr>
        <w:t>исполнением  Административного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регламента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исполнением ответственными должностными лицами администрации городского поселения Безенчук 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 осуществляется на постоянной основе уполномоченным должностным лицом.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4.2. Периодичность осуществления текущего контроля устанавливается уполномоченным должностным лицом.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4.3.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заинтересованных лиц, содержащих жалобы на действия (бездействие) должностных лиц администрации городского поселения Безенчук 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4.4. 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определяются планом работы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на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текущий год.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4.5. Решение об осуществлении плановых и внеплановых проверок полноты и качества предоставления муниципальной услуги принимается уполномоченным должностным лицом.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4.6. Плановые проверки проводятся на основании годовых планов работы, внеплановые проверки проводятся при выявлении нарушений по предоставлению муниципальной услуги или на основании обращения заявителя.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Плановые проверки проводятся не реже 1 раза в 3 года.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4.7. Плановые и внеплановые проверки полноты и качества предоставления муниципальной услуги осуществляются структурным подразделением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,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ответственным за организацию работы по рассмотрению обращений граждан, и уполномоченными должностными лицами на основании соответствующих правовых актов.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Проверки проводятся с целью выявления и устранения нарушений прав заявителей и привлечения виновных должностных лиц к ответственности. Результаты проверок отражаются отдельной справкой или актом.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4.8. Должностные лица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в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течение трех рабочих дней с </w:t>
      </w:r>
      <w:r w:rsidRPr="008F3493">
        <w:rPr>
          <w:rFonts w:ascii="Times New Roman" w:hAnsi="Times New Roman"/>
          <w:sz w:val="22"/>
          <w:szCs w:val="22"/>
        </w:rPr>
        <w:lastRenderedPageBreak/>
        <w:t>момента поступления соответствующего заявления при проведении проверки направляют затребованные документы и копии документов, выданных по результатам предоставления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4.9. Административную ответственность, предусмотренную законодательством за несоблюдение сроков и порядка предоставления муниципальной услуги, предусмотренного настоящим Административным регламентом, несут должностные лица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,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участвующие в предоставлении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4.10. Заявители и иные лица могут принимать участие в электронных опросах,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регламентом, проводимых на Едином портале государственных и муниципальных услуг или Региональном портале, на официальном сайте администрации городского поселения Безенчук 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Заявители, направившие заявления (заявления) о предоставлении муниципальной услуги, могут осуществлять контроль за ходом ее предоставления путем получения необходимой информации лично во время приема, по телефону, по письменному обращению, по электронной почте, через Единый портал государственных и муниципальных услуг или Региональный портал. Срок получения такой информации во время приема не может превышать 30 минут.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обращения. Ответ на обращение заявителя о ходе предоставления муниципальной услуги, сделанное по телефону или электронной почте, не может превышать одного рабочего дня.</w:t>
      </w:r>
    </w:p>
    <w:p w:rsidR="008F3493" w:rsidRPr="008F3493" w:rsidRDefault="008F3493" w:rsidP="008F3493">
      <w:pPr>
        <w:pStyle w:val="ConsPlusNormal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5. Досудебный (внесудебный) порядок обжалования решений</w:t>
      </w:r>
    </w:p>
    <w:p w:rsidR="008F3493" w:rsidRPr="008F3493" w:rsidRDefault="008F3493" w:rsidP="008F3493">
      <w:pPr>
        <w:pStyle w:val="ConsPlusNormal"/>
        <w:contextualSpacing/>
        <w:jc w:val="center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и действий (бездействия) администрации городского поселения Безенчук, а также должностных лиц администрации городского поселения Безенчук, муниципальных служащих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5.1. Заявители имеют право на обжалование действий (бездействия) и решений, осуществляемых (принятых) в ходе предоставления муниципальной услуги,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,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а также должностных лиц, муниципальных служащих в досудебном (внесудебном) порядке.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5.2. Заявитель в случае обжалования действий (бездействия) и решений, осуществляемых (принятых) в ходе предоставления муниципальной услуги, администрации городского поселения Безенчук, а также должностных лиц, муниципальных служащих имеет право обратиться к уполномоченному должностному лицу с жалобой.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5.3. Жалоба подается в письменной или в электронной форме. Жалоба может быть направлена по почте, через МФЦ, с использованием сети Интернет, в том числе с использованием сайта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,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Единого портала государственных и муниципальных услуг или Регионального портала, а также может быть принята при личном приеме заявителя.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5.4. Жалоба должна содержать: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1) наименование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,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должностного лица администрации городского поселения Безенчук  либо муниципального служащего, решения и (или) действия (бездействие) которых обжалуются;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3) сведения об обжалуемых решениях и действиях (бездействии) администрации, должностного лица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либо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муниципального служащего;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4) доводы, на основании которых заявитель не согласен с решением и действием (бездействием) администрации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,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должностного лица администрации городского поселения Безенчук 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5.5. Заявитель может обратиться с жалобой в том числе в следующих случаях: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1) нарушение срока регистрации заявления заявителя о предоставлении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2) нарушение срока предоставления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услуги, у заявителя;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7) отказ администрации сельского поселения Прибой, должностного лица администрации сельского поселения </w:t>
      </w:r>
      <w:r w:rsidRPr="008F3493">
        <w:rPr>
          <w:rFonts w:ascii="Times New Roman" w:hAnsi="Times New Roman"/>
          <w:sz w:val="22"/>
          <w:szCs w:val="22"/>
        </w:rPr>
        <w:lastRenderedPageBreak/>
        <w:t>Прибой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8) нарушение срока или порядка выдачи документов по результатам предоставления муниципальной услуги;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5.6. Основанием для начала процедуры досудебного (внесудебного) обжалования является поступление в администрацию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жалобы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от заявителя.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5.7. Заявитель имеет право на получение информации и документов, необходимых для обоснования и рассмотрения жалобы.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5.8. Жалоба заявителя может быть адресована главе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.</w:t>
      </w:r>
      <w:proofErr w:type="gramEnd"/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5.9. Жалоба, поступившая в администрацию городского поселения Безенчук,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администрации городского поселения Безенчук , должностного лица администрации городского поселения Безенчук 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Срок рассмотрения жалобы может быть сокращен в случаях, установленных Правительством Российской Федерации.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 xml:space="preserve">5.10. По результатам рассмотрения жалобы администрация городского поселения </w:t>
      </w:r>
      <w:proofErr w:type="gramStart"/>
      <w:r w:rsidRPr="008F3493">
        <w:rPr>
          <w:rFonts w:ascii="Times New Roman" w:hAnsi="Times New Roman"/>
          <w:sz w:val="22"/>
          <w:szCs w:val="22"/>
        </w:rPr>
        <w:t>Безенчук  принимает</w:t>
      </w:r>
      <w:proofErr w:type="gramEnd"/>
      <w:r w:rsidRPr="008F3493">
        <w:rPr>
          <w:rFonts w:ascii="Times New Roman" w:hAnsi="Times New Roman"/>
          <w:sz w:val="22"/>
          <w:szCs w:val="22"/>
        </w:rPr>
        <w:t xml:space="preserve"> одно из следующих решений: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решение об удовлетворении жалобы заявителя, о признании неправомерным обжалованного действия (бездействия) и решения администрации городского поселения Безенчук, должностного лица администрации городского поселения Безенчук, муниципального служащего, в том числе в форме отмены принятого решения, исправления допущенных администрацией городского поселения Безенчук 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актами, а также в иных формах. Взамен разрешения на отклонение от предельных параметров, в котором были допущены опечатки и (или) ошибки, выдается разрешение на отклонение от предельных параметров, без опечаток и ошибок в срок, не превышающий 5 рабочих дней со дня обращения заявителя в администрацию городского поселения Безенчук , о замене такого разрешения на отклонение от предельных параметров;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решение об отказе в удовлетворении жалобы.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Заявителю направляется письменный ответ, содержащий результаты рассмотрения жалобы.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5.11.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F3493" w:rsidRPr="008F3493" w:rsidRDefault="008F3493" w:rsidP="008F3493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8F3493">
        <w:rPr>
          <w:rFonts w:ascii="Times New Roman" w:hAnsi="Times New Roman"/>
          <w:sz w:val="22"/>
          <w:szCs w:val="22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B60BAD" w:rsidRPr="00B60BAD" w:rsidRDefault="00B60BAD" w:rsidP="00B60BAD">
      <w:pPr>
        <w:pStyle w:val="ConsPlusNormal"/>
        <w:jc w:val="right"/>
        <w:outlineLvl w:val="1"/>
        <w:rPr>
          <w:rFonts w:ascii="Times New Roman" w:hAnsi="Times New Roman"/>
        </w:rPr>
      </w:pPr>
      <w:r w:rsidRPr="00B60BAD">
        <w:rPr>
          <w:rFonts w:ascii="Times New Roman" w:hAnsi="Times New Roman"/>
        </w:rPr>
        <w:t>Приложение N 1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60BAD">
        <w:rPr>
          <w:rFonts w:ascii="Times New Roman" w:hAnsi="Times New Roman"/>
        </w:rPr>
        <w:t>к Административному регламенту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60BAD">
        <w:rPr>
          <w:rFonts w:ascii="Times New Roman" w:hAnsi="Times New Roman"/>
        </w:rPr>
        <w:t>предоставления администрацией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60BAD">
        <w:rPr>
          <w:rFonts w:ascii="Times New Roman" w:hAnsi="Times New Roman"/>
        </w:rPr>
        <w:t>городского поселения Безенчук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60BAD">
        <w:rPr>
          <w:rFonts w:ascii="Times New Roman" w:hAnsi="Times New Roman"/>
        </w:rPr>
        <w:t>муниципальной услуги "Выдача разрешений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60BAD">
        <w:rPr>
          <w:rFonts w:ascii="Times New Roman" w:hAnsi="Times New Roman"/>
        </w:rPr>
        <w:t>на отклонение от предельных параметров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60BAD">
        <w:rPr>
          <w:rFonts w:ascii="Times New Roman" w:hAnsi="Times New Roman"/>
        </w:rPr>
        <w:t>разрешенного строительства, реконструкции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60BAD">
        <w:rPr>
          <w:rFonts w:ascii="Times New Roman" w:hAnsi="Times New Roman"/>
        </w:rPr>
        <w:t>объектов капитального строительства"</w:t>
      </w:r>
    </w:p>
    <w:p w:rsidR="00B60BAD" w:rsidRPr="007A580B" w:rsidRDefault="00B60BAD" w:rsidP="00B60BA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A580B">
        <w:rPr>
          <w:rFonts w:ascii="Times New Roman" w:hAnsi="Times New Roman" w:cs="Times New Roman"/>
          <w:sz w:val="22"/>
          <w:szCs w:val="22"/>
        </w:rPr>
        <w:t>Блок-схема процедур, связанных с предоставлением разрешения</w:t>
      </w: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0"/>
      </w:tblGrid>
      <w:tr w:rsidR="00B60BAD" w:rsidRPr="002C5ACA" w:rsidTr="0024165E">
        <w:tc>
          <w:tcPr>
            <w:tcW w:w="7230" w:type="dxa"/>
          </w:tcPr>
          <w:p w:rsidR="00B60BAD" w:rsidRPr="002C5ACA" w:rsidRDefault="00B60BAD" w:rsidP="0024165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94" type="#_x0000_t32" style="position:absolute;left:0;text-align:left;margin-left:286.8pt;margin-top:28.95pt;width:0;height:27.85pt;z-index:251667456" o:connectortype="straight">
                  <v:stroke endarrow="block"/>
                </v:shape>
              </w:pict>
            </w: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 xml:space="preserve">Прием и регистрация </w:t>
            </w:r>
            <w:proofErr w:type="spellStart"/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заявленияо</w:t>
            </w:r>
            <w:proofErr w:type="spellEnd"/>
            <w:r w:rsidRPr="002C5ACA">
              <w:rPr>
                <w:rFonts w:ascii="Times New Roman" w:hAnsi="Times New Roman" w:cs="Times New Roman"/>
                <w:sz w:val="18"/>
                <w:szCs w:val="18"/>
              </w:rPr>
              <w:t xml:space="preserve">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</w:tbl>
    <w:p w:rsidR="00B60BAD" w:rsidRPr="002C5ACA" w:rsidRDefault="00B60BAD" w:rsidP="00B60BAD">
      <w:pPr>
        <w:pStyle w:val="ConsPlusNonformat"/>
        <w:tabs>
          <w:tab w:val="center" w:pos="4677"/>
          <w:tab w:val="left" w:pos="6317"/>
        </w:tabs>
        <w:rPr>
          <w:rFonts w:ascii="Times New Roman" w:hAnsi="Times New Roman" w:cs="Times New Roman"/>
          <w:sz w:val="28"/>
          <w:szCs w:val="28"/>
        </w:rPr>
      </w:pPr>
      <w:r w:rsidRPr="002C5ACA">
        <w:rPr>
          <w:rFonts w:ascii="Times New Roman" w:hAnsi="Times New Roman" w:cs="Times New Roman"/>
          <w:noProof/>
          <w:sz w:val="28"/>
          <w:szCs w:val="28"/>
        </w:rPr>
        <w:pict>
          <v:shape id="_x0000_s1086" type="#_x0000_t32" style="position:absolute;margin-left:103.1pt;margin-top:3.85pt;width:0;height:27.4pt;z-index:251659264;mso-position-horizontal-relative:text;mso-position-vertical-relative:text" o:connectortype="straight">
            <v:stroke endarrow="block"/>
          </v:shape>
        </w:pict>
      </w:r>
      <w:r w:rsidRPr="002C5ACA">
        <w:rPr>
          <w:rFonts w:ascii="Times New Roman" w:hAnsi="Times New Roman" w:cs="Times New Roman"/>
          <w:sz w:val="28"/>
          <w:szCs w:val="28"/>
        </w:rPr>
        <w:tab/>
      </w:r>
      <w:r w:rsidRPr="002C5ACA"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text" w:horzAnchor="margin" w:tblpXSpec="right" w:tblpY="18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2"/>
      </w:tblGrid>
      <w:tr w:rsidR="00B60BAD" w:rsidRPr="002C5ACA" w:rsidTr="0024165E">
        <w:trPr>
          <w:trHeight w:val="558"/>
        </w:trPr>
        <w:tc>
          <w:tcPr>
            <w:tcW w:w="4112" w:type="dxa"/>
          </w:tcPr>
          <w:p w:rsidR="00B60BAD" w:rsidRPr="002C5ACA" w:rsidRDefault="00B60BAD" w:rsidP="0024165E">
            <w:pPr>
              <w:pStyle w:val="ConsPlusNonformat"/>
              <w:tabs>
                <w:tab w:val="left" w:pos="142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 xml:space="preserve">Наличие оснований в отказе </w:t>
            </w:r>
            <w:proofErr w:type="gramStart"/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приема документов</w:t>
            </w:r>
            <w:proofErr w:type="gramEnd"/>
            <w:r w:rsidRPr="002C5ACA">
              <w:rPr>
                <w:rFonts w:ascii="Times New Roman" w:hAnsi="Times New Roman" w:cs="Times New Roman"/>
                <w:sz w:val="18"/>
                <w:szCs w:val="18"/>
              </w:rPr>
              <w:t xml:space="preserve"> предусмотренных п. 2.8 настоящего Административного регламента</w:t>
            </w:r>
          </w:p>
        </w:tc>
      </w:tr>
    </w:tbl>
    <w:p w:rsidR="00B60BAD" w:rsidRPr="002C5ACA" w:rsidRDefault="00B60BAD" w:rsidP="00B60BAD">
      <w:pPr>
        <w:pStyle w:val="ConsPlusNonformat"/>
        <w:tabs>
          <w:tab w:val="left" w:pos="1426"/>
        </w:tabs>
        <w:rPr>
          <w:rFonts w:ascii="Times New Roman" w:hAnsi="Times New Roman" w:cs="Times New Roman"/>
          <w:sz w:val="28"/>
          <w:szCs w:val="28"/>
        </w:rPr>
      </w:pPr>
      <w:r w:rsidRPr="002C5ACA"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</w:tblGrid>
      <w:tr w:rsidR="00B60BAD" w:rsidRPr="002C5ACA" w:rsidTr="0024165E">
        <w:tc>
          <w:tcPr>
            <w:tcW w:w="3794" w:type="dxa"/>
          </w:tcPr>
          <w:p w:rsidR="00B60BAD" w:rsidRPr="002C5ACA" w:rsidRDefault="00B60BAD" w:rsidP="0024165E">
            <w:pPr>
              <w:pStyle w:val="ConsPlusNonformat"/>
              <w:tabs>
                <w:tab w:val="left" w:pos="142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Отсутствие оснований в приеме документов, предусмотренных п.2.8 настоящего Административного регламента</w:t>
            </w:r>
          </w:p>
        </w:tc>
      </w:tr>
    </w:tbl>
    <w:p w:rsidR="00B60BAD" w:rsidRPr="002C5ACA" w:rsidRDefault="00B60BAD" w:rsidP="00B60BAD">
      <w:pPr>
        <w:pStyle w:val="ConsPlusNonformat"/>
        <w:tabs>
          <w:tab w:val="left" w:pos="1426"/>
        </w:tabs>
        <w:rPr>
          <w:rFonts w:ascii="Times New Roman" w:hAnsi="Times New Roman" w:cs="Times New Roman"/>
          <w:sz w:val="28"/>
          <w:szCs w:val="28"/>
        </w:rPr>
      </w:pPr>
    </w:p>
    <w:p w:rsidR="00B60BAD" w:rsidRPr="002C5ACA" w:rsidRDefault="00B60BAD" w:rsidP="00B60BAD">
      <w:pPr>
        <w:pStyle w:val="ConsPlusNonformat"/>
        <w:tabs>
          <w:tab w:val="center" w:pos="4677"/>
          <w:tab w:val="left" w:pos="6317"/>
        </w:tabs>
        <w:rPr>
          <w:rFonts w:ascii="Times New Roman" w:hAnsi="Times New Roman" w:cs="Times New Roman"/>
          <w:sz w:val="28"/>
          <w:szCs w:val="28"/>
        </w:rPr>
      </w:pPr>
      <w:r w:rsidRPr="002C5ACA">
        <w:rPr>
          <w:rFonts w:ascii="Times New Roman" w:hAnsi="Times New Roman" w:cs="Times New Roman"/>
          <w:noProof/>
          <w:sz w:val="18"/>
          <w:szCs w:val="18"/>
        </w:rPr>
        <w:pict>
          <v:shape id="_x0000_s1095" type="#_x0000_t32" style="position:absolute;margin-left:149.35pt;margin-top:12.4pt;width:0;height:20.15pt;z-index:251668480" o:connectortype="straight">
            <v:stroke endarrow="block"/>
          </v:shape>
        </w:pict>
      </w:r>
    </w:p>
    <w:p w:rsidR="00B60BAD" w:rsidRPr="002C5ACA" w:rsidRDefault="00B60BAD" w:rsidP="00B60BAD">
      <w:pPr>
        <w:pStyle w:val="ConsPlusNonformat"/>
        <w:tabs>
          <w:tab w:val="center" w:pos="4677"/>
          <w:tab w:val="left" w:pos="6317"/>
        </w:tabs>
        <w:rPr>
          <w:rFonts w:ascii="Times New Roman" w:hAnsi="Times New Roman" w:cs="Times New Roman"/>
          <w:sz w:val="28"/>
          <w:szCs w:val="28"/>
        </w:rPr>
      </w:pPr>
      <w:r w:rsidRPr="002C5ACA">
        <w:rPr>
          <w:rFonts w:ascii="Times New Roman" w:hAnsi="Times New Roman" w:cs="Times New Roman"/>
          <w:noProof/>
          <w:sz w:val="28"/>
          <w:szCs w:val="28"/>
        </w:rPr>
        <w:pict>
          <v:shape id="_x0000_s1096" type="#_x0000_t32" style="position:absolute;margin-left:102.95pt;margin-top:4.25pt;width:.15pt;height:17.2pt;flip:x;z-index:251669504" o:connectortype="straight">
            <v:stroke endarrow="block"/>
          </v:shape>
        </w:pict>
      </w:r>
    </w:p>
    <w:tbl>
      <w:tblPr>
        <w:tblpPr w:leftFromText="180" w:rightFromText="180" w:vertAnchor="text" w:horzAnchor="margin" w:tblpY="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</w:tblGrid>
      <w:tr w:rsidR="00B60BAD" w:rsidRPr="002C5ACA" w:rsidTr="0024165E">
        <w:tc>
          <w:tcPr>
            <w:tcW w:w="4503" w:type="dxa"/>
          </w:tcPr>
          <w:p w:rsidR="00B60BAD" w:rsidRPr="002C5ACA" w:rsidRDefault="00B60BAD" w:rsidP="0024165E">
            <w:pPr>
              <w:pStyle w:val="ConsPlusNonformat"/>
              <w:tabs>
                <w:tab w:val="left" w:pos="707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Формирование и направление запросов в органы (организации), в распоряжении которых находится необходимая информация </w:t>
            </w:r>
            <w:proofErr w:type="gramStart"/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для предоставлении</w:t>
            </w:r>
            <w:proofErr w:type="gramEnd"/>
            <w:r w:rsidRPr="002C5A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муниципальной услуги</w:t>
            </w:r>
          </w:p>
        </w:tc>
      </w:tr>
    </w:tbl>
    <w:p w:rsidR="00B60BAD" w:rsidRPr="002C5ACA" w:rsidRDefault="00B60BAD" w:rsidP="00B60BAD">
      <w:pPr>
        <w:rPr>
          <w:vanish/>
        </w:rPr>
      </w:pPr>
    </w:p>
    <w:tbl>
      <w:tblPr>
        <w:tblpPr w:leftFromText="180" w:rightFromText="180" w:vertAnchor="text" w:horzAnchor="margin" w:tblpXSpec="right" w:tblpY="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3"/>
      </w:tblGrid>
      <w:tr w:rsidR="00B60BAD" w:rsidRPr="002C5ACA" w:rsidTr="0024165E">
        <w:tc>
          <w:tcPr>
            <w:tcW w:w="3793" w:type="dxa"/>
          </w:tcPr>
          <w:p w:rsidR="00B60BAD" w:rsidRPr="002C5ACA" w:rsidRDefault="00B60BAD" w:rsidP="0024165E">
            <w:pPr>
              <w:pStyle w:val="ConsPlusNonformat"/>
              <w:tabs>
                <w:tab w:val="left" w:pos="631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Отказ в приеме заявления и прилагаемых документов</w:t>
            </w:r>
          </w:p>
        </w:tc>
      </w:tr>
    </w:tbl>
    <w:p w:rsidR="00B60BAD" w:rsidRPr="002C5ACA" w:rsidRDefault="00B60BAD" w:rsidP="00B60BAD">
      <w:pPr>
        <w:pStyle w:val="ConsPlusNonformat"/>
        <w:tabs>
          <w:tab w:val="left" w:pos="7078"/>
        </w:tabs>
        <w:rPr>
          <w:rFonts w:ascii="Times New Roman" w:hAnsi="Times New Roman" w:cs="Times New Roman"/>
          <w:sz w:val="28"/>
          <w:szCs w:val="28"/>
        </w:rPr>
      </w:pPr>
      <w:r w:rsidRPr="002C5ACA">
        <w:rPr>
          <w:rFonts w:ascii="Times New Roman" w:hAnsi="Times New Roman" w:cs="Times New Roman"/>
          <w:sz w:val="28"/>
          <w:szCs w:val="28"/>
        </w:rPr>
        <w:tab/>
      </w:r>
    </w:p>
    <w:p w:rsidR="00B60BAD" w:rsidRPr="002C5ACA" w:rsidRDefault="00B60BAD" w:rsidP="00B60BAD">
      <w:pPr>
        <w:pStyle w:val="ConsPlusNonformat"/>
        <w:tabs>
          <w:tab w:val="center" w:pos="4677"/>
          <w:tab w:val="left" w:pos="6317"/>
        </w:tabs>
        <w:rPr>
          <w:rFonts w:ascii="Times New Roman" w:hAnsi="Times New Roman" w:cs="Times New Roman"/>
          <w:sz w:val="28"/>
          <w:szCs w:val="28"/>
        </w:rPr>
      </w:pPr>
    </w:p>
    <w:p w:rsidR="00B60BAD" w:rsidRPr="002C5ACA" w:rsidRDefault="00B60BAD" w:rsidP="00B60BAD">
      <w:pPr>
        <w:pStyle w:val="ConsPlusNonformat"/>
        <w:tabs>
          <w:tab w:val="left" w:pos="6317"/>
        </w:tabs>
        <w:rPr>
          <w:rFonts w:ascii="Times New Roman" w:hAnsi="Times New Roman" w:cs="Times New Roman"/>
          <w:sz w:val="28"/>
          <w:szCs w:val="28"/>
        </w:rPr>
      </w:pPr>
      <w:r w:rsidRPr="002C5ACA">
        <w:rPr>
          <w:rFonts w:ascii="Times New Roman" w:hAnsi="Times New Roman" w:cs="Times New Roman"/>
          <w:sz w:val="28"/>
          <w:szCs w:val="28"/>
        </w:rPr>
        <w:tab/>
      </w:r>
    </w:p>
    <w:p w:rsidR="00B60BAD" w:rsidRPr="002C5ACA" w:rsidRDefault="00B60BAD" w:rsidP="00B60BAD">
      <w:pPr>
        <w:pStyle w:val="ConsPlusNonformat"/>
        <w:tabs>
          <w:tab w:val="left" w:pos="6317"/>
        </w:tabs>
        <w:rPr>
          <w:rFonts w:ascii="Times New Roman" w:hAnsi="Times New Roman" w:cs="Times New Roman"/>
          <w:sz w:val="28"/>
          <w:szCs w:val="28"/>
        </w:rPr>
      </w:pPr>
      <w:r w:rsidRPr="002C5ACA"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 id="_x0000_s1100" type="#_x0000_t32" style="position:absolute;margin-left:122.25pt;margin-top:2.45pt;width:.05pt;height:14.4pt;z-index:251673600" o:connectortype="straight">
            <v:stroke endarrow="block"/>
          </v:shape>
        </w:pict>
      </w:r>
    </w:p>
    <w:tbl>
      <w:tblPr>
        <w:tblpPr w:leftFromText="180" w:rightFromText="180" w:vertAnchor="text" w:horzAnchor="page" w:tblpX="2455" w:tblpY="-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7"/>
      </w:tblGrid>
      <w:tr w:rsidR="00B60BAD" w:rsidRPr="002C5ACA" w:rsidTr="0024165E">
        <w:tc>
          <w:tcPr>
            <w:tcW w:w="7797" w:type="dxa"/>
          </w:tcPr>
          <w:p w:rsidR="00B60BAD" w:rsidRPr="002C5ACA" w:rsidRDefault="00B60BAD" w:rsidP="0024165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Оценка соответствия запрашиваемого отклонения от предельных параметров требованиям технических регламентов, направление межведомственных запросов, изучение ответов на них</w:t>
            </w:r>
          </w:p>
        </w:tc>
      </w:tr>
    </w:tbl>
    <w:p w:rsidR="00B60BAD" w:rsidRPr="002C5ACA" w:rsidRDefault="00B60BAD" w:rsidP="00B60BAD">
      <w:pPr>
        <w:pStyle w:val="ConsPlusNonformat"/>
        <w:tabs>
          <w:tab w:val="center" w:pos="4677"/>
          <w:tab w:val="left" w:pos="6317"/>
        </w:tabs>
        <w:rPr>
          <w:rFonts w:ascii="Times New Roman" w:hAnsi="Times New Roman" w:cs="Times New Roman"/>
          <w:sz w:val="28"/>
          <w:szCs w:val="28"/>
        </w:rPr>
      </w:pPr>
    </w:p>
    <w:p w:rsidR="00B60BAD" w:rsidRPr="002C5ACA" w:rsidRDefault="00B60BAD" w:rsidP="00B60BAD">
      <w:pPr>
        <w:pStyle w:val="ConsPlusNonformat"/>
        <w:tabs>
          <w:tab w:val="center" w:pos="4677"/>
          <w:tab w:val="left" w:pos="6317"/>
        </w:tabs>
        <w:rPr>
          <w:rFonts w:ascii="Times New Roman" w:hAnsi="Times New Roman" w:cs="Times New Roman"/>
          <w:sz w:val="28"/>
          <w:szCs w:val="28"/>
        </w:rPr>
      </w:pPr>
      <w:r w:rsidRPr="002C5ACA">
        <w:rPr>
          <w:rFonts w:ascii="Times New Roman" w:hAnsi="Times New Roman" w:cs="Times New Roman"/>
          <w:noProof/>
        </w:rPr>
        <w:pict>
          <v:shape id="_x0000_s1088" type="#_x0000_t32" style="position:absolute;margin-left:351.7pt;margin-top:8.4pt;width:1.1pt;height:15.8pt;z-index:251661312" o:connectortype="straight">
            <v:stroke endarrow="block"/>
          </v:shape>
        </w:pict>
      </w:r>
      <w:r w:rsidRPr="002C5ACA">
        <w:rPr>
          <w:rFonts w:ascii="Times New Roman" w:hAnsi="Times New Roman" w:cs="Times New Roman"/>
          <w:noProof/>
        </w:rPr>
        <w:pict>
          <v:shape id="_x0000_s1087" type="#_x0000_t32" style="position:absolute;margin-left:118.95pt;margin-top:8.4pt;width:0;height:12pt;z-index:251660288" o:connectortype="straight">
            <v:stroke endarrow="block"/>
          </v:shape>
        </w:pict>
      </w:r>
    </w:p>
    <w:tbl>
      <w:tblPr>
        <w:tblpPr w:leftFromText="180" w:rightFromText="180" w:vertAnchor="text" w:horzAnchor="margin" w:tblpY="9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</w:tblGrid>
      <w:tr w:rsidR="00B60BAD" w:rsidRPr="002C5ACA" w:rsidTr="0024165E">
        <w:tc>
          <w:tcPr>
            <w:tcW w:w="4928" w:type="dxa"/>
          </w:tcPr>
          <w:p w:rsidR="00B60BAD" w:rsidRPr="002C5ACA" w:rsidRDefault="00B60BAD" w:rsidP="0024165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 id="_x0000_s1097" type="#_x0000_t32" style="position:absolute;left:0;text-align:left;margin-left:120.15pt;margin-top:50.1pt;width:0;height:34.75pt;z-index:251670528" o:connectortype="straight">
                  <v:stroke endarrow="block"/>
                </v:shape>
              </w:pict>
            </w: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Запрашиваемое отклонение от предельных параметров противоречит требованиям технических регламентов или заявление о предоставлении разрешения на отклонение от предельных параметров подано не правообладателем соответствующего земельного участка</w:t>
            </w:r>
          </w:p>
        </w:tc>
      </w:tr>
    </w:tbl>
    <w:p w:rsidR="00B60BAD" w:rsidRPr="002C5ACA" w:rsidRDefault="00B60BAD" w:rsidP="00B60BAD">
      <w:pPr>
        <w:rPr>
          <w:vanish/>
        </w:rPr>
      </w:pPr>
    </w:p>
    <w:tbl>
      <w:tblPr>
        <w:tblpPr w:leftFromText="180" w:rightFromText="180" w:vertAnchor="text" w:horzAnchor="margin" w:tblpXSpec="right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6"/>
      </w:tblGrid>
      <w:tr w:rsidR="00B60BAD" w:rsidRPr="002C5ACA" w:rsidTr="0024165E">
        <w:trPr>
          <w:trHeight w:val="560"/>
        </w:trPr>
        <w:tc>
          <w:tcPr>
            <w:tcW w:w="4206" w:type="dxa"/>
          </w:tcPr>
          <w:p w:rsidR="00B60BAD" w:rsidRPr="002C5ACA" w:rsidRDefault="00B60BAD" w:rsidP="0024165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noProof/>
                <w:sz w:val="16"/>
                <w:szCs w:val="16"/>
              </w:rPr>
              <w:pict>
                <v:shape id="_x0000_s1098" type="#_x0000_t32" style="position:absolute;left:0;text-align:left;margin-left:68.9pt;margin-top:26pt;width:1.1pt;height:23.5pt;z-index:251671552" o:connectortype="straight">
                  <v:stroke endarrow="block"/>
                </v:shape>
              </w:pict>
            </w: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Запрашиваемое отклонение от предельных параметров соответствует техническим регламента</w:t>
            </w:r>
          </w:p>
        </w:tc>
      </w:tr>
    </w:tbl>
    <w:p w:rsidR="00B60BAD" w:rsidRPr="002C5ACA" w:rsidRDefault="00B60BAD" w:rsidP="00B60BAD">
      <w:pPr>
        <w:pStyle w:val="ConsPlusNonformat"/>
        <w:tabs>
          <w:tab w:val="center" w:pos="4677"/>
          <w:tab w:val="left" w:pos="6317"/>
        </w:tabs>
        <w:rPr>
          <w:rFonts w:ascii="Times New Roman" w:hAnsi="Times New Roman" w:cs="Times New Roman"/>
          <w:sz w:val="28"/>
          <w:szCs w:val="28"/>
        </w:rPr>
      </w:pPr>
    </w:p>
    <w:p w:rsidR="00B60BAD" w:rsidRPr="002C5ACA" w:rsidRDefault="00B60BAD" w:rsidP="00B60BAD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right" w:tblpY="5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3"/>
      </w:tblGrid>
      <w:tr w:rsidR="00B60BAD" w:rsidRPr="002C5ACA" w:rsidTr="0024165E">
        <w:tc>
          <w:tcPr>
            <w:tcW w:w="4253" w:type="dxa"/>
          </w:tcPr>
          <w:p w:rsidR="00B60BAD" w:rsidRPr="002C5ACA" w:rsidRDefault="00B60BAD" w:rsidP="0024165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 id="_x0000_s1099" type="#_x0000_t32" style="position:absolute;left:0;text-align:left;margin-left:74.7pt;margin-top:40.7pt;width:0;height:42.2pt;z-index:251672576" o:connectortype="straight">
                  <v:stroke endarrow="block"/>
                </v:shape>
              </w:pict>
            </w: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Направление главе городского поселения заявления о предоставлении разрешения для проведения публичных слушаний по вопросу предоставления разрешения</w:t>
            </w:r>
          </w:p>
        </w:tc>
      </w:tr>
    </w:tbl>
    <w:p w:rsidR="00B60BAD" w:rsidRPr="00375E02" w:rsidRDefault="00B60BAD" w:rsidP="00B60BAD">
      <w:pPr>
        <w:rPr>
          <w:vanish/>
        </w:rPr>
      </w:pPr>
    </w:p>
    <w:tbl>
      <w:tblPr>
        <w:tblpPr w:leftFromText="180" w:rightFromText="180" w:vertAnchor="text" w:horzAnchor="margin" w:tblpY="1247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</w:tblGrid>
      <w:tr w:rsidR="00B60BAD" w:rsidRPr="002C5ACA" w:rsidTr="0024165E">
        <w:trPr>
          <w:trHeight w:val="560"/>
        </w:trPr>
        <w:tc>
          <w:tcPr>
            <w:tcW w:w="4928" w:type="dxa"/>
          </w:tcPr>
          <w:p w:rsidR="00B60BAD" w:rsidRPr="002C5ACA" w:rsidRDefault="00B60BAD" w:rsidP="0024165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noProof/>
              </w:rPr>
              <w:pict>
                <v:shape id="_x0000_s1093" type="#_x0000_t32" style="position:absolute;left:0;text-align:left;margin-left:118.95pt;margin-top:26.4pt;width:0;height:158.9pt;flip:y;z-index:251666432" o:connectortype="straight">
                  <v:stroke endarrow="block"/>
                </v:shape>
              </w:pict>
            </w: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Принятие решения об отказе в предоставлении разрешения на отклонение от предельных параметров</w:t>
            </w:r>
          </w:p>
        </w:tc>
      </w:tr>
    </w:tbl>
    <w:p w:rsidR="00B60BAD" w:rsidRPr="002C5ACA" w:rsidRDefault="00B60BAD" w:rsidP="00B60BAD">
      <w:pPr>
        <w:rPr>
          <w:vanish/>
        </w:rPr>
      </w:pPr>
    </w:p>
    <w:p w:rsidR="00B60BAD" w:rsidRPr="002C5ACA" w:rsidRDefault="00B60BAD" w:rsidP="00B60BAD">
      <w:pPr>
        <w:pStyle w:val="ConsPlusNonformat"/>
        <w:jc w:val="both"/>
        <w:rPr>
          <w:rFonts w:ascii="Times New Roman" w:hAnsi="Times New Roman" w:cs="Times New Roman"/>
        </w:rPr>
      </w:pPr>
      <w:r w:rsidRPr="002C5ACA">
        <w:rPr>
          <w:rFonts w:ascii="Times New Roman" w:hAnsi="Times New Roman" w:cs="Times New Roman"/>
        </w:rPr>
        <w:br w:type="textWrapping" w:clear="all"/>
        <w:t xml:space="preserve">                                </w:t>
      </w:r>
    </w:p>
    <w:p w:rsidR="00B60BAD" w:rsidRPr="002C5ACA" w:rsidRDefault="00B60BAD" w:rsidP="00B60BAD">
      <w:pPr>
        <w:pStyle w:val="ConsPlusNonformat"/>
        <w:tabs>
          <w:tab w:val="left" w:pos="7353"/>
        </w:tabs>
        <w:jc w:val="both"/>
        <w:rPr>
          <w:rFonts w:ascii="Times New Roman" w:hAnsi="Times New Roman" w:cs="Times New Roman"/>
        </w:rPr>
      </w:pPr>
      <w:r w:rsidRPr="002C5ACA">
        <w:rPr>
          <w:rFonts w:ascii="Times New Roman" w:hAnsi="Times New Roman" w:cs="Times New Roman"/>
        </w:rPr>
        <w:tab/>
      </w:r>
    </w:p>
    <w:tbl>
      <w:tblPr>
        <w:tblW w:w="0" w:type="auto"/>
        <w:tblInd w:w="5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8"/>
      </w:tblGrid>
      <w:tr w:rsidR="00B60BAD" w:rsidRPr="002C5ACA" w:rsidTr="0024165E">
        <w:tc>
          <w:tcPr>
            <w:tcW w:w="4218" w:type="dxa"/>
          </w:tcPr>
          <w:p w:rsidR="00B60BAD" w:rsidRPr="002C5ACA" w:rsidRDefault="00B60BAD" w:rsidP="0024165E">
            <w:pPr>
              <w:pStyle w:val="ConsPlusNonformat"/>
              <w:tabs>
                <w:tab w:val="left" w:pos="7353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Проведение публичных слушаний по вопросу предоставления разрешения</w:t>
            </w:r>
          </w:p>
        </w:tc>
      </w:tr>
    </w:tbl>
    <w:p w:rsidR="00B60BAD" w:rsidRPr="002C5ACA" w:rsidRDefault="00B60BAD" w:rsidP="00B60BAD">
      <w:pPr>
        <w:pStyle w:val="ConsPlusNonformat"/>
        <w:tabs>
          <w:tab w:val="left" w:pos="7265"/>
        </w:tabs>
        <w:jc w:val="both"/>
        <w:rPr>
          <w:rFonts w:ascii="Times New Roman" w:hAnsi="Times New Roman" w:cs="Times New Roman"/>
        </w:rPr>
      </w:pPr>
      <w:r w:rsidRPr="002C5ACA">
        <w:rPr>
          <w:rFonts w:ascii="Times New Roman" w:hAnsi="Times New Roman" w:cs="Times New Roman"/>
          <w:noProof/>
        </w:rPr>
        <w:pict>
          <v:shape id="_x0000_s1089" type="#_x0000_t32" style="position:absolute;left:0;text-align:left;margin-left:359.5pt;margin-top:-.25pt;width:0;height:23.45pt;z-index:251662336;mso-position-horizontal-relative:text;mso-position-vertical-relative:text" o:connectortype="straight">
            <v:stroke endarrow="block"/>
          </v:shape>
        </w:pict>
      </w:r>
      <w:r w:rsidRPr="002C5ACA">
        <w:rPr>
          <w:rFonts w:ascii="Times New Roman" w:hAnsi="Times New Roman" w:cs="Times New Roman"/>
        </w:rPr>
        <w:tab/>
      </w:r>
    </w:p>
    <w:p w:rsidR="00B60BAD" w:rsidRPr="002C5ACA" w:rsidRDefault="00B60BAD" w:rsidP="00B60BAD">
      <w:pPr>
        <w:pStyle w:val="ConsPlusNonformat"/>
        <w:tabs>
          <w:tab w:val="left" w:pos="7265"/>
        </w:tabs>
        <w:jc w:val="both"/>
        <w:rPr>
          <w:rFonts w:ascii="Times New Roman" w:hAnsi="Times New Roman" w:cs="Times New Roman"/>
        </w:rPr>
      </w:pPr>
      <w:r w:rsidRPr="002C5ACA">
        <w:rPr>
          <w:rFonts w:ascii="Times New Roman" w:hAnsi="Times New Roman" w:cs="Times New Roman"/>
        </w:rPr>
        <w:t xml:space="preserve">             </w:t>
      </w:r>
    </w:p>
    <w:tbl>
      <w:tblPr>
        <w:tblW w:w="0" w:type="auto"/>
        <w:tblInd w:w="5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8"/>
      </w:tblGrid>
      <w:tr w:rsidR="00B60BAD" w:rsidRPr="002C5ACA" w:rsidTr="0024165E">
        <w:tc>
          <w:tcPr>
            <w:tcW w:w="4218" w:type="dxa"/>
          </w:tcPr>
          <w:p w:rsidR="00B60BAD" w:rsidRPr="002C5ACA" w:rsidRDefault="00B60BAD" w:rsidP="0024165E">
            <w:pPr>
              <w:pStyle w:val="ConsPlusNonformat"/>
              <w:tabs>
                <w:tab w:val="left" w:pos="726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комиссией по правилам землепользованием и застройки </w:t>
            </w:r>
            <w:proofErr w:type="gramStart"/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поселения  главе</w:t>
            </w:r>
            <w:proofErr w:type="gramEnd"/>
            <w:r w:rsidRPr="002C5ACA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поселения рекомендаций о предоставлении разрешения или об отказе в предоставлении разрешения</w:t>
            </w:r>
          </w:p>
        </w:tc>
      </w:tr>
    </w:tbl>
    <w:p w:rsidR="00B60BAD" w:rsidRPr="002C5ACA" w:rsidRDefault="00B60BAD" w:rsidP="00B60BAD">
      <w:pPr>
        <w:pStyle w:val="ConsPlusNonformat"/>
        <w:tabs>
          <w:tab w:val="left" w:pos="7265"/>
        </w:tabs>
        <w:jc w:val="both"/>
        <w:rPr>
          <w:rFonts w:ascii="Times New Roman" w:hAnsi="Times New Roman" w:cs="Times New Roman"/>
        </w:rPr>
      </w:pPr>
      <w:r w:rsidRPr="002C5ACA">
        <w:rPr>
          <w:rFonts w:ascii="Times New Roman" w:hAnsi="Times New Roman" w:cs="Times New Roman"/>
          <w:noProof/>
        </w:rPr>
        <w:pict>
          <v:shape id="_x0000_s1090" type="#_x0000_t32" style="position:absolute;left:0;text-align:left;margin-left:362.75pt;margin-top:.1pt;width:1.1pt;height:24.5pt;z-index:251663360;mso-position-horizontal-relative:text;mso-position-vertical-relative:text" o:connectortype="straight">
            <v:stroke endarrow="block"/>
          </v:shape>
        </w:pict>
      </w:r>
      <w:r w:rsidRPr="002C5ACA">
        <w:rPr>
          <w:rFonts w:ascii="Times New Roman" w:hAnsi="Times New Roman" w:cs="Times New Roman"/>
        </w:rPr>
        <w:br w:type="textWrapping" w:clear="all"/>
      </w:r>
    </w:p>
    <w:tbl>
      <w:tblPr>
        <w:tblpPr w:leftFromText="180" w:rightFromText="180" w:vertAnchor="text" w:horzAnchor="margin" w:tblpXSpec="right" w:tblpY="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8"/>
      </w:tblGrid>
      <w:tr w:rsidR="00B60BAD" w:rsidRPr="002C5ACA" w:rsidTr="0024165E">
        <w:tc>
          <w:tcPr>
            <w:tcW w:w="4218" w:type="dxa"/>
          </w:tcPr>
          <w:p w:rsidR="00B60BAD" w:rsidRPr="002C5ACA" w:rsidRDefault="00B60BAD" w:rsidP="0024165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91" type="#_x0000_t32" style="position:absolute;left:0;text-align:left;margin-left:73.85pt;margin-top:20pt;width:.05pt;height:13.8pt;z-index:251664384" o:connectortype="straight">
                  <v:stroke endarrow="block"/>
                </v:shape>
              </w:pict>
            </w: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Рассмотрение главой поселения рекомендаций комиссии</w:t>
            </w:r>
          </w:p>
        </w:tc>
      </w:tr>
    </w:tbl>
    <w:p w:rsidR="00B60BAD" w:rsidRPr="002C5ACA" w:rsidRDefault="00B60BAD" w:rsidP="00B60BAD">
      <w:pPr>
        <w:pStyle w:val="ConsPlusNonformat"/>
        <w:tabs>
          <w:tab w:val="left" w:pos="17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C5ACA">
        <w:rPr>
          <w:rFonts w:ascii="Times New Roman" w:hAnsi="Times New Roman" w:cs="Times New Roman"/>
          <w:noProof/>
          <w:sz w:val="28"/>
          <w:szCs w:val="28"/>
        </w:rPr>
        <w:pict>
          <v:shape id="_x0000_s1092" type="#_x0000_t32" style="position:absolute;left:0;text-align:left;margin-left:120.2pt;margin-top:13.35pt;width:224.9pt;height:0;flip:x;z-index:251665408;mso-position-horizontal-relative:text;mso-position-vertical-relative:text" o:connectortype="straight"/>
        </w:pict>
      </w:r>
      <w:r w:rsidRPr="002C5ACA">
        <w:rPr>
          <w:rFonts w:ascii="Times New Roman" w:hAnsi="Times New Roman" w:cs="Times New Roman"/>
          <w:sz w:val="28"/>
          <w:szCs w:val="28"/>
        </w:rPr>
        <w:t xml:space="preserve">    </w:t>
      </w:r>
      <w:r w:rsidRPr="002C5ACA">
        <w:rPr>
          <w:rFonts w:ascii="Times New Roman" w:hAnsi="Times New Roman" w:cs="Times New Roman"/>
          <w:sz w:val="28"/>
          <w:szCs w:val="28"/>
        </w:rPr>
        <w:tab/>
      </w:r>
    </w:p>
    <w:p w:rsidR="00B60BAD" w:rsidRPr="002C5ACA" w:rsidRDefault="00B60BAD" w:rsidP="00B60B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1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8"/>
      </w:tblGrid>
      <w:tr w:rsidR="00B60BAD" w:rsidRPr="002C5ACA" w:rsidTr="0024165E">
        <w:tc>
          <w:tcPr>
            <w:tcW w:w="4218" w:type="dxa"/>
          </w:tcPr>
          <w:p w:rsidR="00B60BAD" w:rsidRPr="002C5ACA" w:rsidRDefault="00B60BAD" w:rsidP="0024165E">
            <w:pPr>
              <w:pStyle w:val="ConsPlusNonformat"/>
              <w:tabs>
                <w:tab w:val="left" w:pos="7233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ACA">
              <w:rPr>
                <w:rFonts w:ascii="Times New Roman" w:hAnsi="Times New Roman" w:cs="Times New Roman"/>
                <w:sz w:val="18"/>
                <w:szCs w:val="18"/>
              </w:rPr>
              <w:t>Принятие Решения о предоставлении разрешения</w:t>
            </w:r>
          </w:p>
        </w:tc>
      </w:tr>
    </w:tbl>
    <w:p w:rsidR="00B60BAD" w:rsidRPr="002C5ACA" w:rsidRDefault="00B60BAD" w:rsidP="00B60BAD">
      <w:pPr>
        <w:pStyle w:val="ConsPlusNonformat"/>
        <w:tabs>
          <w:tab w:val="left" w:pos="72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C5ACA">
        <w:rPr>
          <w:rFonts w:ascii="Times New Roman" w:hAnsi="Times New Roman" w:cs="Times New Roman"/>
          <w:sz w:val="28"/>
          <w:szCs w:val="28"/>
        </w:rPr>
        <w:tab/>
      </w:r>
    </w:p>
    <w:p w:rsidR="00B60BAD" w:rsidRDefault="00B60BAD" w:rsidP="00B60BAD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B60BAD" w:rsidRPr="007A580B" w:rsidRDefault="00B60BAD" w:rsidP="00B60BAD">
      <w:pPr>
        <w:pStyle w:val="ConsPlusNormal"/>
        <w:jc w:val="right"/>
        <w:outlineLvl w:val="1"/>
        <w:rPr>
          <w:rFonts w:ascii="Times New Roman" w:hAnsi="Times New Roman"/>
        </w:rPr>
      </w:pPr>
      <w:r w:rsidRPr="007A580B">
        <w:rPr>
          <w:rFonts w:ascii="Times New Roman" w:hAnsi="Times New Roman"/>
        </w:rPr>
        <w:t>Приложение N 2</w:t>
      </w:r>
    </w:p>
    <w:p w:rsidR="00B60BAD" w:rsidRPr="007A580B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7A580B">
        <w:rPr>
          <w:rFonts w:ascii="Times New Roman" w:hAnsi="Times New Roman"/>
        </w:rPr>
        <w:t>к Административному регламенту</w:t>
      </w:r>
    </w:p>
    <w:p w:rsidR="00B60BAD" w:rsidRPr="007A580B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7A580B">
        <w:rPr>
          <w:rFonts w:ascii="Times New Roman" w:hAnsi="Times New Roman"/>
        </w:rPr>
        <w:t>предоставления администрацией</w:t>
      </w:r>
    </w:p>
    <w:p w:rsidR="00B60BAD" w:rsidRPr="007A580B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7A580B">
        <w:rPr>
          <w:rFonts w:ascii="Times New Roman" w:hAnsi="Times New Roman"/>
        </w:rPr>
        <w:t>городского поселения Безенчук</w:t>
      </w:r>
    </w:p>
    <w:p w:rsidR="00B60BAD" w:rsidRPr="007A580B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7A580B">
        <w:rPr>
          <w:rFonts w:ascii="Times New Roman" w:hAnsi="Times New Roman"/>
        </w:rPr>
        <w:t>муниципальной услуги "Выдача разрешений</w:t>
      </w:r>
    </w:p>
    <w:p w:rsidR="00B60BAD" w:rsidRPr="007A580B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7A580B">
        <w:rPr>
          <w:rFonts w:ascii="Times New Roman" w:hAnsi="Times New Roman"/>
        </w:rPr>
        <w:t>на отклонение от предельных параметров</w:t>
      </w:r>
    </w:p>
    <w:p w:rsidR="00B60BAD" w:rsidRPr="007A580B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7A580B">
        <w:rPr>
          <w:rFonts w:ascii="Times New Roman" w:hAnsi="Times New Roman"/>
        </w:rPr>
        <w:t>разрешенного строительства, реконструкции</w:t>
      </w:r>
    </w:p>
    <w:p w:rsidR="00B60BAD" w:rsidRPr="007A580B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7A580B">
        <w:rPr>
          <w:rFonts w:ascii="Times New Roman" w:hAnsi="Times New Roman"/>
        </w:rPr>
        <w:t>объектов капитального строительства"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В Комиссию по подготовке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проекта Правил землепользования и застройки городского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поселения Безенчук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_________________________________________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_________________________________________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  <w:vertAlign w:val="superscript"/>
        </w:rPr>
      </w:pPr>
      <w:r w:rsidRPr="00B60BAD">
        <w:rPr>
          <w:rFonts w:ascii="Times New Roman" w:hAnsi="Times New Roman"/>
          <w:sz w:val="22"/>
          <w:szCs w:val="22"/>
        </w:rPr>
        <w:t xml:space="preserve">Для </w:t>
      </w:r>
      <w:proofErr w:type="spellStart"/>
      <w:proofErr w:type="gramStart"/>
      <w:r w:rsidRPr="00B60BAD">
        <w:rPr>
          <w:rFonts w:ascii="Times New Roman" w:hAnsi="Times New Roman"/>
          <w:sz w:val="22"/>
          <w:szCs w:val="22"/>
        </w:rPr>
        <w:t>юр.лиц</w:t>
      </w:r>
      <w:proofErr w:type="spellEnd"/>
      <w:proofErr w:type="gramEnd"/>
      <w:r w:rsidRPr="00B60BAD">
        <w:rPr>
          <w:rFonts w:ascii="Times New Roman" w:hAnsi="Times New Roman"/>
          <w:sz w:val="22"/>
          <w:szCs w:val="22"/>
        </w:rPr>
        <w:t>: наименование, место нахождения, ОГРН, ИНН</w:t>
      </w:r>
      <w:r w:rsidRPr="00B60BAD">
        <w:rPr>
          <w:rStyle w:val="a8"/>
          <w:rFonts w:ascii="Times New Roman" w:hAnsi="Times New Roman"/>
          <w:sz w:val="22"/>
          <w:szCs w:val="22"/>
        </w:rPr>
        <w:footnoteReference w:id="1"/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 xml:space="preserve">Для </w:t>
      </w:r>
      <w:proofErr w:type="spellStart"/>
      <w:proofErr w:type="gramStart"/>
      <w:r w:rsidRPr="00B60BAD">
        <w:rPr>
          <w:rFonts w:ascii="Times New Roman" w:hAnsi="Times New Roman"/>
          <w:sz w:val="22"/>
          <w:szCs w:val="22"/>
        </w:rPr>
        <w:t>физ.лиц</w:t>
      </w:r>
      <w:proofErr w:type="spellEnd"/>
      <w:proofErr w:type="gramEnd"/>
      <w:r w:rsidRPr="00B60BAD">
        <w:rPr>
          <w:rFonts w:ascii="Times New Roman" w:hAnsi="Times New Roman"/>
          <w:sz w:val="22"/>
          <w:szCs w:val="22"/>
        </w:rPr>
        <w:t xml:space="preserve">: фамилия, имя, отчество (при наличии), 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дата и место рождения, адрес места жительства (регистрации),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реквизиты документа, удостоверяющего личность,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 xml:space="preserve">(наименование, серия, и номер, дата выдачи, 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наименование органа, выдавшего документ)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(номер телефона, факс)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B60BAD" w:rsidRPr="00B60BAD" w:rsidRDefault="00B60BAD" w:rsidP="00B60BAD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B60BAD">
        <w:rPr>
          <w:rFonts w:ascii="Times New Roman" w:hAnsi="Times New Roman"/>
          <w:sz w:val="22"/>
          <w:szCs w:val="22"/>
        </w:rPr>
        <w:t>Почтовый адрес и (или) адрес электронной почты для связи</w:t>
      </w:r>
    </w:p>
    <w:p w:rsidR="00B60BAD" w:rsidRPr="00B60BAD" w:rsidRDefault="00B60BAD" w:rsidP="00B60BA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19" w:name="P443"/>
      <w:bookmarkEnd w:id="19"/>
      <w:r w:rsidRPr="00B60BAD">
        <w:rPr>
          <w:rFonts w:ascii="Times New Roman" w:hAnsi="Times New Roman" w:cs="Times New Roman"/>
          <w:sz w:val="22"/>
          <w:szCs w:val="22"/>
        </w:rPr>
        <w:t>ЗАЯВЛЕНИЕ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60BAD">
        <w:rPr>
          <w:rFonts w:ascii="Times New Roman" w:hAnsi="Times New Roman" w:cs="Times New Roman"/>
          <w:sz w:val="22"/>
          <w:szCs w:val="22"/>
        </w:rPr>
        <w:lastRenderedPageBreak/>
        <w:t>Прошу  предоставить</w:t>
      </w:r>
      <w:proofErr w:type="gramEnd"/>
      <w:r w:rsidRPr="00B60BAD">
        <w:rPr>
          <w:rFonts w:ascii="Times New Roman" w:hAnsi="Times New Roman" w:cs="Times New Roman"/>
          <w:sz w:val="22"/>
          <w:szCs w:val="22"/>
        </w:rPr>
        <w:t xml:space="preserve">  разрешение  на отклонение от предельных параметров разрешенного    строительства,    реконструкции    объектов    капитального строительства   (далее  -  предельные  параметры)  для  земельного  участка _________________________________________________ </w:t>
      </w:r>
    </w:p>
    <w:p w:rsidR="00B60BAD" w:rsidRPr="00390DC6" w:rsidRDefault="000F6FB9" w:rsidP="00B60BA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390DC6">
        <w:rPr>
          <w:rFonts w:ascii="Times New Roman" w:hAnsi="Times New Roman" w:cs="Times New Roman"/>
          <w:sz w:val="16"/>
          <w:szCs w:val="16"/>
        </w:rPr>
        <w:t xml:space="preserve"> </w:t>
      </w:r>
      <w:r w:rsidR="00B60BAD" w:rsidRPr="00390DC6">
        <w:rPr>
          <w:rFonts w:ascii="Times New Roman" w:hAnsi="Times New Roman" w:cs="Times New Roman"/>
          <w:sz w:val="16"/>
          <w:szCs w:val="16"/>
        </w:rPr>
        <w:t>(указываются кадастровый номер и адрес земельного участка)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60BAD">
        <w:rPr>
          <w:rFonts w:ascii="Times New Roman" w:hAnsi="Times New Roman" w:cs="Times New Roman"/>
          <w:sz w:val="22"/>
          <w:szCs w:val="22"/>
        </w:rPr>
        <w:t>Размеры  земельного</w:t>
      </w:r>
      <w:proofErr w:type="gramEnd"/>
      <w:r w:rsidRPr="00B60BAD">
        <w:rPr>
          <w:rFonts w:ascii="Times New Roman" w:hAnsi="Times New Roman" w:cs="Times New Roman"/>
          <w:sz w:val="22"/>
          <w:szCs w:val="22"/>
        </w:rPr>
        <w:t xml:space="preserve">  участка,  на  котором предполагается осуществление строительства,  реконструкции  объекта  капитального  строительства, меньше установленного    градостроительным    регламентом   минимального   размера земельного   участка,  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конфигурация   земельного   участка, на котором предполагается осуществление строительства,   реконструкции объекта капитального строительства, является неблагоприятной для застройки: ________________ __________________________________________________________________</w:t>
      </w:r>
    </w:p>
    <w:p w:rsidR="00B60BAD" w:rsidRPr="00390DC6" w:rsidRDefault="00B60BAD" w:rsidP="00B60BA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390DC6">
        <w:rPr>
          <w:rFonts w:ascii="Times New Roman" w:hAnsi="Times New Roman" w:cs="Times New Roman"/>
          <w:sz w:val="16"/>
          <w:szCs w:val="16"/>
        </w:rPr>
        <w:t xml:space="preserve">                 (приводится обоснование </w:t>
      </w:r>
      <w:proofErr w:type="spellStart"/>
      <w:r w:rsidRPr="00390DC6">
        <w:rPr>
          <w:rFonts w:ascii="Times New Roman" w:hAnsi="Times New Roman" w:cs="Times New Roman"/>
          <w:sz w:val="16"/>
          <w:szCs w:val="16"/>
        </w:rPr>
        <w:t>неблагоприятности</w:t>
      </w:r>
      <w:proofErr w:type="spellEnd"/>
      <w:r w:rsidRPr="00390DC6">
        <w:rPr>
          <w:rFonts w:ascii="Times New Roman" w:hAnsi="Times New Roman" w:cs="Times New Roman"/>
          <w:sz w:val="16"/>
          <w:szCs w:val="16"/>
        </w:rPr>
        <w:t xml:space="preserve"> соответствующей конфигурации)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____________________________________________________________________________________________________,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инженерно-геологические, иные характеристики являются неблагоприятными для застройки: ____________________________________</w:t>
      </w:r>
    </w:p>
    <w:p w:rsidR="00B60BAD" w:rsidRPr="00390DC6" w:rsidRDefault="00B60BAD" w:rsidP="00B60BA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390DC6">
        <w:rPr>
          <w:rFonts w:ascii="Times New Roman" w:hAnsi="Times New Roman" w:cs="Times New Roman"/>
          <w:sz w:val="16"/>
          <w:szCs w:val="16"/>
        </w:rPr>
        <w:t xml:space="preserve">                                           (приводится обоснование </w:t>
      </w:r>
      <w:proofErr w:type="spellStart"/>
      <w:r w:rsidRPr="00390DC6">
        <w:rPr>
          <w:rFonts w:ascii="Times New Roman" w:hAnsi="Times New Roman" w:cs="Times New Roman"/>
          <w:sz w:val="16"/>
          <w:szCs w:val="16"/>
        </w:rPr>
        <w:t>неблагоприятности</w:t>
      </w:r>
      <w:proofErr w:type="spellEnd"/>
      <w:r w:rsidRPr="00390DC6">
        <w:rPr>
          <w:rFonts w:ascii="Times New Roman" w:hAnsi="Times New Roman" w:cs="Times New Roman"/>
          <w:sz w:val="16"/>
          <w:szCs w:val="16"/>
        </w:rPr>
        <w:t xml:space="preserve"> соответствующих характеристик) 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____________________________________________________________________________________________________.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(из вышеперечисленного указывается нужное в обоснование неблагоприятных условий для застройки в соответствии с </w:t>
      </w:r>
      <w:hyperlink r:id="rId28" w:history="1">
        <w:r w:rsidRPr="00B60BAD">
          <w:rPr>
            <w:rFonts w:ascii="Times New Roman" w:hAnsi="Times New Roman" w:cs="Times New Roman"/>
            <w:sz w:val="22"/>
            <w:szCs w:val="22"/>
          </w:rPr>
          <w:t>частью 1 статьи 40</w:t>
        </w:r>
      </w:hyperlink>
      <w:r w:rsidRPr="00B60BAD">
        <w:rPr>
          <w:rFonts w:ascii="Times New Roman" w:hAnsi="Times New Roman" w:cs="Times New Roman"/>
          <w:sz w:val="22"/>
          <w:szCs w:val="22"/>
        </w:rPr>
        <w:t xml:space="preserve"> Градостроительного кодекса Российской Федерации)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При осуществлении строительства, реконструкции объектов капитального </w:t>
      </w:r>
      <w:proofErr w:type="gramStart"/>
      <w:r w:rsidRPr="00B60BAD">
        <w:rPr>
          <w:rFonts w:ascii="Times New Roman" w:hAnsi="Times New Roman" w:cs="Times New Roman"/>
          <w:sz w:val="22"/>
          <w:szCs w:val="22"/>
        </w:rPr>
        <w:t>строительства  на</w:t>
      </w:r>
      <w:proofErr w:type="gramEnd"/>
      <w:r w:rsidRPr="00B60BAD">
        <w:rPr>
          <w:rFonts w:ascii="Times New Roman" w:hAnsi="Times New Roman" w:cs="Times New Roman"/>
          <w:sz w:val="22"/>
          <w:szCs w:val="22"/>
        </w:rPr>
        <w:t xml:space="preserve">  указанном земельном участке обязуюсь соблюдать следующие предельные параметры: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72"/>
        <w:gridCol w:w="3685"/>
      </w:tblGrid>
      <w:tr w:rsidR="00B60BAD" w:rsidRPr="004D328E" w:rsidTr="004D328E">
        <w:trPr>
          <w:trHeight w:val="13"/>
        </w:trPr>
        <w:tc>
          <w:tcPr>
            <w:tcW w:w="5272" w:type="dxa"/>
          </w:tcPr>
          <w:p w:rsidR="00B60BAD" w:rsidRPr="004D328E" w:rsidRDefault="00B60BAD" w:rsidP="004D328E">
            <w:pPr>
              <w:pStyle w:val="ConsPlusNormal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4D328E">
              <w:rPr>
                <w:rFonts w:ascii="Times New Roman" w:hAnsi="Times New Roman"/>
                <w:sz w:val="16"/>
                <w:szCs w:val="16"/>
              </w:rPr>
              <w:t>Наименование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3685" w:type="dxa"/>
          </w:tcPr>
          <w:p w:rsidR="00B60BAD" w:rsidRPr="004D328E" w:rsidRDefault="00B60BAD" w:rsidP="004D328E">
            <w:pPr>
              <w:pStyle w:val="ConsPlusNormal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4D328E">
              <w:rPr>
                <w:rFonts w:ascii="Times New Roman" w:hAnsi="Times New Roman"/>
                <w:sz w:val="16"/>
                <w:szCs w:val="16"/>
              </w:rPr>
              <w:t>Планируемые к соблюдению значения (планируемое отклонение)</w:t>
            </w:r>
          </w:p>
        </w:tc>
      </w:tr>
      <w:tr w:rsidR="00B60BAD" w:rsidRPr="004D328E" w:rsidTr="004D328E">
        <w:trPr>
          <w:trHeight w:val="13"/>
        </w:trPr>
        <w:tc>
          <w:tcPr>
            <w:tcW w:w="5272" w:type="dxa"/>
          </w:tcPr>
          <w:p w:rsidR="00B60BAD" w:rsidRPr="004D328E" w:rsidRDefault="00B60BAD" w:rsidP="0024165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5" w:type="dxa"/>
          </w:tcPr>
          <w:p w:rsidR="00B60BAD" w:rsidRPr="004D328E" w:rsidRDefault="00B60BAD" w:rsidP="0024165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0BAD" w:rsidRPr="004D328E" w:rsidTr="004D328E">
        <w:trPr>
          <w:trHeight w:val="13"/>
        </w:trPr>
        <w:tc>
          <w:tcPr>
            <w:tcW w:w="5272" w:type="dxa"/>
          </w:tcPr>
          <w:p w:rsidR="00B60BAD" w:rsidRPr="004D328E" w:rsidRDefault="00B60BAD" w:rsidP="0024165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5" w:type="dxa"/>
          </w:tcPr>
          <w:p w:rsidR="00B60BAD" w:rsidRPr="004D328E" w:rsidRDefault="00B60BAD" w:rsidP="0024165E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60BAD" w:rsidRPr="00F57FC0" w:rsidRDefault="00B60BAD" w:rsidP="00B60BA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57FC0">
        <w:rPr>
          <w:rFonts w:ascii="Times New Roman" w:hAnsi="Times New Roman" w:cs="Times New Roman"/>
          <w:sz w:val="16"/>
          <w:szCs w:val="16"/>
        </w:rPr>
        <w:t>(указываются все параметры разрешенного строительства, реконструкции объектов капитального строительства, указанные градостроительным регламентом территориальной зоны, в которой расположен земельный участок и (или) объект капитального строительства, а также планируемые к соблюдению заявителем их предельные значения)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Прошу   предоставить   мне   </w:t>
      </w:r>
      <w:proofErr w:type="gramStart"/>
      <w:r w:rsidRPr="00B60BAD">
        <w:rPr>
          <w:rFonts w:ascii="Times New Roman" w:hAnsi="Times New Roman" w:cs="Times New Roman"/>
          <w:sz w:val="22"/>
          <w:szCs w:val="22"/>
        </w:rPr>
        <w:t>разрешение  на</w:t>
      </w:r>
      <w:proofErr w:type="gramEnd"/>
      <w:r w:rsidRPr="00B60BAD">
        <w:rPr>
          <w:rFonts w:ascii="Times New Roman" w:hAnsi="Times New Roman" w:cs="Times New Roman"/>
          <w:sz w:val="22"/>
          <w:szCs w:val="22"/>
        </w:rPr>
        <w:t xml:space="preserve">  отклонение  от  предельных параметров  или  мотивированный отказ в предоставлении такого разрешения по почте, по электронной почте, на личном приеме (указать нужное).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В   случае   </w:t>
      </w:r>
      <w:proofErr w:type="gramStart"/>
      <w:r w:rsidRPr="00B60BAD">
        <w:rPr>
          <w:rFonts w:ascii="Times New Roman" w:hAnsi="Times New Roman" w:cs="Times New Roman"/>
          <w:sz w:val="22"/>
          <w:szCs w:val="22"/>
        </w:rPr>
        <w:t>предоставления  разрешения</w:t>
      </w:r>
      <w:proofErr w:type="gramEnd"/>
      <w:r w:rsidRPr="00B60BAD">
        <w:rPr>
          <w:rFonts w:ascii="Times New Roman" w:hAnsi="Times New Roman" w:cs="Times New Roman"/>
          <w:sz w:val="22"/>
          <w:szCs w:val="22"/>
        </w:rPr>
        <w:t xml:space="preserve">  на  отклонение  от  предельных параметров  гарантирую,  что  отклонение  будет  реализовано при соблюдении требований технических регламентов.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60BAD">
        <w:rPr>
          <w:rFonts w:ascii="Times New Roman" w:hAnsi="Times New Roman" w:cs="Times New Roman"/>
          <w:sz w:val="22"/>
          <w:szCs w:val="22"/>
        </w:rPr>
        <w:t>Даю  согласие</w:t>
      </w:r>
      <w:proofErr w:type="gramEnd"/>
      <w:r w:rsidRPr="00B60BAD">
        <w:rPr>
          <w:rFonts w:ascii="Times New Roman" w:hAnsi="Times New Roman" w:cs="Times New Roman"/>
          <w:sz w:val="22"/>
          <w:szCs w:val="22"/>
        </w:rPr>
        <w:t xml:space="preserve">  на  обработку  моих  персональных  данных,  указанных  в заявлении, в порядке, установленном законодательством Российской Федерации о персональных данных</w:t>
      </w:r>
      <w:r w:rsidRPr="00B60BAD">
        <w:rPr>
          <w:rStyle w:val="a8"/>
          <w:rFonts w:ascii="Times New Roman" w:hAnsi="Times New Roman"/>
          <w:sz w:val="22"/>
          <w:szCs w:val="22"/>
        </w:rPr>
        <w:footnoteReference w:id="2"/>
      </w:r>
      <w:r w:rsidRPr="00B60BAD">
        <w:rPr>
          <w:rFonts w:ascii="Times New Roman" w:hAnsi="Times New Roman" w:cs="Times New Roman"/>
          <w:sz w:val="22"/>
          <w:szCs w:val="22"/>
        </w:rPr>
        <w:t>.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____________           _______________________________________________</w:t>
      </w:r>
    </w:p>
    <w:p w:rsidR="00B60BAD" w:rsidRPr="00F57FC0" w:rsidRDefault="00B60BAD" w:rsidP="00B60BAD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57FC0">
        <w:rPr>
          <w:rFonts w:ascii="Times New Roman" w:hAnsi="Times New Roman" w:cs="Times New Roman"/>
          <w:sz w:val="16"/>
          <w:szCs w:val="16"/>
        </w:rPr>
        <w:t xml:space="preserve">       (</w:t>
      </w:r>
      <w:proofErr w:type="gramStart"/>
      <w:r w:rsidRPr="00F57FC0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F57FC0">
        <w:rPr>
          <w:rFonts w:ascii="Times New Roman" w:hAnsi="Times New Roman" w:cs="Times New Roman"/>
          <w:sz w:val="16"/>
          <w:szCs w:val="16"/>
        </w:rPr>
        <w:t xml:space="preserve">                           (фамилия, имя и (при наличии) отчество подписавшего лица,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                                               ___________________________________________________________________           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                                              ___________________________________________________________________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       М.П</w:t>
      </w:r>
      <w:r w:rsidRPr="00F57FC0">
        <w:rPr>
          <w:rFonts w:ascii="Times New Roman" w:hAnsi="Times New Roman" w:cs="Times New Roman"/>
          <w:sz w:val="16"/>
          <w:szCs w:val="16"/>
        </w:rPr>
        <w:t xml:space="preserve">.      наименование должности подписавшего </w:t>
      </w:r>
      <w:proofErr w:type="gramStart"/>
      <w:r w:rsidRPr="00F57FC0">
        <w:rPr>
          <w:rFonts w:ascii="Times New Roman" w:hAnsi="Times New Roman" w:cs="Times New Roman"/>
          <w:sz w:val="16"/>
          <w:szCs w:val="16"/>
        </w:rPr>
        <w:t>лица,  либо</w:t>
      </w:r>
      <w:proofErr w:type="gramEnd"/>
      <w:r w:rsidRPr="00F57FC0">
        <w:rPr>
          <w:rFonts w:ascii="Times New Roman" w:hAnsi="Times New Roman" w:cs="Times New Roman"/>
          <w:sz w:val="16"/>
          <w:szCs w:val="16"/>
        </w:rPr>
        <w:t xml:space="preserve"> указание  (для юридических лиц)</w:t>
      </w:r>
      <w:r w:rsidRPr="00B60BAD">
        <w:rPr>
          <w:rFonts w:ascii="Times New Roman" w:hAnsi="Times New Roman" w:cs="Times New Roman"/>
          <w:sz w:val="22"/>
          <w:szCs w:val="22"/>
        </w:rPr>
        <w:t xml:space="preserve">       _________________________________________________</w:t>
      </w:r>
    </w:p>
    <w:p w:rsidR="00B60BAD" w:rsidRPr="00F57FC0" w:rsidRDefault="00B60BAD" w:rsidP="00B60BAD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</w:t>
      </w:r>
      <w:r w:rsidRPr="00F57FC0">
        <w:rPr>
          <w:rFonts w:ascii="Times New Roman" w:hAnsi="Times New Roman" w:cs="Times New Roman"/>
          <w:sz w:val="16"/>
          <w:szCs w:val="16"/>
        </w:rPr>
        <w:t>на то, что подписавшее лицо является представителем по доверенности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60BAD" w:rsidRPr="0001236F" w:rsidRDefault="00B60BAD" w:rsidP="00B60BAD">
      <w:pPr>
        <w:pStyle w:val="ConsPlusNormal"/>
        <w:jc w:val="right"/>
        <w:outlineLvl w:val="1"/>
        <w:rPr>
          <w:rFonts w:ascii="Times New Roman" w:hAnsi="Times New Roman"/>
        </w:rPr>
      </w:pPr>
      <w:r w:rsidRPr="0001236F">
        <w:rPr>
          <w:rFonts w:ascii="Times New Roman" w:hAnsi="Times New Roman"/>
        </w:rPr>
        <w:t>Приложение N 3</w:t>
      </w:r>
    </w:p>
    <w:p w:rsidR="00B60BAD" w:rsidRPr="0001236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01236F">
        <w:rPr>
          <w:rFonts w:ascii="Times New Roman" w:hAnsi="Times New Roman"/>
        </w:rPr>
        <w:t>к Административному регламенту</w:t>
      </w:r>
    </w:p>
    <w:p w:rsidR="00B60BAD" w:rsidRPr="0001236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01236F">
        <w:rPr>
          <w:rFonts w:ascii="Times New Roman" w:hAnsi="Times New Roman"/>
        </w:rPr>
        <w:t>предоставления администрацией</w:t>
      </w:r>
    </w:p>
    <w:p w:rsidR="00B60BAD" w:rsidRPr="0001236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01236F">
        <w:rPr>
          <w:rFonts w:ascii="Times New Roman" w:hAnsi="Times New Roman"/>
        </w:rPr>
        <w:t>городского поселения Безенчук</w:t>
      </w:r>
    </w:p>
    <w:p w:rsidR="00B60BAD" w:rsidRPr="0001236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01236F">
        <w:rPr>
          <w:rFonts w:ascii="Times New Roman" w:hAnsi="Times New Roman"/>
        </w:rPr>
        <w:t>муниципальной услуги "Выдача разрешений</w:t>
      </w:r>
    </w:p>
    <w:p w:rsidR="00B60BAD" w:rsidRPr="0001236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01236F">
        <w:rPr>
          <w:rFonts w:ascii="Times New Roman" w:hAnsi="Times New Roman"/>
        </w:rPr>
        <w:t>на отклонение от предельных параметров</w:t>
      </w:r>
    </w:p>
    <w:p w:rsidR="00B60BAD" w:rsidRPr="0001236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01236F">
        <w:rPr>
          <w:rFonts w:ascii="Times New Roman" w:hAnsi="Times New Roman"/>
        </w:rPr>
        <w:t>разрешенного строительства, реконструкции</w:t>
      </w:r>
    </w:p>
    <w:p w:rsidR="00B60BAD" w:rsidRPr="0001236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01236F">
        <w:rPr>
          <w:rFonts w:ascii="Times New Roman" w:hAnsi="Times New Roman"/>
        </w:rPr>
        <w:t>объектов капитального строительства"</w:t>
      </w:r>
    </w:p>
    <w:p w:rsidR="00B60BAD" w:rsidRPr="00B60BAD" w:rsidRDefault="00B60BAD" w:rsidP="00B60BA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B60BAD" w:rsidRPr="00B60BAD" w:rsidRDefault="00B60BAD" w:rsidP="00B60BA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                                            наименование и почтовый адрес</w:t>
      </w:r>
    </w:p>
    <w:p w:rsidR="00B60BAD" w:rsidRPr="00B60BAD" w:rsidRDefault="00B60BAD" w:rsidP="00B60BA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                                          получателя муниципальной услуги (для юридических лиц)</w:t>
      </w:r>
    </w:p>
    <w:p w:rsidR="00B60BAD" w:rsidRPr="00B60BAD" w:rsidRDefault="00B60BAD" w:rsidP="00B60BA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                                   ______________________________________</w:t>
      </w:r>
    </w:p>
    <w:p w:rsidR="00B60BAD" w:rsidRPr="00B60BAD" w:rsidRDefault="00B60BAD" w:rsidP="00B60BA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                                        Ф.И.О., почтовый адрес получателя</w:t>
      </w:r>
    </w:p>
    <w:p w:rsidR="00B60BAD" w:rsidRPr="00B60BAD" w:rsidRDefault="00B60BAD" w:rsidP="00B60BA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муниципальной </w:t>
      </w:r>
      <w:proofErr w:type="gramStart"/>
      <w:r w:rsidRPr="00B60BAD">
        <w:rPr>
          <w:rFonts w:ascii="Times New Roman" w:hAnsi="Times New Roman" w:cs="Times New Roman"/>
          <w:sz w:val="22"/>
          <w:szCs w:val="22"/>
        </w:rPr>
        <w:t>услуги  (</w:t>
      </w:r>
      <w:proofErr w:type="gramEnd"/>
      <w:r w:rsidRPr="00B60BAD">
        <w:rPr>
          <w:rFonts w:ascii="Times New Roman" w:hAnsi="Times New Roman" w:cs="Times New Roman"/>
          <w:sz w:val="22"/>
          <w:szCs w:val="22"/>
        </w:rPr>
        <w:t>для физических лиц)</w:t>
      </w:r>
    </w:p>
    <w:p w:rsidR="00B60BAD" w:rsidRPr="00B60BAD" w:rsidRDefault="00B60BAD" w:rsidP="00B60BA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0" w:name="P533"/>
      <w:bookmarkEnd w:id="20"/>
      <w:r w:rsidRPr="00B60BAD">
        <w:rPr>
          <w:rFonts w:ascii="Times New Roman" w:hAnsi="Times New Roman" w:cs="Times New Roman"/>
          <w:sz w:val="22"/>
          <w:szCs w:val="22"/>
        </w:rPr>
        <w:t>Уведомление о регистрации заявления,</w:t>
      </w:r>
    </w:p>
    <w:p w:rsidR="00B60BAD" w:rsidRPr="00B60BAD" w:rsidRDefault="00B60BAD" w:rsidP="00B60BA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направленного по почте (в электронной форме)</w:t>
      </w:r>
    </w:p>
    <w:p w:rsidR="00B60BAD" w:rsidRPr="00B60BAD" w:rsidRDefault="00B60BAD" w:rsidP="00B60BA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"___" ___________ 20__ г.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  Ваше  заявление  (уведомление)  о предоставлении муниципальной услуги в виде  выдачи разрешения на отклонение от предельных параметров разрешенного строительства,    реконструкции    объекта    капитального   строительства, направленное Вами в наш адрес по почте (в электронной форме), принято "___" ______________ 20__ г. и зарегистрировано N ________.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lastRenderedPageBreak/>
        <w:t>Специалист _______________________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Глава городского поселения 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60BAD" w:rsidRPr="00803615" w:rsidRDefault="00B60BAD" w:rsidP="00B60BAD">
      <w:pPr>
        <w:pStyle w:val="ConsPlusNormal"/>
        <w:jc w:val="right"/>
        <w:outlineLvl w:val="1"/>
        <w:rPr>
          <w:rFonts w:ascii="Times New Roman" w:hAnsi="Times New Roman"/>
        </w:rPr>
      </w:pPr>
      <w:r w:rsidRPr="00803615">
        <w:rPr>
          <w:rFonts w:ascii="Times New Roman" w:hAnsi="Times New Roman"/>
        </w:rPr>
        <w:t>Приложение N 4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>к Административному регламенту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>предоставления администрацией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>городского поселения Безенчук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>муниципальной услуги "Выдача разрешений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>на отклонение от предельных параметров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>разрешенного строительства, реконструкции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>объектов капитального строительства"</w:t>
      </w:r>
    </w:p>
    <w:p w:rsidR="00B60BAD" w:rsidRPr="00B60BAD" w:rsidRDefault="00B60BAD" w:rsidP="00B60BA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1" w:name="P565"/>
      <w:bookmarkEnd w:id="21"/>
      <w:r w:rsidRPr="00B60BAD">
        <w:rPr>
          <w:rFonts w:ascii="Times New Roman" w:hAnsi="Times New Roman" w:cs="Times New Roman"/>
          <w:sz w:val="22"/>
          <w:szCs w:val="22"/>
        </w:rPr>
        <w:t>Извещение о проведении публичных слушаний</w:t>
      </w:r>
    </w:p>
    <w:p w:rsidR="00B60BAD" w:rsidRPr="00B60BAD" w:rsidRDefault="00B60BAD" w:rsidP="0080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en-IN"/>
        </w:rPr>
      </w:pPr>
      <w:r w:rsidRPr="00B60BAD">
        <w:rPr>
          <w:rFonts w:ascii="Times New Roman" w:hAnsi="Times New Roman" w:cs="Times New Roma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которые могут быть нарушены, извещаем Вас</w:t>
      </w:r>
      <w:r w:rsidR="00803615">
        <w:rPr>
          <w:rFonts w:ascii="Times New Roman" w:hAnsi="Times New Roman" w:cs="Times New Roman"/>
        </w:rPr>
        <w:t xml:space="preserve"> </w:t>
      </w:r>
      <w:r w:rsidRPr="00B60BAD">
        <w:rPr>
          <w:rFonts w:ascii="Times New Roman" w:hAnsi="Times New Roman" w:cs="Times New Roman"/>
        </w:rPr>
        <w:t xml:space="preserve">о проведении публичных слушаний по вопросу предоставления разрешения </w:t>
      </w:r>
      <w:r w:rsidRPr="00B60BAD">
        <w:rPr>
          <w:rFonts w:ascii="Times New Roman" w:eastAsia="Times New Roman" w:hAnsi="Times New Roman" w:cs="Times New Roman"/>
          <w:lang w:eastAsia="en-IN"/>
        </w:rPr>
        <w:t xml:space="preserve">на отклонение от предельных параметров разрешенного строительства, реконструкции объектов капитального строительства в отношении земельного участка, </w:t>
      </w:r>
      <w:r w:rsidRPr="00B60BAD">
        <w:rPr>
          <w:rFonts w:ascii="Times New Roman" w:hAnsi="Times New Roman" w:cs="Times New Roman"/>
        </w:rPr>
        <w:t>находящегося в следующих границах: _________________________________________________________         (указываются границы территории в привязке к объектам адресации, например, улиц и домов, какие конкретно отклонения необходимы).</w:t>
      </w:r>
    </w:p>
    <w:p w:rsidR="00B60BAD" w:rsidRPr="00B60BAD" w:rsidRDefault="00B60BAD" w:rsidP="0080361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60BAD">
        <w:rPr>
          <w:rFonts w:ascii="Times New Roman" w:hAnsi="Times New Roman" w:cs="Times New Roman"/>
        </w:rPr>
        <w:t>Публичные слушания по указанному выше вопросу будут проведены __________________________________________________________________  (указывается время и место их проведения).</w:t>
      </w:r>
    </w:p>
    <w:p w:rsidR="00B60BAD" w:rsidRPr="00B60BAD" w:rsidRDefault="00B60BAD" w:rsidP="00803615">
      <w:pPr>
        <w:tabs>
          <w:tab w:val="left" w:pos="0"/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60BAD">
        <w:rPr>
          <w:rFonts w:ascii="Times New Roman" w:hAnsi="Times New Roman" w:cs="Times New Roman"/>
        </w:rPr>
        <w:t>Официальное опубликование решения о проведении публичных слушаний осуществлено в газете «</w:t>
      </w:r>
      <w:proofErr w:type="spellStart"/>
      <w:r w:rsidRPr="00B60BAD">
        <w:rPr>
          <w:rFonts w:ascii="Times New Roman" w:hAnsi="Times New Roman" w:cs="Times New Roman"/>
        </w:rPr>
        <w:t>Безенчукский</w:t>
      </w:r>
      <w:proofErr w:type="spellEnd"/>
      <w:r w:rsidRPr="00B60BAD">
        <w:rPr>
          <w:rFonts w:ascii="Times New Roman" w:hAnsi="Times New Roman" w:cs="Times New Roman"/>
        </w:rPr>
        <w:t xml:space="preserve"> Вестник» № ___ от ________ (указываются соответственно название газеты, номер и дата выпуска соответствующей газеты). </w:t>
      </w:r>
    </w:p>
    <w:p w:rsidR="00B60BAD" w:rsidRPr="00803615" w:rsidRDefault="00B60BAD" w:rsidP="00B60BAD">
      <w:pPr>
        <w:pStyle w:val="ConsPlusNormal"/>
        <w:jc w:val="right"/>
        <w:outlineLvl w:val="1"/>
        <w:rPr>
          <w:rFonts w:ascii="Times New Roman" w:hAnsi="Times New Roman"/>
        </w:rPr>
      </w:pPr>
      <w:r w:rsidRPr="00803615">
        <w:rPr>
          <w:rFonts w:ascii="Times New Roman" w:hAnsi="Times New Roman"/>
        </w:rPr>
        <w:t>Приложение N 5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>к Административному регламенту предоставления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 xml:space="preserve"> администрацией городского поселения Безенчук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>муниципальной услуги "Выдача разрешений на отклонение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>от предельных параметров разрешенного строительства,</w:t>
      </w:r>
    </w:p>
    <w:p w:rsidR="00B60BAD" w:rsidRPr="00803615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803615">
        <w:rPr>
          <w:rFonts w:ascii="Times New Roman" w:hAnsi="Times New Roman"/>
        </w:rPr>
        <w:t>реконструкции объектов капитального строительства"</w:t>
      </w:r>
    </w:p>
    <w:p w:rsidR="00B60BAD" w:rsidRPr="00B60BAD" w:rsidRDefault="00B60BAD" w:rsidP="00B60BA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B60BAD" w:rsidRPr="00B60BAD" w:rsidRDefault="00B60BAD" w:rsidP="00B60BA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60BAD">
        <w:rPr>
          <w:rFonts w:ascii="Times New Roman" w:hAnsi="Times New Roman" w:cs="Times New Roman"/>
          <w:sz w:val="22"/>
          <w:szCs w:val="22"/>
        </w:rPr>
        <w:t>О  предоставлении</w:t>
      </w:r>
      <w:proofErr w:type="gramEnd"/>
      <w:r w:rsidRPr="00B60BAD">
        <w:rPr>
          <w:rFonts w:ascii="Times New Roman" w:hAnsi="Times New Roman" w:cs="Times New Roman"/>
          <w:sz w:val="22"/>
          <w:szCs w:val="22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  с   кадастровым номером ___________________________</w:t>
      </w:r>
    </w:p>
    <w:p w:rsidR="00B60BAD" w:rsidRPr="008C689E" w:rsidRDefault="00B60BAD" w:rsidP="00B60BA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C689E">
        <w:rPr>
          <w:rFonts w:ascii="Times New Roman" w:hAnsi="Times New Roman" w:cs="Times New Roman"/>
          <w:sz w:val="16"/>
          <w:szCs w:val="16"/>
        </w:rPr>
        <w:t>(указывается кадастровый номер)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Рассмотрев заявление ___________________________________________</w:t>
      </w:r>
    </w:p>
    <w:p w:rsidR="00B60BAD" w:rsidRPr="008C689E" w:rsidRDefault="00B60BAD" w:rsidP="00B60BA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C689E">
        <w:rPr>
          <w:rFonts w:ascii="Times New Roman" w:hAnsi="Times New Roman" w:cs="Times New Roman"/>
          <w:sz w:val="16"/>
          <w:szCs w:val="16"/>
        </w:rPr>
        <w:t xml:space="preserve"> (наименование юридического лица </w:t>
      </w:r>
      <w:proofErr w:type="gramStart"/>
      <w:r w:rsidRPr="008C689E">
        <w:rPr>
          <w:rFonts w:ascii="Times New Roman" w:hAnsi="Times New Roman" w:cs="Times New Roman"/>
          <w:sz w:val="16"/>
          <w:szCs w:val="16"/>
        </w:rPr>
        <w:t>либо  фамилия</w:t>
      </w:r>
      <w:proofErr w:type="gramEnd"/>
      <w:r w:rsidRPr="008C689E">
        <w:rPr>
          <w:rFonts w:ascii="Times New Roman" w:hAnsi="Times New Roman" w:cs="Times New Roman"/>
          <w:sz w:val="16"/>
          <w:szCs w:val="16"/>
        </w:rPr>
        <w:t>,  имя и (при наличии) отчество физического лица в родительном падеже)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от ___________ входящий номер ______ о предоставлении разрешения на отклонение    от    предельных   параметров   разрешенного   строительства, реконструкции   объектов  капитального  строительства,  в  соответствии  со </w:t>
      </w:r>
      <w:hyperlink r:id="rId29" w:history="1">
        <w:r w:rsidRPr="00B60BAD">
          <w:rPr>
            <w:rFonts w:ascii="Times New Roman" w:hAnsi="Times New Roman" w:cs="Times New Roman"/>
            <w:sz w:val="22"/>
            <w:szCs w:val="22"/>
          </w:rPr>
          <w:t>статьей 40</w:t>
        </w:r>
      </w:hyperlink>
      <w:r w:rsidRPr="00B60BAD">
        <w:rPr>
          <w:rFonts w:ascii="Times New Roman" w:hAnsi="Times New Roman" w:cs="Times New Roman"/>
          <w:sz w:val="22"/>
          <w:szCs w:val="22"/>
        </w:rPr>
        <w:t xml:space="preserve"> Градостроительного кодекса Российской Федерации, руководствуясь Уставом городского поселения ______________, Администрация городского поселения ______________</w:t>
      </w:r>
    </w:p>
    <w:p w:rsidR="00B60BAD" w:rsidRPr="00B60BAD" w:rsidRDefault="00B60BAD" w:rsidP="00B040C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ПОСТАНОВЛЯЕТ: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1.</w:t>
      </w:r>
      <w:proofErr w:type="gramStart"/>
      <w:r w:rsidRPr="00B60BAD">
        <w:rPr>
          <w:rFonts w:ascii="Times New Roman" w:hAnsi="Times New Roman" w:cs="Times New Roman"/>
          <w:sz w:val="22"/>
          <w:szCs w:val="22"/>
        </w:rPr>
        <w:t>Предоставить  разрешение</w:t>
      </w:r>
      <w:proofErr w:type="gramEnd"/>
      <w:r w:rsidRPr="00B60BAD">
        <w:rPr>
          <w:rFonts w:ascii="Times New Roman" w:hAnsi="Times New Roman" w:cs="Times New Roman"/>
          <w:sz w:val="22"/>
          <w:szCs w:val="22"/>
        </w:rPr>
        <w:t xml:space="preserve">  на  отклонение  от  предельных  параметров разрешенного    строительства,    реконструкции    объектов    капитального строительства   в   отношении  земельного  участка  с  кадастровым  номером ______________________________________________ </w:t>
      </w:r>
    </w:p>
    <w:p w:rsidR="00B60BAD" w:rsidRPr="00B040C4" w:rsidRDefault="00B60BAD" w:rsidP="00B60BAD">
      <w:pPr>
        <w:pStyle w:val="ConsPlusNonformat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B040C4">
        <w:rPr>
          <w:rFonts w:ascii="Times New Roman" w:hAnsi="Times New Roman" w:cs="Times New Roman"/>
          <w:sz w:val="16"/>
          <w:szCs w:val="16"/>
        </w:rPr>
        <w:t>(указывается кадастровый номер земельного участка),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площадью _____________ </w:t>
      </w:r>
      <w:proofErr w:type="spellStart"/>
      <w:r w:rsidRPr="00B60BAD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Pr="00B60BAD">
        <w:rPr>
          <w:rFonts w:ascii="Times New Roman" w:hAnsi="Times New Roman" w:cs="Times New Roman"/>
          <w:sz w:val="22"/>
          <w:szCs w:val="22"/>
        </w:rPr>
        <w:t>., расположенного по адресу ______________.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bookmarkStart w:id="22" w:name="P590"/>
      <w:bookmarkEnd w:id="22"/>
      <w:r w:rsidRPr="00B60BAD">
        <w:rPr>
          <w:rFonts w:ascii="Times New Roman" w:hAnsi="Times New Roman" w:cs="Times New Roman"/>
          <w:sz w:val="22"/>
          <w:szCs w:val="22"/>
        </w:rPr>
        <w:t>2.Разрешить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установлением следующих значений параметров: __________________________________________________________________</w:t>
      </w:r>
    </w:p>
    <w:p w:rsidR="00B60BAD" w:rsidRPr="00B040C4" w:rsidRDefault="00B60BAD" w:rsidP="00B60BAD">
      <w:pPr>
        <w:pStyle w:val="ConsPlusNonformat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B040C4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B040C4">
        <w:rPr>
          <w:rFonts w:ascii="Times New Roman" w:hAnsi="Times New Roman" w:cs="Times New Roman"/>
          <w:sz w:val="16"/>
          <w:szCs w:val="16"/>
        </w:rPr>
        <w:t>указываются  наименования</w:t>
      </w:r>
      <w:proofErr w:type="gramEnd"/>
      <w:r w:rsidRPr="00B040C4">
        <w:rPr>
          <w:rFonts w:ascii="Times New Roman" w:hAnsi="Times New Roman" w:cs="Times New Roman"/>
          <w:sz w:val="16"/>
          <w:szCs w:val="16"/>
        </w:rPr>
        <w:t xml:space="preserve">  параметров  и их значения, которые представляют собой   отклонение   от   установленных   градостроительными   регламентами предельных параметров).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3.При определении предельных параметров разрешенного строительства, </w:t>
      </w:r>
      <w:proofErr w:type="gramStart"/>
      <w:r w:rsidRPr="00B60BAD">
        <w:rPr>
          <w:rFonts w:ascii="Times New Roman" w:hAnsi="Times New Roman" w:cs="Times New Roman"/>
          <w:sz w:val="22"/>
          <w:szCs w:val="22"/>
        </w:rPr>
        <w:t>реконструкции  объектов</w:t>
      </w:r>
      <w:proofErr w:type="gramEnd"/>
      <w:r w:rsidRPr="00B60BAD">
        <w:rPr>
          <w:rFonts w:ascii="Times New Roman" w:hAnsi="Times New Roman" w:cs="Times New Roman"/>
          <w:sz w:val="22"/>
          <w:szCs w:val="22"/>
        </w:rPr>
        <w:t xml:space="preserve"> капитального строительства, не указанных в </w:t>
      </w:r>
      <w:hyperlink w:anchor="P590" w:history="1">
        <w:r w:rsidRPr="00B60BAD">
          <w:rPr>
            <w:rFonts w:ascii="Times New Roman" w:hAnsi="Times New Roman" w:cs="Times New Roman"/>
            <w:sz w:val="22"/>
            <w:szCs w:val="22"/>
          </w:rPr>
          <w:t>пункте 2</w:t>
        </w:r>
      </w:hyperlink>
      <w:r w:rsidRPr="00B60BAD">
        <w:rPr>
          <w:rFonts w:ascii="Times New Roman" w:hAnsi="Times New Roman" w:cs="Times New Roman"/>
          <w:sz w:val="22"/>
          <w:szCs w:val="22"/>
        </w:rPr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4.</w:t>
      </w:r>
      <w:proofErr w:type="gramStart"/>
      <w:r w:rsidRPr="00B60BAD">
        <w:rPr>
          <w:rFonts w:ascii="Times New Roman" w:hAnsi="Times New Roman" w:cs="Times New Roman"/>
          <w:sz w:val="22"/>
          <w:szCs w:val="22"/>
        </w:rPr>
        <w:t>Настоящее  постановление</w:t>
      </w:r>
      <w:proofErr w:type="gramEnd"/>
      <w:r w:rsidRPr="00B60BAD">
        <w:rPr>
          <w:rFonts w:ascii="Times New Roman" w:hAnsi="Times New Roman" w:cs="Times New Roman"/>
          <w:sz w:val="22"/>
          <w:szCs w:val="22"/>
        </w:rPr>
        <w:t xml:space="preserve">  вступает  в  силу со дня его  официального опубликования.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5.Настоящее постановление опубликовать в газете «_____________», а также разместить на официальном сайте в сети Интернет.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Глава городского поселения </w:t>
      </w:r>
    </w:p>
    <w:p w:rsidR="00B60BAD" w:rsidRPr="00BF194F" w:rsidRDefault="00B60BAD" w:rsidP="00B60BAD">
      <w:pPr>
        <w:pStyle w:val="ConsPlusNormal"/>
        <w:jc w:val="right"/>
        <w:outlineLvl w:val="1"/>
        <w:rPr>
          <w:rFonts w:ascii="Times New Roman" w:hAnsi="Times New Roman"/>
        </w:rPr>
      </w:pPr>
      <w:r w:rsidRPr="00BF194F">
        <w:rPr>
          <w:rFonts w:ascii="Times New Roman" w:hAnsi="Times New Roman"/>
        </w:rPr>
        <w:t>Приложение N 6</w:t>
      </w:r>
    </w:p>
    <w:p w:rsidR="00B60BAD" w:rsidRPr="00BF194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F194F">
        <w:rPr>
          <w:rFonts w:ascii="Times New Roman" w:hAnsi="Times New Roman"/>
        </w:rPr>
        <w:t>к Административному регламенту предоставления</w:t>
      </w:r>
    </w:p>
    <w:p w:rsidR="00B60BAD" w:rsidRPr="00BF194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F194F">
        <w:rPr>
          <w:rFonts w:ascii="Times New Roman" w:hAnsi="Times New Roman"/>
        </w:rPr>
        <w:t xml:space="preserve"> администрацией городского поселения Безенчук</w:t>
      </w:r>
    </w:p>
    <w:p w:rsidR="00B60BAD" w:rsidRPr="00BF194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F194F">
        <w:rPr>
          <w:rFonts w:ascii="Times New Roman" w:hAnsi="Times New Roman"/>
        </w:rPr>
        <w:t>муниципальной услуги "Выдача разрешений на отклонение</w:t>
      </w:r>
    </w:p>
    <w:p w:rsidR="00B60BAD" w:rsidRPr="00BF194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F194F">
        <w:rPr>
          <w:rFonts w:ascii="Times New Roman" w:hAnsi="Times New Roman"/>
        </w:rPr>
        <w:t>от предельных параметров разрешенного строительства,</w:t>
      </w:r>
    </w:p>
    <w:p w:rsidR="00B60BAD" w:rsidRPr="00BF194F" w:rsidRDefault="00B60BAD" w:rsidP="00B60BAD">
      <w:pPr>
        <w:pStyle w:val="ConsPlusNormal"/>
        <w:jc w:val="right"/>
        <w:rPr>
          <w:rFonts w:ascii="Times New Roman" w:hAnsi="Times New Roman"/>
        </w:rPr>
      </w:pPr>
      <w:r w:rsidRPr="00BF194F">
        <w:rPr>
          <w:rFonts w:ascii="Times New Roman" w:hAnsi="Times New Roman"/>
        </w:rPr>
        <w:t>реконструкции объектов капитального строительства"</w:t>
      </w:r>
    </w:p>
    <w:p w:rsidR="00B60BAD" w:rsidRPr="00B60BAD" w:rsidRDefault="00B60BAD" w:rsidP="00B60BA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3" w:name="P624"/>
      <w:bookmarkEnd w:id="23"/>
      <w:r w:rsidRPr="00B60BAD">
        <w:rPr>
          <w:rFonts w:ascii="Times New Roman" w:hAnsi="Times New Roman" w:cs="Times New Roman"/>
          <w:sz w:val="22"/>
          <w:szCs w:val="22"/>
        </w:rPr>
        <w:lastRenderedPageBreak/>
        <w:t>ПОСТАНОВЛЕНИЕ</w:t>
      </w:r>
    </w:p>
    <w:p w:rsidR="00B60BAD" w:rsidRPr="00B60BAD" w:rsidRDefault="00B60BAD" w:rsidP="00B60BA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Об отказе в предоставлении разрешения на отклонение от предельных</w:t>
      </w:r>
    </w:p>
    <w:p w:rsidR="00B60BAD" w:rsidRPr="00B60BAD" w:rsidRDefault="00B60BAD" w:rsidP="00B60BA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параметров разрешенного строительства, реконструкции объектов</w:t>
      </w:r>
    </w:p>
    <w:p w:rsidR="00B60BAD" w:rsidRPr="00B60BAD" w:rsidRDefault="00B60BAD" w:rsidP="00B60BA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капитального строительства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Рассмотрев заявление ____________________________________ (наименование юридического лица либо  фамилия,  имя и (при наличии) отчество физического лица в родительном падеже) от ____________ входящий номер _____ о предоставлении разрешения на отклонение    от    предельных   параметров   разрешенного   строительства, реконструкции   объектов  капитального  строительства,  в  соответствии  со </w:t>
      </w:r>
      <w:hyperlink r:id="rId30" w:history="1">
        <w:r w:rsidRPr="00B60BAD">
          <w:rPr>
            <w:rFonts w:ascii="Times New Roman" w:hAnsi="Times New Roman" w:cs="Times New Roman"/>
            <w:sz w:val="22"/>
            <w:szCs w:val="22"/>
          </w:rPr>
          <w:t>статьей 40</w:t>
        </w:r>
      </w:hyperlink>
      <w:r w:rsidRPr="00B60BAD">
        <w:rPr>
          <w:rFonts w:ascii="Times New Roman" w:hAnsi="Times New Roman" w:cs="Times New Roman"/>
          <w:sz w:val="22"/>
          <w:szCs w:val="22"/>
        </w:rPr>
        <w:t xml:space="preserve"> Градостроительного кодекса Российской Федерации, руководствуясь Уставом городского поселения ___________, Администрация городского поселения _____________</w:t>
      </w:r>
    </w:p>
    <w:p w:rsidR="00B60BAD" w:rsidRPr="00B60BAD" w:rsidRDefault="00B60BAD" w:rsidP="004A6560">
      <w:pPr>
        <w:pStyle w:val="ConsPlusNonformat"/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ПОСТАНОВЛЯЕТ:</w:t>
      </w:r>
    </w:p>
    <w:p w:rsidR="00B60BAD" w:rsidRPr="00B60BAD" w:rsidRDefault="00B60BAD" w:rsidP="00B60BA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>1. Отказать  в  предоставлении  разрешения  на отклонение от предельных параметров  разрешенного строительства, реконструкции объектов капитального строительства   в   отношении  земельного  участка  с  кадастровым номером _______________________________________________         (указывается кадастровый номер земельного участка),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площадью _______ </w:t>
      </w:r>
      <w:proofErr w:type="spellStart"/>
      <w:r w:rsidRPr="00B60BAD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Pr="00B60BAD">
        <w:rPr>
          <w:rFonts w:ascii="Times New Roman" w:hAnsi="Times New Roman" w:cs="Times New Roman"/>
          <w:sz w:val="22"/>
          <w:szCs w:val="22"/>
        </w:rPr>
        <w:t>., расположенного по адресу ____________________ следующих значений параметров: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60BAD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</w:t>
      </w:r>
    </w:p>
    <w:p w:rsidR="00B60BAD" w:rsidRPr="00B60BAD" w:rsidRDefault="00B60BAD" w:rsidP="00B60BA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60BAD">
        <w:rPr>
          <w:rFonts w:ascii="Times New Roman" w:hAnsi="Times New Roman" w:cs="Times New Roman"/>
          <w:color w:val="000000"/>
          <w:sz w:val="22"/>
          <w:szCs w:val="22"/>
        </w:rPr>
        <w:t>(</w:t>
      </w:r>
      <w:proofErr w:type="gramStart"/>
      <w:r w:rsidRPr="00B60BAD">
        <w:rPr>
          <w:rFonts w:ascii="Times New Roman" w:hAnsi="Times New Roman" w:cs="Times New Roman"/>
          <w:color w:val="000000"/>
          <w:sz w:val="22"/>
          <w:szCs w:val="22"/>
        </w:rPr>
        <w:t>указываются  наименования</w:t>
      </w:r>
      <w:proofErr w:type="gramEnd"/>
      <w:r w:rsidRPr="00B60BAD">
        <w:rPr>
          <w:rFonts w:ascii="Times New Roman" w:hAnsi="Times New Roman" w:cs="Times New Roman"/>
          <w:color w:val="000000"/>
          <w:sz w:val="22"/>
          <w:szCs w:val="22"/>
        </w:rPr>
        <w:t xml:space="preserve">  параметров  и их значения, которые представляют собой   отклонение   от   установленных   градостроительными   регламентами предельных параметров). </w:t>
      </w:r>
    </w:p>
    <w:p w:rsidR="00B60BAD" w:rsidRPr="00B60BAD" w:rsidRDefault="00B60BAD" w:rsidP="001730D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    2. Основанием для отказа является: _______________________________.</w:t>
      </w:r>
    </w:p>
    <w:p w:rsidR="00B60BAD" w:rsidRPr="00B60BAD" w:rsidRDefault="00B60BAD" w:rsidP="001730D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60BAD">
        <w:rPr>
          <w:rFonts w:ascii="Times New Roman" w:hAnsi="Times New Roman" w:cs="Times New Roman"/>
          <w:sz w:val="22"/>
          <w:szCs w:val="22"/>
        </w:rPr>
        <w:t xml:space="preserve">Глава городского поселения </w:t>
      </w:r>
    </w:p>
    <w:p w:rsidR="00B60BAD" w:rsidRPr="001730DF" w:rsidRDefault="00B60BAD" w:rsidP="001730DF">
      <w:pPr>
        <w:spacing w:after="0" w:line="240" w:lineRule="auto"/>
        <w:rPr>
          <w:rFonts w:ascii="Times New Roman" w:hAnsi="Times New Roman"/>
          <w:sz w:val="8"/>
          <w:szCs w:val="8"/>
        </w:rPr>
      </w:pPr>
    </w:p>
    <w:p w:rsidR="001730DF" w:rsidRPr="00292F77" w:rsidRDefault="001730DF" w:rsidP="001730DF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15</w:t>
      </w:r>
      <w:r w:rsidRPr="00BD0B51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11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44</w:t>
      </w:r>
      <w:r>
        <w:rPr>
          <w:rFonts w:ascii="Times New Roman" w:eastAsia="Calibri" w:hAnsi="Times New Roman" w:cs="Times New Roman"/>
          <w:b/>
        </w:rPr>
        <w:t>7</w:t>
      </w:r>
    </w:p>
    <w:p w:rsidR="00A950E1" w:rsidRPr="00A950E1" w:rsidRDefault="001730DF" w:rsidP="00A950E1">
      <w:pPr>
        <w:pStyle w:val="ConsPlusTitle"/>
        <w:contextualSpacing/>
        <w:jc w:val="both"/>
        <w:rPr>
          <w:b w:val="0"/>
          <w:sz w:val="22"/>
          <w:szCs w:val="22"/>
        </w:rPr>
      </w:pPr>
      <w:r w:rsidRPr="00A950E1">
        <w:rPr>
          <w:sz w:val="22"/>
          <w:szCs w:val="22"/>
          <w:lang w:eastAsia="ar-SA"/>
        </w:rPr>
        <w:t>«</w:t>
      </w:r>
      <w:r w:rsidR="00A950E1" w:rsidRPr="00A950E1">
        <w:rPr>
          <w:b w:val="0"/>
          <w:sz w:val="22"/>
          <w:szCs w:val="22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A950E1" w:rsidRPr="00A950E1" w:rsidRDefault="00A950E1" w:rsidP="00A950E1">
      <w:pPr>
        <w:pStyle w:val="ConsPlusNormal"/>
        <w:ind w:firstLine="540"/>
        <w:jc w:val="both"/>
        <w:rPr>
          <w:rFonts w:ascii="Times New Roman" w:hAnsi="Times New Roman"/>
          <w:sz w:val="22"/>
          <w:szCs w:val="22"/>
        </w:rPr>
      </w:pPr>
      <w:r w:rsidRPr="00A950E1">
        <w:rPr>
          <w:rFonts w:ascii="Times New Roman" w:hAnsi="Times New Roman"/>
          <w:sz w:val="22"/>
          <w:szCs w:val="22"/>
        </w:rPr>
        <w:t xml:space="preserve">В соответствии с Градостроительным </w:t>
      </w:r>
      <w:hyperlink r:id="rId31" w:history="1">
        <w:r w:rsidRPr="00A950E1">
          <w:rPr>
            <w:rFonts w:ascii="Times New Roman" w:hAnsi="Times New Roman"/>
            <w:sz w:val="22"/>
            <w:szCs w:val="22"/>
          </w:rPr>
          <w:t>кодексом</w:t>
        </w:r>
      </w:hyperlink>
      <w:r w:rsidRPr="00A950E1">
        <w:rPr>
          <w:rFonts w:ascii="Times New Roman" w:hAnsi="Times New Roman"/>
          <w:sz w:val="22"/>
          <w:szCs w:val="22"/>
        </w:rPr>
        <w:t xml:space="preserve"> Российской Федерации, Федеральным </w:t>
      </w:r>
      <w:hyperlink r:id="rId32" w:history="1">
        <w:r w:rsidRPr="00A950E1">
          <w:rPr>
            <w:rFonts w:ascii="Times New Roman" w:hAnsi="Times New Roman"/>
            <w:sz w:val="22"/>
            <w:szCs w:val="22"/>
          </w:rPr>
          <w:t>законом</w:t>
        </w:r>
      </w:hyperlink>
      <w:r w:rsidRPr="00A950E1">
        <w:rPr>
          <w:rFonts w:ascii="Times New Roman" w:hAnsi="Times New Roman"/>
          <w:sz w:val="22"/>
          <w:szCs w:val="22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33" w:history="1">
        <w:r w:rsidRPr="00A950E1">
          <w:rPr>
            <w:rFonts w:ascii="Times New Roman" w:hAnsi="Times New Roman"/>
            <w:sz w:val="22"/>
            <w:szCs w:val="22"/>
          </w:rPr>
          <w:t>законом</w:t>
        </w:r>
      </w:hyperlink>
      <w:r w:rsidRPr="00A950E1">
        <w:rPr>
          <w:rFonts w:ascii="Times New Roman" w:hAnsi="Times New Roman"/>
          <w:sz w:val="22"/>
          <w:szCs w:val="22"/>
        </w:rPr>
        <w:t xml:space="preserve"> от 27.07.2010 N 210-ФЗ "Об организации предоставления государственных и муниципальных услуг", </w:t>
      </w:r>
      <w:hyperlink r:id="rId34" w:history="1">
        <w:r w:rsidRPr="00A950E1">
          <w:rPr>
            <w:rFonts w:ascii="Times New Roman" w:hAnsi="Times New Roman"/>
            <w:sz w:val="22"/>
            <w:szCs w:val="22"/>
          </w:rPr>
          <w:t>Уставом</w:t>
        </w:r>
      </w:hyperlink>
      <w:r w:rsidRPr="00A950E1">
        <w:rPr>
          <w:rFonts w:ascii="Times New Roman" w:hAnsi="Times New Roman"/>
          <w:sz w:val="22"/>
          <w:szCs w:val="22"/>
        </w:rPr>
        <w:t xml:space="preserve"> городского поселения Безенчук, Администрация городского поселения Безенчук </w:t>
      </w:r>
    </w:p>
    <w:p w:rsidR="00A950E1" w:rsidRPr="00A950E1" w:rsidRDefault="00A950E1" w:rsidP="00A950E1">
      <w:pPr>
        <w:pStyle w:val="ConsPlusNormal"/>
        <w:ind w:firstLine="540"/>
        <w:contextualSpacing/>
        <w:jc w:val="center"/>
        <w:rPr>
          <w:rFonts w:ascii="Times New Roman" w:hAnsi="Times New Roman"/>
          <w:sz w:val="22"/>
          <w:szCs w:val="22"/>
        </w:rPr>
      </w:pPr>
      <w:r w:rsidRPr="00A950E1">
        <w:rPr>
          <w:rFonts w:ascii="Times New Roman" w:hAnsi="Times New Roman"/>
          <w:sz w:val="22"/>
          <w:szCs w:val="22"/>
        </w:rPr>
        <w:t>ПОСТАНОВЛЯЕТ:</w:t>
      </w:r>
    </w:p>
    <w:p w:rsidR="00A950E1" w:rsidRPr="00A950E1" w:rsidRDefault="00A950E1" w:rsidP="00A950E1">
      <w:pPr>
        <w:pStyle w:val="ConsPlusNormal"/>
        <w:ind w:firstLine="540"/>
        <w:jc w:val="both"/>
        <w:rPr>
          <w:rFonts w:ascii="Times New Roman" w:hAnsi="Times New Roman"/>
          <w:sz w:val="22"/>
          <w:szCs w:val="22"/>
        </w:rPr>
      </w:pPr>
      <w:r w:rsidRPr="00A950E1">
        <w:rPr>
          <w:rFonts w:ascii="Times New Roman" w:hAnsi="Times New Roman"/>
          <w:sz w:val="22"/>
          <w:szCs w:val="22"/>
        </w:rPr>
        <w:t xml:space="preserve">1. Утвердить административный </w:t>
      </w:r>
      <w:hyperlink w:anchor="P32" w:history="1">
        <w:r w:rsidRPr="00A950E1">
          <w:rPr>
            <w:rFonts w:ascii="Times New Roman" w:hAnsi="Times New Roman"/>
            <w:sz w:val="22"/>
            <w:szCs w:val="22"/>
          </w:rPr>
          <w:t>регламент</w:t>
        </w:r>
      </w:hyperlink>
      <w:r w:rsidRPr="00A950E1">
        <w:rPr>
          <w:rFonts w:ascii="Times New Roman" w:hAnsi="Times New Roman"/>
          <w:sz w:val="22"/>
          <w:szCs w:val="22"/>
        </w:rPr>
        <w:t xml:space="preserve"> предоставления муниципальной услуги "Предоставление разрешения на условно разрешенный вид использования земельного участка или объекта капитального строительства" согласно приложению, к настоящему Постановлению.</w:t>
      </w:r>
    </w:p>
    <w:p w:rsidR="00A950E1" w:rsidRPr="00A950E1" w:rsidRDefault="00A950E1" w:rsidP="00A950E1">
      <w:pPr>
        <w:pStyle w:val="ConsPlusNormal"/>
        <w:ind w:firstLine="540"/>
        <w:jc w:val="both"/>
        <w:rPr>
          <w:rFonts w:ascii="Times New Roman" w:hAnsi="Times New Roman"/>
          <w:sz w:val="22"/>
          <w:szCs w:val="22"/>
        </w:rPr>
      </w:pPr>
      <w:r w:rsidRPr="00A950E1">
        <w:rPr>
          <w:rFonts w:ascii="Times New Roman" w:hAnsi="Times New Roman"/>
          <w:sz w:val="22"/>
          <w:szCs w:val="22"/>
        </w:rPr>
        <w:t xml:space="preserve">2. </w:t>
      </w:r>
      <w:bookmarkStart w:id="24" w:name="_Hlk528930824"/>
      <w:r w:rsidRPr="00A950E1">
        <w:rPr>
          <w:rFonts w:ascii="Times New Roman" w:hAnsi="Times New Roman"/>
          <w:sz w:val="22"/>
          <w:szCs w:val="22"/>
        </w:rPr>
        <w:t>Опубликовать настоящее Постановление в газете «Вестник городского поселения Безенчук» и разместить на официальном сайте в сети Интернет</w:t>
      </w:r>
      <w:bookmarkEnd w:id="24"/>
      <w:r w:rsidRPr="00A950E1">
        <w:rPr>
          <w:rFonts w:ascii="Times New Roman" w:hAnsi="Times New Roman"/>
          <w:sz w:val="22"/>
          <w:szCs w:val="22"/>
        </w:rPr>
        <w:t>.</w:t>
      </w:r>
    </w:p>
    <w:p w:rsidR="00A950E1" w:rsidRPr="00A950E1" w:rsidRDefault="00A950E1" w:rsidP="00A950E1">
      <w:pPr>
        <w:pStyle w:val="ConsPlusNormal"/>
        <w:ind w:firstLine="540"/>
        <w:jc w:val="both"/>
        <w:rPr>
          <w:rFonts w:ascii="Times New Roman" w:hAnsi="Times New Roman"/>
          <w:sz w:val="22"/>
          <w:szCs w:val="22"/>
        </w:rPr>
      </w:pPr>
      <w:r w:rsidRPr="00A950E1">
        <w:rPr>
          <w:rFonts w:ascii="Times New Roman" w:hAnsi="Times New Roman"/>
          <w:sz w:val="22"/>
          <w:szCs w:val="22"/>
        </w:rPr>
        <w:t>3. Контроль за исполнением настоящего Постановления оставляю за собой.</w:t>
      </w:r>
    </w:p>
    <w:p w:rsidR="001730DF" w:rsidRPr="00A950E1" w:rsidRDefault="001730DF" w:rsidP="00A950E1">
      <w:pPr>
        <w:pStyle w:val="ConsPlusTitle"/>
        <w:contextualSpacing/>
        <w:jc w:val="both"/>
        <w:rPr>
          <w:b w:val="0"/>
          <w:sz w:val="22"/>
          <w:szCs w:val="22"/>
        </w:rPr>
      </w:pPr>
      <w:r w:rsidRPr="00A950E1">
        <w:rPr>
          <w:rFonts w:eastAsia="MS Mincho"/>
          <w:b w:val="0"/>
          <w:sz w:val="22"/>
          <w:szCs w:val="22"/>
        </w:rPr>
        <w:t xml:space="preserve">Глава городского поселения Безенчук      </w:t>
      </w:r>
      <w:proofErr w:type="spellStart"/>
      <w:r w:rsidRPr="00A950E1">
        <w:rPr>
          <w:rFonts w:eastAsia="MS Mincho"/>
          <w:b w:val="0"/>
          <w:sz w:val="22"/>
          <w:szCs w:val="22"/>
        </w:rPr>
        <w:t>Н.В.Райская</w:t>
      </w:r>
      <w:proofErr w:type="spellEnd"/>
      <w:r w:rsidRPr="00A950E1">
        <w:rPr>
          <w:rFonts w:eastAsia="MS Mincho"/>
          <w:b w:val="0"/>
          <w:sz w:val="22"/>
          <w:szCs w:val="22"/>
        </w:rPr>
        <w:t xml:space="preserve">                                                      </w:t>
      </w:r>
    </w:p>
    <w:p w:rsidR="001730DF" w:rsidRPr="008F3493" w:rsidRDefault="001730DF" w:rsidP="001730DF">
      <w:pPr>
        <w:pStyle w:val="ConsPlusNormal"/>
        <w:contextualSpacing/>
        <w:jc w:val="right"/>
        <w:outlineLvl w:val="0"/>
        <w:rPr>
          <w:rFonts w:ascii="Times New Roman" w:hAnsi="Times New Roman"/>
        </w:rPr>
      </w:pPr>
      <w:r w:rsidRPr="008F3493">
        <w:rPr>
          <w:rFonts w:ascii="Times New Roman" w:hAnsi="Times New Roman"/>
        </w:rPr>
        <w:t>Приложение</w:t>
      </w:r>
    </w:p>
    <w:p w:rsidR="001730DF" w:rsidRPr="008F3493" w:rsidRDefault="001730DF" w:rsidP="001730DF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 xml:space="preserve">к Постановлению Администрации </w:t>
      </w:r>
    </w:p>
    <w:p w:rsidR="001730DF" w:rsidRPr="008F3493" w:rsidRDefault="001730DF" w:rsidP="001730DF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>городского поселения Безенчук</w:t>
      </w:r>
    </w:p>
    <w:p w:rsidR="001730DF" w:rsidRPr="008F3493" w:rsidRDefault="001730DF" w:rsidP="001730DF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>от 15.11.2018г. № 44</w:t>
      </w:r>
      <w:r>
        <w:rPr>
          <w:rFonts w:ascii="Times New Roman" w:hAnsi="Times New Roman"/>
        </w:rPr>
        <w:t>7</w:t>
      </w:r>
      <w:r w:rsidRPr="008F3493">
        <w:rPr>
          <w:rFonts w:ascii="Times New Roman" w:hAnsi="Times New Roman"/>
        </w:rPr>
        <w:t xml:space="preserve"> </w:t>
      </w:r>
    </w:p>
    <w:p w:rsidR="00091A08" w:rsidRPr="00091A08" w:rsidRDefault="00091A08" w:rsidP="00091A08">
      <w:pPr>
        <w:pStyle w:val="ConsPlusTitle"/>
        <w:jc w:val="center"/>
        <w:rPr>
          <w:sz w:val="22"/>
          <w:szCs w:val="22"/>
        </w:rPr>
      </w:pPr>
      <w:r w:rsidRPr="00091A08">
        <w:rPr>
          <w:sz w:val="22"/>
          <w:szCs w:val="22"/>
        </w:rPr>
        <w:t>АДМИНИСТРАТИВНЫЙ РЕГЛАМЕНТ</w:t>
      </w:r>
    </w:p>
    <w:p w:rsidR="00091A08" w:rsidRPr="00091A08" w:rsidRDefault="00091A08" w:rsidP="00091A08">
      <w:pPr>
        <w:pStyle w:val="ConsPlusTitle"/>
        <w:jc w:val="center"/>
        <w:rPr>
          <w:sz w:val="22"/>
          <w:szCs w:val="22"/>
        </w:rPr>
      </w:pPr>
      <w:r w:rsidRPr="00091A08">
        <w:rPr>
          <w:sz w:val="22"/>
          <w:szCs w:val="22"/>
        </w:rPr>
        <w:t>ПРЕДОСТАВЛЕНИЯ АДМИНИСТРАЦИЕЙ ГОРОДСКОГО ПОСЕЛЕНИЯ БЕЗЕНЧУК МУНИЦИПАЛЬНОЙ УСЛУГИ "ПРЕДОСТАВЛЕНИЕ РАЗРЕШЕНИЯ НА УСЛОВНО РАЗРЕШЕННЫЙ ВИД ИСПОЛЬЗОВАНИЯ ЗЕМЕЛЬНОГО УЧАСТКА ИЛИ ОБЪЕКТА КАПИТАЛЬНОГО СТРОИТЕЛЬСТВА"</w:t>
      </w:r>
    </w:p>
    <w:p w:rsidR="00091A08" w:rsidRPr="00091A08" w:rsidRDefault="00091A08" w:rsidP="00091A08">
      <w:pPr>
        <w:pStyle w:val="ConsPlusNormal"/>
        <w:jc w:val="center"/>
        <w:outlineLvl w:val="1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1. Общие положения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1.1. Административный регламент предоставления администрацией городского поселения Безенчук муниципальной услуги "Предоставление разрешения на условно разрешенный вид использования земельного участка или объекта капитального строительства" (далее - Административный регламент) разработан в целях повышения качества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городского поселения Безенчук (далее - муниципальная услуга) и определяет сроки и последовательность действий (административных процедур) при предоставлении муниципальной услуги.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1.2. Получателями муниципальной услуги являются физические и юридические лица, заинтересованные в предоставлении разрешения на условно разрешенный вид использования земельного участка или объекта капитального строительства, а также их представители, имеющие право выступать от имени заявителей в соответствии с законодательством Российской Федерации либо в силу полномочий, которыми указанные лица наделены в порядке, установленном законодательством Российской Федерации (далее - заявители).</w:t>
      </w:r>
    </w:p>
    <w:p w:rsidR="00091A08" w:rsidRPr="00091A08" w:rsidRDefault="00091A08" w:rsidP="00091A08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1.3. Процедурами, связанными с предоставлением разрешений, являются: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 xml:space="preserve">1) прием заявления о предоставлении разрешения от физического или юридического лица, заинтересованного в предоставлении разрешения (далее также – заявитель); 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lastRenderedPageBreak/>
        <w:t>2) рассмотрение заявления о предоставлении разрешения;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3) проведение публичных слушаний по вопросу о предоставлении разрешения;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</w:rPr>
      </w:pPr>
      <w:r w:rsidRPr="00091A08">
        <w:rPr>
          <w:rFonts w:ascii="Times New Roman" w:hAnsi="Times New Roman" w:cs="Times New Roman"/>
        </w:rPr>
        <w:t>4) подготовка рекомендаций о предоставлении разрешения или об отказе в предоставлении разрешения, принятие решения главой городского поселения;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 xml:space="preserve">5) обеспечение выполнения иных обязанностей органом местного самоуправления в связи с предоставлением разрешения. 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Блок-схема, отражающая процедуры, связанные с предоставлением разрешения, представлена в Приложении 1 к настоящему Административному регламенту.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 Порядок информирования о правилах предоставления муниципальной услуги.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Информирование о правилах предоставления муниципальной услуги осуществляют администрация городского поселения Безенчук и многофункциональных центрах предоставления государственных (муниципальных) услуг (далее - МФЦ).</w:t>
      </w:r>
    </w:p>
    <w:p w:rsidR="00091A08" w:rsidRPr="00091A08" w:rsidRDefault="00091A08" w:rsidP="00091A08">
      <w:pPr>
        <w:pStyle w:val="Standard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1A08">
        <w:rPr>
          <w:rFonts w:ascii="Times New Roman" w:hAnsi="Times New Roman" w:cs="Times New Roman"/>
          <w:sz w:val="22"/>
          <w:szCs w:val="22"/>
        </w:rPr>
        <w:t xml:space="preserve">1.4.1. Местонахождение администрации: 446250, Самарская область, </w:t>
      </w:r>
      <w:proofErr w:type="spellStart"/>
      <w:r w:rsidRPr="00091A08">
        <w:rPr>
          <w:rFonts w:ascii="Times New Roman" w:hAnsi="Times New Roman" w:cs="Times New Roman"/>
          <w:sz w:val="22"/>
          <w:szCs w:val="22"/>
        </w:rPr>
        <w:t>п.г.т</w:t>
      </w:r>
      <w:proofErr w:type="spellEnd"/>
      <w:r w:rsidRPr="00091A08">
        <w:rPr>
          <w:rFonts w:ascii="Times New Roman" w:hAnsi="Times New Roman" w:cs="Times New Roman"/>
          <w:sz w:val="22"/>
          <w:szCs w:val="22"/>
        </w:rPr>
        <w:t xml:space="preserve">. Безенчук, ул. Нефтяников, д. 12  </w:t>
      </w:r>
    </w:p>
    <w:p w:rsidR="00091A08" w:rsidRPr="00091A08" w:rsidRDefault="00091A08" w:rsidP="00091A08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091A08">
        <w:rPr>
          <w:rFonts w:ascii="Times New Roman" w:hAnsi="Times New Roman" w:cs="Times New Roman"/>
          <w:sz w:val="22"/>
          <w:szCs w:val="22"/>
        </w:rPr>
        <w:t>График работы администрации (время местное):</w:t>
      </w:r>
    </w:p>
    <w:p w:rsidR="00091A08" w:rsidRPr="00091A08" w:rsidRDefault="00091A08" w:rsidP="00091A08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091A08">
        <w:rPr>
          <w:rFonts w:ascii="Times New Roman" w:hAnsi="Times New Roman" w:cs="Times New Roman"/>
          <w:sz w:val="22"/>
          <w:szCs w:val="22"/>
        </w:rPr>
        <w:t>Понедельник-пятница с 8-00 до 17-00, перерыв на обед: с 12-00 до 13-00, вторник, четверг – не приемный день.</w:t>
      </w:r>
    </w:p>
    <w:p w:rsidR="00091A08" w:rsidRPr="00091A08" w:rsidRDefault="00091A08" w:rsidP="00091A08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091A08">
        <w:rPr>
          <w:rFonts w:ascii="Times New Roman" w:hAnsi="Times New Roman" w:cs="Times New Roman"/>
          <w:sz w:val="22"/>
          <w:szCs w:val="22"/>
        </w:rPr>
        <w:t>Выходные дни: суббота, воскресенье.</w:t>
      </w:r>
    </w:p>
    <w:p w:rsidR="00091A08" w:rsidRPr="00091A08" w:rsidRDefault="00091A08" w:rsidP="00091A08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091A08">
        <w:rPr>
          <w:rFonts w:ascii="Times New Roman" w:hAnsi="Times New Roman" w:cs="Times New Roman"/>
          <w:sz w:val="22"/>
          <w:szCs w:val="22"/>
        </w:rPr>
        <w:t>Справочные телефоны администрации: 8 (846 76) 2-12-55, 2-15-34, 2-14-51</w:t>
      </w:r>
    </w:p>
    <w:p w:rsidR="00091A08" w:rsidRPr="00091A08" w:rsidRDefault="00091A08" w:rsidP="00091A08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091A08">
        <w:rPr>
          <w:rFonts w:ascii="Times New Roman" w:hAnsi="Times New Roman" w:cs="Times New Roman"/>
          <w:sz w:val="22"/>
          <w:szCs w:val="22"/>
        </w:rPr>
        <w:t>Адрес электронной почты администрации: gp-bezenchukso@yandex.ru</w:t>
      </w:r>
    </w:p>
    <w:p w:rsidR="00091A08" w:rsidRPr="00574E70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 xml:space="preserve">1.4.2. Местонахождение </w:t>
      </w:r>
      <w:proofErr w:type="gramStart"/>
      <w:r w:rsidRPr="00091A08">
        <w:rPr>
          <w:rFonts w:ascii="Times New Roman" w:hAnsi="Times New Roman" w:cs="Times New Roman"/>
        </w:rPr>
        <w:t xml:space="preserve">МФЦ:  </w:t>
      </w:r>
      <w:r w:rsidRPr="00574E70">
        <w:rPr>
          <w:rFonts w:ascii="Times New Roman" w:hAnsi="Times New Roman" w:cs="Times New Roman"/>
        </w:rPr>
        <w:t>446250</w:t>
      </w:r>
      <w:proofErr w:type="gramEnd"/>
      <w:r w:rsidRPr="00574E70">
        <w:rPr>
          <w:rFonts w:ascii="Times New Roman" w:hAnsi="Times New Roman" w:cs="Times New Roman"/>
        </w:rPr>
        <w:t>, Самарская область,</w:t>
      </w:r>
    </w:p>
    <w:p w:rsidR="00091A08" w:rsidRPr="00574E70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proofErr w:type="spellStart"/>
      <w:r w:rsidRPr="00574E70">
        <w:rPr>
          <w:rFonts w:ascii="Times New Roman" w:hAnsi="Times New Roman" w:cs="Times New Roman"/>
        </w:rPr>
        <w:t>Безенчукский</w:t>
      </w:r>
      <w:proofErr w:type="spellEnd"/>
      <w:r w:rsidRPr="00574E70">
        <w:rPr>
          <w:rFonts w:ascii="Times New Roman" w:hAnsi="Times New Roman" w:cs="Times New Roman"/>
        </w:rPr>
        <w:t xml:space="preserve"> район, </w:t>
      </w:r>
      <w:proofErr w:type="spellStart"/>
      <w:r w:rsidRPr="00574E70">
        <w:rPr>
          <w:rFonts w:ascii="Times New Roman" w:hAnsi="Times New Roman" w:cs="Times New Roman"/>
        </w:rPr>
        <w:t>пгт</w:t>
      </w:r>
      <w:proofErr w:type="spellEnd"/>
      <w:r w:rsidRPr="00574E70">
        <w:rPr>
          <w:rFonts w:ascii="Times New Roman" w:hAnsi="Times New Roman" w:cs="Times New Roman"/>
        </w:rPr>
        <w:t xml:space="preserve">. Безенчук, ул. </w:t>
      </w:r>
      <w:proofErr w:type="spellStart"/>
      <w:r w:rsidRPr="00574E70">
        <w:rPr>
          <w:rFonts w:ascii="Times New Roman" w:hAnsi="Times New Roman" w:cs="Times New Roman"/>
        </w:rPr>
        <w:t>Нефтников</w:t>
      </w:r>
      <w:proofErr w:type="spellEnd"/>
      <w:r w:rsidRPr="00574E70">
        <w:rPr>
          <w:rFonts w:ascii="Times New Roman" w:hAnsi="Times New Roman" w:cs="Times New Roman"/>
        </w:rPr>
        <w:t xml:space="preserve">, д.11. </w:t>
      </w:r>
    </w:p>
    <w:p w:rsidR="00091A08" w:rsidRPr="00574E70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574E70">
        <w:rPr>
          <w:rFonts w:ascii="Times New Roman" w:hAnsi="Times New Roman" w:cs="Times New Roman"/>
        </w:rPr>
        <w:t>График работы МФЦ (время местное):</w:t>
      </w:r>
    </w:p>
    <w:p w:rsidR="00091A08" w:rsidRPr="00574E70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574E70">
        <w:rPr>
          <w:rFonts w:ascii="Times New Roman" w:hAnsi="Times New Roman" w:cs="Times New Roman"/>
        </w:rPr>
        <w:t>понедельник–среда: 8.00 – 18.00</w:t>
      </w:r>
    </w:p>
    <w:p w:rsidR="00091A08" w:rsidRPr="00574E70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574E70">
        <w:rPr>
          <w:rFonts w:ascii="Times New Roman" w:hAnsi="Times New Roman" w:cs="Times New Roman"/>
        </w:rPr>
        <w:t>четверг: 8.00 – 20.00</w:t>
      </w:r>
    </w:p>
    <w:p w:rsidR="00091A08" w:rsidRPr="00574E70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574E70">
        <w:rPr>
          <w:rFonts w:ascii="Times New Roman" w:hAnsi="Times New Roman" w:cs="Times New Roman"/>
        </w:rPr>
        <w:t>пятница: 8.00 – 17.00</w:t>
      </w:r>
    </w:p>
    <w:p w:rsidR="00091A08" w:rsidRPr="00574E70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574E70">
        <w:rPr>
          <w:rFonts w:ascii="Times New Roman" w:hAnsi="Times New Roman" w:cs="Times New Roman"/>
        </w:rPr>
        <w:t>суббота: 08.00 – 14.00</w:t>
      </w:r>
    </w:p>
    <w:p w:rsidR="00091A08" w:rsidRPr="00574E70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574E70">
        <w:rPr>
          <w:rFonts w:ascii="Times New Roman" w:hAnsi="Times New Roman" w:cs="Times New Roman"/>
        </w:rPr>
        <w:t>воскресенье: выходной день.</w:t>
      </w:r>
    </w:p>
    <w:p w:rsidR="00091A08" w:rsidRPr="00574E70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574E70">
        <w:rPr>
          <w:rFonts w:ascii="Times New Roman" w:hAnsi="Times New Roman" w:cs="Times New Roman"/>
        </w:rPr>
        <w:t xml:space="preserve">Справочные телефоны </w:t>
      </w:r>
      <w:proofErr w:type="gramStart"/>
      <w:r w:rsidRPr="00574E70">
        <w:rPr>
          <w:rFonts w:ascii="Times New Roman" w:hAnsi="Times New Roman" w:cs="Times New Roman"/>
        </w:rPr>
        <w:t>МФЦ:  8</w:t>
      </w:r>
      <w:proofErr w:type="gramEnd"/>
      <w:r w:rsidRPr="00574E70">
        <w:rPr>
          <w:rFonts w:ascii="Times New Roman" w:hAnsi="Times New Roman" w:cs="Times New Roman"/>
        </w:rPr>
        <w:t>(84676) 2-41-41.</w:t>
      </w:r>
      <w:r w:rsidRPr="00574E70">
        <w:rPr>
          <w:rFonts w:ascii="Times New Roman" w:hAnsi="Times New Roman" w:cs="Times New Roman"/>
        </w:rPr>
        <w:tab/>
      </w:r>
    </w:p>
    <w:p w:rsidR="00091A08" w:rsidRPr="00574E70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574E70">
        <w:rPr>
          <w:rFonts w:ascii="Times New Roman" w:hAnsi="Times New Roman" w:cs="Times New Roman"/>
        </w:rPr>
        <w:t xml:space="preserve">Адрес электронной почты МФЦ:  </w:t>
      </w:r>
      <w:hyperlink r:id="rId35" w:history="1">
        <w:r w:rsidRPr="00574E70">
          <w:rPr>
            <w:rStyle w:val="a4"/>
            <w:rFonts w:ascii="Times New Roman" w:hAnsi="Times New Roman" w:cs="Times New Roman"/>
            <w:color w:val="auto"/>
          </w:rPr>
          <w:t>bezenchukmfc@yandex.ru</w:t>
        </w:r>
      </w:hyperlink>
      <w:r w:rsidRPr="00574E70">
        <w:rPr>
          <w:rFonts w:ascii="Times New Roman" w:hAnsi="Times New Roman" w:cs="Times New Roman"/>
        </w:rPr>
        <w:t>.</w:t>
      </w:r>
    </w:p>
    <w:p w:rsidR="00091A08" w:rsidRPr="00574E70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574E70">
        <w:rPr>
          <w:rFonts w:ascii="Times New Roman" w:hAnsi="Times New Roman" w:cs="Times New Roman"/>
        </w:rPr>
        <w:t>Информация о местонахождении, графике работы и справочных телефонах администрации городского поселения Безенчук, а также о порядке предоставления муниципальной услуги и перечне документов, необходимых для ее получения, размещается: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- на официальном интернет-сайте администрации городского поселения Безенчук: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- в региональной системе Единого портала государственных и муниципальных услуг "Портал государственных и муниципальных услуг Самарской области" (далее - Портал государственных и муниципальных услуг Самарской области) - http://www.pgu.samregion.ru и http://www.uslugi.samregion.ru;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на информационных стендах в помещении приема заявлений в администрации городского поселения Безенчук;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по указанным в предыдущем пункте номерам телефонов администрации городского поселения Безенчук.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Информация о местах нахождения и графике работы МФЦ, находящихся на территории Самарской области, адресах электронной почты и официальных сайтов МФЦ приведена в сети Интернет по адресу: www.mfc63.ru.</w:t>
      </w:r>
      <w:bookmarkStart w:id="25" w:name="P82"/>
      <w:bookmarkEnd w:id="25"/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1.4.3. Информирование о правилах предоставления муниципальной услуги может проводиться в следующих формах: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индивидуальное личное консультирование;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индивидуальное консультирование по почте (по электронной почте);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индивидуальное консультирование по телефону;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публичное письменное информирование;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публичное устное информирование.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1.4.4. При индивидуальном личном консультировании время ожидания лица, заинтересованного в получении консультации, не может превышать 15 минут.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Индивидуальное личное консультирование одного лица должностным лицом администрации не может превышать 20 минут.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В случае если для подготовки ответа требуется время, превышающее 20 минут, должностное лицо администрации городского поселения Безенчук, осуществляющее индивидуальное личное консультирование, может предложить лицу, обратившемуся за консультацией,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1.4.5. При индивидуальном консультировании по почте (по электронной почте) ответ на обращение лица, заинтересованного в получении консультации, направляется либо по почте, либо по электронной почте на указанный адрес (адрес электронной почты) обратившегося за консультацией лица в десятидневный срок со дня регистрации обращения.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1.4.6. При индивидуальном консультировании по телефону ответ на телефонный звонок должен начинаться с информации о наименовании органа, в который позвонил гражданин, фамилии, имени, отчестве (последнее - при наличии) и должности должностного лица, осуществляющего индивидуальное консультирование по телефону.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lastRenderedPageBreak/>
        <w:t>Время разговора не должно превышать 10 минут.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В том случае, если должностное лицо, осуществляющее консультирование по телефону, не может ответить на вопрос, связанный с предоставлением муниципальной услуги, по существу, оно обязано проинформировать позвонившее лицо об организациях либо структурных подразделениях администрации, которые располагают необходимыми сведениями.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1.4.7. 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массовой информации, размещения информационных материалов на официальном сайте уполномоченного органа и на Региональном портале.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1.4.8. Публичное устное информирование осуществляется уполномоченным должностным лицом администрации с привлечением средств массовой информации.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1.4.9. Должностное лицо не вправе осуществлять консультирование обратившихся за консультацией лиц,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1.4.10. На стендах в местах предоставления муниципальной услуги размещаются следующие информационные материалы: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извлечения из текста настоящего Административного регламента и приложения к нему;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 xml:space="preserve"> 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схема размещения должностных лиц администрации и режим приема ими лиц, заинтересованных в получении консультации, заявителей; номера кабинетов, фамилии, имена, отчества (последние - при наличии) и должности соответствующих должностных лиц;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извлечения из нормативных правовых актов по наиболее часто задаваемым вопросам;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перечень документов, представляемых заявителем, и требования, предъявляемые к этим документам;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формы документов для заполнения, образцы заполнения документов;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информация о плате за муниципальную услугу;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перечень оснований для отказа в предоставлении муниципальной услуги;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порядок обжалования решения, действий или бездействия должностных лиц администрации, участвующих в предоставлении муниципальной услуги.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1.4.11. На официальном сайте администрации городского поселения Безенчук в сети Интернет размещаются следующие информационные материалы: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полное наименование и полный почтовый адрес администрации городского поселения Безенчук;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справочные телефоны, по которым можно получить консультацию о правилах предоставления муниципальной услуги;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адрес электронной почты администрации городского поселения Безенчук;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полный текст настоящего Административного регламента с приложениями к нему;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информационные материалы, содержащиеся на стендах в местах предоставления муниципальной услуги.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1.4.12. На Региональном портале размещается информация: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полное наименование и полный почтовый адрес администрации городского поселения Безенчук;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справочные телефоны, по которым можно получить консультацию по порядку предоставления муниципальной услуги;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адрес электронной почты администрации городского поселения Безенчук;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порядок получения информации заинтересованными лицами по вопросам предоставления муниципальной услуги, сведений о результате предоставления муниципальной услуги.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1.4.13. В залах обслуживания МФЦ устанавливаются интернет-киоски, содержащие справочно-информационные и поисковые системы для самостоятельного использования посетителями с целью получения установленной информации и справок. Правила работы с ними, а также фамилия, имя, отчество должностного лица, ответственного за работу интернет-киоска, размещаются на информационном стенде в непосредственной близости от места расположения интернет-киоска.</w:t>
      </w:r>
    </w:p>
    <w:p w:rsidR="00091A08" w:rsidRPr="00091A08" w:rsidRDefault="00091A08" w:rsidP="00091A08">
      <w:pPr>
        <w:pStyle w:val="ConsPlusNormal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II. Стандарт предоставления муниципальной услуги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2.1. Наименование муниципальной услуги: 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091A08" w:rsidRPr="00091A08" w:rsidRDefault="00091A08" w:rsidP="00091A0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lastRenderedPageBreak/>
        <w:t>Основанием начала административной процедуры, является поступление в уполномоченный орган по почте, в электронной форме с помощью автоматизированных информационных систем или на личном приёме заявления о предоставлении разрешения согласно приложению 2 к настоящему Административному регламенту.</w:t>
      </w:r>
    </w:p>
    <w:p w:rsidR="00091A08" w:rsidRPr="00091A08" w:rsidRDefault="00091A08" w:rsidP="00091A0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2.2. Наименование органа местного самоуправления, предоставляющего муниципальную услугу, - администрация городского поселения Безенчук.</w:t>
      </w:r>
    </w:p>
    <w:p w:rsidR="00091A08" w:rsidRPr="00091A08" w:rsidRDefault="00091A08" w:rsidP="00091A0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Предоставление муниципальной услуги осуществляется в МФЦ в части приема документов, необходимых для предоставления муниципальной услуги, доставки документов в администрацию и выдачи результата предоставления муниципальной услуги.</w:t>
      </w:r>
    </w:p>
    <w:p w:rsidR="00091A08" w:rsidRPr="00091A08" w:rsidRDefault="00091A08" w:rsidP="00091A0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При предоставлении муниципальной услуги осуществляется взаимодействие с:</w:t>
      </w:r>
    </w:p>
    <w:p w:rsidR="00091A08" w:rsidRPr="00091A08" w:rsidRDefault="00091A08" w:rsidP="00091A0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федеральным органом исполнительной власти, уполномоченным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прав).</w:t>
      </w:r>
    </w:p>
    <w:p w:rsidR="00091A08" w:rsidRPr="00091A08" w:rsidRDefault="00091A08" w:rsidP="00091A0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2.3. Результатом предоставления муниципальной услуги являются:</w:t>
      </w:r>
    </w:p>
    <w:p w:rsidR="00091A08" w:rsidRPr="00091A08" w:rsidRDefault="00091A08" w:rsidP="00091A0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предоставление 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 использования);</w:t>
      </w:r>
    </w:p>
    <w:p w:rsidR="00091A08" w:rsidRPr="00091A08" w:rsidRDefault="00091A08" w:rsidP="00091A0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мотивированный отказ в предоставлении разрешения на условно разрешенный вид использования с указанием причин принятого решения.</w:t>
      </w:r>
    </w:p>
    <w:p w:rsidR="00091A08" w:rsidRPr="00091A08" w:rsidRDefault="00091A08" w:rsidP="00091A0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2.4. Муниципальная услуга предоставляется в срок, не превышающий 30 дней со дня поступления заявления о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091A08" w:rsidRPr="00091A08" w:rsidRDefault="00091A08" w:rsidP="00091A0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В указанный срок не входит время организация и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(далее по тексту – публичные слушания).</w:t>
      </w:r>
    </w:p>
    <w:p w:rsidR="00091A08" w:rsidRPr="00091A08" w:rsidRDefault="00091A08" w:rsidP="00091A08">
      <w:pPr>
        <w:pStyle w:val="af3"/>
        <w:ind w:left="0" w:firstLine="709"/>
        <w:jc w:val="both"/>
        <w:rPr>
          <w:sz w:val="22"/>
          <w:szCs w:val="22"/>
        </w:rPr>
      </w:pPr>
      <w:r w:rsidRPr="00091A08">
        <w:rPr>
          <w:sz w:val="22"/>
          <w:szCs w:val="22"/>
        </w:rPr>
        <w:t>2.4.1. Глава поселения в 7-дневный срок со дня получения рекомендаций принимает муниципальный правовой акт о проведении публичных слушаний. Муниципальный правовой акт о проведении публичных слушаний должен содержать информацию о времени и месте их проведения, а также соответствовать иным требованиям, установленным уставом муниципального образования и (или) муниципальными правовыми актами муниципального образования, определяющими порядок проведения публичных слушаний по вопросам предоставления разрешений.</w:t>
      </w:r>
    </w:p>
    <w:p w:rsidR="00091A08" w:rsidRPr="00091A08" w:rsidRDefault="00091A08" w:rsidP="00091A08">
      <w:pPr>
        <w:tabs>
          <w:tab w:val="left" w:pos="0"/>
          <w:tab w:val="left" w:pos="18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 xml:space="preserve">Официальное опубликование указанного муниципального правового акта и его размещение на официальном сайте муниципального </w:t>
      </w:r>
      <w:proofErr w:type="gramStart"/>
      <w:r w:rsidRPr="00091A08">
        <w:rPr>
          <w:rFonts w:ascii="Times New Roman" w:hAnsi="Times New Roman" w:cs="Times New Roman"/>
        </w:rPr>
        <w:t>образования  в</w:t>
      </w:r>
      <w:proofErr w:type="gramEnd"/>
      <w:r w:rsidRPr="00091A08">
        <w:rPr>
          <w:rFonts w:ascii="Times New Roman" w:hAnsi="Times New Roman" w:cs="Times New Roman"/>
        </w:rPr>
        <w:t xml:space="preserve"> сети Интернет осуществляется не позднее 10 дней со дня получения главой поселения заявления о предоставлении разрешения.</w:t>
      </w:r>
    </w:p>
    <w:p w:rsidR="00091A08" w:rsidRPr="00091A08" w:rsidRDefault="00091A08" w:rsidP="00091A08">
      <w:pPr>
        <w:tabs>
          <w:tab w:val="left" w:pos="0"/>
          <w:tab w:val="left" w:pos="18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 xml:space="preserve">Порядок организации и проведения публичных слушаний определяется  Главой </w:t>
      </w:r>
      <w:r w:rsidRPr="00091A08">
        <w:rPr>
          <w:rFonts w:ascii="Times New Roman" w:hAnsi="Times New Roman" w:cs="Times New Roman"/>
          <w:lang w:val="en-US"/>
        </w:rPr>
        <w:t>IV</w:t>
      </w:r>
      <w:r w:rsidRPr="00091A08">
        <w:rPr>
          <w:rFonts w:ascii="Times New Roman" w:hAnsi="Times New Roman" w:cs="Times New Roman"/>
        </w:rPr>
        <w:t xml:space="preserve"> Правил землепользования и застройки городского поселения Безенчук, утвержденных Решением Собрания Представителей городского поселения Безенчук № 4/52 от 12.12.2013  года, с учетом положений </w:t>
      </w:r>
      <w:hyperlink r:id="rId36" w:history="1">
        <w:r w:rsidRPr="00091A08">
          <w:rPr>
            <w:rFonts w:ascii="Times New Roman" w:hAnsi="Times New Roman" w:cs="Times New Roman"/>
          </w:rPr>
          <w:t>статьи 39</w:t>
        </w:r>
      </w:hyperlink>
      <w:r w:rsidRPr="00091A08">
        <w:rPr>
          <w:rFonts w:ascii="Times New Roman" w:hAnsi="Times New Roman" w:cs="Times New Roman"/>
        </w:rPr>
        <w:t xml:space="preserve"> Градостроительного кодекса Российской Федерации.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исчисляется, согласно Правил землепользования и застройки городского поселения Безенчук утвержденных, Решением Собрания Представителей городского поселения Безенчук № 4/52 от 12.12.2013  года.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Сообщения о проведении публичных слушаний по вопросу предоставления разрешения направляются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с уведомлением либо с вручением лично под роспись не позднее чем через десять дней со дня поступления заявления о предоставлении разрешения.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2.5. Правовыми основаниями для предоставления муниципальной услуги являются: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 xml:space="preserve">Земельный </w:t>
      </w:r>
      <w:hyperlink r:id="rId37" w:history="1">
        <w:r w:rsidRPr="00091A08">
          <w:rPr>
            <w:rFonts w:ascii="Times New Roman" w:hAnsi="Times New Roman" w:cs="Times New Roman"/>
          </w:rPr>
          <w:t>кодекс</w:t>
        </w:r>
      </w:hyperlink>
      <w:r w:rsidRPr="00091A08">
        <w:rPr>
          <w:rFonts w:ascii="Times New Roman" w:hAnsi="Times New Roman" w:cs="Times New Roman"/>
        </w:rPr>
        <w:t xml:space="preserve"> Российской Федерации;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 xml:space="preserve">Градостроительный </w:t>
      </w:r>
      <w:hyperlink r:id="rId38" w:history="1">
        <w:r w:rsidRPr="00091A08">
          <w:rPr>
            <w:rFonts w:ascii="Times New Roman" w:hAnsi="Times New Roman" w:cs="Times New Roman"/>
          </w:rPr>
          <w:t>кодекс</w:t>
        </w:r>
      </w:hyperlink>
      <w:r w:rsidRPr="00091A08">
        <w:rPr>
          <w:rFonts w:ascii="Times New Roman" w:hAnsi="Times New Roman" w:cs="Times New Roman"/>
        </w:rPr>
        <w:t xml:space="preserve"> Российской Федерации от 29.12.2004 N 190-ФЗ;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 xml:space="preserve">Федеральный </w:t>
      </w:r>
      <w:hyperlink r:id="rId39" w:history="1">
        <w:r w:rsidRPr="00091A08">
          <w:rPr>
            <w:rFonts w:ascii="Times New Roman" w:hAnsi="Times New Roman" w:cs="Times New Roman"/>
          </w:rPr>
          <w:t>закон</w:t>
        </w:r>
      </w:hyperlink>
      <w:r w:rsidRPr="00091A08">
        <w:rPr>
          <w:rFonts w:ascii="Times New Roman" w:hAnsi="Times New Roman" w:cs="Times New Roman"/>
        </w:rPr>
        <w:t xml:space="preserve"> от 29.12.2004 N 191-ФЗ "О введении в действие Градостроительного кодекса Российской Федерации";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 xml:space="preserve">Федеральный </w:t>
      </w:r>
      <w:hyperlink r:id="rId40" w:history="1">
        <w:r w:rsidRPr="00091A08">
          <w:rPr>
            <w:rFonts w:ascii="Times New Roman" w:hAnsi="Times New Roman" w:cs="Times New Roman"/>
          </w:rPr>
          <w:t>закон</w:t>
        </w:r>
      </w:hyperlink>
      <w:r w:rsidRPr="00091A08">
        <w:rPr>
          <w:rFonts w:ascii="Times New Roman" w:hAnsi="Times New Roman" w:cs="Times New Roman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 xml:space="preserve">Федеральный </w:t>
      </w:r>
      <w:hyperlink r:id="rId41" w:history="1">
        <w:r w:rsidRPr="00091A08">
          <w:rPr>
            <w:rFonts w:ascii="Times New Roman" w:hAnsi="Times New Roman" w:cs="Times New Roman"/>
          </w:rPr>
          <w:t>закон</w:t>
        </w:r>
      </w:hyperlink>
      <w:r w:rsidRPr="00091A08">
        <w:rPr>
          <w:rFonts w:ascii="Times New Roman" w:hAnsi="Times New Roman" w:cs="Times New Roman"/>
        </w:rPr>
        <w:t xml:space="preserve"> от 27.07.2010 N 210-ФЗ "Об организации предоставления государственных и муниципальных услуг";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hyperlink r:id="rId42" w:history="1">
        <w:r w:rsidRPr="00091A08">
          <w:rPr>
            <w:rFonts w:ascii="Times New Roman" w:hAnsi="Times New Roman" w:cs="Times New Roman"/>
          </w:rPr>
          <w:t>Закон</w:t>
        </w:r>
      </w:hyperlink>
      <w:r w:rsidRPr="00091A08">
        <w:rPr>
          <w:rFonts w:ascii="Times New Roman" w:hAnsi="Times New Roman" w:cs="Times New Roman"/>
        </w:rPr>
        <w:t xml:space="preserve"> Самарской области от 03.10.2014 N 89-ГД "О предоставлении в Самарской области государственных и муниципальных услуг по экстерриториальному принципу";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hyperlink r:id="rId43" w:history="1">
        <w:r w:rsidRPr="00091A08">
          <w:rPr>
            <w:rFonts w:ascii="Times New Roman" w:hAnsi="Times New Roman" w:cs="Times New Roman"/>
          </w:rPr>
          <w:t>Закон</w:t>
        </w:r>
      </w:hyperlink>
      <w:r w:rsidRPr="00091A08">
        <w:rPr>
          <w:rFonts w:ascii="Times New Roman" w:hAnsi="Times New Roman" w:cs="Times New Roman"/>
        </w:rPr>
        <w:t xml:space="preserve"> Самарской области от 12.07.2006 N 90-ГД "О градостроительной деятельности на территории Самарской области";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hyperlink r:id="rId44" w:history="1">
        <w:r w:rsidRPr="00091A08">
          <w:rPr>
            <w:rFonts w:ascii="Times New Roman" w:hAnsi="Times New Roman" w:cs="Times New Roman"/>
          </w:rPr>
          <w:t>Закон</w:t>
        </w:r>
      </w:hyperlink>
      <w:r w:rsidRPr="00091A08">
        <w:rPr>
          <w:rFonts w:ascii="Times New Roman" w:hAnsi="Times New Roman" w:cs="Times New Roman"/>
        </w:rPr>
        <w:t xml:space="preserve"> Самарской области от 11.03.2005 N 94-ГД "О земле";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hyperlink r:id="rId45" w:history="1">
        <w:r w:rsidRPr="00091A08">
          <w:rPr>
            <w:rFonts w:ascii="Times New Roman" w:hAnsi="Times New Roman" w:cs="Times New Roman"/>
          </w:rPr>
          <w:t>Правила</w:t>
        </w:r>
      </w:hyperlink>
      <w:r w:rsidRPr="00091A08">
        <w:rPr>
          <w:rFonts w:ascii="Times New Roman" w:hAnsi="Times New Roman" w:cs="Times New Roman"/>
        </w:rPr>
        <w:t xml:space="preserve"> землепользования и застройки городского поселения Безенчук;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t>настоящий Административный регламент.</w:t>
      </w:r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091A08">
        <w:rPr>
          <w:rFonts w:ascii="Times New Roman" w:hAnsi="Times New Roman" w:cs="Times New Roman"/>
        </w:rPr>
        <w:lastRenderedPageBreak/>
        <w:t>С текстами федеральных законов, указов и распоряжений Президента Российской Федерации можно ознакомиться на Официальном интернет-портале правовой информации (www.pravo.gov.ru). На Официальном интернет-портале правовой информации могут быть размещены (опубликованы) правовые акты Правительства Российской Федерации, других государственных органов исполнительной власти Российской Федерации, законы и иные правовые акты Самарской области.</w:t>
      </w:r>
      <w:bookmarkStart w:id="26" w:name="P152"/>
      <w:bookmarkEnd w:id="26"/>
    </w:p>
    <w:p w:rsidR="00091A08" w:rsidRPr="00091A08" w:rsidRDefault="00091A08" w:rsidP="00091A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u w:color="FFFFFF"/>
        </w:rPr>
      </w:pPr>
      <w:r w:rsidRPr="00091A08">
        <w:rPr>
          <w:rFonts w:ascii="Times New Roman" w:hAnsi="Times New Roman" w:cs="Times New Roman"/>
        </w:rPr>
        <w:t>2.6. Для получения муниципальной услуги заявитель самостоятельно представляет в Комиссию или в МФЦ з</w:t>
      </w:r>
      <w:r w:rsidRPr="00091A08">
        <w:rPr>
          <w:rFonts w:ascii="Times New Roman" w:hAnsi="Times New Roman" w:cs="Times New Roman"/>
          <w:u w:color="FFFFFF"/>
        </w:rPr>
        <w:t>аявление о предоставлении разрешения на условно разрешенный вид использования, которое должно содержать следующую информацию:</w:t>
      </w:r>
    </w:p>
    <w:p w:rsidR="00091A08" w:rsidRPr="00091A08" w:rsidRDefault="00091A08" w:rsidP="00091A08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1) фамилия, имя, отчество, место жительства заявителя, данные документа, удостоверяющего личность гражданина Российской Федерации, н</w:t>
      </w:r>
      <w:r w:rsidRPr="00091A08">
        <w:rPr>
          <w:rFonts w:ascii="Times New Roman" w:hAnsi="Times New Roman"/>
          <w:sz w:val="22"/>
          <w:szCs w:val="22"/>
          <w:u w:color="FFFFFF"/>
        </w:rPr>
        <w:t>о</w:t>
      </w:r>
      <w:r w:rsidRPr="00091A08">
        <w:rPr>
          <w:rFonts w:ascii="Times New Roman" w:hAnsi="Times New Roman"/>
          <w:sz w:val="22"/>
          <w:szCs w:val="22"/>
          <w:u w:color="FFFFFF"/>
        </w:rPr>
        <w:t>мер контактного телефона - в случае подачи заявления физическим лицом;</w:t>
      </w:r>
    </w:p>
    <w:p w:rsidR="00091A08" w:rsidRPr="00091A08" w:rsidRDefault="00091A08" w:rsidP="00091A08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2) фамилия, имя, отчество, место жительства заявителя, данные док</w:t>
      </w:r>
      <w:r w:rsidRPr="00091A08">
        <w:rPr>
          <w:rFonts w:ascii="Times New Roman" w:hAnsi="Times New Roman"/>
          <w:sz w:val="22"/>
          <w:szCs w:val="22"/>
          <w:u w:color="FFFFFF"/>
        </w:rPr>
        <w:t>у</w:t>
      </w:r>
      <w:r w:rsidRPr="00091A08">
        <w:rPr>
          <w:rFonts w:ascii="Times New Roman" w:hAnsi="Times New Roman"/>
          <w:sz w:val="22"/>
          <w:szCs w:val="22"/>
          <w:u w:color="FFFFFF"/>
        </w:rPr>
        <w:t>мента, удостоверяющего личность гражданина Российской Федерации, дата и государственный регистрационный номер записи о государственной рег</w:t>
      </w:r>
      <w:r w:rsidRPr="00091A08">
        <w:rPr>
          <w:rFonts w:ascii="Times New Roman" w:hAnsi="Times New Roman"/>
          <w:sz w:val="22"/>
          <w:szCs w:val="22"/>
          <w:u w:color="FFFFFF"/>
        </w:rPr>
        <w:t>и</w:t>
      </w:r>
      <w:r w:rsidRPr="00091A08">
        <w:rPr>
          <w:rFonts w:ascii="Times New Roman" w:hAnsi="Times New Roman"/>
          <w:sz w:val="22"/>
          <w:szCs w:val="22"/>
          <w:u w:color="FFFFFF"/>
        </w:rPr>
        <w:t>страции индивидуального предпринимателя, идентификационный номер налогоплательщика, номер контактного телефона - в случае подачи заявления индивидуальным предпринимателем;</w:t>
      </w:r>
    </w:p>
    <w:p w:rsidR="00091A08" w:rsidRPr="00091A08" w:rsidRDefault="00091A08" w:rsidP="00091A08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3) полное наименование, организационно-правовая форма и место нахождения заявителя, дата и государственный регистрационный номер з</w:t>
      </w:r>
      <w:r w:rsidRPr="00091A08">
        <w:rPr>
          <w:rFonts w:ascii="Times New Roman" w:hAnsi="Times New Roman"/>
          <w:sz w:val="22"/>
          <w:szCs w:val="22"/>
          <w:u w:color="FFFFFF"/>
        </w:rPr>
        <w:t>а</w:t>
      </w:r>
      <w:r w:rsidRPr="00091A08">
        <w:rPr>
          <w:rFonts w:ascii="Times New Roman" w:hAnsi="Times New Roman"/>
          <w:sz w:val="22"/>
          <w:szCs w:val="22"/>
          <w:u w:color="FFFFFF"/>
        </w:rPr>
        <w:t>писи о государственной регистрации юридического лица, идентификационный номер налогоплательщика, номер контактного телефона и факса - в сл</w:t>
      </w:r>
      <w:r w:rsidRPr="00091A08">
        <w:rPr>
          <w:rFonts w:ascii="Times New Roman" w:hAnsi="Times New Roman"/>
          <w:sz w:val="22"/>
          <w:szCs w:val="22"/>
          <w:u w:color="FFFFFF"/>
        </w:rPr>
        <w:t>у</w:t>
      </w:r>
      <w:r w:rsidRPr="00091A08">
        <w:rPr>
          <w:rFonts w:ascii="Times New Roman" w:hAnsi="Times New Roman"/>
          <w:sz w:val="22"/>
          <w:szCs w:val="22"/>
          <w:u w:color="FFFFFF"/>
        </w:rPr>
        <w:t>чае подачи заявления юридическим лицом;</w:t>
      </w:r>
    </w:p>
    <w:p w:rsidR="00091A08" w:rsidRPr="00091A08" w:rsidRDefault="00091A08" w:rsidP="00091A08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4) данные о земельном участке и объекте капитального строительства, для которых испрашивается условно разрешенный вид использования, (адрес, кадастровый (условный) номер, площадь, высота и этажность объекта капитального строительства, сведения о сетях инженерно-технического обеспечения);</w:t>
      </w:r>
    </w:p>
    <w:p w:rsidR="00091A08" w:rsidRPr="00091A08" w:rsidRDefault="00091A08" w:rsidP="00091A08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5) сведения о правах заявителя и правоустанавливающих документах на земельный участок и объект капитального строительства, для которых испрашивается условно разрешенный вид использования;</w:t>
      </w:r>
    </w:p>
    <w:p w:rsidR="00091A08" w:rsidRPr="00091A08" w:rsidRDefault="00091A08" w:rsidP="00091A08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6) испрашиваемый заявителем условно разрешенный вид использов</w:t>
      </w:r>
      <w:r w:rsidRPr="00091A08">
        <w:rPr>
          <w:rFonts w:ascii="Times New Roman" w:hAnsi="Times New Roman"/>
          <w:sz w:val="22"/>
          <w:szCs w:val="22"/>
          <w:u w:color="FFFFFF"/>
        </w:rPr>
        <w:t>а</w:t>
      </w:r>
      <w:r w:rsidRPr="00091A08">
        <w:rPr>
          <w:rFonts w:ascii="Times New Roman" w:hAnsi="Times New Roman"/>
          <w:sz w:val="22"/>
          <w:szCs w:val="22"/>
          <w:u w:color="FFFFFF"/>
        </w:rPr>
        <w:t>ния;</w:t>
      </w:r>
    </w:p>
    <w:p w:rsidR="00091A08" w:rsidRPr="00091A08" w:rsidRDefault="00091A08" w:rsidP="00091A08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 xml:space="preserve">7) обоснование необходимости предоставления </w:t>
      </w:r>
      <w:proofErr w:type="gramStart"/>
      <w:r w:rsidRPr="00091A08">
        <w:rPr>
          <w:rFonts w:ascii="Times New Roman" w:hAnsi="Times New Roman"/>
          <w:sz w:val="22"/>
          <w:szCs w:val="22"/>
          <w:u w:color="FFFFFF"/>
        </w:rPr>
        <w:t>разрешения  на</w:t>
      </w:r>
      <w:proofErr w:type="gramEnd"/>
      <w:r w:rsidRPr="00091A08">
        <w:rPr>
          <w:rFonts w:ascii="Times New Roman" w:hAnsi="Times New Roman"/>
          <w:sz w:val="22"/>
          <w:szCs w:val="22"/>
          <w:u w:color="FFFFFF"/>
        </w:rPr>
        <w:t xml:space="preserve"> усло</w:t>
      </w:r>
      <w:r w:rsidRPr="00091A08">
        <w:rPr>
          <w:rFonts w:ascii="Times New Roman" w:hAnsi="Times New Roman"/>
          <w:sz w:val="22"/>
          <w:szCs w:val="22"/>
          <w:u w:color="FFFFFF"/>
        </w:rPr>
        <w:t>в</w:t>
      </w:r>
      <w:r w:rsidRPr="00091A08">
        <w:rPr>
          <w:rFonts w:ascii="Times New Roman" w:hAnsi="Times New Roman"/>
          <w:sz w:val="22"/>
          <w:szCs w:val="22"/>
          <w:u w:color="FFFFFF"/>
        </w:rPr>
        <w:t>но разрешенный вид использования, в том числе сведения о планируемой деятельности и (или) объектах капитального строительства, которые план</w:t>
      </w:r>
      <w:r w:rsidRPr="00091A08">
        <w:rPr>
          <w:rFonts w:ascii="Times New Roman" w:hAnsi="Times New Roman"/>
          <w:sz w:val="22"/>
          <w:szCs w:val="22"/>
          <w:u w:color="FFFFFF"/>
        </w:rPr>
        <w:t>и</w:t>
      </w:r>
      <w:r w:rsidRPr="00091A08">
        <w:rPr>
          <w:rFonts w:ascii="Times New Roman" w:hAnsi="Times New Roman"/>
          <w:sz w:val="22"/>
          <w:szCs w:val="22"/>
          <w:u w:color="FFFFFF"/>
        </w:rPr>
        <w:t>руется построить  или реконструировать, а также сведения о воздействии указанной деятельности и объектов на окружающую среду, о соответствии санитарно-эпидемиологическим требованиям, требованиям технических ре</w:t>
      </w:r>
      <w:r w:rsidRPr="00091A08">
        <w:rPr>
          <w:rFonts w:ascii="Times New Roman" w:hAnsi="Times New Roman"/>
          <w:sz w:val="22"/>
          <w:szCs w:val="22"/>
          <w:u w:color="FFFFFF"/>
        </w:rPr>
        <w:t>г</w:t>
      </w:r>
      <w:r w:rsidRPr="00091A08">
        <w:rPr>
          <w:rFonts w:ascii="Times New Roman" w:hAnsi="Times New Roman"/>
          <w:sz w:val="22"/>
          <w:szCs w:val="22"/>
          <w:u w:color="FFFFFF"/>
        </w:rPr>
        <w:t>ламентов;</w:t>
      </w:r>
    </w:p>
    <w:p w:rsidR="00091A08" w:rsidRPr="00091A08" w:rsidRDefault="00091A08" w:rsidP="00091A08">
      <w:pPr>
        <w:pStyle w:val="-11"/>
        <w:tabs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  <w:u w:color="FFFFFF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8) сведения о соседних земельных участках и объектах капитального строительства, на них расположенных, с указанием их адресов и правообл</w:t>
      </w:r>
      <w:r w:rsidRPr="00091A08">
        <w:rPr>
          <w:rFonts w:ascii="Times New Roman" w:hAnsi="Times New Roman"/>
          <w:sz w:val="22"/>
          <w:szCs w:val="22"/>
          <w:u w:color="FFFFFF"/>
        </w:rPr>
        <w:t>а</w:t>
      </w:r>
      <w:r w:rsidRPr="00091A08">
        <w:rPr>
          <w:rFonts w:ascii="Times New Roman" w:hAnsi="Times New Roman"/>
          <w:sz w:val="22"/>
          <w:szCs w:val="22"/>
          <w:u w:color="FFFFFF"/>
        </w:rPr>
        <w:t>дателей.</w:t>
      </w:r>
    </w:p>
    <w:p w:rsidR="00091A08" w:rsidRPr="00091A08" w:rsidRDefault="00091A08" w:rsidP="00091A08">
      <w:pPr>
        <w:pStyle w:val="-11"/>
        <w:tabs>
          <w:tab w:val="left" w:pos="1134"/>
        </w:tabs>
        <w:ind w:left="0" w:firstLine="851"/>
        <w:jc w:val="both"/>
        <w:rPr>
          <w:rFonts w:ascii="Times New Roman" w:hAnsi="Times New Roman"/>
          <w:sz w:val="22"/>
          <w:szCs w:val="22"/>
          <w:u w:color="FFFFFF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К заявлению, дол</w:t>
      </w:r>
      <w:r w:rsidRPr="00091A08">
        <w:rPr>
          <w:rFonts w:ascii="Times New Roman" w:hAnsi="Times New Roman"/>
          <w:sz w:val="22"/>
          <w:szCs w:val="22"/>
          <w:u w:color="FFFFFF"/>
        </w:rPr>
        <w:t>ж</w:t>
      </w:r>
      <w:r w:rsidRPr="00091A08">
        <w:rPr>
          <w:rFonts w:ascii="Times New Roman" w:hAnsi="Times New Roman"/>
          <w:sz w:val="22"/>
          <w:szCs w:val="22"/>
          <w:u w:color="FFFFFF"/>
        </w:rPr>
        <w:t>ны прилагаться следующие документы:</w:t>
      </w:r>
    </w:p>
    <w:p w:rsidR="00091A08" w:rsidRPr="00091A08" w:rsidRDefault="00091A08" w:rsidP="00091A08">
      <w:pPr>
        <w:pStyle w:val="-11"/>
        <w:tabs>
          <w:tab w:val="left" w:pos="-142"/>
        </w:tabs>
        <w:ind w:left="0" w:firstLine="567"/>
        <w:jc w:val="both"/>
        <w:rPr>
          <w:rFonts w:ascii="Times New Roman" w:hAnsi="Times New Roman"/>
          <w:sz w:val="22"/>
          <w:szCs w:val="22"/>
          <w:u w:color="FFFFFF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1) копии документов, удостоверяющих личность заявителя - физич</w:t>
      </w:r>
      <w:r w:rsidRPr="00091A08">
        <w:rPr>
          <w:rFonts w:ascii="Times New Roman" w:hAnsi="Times New Roman"/>
          <w:sz w:val="22"/>
          <w:szCs w:val="22"/>
          <w:u w:color="FFFFFF"/>
        </w:rPr>
        <w:t>е</w:t>
      </w:r>
      <w:r w:rsidRPr="00091A08">
        <w:rPr>
          <w:rFonts w:ascii="Times New Roman" w:hAnsi="Times New Roman"/>
          <w:sz w:val="22"/>
          <w:szCs w:val="22"/>
          <w:u w:color="FFFFFF"/>
        </w:rPr>
        <w:t>ского лица, либо выписка из единого государственного реестра индивид</w:t>
      </w:r>
      <w:r w:rsidRPr="00091A08">
        <w:rPr>
          <w:rFonts w:ascii="Times New Roman" w:hAnsi="Times New Roman"/>
          <w:sz w:val="22"/>
          <w:szCs w:val="22"/>
          <w:u w:color="FFFFFF"/>
        </w:rPr>
        <w:t>у</w:t>
      </w:r>
      <w:r w:rsidRPr="00091A08">
        <w:rPr>
          <w:rFonts w:ascii="Times New Roman" w:hAnsi="Times New Roman"/>
          <w:sz w:val="22"/>
          <w:szCs w:val="22"/>
          <w:u w:color="FFFFFF"/>
        </w:rPr>
        <w:t>альных предпринимателей - для индивидуальных предпринимателей или в</w:t>
      </w:r>
      <w:r w:rsidRPr="00091A08">
        <w:rPr>
          <w:rFonts w:ascii="Times New Roman" w:hAnsi="Times New Roman"/>
          <w:sz w:val="22"/>
          <w:szCs w:val="22"/>
          <w:u w:color="FFFFFF"/>
        </w:rPr>
        <w:t>ы</w:t>
      </w:r>
      <w:r w:rsidRPr="00091A08">
        <w:rPr>
          <w:rFonts w:ascii="Times New Roman" w:hAnsi="Times New Roman"/>
          <w:sz w:val="22"/>
          <w:szCs w:val="22"/>
          <w:u w:color="FFFFFF"/>
        </w:rPr>
        <w:t>писка из единого государственного реестра юридических лиц - для юридич</w:t>
      </w:r>
      <w:r w:rsidRPr="00091A08">
        <w:rPr>
          <w:rFonts w:ascii="Times New Roman" w:hAnsi="Times New Roman"/>
          <w:sz w:val="22"/>
          <w:szCs w:val="22"/>
          <w:u w:color="FFFFFF"/>
        </w:rPr>
        <w:t>е</w:t>
      </w:r>
      <w:r w:rsidRPr="00091A08">
        <w:rPr>
          <w:rFonts w:ascii="Times New Roman" w:hAnsi="Times New Roman"/>
          <w:sz w:val="22"/>
          <w:szCs w:val="22"/>
          <w:u w:color="FFFFFF"/>
        </w:rPr>
        <w:t>ских лиц;</w:t>
      </w:r>
    </w:p>
    <w:p w:rsidR="00091A08" w:rsidRPr="00091A08" w:rsidRDefault="00091A08" w:rsidP="00091A08">
      <w:pPr>
        <w:pStyle w:val="-11"/>
        <w:tabs>
          <w:tab w:val="left" w:pos="0"/>
        </w:tabs>
        <w:ind w:left="0" w:firstLine="567"/>
        <w:jc w:val="both"/>
        <w:rPr>
          <w:rFonts w:ascii="Times New Roman" w:hAnsi="Times New Roman"/>
          <w:sz w:val="22"/>
          <w:szCs w:val="22"/>
          <w:u w:color="FFFFFF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2) кадастровый паспорт земельного участка и технический план объекта капитального строительства, для которых испрашивается условно ра</w:t>
      </w:r>
      <w:r w:rsidRPr="00091A08">
        <w:rPr>
          <w:rFonts w:ascii="Times New Roman" w:hAnsi="Times New Roman"/>
          <w:sz w:val="22"/>
          <w:szCs w:val="22"/>
          <w:u w:color="FFFFFF"/>
        </w:rPr>
        <w:t>з</w:t>
      </w:r>
      <w:r w:rsidRPr="00091A08">
        <w:rPr>
          <w:rFonts w:ascii="Times New Roman" w:hAnsi="Times New Roman"/>
          <w:sz w:val="22"/>
          <w:szCs w:val="22"/>
          <w:u w:color="FFFFFF"/>
        </w:rPr>
        <w:t>решенный вид использования, либо нотариально заверенные копии указанных документов;</w:t>
      </w:r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3) копии правоустанавливающих докуме</w:t>
      </w:r>
      <w:r w:rsidRPr="00091A08">
        <w:rPr>
          <w:rFonts w:ascii="Times New Roman" w:hAnsi="Times New Roman"/>
          <w:sz w:val="22"/>
          <w:szCs w:val="22"/>
          <w:u w:color="FFFFFF"/>
        </w:rPr>
        <w:t>н</w:t>
      </w:r>
      <w:r w:rsidRPr="00091A08">
        <w:rPr>
          <w:rFonts w:ascii="Times New Roman" w:hAnsi="Times New Roman"/>
          <w:sz w:val="22"/>
          <w:szCs w:val="22"/>
          <w:u w:color="FFFFFF"/>
        </w:rPr>
        <w:t>тов, удостоверяющих права заявителя на земельный участок и объект капитального строительства, для которых испрашивается условно разреше</w:t>
      </w:r>
      <w:r w:rsidRPr="00091A08">
        <w:rPr>
          <w:rFonts w:ascii="Times New Roman" w:hAnsi="Times New Roman"/>
          <w:sz w:val="22"/>
          <w:szCs w:val="22"/>
          <w:u w:color="FFFFFF"/>
        </w:rPr>
        <w:t>н</w:t>
      </w:r>
      <w:r w:rsidRPr="00091A08">
        <w:rPr>
          <w:rFonts w:ascii="Times New Roman" w:hAnsi="Times New Roman"/>
          <w:sz w:val="22"/>
          <w:szCs w:val="22"/>
          <w:u w:color="FFFFFF"/>
        </w:rPr>
        <w:t>ный вид использования;</w:t>
      </w:r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 xml:space="preserve">4) документы, подтверждающие обстоятельства, указанные в </w:t>
      </w:r>
      <w:proofErr w:type="spellStart"/>
      <w:r w:rsidRPr="00091A08">
        <w:rPr>
          <w:rFonts w:ascii="Times New Roman" w:hAnsi="Times New Roman"/>
          <w:sz w:val="22"/>
          <w:szCs w:val="22"/>
          <w:u w:color="FFFFFF"/>
        </w:rPr>
        <w:t>п.п</w:t>
      </w:r>
      <w:proofErr w:type="spellEnd"/>
      <w:r w:rsidRPr="00091A08">
        <w:rPr>
          <w:rFonts w:ascii="Times New Roman" w:hAnsi="Times New Roman"/>
          <w:sz w:val="22"/>
          <w:szCs w:val="22"/>
          <w:u w:color="FFFFFF"/>
        </w:rPr>
        <w:t>. 7 п.2.6 настоящего Административного регламента;</w:t>
      </w:r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5) ситуационный план, фиксирующий расположение соседних земельных участков и объектов капитального строительства, на них распол</w:t>
      </w:r>
      <w:r w:rsidRPr="00091A08">
        <w:rPr>
          <w:rFonts w:ascii="Times New Roman" w:hAnsi="Times New Roman"/>
          <w:sz w:val="22"/>
          <w:szCs w:val="22"/>
          <w:u w:color="FFFFFF"/>
        </w:rPr>
        <w:t>о</w:t>
      </w:r>
      <w:r w:rsidRPr="00091A08">
        <w:rPr>
          <w:rFonts w:ascii="Times New Roman" w:hAnsi="Times New Roman"/>
          <w:sz w:val="22"/>
          <w:szCs w:val="22"/>
          <w:u w:color="FFFFFF"/>
        </w:rPr>
        <w:t>женных, с указанием их адресов;</w:t>
      </w:r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  <w:u w:color="FFFFFF"/>
        </w:rPr>
        <w:t>6) доверенность – в случае подачи заявления представителем заявит</w:t>
      </w:r>
      <w:r w:rsidRPr="00091A08">
        <w:rPr>
          <w:rFonts w:ascii="Times New Roman" w:hAnsi="Times New Roman"/>
          <w:sz w:val="22"/>
          <w:szCs w:val="22"/>
          <w:u w:color="FFFFFF"/>
        </w:rPr>
        <w:t>е</w:t>
      </w:r>
      <w:r w:rsidRPr="00091A08">
        <w:rPr>
          <w:rFonts w:ascii="Times New Roman" w:hAnsi="Times New Roman"/>
          <w:sz w:val="22"/>
          <w:szCs w:val="22"/>
          <w:u w:color="FFFFFF"/>
        </w:rPr>
        <w:t>ля – физического лица, индивидуального предпринимателя, или представ</w:t>
      </w:r>
      <w:r w:rsidRPr="00091A08">
        <w:rPr>
          <w:rFonts w:ascii="Times New Roman" w:hAnsi="Times New Roman"/>
          <w:sz w:val="22"/>
          <w:szCs w:val="22"/>
          <w:u w:color="FFFFFF"/>
        </w:rPr>
        <w:t>и</w:t>
      </w:r>
      <w:r w:rsidRPr="00091A08">
        <w:rPr>
          <w:rFonts w:ascii="Times New Roman" w:hAnsi="Times New Roman"/>
          <w:sz w:val="22"/>
          <w:szCs w:val="22"/>
          <w:u w:color="FFFFFF"/>
        </w:rPr>
        <w:t>телем заявителя – юридического лица, если представитель заявителя не явл</w:t>
      </w:r>
      <w:r w:rsidRPr="00091A08">
        <w:rPr>
          <w:rFonts w:ascii="Times New Roman" w:hAnsi="Times New Roman"/>
          <w:sz w:val="22"/>
          <w:szCs w:val="22"/>
          <w:u w:color="FFFFFF"/>
        </w:rPr>
        <w:t>я</w:t>
      </w:r>
      <w:r w:rsidRPr="00091A08">
        <w:rPr>
          <w:rFonts w:ascii="Times New Roman" w:hAnsi="Times New Roman"/>
          <w:sz w:val="22"/>
          <w:szCs w:val="22"/>
          <w:u w:color="FFFFFF"/>
        </w:rPr>
        <w:t>ется в соответствии с выпиской из единого государственного реестра юрид</w:t>
      </w:r>
      <w:r w:rsidRPr="00091A08">
        <w:rPr>
          <w:rFonts w:ascii="Times New Roman" w:hAnsi="Times New Roman"/>
          <w:sz w:val="22"/>
          <w:szCs w:val="22"/>
          <w:u w:color="FFFFFF"/>
        </w:rPr>
        <w:t>и</w:t>
      </w:r>
      <w:r w:rsidRPr="00091A08">
        <w:rPr>
          <w:rFonts w:ascii="Times New Roman" w:hAnsi="Times New Roman"/>
          <w:sz w:val="22"/>
          <w:szCs w:val="22"/>
          <w:u w:color="FFFFFF"/>
        </w:rPr>
        <w:t>ческих лиц лицом, имеющим право действовать от имени юридического лица без доверенности.</w:t>
      </w:r>
      <w:bookmarkStart w:id="27" w:name="P153"/>
      <w:bookmarkStart w:id="28" w:name="P164"/>
      <w:bookmarkEnd w:id="27"/>
      <w:bookmarkEnd w:id="28"/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2.7. Документами и информацией, необходимыми в соответствии с нормативными правовыми актами для предоставления муниципальной услуги, которые находятся в распоряжении иных органов и организаций и запрашиваются администрацией городского поселения Безенчук в органах (организациях), в распоряжении которых они находятся, если заявитель не представил такие документы и информацию самостоятельно, являются:</w:t>
      </w:r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1) правоустанавливающие документы на земельный участок, объект капитального строительства, если указанные документы (их копии или сведения, содержащиеся в них) имеются в Едином государственном реестре недвижимости;</w:t>
      </w:r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2) выписка из Единого государственного реестра недвижимости о правах на земельный участок и (или) находящийся на нем объект (объекты) капитального строительства;</w:t>
      </w:r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3) кадастровый паспорт или кадастровая выписка земельного участка;</w:t>
      </w:r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4) кадастровый паспорт объекта капитального строительства;</w:t>
      </w:r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5) сведения о нахождении земельного участка или объекта капитального строительства, в отношении которых запрашивается разрешение на условно разрешенный вид использования, на территории объекта культурного наследия или в границах зон охраны объектов культурного наследия (памятников истории и культуры) народов Российской Федерации, о соответствии запрашиваемого условно разрешенного вида использования режимам </w:t>
      </w:r>
      <w:r w:rsidRPr="00091A08">
        <w:rPr>
          <w:rFonts w:ascii="Times New Roman" w:hAnsi="Times New Roman"/>
          <w:sz w:val="22"/>
          <w:szCs w:val="22"/>
        </w:rPr>
        <w:lastRenderedPageBreak/>
        <w:t>использования земель в границах зон охраны объектов культурного наследия (памятников истории и культуры) народов Российской Федерации и режимам использования территорий объектов культурного наследия.</w:t>
      </w:r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Заявитель вправе предоставить полный пакет документов, необходимых для предоставления муниципальной услуги, самостоятельно.</w:t>
      </w:r>
      <w:bookmarkStart w:id="29" w:name="P171"/>
      <w:bookmarkEnd w:id="29"/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2.8. Основанием для отказа в приеме документов, необходимых для предоставления муниципальной услуги, являются:</w:t>
      </w:r>
    </w:p>
    <w:p w:rsidR="00091A08" w:rsidRPr="00091A08" w:rsidRDefault="00091A08" w:rsidP="00091A08">
      <w:pPr>
        <w:pStyle w:val="-11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1) обращение в орган местного самоуправления, не уполномоченный на выдачу разрешений на условно разрешенный вид использования земельного участка или объекта капитального строительства;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2) непредставление документов, перечисленных в </w:t>
      </w:r>
      <w:hyperlink w:anchor="P153" w:history="1">
        <w:r w:rsidRPr="00091A08">
          <w:rPr>
            <w:rFonts w:ascii="Times New Roman" w:hAnsi="Times New Roman"/>
            <w:sz w:val="22"/>
            <w:szCs w:val="22"/>
          </w:rPr>
          <w:t>п. 2.6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3) наличие в заявлении и приложенных документах неоговоренных исправлений, серьезных повреждений, не позволяющих однозначно истолковать их содержание, подчисток либо приписок, зачеркнутых слов, записей, выполненных карандашом, а также нецензурных либо оскорбительных выражений, угроз жизни, здоровью и имуществу должностных лиц уполномоченного органа, а также членов их семей;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4) текст заявления не поддается прочтению;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5) отсутствие в заявлении сведений о заявителе, подписи заявителя, контактных телефонов, почтового адреса;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6) заявление подписано неуполномоченным лицом.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7) если со дня поступления в орган местного самоуправления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</w:t>
      </w:r>
      <w:proofErr w:type="spellStart"/>
      <w:r w:rsidRPr="00091A08">
        <w:rPr>
          <w:rFonts w:ascii="Times New Roman" w:hAnsi="Times New Roman"/>
          <w:sz w:val="22"/>
          <w:szCs w:val="22"/>
        </w:rPr>
        <w:t>ГкРФ</w:t>
      </w:r>
      <w:proofErr w:type="spellEnd"/>
      <w:r w:rsidRPr="00091A08">
        <w:rPr>
          <w:rFonts w:ascii="Times New Roman" w:hAnsi="Times New Roman"/>
          <w:sz w:val="22"/>
          <w:szCs w:val="22"/>
        </w:rPr>
        <w:t xml:space="preserve">, не допускается предоставление разрешения на условно разрешенный вид использования в отношении земельного участка, на котором расположена такая постройка, или в отношении такой постройки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 части 2 статьи 55.32 </w:t>
      </w:r>
      <w:proofErr w:type="spellStart"/>
      <w:r w:rsidRPr="00091A08">
        <w:rPr>
          <w:rFonts w:ascii="Times New Roman" w:hAnsi="Times New Roman"/>
          <w:sz w:val="22"/>
          <w:szCs w:val="22"/>
        </w:rPr>
        <w:t>ГкРФ</w:t>
      </w:r>
      <w:proofErr w:type="spellEnd"/>
      <w:r w:rsidRPr="00091A08">
        <w:rPr>
          <w:rFonts w:ascii="Times New Roman" w:hAnsi="Times New Roman"/>
          <w:sz w:val="22"/>
          <w:szCs w:val="22"/>
        </w:rPr>
        <w:t xml:space="preserve">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2.9. Основаниями для отказа в предоставлении муниципальной услуги могут выступать: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1) несоответствие испрашиваемого разрешения требованиям Федерального </w:t>
      </w:r>
      <w:hyperlink r:id="rId46" w:history="1">
        <w:r w:rsidRPr="00091A08">
          <w:rPr>
            <w:rFonts w:ascii="Times New Roman" w:hAnsi="Times New Roman"/>
            <w:sz w:val="22"/>
            <w:szCs w:val="22"/>
          </w:rPr>
          <w:t>закона</w:t>
        </w:r>
      </w:hyperlink>
      <w:r w:rsidRPr="00091A08">
        <w:rPr>
          <w:rFonts w:ascii="Times New Roman" w:hAnsi="Times New Roman"/>
          <w:sz w:val="22"/>
          <w:szCs w:val="22"/>
        </w:rPr>
        <w:t xml:space="preserve"> от 22.07.2008 N 123-ФЗ "Технический регламент о требованиях пожарной безопасности";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2) несоответствие испрашиваемого разрешения требованиям Федерального </w:t>
      </w:r>
      <w:hyperlink r:id="rId47" w:history="1">
        <w:r w:rsidRPr="00091A08">
          <w:rPr>
            <w:rFonts w:ascii="Times New Roman" w:hAnsi="Times New Roman"/>
            <w:sz w:val="22"/>
            <w:szCs w:val="22"/>
          </w:rPr>
          <w:t>закона</w:t>
        </w:r>
      </w:hyperlink>
      <w:r w:rsidRPr="00091A08">
        <w:rPr>
          <w:rFonts w:ascii="Times New Roman" w:hAnsi="Times New Roman"/>
          <w:sz w:val="22"/>
          <w:szCs w:val="22"/>
        </w:rPr>
        <w:t xml:space="preserve"> от 30.12.2009 N 384-ФЗ "Технический регламент о безопасности зданий и сооружений";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Решение о предоставлении разрешения на условно разрешенный вид использования или об отказе в предоставлении такого разрешения принимает глава сельского поселения Прибой на основании рекомендаций Комиссии по землепользованию и застройке сельского поселения Прибой (далее - Комиссия), подготовленных на основании заключения о результатах публичных слушаний по вопросу о предоставлении разрешения на условно разрешенный вид использования.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2.10. Услуги, являющиеся необходимыми и обязательными для предоставления муниципальной услуги, отсутствуют.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2.11. Предоставление муниципальной услуги осуществляется бесплатно.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2.12. Максимальный срок ожидания в очереди при подаче документов, а также при получении результата предоставления муниципальной услуги составляет не более 15 минут.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2.13. Регистрация заявления о предоставлении муниципальной услуги, поступившего в письменной форме на личном приеме заявителя или по почте, в электронной форме, осуществляется в день его поступления в администрацию городского поселения Безенчук.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 поступлении в администрацию городского поселения Безенчук заявления о предоставлении муниципальной услуги в письменной форме в выходной или нерабочий праздничный день регистрация заявления осуществляется в первый рабочий день, следующий за выходным или нерабочим праздничным днем.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2.14. Месторасположение помещения, в котором предоставляется муниципальная услуга, должно определяться с учетом пешеходной доступности от остановок общественного транспорта. Помещения, в которых предоставляется муниципальная услуга, для удобства заявителей размещаются на нижних, предпочтительнее на первых этажах здания.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Прием заявителей осуществляется в специально выделенных для этих целей помещениях (присутственных местах). Присутственные места размещаются в здании администрации городского поселения Безенчук и включают места для информирования, ожидания и приема заявителей, места для заполнения заявлений.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Присутственные места в администрации оборудуются: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- противопожарной системой и средствами пожаротушения;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- системой оповещения о возникновении чрезвычайной ситуации;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- системой охраны.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Входы и выходы из помещений оборудуются соответствующими указателями с автономными источниками бесперебойного питания.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Места ожидания должны соответствовать комфортным условиям для заявителей и оптимальным условиям работы должностных лиц. Места ожидания в очереди на предоставление или получение документов оборудуются </w:t>
      </w:r>
      <w:r w:rsidRPr="00091A08">
        <w:rPr>
          <w:rFonts w:ascii="Times New Roman" w:hAnsi="Times New Roman"/>
          <w:sz w:val="22"/>
          <w:szCs w:val="22"/>
        </w:rPr>
        <w:lastRenderedPageBreak/>
        <w:t>стульями, кресельными секциями, скамьями (</w:t>
      </w:r>
      <w:proofErr w:type="spellStart"/>
      <w:r w:rsidRPr="00091A08">
        <w:rPr>
          <w:rFonts w:ascii="Times New Roman" w:hAnsi="Times New Roman"/>
          <w:sz w:val="22"/>
          <w:szCs w:val="22"/>
        </w:rPr>
        <w:t>банкетками</w:t>
      </w:r>
      <w:proofErr w:type="spellEnd"/>
      <w:r w:rsidRPr="00091A08">
        <w:rPr>
          <w:rFonts w:ascii="Times New Roman" w:hAnsi="Times New Roman"/>
          <w:sz w:val="22"/>
          <w:szCs w:val="22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10 мест.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Места для заполнения заявлений оборудуются стульями, столами (стойками) и обеспечиваются образцами заполнения документов, информацией о перечне документов, необходимых для предоставления муниципальной услуги, бланками заявлений и канцелярскими принадлежностями.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Места информирования, предназначенные для ознакомления заявителей с информационными материалами о предоставлении муниципальной услуги, оборудуются информационными стендами, на которых размещается информация, указанная в </w:t>
      </w:r>
      <w:hyperlink w:anchor="P98" w:history="1">
        <w:r w:rsidRPr="00091A08">
          <w:rPr>
            <w:rFonts w:ascii="Times New Roman" w:hAnsi="Times New Roman"/>
            <w:sz w:val="22"/>
            <w:szCs w:val="22"/>
          </w:rPr>
          <w:t>пункте 1.4.10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кресла-коляски, других маломобильных групп населения. Центральный вход в здание оборудуется информационной табличкой (вывеской), содержащей соответствующее наименование, с использованием укрупненного шрифта и плоско-точечного шрифта Брайля.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 наличии заключения общественной организации инвалидов о технической невозможности обеспечения доступности помещений (здания) для инвалидов на специально подготовленного сотрудника учреждения (организации), в котором предоставляется муниципальная услуга, административно-распорядительным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обеспечивается дублирование необходимой для ознакомления звуковой информации текстовой и графической информацией (бегущей строкой).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В помещения администрации городского поселения Безенчук обеспечивается допуск сурдопереводчика и </w:t>
      </w:r>
      <w:proofErr w:type="spellStart"/>
      <w:r w:rsidRPr="00091A08">
        <w:rPr>
          <w:rFonts w:ascii="Times New Roman" w:hAnsi="Times New Roman"/>
          <w:sz w:val="22"/>
          <w:szCs w:val="22"/>
        </w:rPr>
        <w:t>тифлосурдопереводчика</w:t>
      </w:r>
      <w:proofErr w:type="spellEnd"/>
      <w:r w:rsidRPr="00091A08">
        <w:rPr>
          <w:rFonts w:ascii="Times New Roman" w:hAnsi="Times New Roman"/>
          <w:sz w:val="22"/>
          <w:szCs w:val="22"/>
        </w:rPr>
        <w:t>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В помещения администрации городского поселения Безенчук обеспечивается допуск собаки-проводника при наличии документа, подтверждающего ее специальное обучение, выданного по </w:t>
      </w:r>
      <w:hyperlink r:id="rId48" w:history="1">
        <w:r w:rsidRPr="00091A08">
          <w:rPr>
            <w:rFonts w:ascii="Times New Roman" w:hAnsi="Times New Roman"/>
            <w:sz w:val="22"/>
            <w:szCs w:val="22"/>
          </w:rPr>
          <w:t>форме</w:t>
        </w:r>
      </w:hyperlink>
      <w:r w:rsidRPr="00091A08">
        <w:rPr>
          <w:rFonts w:ascii="Times New Roman" w:hAnsi="Times New Roman"/>
          <w:sz w:val="22"/>
          <w:szCs w:val="22"/>
        </w:rPr>
        <w:t xml:space="preserve"> и в </w:t>
      </w:r>
      <w:hyperlink r:id="rId49" w:history="1">
        <w:r w:rsidRPr="00091A08">
          <w:rPr>
            <w:rFonts w:ascii="Times New Roman" w:hAnsi="Times New Roman"/>
            <w:sz w:val="22"/>
            <w:szCs w:val="22"/>
          </w:rPr>
          <w:t>порядке</w:t>
        </w:r>
      </w:hyperlink>
      <w:r w:rsidRPr="00091A08">
        <w:rPr>
          <w:rFonts w:ascii="Times New Roman" w:hAnsi="Times New Roman"/>
          <w:sz w:val="22"/>
          <w:szCs w:val="22"/>
        </w:rPr>
        <w:t>, утвержденном приказом Министерства труда и социальной защиты Российской Федерации от 22.06.2015 N 386н.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На территории, прилегающей к зданию администрации городского поселения Безенчук,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 городского поселения Безенчук за определенный период. На стоянке должно быть не менее 5 </w:t>
      </w:r>
      <w:proofErr w:type="spellStart"/>
      <w:r w:rsidRPr="00091A08">
        <w:rPr>
          <w:rFonts w:ascii="Times New Roman" w:hAnsi="Times New Roman"/>
          <w:sz w:val="22"/>
          <w:szCs w:val="22"/>
        </w:rPr>
        <w:t>машино</w:t>
      </w:r>
      <w:proofErr w:type="spellEnd"/>
      <w:r w:rsidRPr="00091A08">
        <w:rPr>
          <w:rFonts w:ascii="Times New Roman" w:hAnsi="Times New Roman"/>
          <w:sz w:val="22"/>
          <w:szCs w:val="22"/>
        </w:rPr>
        <w:t xml:space="preserve">-мест, в том числе не менее одного </w:t>
      </w:r>
      <w:proofErr w:type="spellStart"/>
      <w:r w:rsidRPr="00091A08">
        <w:rPr>
          <w:rFonts w:ascii="Times New Roman" w:hAnsi="Times New Roman"/>
          <w:sz w:val="22"/>
          <w:szCs w:val="22"/>
        </w:rPr>
        <w:t>машино</w:t>
      </w:r>
      <w:proofErr w:type="spellEnd"/>
      <w:r w:rsidRPr="00091A08">
        <w:rPr>
          <w:rFonts w:ascii="Times New Roman" w:hAnsi="Times New Roman"/>
          <w:sz w:val="22"/>
          <w:szCs w:val="22"/>
        </w:rPr>
        <w:t>-места для парковки специальных автотранспортных средств инвалидов. Доступ заявителей к парковочным местам является бесплатным.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2.15. Показателями доступности и качества предоставления муниципальной услуги являются: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количество взаимодействий заявителя с должностными лицами администрации городского поселения Безенчук при предоставлении муниципальной услуги и их продолжительность;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доля жалоб заявителей, поступивших в порядке досудебного обжалования решений, принимаемых в ходе предоставления муниципальной услуги, и действий (бездействий) должностных лиц в общем количестве обращений по вопросам предоставления муниципальной услуги;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доля нарушений исполнения настоящего Административного регламента, иных нормативных правовых актов, выявленных по результатам проведения контрольных мероприятий в соответствии с </w:t>
      </w:r>
      <w:hyperlink w:anchor="P358" w:history="1">
        <w:r w:rsidRPr="00091A08">
          <w:rPr>
            <w:rFonts w:ascii="Times New Roman" w:hAnsi="Times New Roman"/>
            <w:sz w:val="22"/>
            <w:szCs w:val="22"/>
          </w:rPr>
          <w:t>разделом 4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в общем количестве исполненных заявлений о предоставлении муниципальных услуг;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снижение максимального срока ожидания в очереди </w:t>
      </w:r>
      <w:proofErr w:type="gramStart"/>
      <w:r w:rsidRPr="00091A08">
        <w:rPr>
          <w:rFonts w:ascii="Times New Roman" w:hAnsi="Times New Roman"/>
          <w:sz w:val="22"/>
          <w:szCs w:val="22"/>
        </w:rPr>
        <w:t>при заявления</w:t>
      </w:r>
      <w:proofErr w:type="gramEnd"/>
      <w:r w:rsidRPr="00091A08">
        <w:rPr>
          <w:rFonts w:ascii="Times New Roman" w:hAnsi="Times New Roman"/>
          <w:sz w:val="22"/>
          <w:szCs w:val="22"/>
        </w:rPr>
        <w:t xml:space="preserve"> и получении результата предоставления муниципальной услуги;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доля заявлений о предоставлении муниципальной услуги, поступивших в электронной форме (от общего количества поступивших заявлений).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2.16. Информация о предоставляемой муниципальной услуге, формы заявлений могут быть получены с использованием ресурсов в сети Интернет, указанных в </w:t>
      </w:r>
      <w:hyperlink w:anchor="P82" w:history="1">
        <w:r w:rsidRPr="00091A08">
          <w:rPr>
            <w:rFonts w:ascii="Times New Roman" w:hAnsi="Times New Roman"/>
            <w:sz w:val="22"/>
            <w:szCs w:val="22"/>
          </w:rPr>
          <w:t>пункте 1.4.3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2.17.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Регионального портала, а также по принципу "одного окна" с учетом экстерриториального принципа получения муниципальной услуги на базе МФЦ.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Экстерриториальный принцип получения муниципальной услуги на базе МФЦ (далее - экстерриториальный принцип) - возможность получения муниципальной услуги при обращении заявителя (представителя заявителя) в любой МФЦ на территории Самарской области независимо от места регистрации по месту жительства.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2.18. Предоставление муниципальной услуги на базе МФЦ по принципу "одного окна" с учетом экстерриториального принципа осуществляется после однократного личного обращения заявителя с соответствующим заявлением в МФЦ. Взаимодействие с администрацией городского поселения Безенчук </w:t>
      </w:r>
      <w:r w:rsidRPr="00091A08">
        <w:rPr>
          <w:rFonts w:ascii="Times New Roman" w:hAnsi="Times New Roman"/>
          <w:sz w:val="22"/>
          <w:szCs w:val="22"/>
        </w:rPr>
        <w:lastRenderedPageBreak/>
        <w:t>осуществляется МФЦ без участия заявителя в соответствии с нормативными правовыми актами Российской Федерации, Самарской области и соглашением о взаимодействии между администрацией городского поселения Безенчук и МФЦ, заключенным в установленном порядке.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хранилище, являющемся элементом Регионального портала, обеспечивающим хранение электронных документов и электронных образов документов, а также их использование заявителем в целях предоставления ему муниципальной услуги по экстерриториальному принципу или в электронной форме (далее - единое региональное хранилище).</w:t>
      </w:r>
    </w:p>
    <w:p w:rsidR="00091A08" w:rsidRPr="00091A08" w:rsidRDefault="00091A08" w:rsidP="00091A08">
      <w:pPr>
        <w:pStyle w:val="ConsPlusNormal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3.1. Предоставление муниципальной услуги включает в себя следующие административные процедуры: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- прием заявления и иных документов, необходимых для предоставления муниципальной услуги, при личном обращении заявителя;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- прием документов при обращении по почте либо в электронной форме;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- прием заявления и иных документов, необходимых для предоставления муниципальной услуги, на базе МФЦ;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- формирование и направление межведомственных запросов;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- рассмотрение документов и принятие решения о необходимости проведения публичных слушаний, принятие решения о предоставлении разрешения на условно разрешенный вид использования, выдача (направление) заявителю документов;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- рассмотрение документов и принятие решения о предоставлении разрешения на условно разрешенный вид использования либо отказе в предоставлении такого решения по результатам проведения публичных слушаний.</w:t>
      </w:r>
    </w:p>
    <w:p w:rsidR="00091A08" w:rsidRPr="00091A08" w:rsidRDefault="00091A08" w:rsidP="00091A08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Прием заявления и иных документов, необходимых для предоставления муниципальной услуги, при личном обращении заявителя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3.2. Основанием (юридическим фактом) начала выполнения административной процедуры является обращение заявителя за предоставлением муниципальной услуги в Комиссию с соответствующим заявлением и документами, необходимыми для предоставления муниципальной услуги, указанными в </w:t>
      </w:r>
      <w:hyperlink w:anchor="P152" w:history="1">
        <w:r w:rsidRPr="00091A08">
          <w:rPr>
            <w:rFonts w:ascii="Times New Roman" w:hAnsi="Times New Roman"/>
            <w:sz w:val="22"/>
            <w:szCs w:val="22"/>
          </w:rPr>
          <w:t>пункте 2.6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3.3. Должностным лицом, осуществляющим административную процедуру, является должностное лицо администрации городского поселения Безенчук, уполномоченное на прием заявления и документов для предоставления муниципальной услуги (далее - должностное лицо, ответственное за прием заявления и документов).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bookmarkStart w:id="30" w:name="P252"/>
      <w:bookmarkEnd w:id="30"/>
      <w:r w:rsidRPr="00091A08">
        <w:rPr>
          <w:rFonts w:ascii="Times New Roman" w:hAnsi="Times New Roman"/>
          <w:sz w:val="22"/>
          <w:szCs w:val="22"/>
        </w:rPr>
        <w:t>3.4. Должностное лицо, ответственное за прием заявления и документов: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осуществляет прием заявления и документов;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проверяет поступившее заявление и прилагаемые документы на соответствие требованиям </w:t>
      </w:r>
      <w:hyperlink w:anchor="P152" w:history="1">
        <w:r w:rsidRPr="00091A08">
          <w:rPr>
            <w:rFonts w:ascii="Times New Roman" w:hAnsi="Times New Roman"/>
            <w:sz w:val="22"/>
            <w:szCs w:val="22"/>
          </w:rPr>
          <w:t>пункта 2.6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 и формирует комплект документов, представленных заявителем;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регистрирует заявление в журнале регистрации входящих документов.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Под регистрацией в журнале регистрации входящих документов понимается как регистрация заявления на бумажном носителе, так и регистрация заявления в используемой в администрации городского поселения Безенчук системе электронного документооборота, обеспечивающей сохранность сведений о регистрации документов. Регистрация в журнале регистрации входящих документов осуществляется последовательно, исходя из времени поступления заявлений;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в случае если при проверке представленных заявителем документов будут выявлены основания для отказа в приеме документов, предусмотренные </w:t>
      </w:r>
      <w:hyperlink w:anchor="P171" w:history="1">
        <w:r w:rsidRPr="00091A08">
          <w:rPr>
            <w:rFonts w:ascii="Times New Roman" w:hAnsi="Times New Roman"/>
            <w:sz w:val="22"/>
            <w:szCs w:val="22"/>
          </w:rPr>
          <w:t>пунктом 2.8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отказывает в приеме документов.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3.5. Если при проверке комплектности представленных заявителем документов, исходя из требований </w:t>
      </w:r>
      <w:hyperlink w:anchor="P152" w:history="1">
        <w:r w:rsidRPr="00091A08">
          <w:rPr>
            <w:rFonts w:ascii="Times New Roman" w:hAnsi="Times New Roman"/>
            <w:sz w:val="22"/>
            <w:szCs w:val="22"/>
          </w:rPr>
          <w:t>пункта 2.6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должностное лицо, ответственное за прием заявления и документов, выявляет, что документы, представленные заявителем для получения муниципальной услуги, не соответствуют установленным настоящим Административным регламентом требованиям, оно уведомляет заявителя о перечне недостающих документов и предлагает повторно обратиться, собрав необходимый пакет документов.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В случае отказа заявителя от доработки документов, должностное лицо, ответственное за прием заявления и документов, принимает документы, обращая внимание заявителя, что указанные недостатки будут препятствовать предоставлению муниципальной услуги.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 желании заявителя устранить препятствия, прервав подачу документов, должностное лицо, ответственное за прием заявления и документов, возвращает документы заявителю.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Максимальный срок выполнения действий, предусмотренных настоящим пунктом, составляет 15 минут.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bookmarkStart w:id="31" w:name="P261"/>
      <w:bookmarkEnd w:id="31"/>
      <w:r w:rsidRPr="00091A08">
        <w:rPr>
          <w:rFonts w:ascii="Times New Roman" w:hAnsi="Times New Roman"/>
          <w:sz w:val="22"/>
          <w:szCs w:val="22"/>
        </w:rPr>
        <w:t>3.6. Максимальный срок выполнения административной процедуры составляет 1 рабочий день.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3.7. Критерием принятия решения является наличие заявления и документов, которые заявитель должен представить самостоятельно.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3.8. Результатом административной процедуры является прием заявления и документов, представленных </w:t>
      </w:r>
      <w:r w:rsidRPr="00091A08">
        <w:rPr>
          <w:rFonts w:ascii="Times New Roman" w:hAnsi="Times New Roman"/>
          <w:sz w:val="22"/>
          <w:szCs w:val="22"/>
        </w:rPr>
        <w:lastRenderedPageBreak/>
        <w:t>заявителем.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Способом фиксации результата административной процедуры является регистрация заявления в журнале регистрации входящих документов.</w:t>
      </w:r>
    </w:p>
    <w:p w:rsidR="00091A08" w:rsidRPr="00091A08" w:rsidRDefault="00091A08" w:rsidP="00091A08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Прием документов при обращении по почте либо в электронной форме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3.9. Основанием (юридическим фактом) для начала административной процедуры является поступление в Комиссию по почте либо в электронной форме с помощью автоматизированных информационных систем заявления о предоставлении муниципальной услуги и документов, необходимых для предоставления муниципальной услуги, которые заявитель должен представить самостоятельно в соответствии с </w:t>
      </w:r>
      <w:hyperlink w:anchor="P152" w:history="1">
        <w:r w:rsidRPr="00091A08">
          <w:rPr>
            <w:rFonts w:ascii="Times New Roman" w:hAnsi="Times New Roman"/>
            <w:sz w:val="22"/>
            <w:szCs w:val="22"/>
          </w:rPr>
          <w:t>пунктом 2.6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3.10. Должностное лицо, ответственное за прием заявления и документов: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регистрирует поступивший заявление в журнале регистрации входящих документов;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проверяет поступившее заявление и прилагаемые документы на соответствие требованиям </w:t>
      </w:r>
      <w:hyperlink w:anchor="P152" w:history="1">
        <w:r w:rsidRPr="00091A08">
          <w:rPr>
            <w:rFonts w:ascii="Times New Roman" w:hAnsi="Times New Roman"/>
            <w:sz w:val="22"/>
            <w:szCs w:val="22"/>
          </w:rPr>
          <w:t>пункта 2.6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 и формирует комплект документов, представленных заявителем;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уведомляет заявителя по телефону либо подготавливает, подписывает и направляет заявителю по почте на бумажном носителе либо в электронной форме уведомление о регистрации заявления о предоставлении муниципальной услуги по форме согласно </w:t>
      </w:r>
      <w:hyperlink w:anchor="P460" w:history="1">
        <w:r w:rsidRPr="00091A08">
          <w:rPr>
            <w:rFonts w:ascii="Times New Roman" w:hAnsi="Times New Roman"/>
            <w:sz w:val="22"/>
            <w:szCs w:val="22"/>
          </w:rPr>
          <w:t xml:space="preserve">приложению </w:t>
        </w:r>
      </w:hyperlink>
      <w:r w:rsidRPr="00091A08">
        <w:rPr>
          <w:rFonts w:ascii="Times New Roman" w:hAnsi="Times New Roman"/>
          <w:sz w:val="22"/>
          <w:szCs w:val="22"/>
        </w:rPr>
        <w:t>3 к настоящему Административному регламенту. Второй экземпляр уведомления на бумажном носителе хранится в администрации городского поселения Безенчук.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В случае представления заявителем заявления в электронной форме без приложения электронных документов (электронных образов документов), необходимых для предоставления муниципальной услуги и представляемых заявителем самостоятельно, заверенных в установленном законом порядке, заявителю направляется уведомление о приеме и регистрации заявления, приостановке течения срока предоставления муниципальной услуги и необходимости в течение 5 рабочих дней представить соответствующие документы, указанные в </w:t>
      </w:r>
      <w:hyperlink w:anchor="P152" w:history="1">
        <w:r w:rsidRPr="00091A08">
          <w:rPr>
            <w:rFonts w:ascii="Times New Roman" w:hAnsi="Times New Roman"/>
            <w:sz w:val="22"/>
            <w:szCs w:val="22"/>
          </w:rPr>
          <w:t>пункте 2.6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В случае если при проверке представленных заявителем документов будут выявлены основания для отказа в приеме документов, предусмотренные </w:t>
      </w:r>
      <w:hyperlink w:anchor="P171" w:history="1">
        <w:r w:rsidRPr="00091A08">
          <w:rPr>
            <w:rFonts w:ascii="Times New Roman" w:hAnsi="Times New Roman"/>
            <w:sz w:val="22"/>
            <w:szCs w:val="22"/>
          </w:rPr>
          <w:t>пунктом 2.8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отказывает в приеме документов.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3.11. Максимальный срок административной процедуры не может превышать 1 рабочий день.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3.12. Критерием принятия решения является наличие заявления и документов, представленных по почте, либо в электронной форме.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3.13. Результатом административной процедуры является прием заявления и документов, представленных заявителем.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Способом фиксации результата административной процедуры является регистрация заявления в журнале регистрации входящих документов, уведомление заявителя.</w:t>
      </w:r>
    </w:p>
    <w:p w:rsidR="00091A08" w:rsidRPr="00091A08" w:rsidRDefault="00091A08" w:rsidP="00091A08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Прием заявления и документов, необходимых</w:t>
      </w:r>
    </w:p>
    <w:p w:rsidR="00091A08" w:rsidRPr="00091A08" w:rsidRDefault="00091A08" w:rsidP="00091A08">
      <w:pPr>
        <w:pStyle w:val="ConsPlusNormal"/>
        <w:contextualSpacing/>
        <w:jc w:val="center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для предоставления муниципальной услуги, на базе МФЦ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3.14. Основанием (юридическим фактом) для приема документов на базе МФЦ является обращение заявителя с заявлением и документами, необходимыми для предоставления муниципальной услуги, перечисленными в </w:t>
      </w:r>
      <w:hyperlink w:anchor="P152" w:history="1">
        <w:r w:rsidRPr="00091A08">
          <w:rPr>
            <w:rFonts w:ascii="Times New Roman" w:hAnsi="Times New Roman"/>
            <w:sz w:val="22"/>
            <w:szCs w:val="22"/>
          </w:rPr>
          <w:t>пункте 2.6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в МФЦ.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3.15. Сотрудник МФЦ, ответственный за прием и регистрацию документов,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3.16. При получении заявления о предоставлении муниципальной услуги и документов, необходимых для предоставления муниципальной услуги, по почте, от курьера или экспресс-почтой сотрудник МФЦ, ответственный за прием и регистрацию документов, регистрирует заявление в государственной информационной системе Самарской области "Система многофункциональных центров предоставления государственных и муниципальных услуг" (далее - ГИС СО "МФЦ").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3.17. Сотрудник МФЦ, ответственный за прием и регистрацию документов, при получении заявления о предоставлении муниципальной услуги и (или) документов по почте, от курьера или экспресс-почтой: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передает заявление и документы сотруднику МФЦ, ответственному за доставку документов в администрацию городского поселения Безенчук;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составляет и направляет в адрес заявителя расписку о приеме пакета документов.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3.18. При непосредственном обращении заявителя в МФЦ сотрудник МФЦ, ответственный за прием и регистрацию документов, проверяет комплектность документов в соответствии с требованиями </w:t>
      </w:r>
      <w:hyperlink w:anchor="P152" w:history="1">
        <w:r w:rsidRPr="00091A08">
          <w:rPr>
            <w:rFonts w:ascii="Times New Roman" w:hAnsi="Times New Roman"/>
            <w:sz w:val="22"/>
            <w:szCs w:val="22"/>
          </w:rPr>
          <w:t>пункта 2.6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регламента. Если представленные документы не соответствуют требованиям </w:t>
      </w:r>
      <w:hyperlink w:anchor="P152" w:history="1">
        <w:r w:rsidRPr="00091A08">
          <w:rPr>
            <w:rFonts w:ascii="Times New Roman" w:hAnsi="Times New Roman"/>
            <w:sz w:val="22"/>
            <w:szCs w:val="22"/>
          </w:rPr>
          <w:t>пункта 2.6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сотрудник МФЦ, ответственный за прием и регистрацию документов, разъясняет заявителю содержание недостатков, выявленных в представленных документах, и предлагает с согласия заявителя устранить недостатки.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 согласии заявителя устранить выявленные недостатки сотрудник МФЦ, ответственный за прием и регистрацию документов, прерывает прием и регистрацию документов и возвращает их заявителю для устранения выявленных недостатков.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 несогласии заявителя устранить выявленные недостатки сотрудник МФЦ, ответственный за прием и регистрацию документов, разъясняет, что указанное обстоятельство может стать основанием для отказа в предоставлении муниципальной услуги.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lastRenderedPageBreak/>
        <w:t>Сотрудник МФЦ, ответственный за прием и регистрацию документов, регистрирует заявление в ГИС СО "МФЦ", после чего заявлению присваивается индивидуальный порядковый номер и оформляется расписка о приеме документов.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Максимальный срок выполнения действий устанавливается МФЦ, но не может превышать 50 минут при представлении документов заявителем при его непосредственном обращении в МФЦ и 2 часов при получении заявления о предоставлении муниципальной услуги и документов по почте, от курьера или экспресс-почтой.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3.19. Сотрудник МФЦ, ответственный за прием и регистрацию документов, передает сотруднику МФЦ, ответственному за формирование дела, принятый при непосредственном обращении заявителя в МФЦ и зарегистрированный заявление и представленные заявителем в МФЦ документы.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3.20. Сотрудник МФЦ, ответственный за формирование дела, формирует из поступивших документов дело (пакет документов), необходимое для предоставления муниципальной услуги (далее - дело), для передачи в администрацию городского поселения Безенчук.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3.21. Дело доставляется в администрацию городского поселения Безенчук сотрудником МФЦ, ответственным за доставку документов. Максимальный срок выполнения данного действия устанавливается соглашением администрации городского поселения Безенчук о взаимодействии с МФЦ, но не может превышать 1 рабочего дня с момента непосредственного обращения заявителя с заявлением и документами в МФЦ или поступления в МФЦ заявления о предоставлении муниципальной услуги и документов по почте, от курьера или экспресс-почтой.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Должностное лицо уполномоченного органа, ответственное за прием заявления и документов, выдает сотруднику МФЦ, ответственному за доставку документов, расписку о принятии представленных документов. Максимальный срок выполнения действия составляет 10 минут.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3.22. Дальнейшее рассмотрение поступившего из МФЦ заявления и документов осуществляется администрацией городского поселения Безенчук в порядке, установленном </w:t>
      </w:r>
      <w:hyperlink w:anchor="P252" w:history="1">
        <w:r w:rsidRPr="00091A08">
          <w:rPr>
            <w:rFonts w:ascii="Times New Roman" w:hAnsi="Times New Roman"/>
            <w:sz w:val="22"/>
            <w:szCs w:val="22"/>
          </w:rPr>
          <w:t>пунктами 3.4</w:t>
        </w:r>
      </w:hyperlink>
      <w:r w:rsidRPr="00091A08">
        <w:rPr>
          <w:rFonts w:ascii="Times New Roman" w:hAnsi="Times New Roman"/>
          <w:sz w:val="22"/>
          <w:szCs w:val="22"/>
        </w:rPr>
        <w:t xml:space="preserve">, </w:t>
      </w:r>
      <w:hyperlink w:anchor="P261" w:history="1">
        <w:r w:rsidRPr="00091A08">
          <w:rPr>
            <w:rFonts w:ascii="Times New Roman" w:hAnsi="Times New Roman"/>
            <w:sz w:val="22"/>
            <w:szCs w:val="22"/>
          </w:rPr>
          <w:t>3.6</w:t>
        </w:r>
      </w:hyperlink>
      <w:r w:rsidRPr="00091A08">
        <w:rPr>
          <w:rFonts w:ascii="Times New Roman" w:hAnsi="Times New Roman"/>
          <w:sz w:val="22"/>
          <w:szCs w:val="22"/>
        </w:rPr>
        <w:t xml:space="preserve"> - </w:t>
      </w:r>
      <w:hyperlink w:anchor="P263" w:history="1">
        <w:r w:rsidRPr="00091A08">
          <w:rPr>
            <w:rFonts w:ascii="Times New Roman" w:hAnsi="Times New Roman"/>
            <w:sz w:val="22"/>
            <w:szCs w:val="22"/>
          </w:rPr>
          <w:t>3.8</w:t>
        </w:r>
      </w:hyperlink>
      <w:r w:rsidRPr="00091A08">
        <w:rPr>
          <w:rFonts w:ascii="Times New Roman" w:hAnsi="Times New Roman"/>
          <w:sz w:val="22"/>
          <w:szCs w:val="22"/>
        </w:rPr>
        <w:t xml:space="preserve"> Административного регламента.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3.23. Критерием приема документов на базе МФЦ является наличие заявления и документов, которые заявитель должен представить самостоятельно.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3.24. Результатом административной процедуры является доставка в Комиссию заявления и представленных заявителем в МФЦ документов.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3.25. Способами фиксации результата административной процедуры являются регистрация представленного заявления, расписка МФЦ о приеме документов, выданная заявителю, расписка администрации городского поселения Безенчук о принятии представленных документов для предоставления муниципальной услуги.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Порядок предоставления муниципальной услуги по экстерриториальному принципу, а также порядок взаимодействия МФЦ, участвующих в предоставлении муниципальной услуги по экстерриториальному принципу, и администрации городского поселения Безенчук определяется соответствующими соглашениями о взаимодействии.</w:t>
      </w:r>
    </w:p>
    <w:p w:rsidR="00091A08" w:rsidRPr="00091A08" w:rsidRDefault="00091A08" w:rsidP="00091A08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Формирование и направление межведомственных запросов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3.26. Основанием (юридическим фактом) для начала выполнения административной процедуры является непредставление заявителем документов, указанных в </w:t>
      </w:r>
      <w:hyperlink w:anchor="P164" w:history="1">
        <w:r w:rsidRPr="00091A08">
          <w:rPr>
            <w:rFonts w:ascii="Times New Roman" w:hAnsi="Times New Roman"/>
            <w:sz w:val="22"/>
            <w:szCs w:val="22"/>
          </w:rPr>
          <w:t>пункте 2.7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и отсутствие их в распоряжении администрации городского поселения Безенчук.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3.27. Должностным лицом, осуществляющим административную процедуру, является должностное лицо администрации городского поселения Безенчук, уполномоченное на формирование и направление межведомственных запросов (далее - должностное лицо, уполномоченное на формирование и направление межведомственных запросов).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3.28. Должностное лицо, уполномоченное на формирование и направление межведомственных запросов, готовит и направляет межведомственные запросы в органы (организации), в распоряжении которых находится необходимая информация.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3.29. Направление запросов осуществляется через систему межведомственного электронного взаимодействия.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веб-сервисов администрации либо неработоспособностью каналов связи, обеспечивающих доступ к сервисам, направление межведомственного запроса осуществляется на бумажном носителе по почте, по факсу с одновременным его направлением по почте или курьерской доставкой.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Межведомственный запрос формируется в соответствии с требованиями Федерального </w:t>
      </w:r>
      <w:hyperlink r:id="rId50" w:history="1">
        <w:r w:rsidRPr="00091A08">
          <w:rPr>
            <w:rFonts w:ascii="Times New Roman" w:hAnsi="Times New Roman"/>
            <w:sz w:val="22"/>
            <w:szCs w:val="22"/>
          </w:rPr>
          <w:t>закона</w:t>
        </w:r>
      </w:hyperlink>
      <w:r w:rsidRPr="00091A08">
        <w:rPr>
          <w:rFonts w:ascii="Times New Roman" w:hAnsi="Times New Roman"/>
          <w:sz w:val="22"/>
          <w:szCs w:val="22"/>
        </w:rPr>
        <w:t xml:space="preserve"> от 27.07.2010 N 210-ФЗ "Об организации предоставления государственных и муниципальных услуг".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3.30. Предельный срок для подготовки и направления межведомственных запросов составляет 3 рабочих дня со дня регистрации заявления на предоставление муниципальной услуги.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3.31. Предельный срок для ответов на межведомственные запросы составляет 5 рабочих дней со дня поступления запроса в соответствующий орган (организацию).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Испрашиваемая информация и (или) документы предоставляются в порядке, указанном в технологической карте межведомственного взаимодействия муниципальной услуги, утвержденной в установленном порядке.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3.32. Критерием принятия решения о направлении межведомственных запросов является отсутствие в распоряжении администрации городского поселения Безенчук документов (информации, содержащейся в них), предусмотренных </w:t>
      </w:r>
      <w:hyperlink w:anchor="P164" w:history="1">
        <w:r w:rsidRPr="00091A08">
          <w:rPr>
            <w:rFonts w:ascii="Times New Roman" w:hAnsi="Times New Roman"/>
            <w:sz w:val="22"/>
            <w:szCs w:val="22"/>
          </w:rPr>
          <w:t>пунктом 2.7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и непредставление их заявителем самостоятельно.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3.33. Результатом административной процедуры является формирование полного пакета документов, </w:t>
      </w:r>
      <w:r w:rsidRPr="00091A08">
        <w:rPr>
          <w:rFonts w:ascii="Times New Roman" w:hAnsi="Times New Roman"/>
          <w:sz w:val="22"/>
          <w:szCs w:val="22"/>
        </w:rPr>
        <w:lastRenderedPageBreak/>
        <w:t>необходимых для предоставления муниципальной услуги.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3.34. Способом фиксации результата административной процедуры является регистрация ответов на межведомственные запросы.</w:t>
      </w:r>
    </w:p>
    <w:p w:rsidR="00091A08" w:rsidRPr="00091A08" w:rsidRDefault="00091A08" w:rsidP="00091A08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Рассмотрение Комиссией документов и принятие решения о необходимости проведения публичных слушаний, принятие решения о предоставлении разрешения на условно разрешенный вид использования, выдача (направление) заявителю документов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3.35. Основанием (юридическим фактом) для начала выполнения административной процедуры является формирование полного пакета документов, необходимых для предоставления муниципальной услуги.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3.36. Должностным лицом, осуществляющим административную процедуру, является должностное лицо администрации городского поселения Безенчук, уполномоченное ответственное за рассмотрение заявления о выдаче разрешения на условно разрешенный вид использования (далее - должностное лицо).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3.37. Должностное лицо совершает следующие административные действия: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1) исследует поступившее заявление и приложенные документы на предмет того, включен ли соответствующий условно разрешенный вид использования земельного участка или объекта капитального строительства в градостроительный регламент в установленном для внесения изменений в правила землепользования и застройки порядке после ранее проведенных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публичных слушаний.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2) в случае если не включен - направляет заявление о предоставлении разрешения на условно разрешенный вид использования главе городского поселения Безенчук для проведения публичных слушаний по вопросу предоставления разрешения на условно разрешенный вид использования.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Максимальный срок административного действия составляет 3 дня со дня формирования полного пакета документов.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bookmarkStart w:id="32" w:name="P332"/>
      <w:bookmarkEnd w:id="32"/>
      <w:r w:rsidRPr="00091A08">
        <w:rPr>
          <w:rFonts w:ascii="Times New Roman" w:hAnsi="Times New Roman"/>
          <w:sz w:val="22"/>
          <w:szCs w:val="22"/>
        </w:rPr>
        <w:t>3.38. Результатом административной процедуры является муниципальный правовой акт о предоставлении разрешения на условно разрешенный вид использования или об отказе в предоставлении такого разрешения.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3.39. Результат предоставления муниципальной услуги заявитель может получить: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лично в администрации городского поселения Безенчук;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лично в МФЦ, в случае если заявитель при обращении в МФЦ за предоставлением муниципальной услуги изъявил желание получить результат предоставления муниципальный услуги в МФЦ. Порядок передачи администрацией городского поселения Безенчук в МФЦ результатов предоставления муниципальной услуги определяется соглашением о взаимодействии. Срок передачи администрацией городского поселения Безенчук в МФЦ результата предоставления муниципальной услуги и срок его выдачи заявителю определяются соглашением о взаимодействии;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3.40. Способом фиксации результата административной процедуры является внесение сведений, указанных в </w:t>
      </w:r>
      <w:hyperlink w:anchor="P332" w:history="1">
        <w:r w:rsidRPr="00091A08">
          <w:rPr>
            <w:rFonts w:ascii="Times New Roman" w:hAnsi="Times New Roman"/>
            <w:sz w:val="22"/>
            <w:szCs w:val="22"/>
          </w:rPr>
          <w:t>пункте 3.38</w:t>
        </w:r>
      </w:hyperlink>
      <w:r w:rsidRPr="00091A08">
        <w:rPr>
          <w:rFonts w:ascii="Times New Roman" w:hAnsi="Times New Roman"/>
          <w:sz w:val="22"/>
          <w:szCs w:val="22"/>
        </w:rPr>
        <w:t xml:space="preserve"> настоящего Административного регламента, в регистр соответствующих документов.</w:t>
      </w:r>
    </w:p>
    <w:p w:rsidR="00091A08" w:rsidRPr="00091A08" w:rsidRDefault="00091A08" w:rsidP="00091A08">
      <w:pPr>
        <w:pStyle w:val="ConsPlusNormal"/>
        <w:contextualSpacing/>
        <w:jc w:val="center"/>
        <w:outlineLvl w:val="2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Рассмотрение документов и принятие решения о предоставлении разрешения на условно разрешенный вид использования либо отказе в предоставлении такого решения по результатам проведения публичных слушаний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3.41. Основанием (юридическим фактом) для начала выполнения административной процедуры является поступление рекомендаций Комиссии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3.42. Глава городского поселения Безенчук в течение трех дней со дня поступления рекомендаций Комиссии принимает решение о предоставлении разрешения на условно разрешенный вид использования либо об отказе в предоставлении такого разрешения. В указанный в настоящем пункте срок входят подготовка проекта муниципального правового акта о предоставлении разрешения на условно разрешенный вид использования, согласование и подписание главой городского поселения Безенчук соответствующего муниципального правового акта.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Должностное лицо администрации городского поселения Безенчук, уполномоченное на анализ документов (информации), необходимых для предоставления муниципальной услуги, обеспечивает подготовку проекта муниципального правового акта, согласование и подписание главой городского поселения Безенчук муниципального правового акта о предоставлении разрешения на условно разрешенный вид использования, либо об отказе в предоставлении такого разрешения, по форме, предусмотренной </w:t>
      </w:r>
      <w:hyperlink w:anchor="P533" w:history="1">
        <w:r w:rsidRPr="00091A08">
          <w:rPr>
            <w:rFonts w:ascii="Times New Roman" w:hAnsi="Times New Roman"/>
            <w:sz w:val="22"/>
            <w:szCs w:val="22"/>
          </w:rPr>
          <w:t xml:space="preserve">приложением </w:t>
        </w:r>
      </w:hyperlink>
      <w:r w:rsidRPr="00091A08">
        <w:rPr>
          <w:rFonts w:ascii="Times New Roman" w:hAnsi="Times New Roman"/>
          <w:sz w:val="22"/>
          <w:szCs w:val="22"/>
        </w:rPr>
        <w:t>6 к настоящему Административному регламенту.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Максимальный срок административного действия составляет 3 дня со дня поступления рекомендаций Комиссии.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bookmarkStart w:id="33" w:name="P350"/>
      <w:bookmarkEnd w:id="33"/>
      <w:r w:rsidRPr="00091A08">
        <w:rPr>
          <w:rFonts w:ascii="Times New Roman" w:hAnsi="Times New Roman"/>
          <w:sz w:val="22"/>
          <w:szCs w:val="22"/>
        </w:rPr>
        <w:t>3.43. Результатом административной процедуры является принятие муниципального правового акта о предоставлении разрешения на условно разрешенный вид использования или об отказе в предоставлении такого разрешения.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lastRenderedPageBreak/>
        <w:t>3.45. Результат предоставления муниципальной услуги заявитель может получить: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лично в администрации городского поселения Безенчук;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лично в МФЦ, в случае если заявитель при обращении в МФЦ за предоставлением муниципальной услуги изъявил желание получить результат предоставления муниципальный услуги в МФЦ. Порядок передачи администрацией городского поселения Безенчук в МФЦ результатов предоставления муниципальной услуги определяется соглашением о взаимодействии. Срок передачи администрацией городского поселения Безенчук в МФЦ результата предоставления муниципальной услуги и срок его выдачи заявителю определяются соглашением о взаимодействии;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При выдаче документов на личном приеме должностное лицо обязано удостовериться в том, что лицо имеет полномочия на получение соответствующих документов, в том числе проверить документ, удостоверяющий личность, доверенность или иной документ, подтверждающий полномочие на получение соответствующих документов представителя заявителя.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3.45. Способом фиксации результата административной процедуры является внесение сведений, указанных в </w:t>
      </w:r>
      <w:hyperlink w:anchor="P350" w:history="1">
        <w:r w:rsidRPr="00091A08">
          <w:rPr>
            <w:rFonts w:ascii="Times New Roman" w:hAnsi="Times New Roman"/>
            <w:sz w:val="22"/>
            <w:szCs w:val="22"/>
          </w:rPr>
          <w:t>пункте 3.4</w:t>
        </w:r>
      </w:hyperlink>
      <w:r w:rsidRPr="00091A08">
        <w:rPr>
          <w:rFonts w:ascii="Times New Roman" w:hAnsi="Times New Roman"/>
          <w:sz w:val="22"/>
          <w:szCs w:val="22"/>
        </w:rPr>
        <w:t>3 настоящего Административного регламента, в регистр соответствующих документов.</w:t>
      </w:r>
    </w:p>
    <w:p w:rsidR="00091A08" w:rsidRPr="00091A08" w:rsidRDefault="00091A08" w:rsidP="00091A08">
      <w:pPr>
        <w:pStyle w:val="ConsPlusNormal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bookmarkStart w:id="34" w:name="P358"/>
      <w:bookmarkEnd w:id="34"/>
      <w:r w:rsidRPr="00091A08">
        <w:rPr>
          <w:rFonts w:ascii="Times New Roman" w:hAnsi="Times New Roman"/>
          <w:sz w:val="22"/>
          <w:szCs w:val="22"/>
        </w:rPr>
        <w:t>4. Формы контроля за исполнением Административного регламента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исполнением ответственными должностными лицами администрации городского поселения Безенчук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 осуществляется на постоянной основе уполномоченным должностным лицом.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4.2. Периодичность осуществления текущего контроля устанавливается уполномоченным должностным лицом.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4.3.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заинтересованных лиц, содержащих жалобы на действия (бездействие) должностных лиц администрации городского поселения Безенчук.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4.4. Периодичность проведения плановых проверок выполнения администрацией городского поселения Безенчук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определяются планом работы администрации городского поселения Безенчук на текущий год.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4.5. Решение об осуществлении плановых и внеплановых проверок полноты и качества предоставления муниципальной услуги принимается уполномоченным должностным лицом.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4.6. Плановые проверки проводятся на основании годовых планов работы, внеплановые проверки проводятся при выявлении нарушений по предоставлению муниципальной услуги или на основании обращения заявителя.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Плановые проверки проводятся не реже 1 раза в 3 года.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4.7. Плановые и внеплановые проверки полноты и качества предоставления муниципальной услуги осуществляются структурным подразделением администрации городского поселения Безенчук, ответственным за организацию работы по рассмотрению обращений граждан, и уполномоченными должностными лицами на основании соответствующих правовых актов.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Проверки проводятся с целью выявления и устранения нарушений прав заявителей и привлечения виновных должностных лиц к ответственности. Результаты проверок отражаются отдельной справкой или актом.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4.8. Должностные лица администрации городского поселения Безенчук в течение трех рабочих дней с момента поступления соответствующего заявления при проведении проверки направляют затребованные документы и копии документов, выданных по результатам предоставления муниципальной услуги.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4.9. Административную ответственность, предусмотренную законодательством за несоблюдение сроков и порядка предоставления муниципальной услуги, предусмотренного настоящим Административным регламентом, несут должностные лица администрации городского поселения Безенчук, участвующие в предоставлении муниципальной услуги.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4.10. Заявители и иные лица могут принимать участие в электронных опросах,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регламентом, проводимых на Едином портале государственных и муниципальных услуг или Региональном портале, на официальном сайте администрации городского поселения Безенчук.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Заявители, направившие заявления о предоставлении муниципальной услуги, могут осуществлять контроль за ходом ее предоставления путем получения необходимой информации лично во время приема, по телефону, по письменному обращению, по электронной почте, через Единый портал государственных и муниципальных услуг или Региональный портал. Срок получения такой информации во время приема не может превышать 30 минут.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обращения. Ответ на обращение заявителя о ходе предоставления муниципальной услуги, сделанное по телефону или электронной почте, не может превышать одного рабочего дня.</w:t>
      </w:r>
    </w:p>
    <w:p w:rsidR="00091A08" w:rsidRPr="00091A08" w:rsidRDefault="00091A08" w:rsidP="00091A08">
      <w:pPr>
        <w:pStyle w:val="ConsPlusNormal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5. Досудебный (внесудебный) порядок обжалования решений и действий (бездействия) администрации городского поселения Безенчук, а также должностных лиц администрации городского поселения Безенчук, </w:t>
      </w:r>
      <w:r w:rsidRPr="00091A08">
        <w:rPr>
          <w:rFonts w:ascii="Times New Roman" w:hAnsi="Times New Roman"/>
          <w:sz w:val="22"/>
          <w:szCs w:val="22"/>
        </w:rPr>
        <w:lastRenderedPageBreak/>
        <w:t>муниципальных служащих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5.1. Заявители имеют право на обжалование действий (бездействия) и решений, осуществляемых (принятых) в ходе предоставления муниципальной услуги, администрации городского поселения Безенчук, а также должностных лиц, муниципальных служащих в досудебном (внесудебном) порядке.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5.2. Заявитель в случае обжалования действий (бездействия) и решений, осуществляемых (принятых) в ходе предоставления муниципальной услуги, администрации городского поселения Безенчук, а также должностных лиц, муниципальных служащих имеет право обратиться к уполномоченному должностному лицу с жалобой.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5.3. Жалоба подается в письменной или в электронной форме. Жалоба может быть направлена по почте, через МФЦ, с использованием сети Интернет, в том числе с использованием сайта администрации городского поселения Безенчук, Регионального портала, а также может быть принята при личном приеме заявителя.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5.4. Жалоба должна содержать: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1) наименование администрации городского поселения Безенчук, фамилию, имя, отчество должностного лица администрации городского поселения Безенчук либо муниципального служащего, решения и (или) действия (бездействие) которых обжалуются;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3) сведения об обжалуемых решениях и действиях (бездействии) администрации городского поселения Безенчук, должностного лица администрации городского поселения Безенчук либо муниципального служащего;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4) доводы, на основании которых заявитель не согласен с решением и действием (бездействием) администрации городского поселения Безенчук, должностного лица администрации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5.5. Заявитель может обратиться с жалобой в том числе в следующих случаях: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1) нарушение срока регистрации заявления заявителя о предоставлении муниципальной услуги;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2) нарушение срока предоставления муниципальной услуги;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услуги, у заявителя;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7) отказ администрации сельского поселения Прибой, должностного лица администрации сельского поселения Прибой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8) нарушение срока или порядка выдачи документов по результатам предоставления муниципальной услуги;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5.6. Основанием для начала процедуры досудебного (внесудебного) обжалования является поступление в администрацию городского поселения Безенчук жалобы от заявителя.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5.7. Заявитель имеет право на получение информации и документов, необходимых для обоснования и рассмотрения жалобы.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5.8. Жалоба заявителя может быть адресована главе городского поселения Безенчук.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5.9. Жалоба, поступившая в администрацию городского поселения Безенчук,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администрации городского поселения Безенчук, должностного лица администрации городского поселения Безенчук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Срок рассмотрения жалобы может быть сокращен в случаях, установленных Правительством Российской Федерации.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 xml:space="preserve">5.10. По результатам рассмотрения жалобы администрация городского поселения Безенчук принимает одно из </w:t>
      </w:r>
      <w:r w:rsidRPr="00091A08">
        <w:rPr>
          <w:rFonts w:ascii="Times New Roman" w:hAnsi="Times New Roman"/>
          <w:sz w:val="22"/>
          <w:szCs w:val="22"/>
        </w:rPr>
        <w:lastRenderedPageBreak/>
        <w:t>следующих решений: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решение об удовлетворении жалобы заявителя, о признании неправомерным обжалованного действия (бездействия) и решения администрации городского поселения Безенчук, должностного лица администрации, муниципального служащего, в том числе в форме отмены принятого решения, исправления допущенных администрацией городского поселения Безенчук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актами, а также в иных формах. Взамен разрешения на ввод объекта капитального строительства в эксплуатацию, в котором были допущены опечатки и (или) ошибки, выдается разрешение на ввод объекта капитального строительства в эксплуатацию без опечаток и ошибок в срок, не превышающий 5 рабочих дней со дня обращения заявителя в администрацию городского поселения Безенчук о замене такого разрешения на строительство;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решение об отказе в удовлетворении жалобы.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Заявителю направляется письменный ответ, содержащий результаты рассмотрения жалобы.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5.11.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91A08" w:rsidRPr="00091A08" w:rsidRDefault="00091A08" w:rsidP="00091A08">
      <w:pPr>
        <w:pStyle w:val="ConsPlusNormal"/>
        <w:ind w:firstLine="540"/>
        <w:contextualSpacing/>
        <w:jc w:val="both"/>
        <w:rPr>
          <w:rFonts w:ascii="Times New Roman" w:hAnsi="Times New Roman"/>
          <w:sz w:val="22"/>
          <w:szCs w:val="22"/>
        </w:rPr>
      </w:pPr>
      <w:r w:rsidRPr="00091A08">
        <w:rPr>
          <w:rFonts w:ascii="Times New Roman" w:hAnsi="Times New Roman"/>
          <w:sz w:val="22"/>
          <w:szCs w:val="22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602E95" w:rsidRPr="00C829BB" w:rsidRDefault="00602E95" w:rsidP="00C829BB">
      <w:pPr>
        <w:pStyle w:val="2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C829BB">
        <w:rPr>
          <w:rFonts w:ascii="Times New Roman" w:hAnsi="Times New Roman"/>
          <w:b w:val="0"/>
          <w:sz w:val="24"/>
          <w:szCs w:val="24"/>
        </w:rPr>
        <w:t xml:space="preserve">Приложение 1 </w:t>
      </w:r>
    </w:p>
    <w:p w:rsidR="00602E95" w:rsidRPr="00C829BB" w:rsidRDefault="00602E95" w:rsidP="00C829BB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C829BB">
        <w:rPr>
          <w:rFonts w:ascii="Times New Roman" w:hAnsi="Times New Roman"/>
          <w:sz w:val="24"/>
          <w:szCs w:val="24"/>
        </w:rPr>
        <w:t>к Административному регламенту предоставления</w:t>
      </w:r>
    </w:p>
    <w:p w:rsidR="00602E95" w:rsidRPr="00C829BB" w:rsidRDefault="00602E95" w:rsidP="00C829BB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C829BB">
        <w:rPr>
          <w:rFonts w:ascii="Times New Roman" w:hAnsi="Times New Roman"/>
          <w:sz w:val="24"/>
          <w:szCs w:val="24"/>
        </w:rPr>
        <w:t>администрацией городского поселения Безенчук</w:t>
      </w:r>
    </w:p>
    <w:p w:rsidR="00602E95" w:rsidRPr="00C829BB" w:rsidRDefault="00602E95" w:rsidP="00C829BB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C829BB">
        <w:rPr>
          <w:rFonts w:ascii="Times New Roman" w:hAnsi="Times New Roman"/>
          <w:sz w:val="24"/>
          <w:szCs w:val="24"/>
        </w:rPr>
        <w:t>муниципальной услуги "Выдача разрешений на условно</w:t>
      </w:r>
    </w:p>
    <w:p w:rsidR="00602E95" w:rsidRPr="00C829BB" w:rsidRDefault="00602E95" w:rsidP="00C829BB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C829BB">
        <w:rPr>
          <w:rFonts w:ascii="Times New Roman" w:hAnsi="Times New Roman"/>
          <w:sz w:val="24"/>
          <w:szCs w:val="24"/>
        </w:rPr>
        <w:t>разрешенный вид использования земельного участка</w:t>
      </w:r>
    </w:p>
    <w:p w:rsidR="00602E95" w:rsidRPr="00C829BB" w:rsidRDefault="00602E95" w:rsidP="00C829BB">
      <w:pPr>
        <w:pStyle w:val="2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C829BB">
        <w:rPr>
          <w:rFonts w:ascii="Times New Roman" w:hAnsi="Times New Roman"/>
          <w:b w:val="0"/>
          <w:sz w:val="24"/>
          <w:szCs w:val="24"/>
        </w:rPr>
        <w:t>или объекта капитального строительства"</w:t>
      </w:r>
    </w:p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829BB">
        <w:rPr>
          <w:rFonts w:ascii="Times New Roman" w:hAnsi="Times New Roman" w:cs="Times New Roman"/>
        </w:rPr>
        <w:t xml:space="preserve">Блок-схема процедур, связанных с предоставлением разрешения </w:t>
      </w: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4"/>
      </w:tblGrid>
      <w:tr w:rsidR="00602E95" w:rsidRPr="00C829BB" w:rsidTr="0024165E">
        <w:trPr>
          <w:trHeight w:val="431"/>
        </w:trPr>
        <w:tc>
          <w:tcPr>
            <w:tcW w:w="6804" w:type="dxa"/>
          </w:tcPr>
          <w:p w:rsidR="00602E95" w:rsidRPr="00C829BB" w:rsidRDefault="00602E95" w:rsidP="00C8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9BB">
              <w:rPr>
                <w:rFonts w:ascii="Times New Roman" w:hAnsi="Times New Roman" w:cs="Times New Roman"/>
                <w:sz w:val="16"/>
                <w:szCs w:val="16"/>
              </w:rPr>
              <w:t>Прием и регистрация заявления о 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  <w:p w:rsidR="00602E95" w:rsidRPr="00C829BB" w:rsidRDefault="00602E95" w:rsidP="00C8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02E95" w:rsidRPr="00C829BB" w:rsidRDefault="00602E95" w:rsidP="00C829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noProof/>
          <w:sz w:val="28"/>
          <w:szCs w:val="28"/>
        </w:rPr>
        <w:pict>
          <v:shape id="_x0000_s1105" type="#_x0000_t32" style="position:absolute;left:0;text-align:left;margin-left:385.3pt;margin-top:-.35pt;width:.8pt;height:25.45pt;z-index:251679744;mso-position-horizontal-relative:text;mso-position-vertical-relative:text" o:connectortype="straight">
            <v:stroke endarrow="block"/>
          </v:shape>
        </w:pict>
      </w:r>
      <w:r w:rsidRPr="00C829BB">
        <w:rPr>
          <w:rFonts w:ascii="Times New Roman" w:hAnsi="Times New Roman" w:cs="Times New Roman"/>
          <w:noProof/>
          <w:sz w:val="28"/>
          <w:szCs w:val="28"/>
        </w:rPr>
        <w:pict>
          <v:shape id="_x0000_s1104" type="#_x0000_t32" style="position:absolute;left:0;text-align:left;margin-left:239.75pt;margin-top:-.35pt;width:.75pt;height:16.45pt;z-index:251678720;mso-position-horizontal-relative:text;mso-position-vertical-relative:text" o:connectortype="straight">
            <v:stroke endarrow="block"/>
          </v:shape>
        </w:pict>
      </w:r>
      <w:r w:rsidRPr="00C829BB">
        <w:rPr>
          <w:rFonts w:ascii="Times New Roman" w:hAnsi="Times New Roman" w:cs="Times New Roman"/>
          <w:noProof/>
          <w:sz w:val="28"/>
          <w:szCs w:val="28"/>
        </w:rPr>
        <w:pict>
          <v:shape id="_x0000_s1103" type="#_x0000_t32" style="position:absolute;left:0;text-align:left;margin-left:86.35pt;margin-top:-.35pt;width:.75pt;height:16.45pt;z-index:251677696;mso-position-horizontal-relative:text;mso-position-vertical-relative:text" o:connectortype="straight">
            <v:stroke endarrow="block"/>
          </v:shape>
        </w:pict>
      </w:r>
      <w:r w:rsidRPr="00C829BB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</w:tblGrid>
      <w:tr w:rsidR="00602E95" w:rsidRPr="00C829BB" w:rsidTr="0024165E">
        <w:trPr>
          <w:trHeight w:val="840"/>
        </w:trPr>
        <w:tc>
          <w:tcPr>
            <w:tcW w:w="2660" w:type="dxa"/>
          </w:tcPr>
          <w:p w:rsidR="00602E95" w:rsidRPr="00C829BB" w:rsidRDefault="00602E95" w:rsidP="00C8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9BB">
              <w:rPr>
                <w:rFonts w:ascii="Times New Roman" w:hAnsi="Times New Roman" w:cs="Times New Roman"/>
                <w:sz w:val="16"/>
                <w:szCs w:val="16"/>
              </w:rPr>
              <w:t>Отсутствие оснований в приеме документов, предусмотренных п.2.8 Административного регламента</w:t>
            </w:r>
          </w:p>
        </w:tc>
      </w:tr>
    </w:tbl>
    <w:p w:rsidR="00602E95" w:rsidRPr="00C829BB" w:rsidRDefault="00602E95" w:rsidP="00C829BB">
      <w:pPr>
        <w:spacing w:after="0" w:line="240" w:lineRule="auto"/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Spec="center" w:tblpY="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</w:tblGrid>
      <w:tr w:rsidR="00602E95" w:rsidRPr="00C829BB" w:rsidTr="0024165E">
        <w:trPr>
          <w:trHeight w:val="837"/>
        </w:trPr>
        <w:tc>
          <w:tcPr>
            <w:tcW w:w="2660" w:type="dxa"/>
          </w:tcPr>
          <w:p w:rsidR="00602E95" w:rsidRPr="00C829BB" w:rsidRDefault="00602E95" w:rsidP="00C8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9BB">
              <w:rPr>
                <w:rFonts w:ascii="Times New Roman" w:hAnsi="Times New Roman" w:cs="Times New Roman"/>
                <w:sz w:val="16"/>
                <w:szCs w:val="16"/>
              </w:rPr>
              <w:t xml:space="preserve">Наличие оснований в отказе приема </w:t>
            </w:r>
            <w:proofErr w:type="gramStart"/>
            <w:r w:rsidRPr="00C829BB">
              <w:rPr>
                <w:rFonts w:ascii="Times New Roman" w:hAnsi="Times New Roman" w:cs="Times New Roman"/>
                <w:sz w:val="16"/>
                <w:szCs w:val="16"/>
              </w:rPr>
              <w:t>документов,  предусмотренных</w:t>
            </w:r>
            <w:proofErr w:type="gramEnd"/>
            <w:r w:rsidRPr="00C829BB">
              <w:rPr>
                <w:rFonts w:ascii="Times New Roman" w:hAnsi="Times New Roman" w:cs="Times New Roman"/>
                <w:sz w:val="16"/>
                <w:szCs w:val="16"/>
              </w:rPr>
              <w:t xml:space="preserve"> п.2.8 Административного регламента</w:t>
            </w:r>
          </w:p>
        </w:tc>
      </w:tr>
    </w:tbl>
    <w:p w:rsidR="00602E95" w:rsidRPr="00C829BB" w:rsidRDefault="00602E95" w:rsidP="00C829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1" type="#_x0000_t202" style="position:absolute;left:0;text-align:left;margin-left:221.95pt;margin-top:4.5pt;width:151.05pt;height:65.1pt;z-index:251675648;mso-position-horizontal-relative:text;mso-position-vertical-relative:text;mso-width-relative:margin;mso-height-relative:margin">
            <v:textbox style="mso-next-textbox:#_x0000_s1101">
              <w:txbxContent>
                <w:p w:rsidR="00602E95" w:rsidRPr="008714EC" w:rsidRDefault="00602E95" w:rsidP="00602E95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714E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Запрашиваемое разрешение на условно разрешенный вид использования земельного участка или объекта капитального строительства не соответствует техническим регламентам</w:t>
                  </w:r>
                </w:p>
              </w:txbxContent>
            </v:textbox>
          </v:shape>
        </w:pict>
      </w:r>
    </w:p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noProof/>
          <w:sz w:val="16"/>
          <w:szCs w:val="16"/>
        </w:rPr>
        <w:pict>
          <v:shape id="_x0000_s1107" type="#_x0000_t32" style="position:absolute;left:0;text-align:left;margin-left:102.9pt;margin-top:13.15pt;width:.75pt;height:33.95pt;flip:x;z-index:251681792" o:connectortype="straight">
            <v:stroke endarrow="block"/>
          </v:shape>
        </w:pict>
      </w:r>
      <w:r w:rsidRPr="00C829BB">
        <w:rPr>
          <w:rFonts w:ascii="Times New Roman" w:hAnsi="Times New Roman" w:cs="Times New Roman"/>
          <w:noProof/>
          <w:sz w:val="16"/>
          <w:szCs w:val="16"/>
        </w:rPr>
        <w:pict>
          <v:shape id="_x0000_s1106" type="#_x0000_t32" style="position:absolute;left:0;text-align:left;margin-left:-75.55pt;margin-top:13.15pt;width:.8pt;height:18pt;z-index:251680768" o:connectortype="straight">
            <v:stroke endarrow="block"/>
          </v:shape>
        </w:pict>
      </w:r>
    </w:p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bCs/>
          <w:noProof/>
          <w:szCs w:val="28"/>
        </w:rPr>
        <w:pict>
          <v:shape id="Text Box 4" o:spid="_x0000_s1102" type="#_x0000_t202" style="position:absolute;left:0;text-align:left;margin-left:.65pt;margin-top:15.8pt;width:169.55pt;height:58.7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">
            <v:textbox style="mso-next-textbox:#Text Box 4">
              <w:txbxContent>
                <w:p w:rsidR="00602E95" w:rsidRPr="008714EC" w:rsidRDefault="00602E95" w:rsidP="00602E95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8714EC">
                    <w:rPr>
                      <w:rFonts w:ascii="Times New Roman" w:hAnsi="Times New Roman"/>
                      <w:sz w:val="16"/>
                      <w:szCs w:val="16"/>
                    </w:rPr>
                    <w:t xml:space="preserve">Формирование и направление межведомственных запросов в органы (организации), в распоряжении которых находится необходимая информация </w:t>
                  </w:r>
                  <w:proofErr w:type="gramStart"/>
                  <w:r w:rsidRPr="008714EC">
                    <w:rPr>
                      <w:rFonts w:ascii="Times New Roman" w:hAnsi="Times New Roman"/>
                      <w:sz w:val="16"/>
                      <w:szCs w:val="16"/>
                    </w:rPr>
                    <w:t>для предоставлении</w:t>
                  </w:r>
                  <w:proofErr w:type="gramEnd"/>
                  <w:r w:rsidRPr="008714EC">
                    <w:rPr>
                      <w:rFonts w:ascii="Times New Roman" w:hAnsi="Times New Roman"/>
                      <w:sz w:val="16"/>
                      <w:szCs w:val="16"/>
                    </w:rPr>
                    <w:t xml:space="preserve"> муниципальной услуги </w:t>
                  </w:r>
                </w:p>
              </w:txbxContent>
            </v:textbox>
          </v:shape>
        </w:pict>
      </w:r>
    </w:p>
    <w:p w:rsidR="00602E95" w:rsidRPr="00C829BB" w:rsidRDefault="005C27F3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noProof/>
          <w:sz w:val="28"/>
          <w:szCs w:val="28"/>
        </w:rPr>
        <w:pict>
          <v:shape id="_x0000_s1116" type="#_x0000_t32" style="position:absolute;left:0;text-align:left;margin-left:478.35pt;margin-top:3.5pt;width:2.4pt;height:291.2pt;z-index:251691008" o:connectortype="straight">
            <v:stroke endarrow="block"/>
          </v:shape>
        </w:pict>
      </w:r>
    </w:p>
    <w:tbl>
      <w:tblPr>
        <w:tblpPr w:leftFromText="180" w:rightFromText="180" w:vertAnchor="text" w:horzAnchor="page" w:tblpX="5175" w:tblpY="-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</w:tblGrid>
      <w:tr w:rsidR="00602E95" w:rsidRPr="00C829BB" w:rsidTr="0024165E">
        <w:trPr>
          <w:trHeight w:val="418"/>
        </w:trPr>
        <w:tc>
          <w:tcPr>
            <w:tcW w:w="2660" w:type="dxa"/>
          </w:tcPr>
          <w:p w:rsidR="00602E95" w:rsidRPr="00C829BB" w:rsidRDefault="00602E95" w:rsidP="00C8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9BB">
              <w:rPr>
                <w:rFonts w:ascii="Times New Roman" w:hAnsi="Times New Roman" w:cs="Times New Roman"/>
                <w:sz w:val="16"/>
                <w:szCs w:val="16"/>
              </w:rPr>
              <w:t>Отказ в приеме заявления и приложенных документов</w:t>
            </w:r>
          </w:p>
        </w:tc>
      </w:tr>
    </w:tbl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noProof/>
          <w:sz w:val="28"/>
          <w:szCs w:val="28"/>
        </w:rPr>
        <w:pict>
          <v:shape id="_x0000_s1108" type="#_x0000_t32" style="position:absolute;left:0;text-align:left;margin-left:73.05pt;margin-top:9.4pt;width:1.35pt;height:8.2pt;z-index:251682816" o:connectortype="straight">
            <v:stroke endarrow="block"/>
          </v:shape>
        </w:pict>
      </w:r>
    </w:p>
    <w:tbl>
      <w:tblPr>
        <w:tblpPr w:leftFromText="180" w:rightFromText="180" w:vertAnchor="text" w:horzAnchor="margin" w:tblpY="1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88"/>
      </w:tblGrid>
      <w:tr w:rsidR="00603CAC" w:rsidRPr="00C829BB" w:rsidTr="00603CAC">
        <w:trPr>
          <w:trHeight w:val="422"/>
        </w:trPr>
        <w:tc>
          <w:tcPr>
            <w:tcW w:w="8188" w:type="dxa"/>
          </w:tcPr>
          <w:p w:rsidR="00603CAC" w:rsidRPr="00C829BB" w:rsidRDefault="00603CAC" w:rsidP="00603C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9BB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19" type="#_x0000_t32" style="position:absolute;left:0;text-align:left;margin-left:69.1pt;margin-top:19.5pt;width:0;height:13.8pt;z-index:251694080" o:connectortype="straight">
                  <v:stroke endarrow="block"/>
                </v:shape>
              </w:pict>
            </w:r>
            <w:r w:rsidRPr="00C829BB">
              <w:rPr>
                <w:rFonts w:ascii="Times New Roman" w:hAnsi="Times New Roman" w:cs="Times New Roman"/>
                <w:sz w:val="16"/>
                <w:szCs w:val="16"/>
              </w:rPr>
              <w:t xml:space="preserve">Проверка наличия или отсутствия основания для предоставления разрешения на условно разрешенный вид использования </w:t>
            </w:r>
          </w:p>
        </w:tc>
      </w:tr>
    </w:tbl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6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</w:tblGrid>
      <w:tr w:rsidR="00603CAC" w:rsidRPr="00C829BB" w:rsidTr="00603CAC">
        <w:tc>
          <w:tcPr>
            <w:tcW w:w="3085" w:type="dxa"/>
          </w:tcPr>
          <w:p w:rsidR="00603CAC" w:rsidRPr="00C829BB" w:rsidRDefault="00603CAC" w:rsidP="00603C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9BB">
              <w:rPr>
                <w:rFonts w:ascii="Times New Roman" w:hAnsi="Times New Roman" w:cs="Times New Roman"/>
                <w:sz w:val="16"/>
                <w:szCs w:val="16"/>
              </w:rPr>
              <w:t>Отсутствие основания для предоставления разрешения на условно разрешенный вид использования согласно п.п.2 п.3.37 Административного регламента</w:t>
            </w:r>
          </w:p>
        </w:tc>
      </w:tr>
    </w:tbl>
    <w:tbl>
      <w:tblPr>
        <w:tblpPr w:leftFromText="180" w:rightFromText="180" w:vertAnchor="text" w:horzAnchor="page" w:tblpX="5923" w:tblpY="1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2"/>
      </w:tblGrid>
      <w:tr w:rsidR="005C27F3" w:rsidRPr="00C829BB" w:rsidTr="005C27F3">
        <w:tc>
          <w:tcPr>
            <w:tcW w:w="3012" w:type="dxa"/>
          </w:tcPr>
          <w:p w:rsidR="005C27F3" w:rsidRPr="00C829BB" w:rsidRDefault="005C27F3" w:rsidP="005C2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9BB">
              <w:rPr>
                <w:rFonts w:ascii="Times New Roman" w:hAnsi="Times New Roman" w:cs="Times New Roman"/>
                <w:sz w:val="16"/>
                <w:szCs w:val="16"/>
              </w:rPr>
              <w:t>Наличие основания для предоставления разрешения на условно разрешенный вид использования согласно п.п.1 п.3.37 Административного регламента</w:t>
            </w:r>
          </w:p>
        </w:tc>
      </w:tr>
    </w:tbl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noProof/>
          <w:sz w:val="28"/>
          <w:szCs w:val="28"/>
        </w:rPr>
        <w:pict>
          <v:shape id="_x0000_s1110" type="#_x0000_t32" style="position:absolute;left:0;text-align:left;margin-left:-340.2pt;margin-top:12.6pt;width:0;height:16.45pt;z-index:251684864;mso-position-horizontal-relative:text;mso-position-vertical-relative:text" o:connectortype="straight">
            <v:stroke endarrow="block"/>
          </v:shape>
        </w:pict>
      </w:r>
    </w:p>
    <w:p w:rsidR="00602E95" w:rsidRPr="00C829BB" w:rsidRDefault="005C27F3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noProof/>
          <w:sz w:val="28"/>
          <w:szCs w:val="28"/>
        </w:rPr>
        <w:pict>
          <v:shape id="_x0000_s1112" type="#_x0000_t32" style="position:absolute;left:0;text-align:left;margin-left:25.8pt;margin-top:1.8pt;width:0;height:92.45pt;z-index:251686912" o:connectortype="straight">
            <v:stroke endarrow="block"/>
          </v:shape>
        </w:pict>
      </w:r>
    </w:p>
    <w:p w:rsidR="00602E95" w:rsidRPr="00C829BB" w:rsidRDefault="00602E95" w:rsidP="00C829BB">
      <w:pPr>
        <w:spacing w:after="0" w:line="240" w:lineRule="auto"/>
        <w:rPr>
          <w:rFonts w:ascii="Times New Roman" w:hAnsi="Times New Roman" w:cs="Times New Roman"/>
          <w:vanish/>
        </w:rPr>
      </w:pPr>
    </w:p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noProof/>
          <w:sz w:val="28"/>
          <w:szCs w:val="28"/>
        </w:rPr>
        <w:pict>
          <v:shape id="_x0000_s1109" type="#_x0000_t32" style="position:absolute;left:0;text-align:left;margin-left:-340.2pt;margin-top:12.65pt;width:0;height:23.5pt;z-index:251683840" o:connectortype="straight">
            <v:stroke endarrow="block"/>
          </v:shape>
        </w:pict>
      </w:r>
    </w:p>
    <w:p w:rsidR="00602E95" w:rsidRPr="00C829BB" w:rsidRDefault="00603CAC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noProof/>
          <w:sz w:val="16"/>
          <w:szCs w:val="16"/>
        </w:rPr>
        <w:pict>
          <v:shape id="_x0000_s1118" type="#_x0000_t32" style="position:absolute;left:0;text-align:left;margin-left:-79.5pt;margin-top:2.65pt;width:0;height:13.1pt;z-index:251693056" o:connectortype="straight">
            <v:stroke endarrow="block"/>
          </v:shape>
        </w:pict>
      </w:r>
    </w:p>
    <w:tbl>
      <w:tblPr>
        <w:tblpPr w:leftFromText="180" w:rightFromText="180" w:vertAnchor="text" w:horzAnchor="margin" w:tblpY="8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</w:tblGrid>
      <w:tr w:rsidR="00603CAC" w:rsidRPr="00C829BB" w:rsidTr="00603CAC">
        <w:tc>
          <w:tcPr>
            <w:tcW w:w="3118" w:type="dxa"/>
          </w:tcPr>
          <w:p w:rsidR="00603CAC" w:rsidRPr="00C829BB" w:rsidRDefault="00603CAC" w:rsidP="00603CAC">
            <w:pPr>
              <w:pStyle w:val="ConsPlusNormal"/>
              <w:tabs>
                <w:tab w:val="left" w:pos="2068"/>
              </w:tabs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C829BB"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_x0000_s1111" type="#_x0000_t32" style="position:absolute;left:0;text-align:left;margin-left:74.4pt;margin-top:23.6pt;width:0;height:10.8pt;z-index:251685888" o:connectortype="straight">
                  <v:stroke endarrow="block"/>
                </v:shape>
              </w:pict>
            </w:r>
            <w:r w:rsidRPr="00C829BB">
              <w:rPr>
                <w:rFonts w:ascii="Times New Roman" w:hAnsi="Times New Roman"/>
                <w:sz w:val="16"/>
                <w:szCs w:val="16"/>
              </w:rPr>
              <w:t>Проведение публичных слушаний по вопросу предоставления разрешения</w:t>
            </w:r>
          </w:p>
        </w:tc>
      </w:tr>
    </w:tbl>
    <w:tbl>
      <w:tblPr>
        <w:tblpPr w:leftFromText="180" w:rightFromText="180" w:vertAnchor="text" w:horzAnchor="page" w:tblpX="5743" w:tblpY="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</w:tblGrid>
      <w:tr w:rsidR="005C27F3" w:rsidRPr="00C829BB" w:rsidTr="005C27F3">
        <w:tc>
          <w:tcPr>
            <w:tcW w:w="3118" w:type="dxa"/>
          </w:tcPr>
          <w:p w:rsidR="005C27F3" w:rsidRPr="00C829BB" w:rsidRDefault="005C27F3" w:rsidP="005C27F3">
            <w:pPr>
              <w:pStyle w:val="ConsPlusNormal"/>
              <w:tabs>
                <w:tab w:val="left" w:pos="2068"/>
              </w:tabs>
              <w:jc w:val="both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C829BB">
              <w:rPr>
                <w:rFonts w:ascii="Times New Roman" w:hAnsi="Times New Roman"/>
                <w:sz w:val="16"/>
                <w:szCs w:val="16"/>
              </w:rPr>
              <w:t xml:space="preserve">        Направление заявления о предоставлении разрешения главе поселения для проведения публичных слушаний по вопросу предоставления разрешения</w:t>
            </w:r>
          </w:p>
        </w:tc>
      </w:tr>
    </w:tbl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</w:tblGrid>
      <w:tr w:rsidR="005C27F3" w:rsidRPr="00C829BB" w:rsidTr="005C27F3">
        <w:tc>
          <w:tcPr>
            <w:tcW w:w="3118" w:type="dxa"/>
          </w:tcPr>
          <w:p w:rsidR="005C27F3" w:rsidRPr="00C829BB" w:rsidRDefault="005C27F3" w:rsidP="005C27F3">
            <w:pPr>
              <w:pStyle w:val="ConsPlusNormal"/>
              <w:tabs>
                <w:tab w:val="left" w:pos="2068"/>
              </w:tabs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C829BB">
              <w:rPr>
                <w:rFonts w:ascii="Times New Roman" w:hAnsi="Times New Roman"/>
                <w:noProof/>
                <w:sz w:val="16"/>
                <w:szCs w:val="16"/>
              </w:rPr>
              <w:pict>
                <v:shape id="_x0000_s1120" type="#_x0000_t32" style="position:absolute;left:0;text-align:left;margin-left:72.15pt;margin-top:42.9pt;width:.05pt;height:38.1pt;z-index:251695104" o:connectortype="straight">
                  <v:stroke endarrow="block"/>
                </v:shape>
              </w:pict>
            </w:r>
            <w:r w:rsidRPr="00C829BB">
              <w:rPr>
                <w:rFonts w:ascii="Times New Roman" w:hAnsi="Times New Roman"/>
                <w:sz w:val="16"/>
                <w:szCs w:val="16"/>
              </w:rPr>
              <w:t>Подготовка комиссией по землепользованию и застройки поселения рекомендаций главе поселения о предоставлении разрешения либо об отказе в предоставлении разрешения</w:t>
            </w:r>
          </w:p>
        </w:tc>
      </w:tr>
    </w:tbl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5698" w:tblpY="2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</w:tblGrid>
      <w:tr w:rsidR="005C27F3" w:rsidRPr="00C829BB" w:rsidTr="005C27F3">
        <w:tc>
          <w:tcPr>
            <w:tcW w:w="2943" w:type="dxa"/>
          </w:tcPr>
          <w:p w:rsidR="005C27F3" w:rsidRPr="00C829BB" w:rsidRDefault="005C27F3" w:rsidP="005C27F3">
            <w:pPr>
              <w:pStyle w:val="ConsPlusNormal"/>
              <w:tabs>
                <w:tab w:val="left" w:pos="2068"/>
              </w:tabs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C829BB">
              <w:rPr>
                <w:rFonts w:ascii="Times New Roman" w:hAnsi="Times New Roman"/>
                <w:sz w:val="16"/>
                <w:szCs w:val="16"/>
              </w:rPr>
              <w:t>Принятие решения о предоставлении разрешения</w:t>
            </w:r>
          </w:p>
          <w:p w:rsidR="005C27F3" w:rsidRPr="00C829BB" w:rsidRDefault="005C27F3" w:rsidP="005C27F3">
            <w:pPr>
              <w:pStyle w:val="ConsPlusNormal"/>
              <w:tabs>
                <w:tab w:val="left" w:pos="2068"/>
              </w:tabs>
              <w:outlineLvl w:val="1"/>
              <w:rPr>
                <w:rFonts w:ascii="Times New Roman" w:hAnsi="Times New Roman"/>
              </w:rPr>
            </w:pPr>
          </w:p>
        </w:tc>
      </w:tr>
    </w:tbl>
    <w:p w:rsidR="00602E95" w:rsidRPr="00C829BB" w:rsidRDefault="005C27F3" w:rsidP="00C829BB">
      <w:pPr>
        <w:spacing w:after="0" w:line="240" w:lineRule="auto"/>
        <w:rPr>
          <w:rFonts w:ascii="Times New Roman" w:hAnsi="Times New Roman" w:cs="Times New Roman"/>
          <w:vanish/>
        </w:rPr>
      </w:pPr>
      <w:r w:rsidRPr="00C829BB">
        <w:rPr>
          <w:rFonts w:ascii="Times New Roman" w:hAnsi="Times New Roman" w:cs="Times New Roman"/>
          <w:noProof/>
          <w:sz w:val="28"/>
          <w:szCs w:val="28"/>
        </w:rPr>
        <w:pict>
          <v:shape id="_x0000_s1113" type="#_x0000_t32" style="position:absolute;margin-left:25.05pt;margin-top:12.55pt;width:0;height:32.9pt;z-index:251687936;mso-position-horizontal-relative:text;mso-position-vertical-relative:text" o:connectortype="straight">
            <v:stroke endarrow="block"/>
          </v:shape>
        </w:pict>
      </w:r>
    </w:p>
    <w:p w:rsidR="00602E95" w:rsidRPr="00C829BB" w:rsidRDefault="00602E95" w:rsidP="00C829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602E95" w:rsidRPr="00C829BB" w:rsidRDefault="00602E95" w:rsidP="00C829BB">
      <w:pPr>
        <w:tabs>
          <w:tab w:val="left" w:pos="41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E95" w:rsidRPr="00C829BB" w:rsidRDefault="00602E95" w:rsidP="00C82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66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</w:tblGrid>
      <w:tr w:rsidR="005C27F3" w:rsidRPr="00C829BB" w:rsidTr="005C27F3">
        <w:tc>
          <w:tcPr>
            <w:tcW w:w="3118" w:type="dxa"/>
          </w:tcPr>
          <w:p w:rsidR="005C27F3" w:rsidRPr="00C829BB" w:rsidRDefault="005C27F3" w:rsidP="005C27F3">
            <w:pPr>
              <w:pStyle w:val="ConsPlusNormal"/>
              <w:tabs>
                <w:tab w:val="left" w:pos="2068"/>
              </w:tabs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C829BB">
              <w:rPr>
                <w:rFonts w:ascii="Times New Roman" w:hAnsi="Times New Roman"/>
                <w:noProof/>
                <w:sz w:val="16"/>
                <w:szCs w:val="16"/>
              </w:rPr>
              <w:pict>
                <v:shape id="_x0000_s1123" type="#_x0000_t32" style="position:absolute;left:0;text-align:left;margin-left:151.25pt;margin-top:12.2pt;width:89.25pt;height:0;z-index:251699200" o:connectortype="straight">
                  <v:stroke endarrow="block"/>
                </v:shape>
              </w:pict>
            </w:r>
            <w:r w:rsidRPr="00C829BB">
              <w:rPr>
                <w:rFonts w:ascii="Times New Roman" w:hAnsi="Times New Roman"/>
                <w:sz w:val="16"/>
                <w:szCs w:val="16"/>
              </w:rPr>
              <w:t>Рассмотрение главой поселения рекомендаций комиссии по землепользованию и застройки поселения</w:t>
            </w:r>
          </w:p>
        </w:tc>
      </w:tr>
    </w:tbl>
    <w:tbl>
      <w:tblPr>
        <w:tblpPr w:leftFromText="180" w:rightFromText="180" w:vertAnchor="text" w:horzAnchor="page" w:tblpX="5473" w:tblpY="1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</w:tblGrid>
      <w:tr w:rsidR="005C27F3" w:rsidRPr="00C829BB" w:rsidTr="005C27F3">
        <w:tc>
          <w:tcPr>
            <w:tcW w:w="3118" w:type="dxa"/>
          </w:tcPr>
          <w:p w:rsidR="005C27F3" w:rsidRPr="00C829BB" w:rsidRDefault="005C27F3" w:rsidP="005C27F3">
            <w:pPr>
              <w:pStyle w:val="ConsPlusNormal"/>
              <w:tabs>
                <w:tab w:val="left" w:pos="2068"/>
              </w:tabs>
              <w:outlineLvl w:val="1"/>
              <w:rPr>
                <w:rFonts w:ascii="Times New Roman" w:hAnsi="Times New Roman"/>
              </w:rPr>
            </w:pPr>
            <w:r w:rsidRPr="00C829BB">
              <w:rPr>
                <w:rFonts w:ascii="Times New Roman" w:hAnsi="Times New Roman"/>
                <w:noProof/>
              </w:rPr>
              <w:pict>
                <v:shape id="_x0000_s1124" type="#_x0000_t32" style="position:absolute;left:0;text-align:left;margin-left:149.1pt;margin-top:12.15pt;width:81.15pt;height:1.25pt;flip:x;z-index:251701248;mso-position-horizontal-relative:text;mso-position-vertical-relative:text" o:connectortype="straight">
                  <v:stroke endarrow="block"/>
                </v:shape>
              </w:pict>
            </w:r>
            <w:r w:rsidRPr="00C829BB">
              <w:rPr>
                <w:rFonts w:ascii="Times New Roman" w:hAnsi="Times New Roman"/>
              </w:rPr>
              <w:t>Принятие решения об отказе в предоставлении разрешения</w:t>
            </w:r>
          </w:p>
        </w:tc>
      </w:tr>
    </w:tbl>
    <w:p w:rsidR="00602E95" w:rsidRPr="00C829BB" w:rsidRDefault="00602E95" w:rsidP="00C829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9B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602E95" w:rsidRPr="00C829BB" w:rsidRDefault="00602E95" w:rsidP="00C829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E95" w:rsidRPr="00C829BB" w:rsidRDefault="00602E95" w:rsidP="00C8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E95" w:rsidRPr="00C829BB" w:rsidRDefault="00602E95" w:rsidP="00C829BB">
      <w:pPr>
        <w:pStyle w:val="ConsPlusNormal"/>
        <w:tabs>
          <w:tab w:val="left" w:pos="2068"/>
        </w:tabs>
        <w:outlineLvl w:val="1"/>
        <w:rPr>
          <w:rFonts w:ascii="Times New Roman" w:hAnsi="Times New Roman"/>
          <w:sz w:val="28"/>
          <w:szCs w:val="28"/>
        </w:rPr>
      </w:pPr>
      <w:r w:rsidRPr="00C829BB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:rsidR="00602E95" w:rsidRPr="00C829BB" w:rsidRDefault="00602E95" w:rsidP="00C829BB">
      <w:pPr>
        <w:pStyle w:val="ConsPlusNormal"/>
        <w:tabs>
          <w:tab w:val="left" w:pos="2068"/>
        </w:tabs>
        <w:outlineLvl w:val="1"/>
        <w:rPr>
          <w:rFonts w:ascii="Times New Roman" w:hAnsi="Times New Roman"/>
          <w:sz w:val="28"/>
          <w:szCs w:val="28"/>
        </w:rPr>
      </w:pPr>
      <w:r w:rsidRPr="00C829BB"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602E95" w:rsidRPr="00C829BB" w:rsidRDefault="00602E95" w:rsidP="00C829BB">
      <w:pPr>
        <w:spacing w:after="0" w:line="240" w:lineRule="auto"/>
        <w:rPr>
          <w:rFonts w:ascii="Times New Roman" w:hAnsi="Times New Roman" w:cs="Times New Roman"/>
          <w:vanish/>
        </w:rPr>
      </w:pPr>
    </w:p>
    <w:p w:rsidR="00602E95" w:rsidRPr="00C829BB" w:rsidRDefault="00602E95" w:rsidP="00C829BB">
      <w:pPr>
        <w:spacing w:after="0" w:line="240" w:lineRule="auto"/>
        <w:rPr>
          <w:rFonts w:ascii="Times New Roman" w:hAnsi="Times New Roman" w:cs="Times New Roman"/>
          <w:vanish/>
        </w:rPr>
      </w:pPr>
    </w:p>
    <w:p w:rsidR="00602E95" w:rsidRPr="00C829BB" w:rsidRDefault="00602E95" w:rsidP="00C829BB">
      <w:pPr>
        <w:pStyle w:val="ConsPlusNormal"/>
        <w:tabs>
          <w:tab w:val="left" w:pos="2068"/>
        </w:tabs>
        <w:outlineLvl w:val="1"/>
        <w:rPr>
          <w:rFonts w:ascii="Times New Roman" w:hAnsi="Times New Roman"/>
          <w:sz w:val="28"/>
          <w:szCs w:val="28"/>
        </w:rPr>
      </w:pPr>
      <w:r w:rsidRPr="00C829BB">
        <w:rPr>
          <w:rFonts w:ascii="Times New Roman" w:hAnsi="Times New Roman"/>
          <w:sz w:val="28"/>
          <w:szCs w:val="28"/>
        </w:rPr>
        <w:t xml:space="preserve">                         </w:t>
      </w:r>
    </w:p>
    <w:p w:rsidR="00602E95" w:rsidRPr="00602E95" w:rsidRDefault="00602E95" w:rsidP="005C27F3">
      <w:pPr>
        <w:pStyle w:val="ConsPlusNormal"/>
        <w:tabs>
          <w:tab w:val="left" w:pos="2068"/>
        </w:tabs>
        <w:jc w:val="right"/>
        <w:outlineLvl w:val="1"/>
        <w:rPr>
          <w:rFonts w:ascii="Times New Roman" w:hAnsi="Times New Roman"/>
        </w:rPr>
      </w:pPr>
      <w:r w:rsidRPr="00C829BB">
        <w:rPr>
          <w:rFonts w:ascii="Times New Roman" w:hAnsi="Times New Roman"/>
          <w:sz w:val="28"/>
          <w:szCs w:val="28"/>
        </w:rPr>
        <w:t xml:space="preserve">                        </w:t>
      </w:r>
      <w:r w:rsidRPr="00C829BB">
        <w:rPr>
          <w:rFonts w:ascii="Times New Roman" w:hAnsi="Times New Roman"/>
          <w:noProof/>
          <w:sz w:val="28"/>
          <w:szCs w:val="28"/>
        </w:rPr>
        <w:pict>
          <v:shape id="_x0000_s1114" type="#_x0000_t32" style="position:absolute;left:0;text-align:left;margin-left:-220.8pt;margin-top:12.25pt;width:0;height:14.9pt;z-index:251688960;mso-position-horizontal-relative:text;mso-position-vertical-relative:text" o:connectortype="straight">
            <v:stroke endarrow="block"/>
          </v:shape>
        </w:pict>
      </w:r>
      <w:r w:rsidRPr="00602E95">
        <w:rPr>
          <w:rFonts w:ascii="Times New Roman" w:hAnsi="Times New Roman"/>
        </w:rPr>
        <w:t>Приложение N 2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602E95">
        <w:rPr>
          <w:rFonts w:ascii="Times New Roman" w:hAnsi="Times New Roman"/>
        </w:rPr>
        <w:t>к Административному регламенту предоставления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602E95">
        <w:rPr>
          <w:rFonts w:ascii="Times New Roman" w:hAnsi="Times New Roman"/>
        </w:rPr>
        <w:t xml:space="preserve">администрацией городского поселения Безенчук 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602E95">
        <w:rPr>
          <w:rFonts w:ascii="Times New Roman" w:hAnsi="Times New Roman"/>
        </w:rPr>
        <w:t>муниципальной услуги "Выдача разрешений на условно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602E95">
        <w:rPr>
          <w:rFonts w:ascii="Times New Roman" w:hAnsi="Times New Roman"/>
        </w:rPr>
        <w:t>разрешенный вид использования земельного участка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602E95">
        <w:rPr>
          <w:rFonts w:ascii="Times New Roman" w:hAnsi="Times New Roman"/>
        </w:rPr>
        <w:t>или объекта капитального строительства"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bookmarkStart w:id="35" w:name="P419"/>
      <w:bookmarkEnd w:id="35"/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В Комиссию о подготовке проекта правил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  <w:highlight w:val="yellow"/>
        </w:rPr>
      </w:pPr>
      <w:r w:rsidRPr="00602E95">
        <w:rPr>
          <w:rFonts w:ascii="Times New Roman" w:hAnsi="Times New Roman"/>
          <w:sz w:val="22"/>
          <w:szCs w:val="22"/>
        </w:rPr>
        <w:t>землепользования и застройки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городского поселения ____________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_________________________________________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_________________________________________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  <w:vertAlign w:val="superscript"/>
        </w:rPr>
      </w:pPr>
      <w:r w:rsidRPr="00602E95">
        <w:rPr>
          <w:rFonts w:ascii="Times New Roman" w:hAnsi="Times New Roman"/>
          <w:sz w:val="22"/>
          <w:szCs w:val="22"/>
        </w:rPr>
        <w:t xml:space="preserve">Для </w:t>
      </w:r>
      <w:proofErr w:type="spellStart"/>
      <w:proofErr w:type="gramStart"/>
      <w:r w:rsidRPr="00602E95">
        <w:rPr>
          <w:rFonts w:ascii="Times New Roman" w:hAnsi="Times New Roman"/>
          <w:sz w:val="22"/>
          <w:szCs w:val="22"/>
        </w:rPr>
        <w:t>юр.лиц</w:t>
      </w:r>
      <w:proofErr w:type="spellEnd"/>
      <w:proofErr w:type="gramEnd"/>
      <w:r w:rsidRPr="00602E95">
        <w:rPr>
          <w:rFonts w:ascii="Times New Roman" w:hAnsi="Times New Roman"/>
          <w:sz w:val="22"/>
          <w:szCs w:val="22"/>
        </w:rPr>
        <w:t>: наименование, место нахождения, ОГРН, ИНН</w:t>
      </w:r>
      <w:r w:rsidRPr="00602E95">
        <w:rPr>
          <w:rStyle w:val="a8"/>
          <w:rFonts w:ascii="Times New Roman" w:hAnsi="Times New Roman"/>
          <w:sz w:val="22"/>
          <w:szCs w:val="22"/>
        </w:rPr>
        <w:footnoteReference w:id="3"/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 xml:space="preserve">Для </w:t>
      </w:r>
      <w:proofErr w:type="spellStart"/>
      <w:proofErr w:type="gramStart"/>
      <w:r w:rsidRPr="00602E95">
        <w:rPr>
          <w:rFonts w:ascii="Times New Roman" w:hAnsi="Times New Roman"/>
          <w:sz w:val="22"/>
          <w:szCs w:val="22"/>
        </w:rPr>
        <w:t>физ.лиц</w:t>
      </w:r>
      <w:proofErr w:type="spellEnd"/>
      <w:proofErr w:type="gramEnd"/>
      <w:r w:rsidRPr="00602E95">
        <w:rPr>
          <w:rFonts w:ascii="Times New Roman" w:hAnsi="Times New Roman"/>
          <w:sz w:val="22"/>
          <w:szCs w:val="22"/>
        </w:rPr>
        <w:t xml:space="preserve">: фамилия, имя, отчество (при наличии), 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дата и место рождения, адрес места жительства (регистрации),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реквизиты документа, удостоверяющего личность,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 xml:space="preserve">(наименование, серия, и номер, дата выдачи, 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наименование органа, выдавшего документ)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(номер телефона, факс)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602E95" w:rsidRPr="00602E95" w:rsidRDefault="00602E95" w:rsidP="00602E95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Почтовый адрес и (или) адрес электронной почты для связи</w:t>
      </w:r>
    </w:p>
    <w:p w:rsidR="00602E95" w:rsidRPr="00602E95" w:rsidRDefault="00602E95" w:rsidP="00602E95">
      <w:pPr>
        <w:pStyle w:val="ConsPlusNormal"/>
        <w:jc w:val="center"/>
        <w:rPr>
          <w:rFonts w:ascii="Times New Roman" w:hAnsi="Times New Roman"/>
          <w:sz w:val="22"/>
          <w:szCs w:val="22"/>
        </w:rPr>
      </w:pPr>
    </w:p>
    <w:p w:rsidR="00602E95" w:rsidRPr="00602E95" w:rsidRDefault="00602E95" w:rsidP="00602E95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Заявление</w:t>
      </w:r>
    </w:p>
    <w:p w:rsidR="00602E95" w:rsidRPr="00602E95" w:rsidRDefault="00602E95" w:rsidP="00602E95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о предоставлении разрешения на условно разрешенный</w:t>
      </w:r>
      <w:r w:rsidR="00437EF5">
        <w:rPr>
          <w:rFonts w:ascii="Times New Roman" w:hAnsi="Times New Roman"/>
          <w:sz w:val="22"/>
          <w:szCs w:val="22"/>
        </w:rPr>
        <w:t xml:space="preserve"> </w:t>
      </w:r>
      <w:r w:rsidRPr="00602E95">
        <w:rPr>
          <w:rFonts w:ascii="Times New Roman" w:hAnsi="Times New Roman"/>
          <w:sz w:val="22"/>
          <w:szCs w:val="22"/>
        </w:rPr>
        <w:t>вид использования земельного участка или</w:t>
      </w:r>
    </w:p>
    <w:p w:rsidR="00602E95" w:rsidRPr="00602E95" w:rsidRDefault="00602E95" w:rsidP="00602E95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объекта капитального строительства</w:t>
      </w:r>
    </w:p>
    <w:p w:rsidR="00602E95" w:rsidRPr="00602E95" w:rsidRDefault="00602E95" w:rsidP="00602E95">
      <w:pPr>
        <w:pStyle w:val="ConsPlusNormal"/>
        <w:ind w:firstLine="540"/>
        <w:jc w:val="both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 xml:space="preserve">Прошу предоставить разрешение на условно разрешенный вид использования земельного участка (объекта капитального строительства) </w:t>
      </w:r>
      <w:r w:rsidRPr="00602E95">
        <w:rPr>
          <w:rFonts w:ascii="Times New Roman" w:hAnsi="Times New Roman"/>
          <w:i/>
          <w:sz w:val="22"/>
          <w:szCs w:val="22"/>
        </w:rPr>
        <w:t>(указать нужное)</w:t>
      </w:r>
      <w:r w:rsidRPr="00602E95">
        <w:rPr>
          <w:rFonts w:ascii="Times New Roman" w:hAnsi="Times New Roman"/>
          <w:sz w:val="22"/>
          <w:szCs w:val="22"/>
        </w:rPr>
        <w:t>: "_____________________________________________"</w:t>
      </w:r>
    </w:p>
    <w:p w:rsidR="00602E95" w:rsidRPr="00437EF5" w:rsidRDefault="00602E95" w:rsidP="00602E95">
      <w:pPr>
        <w:pStyle w:val="ConsPlusNormal"/>
        <w:ind w:firstLine="540"/>
        <w:jc w:val="both"/>
        <w:rPr>
          <w:rFonts w:ascii="Times New Roman" w:hAnsi="Times New Roman"/>
          <w:sz w:val="16"/>
          <w:szCs w:val="16"/>
        </w:rPr>
      </w:pPr>
      <w:r w:rsidRPr="00437EF5">
        <w:rPr>
          <w:rFonts w:ascii="Times New Roman" w:hAnsi="Times New Roman"/>
          <w:i/>
          <w:sz w:val="16"/>
          <w:szCs w:val="16"/>
        </w:rPr>
        <w:t>(указывается наименование условно разрешенного вида использования в соответствии с градостроительным регламентом территориальной зоны, в которой расположен земельный участок или объект капитального строительства)</w:t>
      </w:r>
    </w:p>
    <w:p w:rsidR="00602E95" w:rsidRPr="00602E95" w:rsidRDefault="00602E95" w:rsidP="00602E95">
      <w:pPr>
        <w:pStyle w:val="ConsPlusNormal"/>
        <w:ind w:firstLine="540"/>
        <w:jc w:val="both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 xml:space="preserve">в отношении земельного участка (объекта капитального строительства) </w:t>
      </w:r>
      <w:r w:rsidRPr="00602E95">
        <w:rPr>
          <w:rFonts w:ascii="Times New Roman" w:hAnsi="Times New Roman"/>
          <w:i/>
          <w:sz w:val="22"/>
          <w:szCs w:val="22"/>
        </w:rPr>
        <w:t>(указать нужное)</w:t>
      </w:r>
      <w:r w:rsidRPr="00602E95">
        <w:rPr>
          <w:rFonts w:ascii="Times New Roman" w:hAnsi="Times New Roman"/>
          <w:sz w:val="22"/>
          <w:szCs w:val="22"/>
        </w:rPr>
        <w:t xml:space="preserve"> _______________________________________________,</w:t>
      </w:r>
    </w:p>
    <w:p w:rsidR="00602E95" w:rsidRPr="00437EF5" w:rsidRDefault="00602E95" w:rsidP="00602E95">
      <w:pPr>
        <w:pStyle w:val="ConsPlusNormal"/>
        <w:ind w:firstLine="540"/>
        <w:jc w:val="both"/>
        <w:rPr>
          <w:rFonts w:ascii="Times New Roman" w:hAnsi="Times New Roman"/>
          <w:sz w:val="16"/>
          <w:szCs w:val="16"/>
        </w:rPr>
      </w:pPr>
      <w:r w:rsidRPr="00437EF5">
        <w:rPr>
          <w:rFonts w:ascii="Times New Roman" w:hAnsi="Times New Roman"/>
          <w:i/>
          <w:sz w:val="16"/>
          <w:szCs w:val="16"/>
        </w:rPr>
        <w:t>(указываются кадастровый номер земельного участка, кадастровый или условный номер объекта капитального строительства (при наличии), место положения земельного участка или объекта капитального строительства)</w:t>
      </w:r>
    </w:p>
    <w:p w:rsidR="00602E95" w:rsidRPr="00602E95" w:rsidRDefault="00602E95" w:rsidP="00602E95">
      <w:pPr>
        <w:pStyle w:val="ConsPlusNormal"/>
        <w:ind w:firstLine="540"/>
        <w:jc w:val="both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расположенного в территориальной зоне ___________________________</w:t>
      </w:r>
    </w:p>
    <w:p w:rsidR="00602E95" w:rsidRPr="00912261" w:rsidRDefault="00602E95" w:rsidP="00602E95">
      <w:pPr>
        <w:pStyle w:val="ConsPlusNormal"/>
        <w:ind w:firstLine="540"/>
        <w:jc w:val="both"/>
        <w:rPr>
          <w:rFonts w:ascii="Times New Roman" w:hAnsi="Times New Roman"/>
          <w:sz w:val="16"/>
          <w:szCs w:val="16"/>
        </w:rPr>
      </w:pPr>
      <w:r w:rsidRPr="00912261">
        <w:rPr>
          <w:rFonts w:ascii="Times New Roman" w:hAnsi="Times New Roman"/>
          <w:sz w:val="16"/>
          <w:szCs w:val="16"/>
        </w:rPr>
        <w:t xml:space="preserve"> </w:t>
      </w:r>
      <w:r w:rsidRPr="00912261">
        <w:rPr>
          <w:rFonts w:ascii="Times New Roman" w:hAnsi="Times New Roman"/>
          <w:i/>
          <w:sz w:val="16"/>
          <w:szCs w:val="16"/>
        </w:rPr>
        <w:t>(указывается наименование территориальной зоны в соответствии с правилами землепользования и застройки)</w:t>
      </w:r>
      <w:r w:rsidRPr="00912261">
        <w:rPr>
          <w:rFonts w:ascii="Times New Roman" w:hAnsi="Times New Roman"/>
          <w:sz w:val="16"/>
          <w:szCs w:val="16"/>
        </w:rPr>
        <w:t>.</w:t>
      </w:r>
    </w:p>
    <w:p w:rsidR="00602E95" w:rsidRPr="00602E95" w:rsidRDefault="00602E95" w:rsidP="00602E95">
      <w:pPr>
        <w:pStyle w:val="ConsPlusNormal"/>
        <w:ind w:firstLine="540"/>
        <w:jc w:val="both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 xml:space="preserve">Прошу предоставить мне разрешение на условно разрешенный вид использования земельного участка (объекта капитального строительства) или мотивированный отказ в предоставлении такого разрешения по почте, по электронной почте, на личном приеме </w:t>
      </w:r>
      <w:r w:rsidRPr="00602E95">
        <w:rPr>
          <w:rFonts w:ascii="Times New Roman" w:hAnsi="Times New Roman"/>
          <w:i/>
          <w:sz w:val="22"/>
          <w:szCs w:val="22"/>
        </w:rPr>
        <w:t>(указать нужное)</w:t>
      </w:r>
      <w:r w:rsidRPr="00602E95">
        <w:rPr>
          <w:rFonts w:ascii="Times New Roman" w:hAnsi="Times New Roman"/>
          <w:sz w:val="22"/>
          <w:szCs w:val="22"/>
        </w:rPr>
        <w:t>.</w:t>
      </w:r>
    </w:p>
    <w:p w:rsidR="00602E95" w:rsidRPr="00602E95" w:rsidRDefault="00602E95" w:rsidP="00602E95">
      <w:pPr>
        <w:pStyle w:val="ConsPlusNormal"/>
        <w:ind w:firstLine="540"/>
        <w:jc w:val="both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Даю согласие на обработку моих персональных данных, указанных в заявлении, в порядке, установленном законодательством Российской Федерации о персональных данных</w:t>
      </w:r>
      <w:r w:rsidRPr="00602E95">
        <w:rPr>
          <w:rStyle w:val="a8"/>
          <w:rFonts w:ascii="Times New Roman" w:hAnsi="Times New Roman"/>
          <w:sz w:val="22"/>
          <w:szCs w:val="22"/>
        </w:rPr>
        <w:footnoteReference w:id="4"/>
      </w:r>
      <w:r w:rsidRPr="00602E95">
        <w:rPr>
          <w:rFonts w:ascii="Times New Roman" w:hAnsi="Times New Roman"/>
          <w:sz w:val="22"/>
          <w:szCs w:val="22"/>
        </w:rPr>
        <w:t>.</w:t>
      </w:r>
    </w:p>
    <w:p w:rsidR="00602E95" w:rsidRPr="00602E95" w:rsidRDefault="00602E95" w:rsidP="00602E9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02E95">
        <w:rPr>
          <w:rFonts w:ascii="Times New Roman" w:hAnsi="Times New Roman" w:cs="Times New Roman"/>
          <w:sz w:val="22"/>
          <w:szCs w:val="22"/>
        </w:rPr>
        <w:t>____________           _______________________________________________</w:t>
      </w:r>
    </w:p>
    <w:p w:rsidR="00602E95" w:rsidRPr="00F203F7" w:rsidRDefault="00602E95" w:rsidP="00602E9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602E95">
        <w:rPr>
          <w:rFonts w:ascii="Times New Roman" w:hAnsi="Times New Roman" w:cs="Times New Roman"/>
          <w:sz w:val="22"/>
          <w:szCs w:val="22"/>
        </w:rPr>
        <w:t xml:space="preserve">       </w:t>
      </w:r>
      <w:r w:rsidRPr="00F203F7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F203F7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F203F7">
        <w:rPr>
          <w:rFonts w:ascii="Times New Roman" w:hAnsi="Times New Roman" w:cs="Times New Roman"/>
          <w:sz w:val="16"/>
          <w:szCs w:val="16"/>
        </w:rPr>
        <w:t xml:space="preserve">                           (фамилия, имя и (при наличии) отчество подписавшего лица,</w:t>
      </w:r>
    </w:p>
    <w:p w:rsidR="00602E95" w:rsidRPr="00F203F7" w:rsidRDefault="00602E95" w:rsidP="00602E9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203F7">
        <w:rPr>
          <w:rFonts w:ascii="Times New Roman" w:hAnsi="Times New Roman" w:cs="Times New Roman"/>
          <w:sz w:val="16"/>
          <w:szCs w:val="16"/>
        </w:rPr>
        <w:t xml:space="preserve">                                             ___________________________________________________________________           </w:t>
      </w:r>
    </w:p>
    <w:p w:rsidR="00602E95" w:rsidRPr="00F203F7" w:rsidRDefault="00602E95" w:rsidP="00602E9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203F7">
        <w:rPr>
          <w:rFonts w:ascii="Times New Roman" w:hAnsi="Times New Roman" w:cs="Times New Roman"/>
          <w:sz w:val="16"/>
          <w:szCs w:val="16"/>
        </w:rPr>
        <w:t xml:space="preserve">                                                ___________________________________________________________________</w:t>
      </w:r>
    </w:p>
    <w:p w:rsidR="00602E95" w:rsidRPr="00F203F7" w:rsidRDefault="00602E95" w:rsidP="00602E9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203F7">
        <w:rPr>
          <w:rFonts w:ascii="Times New Roman" w:hAnsi="Times New Roman" w:cs="Times New Roman"/>
          <w:sz w:val="16"/>
          <w:szCs w:val="16"/>
        </w:rPr>
        <w:t xml:space="preserve">         М.П.                           наименование должности подписавшего </w:t>
      </w:r>
      <w:proofErr w:type="gramStart"/>
      <w:r w:rsidRPr="00F203F7">
        <w:rPr>
          <w:rFonts w:ascii="Times New Roman" w:hAnsi="Times New Roman" w:cs="Times New Roman"/>
          <w:sz w:val="16"/>
          <w:szCs w:val="16"/>
        </w:rPr>
        <w:t>лица,  либо</w:t>
      </w:r>
      <w:proofErr w:type="gramEnd"/>
      <w:r w:rsidRPr="00F203F7">
        <w:rPr>
          <w:rFonts w:ascii="Times New Roman" w:hAnsi="Times New Roman" w:cs="Times New Roman"/>
          <w:sz w:val="16"/>
          <w:szCs w:val="16"/>
        </w:rPr>
        <w:t xml:space="preserve"> указание</w:t>
      </w:r>
    </w:p>
    <w:p w:rsidR="00602E95" w:rsidRPr="00F203F7" w:rsidRDefault="00602E95" w:rsidP="00602E9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203F7">
        <w:rPr>
          <w:rFonts w:ascii="Times New Roman" w:hAnsi="Times New Roman" w:cs="Times New Roman"/>
          <w:sz w:val="16"/>
          <w:szCs w:val="16"/>
        </w:rPr>
        <w:t xml:space="preserve">  (для юридических </w:t>
      </w:r>
      <w:proofErr w:type="gramStart"/>
      <w:r w:rsidRPr="00F203F7">
        <w:rPr>
          <w:rFonts w:ascii="Times New Roman" w:hAnsi="Times New Roman" w:cs="Times New Roman"/>
          <w:sz w:val="16"/>
          <w:szCs w:val="16"/>
        </w:rPr>
        <w:t xml:space="preserve">лиц)   </w:t>
      </w:r>
      <w:proofErr w:type="gramEnd"/>
      <w:r w:rsidRPr="00F203F7">
        <w:rPr>
          <w:rFonts w:ascii="Times New Roman" w:hAnsi="Times New Roman" w:cs="Times New Roman"/>
          <w:sz w:val="16"/>
          <w:szCs w:val="16"/>
        </w:rPr>
        <w:t xml:space="preserve">    _________________________________________________</w:t>
      </w:r>
    </w:p>
    <w:p w:rsidR="00602E95" w:rsidRPr="00F203F7" w:rsidRDefault="00602E95" w:rsidP="00602E9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203F7">
        <w:rPr>
          <w:rFonts w:ascii="Times New Roman" w:hAnsi="Times New Roman" w:cs="Times New Roman"/>
          <w:sz w:val="16"/>
          <w:szCs w:val="16"/>
        </w:rPr>
        <w:t xml:space="preserve">                                   на то, что подписавшее лицо является представителем по доверенности</w:t>
      </w:r>
    </w:p>
    <w:p w:rsidR="00602E95" w:rsidRPr="00602E95" w:rsidRDefault="00602E95" w:rsidP="00602E9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02E95" w:rsidRPr="0089237A" w:rsidRDefault="00602E95" w:rsidP="00602E95">
      <w:pPr>
        <w:pStyle w:val="ConsPlusNormal"/>
        <w:jc w:val="right"/>
        <w:outlineLvl w:val="1"/>
        <w:rPr>
          <w:rFonts w:ascii="Times New Roman" w:hAnsi="Times New Roman"/>
        </w:rPr>
      </w:pPr>
      <w:r w:rsidRPr="0089237A">
        <w:rPr>
          <w:rFonts w:ascii="Times New Roman" w:hAnsi="Times New Roman"/>
        </w:rPr>
        <w:t>Приложение N 3</w:t>
      </w:r>
    </w:p>
    <w:p w:rsidR="00602E95" w:rsidRPr="0089237A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89237A">
        <w:rPr>
          <w:rFonts w:ascii="Times New Roman" w:hAnsi="Times New Roman"/>
        </w:rPr>
        <w:t>к Административному регламенту предоставления</w:t>
      </w:r>
    </w:p>
    <w:p w:rsidR="00602E95" w:rsidRPr="0089237A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89237A">
        <w:rPr>
          <w:rFonts w:ascii="Times New Roman" w:hAnsi="Times New Roman"/>
        </w:rPr>
        <w:t xml:space="preserve">администрацией городского поселения Безенчук </w:t>
      </w:r>
    </w:p>
    <w:p w:rsidR="00602E95" w:rsidRPr="0089237A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89237A">
        <w:rPr>
          <w:rFonts w:ascii="Times New Roman" w:hAnsi="Times New Roman"/>
        </w:rPr>
        <w:t>муниципальной услуги "Выдача разрешений на условно</w:t>
      </w:r>
    </w:p>
    <w:p w:rsidR="00602E95" w:rsidRPr="0089237A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89237A">
        <w:rPr>
          <w:rFonts w:ascii="Times New Roman" w:hAnsi="Times New Roman"/>
        </w:rPr>
        <w:t>разрешенный вид использования земельного участка</w:t>
      </w:r>
    </w:p>
    <w:p w:rsidR="00602E95" w:rsidRPr="0089237A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89237A">
        <w:rPr>
          <w:rFonts w:ascii="Times New Roman" w:hAnsi="Times New Roman"/>
        </w:rPr>
        <w:t>или объекта капитального строительства"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bookmarkStart w:id="36" w:name="P489"/>
      <w:bookmarkEnd w:id="36"/>
      <w:r w:rsidRPr="00602E95">
        <w:rPr>
          <w:rFonts w:ascii="Times New Roman" w:eastAsia="Calibri" w:hAnsi="Times New Roman" w:cs="Times New Roman"/>
        </w:rPr>
        <w:t xml:space="preserve">                                     ______________________________________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 xml:space="preserve">                                              наименование и почтовый адрес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lastRenderedPageBreak/>
        <w:t xml:space="preserve">                                            получателя муниципальной услуги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 xml:space="preserve">                                                      (для юридических лиц)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 xml:space="preserve">                                     ______________________________________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 xml:space="preserve">                                          Ф.И.О., почтовый адрес получателя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 xml:space="preserve">                                                       муниципальной услуги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 xml:space="preserve">                                                       (для физических лиц)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>Уведомление о регистрации заявления,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>направленного по почте (в электронной форме)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>"___"___________20__ г.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 xml:space="preserve">    </w:t>
      </w:r>
      <w:proofErr w:type="gramStart"/>
      <w:r w:rsidRPr="00602E95">
        <w:rPr>
          <w:rFonts w:ascii="Times New Roman" w:eastAsia="Calibri" w:hAnsi="Times New Roman" w:cs="Times New Roman"/>
        </w:rPr>
        <w:t>Ваше  заявление</w:t>
      </w:r>
      <w:proofErr w:type="gramEnd"/>
      <w:r w:rsidRPr="00602E95">
        <w:rPr>
          <w:rFonts w:ascii="Times New Roman" w:eastAsia="Calibri" w:hAnsi="Times New Roman" w:cs="Times New Roman"/>
        </w:rPr>
        <w:t xml:space="preserve">  (уведомление)  о предоставлении муниципальной услуги в виде  выдачи разрешения на условно разрешенный вид использования земельного участка  или  объекта  капитального  строительства, направленное Вами в наш адрес по почте (в электронной форме), принято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 xml:space="preserve">    "____"______________20__ г. и зарегистрировано N ________.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>Специалист _______________________</w:t>
      </w:r>
    </w:p>
    <w:p w:rsidR="00602E95" w:rsidRPr="00602E95" w:rsidRDefault="00602E95" w:rsidP="00602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2E95">
        <w:rPr>
          <w:rFonts w:ascii="Times New Roman" w:eastAsia="Calibri" w:hAnsi="Times New Roman" w:cs="Times New Roman"/>
        </w:rPr>
        <w:t>Глава городского поселения________________________</w:t>
      </w:r>
    </w:p>
    <w:p w:rsidR="00602E95" w:rsidRPr="002D4BF3" w:rsidRDefault="00602E95" w:rsidP="00602E95">
      <w:pPr>
        <w:pStyle w:val="ConsPlusNormal"/>
        <w:jc w:val="right"/>
        <w:outlineLvl w:val="1"/>
        <w:rPr>
          <w:rFonts w:ascii="Times New Roman" w:hAnsi="Times New Roman"/>
        </w:rPr>
      </w:pPr>
      <w:r w:rsidRPr="002D4BF3">
        <w:rPr>
          <w:rFonts w:ascii="Times New Roman" w:hAnsi="Times New Roman"/>
        </w:rPr>
        <w:t>Приложение N 4</w:t>
      </w:r>
    </w:p>
    <w:p w:rsidR="00602E95" w:rsidRPr="002D4BF3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2D4BF3">
        <w:rPr>
          <w:rFonts w:ascii="Times New Roman" w:hAnsi="Times New Roman"/>
        </w:rPr>
        <w:t>к Административному регламенту предоставления</w:t>
      </w:r>
    </w:p>
    <w:p w:rsidR="00602E95" w:rsidRPr="002D4BF3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2D4BF3">
        <w:rPr>
          <w:rFonts w:ascii="Times New Roman" w:hAnsi="Times New Roman"/>
        </w:rPr>
        <w:t xml:space="preserve">администрацией городского поселения Безенчук </w:t>
      </w:r>
    </w:p>
    <w:p w:rsidR="00602E95" w:rsidRPr="002D4BF3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2D4BF3">
        <w:rPr>
          <w:rFonts w:ascii="Times New Roman" w:hAnsi="Times New Roman"/>
        </w:rPr>
        <w:t>муниципальной услуги "Выдача разрешений на условно</w:t>
      </w:r>
    </w:p>
    <w:p w:rsidR="00602E95" w:rsidRPr="002D4BF3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2D4BF3">
        <w:rPr>
          <w:rFonts w:ascii="Times New Roman" w:hAnsi="Times New Roman"/>
        </w:rPr>
        <w:t>разрешенный вид использования земельного участка</w:t>
      </w:r>
    </w:p>
    <w:p w:rsidR="00602E95" w:rsidRPr="002D4BF3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2D4BF3">
        <w:rPr>
          <w:rFonts w:ascii="Times New Roman" w:hAnsi="Times New Roman"/>
        </w:rPr>
        <w:t>или объекта капитального строительства"</w:t>
      </w:r>
    </w:p>
    <w:p w:rsidR="00602E95" w:rsidRPr="00602E95" w:rsidRDefault="00602E95" w:rsidP="00602E9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02E95">
        <w:rPr>
          <w:rFonts w:ascii="Times New Roman" w:hAnsi="Times New Roman" w:cs="Times New Roman"/>
        </w:rPr>
        <w:t>Извещение о проведении публичных слушаний</w:t>
      </w:r>
    </w:p>
    <w:p w:rsidR="00602E95" w:rsidRPr="00602E95" w:rsidRDefault="00602E95" w:rsidP="0043401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02E95">
        <w:rPr>
          <w:rFonts w:ascii="Times New Roman" w:hAnsi="Times New Roman" w:cs="Times New Roma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которые могут быть нарушены, извещаем Вас</w:t>
      </w:r>
      <w:r w:rsidR="00434012">
        <w:rPr>
          <w:rFonts w:ascii="Times New Roman" w:hAnsi="Times New Roman" w:cs="Times New Roman"/>
        </w:rPr>
        <w:t xml:space="preserve"> </w:t>
      </w:r>
    </w:p>
    <w:p w:rsidR="00602E95" w:rsidRPr="00602E95" w:rsidRDefault="00602E95" w:rsidP="00602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en-IN"/>
        </w:rPr>
      </w:pPr>
      <w:r w:rsidRPr="00602E95">
        <w:rPr>
          <w:rFonts w:ascii="Times New Roman" w:hAnsi="Times New Roman" w:cs="Times New Roman"/>
        </w:rPr>
        <w:t xml:space="preserve">о проведении публичных слушаний по вопросу предоставления разрешения </w:t>
      </w:r>
      <w:r w:rsidRPr="00602E95">
        <w:rPr>
          <w:rFonts w:ascii="Times New Roman" w:eastAsia="Times New Roman" w:hAnsi="Times New Roman" w:cs="Times New Roman"/>
          <w:lang w:eastAsia="en-IN"/>
        </w:rPr>
        <w:t xml:space="preserve">на условно разрешенный вид использования земельного участка или объекта капитального строительства в отношении земельного участка, </w:t>
      </w:r>
      <w:r w:rsidRPr="00602E95">
        <w:rPr>
          <w:rFonts w:ascii="Times New Roman" w:hAnsi="Times New Roman" w:cs="Times New Roman"/>
        </w:rPr>
        <w:t xml:space="preserve">находящегося в следующих границах: __________________________________________________________________ </w:t>
      </w:r>
      <w:r w:rsidRPr="00434012">
        <w:rPr>
          <w:rFonts w:ascii="Times New Roman" w:hAnsi="Times New Roman" w:cs="Times New Roman"/>
          <w:sz w:val="16"/>
          <w:szCs w:val="16"/>
        </w:rPr>
        <w:t>(указываются границы территории в привязке к объектам адресации, например, улиц и домов).</w:t>
      </w:r>
    </w:p>
    <w:p w:rsidR="00602E95" w:rsidRPr="00602E95" w:rsidRDefault="00602E95" w:rsidP="00602E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02E95">
        <w:rPr>
          <w:rFonts w:ascii="Times New Roman" w:hAnsi="Times New Roman" w:cs="Times New Roman"/>
        </w:rPr>
        <w:t>Публичные слушания по указанному выше вопросу будут проведены _________________________________________________________________</w:t>
      </w:r>
    </w:p>
    <w:p w:rsidR="00602E95" w:rsidRPr="00434012" w:rsidRDefault="00602E95" w:rsidP="00602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34012">
        <w:rPr>
          <w:rFonts w:ascii="Times New Roman" w:hAnsi="Times New Roman" w:cs="Times New Roman"/>
          <w:sz w:val="16"/>
          <w:szCs w:val="16"/>
        </w:rPr>
        <w:t xml:space="preserve"> (указывается время и место их проведения).</w:t>
      </w:r>
    </w:p>
    <w:p w:rsidR="00602E95" w:rsidRPr="00602E95" w:rsidRDefault="00602E95" w:rsidP="00602E95">
      <w:pPr>
        <w:tabs>
          <w:tab w:val="left" w:pos="0"/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02E95">
        <w:rPr>
          <w:rFonts w:ascii="Times New Roman" w:hAnsi="Times New Roman" w:cs="Times New Roman"/>
        </w:rPr>
        <w:t xml:space="preserve">Официальное опубликование решения о проведении публичных слушаний осуществлено в газете «_____» № ___ от ________ </w:t>
      </w:r>
      <w:r w:rsidRPr="00434012">
        <w:rPr>
          <w:rFonts w:ascii="Times New Roman" w:hAnsi="Times New Roman" w:cs="Times New Roman"/>
          <w:sz w:val="16"/>
          <w:szCs w:val="16"/>
        </w:rPr>
        <w:t>(указываются соответственно название газеты, номер и дата выпуска соответствующей газеты).</w:t>
      </w:r>
      <w:r w:rsidRPr="00602E95">
        <w:rPr>
          <w:rFonts w:ascii="Times New Roman" w:hAnsi="Times New Roman" w:cs="Times New Roman"/>
        </w:rPr>
        <w:t xml:space="preserve"> </w:t>
      </w:r>
    </w:p>
    <w:p w:rsidR="00602E95" w:rsidRPr="00F23741" w:rsidRDefault="00602E95" w:rsidP="00602E95">
      <w:pPr>
        <w:pStyle w:val="ConsPlusNormal"/>
        <w:jc w:val="right"/>
        <w:outlineLvl w:val="1"/>
        <w:rPr>
          <w:rFonts w:ascii="Times New Roman" w:hAnsi="Times New Roman"/>
        </w:rPr>
      </w:pPr>
      <w:r w:rsidRPr="00F23741">
        <w:rPr>
          <w:rFonts w:ascii="Times New Roman" w:hAnsi="Times New Roman"/>
        </w:rPr>
        <w:t>Приложение N 5</w:t>
      </w:r>
    </w:p>
    <w:p w:rsidR="00602E95" w:rsidRPr="00F23741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F23741">
        <w:rPr>
          <w:rFonts w:ascii="Times New Roman" w:hAnsi="Times New Roman"/>
        </w:rPr>
        <w:t>к Административному регламенту</w:t>
      </w:r>
    </w:p>
    <w:p w:rsidR="00602E95" w:rsidRPr="00F23741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F23741">
        <w:rPr>
          <w:rFonts w:ascii="Times New Roman" w:hAnsi="Times New Roman"/>
        </w:rPr>
        <w:t>к Административному регламенту предоставления</w:t>
      </w:r>
    </w:p>
    <w:p w:rsidR="00602E95" w:rsidRPr="00F23741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F23741">
        <w:rPr>
          <w:rFonts w:ascii="Times New Roman" w:hAnsi="Times New Roman"/>
        </w:rPr>
        <w:t xml:space="preserve">администрацией городского поселения Безенчук </w:t>
      </w:r>
    </w:p>
    <w:p w:rsidR="00602E95" w:rsidRPr="00F23741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F23741">
        <w:rPr>
          <w:rFonts w:ascii="Times New Roman" w:hAnsi="Times New Roman"/>
        </w:rPr>
        <w:t>муниципальной услуги "Выдача разрешений на условно</w:t>
      </w:r>
    </w:p>
    <w:p w:rsidR="00602E95" w:rsidRPr="00F23741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F23741">
        <w:rPr>
          <w:rFonts w:ascii="Times New Roman" w:hAnsi="Times New Roman"/>
        </w:rPr>
        <w:t>разрешенный вид использования земельного участка</w:t>
      </w:r>
    </w:p>
    <w:p w:rsidR="00602E95" w:rsidRPr="00F23741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F23741">
        <w:rPr>
          <w:rFonts w:ascii="Times New Roman" w:hAnsi="Times New Roman"/>
        </w:rPr>
        <w:t>или объекта капитального строительства"</w:t>
      </w:r>
    </w:p>
    <w:p w:rsidR="00602E95" w:rsidRPr="00602E95" w:rsidRDefault="00602E95" w:rsidP="00602E9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602E95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602E95" w:rsidRPr="00602E95" w:rsidRDefault="00602E95" w:rsidP="00602E9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602E95">
        <w:rPr>
          <w:rFonts w:ascii="Times New Roman" w:hAnsi="Times New Roman" w:cs="Times New Roman"/>
          <w:sz w:val="22"/>
          <w:szCs w:val="22"/>
        </w:rPr>
        <w:t>О  предоставлении</w:t>
      </w:r>
      <w:proofErr w:type="gramEnd"/>
      <w:r w:rsidRPr="00602E95">
        <w:rPr>
          <w:rFonts w:ascii="Times New Roman" w:hAnsi="Times New Roman" w:cs="Times New Roman"/>
          <w:sz w:val="22"/>
          <w:szCs w:val="22"/>
        </w:rPr>
        <w:t xml:space="preserve">  разрешения  на условно разрешенный вид использования земельного  участка/объекта  капитального  строительства (указать нужное) с кадастровым номером _____________________________</w:t>
      </w:r>
    </w:p>
    <w:p w:rsidR="00602E95" w:rsidRPr="00602E95" w:rsidRDefault="00602E95" w:rsidP="00602E95">
      <w:pPr>
        <w:pStyle w:val="ConsPlusNonformat"/>
        <w:ind w:firstLine="851"/>
        <w:jc w:val="center"/>
        <w:rPr>
          <w:rFonts w:ascii="Times New Roman" w:hAnsi="Times New Roman" w:cs="Times New Roman"/>
          <w:sz w:val="22"/>
          <w:szCs w:val="22"/>
        </w:rPr>
      </w:pPr>
      <w:r w:rsidRPr="00602E95">
        <w:rPr>
          <w:rFonts w:ascii="Times New Roman" w:hAnsi="Times New Roman" w:cs="Times New Roman"/>
          <w:sz w:val="22"/>
          <w:szCs w:val="22"/>
        </w:rPr>
        <w:t>(указывается кадастровый номер объекта недвижимости)</w:t>
      </w:r>
    </w:p>
    <w:p w:rsidR="00602E95" w:rsidRPr="00602E95" w:rsidRDefault="00602E95" w:rsidP="00602E95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02E95">
        <w:rPr>
          <w:rFonts w:ascii="Times New Roman" w:hAnsi="Times New Roman" w:cs="Times New Roman"/>
          <w:sz w:val="22"/>
          <w:szCs w:val="22"/>
        </w:rPr>
        <w:t xml:space="preserve">    Рассмотрев  заявление  ________________ (наименование юридического лица, либо  фамилия,  имя и (при наличии) отчество физического лица в родительном падеже)  от  __________  входящий номер ____ о предоставлении разрешения на условно  разрешенный  вид  использования  земельного  участка  или  объекта капитального строительства, в соответствии со </w:t>
      </w:r>
      <w:hyperlink r:id="rId51" w:history="1">
        <w:r w:rsidRPr="00602E95">
          <w:rPr>
            <w:rFonts w:ascii="Times New Roman" w:hAnsi="Times New Roman" w:cs="Times New Roman"/>
            <w:sz w:val="22"/>
            <w:szCs w:val="22"/>
          </w:rPr>
          <w:t>статьей 39</w:t>
        </w:r>
      </w:hyperlink>
      <w:r w:rsidRPr="00602E95">
        <w:rPr>
          <w:rFonts w:ascii="Times New Roman" w:hAnsi="Times New Roman" w:cs="Times New Roman"/>
          <w:sz w:val="22"/>
          <w:szCs w:val="22"/>
        </w:rPr>
        <w:t xml:space="preserve"> Градостроительного кодекса Российской Федерации, руководствуясь Уставом городского поселения Безенчук, администрация городского поселения Безенчук_</w:t>
      </w:r>
    </w:p>
    <w:p w:rsidR="00602E95" w:rsidRPr="00602E95" w:rsidRDefault="00602E95" w:rsidP="00602E95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02E95">
        <w:rPr>
          <w:rFonts w:ascii="Times New Roman" w:hAnsi="Times New Roman" w:cs="Times New Roman"/>
          <w:sz w:val="22"/>
          <w:szCs w:val="22"/>
        </w:rPr>
        <w:t xml:space="preserve"> ПОСТАНОВЛЯЕТ:</w:t>
      </w:r>
    </w:p>
    <w:p w:rsidR="00602E95" w:rsidRPr="00602E95" w:rsidRDefault="00602E95" w:rsidP="00602E95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02E95">
        <w:rPr>
          <w:rFonts w:ascii="Times New Roman" w:hAnsi="Times New Roman" w:cs="Times New Roman"/>
          <w:sz w:val="22"/>
          <w:szCs w:val="22"/>
        </w:rPr>
        <w:t xml:space="preserve">    1.  Предоставить  разрешение  на  условно разрешенный вид использования земельного  участка/объекта  капитального  строительства  (указать  нужное) "________________________"  (указывается  наименование условно разрешенного вида  использования),  в  отношении  земельного участка кадастровым номером ________________________ </w:t>
      </w:r>
      <w:r w:rsidRPr="00F23741">
        <w:rPr>
          <w:rFonts w:ascii="Times New Roman" w:hAnsi="Times New Roman" w:cs="Times New Roman"/>
          <w:sz w:val="16"/>
          <w:szCs w:val="16"/>
        </w:rPr>
        <w:t>(указывается кадастровый номер земельного участка) площадью __________ кв. м, расположенного по адресу ______________.</w:t>
      </w:r>
    </w:p>
    <w:p w:rsidR="00602E95" w:rsidRPr="00602E95" w:rsidRDefault="00602E95" w:rsidP="00602E95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02E95">
        <w:rPr>
          <w:rFonts w:ascii="Times New Roman" w:hAnsi="Times New Roman" w:cs="Times New Roman"/>
          <w:sz w:val="22"/>
          <w:szCs w:val="22"/>
        </w:rPr>
        <w:t xml:space="preserve">    2.  </w:t>
      </w:r>
      <w:proofErr w:type="gramStart"/>
      <w:r w:rsidRPr="00602E95">
        <w:rPr>
          <w:rFonts w:ascii="Times New Roman" w:hAnsi="Times New Roman" w:cs="Times New Roman"/>
          <w:sz w:val="22"/>
          <w:szCs w:val="22"/>
        </w:rPr>
        <w:t>Осуществить  официальное</w:t>
      </w:r>
      <w:proofErr w:type="gramEnd"/>
      <w:r w:rsidRPr="00602E95">
        <w:rPr>
          <w:rFonts w:ascii="Times New Roman" w:hAnsi="Times New Roman" w:cs="Times New Roman"/>
          <w:sz w:val="22"/>
          <w:szCs w:val="22"/>
        </w:rPr>
        <w:t xml:space="preserve">  опубликование  настоящего постановления в средствах массовой информации.</w:t>
      </w:r>
    </w:p>
    <w:p w:rsidR="00602E95" w:rsidRPr="00602E95" w:rsidRDefault="00602E95" w:rsidP="00602E95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02E95">
        <w:rPr>
          <w:rFonts w:ascii="Times New Roman" w:hAnsi="Times New Roman" w:cs="Times New Roman"/>
          <w:sz w:val="22"/>
          <w:szCs w:val="22"/>
        </w:rPr>
        <w:t xml:space="preserve">    3. Настоящее постановление вступает в силу со дня его принятия.</w:t>
      </w:r>
    </w:p>
    <w:p w:rsidR="00602E95" w:rsidRPr="00602E95" w:rsidRDefault="00602E95" w:rsidP="00602E95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02E95">
        <w:rPr>
          <w:rFonts w:ascii="Times New Roman" w:hAnsi="Times New Roman" w:cs="Times New Roman"/>
          <w:sz w:val="22"/>
          <w:szCs w:val="22"/>
        </w:rPr>
        <w:t xml:space="preserve">Глава городского поселения Безенчук       </w:t>
      </w:r>
    </w:p>
    <w:p w:rsidR="00602E95" w:rsidRPr="00143807" w:rsidRDefault="00602E95" w:rsidP="00143807">
      <w:pPr>
        <w:pStyle w:val="ConsPlusNonformat"/>
        <w:ind w:firstLine="851"/>
        <w:jc w:val="right"/>
        <w:rPr>
          <w:rFonts w:ascii="Times New Roman" w:hAnsi="Times New Roman" w:cs="Times New Roman"/>
        </w:rPr>
      </w:pPr>
      <w:r w:rsidRPr="00602E95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143807">
        <w:rPr>
          <w:rFonts w:ascii="Times New Roman" w:hAnsi="Times New Roman" w:cs="Times New Roman"/>
        </w:rPr>
        <w:t>Приложение N 6</w:t>
      </w:r>
    </w:p>
    <w:p w:rsidR="00602E95" w:rsidRPr="00143807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143807">
        <w:rPr>
          <w:rFonts w:ascii="Times New Roman" w:hAnsi="Times New Roman"/>
        </w:rPr>
        <w:t>к Административному регламенту предоставления</w:t>
      </w:r>
    </w:p>
    <w:p w:rsidR="00602E95" w:rsidRPr="00143807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143807">
        <w:rPr>
          <w:rFonts w:ascii="Times New Roman" w:hAnsi="Times New Roman"/>
        </w:rPr>
        <w:t xml:space="preserve">администрацией городского поселения Безенчук </w:t>
      </w:r>
    </w:p>
    <w:p w:rsidR="00602E95" w:rsidRPr="00143807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143807">
        <w:rPr>
          <w:rFonts w:ascii="Times New Roman" w:hAnsi="Times New Roman"/>
        </w:rPr>
        <w:t>муниципальной услуги "Выдача разрешений на условно</w:t>
      </w:r>
    </w:p>
    <w:p w:rsidR="00602E95" w:rsidRPr="00143807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143807">
        <w:rPr>
          <w:rFonts w:ascii="Times New Roman" w:hAnsi="Times New Roman"/>
        </w:rPr>
        <w:t>разрешенный вид использования земельного участка</w:t>
      </w:r>
    </w:p>
    <w:p w:rsidR="00602E95" w:rsidRPr="00143807" w:rsidRDefault="00602E95" w:rsidP="00602E95">
      <w:pPr>
        <w:pStyle w:val="ConsPlusNormal"/>
        <w:jc w:val="right"/>
        <w:rPr>
          <w:rFonts w:ascii="Times New Roman" w:hAnsi="Times New Roman"/>
        </w:rPr>
      </w:pPr>
      <w:r w:rsidRPr="00143807">
        <w:rPr>
          <w:rFonts w:ascii="Times New Roman" w:hAnsi="Times New Roman"/>
        </w:rPr>
        <w:t>или объекта капитального строительства"</w:t>
      </w:r>
    </w:p>
    <w:p w:rsidR="00602E95" w:rsidRPr="00602E95" w:rsidRDefault="00602E95" w:rsidP="00602E95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lastRenderedPageBreak/>
        <w:t>ПОСТАНОВЛЕНИЕ</w:t>
      </w:r>
    </w:p>
    <w:p w:rsidR="00602E95" w:rsidRPr="00602E95" w:rsidRDefault="00602E95" w:rsidP="00602E95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Об отказе в предоставлении разрешения на условно разрешенный</w:t>
      </w:r>
    </w:p>
    <w:p w:rsidR="00602E95" w:rsidRPr="00602E95" w:rsidRDefault="00602E95" w:rsidP="00602E95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вид использования земельного участка или объекта</w:t>
      </w:r>
    </w:p>
    <w:p w:rsidR="00602E95" w:rsidRPr="00602E95" w:rsidRDefault="00602E95" w:rsidP="00602E95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капитального строительства</w:t>
      </w:r>
    </w:p>
    <w:p w:rsidR="00602E95" w:rsidRPr="00602E95" w:rsidRDefault="00602E95" w:rsidP="00602E95">
      <w:pPr>
        <w:pStyle w:val="ConsPlusNormal"/>
        <w:ind w:firstLine="851"/>
        <w:jc w:val="both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 xml:space="preserve">Рассмотрев заявление ________________ (наименование юридического лица либо фамилия, имя и (при наличии) отчество физического лица в родительном падеже) от __________ входящий номер _______ о предоставлении разрешения на условно разрешенный вид использования земельного участка или объекта капитального строительства, в соответствии со </w:t>
      </w:r>
      <w:hyperlink r:id="rId52" w:history="1">
        <w:r w:rsidRPr="00602E95">
          <w:rPr>
            <w:rFonts w:ascii="Times New Roman" w:hAnsi="Times New Roman"/>
            <w:sz w:val="22"/>
            <w:szCs w:val="22"/>
          </w:rPr>
          <w:t>статьей 39</w:t>
        </w:r>
      </w:hyperlink>
      <w:r w:rsidRPr="00602E95">
        <w:rPr>
          <w:rFonts w:ascii="Times New Roman" w:hAnsi="Times New Roman"/>
          <w:sz w:val="22"/>
          <w:szCs w:val="22"/>
        </w:rPr>
        <w:t xml:space="preserve"> Градостроительного кодекса Российской Федерации, руководствуясь Уставом городского поселения Безенчук, администрация городского поселения Безенчук</w:t>
      </w:r>
    </w:p>
    <w:p w:rsidR="00602E95" w:rsidRPr="00602E95" w:rsidRDefault="00602E95" w:rsidP="00C42AF0">
      <w:pPr>
        <w:pStyle w:val="ConsPlusNormal"/>
        <w:ind w:firstLine="851"/>
        <w:jc w:val="center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ПОСТАНОВЛЯЕТ:</w:t>
      </w:r>
    </w:p>
    <w:p w:rsidR="00602E95" w:rsidRPr="00602E95" w:rsidRDefault="00602E95" w:rsidP="00602E95">
      <w:pPr>
        <w:pStyle w:val="ConsPlusNormal"/>
        <w:ind w:firstLine="851"/>
        <w:jc w:val="both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1. Отказать в предоставлении разрешения на условно разрешенный вид использования земельного участка или объекта капитального строительства в отношении земельного участка с кадастровым номером ________________________ (указывается кадастровый номер земельного участка), площадью __________ кв. м, расположенного по адресу ______________ (далее - земельный участок).</w:t>
      </w:r>
    </w:p>
    <w:p w:rsidR="00602E95" w:rsidRPr="00602E95" w:rsidRDefault="00602E95" w:rsidP="00602E95">
      <w:pPr>
        <w:pStyle w:val="ConsPlusNormal"/>
        <w:ind w:firstLine="851"/>
        <w:jc w:val="both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2. Основанием для отказа является: _________________________.</w:t>
      </w:r>
    </w:p>
    <w:p w:rsidR="00602E95" w:rsidRPr="00602E95" w:rsidRDefault="00602E95" w:rsidP="00602E95">
      <w:pPr>
        <w:pStyle w:val="ConsPlusNormal"/>
        <w:ind w:firstLine="851"/>
        <w:jc w:val="both"/>
        <w:rPr>
          <w:rFonts w:ascii="Times New Roman" w:hAnsi="Times New Roman"/>
          <w:sz w:val="22"/>
          <w:szCs w:val="22"/>
        </w:rPr>
      </w:pPr>
      <w:r w:rsidRPr="00602E95">
        <w:rPr>
          <w:rFonts w:ascii="Times New Roman" w:hAnsi="Times New Roman"/>
          <w:sz w:val="22"/>
          <w:szCs w:val="22"/>
        </w:rPr>
        <w:t>3. Осуществить официальное опубликование настоящего постановления в средствах массовой информации.</w:t>
      </w:r>
    </w:p>
    <w:p w:rsidR="00602E95" w:rsidRPr="00602E95" w:rsidRDefault="00602E95" w:rsidP="00602E95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02E95">
        <w:rPr>
          <w:rFonts w:ascii="Times New Roman" w:hAnsi="Times New Roman" w:cs="Times New Roman"/>
          <w:sz w:val="22"/>
          <w:szCs w:val="22"/>
        </w:rPr>
        <w:t>Глава городского поселения Безенчук</w:t>
      </w:r>
    </w:p>
    <w:p w:rsidR="00705272" w:rsidRDefault="00705272" w:rsidP="007E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E42BE" w:rsidRPr="00135D82" w:rsidRDefault="007E42BE" w:rsidP="007E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 xml:space="preserve">ПАМЯТКА НАСЕЛЕНИЮ </w:t>
      </w:r>
    </w:p>
    <w:p w:rsidR="007E42BE" w:rsidRPr="00E56C0A" w:rsidRDefault="007E42BE" w:rsidP="00E56C0A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bCs/>
          <w:color w:val="000000"/>
        </w:rPr>
        <w:t xml:space="preserve">Правила поведения на </w:t>
      </w:r>
      <w:r w:rsidRPr="00D75198">
        <w:rPr>
          <w:rFonts w:ascii="Times New Roman" w:hAnsi="Times New Roman" w:cs="Times New Roman"/>
          <w:b/>
          <w:color w:val="000000"/>
        </w:rPr>
        <w:t>льду: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75198">
        <w:rPr>
          <w:rFonts w:ascii="Times New Roman" w:hAnsi="Times New Roman" w:cs="Times New Roman"/>
          <w:bCs/>
          <w:color w:val="000000"/>
          <w:lang w:val="en-US"/>
        </w:rPr>
        <w:t>I</w:t>
      </w:r>
      <w:r w:rsidRPr="00D7519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.</w:t>
      </w:r>
      <w:r w:rsidRPr="00D75198">
        <w:rPr>
          <w:rFonts w:ascii="Times New Roman" w:hAnsi="Times New Roman" w:cs="Times New Roman"/>
          <w:color w:val="000000"/>
        </w:rPr>
        <w:t>Ни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в коем случае нельзя выходить на лед в темное время суток и при плохой видимости (туман, снегопад, дождь).</w:t>
      </w:r>
    </w:p>
    <w:p w:rsidR="00E56C0A" w:rsidRPr="00D75198" w:rsidRDefault="00E56C0A" w:rsidP="00E56C0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2.При переходе через реку пользуйтесь ледовыми переправами.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75198">
        <w:rPr>
          <w:rFonts w:ascii="Times New Roman" w:hAnsi="Times New Roman" w:cs="Times New Roman"/>
          <w:color w:val="000000"/>
        </w:rPr>
        <w:t>З.Нельзя</w:t>
      </w:r>
      <w:proofErr w:type="spellEnd"/>
      <w:r w:rsidRPr="00D75198">
        <w:rPr>
          <w:rFonts w:ascii="Times New Roman" w:hAnsi="Times New Roman" w:cs="Times New Roman"/>
          <w:color w:val="000000"/>
        </w:rPr>
        <w:t xml:space="preserve"> проверять прочность льда ударом ноги. Если после первого сильного удара поленом или лыжной палкой покажется хоть немного воды, </w:t>
      </w:r>
      <w:proofErr w:type="gramStart"/>
      <w:r w:rsidRPr="00D75198">
        <w:rPr>
          <w:rFonts w:ascii="Times New Roman" w:hAnsi="Times New Roman" w:cs="Times New Roman"/>
          <w:color w:val="000000"/>
        </w:rPr>
        <w:t>- это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означает, что лед тонкий, по нему ходить нельзя. В этом случае следует немедленно отойти </w:t>
      </w:r>
      <w:proofErr w:type="gramStart"/>
      <w:r w:rsidRPr="00D75198">
        <w:rPr>
          <w:rFonts w:ascii="Times New Roman" w:hAnsi="Times New Roman" w:cs="Times New Roman"/>
          <w:color w:val="000000"/>
        </w:rPr>
        <w:t>по своему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же следу к берегу, скользящими шагами, не отрывая ног ото льда и расставив их на ширину плеч, чтобы нагрузка распределялась </w:t>
      </w:r>
      <w:r w:rsidRPr="00D75198">
        <w:rPr>
          <w:rFonts w:ascii="Times New Roman" w:hAnsi="Times New Roman" w:cs="Times New Roman"/>
          <w:bCs/>
          <w:color w:val="000000"/>
        </w:rPr>
        <w:t xml:space="preserve">на </w:t>
      </w:r>
      <w:r w:rsidRPr="00D75198">
        <w:rPr>
          <w:rFonts w:ascii="Times New Roman" w:hAnsi="Times New Roman" w:cs="Times New Roman"/>
          <w:color w:val="000000"/>
        </w:rPr>
        <w:t xml:space="preserve">большую площадь. Точно так </w:t>
      </w:r>
      <w:r w:rsidRPr="00D75198">
        <w:rPr>
          <w:rFonts w:ascii="Times New Roman" w:hAnsi="Times New Roman" w:cs="Times New Roman"/>
          <w:bCs/>
          <w:color w:val="000000"/>
        </w:rPr>
        <w:t xml:space="preserve">же </w:t>
      </w:r>
      <w:r w:rsidRPr="00D75198">
        <w:rPr>
          <w:rFonts w:ascii="Times New Roman" w:hAnsi="Times New Roman" w:cs="Times New Roman"/>
          <w:color w:val="000000"/>
        </w:rPr>
        <w:t xml:space="preserve">поступают при </w:t>
      </w:r>
      <w:r w:rsidRPr="00D75198">
        <w:rPr>
          <w:rFonts w:ascii="Times New Roman" w:hAnsi="Times New Roman" w:cs="Times New Roman"/>
          <w:bCs/>
          <w:color w:val="000000"/>
        </w:rPr>
        <w:t xml:space="preserve">предостерегающем </w:t>
      </w:r>
      <w:r w:rsidRPr="00D75198">
        <w:rPr>
          <w:rFonts w:ascii="Times New Roman" w:hAnsi="Times New Roman" w:cs="Times New Roman"/>
          <w:color w:val="000000"/>
        </w:rPr>
        <w:t>потрескивании льда и образовании в нем трещин.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4.При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5.При переходе водоема группой необходимо соблюдать расстояние друг от друга (5-6 м.).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6.Замерзшую реку (озеро) лучше перейти на лыжах, при этом: крепления лыж расстегните, чтобы ,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7.Если есть рюкзак, повесьте его на одно плечо, это позволит легко освободиться от груза в случае, если лед под вами провалится.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8.На замерзший водоем необходимо брать с собой прочный шнур длиной 20 - 25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9.Убедительная просьба родителям: не отпускайте детей на лед (на рыбалку, катание на лыжах и коньках) без присмотра.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 xml:space="preserve">10.Одна из самых частых   причин трагедий па водоемах     алкогольное опьянение.   Люди </w:t>
      </w:r>
      <w:proofErr w:type="gramStart"/>
      <w:r w:rsidRPr="00D75198">
        <w:rPr>
          <w:rFonts w:ascii="Times New Roman" w:hAnsi="Times New Roman" w:cs="Times New Roman"/>
          <w:color w:val="000000"/>
        </w:rPr>
        <w:t>неадекватно  реагируют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 на  опасность  и   в  случае  чрезвычайной  ситуации  становятся беспомощными.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Советы рыболовам:</w:t>
      </w:r>
    </w:p>
    <w:p w:rsidR="00E56C0A" w:rsidRPr="00D75198" w:rsidRDefault="00E56C0A" w:rsidP="00CE7FFC">
      <w:pPr>
        <w:widowControl w:val="0"/>
        <w:numPr>
          <w:ilvl w:val="0"/>
          <w:numId w:val="12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 xml:space="preserve">Необходимо хорошо знать водоем, избранный для </w:t>
      </w:r>
      <w:proofErr w:type="gramStart"/>
      <w:r w:rsidRPr="00D75198">
        <w:rPr>
          <w:rFonts w:ascii="Times New Roman" w:hAnsi="Times New Roman" w:cs="Times New Roman"/>
          <w:color w:val="000000"/>
        </w:rPr>
        <w:t>рыбалки, для того, чтобы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помнить, где на нем глубина не выше роста человека или где с глубокого места можно быстро выйти на отмель, идущую к берегу.</w:t>
      </w:r>
    </w:p>
    <w:p w:rsidR="00E56C0A" w:rsidRPr="00D75198" w:rsidRDefault="00E56C0A" w:rsidP="00CE7FFC">
      <w:pPr>
        <w:widowControl w:val="0"/>
        <w:numPr>
          <w:ilvl w:val="0"/>
          <w:numId w:val="12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Необходимо знать об условиях образования и свойствах льда в различные периоды зимы, различать приметы опасного льда, знать меры предосторожности и постоянно их соблюдать.</w:t>
      </w:r>
    </w:p>
    <w:p w:rsidR="00E56C0A" w:rsidRPr="00D75198" w:rsidRDefault="00E56C0A" w:rsidP="00E56C0A">
      <w:pPr>
        <w:shd w:val="clear" w:color="auto" w:fill="FFFFFF"/>
        <w:tabs>
          <w:tab w:val="left" w:pos="46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3.    Определите с берега маршрут движения.</w:t>
      </w:r>
    </w:p>
    <w:p w:rsidR="00E56C0A" w:rsidRPr="00D75198" w:rsidRDefault="00E56C0A" w:rsidP="00E56C0A">
      <w:pPr>
        <w:shd w:val="clear" w:color="auto" w:fill="FFFFFF"/>
        <w:tabs>
          <w:tab w:val="left" w:pos="5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4.    Осторожно спускайтесь с берега: лед может неплотно соединяться с сушей; могут быть трещины; подо льдом может быть воздух.</w:t>
      </w:r>
    </w:p>
    <w:p w:rsidR="00E56C0A" w:rsidRPr="00D75198" w:rsidRDefault="00E56C0A" w:rsidP="00E56C0A">
      <w:pPr>
        <w:shd w:val="clear" w:color="auto" w:fill="FFFFFF"/>
        <w:tabs>
          <w:tab w:val="left" w:pos="44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5.    Не выходите на темные участки льда - они быстрее прогреваются на солнце и естественно, быстрее тают.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Если вы идете группой, то расстояние между лыжниками (или пешеходами) должно быть не меньше 5 метров.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Если вы на лыжах, проверьте, нет ли поблизости проложенной лыжни. Если нет, а вам необходимо ее проложить, крепления лыж отстегните (чтобы, в крайнем случае, быстро от них избавиться), лыжные палки несите в руках, петли палок не надевайте на кисти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рук.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Рюкзак повесьте на одно плечо, а еще лучше - волоките на веревке в 2-3 метрах сзади.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Проверяйте каждый шаг на льду остроконечной пешней, но не бейте ею лед перед собой - лучше сбоку. Если после первого удара лед пробивается, немедленно возвращайтесь на место, с которого пришли.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подходите к другим рыболовам ближе, чем на 3 метра.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приближайтесь к тем местам, где во льду имеются вмерзшие коряги, водоросли, воздушные пузыри.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ходите рядом с трещиной или по участку льда, отделенному от основного массива несколькими трещинами.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Быстро покиньте опасное место, если из пробитой лунки начинает бить фонтаном вода.</w:t>
      </w:r>
    </w:p>
    <w:p w:rsidR="00E56C0A" w:rsidRPr="00D75198" w:rsidRDefault="00E56C0A" w:rsidP="00E56C0A">
      <w:pPr>
        <w:shd w:val="clear" w:color="auto" w:fill="FFFFFF"/>
        <w:tabs>
          <w:tab w:val="left" w:pos="49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lastRenderedPageBreak/>
        <w:t>14.  Обязательно имейте с собой средства спасения: шнур с грузом на конце, длинную жердь, широкую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доску.</w:t>
      </w:r>
    </w:p>
    <w:p w:rsidR="00E56C0A" w:rsidRPr="00D75198" w:rsidRDefault="00E56C0A" w:rsidP="00CE7FFC">
      <w:pPr>
        <w:widowControl w:val="0"/>
        <w:numPr>
          <w:ilvl w:val="0"/>
          <w:numId w:val="14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Имейте при себе что-нибудь острое, чем можно было бы закрепиться за лед в случае, если вы провалились, а вылезти без опоры нет никакой возможности (нож, багор,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крупные гвозди).</w:t>
      </w:r>
    </w:p>
    <w:p w:rsidR="00E56C0A" w:rsidRPr="00D75198" w:rsidRDefault="00E56C0A" w:rsidP="00CE7FFC">
      <w:pPr>
        <w:widowControl w:val="0"/>
        <w:numPr>
          <w:ilvl w:val="0"/>
          <w:numId w:val="15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делайте около себя много лунок, не делайте лунки на переправах (тропинках).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Оказание помощи провалившемуся под лед: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D75198">
        <w:rPr>
          <w:rFonts w:ascii="Times New Roman" w:hAnsi="Times New Roman" w:cs="Times New Roman"/>
          <w:b/>
          <w:color w:val="000000"/>
        </w:rPr>
        <w:t>Самоспасение</w:t>
      </w:r>
      <w:proofErr w:type="spellEnd"/>
      <w:r w:rsidRPr="00D75198">
        <w:rPr>
          <w:rFonts w:ascii="Times New Roman" w:hAnsi="Times New Roman" w:cs="Times New Roman"/>
          <w:b/>
          <w:color w:val="000000"/>
        </w:rPr>
        <w:t>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не поддавайтесь панике;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не надо барахтаться и наваливаться всем телом на тонкую кромку льда, так как под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тяжестью тела он будет обламываться;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широко раскиньте руки, чтобы не погрузиться с головой в воду;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 xml:space="preserve">- 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на лед; 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без резких движений отползайте как можно дальше от опасного места в том направлении, откуда пришли;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зовите на помощь;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удерживая себя на поверхности воды, стараться затрачивать на это минимум физических усилий. (Одна из причин быстрого понижения температуры тела - перемещение прилежащего к телу подогретого им слоя воды и замена его новым, холодным. Кроме того, при движениях нарушается дополнительная изоляция, создаваемая водой, пропитавшей одежду);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находясь на плаву, следует голову держать как можно выше над водой. Известно, что более 50% всех теплопотерь организма, а по некоторым данным, даже 75% приходится на ее долю.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активно плыть к берегу, плоту 'или шлюпке, можно, если они находятся на расстоянии, преодоление которого потребует не более 40 мин.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добравшись до плавсредства, надо немедленно раздеться, выжать намокшую одежду и снова надеть.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Если в</w:t>
      </w:r>
      <w:r>
        <w:rPr>
          <w:rFonts w:ascii="Times New Roman" w:hAnsi="Times New Roman" w:cs="Times New Roman"/>
          <w:b/>
          <w:color w:val="000000"/>
        </w:rPr>
        <w:t>ы</w:t>
      </w:r>
      <w:r w:rsidRPr="00D75198">
        <w:rPr>
          <w:rFonts w:ascii="Times New Roman" w:hAnsi="Times New Roman" w:cs="Times New Roman"/>
          <w:b/>
          <w:color w:val="000000"/>
        </w:rPr>
        <w:t xml:space="preserve"> оказываете помощь:</w:t>
      </w:r>
    </w:p>
    <w:p w:rsidR="00E56C0A" w:rsidRPr="00D75198" w:rsidRDefault="00E56C0A" w:rsidP="00E56C0A">
      <w:pPr>
        <w:shd w:val="clear" w:color="auto" w:fill="FFFFFF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подходите к полынье очень осторожно, лучше подползти по-пластунски;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сообщите пострадавшему криком, что идете ему на помощь, это придаст ему силы, уверенность;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за 3-4 метра протяните ему веревку, шест, доску, шарф или любое другое подручное средство;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Первая помощь при утоплении: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перенести пострадавшего на безопасное место, согреть;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повернуть утонувшего лицом вниз и опустить голову ниже таза;</w:t>
      </w:r>
    </w:p>
    <w:p w:rsidR="00E56C0A" w:rsidRPr="00D75198" w:rsidRDefault="00E56C0A" w:rsidP="00E56C0A">
      <w:pPr>
        <w:shd w:val="clear" w:color="auto" w:fill="FFFFFF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очистить рот от слизи.  При появлении рвотного и кашлевого рефлексов - добиться</w:t>
      </w:r>
      <w:r w:rsidRPr="00D75198">
        <w:rPr>
          <w:rFonts w:ascii="Times New Roman" w:hAnsi="Times New Roman" w:cs="Times New Roman"/>
          <w:color w:val="000000"/>
        </w:rPr>
        <w:br/>
        <w:t>полного удаления воды из дыхательных путей и желудка (нельзя терять время на</w:t>
      </w:r>
      <w:r w:rsidRPr="00D75198">
        <w:rPr>
          <w:rFonts w:ascii="Times New Roman" w:hAnsi="Times New Roman" w:cs="Times New Roman"/>
          <w:color w:val="000000"/>
        </w:rPr>
        <w:br/>
        <w:t>удаления воды из легких и желудка при отсутствии пульса на сонной артерии);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при   отсутствии   пульса   на сонной   артерии сделать наружный массаж сердца и</w:t>
      </w:r>
      <w:r w:rsidRPr="00D75198">
        <w:rPr>
          <w:rFonts w:ascii="Times New Roman" w:hAnsi="Times New Roman" w:cs="Times New Roman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искусственное дыхание;</w:t>
      </w:r>
    </w:p>
    <w:p w:rsidR="00E56C0A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доставить пострадавшего в медицинское учреждение.</w:t>
      </w:r>
    </w:p>
    <w:p w:rsidR="00E56C0A" w:rsidRPr="00E56C0A" w:rsidRDefault="00E56C0A" w:rsidP="00E56C0A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 поведения граждан на железнодорожном транспорте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проезде и переходе через железнодорожные пути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находящихся в зонах повышенной опасности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на железнодорожных путях и пассажирских платформах: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подлезать под пассажирскими платформами и железнодорожным подвижным составом;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заходить за ограничительную линию у края пассажирской платформы;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бежать по пассажирской платформе рядом с прибывающим или отправляющимся поездом;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устраивать различные подвижные игры;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(гражданам с детьми);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прыгать с пассажирской платформы на железнодорожные пути;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>подниматься на опоры и специальные конструкции контактной сети и воздушных линий и искусственных сооружений;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приближаться к оборванным проводам;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находиться в состоянии алкогольного, токсического или наркотического опьянения;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на железнодорожных путях вещи;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предметы, которые без соответствующей упаковки или чехлов могут травмировать граждан,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огнеопасные, отравляющие, воспламеняющиеся, взрывчатые и токсические вещества.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нахождении на железнодорожных путях и пассажирских платформах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не создавать помех для движения железнодорожного подвижного состава;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принимать все возможные меры для устранения помех;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держать детей за руку или на руках (гражданам с детьми);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при пользовании железнодорожным подвижным составом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подходить к вагонам до полной остановки поезда;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прислоняться к стоящим вагонам;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при посадке в вагоны и (или) высадке из вагонов (гражданам с детьми);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во время движения;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задерживать открытие и закрытие автоматических дверей вагонов;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местах, не приспособленных для проезда;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железнодорожный подвижной состав;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подлезать под железнодорожным подвижным составом и 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крыши железнодорожного подвижного состава;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вагонах пригородных поездов;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местах, не предназначенных для курения, в пассажирских поездах.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посадке в вагоны и (или) высадке из вагонов:</w:t>
      </w:r>
    </w:p>
    <w:p w:rsidR="007E42BE" w:rsidRPr="00135D82" w:rsidRDefault="007E42BE" w:rsidP="00CE7FF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не создавая помех другим гражданам;</w:t>
      </w:r>
    </w:p>
    <w:p w:rsidR="007E42BE" w:rsidRPr="00135D82" w:rsidRDefault="007E42BE" w:rsidP="00CE7FF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при полной остановке поезда;</w:t>
      </w:r>
    </w:p>
    <w:p w:rsidR="007E42BE" w:rsidRPr="00135D82" w:rsidRDefault="007E42BE" w:rsidP="00CE7FF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:rsidR="007E42BE" w:rsidRPr="00135D82" w:rsidRDefault="007E42BE" w:rsidP="00CE7FF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держа детей за руку или на руках (гражданам с детьми).</w:t>
      </w:r>
    </w:p>
    <w:p w:rsidR="007E42BE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Лица, нарушающие указанные Правила, несут ответственность, предусмотренную законодательством Российской Федерации.</w:t>
      </w:r>
    </w:p>
    <w:p w:rsidR="007E42BE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F3E3E" w:rsidRPr="00BD0B51" w:rsidRDefault="00CE7FF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D6797C" w:rsidRDefault="00D6797C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  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Н.В.Райская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Подписано в печать </w:t>
                  </w:r>
                  <w:r w:rsidR="009575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.1</w:t>
                  </w:r>
                  <w:r w:rsidR="0074624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.2018г, по графику в 16-00ч., фактически – в 16-00 ч.</w:t>
                  </w:r>
                </w:p>
                <w:p w:rsidR="00D6797C" w:rsidRPr="003C3FB4" w:rsidRDefault="00D6797C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области, Собрание Представителей городского 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</w:p>
                <w:p w:rsidR="00D6797C" w:rsidRPr="005E5FF0" w:rsidRDefault="00D6797C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экземпляров                                                  тел. 2-14-51, факс.  2-14-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53" w:history="1"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proofErr w:type="spellStart"/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D6797C" w:rsidRDefault="00D6797C" w:rsidP="003357AA"/>
              </w:txbxContent>
            </v:textbox>
          </v:rect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CE7FF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CE7FF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BD0B51" w:rsidSect="006D0598">
      <w:headerReference w:type="even" r:id="rId54"/>
      <w:headerReference w:type="default" r:id="rId55"/>
      <w:footerReference w:type="even" r:id="rId56"/>
      <w:footerReference w:type="default" r:id="rId57"/>
      <w:headerReference w:type="first" r:id="rId58"/>
      <w:footerReference w:type="first" r:id="rId59"/>
      <w:pgSz w:w="11906" w:h="16838"/>
      <w:pgMar w:top="284" w:right="282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7FFC" w:rsidRDefault="00CE7FFC" w:rsidP="006734D6">
      <w:pPr>
        <w:spacing w:after="0" w:line="240" w:lineRule="auto"/>
      </w:pPr>
      <w:r>
        <w:separator/>
      </w:r>
    </w:p>
  </w:endnote>
  <w:endnote w:type="continuationSeparator" w:id="0">
    <w:p w:rsidR="00CE7FFC" w:rsidRDefault="00CE7FFC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8583365"/>
      <w:docPartObj>
        <w:docPartGallery w:val="Page Numbers (Bottom of Page)"/>
        <w:docPartUnique/>
      </w:docPartObj>
    </w:sdtPr>
    <w:sdtEndPr/>
    <w:sdtContent>
      <w:p w:rsidR="00D6797C" w:rsidRDefault="00D6797C" w:rsidP="00A247EF">
        <w:pPr>
          <w:pStyle w:val="af1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716237469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E41F2D">
          <w:rPr>
            <w:i/>
            <w:color w:val="262626" w:themeColor="text1" w:themeTint="D9"/>
          </w:rPr>
          <w:t xml:space="preserve">№ </w:t>
        </w:r>
        <w:r w:rsidR="00AE2890">
          <w:rPr>
            <w:i/>
            <w:color w:val="262626" w:themeColor="text1" w:themeTint="D9"/>
          </w:rPr>
          <w:t>21</w:t>
        </w:r>
        <w:r w:rsidR="00E41F2D" w:rsidRPr="00385569">
          <w:rPr>
            <w:i/>
            <w:color w:val="262626" w:themeColor="text1" w:themeTint="D9"/>
          </w:rPr>
          <w:t>(</w:t>
        </w:r>
        <w:r w:rsidR="00E41F2D">
          <w:rPr>
            <w:i/>
            <w:color w:val="262626" w:themeColor="text1" w:themeTint="D9"/>
          </w:rPr>
          <w:t>13</w:t>
        </w:r>
        <w:r w:rsidR="00AE2890">
          <w:rPr>
            <w:i/>
            <w:color w:val="262626" w:themeColor="text1" w:themeTint="D9"/>
          </w:rPr>
          <w:t>9</w:t>
        </w:r>
        <w:r w:rsidR="00E41F2D" w:rsidRPr="00385569">
          <w:rPr>
            <w:i/>
            <w:color w:val="262626" w:themeColor="text1" w:themeTint="D9"/>
          </w:rPr>
          <w:t xml:space="preserve">) от </w:t>
        </w:r>
        <w:r w:rsidR="00AE2890">
          <w:rPr>
            <w:i/>
            <w:color w:val="262626" w:themeColor="text1" w:themeTint="D9"/>
          </w:rPr>
          <w:t>15</w:t>
        </w:r>
        <w:bookmarkStart w:id="37" w:name="_GoBack"/>
        <w:bookmarkEnd w:id="37"/>
        <w:r w:rsidR="00E41F2D" w:rsidRPr="00385569">
          <w:rPr>
            <w:i/>
            <w:color w:val="262626" w:themeColor="text1" w:themeTint="D9"/>
          </w:rPr>
          <w:t>.</w:t>
        </w:r>
        <w:r w:rsidR="00E41F2D">
          <w:rPr>
            <w:i/>
            <w:color w:val="262626" w:themeColor="text1" w:themeTint="D9"/>
          </w:rPr>
          <w:t>11</w:t>
        </w:r>
        <w:r w:rsidR="00E41F2D" w:rsidRPr="00385569">
          <w:rPr>
            <w:i/>
            <w:color w:val="262626" w:themeColor="text1" w:themeTint="D9"/>
          </w:rPr>
          <w:t>.201</w:t>
        </w:r>
        <w:r w:rsidR="00E41F2D"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 xml:space="preserve">года </w:t>
        </w:r>
      </w:p>
      <w:p w:rsidR="00D6797C" w:rsidRPr="005A027E" w:rsidRDefault="00CE7FFC">
        <w:pPr>
          <w:pStyle w:val="af1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4730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D6797C" w:rsidRDefault="00D6797C" w:rsidP="00AF126C">
        <w:pPr>
          <w:pStyle w:val="af1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</w:t>
        </w:r>
        <w:bookmarkStart w:id="38" w:name="_Hlk529866640"/>
        <w:r>
          <w:rPr>
            <w:i/>
            <w:color w:val="262626" w:themeColor="text1" w:themeTint="D9"/>
          </w:rPr>
          <w:t xml:space="preserve">№ </w:t>
        </w:r>
        <w:r w:rsidR="00AE2890">
          <w:rPr>
            <w:i/>
            <w:color w:val="262626" w:themeColor="text1" w:themeTint="D9"/>
          </w:rPr>
          <w:t>21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13</w:t>
        </w:r>
        <w:r w:rsidR="00AE2890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 xml:space="preserve">) от </w:t>
        </w:r>
        <w:r w:rsidR="00AE2890">
          <w:rPr>
            <w:i/>
            <w:color w:val="262626" w:themeColor="text1" w:themeTint="D9"/>
          </w:rPr>
          <w:t>15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</w:t>
        </w:r>
        <w:r w:rsidR="00E41F2D">
          <w:rPr>
            <w:i/>
            <w:color w:val="262626" w:themeColor="text1" w:themeTint="D9"/>
          </w:rPr>
          <w:t>1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  <w:bookmarkEnd w:id="38"/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148127201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D6797C" w:rsidRPr="005A027E" w:rsidRDefault="00D6797C" w:rsidP="00AF126C">
        <w:pPr>
          <w:pStyle w:val="af1"/>
          <w:rPr>
            <w:sz w:val="16"/>
            <w:szCs w:val="16"/>
          </w:rPr>
        </w:pPr>
        <w:r w:rsidRPr="005A027E">
          <w:rPr>
            <w:sz w:val="16"/>
            <w:szCs w:val="16"/>
          </w:rPr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1F2D" w:rsidRDefault="00E41F2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7FFC" w:rsidRDefault="00CE7FFC" w:rsidP="006734D6">
      <w:pPr>
        <w:spacing w:after="0" w:line="240" w:lineRule="auto"/>
      </w:pPr>
      <w:r>
        <w:separator/>
      </w:r>
    </w:p>
  </w:footnote>
  <w:footnote w:type="continuationSeparator" w:id="0">
    <w:p w:rsidR="00CE7FFC" w:rsidRDefault="00CE7FFC" w:rsidP="006734D6">
      <w:pPr>
        <w:spacing w:after="0" w:line="240" w:lineRule="auto"/>
      </w:pPr>
      <w:r>
        <w:continuationSeparator/>
      </w:r>
    </w:p>
  </w:footnote>
  <w:footnote w:id="1">
    <w:p w:rsidR="00B60BAD" w:rsidRPr="00C3221A" w:rsidRDefault="00B60BAD" w:rsidP="00B60BAD">
      <w:pPr>
        <w:pStyle w:val="a6"/>
      </w:pPr>
      <w:r w:rsidRPr="00C3221A">
        <w:rPr>
          <w:rStyle w:val="a8"/>
        </w:rPr>
        <w:footnoteRef/>
      </w:r>
      <w:r w:rsidRPr="00C3221A">
        <w:t xml:space="preserve"> ОГРН и ИНН не указываются в отношении иностранных юридических лиц</w:t>
      </w:r>
    </w:p>
  </w:footnote>
  <w:footnote w:id="2">
    <w:p w:rsidR="00B60BAD" w:rsidRPr="00C3221A" w:rsidRDefault="00B60BAD" w:rsidP="00B60BAD">
      <w:pPr>
        <w:pStyle w:val="a6"/>
      </w:pPr>
      <w:r w:rsidRPr="00C3221A">
        <w:rPr>
          <w:rStyle w:val="a8"/>
        </w:rPr>
        <w:footnoteRef/>
      </w:r>
      <w:r w:rsidRPr="00C3221A">
        <w:t xml:space="preserve"> Указывается в случае, если заявителем является физическое лицо</w:t>
      </w:r>
    </w:p>
  </w:footnote>
  <w:footnote w:id="3">
    <w:p w:rsidR="00602E95" w:rsidRDefault="00602E95" w:rsidP="00602E95">
      <w:pPr>
        <w:pStyle w:val="a6"/>
      </w:pPr>
      <w:r>
        <w:rPr>
          <w:rStyle w:val="a8"/>
        </w:rPr>
        <w:footnoteRef/>
      </w:r>
      <w:r>
        <w:t xml:space="preserve">  ОГРН и ИНН не указываются в отношении иностранных юридических лиц</w:t>
      </w:r>
    </w:p>
  </w:footnote>
  <w:footnote w:id="4">
    <w:p w:rsidR="00602E95" w:rsidRDefault="00602E95" w:rsidP="00602E95">
      <w:pPr>
        <w:pStyle w:val="a6"/>
      </w:pPr>
      <w:r>
        <w:rPr>
          <w:rStyle w:val="a8"/>
        </w:rPr>
        <w:footnoteRef/>
      </w:r>
      <w:r>
        <w:t xml:space="preserve"> Указывается в случае, если заявителем является физическое лицо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1F2D" w:rsidRDefault="00E41F2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1F2D" w:rsidRDefault="00E41F2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1F2D" w:rsidRDefault="00E41F2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13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4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2E07FED"/>
    <w:multiLevelType w:val="singleLevel"/>
    <w:tmpl w:val="DBDC27B2"/>
    <w:lvl w:ilvl="0">
      <w:start w:val="15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5" w15:restartNumberingAfterBreak="0">
    <w:nsid w:val="646F4255"/>
    <w:multiLevelType w:val="singleLevel"/>
    <w:tmpl w:val="CE7C0166"/>
    <w:lvl w:ilvl="0">
      <w:start w:val="6"/>
      <w:numFmt w:val="decimal"/>
      <w:lvlText w:val="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68BB14E5"/>
    <w:multiLevelType w:val="singleLevel"/>
    <w:tmpl w:val="ACF8274A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28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7"/>
  </w:num>
  <w:num w:numId="2">
    <w:abstractNumId w:val="18"/>
  </w:num>
  <w:num w:numId="3">
    <w:abstractNumId w:val="24"/>
  </w:num>
  <w:num w:numId="4">
    <w:abstractNumId w:val="20"/>
  </w:num>
  <w:num w:numId="5">
    <w:abstractNumId w:val="27"/>
  </w:num>
  <w:num w:numId="6">
    <w:abstractNumId w:val="22"/>
  </w:num>
  <w:num w:numId="7">
    <w:abstractNumId w:val="28"/>
  </w:num>
  <w:num w:numId="8">
    <w:abstractNumId w:val="19"/>
  </w:num>
  <w:num w:numId="9">
    <w:abstractNumId w:val="16"/>
  </w:num>
  <w:num w:numId="10">
    <w:abstractNumId w:val="23"/>
  </w:num>
  <w:num w:numId="11">
    <w:abstractNumId w:val="21"/>
  </w:num>
  <w:num w:numId="12">
    <w:abstractNumId w:val="26"/>
  </w:num>
  <w:num w:numId="13">
    <w:abstractNumId w:val="25"/>
  </w:num>
  <w:num w:numId="14">
    <w:abstractNumId w:val="15"/>
  </w:num>
  <w:num w:numId="15">
    <w:abstractNumId w:val="15"/>
    <w:lvlOverride w:ilvl="0">
      <w:lvl w:ilvl="0">
        <w:start w:val="15"/>
        <w:numFmt w:val="decimal"/>
        <w:lvlText w:val="%1."/>
        <w:legacy w:legacy="1" w:legacySpace="0" w:legacyIndent="532"/>
        <w:lvlJc w:val="left"/>
        <w:rPr>
          <w:rFonts w:ascii="Times New Roman" w:hAnsi="Times New Roman" w:cs="Times New Roman" w:hint="default"/>
        </w:rPr>
      </w:lvl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2EE"/>
    <w:rsid w:val="000013FF"/>
    <w:rsid w:val="000019FB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9CC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0A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D38"/>
    <w:rsid w:val="00011444"/>
    <w:rsid w:val="00011788"/>
    <w:rsid w:val="00011ADC"/>
    <w:rsid w:val="00011B11"/>
    <w:rsid w:val="000121BB"/>
    <w:rsid w:val="0001236F"/>
    <w:rsid w:val="00012856"/>
    <w:rsid w:val="00012BD8"/>
    <w:rsid w:val="00012F55"/>
    <w:rsid w:val="000131A0"/>
    <w:rsid w:val="000135A9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FF2"/>
    <w:rsid w:val="00020169"/>
    <w:rsid w:val="00020245"/>
    <w:rsid w:val="0002024A"/>
    <w:rsid w:val="000205AC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24F"/>
    <w:rsid w:val="000305B7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652"/>
    <w:rsid w:val="0003378A"/>
    <w:rsid w:val="000337B8"/>
    <w:rsid w:val="000338B1"/>
    <w:rsid w:val="000338FB"/>
    <w:rsid w:val="00033EF3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956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5537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9C8"/>
    <w:rsid w:val="00056ED4"/>
    <w:rsid w:val="000571B7"/>
    <w:rsid w:val="000572D8"/>
    <w:rsid w:val="000578BD"/>
    <w:rsid w:val="00057A7F"/>
    <w:rsid w:val="00057D60"/>
    <w:rsid w:val="00057F12"/>
    <w:rsid w:val="00060261"/>
    <w:rsid w:val="000602CF"/>
    <w:rsid w:val="00060745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2F91"/>
    <w:rsid w:val="00063052"/>
    <w:rsid w:val="000631CA"/>
    <w:rsid w:val="000633A4"/>
    <w:rsid w:val="00063472"/>
    <w:rsid w:val="000639E9"/>
    <w:rsid w:val="00063CDB"/>
    <w:rsid w:val="00063E7E"/>
    <w:rsid w:val="00063F76"/>
    <w:rsid w:val="00064309"/>
    <w:rsid w:val="000644B0"/>
    <w:rsid w:val="000648EC"/>
    <w:rsid w:val="00064D19"/>
    <w:rsid w:val="00064D23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B42"/>
    <w:rsid w:val="00066E22"/>
    <w:rsid w:val="000673FE"/>
    <w:rsid w:val="00067445"/>
    <w:rsid w:val="00067769"/>
    <w:rsid w:val="00067C32"/>
    <w:rsid w:val="00067E55"/>
    <w:rsid w:val="0007020D"/>
    <w:rsid w:val="00070433"/>
    <w:rsid w:val="0007044B"/>
    <w:rsid w:val="00070641"/>
    <w:rsid w:val="000709B2"/>
    <w:rsid w:val="00070BD9"/>
    <w:rsid w:val="00070FC8"/>
    <w:rsid w:val="00071403"/>
    <w:rsid w:val="0007144B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60A"/>
    <w:rsid w:val="00081C07"/>
    <w:rsid w:val="00081E15"/>
    <w:rsid w:val="00081F25"/>
    <w:rsid w:val="00081F9F"/>
    <w:rsid w:val="00082640"/>
    <w:rsid w:val="00082BD3"/>
    <w:rsid w:val="00082C2F"/>
    <w:rsid w:val="000832ED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A08"/>
    <w:rsid w:val="00091C4A"/>
    <w:rsid w:val="00091C89"/>
    <w:rsid w:val="00091CFE"/>
    <w:rsid w:val="00091E77"/>
    <w:rsid w:val="000927B8"/>
    <w:rsid w:val="000929EE"/>
    <w:rsid w:val="0009354B"/>
    <w:rsid w:val="00093976"/>
    <w:rsid w:val="00093E84"/>
    <w:rsid w:val="0009430C"/>
    <w:rsid w:val="00094576"/>
    <w:rsid w:val="00094637"/>
    <w:rsid w:val="00094A5F"/>
    <w:rsid w:val="00094ECE"/>
    <w:rsid w:val="00094FCE"/>
    <w:rsid w:val="0009512C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B7"/>
    <w:rsid w:val="000A4ED4"/>
    <w:rsid w:val="000A4EF7"/>
    <w:rsid w:val="000A516E"/>
    <w:rsid w:val="000A567E"/>
    <w:rsid w:val="000A5CA6"/>
    <w:rsid w:val="000A61DF"/>
    <w:rsid w:val="000A64DE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157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1E55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4091"/>
    <w:rsid w:val="000B4406"/>
    <w:rsid w:val="000B4DFA"/>
    <w:rsid w:val="000B5005"/>
    <w:rsid w:val="000B5019"/>
    <w:rsid w:val="000B50D9"/>
    <w:rsid w:val="000B5795"/>
    <w:rsid w:val="000B5C0C"/>
    <w:rsid w:val="000B5C74"/>
    <w:rsid w:val="000B5F7E"/>
    <w:rsid w:val="000B605B"/>
    <w:rsid w:val="000B628C"/>
    <w:rsid w:val="000B63E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C8F"/>
    <w:rsid w:val="000C1F39"/>
    <w:rsid w:val="000C267F"/>
    <w:rsid w:val="000C26AC"/>
    <w:rsid w:val="000C2947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BB8"/>
    <w:rsid w:val="000C6E29"/>
    <w:rsid w:val="000C7006"/>
    <w:rsid w:val="000C716B"/>
    <w:rsid w:val="000C742C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2F"/>
    <w:rsid w:val="000D21E7"/>
    <w:rsid w:val="000D22B5"/>
    <w:rsid w:val="000D245A"/>
    <w:rsid w:val="000D24B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D7A"/>
    <w:rsid w:val="000D4E86"/>
    <w:rsid w:val="000D519C"/>
    <w:rsid w:val="000D532A"/>
    <w:rsid w:val="000D53EF"/>
    <w:rsid w:val="000D584C"/>
    <w:rsid w:val="000D5945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0F3D"/>
    <w:rsid w:val="000F1385"/>
    <w:rsid w:val="000F139A"/>
    <w:rsid w:val="000F187F"/>
    <w:rsid w:val="000F197F"/>
    <w:rsid w:val="000F1CF7"/>
    <w:rsid w:val="000F1FB7"/>
    <w:rsid w:val="000F1FF1"/>
    <w:rsid w:val="000F2267"/>
    <w:rsid w:val="000F2586"/>
    <w:rsid w:val="000F26F7"/>
    <w:rsid w:val="000F2B77"/>
    <w:rsid w:val="000F3062"/>
    <w:rsid w:val="000F3A34"/>
    <w:rsid w:val="000F3B10"/>
    <w:rsid w:val="000F3C34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C7D"/>
    <w:rsid w:val="000F5F58"/>
    <w:rsid w:val="000F5FCE"/>
    <w:rsid w:val="000F6277"/>
    <w:rsid w:val="000F6290"/>
    <w:rsid w:val="000F66CC"/>
    <w:rsid w:val="000F6857"/>
    <w:rsid w:val="000F6FB9"/>
    <w:rsid w:val="000F782C"/>
    <w:rsid w:val="000F7BA9"/>
    <w:rsid w:val="000F7D90"/>
    <w:rsid w:val="000F7EC7"/>
    <w:rsid w:val="0010008C"/>
    <w:rsid w:val="0010028F"/>
    <w:rsid w:val="00100710"/>
    <w:rsid w:val="00100C69"/>
    <w:rsid w:val="00100EA8"/>
    <w:rsid w:val="00101219"/>
    <w:rsid w:val="001017B9"/>
    <w:rsid w:val="0010190F"/>
    <w:rsid w:val="001019E0"/>
    <w:rsid w:val="00101DF1"/>
    <w:rsid w:val="00102033"/>
    <w:rsid w:val="0010275B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B1"/>
    <w:rsid w:val="001062A8"/>
    <w:rsid w:val="00106425"/>
    <w:rsid w:val="00106A10"/>
    <w:rsid w:val="00106B65"/>
    <w:rsid w:val="00106BF4"/>
    <w:rsid w:val="00106D6A"/>
    <w:rsid w:val="00106EEB"/>
    <w:rsid w:val="00107A1A"/>
    <w:rsid w:val="00107A3C"/>
    <w:rsid w:val="00107AD9"/>
    <w:rsid w:val="001100A8"/>
    <w:rsid w:val="00110186"/>
    <w:rsid w:val="001102B2"/>
    <w:rsid w:val="00110344"/>
    <w:rsid w:val="00110D17"/>
    <w:rsid w:val="00110EA3"/>
    <w:rsid w:val="00110FAE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DE3"/>
    <w:rsid w:val="00121E34"/>
    <w:rsid w:val="001222D6"/>
    <w:rsid w:val="00122346"/>
    <w:rsid w:val="001227AF"/>
    <w:rsid w:val="00122824"/>
    <w:rsid w:val="00122E71"/>
    <w:rsid w:val="0012310A"/>
    <w:rsid w:val="00123441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388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5D82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C84"/>
    <w:rsid w:val="00140CCE"/>
    <w:rsid w:val="00141055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807"/>
    <w:rsid w:val="00143DC6"/>
    <w:rsid w:val="00143EC9"/>
    <w:rsid w:val="0014402B"/>
    <w:rsid w:val="00144284"/>
    <w:rsid w:val="0014436C"/>
    <w:rsid w:val="001446E0"/>
    <w:rsid w:val="00145F5C"/>
    <w:rsid w:val="00145F6A"/>
    <w:rsid w:val="00146E94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42E"/>
    <w:rsid w:val="00151992"/>
    <w:rsid w:val="00151B62"/>
    <w:rsid w:val="00151C1D"/>
    <w:rsid w:val="00151E53"/>
    <w:rsid w:val="00151FE7"/>
    <w:rsid w:val="0015268F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65B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6ADC"/>
    <w:rsid w:val="001573C2"/>
    <w:rsid w:val="00157596"/>
    <w:rsid w:val="001578B5"/>
    <w:rsid w:val="00157B5A"/>
    <w:rsid w:val="00157F0F"/>
    <w:rsid w:val="00160515"/>
    <w:rsid w:val="001605E8"/>
    <w:rsid w:val="00160DA9"/>
    <w:rsid w:val="00160DB5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AD1"/>
    <w:rsid w:val="00163C82"/>
    <w:rsid w:val="00163DFF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3A4"/>
    <w:rsid w:val="001655BC"/>
    <w:rsid w:val="00165657"/>
    <w:rsid w:val="00165F26"/>
    <w:rsid w:val="00165F6A"/>
    <w:rsid w:val="0016607C"/>
    <w:rsid w:val="00166110"/>
    <w:rsid w:val="001664B8"/>
    <w:rsid w:val="001664F3"/>
    <w:rsid w:val="00166803"/>
    <w:rsid w:val="00166809"/>
    <w:rsid w:val="001668F8"/>
    <w:rsid w:val="001669B6"/>
    <w:rsid w:val="00166AF2"/>
    <w:rsid w:val="00166F74"/>
    <w:rsid w:val="00167127"/>
    <w:rsid w:val="00167312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14CA"/>
    <w:rsid w:val="001715CD"/>
    <w:rsid w:val="00171A7C"/>
    <w:rsid w:val="00171BEA"/>
    <w:rsid w:val="001724B0"/>
    <w:rsid w:val="00172C28"/>
    <w:rsid w:val="00172D54"/>
    <w:rsid w:val="00172E7C"/>
    <w:rsid w:val="00172F71"/>
    <w:rsid w:val="001730DF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77E8C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B42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41D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059"/>
    <w:rsid w:val="00191471"/>
    <w:rsid w:val="00191D35"/>
    <w:rsid w:val="00191E83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1B8"/>
    <w:rsid w:val="00195319"/>
    <w:rsid w:val="0019572E"/>
    <w:rsid w:val="0019589C"/>
    <w:rsid w:val="00195C55"/>
    <w:rsid w:val="001960C7"/>
    <w:rsid w:val="001960F7"/>
    <w:rsid w:val="0019618D"/>
    <w:rsid w:val="00196232"/>
    <w:rsid w:val="001962D8"/>
    <w:rsid w:val="0019643C"/>
    <w:rsid w:val="0019646D"/>
    <w:rsid w:val="0019648F"/>
    <w:rsid w:val="00196526"/>
    <w:rsid w:val="00196AD3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C0C"/>
    <w:rsid w:val="001A0D5A"/>
    <w:rsid w:val="001A0E20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666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1B7"/>
    <w:rsid w:val="001B038C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5FA"/>
    <w:rsid w:val="001B3752"/>
    <w:rsid w:val="001B39BA"/>
    <w:rsid w:val="001B3E50"/>
    <w:rsid w:val="001B3ED1"/>
    <w:rsid w:val="001B40D9"/>
    <w:rsid w:val="001B4A26"/>
    <w:rsid w:val="001B4CB7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15B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39C"/>
    <w:rsid w:val="001C5A3D"/>
    <w:rsid w:val="001C5B5E"/>
    <w:rsid w:val="001C5E62"/>
    <w:rsid w:val="001C5F00"/>
    <w:rsid w:val="001C5FF3"/>
    <w:rsid w:val="001C6672"/>
    <w:rsid w:val="001C6795"/>
    <w:rsid w:val="001C68C0"/>
    <w:rsid w:val="001C6918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6EFA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7F4"/>
    <w:rsid w:val="001E29E4"/>
    <w:rsid w:val="001E2A67"/>
    <w:rsid w:val="001E2C4E"/>
    <w:rsid w:val="001E3408"/>
    <w:rsid w:val="001E357C"/>
    <w:rsid w:val="001E35B5"/>
    <w:rsid w:val="001E3610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847"/>
    <w:rsid w:val="001E5891"/>
    <w:rsid w:val="001E5A82"/>
    <w:rsid w:val="001E5BD9"/>
    <w:rsid w:val="001E607F"/>
    <w:rsid w:val="001E6D5F"/>
    <w:rsid w:val="001E6E08"/>
    <w:rsid w:val="001E7567"/>
    <w:rsid w:val="001E75A7"/>
    <w:rsid w:val="001E7A25"/>
    <w:rsid w:val="001E7BD2"/>
    <w:rsid w:val="001E7DCE"/>
    <w:rsid w:val="001E7EA3"/>
    <w:rsid w:val="001E7FDF"/>
    <w:rsid w:val="001F05A7"/>
    <w:rsid w:val="001F0EDB"/>
    <w:rsid w:val="001F1278"/>
    <w:rsid w:val="001F1947"/>
    <w:rsid w:val="001F1CE2"/>
    <w:rsid w:val="001F1DC9"/>
    <w:rsid w:val="001F2882"/>
    <w:rsid w:val="001F28B6"/>
    <w:rsid w:val="001F2BA9"/>
    <w:rsid w:val="001F3A01"/>
    <w:rsid w:val="001F40D0"/>
    <w:rsid w:val="001F4238"/>
    <w:rsid w:val="001F47C9"/>
    <w:rsid w:val="001F4C31"/>
    <w:rsid w:val="001F4CAD"/>
    <w:rsid w:val="001F4E5E"/>
    <w:rsid w:val="001F5358"/>
    <w:rsid w:val="001F5474"/>
    <w:rsid w:val="001F55AB"/>
    <w:rsid w:val="001F5718"/>
    <w:rsid w:val="001F5A79"/>
    <w:rsid w:val="001F5BAD"/>
    <w:rsid w:val="001F5D35"/>
    <w:rsid w:val="001F5D3B"/>
    <w:rsid w:val="001F60EA"/>
    <w:rsid w:val="001F6C61"/>
    <w:rsid w:val="001F6DA5"/>
    <w:rsid w:val="001F6F83"/>
    <w:rsid w:val="001F6F8A"/>
    <w:rsid w:val="001F7176"/>
    <w:rsid w:val="001F7543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B5F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3CA"/>
    <w:rsid w:val="00211AF2"/>
    <w:rsid w:val="00211D24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644"/>
    <w:rsid w:val="00213847"/>
    <w:rsid w:val="00213E72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67B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2A3"/>
    <w:rsid w:val="00226418"/>
    <w:rsid w:val="00226A43"/>
    <w:rsid w:val="00226C2B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C78"/>
    <w:rsid w:val="00234D37"/>
    <w:rsid w:val="00234E82"/>
    <w:rsid w:val="00234F94"/>
    <w:rsid w:val="0023515A"/>
    <w:rsid w:val="002351F6"/>
    <w:rsid w:val="00235360"/>
    <w:rsid w:val="002356CE"/>
    <w:rsid w:val="0023586F"/>
    <w:rsid w:val="002358A6"/>
    <w:rsid w:val="00235E63"/>
    <w:rsid w:val="00236145"/>
    <w:rsid w:val="0023614B"/>
    <w:rsid w:val="00236346"/>
    <w:rsid w:val="002364E7"/>
    <w:rsid w:val="002366A6"/>
    <w:rsid w:val="00236AC0"/>
    <w:rsid w:val="00236C81"/>
    <w:rsid w:val="00236D1E"/>
    <w:rsid w:val="00237CD4"/>
    <w:rsid w:val="002400E1"/>
    <w:rsid w:val="0024030A"/>
    <w:rsid w:val="0024037B"/>
    <w:rsid w:val="002405D3"/>
    <w:rsid w:val="002407A3"/>
    <w:rsid w:val="0024081C"/>
    <w:rsid w:val="002409BD"/>
    <w:rsid w:val="00240E5B"/>
    <w:rsid w:val="00240FAB"/>
    <w:rsid w:val="0024105A"/>
    <w:rsid w:val="00241799"/>
    <w:rsid w:val="00241E01"/>
    <w:rsid w:val="002424BB"/>
    <w:rsid w:val="0024286E"/>
    <w:rsid w:val="00242BBA"/>
    <w:rsid w:val="00242DF6"/>
    <w:rsid w:val="00242F62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8A5"/>
    <w:rsid w:val="00245976"/>
    <w:rsid w:val="00245A2E"/>
    <w:rsid w:val="00246356"/>
    <w:rsid w:val="002465D8"/>
    <w:rsid w:val="002466D6"/>
    <w:rsid w:val="00246910"/>
    <w:rsid w:val="00246A28"/>
    <w:rsid w:val="00246B47"/>
    <w:rsid w:val="00246B76"/>
    <w:rsid w:val="00246D3A"/>
    <w:rsid w:val="002473A9"/>
    <w:rsid w:val="002478AA"/>
    <w:rsid w:val="00250142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3104"/>
    <w:rsid w:val="002531E3"/>
    <w:rsid w:val="002536E0"/>
    <w:rsid w:val="002537F0"/>
    <w:rsid w:val="00253839"/>
    <w:rsid w:val="00253A18"/>
    <w:rsid w:val="00253B46"/>
    <w:rsid w:val="002547F5"/>
    <w:rsid w:val="00254A55"/>
    <w:rsid w:val="00254AA7"/>
    <w:rsid w:val="00254BF5"/>
    <w:rsid w:val="00254E59"/>
    <w:rsid w:val="0025565E"/>
    <w:rsid w:val="00255E07"/>
    <w:rsid w:val="0025610B"/>
    <w:rsid w:val="0025611C"/>
    <w:rsid w:val="002567AD"/>
    <w:rsid w:val="00256883"/>
    <w:rsid w:val="0025690A"/>
    <w:rsid w:val="00256B3B"/>
    <w:rsid w:val="00256D5E"/>
    <w:rsid w:val="0025735B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81D"/>
    <w:rsid w:val="00260AAF"/>
    <w:rsid w:val="00260D7B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C14"/>
    <w:rsid w:val="00273C50"/>
    <w:rsid w:val="00273E90"/>
    <w:rsid w:val="00273EDF"/>
    <w:rsid w:val="00274366"/>
    <w:rsid w:val="00274893"/>
    <w:rsid w:val="00274B99"/>
    <w:rsid w:val="00274D23"/>
    <w:rsid w:val="00274D88"/>
    <w:rsid w:val="002754F1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612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A58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DF7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3C7"/>
    <w:rsid w:val="00291966"/>
    <w:rsid w:val="00291B48"/>
    <w:rsid w:val="00291BF8"/>
    <w:rsid w:val="00291BFE"/>
    <w:rsid w:val="00291CA7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2F77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6BBB"/>
    <w:rsid w:val="0029715B"/>
    <w:rsid w:val="00297222"/>
    <w:rsid w:val="002973E5"/>
    <w:rsid w:val="00297693"/>
    <w:rsid w:val="00297A9F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D3C"/>
    <w:rsid w:val="002A3DBB"/>
    <w:rsid w:val="002A3E74"/>
    <w:rsid w:val="002A466F"/>
    <w:rsid w:val="002A48CB"/>
    <w:rsid w:val="002A4E18"/>
    <w:rsid w:val="002A4F1A"/>
    <w:rsid w:val="002A4F75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026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9BC"/>
    <w:rsid w:val="002B2C21"/>
    <w:rsid w:val="002B2C59"/>
    <w:rsid w:val="002B2D71"/>
    <w:rsid w:val="002B306C"/>
    <w:rsid w:val="002B3204"/>
    <w:rsid w:val="002B3749"/>
    <w:rsid w:val="002B3B86"/>
    <w:rsid w:val="002B41BD"/>
    <w:rsid w:val="002B427C"/>
    <w:rsid w:val="002B4567"/>
    <w:rsid w:val="002B45FB"/>
    <w:rsid w:val="002B484B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758C"/>
    <w:rsid w:val="002B7606"/>
    <w:rsid w:val="002C08E8"/>
    <w:rsid w:val="002C112B"/>
    <w:rsid w:val="002C1714"/>
    <w:rsid w:val="002C17E9"/>
    <w:rsid w:val="002C1BC6"/>
    <w:rsid w:val="002C1FC7"/>
    <w:rsid w:val="002C1FCC"/>
    <w:rsid w:val="002C2084"/>
    <w:rsid w:val="002C29BB"/>
    <w:rsid w:val="002C2ABE"/>
    <w:rsid w:val="002C2B50"/>
    <w:rsid w:val="002C3440"/>
    <w:rsid w:val="002C3A75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B52"/>
    <w:rsid w:val="002C6CC4"/>
    <w:rsid w:val="002C703A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48D"/>
    <w:rsid w:val="002D2581"/>
    <w:rsid w:val="002D278D"/>
    <w:rsid w:val="002D2825"/>
    <w:rsid w:val="002D2B0C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4BF3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6DFC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A26"/>
    <w:rsid w:val="002E0F4C"/>
    <w:rsid w:val="002E14DB"/>
    <w:rsid w:val="002E1653"/>
    <w:rsid w:val="002E175E"/>
    <w:rsid w:val="002E177B"/>
    <w:rsid w:val="002E185B"/>
    <w:rsid w:val="002E1B5F"/>
    <w:rsid w:val="002E1EA9"/>
    <w:rsid w:val="002E1F21"/>
    <w:rsid w:val="002E2141"/>
    <w:rsid w:val="002E2665"/>
    <w:rsid w:val="002E2959"/>
    <w:rsid w:val="002E2C7E"/>
    <w:rsid w:val="002E2C8D"/>
    <w:rsid w:val="002E2DF2"/>
    <w:rsid w:val="002E2F94"/>
    <w:rsid w:val="002E2FFE"/>
    <w:rsid w:val="002E32C3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7D3"/>
    <w:rsid w:val="002E7875"/>
    <w:rsid w:val="002E7A3D"/>
    <w:rsid w:val="002E7B07"/>
    <w:rsid w:val="002F00D1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369"/>
    <w:rsid w:val="002F5665"/>
    <w:rsid w:val="002F5786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A26"/>
    <w:rsid w:val="002F7C8B"/>
    <w:rsid w:val="002F7EB9"/>
    <w:rsid w:val="00300933"/>
    <w:rsid w:val="00300D8B"/>
    <w:rsid w:val="00300DF8"/>
    <w:rsid w:val="00301370"/>
    <w:rsid w:val="003013E4"/>
    <w:rsid w:val="00301466"/>
    <w:rsid w:val="00301780"/>
    <w:rsid w:val="003018B5"/>
    <w:rsid w:val="00301CFD"/>
    <w:rsid w:val="0030201A"/>
    <w:rsid w:val="0030239D"/>
    <w:rsid w:val="003024B5"/>
    <w:rsid w:val="00302BF1"/>
    <w:rsid w:val="00302FB0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2B"/>
    <w:rsid w:val="003060EB"/>
    <w:rsid w:val="003064A2"/>
    <w:rsid w:val="00306637"/>
    <w:rsid w:val="00306B13"/>
    <w:rsid w:val="00306E06"/>
    <w:rsid w:val="00306FF5"/>
    <w:rsid w:val="00307041"/>
    <w:rsid w:val="003070A9"/>
    <w:rsid w:val="003072DE"/>
    <w:rsid w:val="00307516"/>
    <w:rsid w:val="00307737"/>
    <w:rsid w:val="003077C0"/>
    <w:rsid w:val="00310388"/>
    <w:rsid w:val="00310D48"/>
    <w:rsid w:val="00310E49"/>
    <w:rsid w:val="00311260"/>
    <w:rsid w:val="003114FF"/>
    <w:rsid w:val="0031174B"/>
    <w:rsid w:val="00311A03"/>
    <w:rsid w:val="00311D1F"/>
    <w:rsid w:val="00311DC7"/>
    <w:rsid w:val="0031234F"/>
    <w:rsid w:val="003123A5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3DF8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945"/>
    <w:rsid w:val="00316AA6"/>
    <w:rsid w:val="00316CF7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CF4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22B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2B8B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408"/>
    <w:rsid w:val="003455B5"/>
    <w:rsid w:val="00345648"/>
    <w:rsid w:val="00345BEC"/>
    <w:rsid w:val="00345CB6"/>
    <w:rsid w:val="0034683D"/>
    <w:rsid w:val="00347286"/>
    <w:rsid w:val="0034730A"/>
    <w:rsid w:val="003475DC"/>
    <w:rsid w:val="00347698"/>
    <w:rsid w:val="0034791D"/>
    <w:rsid w:val="00347A5B"/>
    <w:rsid w:val="00347CBE"/>
    <w:rsid w:val="00347F59"/>
    <w:rsid w:val="003505B2"/>
    <w:rsid w:val="00350A88"/>
    <w:rsid w:val="00350DFF"/>
    <w:rsid w:val="00350E50"/>
    <w:rsid w:val="003512A8"/>
    <w:rsid w:val="0035144F"/>
    <w:rsid w:val="003514B8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59F"/>
    <w:rsid w:val="0035588F"/>
    <w:rsid w:val="00355CAC"/>
    <w:rsid w:val="00355EED"/>
    <w:rsid w:val="00356704"/>
    <w:rsid w:val="00356824"/>
    <w:rsid w:val="00356CE8"/>
    <w:rsid w:val="00356F1B"/>
    <w:rsid w:val="003572A9"/>
    <w:rsid w:val="00357472"/>
    <w:rsid w:val="003574F0"/>
    <w:rsid w:val="00357869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269"/>
    <w:rsid w:val="00361318"/>
    <w:rsid w:val="003616BA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B17"/>
    <w:rsid w:val="00364CD3"/>
    <w:rsid w:val="00364D94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EDD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611"/>
    <w:rsid w:val="00374B06"/>
    <w:rsid w:val="00374D48"/>
    <w:rsid w:val="00375044"/>
    <w:rsid w:val="003751D6"/>
    <w:rsid w:val="003752CE"/>
    <w:rsid w:val="0037547A"/>
    <w:rsid w:val="003754E1"/>
    <w:rsid w:val="00375A94"/>
    <w:rsid w:val="00375E20"/>
    <w:rsid w:val="00375E79"/>
    <w:rsid w:val="00376285"/>
    <w:rsid w:val="00376826"/>
    <w:rsid w:val="00376877"/>
    <w:rsid w:val="00376D83"/>
    <w:rsid w:val="00376E92"/>
    <w:rsid w:val="00376ED6"/>
    <w:rsid w:val="00376F4C"/>
    <w:rsid w:val="00376FCA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E37"/>
    <w:rsid w:val="00381F33"/>
    <w:rsid w:val="00382542"/>
    <w:rsid w:val="0038287D"/>
    <w:rsid w:val="00382914"/>
    <w:rsid w:val="00382B19"/>
    <w:rsid w:val="00382B35"/>
    <w:rsid w:val="00382E71"/>
    <w:rsid w:val="003833F9"/>
    <w:rsid w:val="00383A14"/>
    <w:rsid w:val="003841DF"/>
    <w:rsid w:val="00384536"/>
    <w:rsid w:val="00384819"/>
    <w:rsid w:val="003848D7"/>
    <w:rsid w:val="00384B17"/>
    <w:rsid w:val="00384C85"/>
    <w:rsid w:val="00384CD3"/>
    <w:rsid w:val="00384D16"/>
    <w:rsid w:val="0038547B"/>
    <w:rsid w:val="00385569"/>
    <w:rsid w:val="00385597"/>
    <w:rsid w:val="003856EE"/>
    <w:rsid w:val="00385B8A"/>
    <w:rsid w:val="00386025"/>
    <w:rsid w:val="00386813"/>
    <w:rsid w:val="003868BE"/>
    <w:rsid w:val="00386DB1"/>
    <w:rsid w:val="003870FC"/>
    <w:rsid w:val="00387DFF"/>
    <w:rsid w:val="003909A3"/>
    <w:rsid w:val="00390C9A"/>
    <w:rsid w:val="00390DC6"/>
    <w:rsid w:val="00390DC9"/>
    <w:rsid w:val="00390E87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8FA"/>
    <w:rsid w:val="00393943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6D95"/>
    <w:rsid w:val="0039709A"/>
    <w:rsid w:val="003971A0"/>
    <w:rsid w:val="0039731F"/>
    <w:rsid w:val="00397A65"/>
    <w:rsid w:val="003A035F"/>
    <w:rsid w:val="003A03DF"/>
    <w:rsid w:val="003A05C3"/>
    <w:rsid w:val="003A0B0C"/>
    <w:rsid w:val="003A160C"/>
    <w:rsid w:val="003A16AC"/>
    <w:rsid w:val="003A1CC8"/>
    <w:rsid w:val="003A2619"/>
    <w:rsid w:val="003A2709"/>
    <w:rsid w:val="003A271A"/>
    <w:rsid w:val="003A2885"/>
    <w:rsid w:val="003A28BD"/>
    <w:rsid w:val="003A2C9F"/>
    <w:rsid w:val="003A2F72"/>
    <w:rsid w:val="003A345E"/>
    <w:rsid w:val="003A36A7"/>
    <w:rsid w:val="003A3711"/>
    <w:rsid w:val="003A3A21"/>
    <w:rsid w:val="003A3B95"/>
    <w:rsid w:val="003A3E7B"/>
    <w:rsid w:val="003A3EB5"/>
    <w:rsid w:val="003A4226"/>
    <w:rsid w:val="003A432F"/>
    <w:rsid w:val="003A4597"/>
    <w:rsid w:val="003A4791"/>
    <w:rsid w:val="003A4E87"/>
    <w:rsid w:val="003A4F2C"/>
    <w:rsid w:val="003A52F5"/>
    <w:rsid w:val="003A55DC"/>
    <w:rsid w:val="003A5CFA"/>
    <w:rsid w:val="003A6014"/>
    <w:rsid w:val="003A6462"/>
    <w:rsid w:val="003A65AF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A34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607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7DD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CC2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D31"/>
    <w:rsid w:val="003C5D4D"/>
    <w:rsid w:val="003C5D97"/>
    <w:rsid w:val="003C6048"/>
    <w:rsid w:val="003C608F"/>
    <w:rsid w:val="003C6211"/>
    <w:rsid w:val="003C6ACA"/>
    <w:rsid w:val="003C6B33"/>
    <w:rsid w:val="003C6B62"/>
    <w:rsid w:val="003C6CD4"/>
    <w:rsid w:val="003C6F23"/>
    <w:rsid w:val="003C701C"/>
    <w:rsid w:val="003C710A"/>
    <w:rsid w:val="003C71BE"/>
    <w:rsid w:val="003C7611"/>
    <w:rsid w:val="003C7631"/>
    <w:rsid w:val="003C7930"/>
    <w:rsid w:val="003C7E2A"/>
    <w:rsid w:val="003D0134"/>
    <w:rsid w:val="003D0447"/>
    <w:rsid w:val="003D0518"/>
    <w:rsid w:val="003D069C"/>
    <w:rsid w:val="003D06B2"/>
    <w:rsid w:val="003D08B6"/>
    <w:rsid w:val="003D090A"/>
    <w:rsid w:val="003D0E1A"/>
    <w:rsid w:val="003D1459"/>
    <w:rsid w:val="003D1A32"/>
    <w:rsid w:val="003D1B6A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931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052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08D"/>
    <w:rsid w:val="003E14E8"/>
    <w:rsid w:val="003E1624"/>
    <w:rsid w:val="003E1A44"/>
    <w:rsid w:val="003E1FD0"/>
    <w:rsid w:val="003E20D9"/>
    <w:rsid w:val="003E2564"/>
    <w:rsid w:val="003E3967"/>
    <w:rsid w:val="003E3BA4"/>
    <w:rsid w:val="003E3E52"/>
    <w:rsid w:val="003E4095"/>
    <w:rsid w:val="003E44A1"/>
    <w:rsid w:val="003E4564"/>
    <w:rsid w:val="003E48A8"/>
    <w:rsid w:val="003E4A1C"/>
    <w:rsid w:val="003E5194"/>
    <w:rsid w:val="003E52BE"/>
    <w:rsid w:val="003E5728"/>
    <w:rsid w:val="003E578A"/>
    <w:rsid w:val="003E5BE6"/>
    <w:rsid w:val="003E5F6F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7006"/>
    <w:rsid w:val="003F718C"/>
    <w:rsid w:val="003F790B"/>
    <w:rsid w:val="003F7CB8"/>
    <w:rsid w:val="003F7FC2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07EAD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1F0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C3C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8C"/>
    <w:rsid w:val="004305FE"/>
    <w:rsid w:val="00430689"/>
    <w:rsid w:val="00430744"/>
    <w:rsid w:val="0043088E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239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A09"/>
    <w:rsid w:val="00433ADB"/>
    <w:rsid w:val="00433EE9"/>
    <w:rsid w:val="00433FB8"/>
    <w:rsid w:val="00434012"/>
    <w:rsid w:val="00434501"/>
    <w:rsid w:val="0043465F"/>
    <w:rsid w:val="00434A03"/>
    <w:rsid w:val="00434A9F"/>
    <w:rsid w:val="00434D4E"/>
    <w:rsid w:val="004354FA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37EF5"/>
    <w:rsid w:val="00440920"/>
    <w:rsid w:val="0044092C"/>
    <w:rsid w:val="00440939"/>
    <w:rsid w:val="00440A56"/>
    <w:rsid w:val="00440B70"/>
    <w:rsid w:val="00440C74"/>
    <w:rsid w:val="00440F15"/>
    <w:rsid w:val="00440F5C"/>
    <w:rsid w:val="0044102C"/>
    <w:rsid w:val="0044145B"/>
    <w:rsid w:val="00441595"/>
    <w:rsid w:val="00441902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7BA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9D"/>
    <w:rsid w:val="004459F3"/>
    <w:rsid w:val="00445DCA"/>
    <w:rsid w:val="0044660C"/>
    <w:rsid w:val="00446716"/>
    <w:rsid w:val="00446743"/>
    <w:rsid w:val="004469EF"/>
    <w:rsid w:val="00446BB5"/>
    <w:rsid w:val="00446C03"/>
    <w:rsid w:val="00447132"/>
    <w:rsid w:val="00447530"/>
    <w:rsid w:val="004477B8"/>
    <w:rsid w:val="004478B1"/>
    <w:rsid w:val="00447939"/>
    <w:rsid w:val="00447D51"/>
    <w:rsid w:val="00447D9D"/>
    <w:rsid w:val="00450045"/>
    <w:rsid w:val="004502E7"/>
    <w:rsid w:val="00450D40"/>
    <w:rsid w:val="00450FF0"/>
    <w:rsid w:val="00451432"/>
    <w:rsid w:val="004514E6"/>
    <w:rsid w:val="00451514"/>
    <w:rsid w:val="00451941"/>
    <w:rsid w:val="00451BF4"/>
    <w:rsid w:val="00451C69"/>
    <w:rsid w:val="00451EE0"/>
    <w:rsid w:val="004525B7"/>
    <w:rsid w:val="00452807"/>
    <w:rsid w:val="00452931"/>
    <w:rsid w:val="0045297D"/>
    <w:rsid w:val="00452D11"/>
    <w:rsid w:val="00452F62"/>
    <w:rsid w:val="0045331D"/>
    <w:rsid w:val="00453350"/>
    <w:rsid w:val="004533F3"/>
    <w:rsid w:val="00453431"/>
    <w:rsid w:val="00453C0C"/>
    <w:rsid w:val="00453D6D"/>
    <w:rsid w:val="00453EFD"/>
    <w:rsid w:val="00453FB9"/>
    <w:rsid w:val="00454D20"/>
    <w:rsid w:val="00454D6D"/>
    <w:rsid w:val="0045504F"/>
    <w:rsid w:val="0045506C"/>
    <w:rsid w:val="004552E9"/>
    <w:rsid w:val="00455D5F"/>
    <w:rsid w:val="0045603B"/>
    <w:rsid w:val="004560F1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2E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1C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ECC"/>
    <w:rsid w:val="0047620A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4EF"/>
    <w:rsid w:val="0048163F"/>
    <w:rsid w:val="0048167D"/>
    <w:rsid w:val="0048182A"/>
    <w:rsid w:val="0048183A"/>
    <w:rsid w:val="004818AC"/>
    <w:rsid w:val="00481DC6"/>
    <w:rsid w:val="00481E69"/>
    <w:rsid w:val="0048228A"/>
    <w:rsid w:val="004824D6"/>
    <w:rsid w:val="004825B1"/>
    <w:rsid w:val="004826E3"/>
    <w:rsid w:val="00482A66"/>
    <w:rsid w:val="004831AA"/>
    <w:rsid w:val="00483484"/>
    <w:rsid w:val="00483597"/>
    <w:rsid w:val="004836A9"/>
    <w:rsid w:val="00483972"/>
    <w:rsid w:val="0048399D"/>
    <w:rsid w:val="00483B72"/>
    <w:rsid w:val="00483C2C"/>
    <w:rsid w:val="00483C81"/>
    <w:rsid w:val="00484177"/>
    <w:rsid w:val="00484266"/>
    <w:rsid w:val="004844DE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B12"/>
    <w:rsid w:val="00485E51"/>
    <w:rsid w:val="00486697"/>
    <w:rsid w:val="004866F3"/>
    <w:rsid w:val="00486A64"/>
    <w:rsid w:val="00486C35"/>
    <w:rsid w:val="00486D14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2062"/>
    <w:rsid w:val="00492293"/>
    <w:rsid w:val="0049240A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5F6B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40E2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5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372"/>
    <w:rsid w:val="004B1595"/>
    <w:rsid w:val="004B1662"/>
    <w:rsid w:val="004B1B12"/>
    <w:rsid w:val="004B1E06"/>
    <w:rsid w:val="004B1E8D"/>
    <w:rsid w:val="004B2021"/>
    <w:rsid w:val="004B2060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3C0"/>
    <w:rsid w:val="004B4511"/>
    <w:rsid w:val="004B4CBF"/>
    <w:rsid w:val="004B4EA4"/>
    <w:rsid w:val="004B5017"/>
    <w:rsid w:val="004B53CB"/>
    <w:rsid w:val="004B56E4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8BE"/>
    <w:rsid w:val="004C093E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929"/>
    <w:rsid w:val="004C2A1A"/>
    <w:rsid w:val="004C2AE5"/>
    <w:rsid w:val="004C326F"/>
    <w:rsid w:val="004C3362"/>
    <w:rsid w:val="004C3425"/>
    <w:rsid w:val="004C437C"/>
    <w:rsid w:val="004C45BC"/>
    <w:rsid w:val="004C46C2"/>
    <w:rsid w:val="004C4798"/>
    <w:rsid w:val="004C487C"/>
    <w:rsid w:val="004C4929"/>
    <w:rsid w:val="004C5221"/>
    <w:rsid w:val="004C5250"/>
    <w:rsid w:val="004C5296"/>
    <w:rsid w:val="004C529B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2E4B"/>
    <w:rsid w:val="004D3104"/>
    <w:rsid w:val="004D3113"/>
    <w:rsid w:val="004D328E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99E"/>
    <w:rsid w:val="004D4B44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B0A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9A9"/>
    <w:rsid w:val="004E616E"/>
    <w:rsid w:val="004E625F"/>
    <w:rsid w:val="004E6513"/>
    <w:rsid w:val="004E65A0"/>
    <w:rsid w:val="004E67BB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EF2"/>
    <w:rsid w:val="004F1113"/>
    <w:rsid w:val="004F144A"/>
    <w:rsid w:val="004F168A"/>
    <w:rsid w:val="004F1A49"/>
    <w:rsid w:val="004F1AA9"/>
    <w:rsid w:val="004F2076"/>
    <w:rsid w:val="004F26F2"/>
    <w:rsid w:val="004F2B66"/>
    <w:rsid w:val="004F2C07"/>
    <w:rsid w:val="004F2C6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6DE0"/>
    <w:rsid w:val="004F70B9"/>
    <w:rsid w:val="004F73A5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2EF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049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C14"/>
    <w:rsid w:val="00510E9D"/>
    <w:rsid w:val="00511154"/>
    <w:rsid w:val="00511409"/>
    <w:rsid w:val="00511713"/>
    <w:rsid w:val="005117AA"/>
    <w:rsid w:val="005118E1"/>
    <w:rsid w:val="00511FA3"/>
    <w:rsid w:val="005120CF"/>
    <w:rsid w:val="005122DC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4E"/>
    <w:rsid w:val="005205D5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527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663"/>
    <w:rsid w:val="00534844"/>
    <w:rsid w:val="00534BA2"/>
    <w:rsid w:val="00534FDF"/>
    <w:rsid w:val="00535226"/>
    <w:rsid w:val="005352D3"/>
    <w:rsid w:val="005354D1"/>
    <w:rsid w:val="00535501"/>
    <w:rsid w:val="005355FE"/>
    <w:rsid w:val="00535BD6"/>
    <w:rsid w:val="00535BE7"/>
    <w:rsid w:val="00535EE8"/>
    <w:rsid w:val="00536315"/>
    <w:rsid w:val="0053651C"/>
    <w:rsid w:val="00536714"/>
    <w:rsid w:val="005367FD"/>
    <w:rsid w:val="00536A1C"/>
    <w:rsid w:val="00536AF3"/>
    <w:rsid w:val="00536C53"/>
    <w:rsid w:val="00536CA5"/>
    <w:rsid w:val="00536E0B"/>
    <w:rsid w:val="00536FF1"/>
    <w:rsid w:val="00537003"/>
    <w:rsid w:val="005370A7"/>
    <w:rsid w:val="005370F0"/>
    <w:rsid w:val="00537374"/>
    <w:rsid w:val="005373FC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0F7C"/>
    <w:rsid w:val="005413F1"/>
    <w:rsid w:val="005414A4"/>
    <w:rsid w:val="005414C3"/>
    <w:rsid w:val="0054157A"/>
    <w:rsid w:val="0054198A"/>
    <w:rsid w:val="00541E39"/>
    <w:rsid w:val="00541F02"/>
    <w:rsid w:val="00542940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437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83B"/>
    <w:rsid w:val="00553AF2"/>
    <w:rsid w:val="00553B8D"/>
    <w:rsid w:val="00553BAA"/>
    <w:rsid w:val="0055424A"/>
    <w:rsid w:val="0055445C"/>
    <w:rsid w:val="005548C6"/>
    <w:rsid w:val="00554A07"/>
    <w:rsid w:val="00554D7D"/>
    <w:rsid w:val="00554EA7"/>
    <w:rsid w:val="005550C8"/>
    <w:rsid w:val="0055526D"/>
    <w:rsid w:val="00555C57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396"/>
    <w:rsid w:val="00570461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C55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4E70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6BB"/>
    <w:rsid w:val="005819A0"/>
    <w:rsid w:val="00581D0C"/>
    <w:rsid w:val="00581D6A"/>
    <w:rsid w:val="00581E24"/>
    <w:rsid w:val="00581E63"/>
    <w:rsid w:val="005821BC"/>
    <w:rsid w:val="00582262"/>
    <w:rsid w:val="00582585"/>
    <w:rsid w:val="00582717"/>
    <w:rsid w:val="0058273F"/>
    <w:rsid w:val="005827DA"/>
    <w:rsid w:val="00582945"/>
    <w:rsid w:val="00582A89"/>
    <w:rsid w:val="0058301E"/>
    <w:rsid w:val="0058321F"/>
    <w:rsid w:val="00583AE1"/>
    <w:rsid w:val="00583BDF"/>
    <w:rsid w:val="00583C8D"/>
    <w:rsid w:val="00583DD8"/>
    <w:rsid w:val="00583E81"/>
    <w:rsid w:val="00583EFD"/>
    <w:rsid w:val="00584182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876EA"/>
    <w:rsid w:val="005908A7"/>
    <w:rsid w:val="00590AF3"/>
    <w:rsid w:val="00590F80"/>
    <w:rsid w:val="00590FC0"/>
    <w:rsid w:val="0059131F"/>
    <w:rsid w:val="00591B91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58C"/>
    <w:rsid w:val="0059576B"/>
    <w:rsid w:val="005958DE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27E"/>
    <w:rsid w:val="005A0DA9"/>
    <w:rsid w:val="005A0DC9"/>
    <w:rsid w:val="005A103C"/>
    <w:rsid w:val="005A13F1"/>
    <w:rsid w:val="005A1B2E"/>
    <w:rsid w:val="005A1D9F"/>
    <w:rsid w:val="005A1E3B"/>
    <w:rsid w:val="005A1E71"/>
    <w:rsid w:val="005A222E"/>
    <w:rsid w:val="005A2256"/>
    <w:rsid w:val="005A22D1"/>
    <w:rsid w:val="005A26E1"/>
    <w:rsid w:val="005A2950"/>
    <w:rsid w:val="005A2BF2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5E4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41C"/>
    <w:rsid w:val="005B17EE"/>
    <w:rsid w:val="005B1B34"/>
    <w:rsid w:val="005B1CDF"/>
    <w:rsid w:val="005B1D28"/>
    <w:rsid w:val="005B217E"/>
    <w:rsid w:val="005B2504"/>
    <w:rsid w:val="005B2830"/>
    <w:rsid w:val="005B294D"/>
    <w:rsid w:val="005B2AD6"/>
    <w:rsid w:val="005B2BF7"/>
    <w:rsid w:val="005B2C0B"/>
    <w:rsid w:val="005B3308"/>
    <w:rsid w:val="005B35BF"/>
    <w:rsid w:val="005B3AEC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7F3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A52"/>
    <w:rsid w:val="005D4C1D"/>
    <w:rsid w:val="005D4D4C"/>
    <w:rsid w:val="005D4F5E"/>
    <w:rsid w:val="005D5007"/>
    <w:rsid w:val="005D538B"/>
    <w:rsid w:val="005D539D"/>
    <w:rsid w:val="005D5769"/>
    <w:rsid w:val="005D59C7"/>
    <w:rsid w:val="005D5B2D"/>
    <w:rsid w:val="005D5D43"/>
    <w:rsid w:val="005D5E78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6DE9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768"/>
    <w:rsid w:val="005E6C1B"/>
    <w:rsid w:val="005E6F09"/>
    <w:rsid w:val="005E7418"/>
    <w:rsid w:val="005E7ADF"/>
    <w:rsid w:val="005E7B60"/>
    <w:rsid w:val="005E7C04"/>
    <w:rsid w:val="005E7EA3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E1D"/>
    <w:rsid w:val="005F1F07"/>
    <w:rsid w:val="005F20CC"/>
    <w:rsid w:val="005F23C2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201"/>
    <w:rsid w:val="005F45D3"/>
    <w:rsid w:val="005F487D"/>
    <w:rsid w:val="005F4917"/>
    <w:rsid w:val="005F4E3B"/>
    <w:rsid w:val="005F56B1"/>
    <w:rsid w:val="005F57C8"/>
    <w:rsid w:val="005F5AD7"/>
    <w:rsid w:val="005F5EA6"/>
    <w:rsid w:val="005F617F"/>
    <w:rsid w:val="005F69BF"/>
    <w:rsid w:val="005F6F0A"/>
    <w:rsid w:val="005F7035"/>
    <w:rsid w:val="005F7C4B"/>
    <w:rsid w:val="005F7DD8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9F1"/>
    <w:rsid w:val="00601D89"/>
    <w:rsid w:val="00601EF3"/>
    <w:rsid w:val="00602495"/>
    <w:rsid w:val="006024E4"/>
    <w:rsid w:val="0060287D"/>
    <w:rsid w:val="00602A16"/>
    <w:rsid w:val="00602AEC"/>
    <w:rsid w:val="00602D27"/>
    <w:rsid w:val="00602DEC"/>
    <w:rsid w:val="00602E95"/>
    <w:rsid w:val="00602F0F"/>
    <w:rsid w:val="00602FCA"/>
    <w:rsid w:val="00603007"/>
    <w:rsid w:val="0060310A"/>
    <w:rsid w:val="006036E4"/>
    <w:rsid w:val="006037AF"/>
    <w:rsid w:val="00603BAE"/>
    <w:rsid w:val="00603CAC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75D"/>
    <w:rsid w:val="00605A5C"/>
    <w:rsid w:val="00606332"/>
    <w:rsid w:val="006068A6"/>
    <w:rsid w:val="00606A7F"/>
    <w:rsid w:val="00606C27"/>
    <w:rsid w:val="00606E6A"/>
    <w:rsid w:val="00606E76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D00"/>
    <w:rsid w:val="00614D99"/>
    <w:rsid w:val="00614EDB"/>
    <w:rsid w:val="00615028"/>
    <w:rsid w:val="0061506D"/>
    <w:rsid w:val="00615410"/>
    <w:rsid w:val="00615420"/>
    <w:rsid w:val="00615519"/>
    <w:rsid w:val="006155D5"/>
    <w:rsid w:val="0061580F"/>
    <w:rsid w:val="00615CE6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0D2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2024"/>
    <w:rsid w:val="006225B9"/>
    <w:rsid w:val="006228BA"/>
    <w:rsid w:val="00622A22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622"/>
    <w:rsid w:val="00625767"/>
    <w:rsid w:val="006257C6"/>
    <w:rsid w:val="0062590B"/>
    <w:rsid w:val="00625951"/>
    <w:rsid w:val="00625B5F"/>
    <w:rsid w:val="00625D9C"/>
    <w:rsid w:val="0062607C"/>
    <w:rsid w:val="006260CA"/>
    <w:rsid w:val="00626E3E"/>
    <w:rsid w:val="00626F79"/>
    <w:rsid w:val="006270A4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A2F"/>
    <w:rsid w:val="00630B0F"/>
    <w:rsid w:val="00631309"/>
    <w:rsid w:val="00631545"/>
    <w:rsid w:val="00631610"/>
    <w:rsid w:val="00631725"/>
    <w:rsid w:val="0063195B"/>
    <w:rsid w:val="0063197E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A9C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263"/>
    <w:rsid w:val="00635270"/>
    <w:rsid w:val="0063550E"/>
    <w:rsid w:val="0063577F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856"/>
    <w:rsid w:val="00640985"/>
    <w:rsid w:val="006409A1"/>
    <w:rsid w:val="00640A85"/>
    <w:rsid w:val="00640D7A"/>
    <w:rsid w:val="00641768"/>
    <w:rsid w:val="00641CFF"/>
    <w:rsid w:val="00641DB9"/>
    <w:rsid w:val="00641EC2"/>
    <w:rsid w:val="006422C4"/>
    <w:rsid w:val="00642369"/>
    <w:rsid w:val="00642480"/>
    <w:rsid w:val="0064284C"/>
    <w:rsid w:val="0064288C"/>
    <w:rsid w:val="00642A90"/>
    <w:rsid w:val="00642D71"/>
    <w:rsid w:val="00642E8B"/>
    <w:rsid w:val="00643165"/>
    <w:rsid w:val="006432C6"/>
    <w:rsid w:val="00643461"/>
    <w:rsid w:val="00643DB1"/>
    <w:rsid w:val="00644206"/>
    <w:rsid w:val="0064449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1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A61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356"/>
    <w:rsid w:val="006556FC"/>
    <w:rsid w:val="0065574B"/>
    <w:rsid w:val="00656263"/>
    <w:rsid w:val="006567AA"/>
    <w:rsid w:val="006569B1"/>
    <w:rsid w:val="00656C5E"/>
    <w:rsid w:val="00656CC3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EE7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592"/>
    <w:rsid w:val="006676D9"/>
    <w:rsid w:val="0066792A"/>
    <w:rsid w:val="006679E3"/>
    <w:rsid w:val="00667C67"/>
    <w:rsid w:val="00667E40"/>
    <w:rsid w:val="0067017D"/>
    <w:rsid w:val="00670472"/>
    <w:rsid w:val="0067067B"/>
    <w:rsid w:val="00670A6C"/>
    <w:rsid w:val="00670C61"/>
    <w:rsid w:val="00671CC9"/>
    <w:rsid w:val="006727E6"/>
    <w:rsid w:val="00672A29"/>
    <w:rsid w:val="00672CDE"/>
    <w:rsid w:val="006734D6"/>
    <w:rsid w:val="006738C9"/>
    <w:rsid w:val="00673921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66"/>
    <w:rsid w:val="00674C93"/>
    <w:rsid w:val="00674F9B"/>
    <w:rsid w:val="00674FF7"/>
    <w:rsid w:val="006756C5"/>
    <w:rsid w:val="00675D3E"/>
    <w:rsid w:val="00675EE3"/>
    <w:rsid w:val="00675EE6"/>
    <w:rsid w:val="0067608B"/>
    <w:rsid w:val="0067655A"/>
    <w:rsid w:val="00676613"/>
    <w:rsid w:val="0067672F"/>
    <w:rsid w:val="0067674C"/>
    <w:rsid w:val="00676CC8"/>
    <w:rsid w:val="00676D7D"/>
    <w:rsid w:val="00676F75"/>
    <w:rsid w:val="006770C1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80343"/>
    <w:rsid w:val="006805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DFC"/>
    <w:rsid w:val="00682E6F"/>
    <w:rsid w:val="00682E70"/>
    <w:rsid w:val="00683466"/>
    <w:rsid w:val="00683704"/>
    <w:rsid w:val="006837B5"/>
    <w:rsid w:val="006838B8"/>
    <w:rsid w:val="00683D66"/>
    <w:rsid w:val="00684012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082"/>
    <w:rsid w:val="0068610B"/>
    <w:rsid w:val="00686789"/>
    <w:rsid w:val="00686796"/>
    <w:rsid w:val="00686A1A"/>
    <w:rsid w:val="00686B4C"/>
    <w:rsid w:val="00686BEF"/>
    <w:rsid w:val="00686C07"/>
    <w:rsid w:val="00686C68"/>
    <w:rsid w:val="00686E3E"/>
    <w:rsid w:val="006872BC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8F4"/>
    <w:rsid w:val="00697B55"/>
    <w:rsid w:val="00697FDF"/>
    <w:rsid w:val="006A02A2"/>
    <w:rsid w:val="006A049C"/>
    <w:rsid w:val="006A07D9"/>
    <w:rsid w:val="006A09EC"/>
    <w:rsid w:val="006A0C97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B7A53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759"/>
    <w:rsid w:val="006C483E"/>
    <w:rsid w:val="006C4858"/>
    <w:rsid w:val="006C4B87"/>
    <w:rsid w:val="006C4CBC"/>
    <w:rsid w:val="006C4D95"/>
    <w:rsid w:val="006C4FEA"/>
    <w:rsid w:val="006C56FD"/>
    <w:rsid w:val="006C57DF"/>
    <w:rsid w:val="006C5838"/>
    <w:rsid w:val="006C5B43"/>
    <w:rsid w:val="006C5B70"/>
    <w:rsid w:val="006C5BA5"/>
    <w:rsid w:val="006C5C6B"/>
    <w:rsid w:val="006C5D75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598"/>
    <w:rsid w:val="006D0A89"/>
    <w:rsid w:val="006D0BFA"/>
    <w:rsid w:val="006D0F7C"/>
    <w:rsid w:val="006D1316"/>
    <w:rsid w:val="006D13EA"/>
    <w:rsid w:val="006D140D"/>
    <w:rsid w:val="006D1624"/>
    <w:rsid w:val="006D16C7"/>
    <w:rsid w:val="006D1C1C"/>
    <w:rsid w:val="006D1C34"/>
    <w:rsid w:val="006D1F02"/>
    <w:rsid w:val="006D2155"/>
    <w:rsid w:val="006D2571"/>
    <w:rsid w:val="006D25B4"/>
    <w:rsid w:val="006D2C5C"/>
    <w:rsid w:val="006D3296"/>
    <w:rsid w:val="006D32BC"/>
    <w:rsid w:val="006D3540"/>
    <w:rsid w:val="006D3791"/>
    <w:rsid w:val="006D3C75"/>
    <w:rsid w:val="006D40FF"/>
    <w:rsid w:val="006D4429"/>
    <w:rsid w:val="006D467B"/>
    <w:rsid w:val="006D4B38"/>
    <w:rsid w:val="006D4C8B"/>
    <w:rsid w:val="006D5053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256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24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03F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1FE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714"/>
    <w:rsid w:val="00700D1D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2E64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272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2F"/>
    <w:rsid w:val="00714EA7"/>
    <w:rsid w:val="00714F7B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17F53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213"/>
    <w:rsid w:val="00722369"/>
    <w:rsid w:val="0072246D"/>
    <w:rsid w:val="00722C7C"/>
    <w:rsid w:val="007230B0"/>
    <w:rsid w:val="007235F7"/>
    <w:rsid w:val="00723B63"/>
    <w:rsid w:val="00723C1A"/>
    <w:rsid w:val="00723C24"/>
    <w:rsid w:val="0072478D"/>
    <w:rsid w:val="00724A99"/>
    <w:rsid w:val="00724CD0"/>
    <w:rsid w:val="00724D91"/>
    <w:rsid w:val="007254E8"/>
    <w:rsid w:val="00725C52"/>
    <w:rsid w:val="00725FC7"/>
    <w:rsid w:val="0072653F"/>
    <w:rsid w:val="00726578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5A3"/>
    <w:rsid w:val="007336A7"/>
    <w:rsid w:val="007337C9"/>
    <w:rsid w:val="00733922"/>
    <w:rsid w:val="00734089"/>
    <w:rsid w:val="007340A0"/>
    <w:rsid w:val="0073415F"/>
    <w:rsid w:val="007341AD"/>
    <w:rsid w:val="007343C0"/>
    <w:rsid w:val="00734605"/>
    <w:rsid w:val="00734897"/>
    <w:rsid w:val="00734928"/>
    <w:rsid w:val="00734CCA"/>
    <w:rsid w:val="007351AF"/>
    <w:rsid w:val="007359F3"/>
    <w:rsid w:val="00735ADF"/>
    <w:rsid w:val="00735B2C"/>
    <w:rsid w:val="007360B4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617"/>
    <w:rsid w:val="00742D87"/>
    <w:rsid w:val="007433FC"/>
    <w:rsid w:val="00743A7E"/>
    <w:rsid w:val="00743CDE"/>
    <w:rsid w:val="00744395"/>
    <w:rsid w:val="00744976"/>
    <w:rsid w:val="00744D36"/>
    <w:rsid w:val="007450B3"/>
    <w:rsid w:val="007451F6"/>
    <w:rsid w:val="007454CD"/>
    <w:rsid w:val="0074555D"/>
    <w:rsid w:val="00745777"/>
    <w:rsid w:val="00745AFE"/>
    <w:rsid w:val="00745C62"/>
    <w:rsid w:val="00745CB3"/>
    <w:rsid w:val="00745D84"/>
    <w:rsid w:val="00745E44"/>
    <w:rsid w:val="00745F7A"/>
    <w:rsid w:val="00746249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4C3"/>
    <w:rsid w:val="00756C53"/>
    <w:rsid w:val="00756E96"/>
    <w:rsid w:val="007578C3"/>
    <w:rsid w:val="00757A9B"/>
    <w:rsid w:val="00757C3B"/>
    <w:rsid w:val="00757DA3"/>
    <w:rsid w:val="00757E58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1C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AEC"/>
    <w:rsid w:val="00773CDD"/>
    <w:rsid w:val="00773EE9"/>
    <w:rsid w:val="0077414D"/>
    <w:rsid w:val="00774330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8C3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87B"/>
    <w:rsid w:val="00781918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895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2E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9EF"/>
    <w:rsid w:val="00790B00"/>
    <w:rsid w:val="00790FC8"/>
    <w:rsid w:val="007910CB"/>
    <w:rsid w:val="007917D1"/>
    <w:rsid w:val="007919CC"/>
    <w:rsid w:val="007919F0"/>
    <w:rsid w:val="00791C7C"/>
    <w:rsid w:val="00791DFF"/>
    <w:rsid w:val="00791F6E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CA0"/>
    <w:rsid w:val="00796EB8"/>
    <w:rsid w:val="00797291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C75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3F3D"/>
    <w:rsid w:val="007A43F6"/>
    <w:rsid w:val="007A4926"/>
    <w:rsid w:val="007A49EA"/>
    <w:rsid w:val="007A4E3C"/>
    <w:rsid w:val="007A532B"/>
    <w:rsid w:val="007A57A5"/>
    <w:rsid w:val="007A580B"/>
    <w:rsid w:val="007A5828"/>
    <w:rsid w:val="007A58B6"/>
    <w:rsid w:val="007A5EC2"/>
    <w:rsid w:val="007A60DB"/>
    <w:rsid w:val="007A63C1"/>
    <w:rsid w:val="007A6AF8"/>
    <w:rsid w:val="007A6D61"/>
    <w:rsid w:val="007A6DB4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602"/>
    <w:rsid w:val="007B1640"/>
    <w:rsid w:val="007B1932"/>
    <w:rsid w:val="007B19CD"/>
    <w:rsid w:val="007B29FB"/>
    <w:rsid w:val="007B2D53"/>
    <w:rsid w:val="007B2E79"/>
    <w:rsid w:val="007B3087"/>
    <w:rsid w:val="007B32B8"/>
    <w:rsid w:val="007B3391"/>
    <w:rsid w:val="007B3613"/>
    <w:rsid w:val="007B41DF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002"/>
    <w:rsid w:val="007B78A9"/>
    <w:rsid w:val="007B7A51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219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27F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A7E"/>
    <w:rsid w:val="007D6AFF"/>
    <w:rsid w:val="007D7192"/>
    <w:rsid w:val="007D71FB"/>
    <w:rsid w:val="007D731F"/>
    <w:rsid w:val="007D746E"/>
    <w:rsid w:val="007D75B8"/>
    <w:rsid w:val="007D76CC"/>
    <w:rsid w:val="007D7785"/>
    <w:rsid w:val="007D7A1C"/>
    <w:rsid w:val="007D7A2E"/>
    <w:rsid w:val="007D7FE1"/>
    <w:rsid w:val="007E011E"/>
    <w:rsid w:val="007E01D5"/>
    <w:rsid w:val="007E032E"/>
    <w:rsid w:val="007E03F8"/>
    <w:rsid w:val="007E0545"/>
    <w:rsid w:val="007E06A2"/>
    <w:rsid w:val="007E09A6"/>
    <w:rsid w:val="007E0AB5"/>
    <w:rsid w:val="007E0FAD"/>
    <w:rsid w:val="007E13BA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0"/>
    <w:rsid w:val="007E26E1"/>
    <w:rsid w:val="007E2D3F"/>
    <w:rsid w:val="007E2F6A"/>
    <w:rsid w:val="007E3283"/>
    <w:rsid w:val="007E3614"/>
    <w:rsid w:val="007E3711"/>
    <w:rsid w:val="007E388E"/>
    <w:rsid w:val="007E391D"/>
    <w:rsid w:val="007E3EB6"/>
    <w:rsid w:val="007E3F15"/>
    <w:rsid w:val="007E3F99"/>
    <w:rsid w:val="007E4226"/>
    <w:rsid w:val="007E422E"/>
    <w:rsid w:val="007E42B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B96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C26"/>
    <w:rsid w:val="007E7C80"/>
    <w:rsid w:val="007E7D33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7B3"/>
    <w:rsid w:val="007F28A1"/>
    <w:rsid w:val="007F2D1C"/>
    <w:rsid w:val="007F2DBF"/>
    <w:rsid w:val="007F3842"/>
    <w:rsid w:val="007F3A7B"/>
    <w:rsid w:val="007F3B3C"/>
    <w:rsid w:val="007F3BEC"/>
    <w:rsid w:val="007F3CEB"/>
    <w:rsid w:val="007F4046"/>
    <w:rsid w:val="007F46A2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E13"/>
    <w:rsid w:val="00801F43"/>
    <w:rsid w:val="00801F63"/>
    <w:rsid w:val="00802110"/>
    <w:rsid w:val="00802671"/>
    <w:rsid w:val="008028C8"/>
    <w:rsid w:val="00802C63"/>
    <w:rsid w:val="00802C83"/>
    <w:rsid w:val="00802D18"/>
    <w:rsid w:val="00802DF6"/>
    <w:rsid w:val="008030BF"/>
    <w:rsid w:val="0080324F"/>
    <w:rsid w:val="00803539"/>
    <w:rsid w:val="00803615"/>
    <w:rsid w:val="00803877"/>
    <w:rsid w:val="008039B5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13"/>
    <w:rsid w:val="0080739A"/>
    <w:rsid w:val="0080745C"/>
    <w:rsid w:val="00807624"/>
    <w:rsid w:val="00807787"/>
    <w:rsid w:val="00807BD8"/>
    <w:rsid w:val="00807C64"/>
    <w:rsid w:val="00807EBF"/>
    <w:rsid w:val="00810444"/>
    <w:rsid w:val="008109B6"/>
    <w:rsid w:val="00810A3C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718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3E4"/>
    <w:rsid w:val="008148DC"/>
    <w:rsid w:val="008148E3"/>
    <w:rsid w:val="008149FD"/>
    <w:rsid w:val="00814C98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198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AE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2C"/>
    <w:rsid w:val="00825671"/>
    <w:rsid w:val="008258F4"/>
    <w:rsid w:val="008260B3"/>
    <w:rsid w:val="008261C7"/>
    <w:rsid w:val="0082630E"/>
    <w:rsid w:val="00826419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30044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2DBE"/>
    <w:rsid w:val="008331F2"/>
    <w:rsid w:val="00833231"/>
    <w:rsid w:val="008337D8"/>
    <w:rsid w:val="00833884"/>
    <w:rsid w:val="00833B66"/>
    <w:rsid w:val="00833BA8"/>
    <w:rsid w:val="00834198"/>
    <w:rsid w:val="008341B9"/>
    <w:rsid w:val="00834230"/>
    <w:rsid w:val="0083447C"/>
    <w:rsid w:val="00834C31"/>
    <w:rsid w:val="00834CFB"/>
    <w:rsid w:val="00834F84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897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A1E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2BCD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085"/>
    <w:rsid w:val="0086316E"/>
    <w:rsid w:val="0086340F"/>
    <w:rsid w:val="00863898"/>
    <w:rsid w:val="008644E8"/>
    <w:rsid w:val="0086459E"/>
    <w:rsid w:val="0086492B"/>
    <w:rsid w:val="00864A47"/>
    <w:rsid w:val="00864EDA"/>
    <w:rsid w:val="00865462"/>
    <w:rsid w:val="008656D1"/>
    <w:rsid w:val="00865866"/>
    <w:rsid w:val="008658E9"/>
    <w:rsid w:val="00865CC3"/>
    <w:rsid w:val="0086600E"/>
    <w:rsid w:val="0086645D"/>
    <w:rsid w:val="00866E0B"/>
    <w:rsid w:val="00866F43"/>
    <w:rsid w:val="00867202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5CA"/>
    <w:rsid w:val="008726F2"/>
    <w:rsid w:val="00872941"/>
    <w:rsid w:val="00872AC4"/>
    <w:rsid w:val="00872B9A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ACD"/>
    <w:rsid w:val="00876B5B"/>
    <w:rsid w:val="00876E56"/>
    <w:rsid w:val="00877179"/>
    <w:rsid w:val="008772D4"/>
    <w:rsid w:val="00877388"/>
    <w:rsid w:val="008774ED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1863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877B4"/>
    <w:rsid w:val="00890003"/>
    <w:rsid w:val="00890027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7A"/>
    <w:rsid w:val="008923E6"/>
    <w:rsid w:val="008925AC"/>
    <w:rsid w:val="00892718"/>
    <w:rsid w:val="00892757"/>
    <w:rsid w:val="0089293B"/>
    <w:rsid w:val="0089294D"/>
    <w:rsid w:val="00892F93"/>
    <w:rsid w:val="008935F0"/>
    <w:rsid w:val="008937F8"/>
    <w:rsid w:val="008939AF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A6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0CCB"/>
    <w:rsid w:val="008A117C"/>
    <w:rsid w:val="008A16DE"/>
    <w:rsid w:val="008A1724"/>
    <w:rsid w:val="008A186E"/>
    <w:rsid w:val="008A1947"/>
    <w:rsid w:val="008A1B5B"/>
    <w:rsid w:val="008A1E1B"/>
    <w:rsid w:val="008A2446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CC"/>
    <w:rsid w:val="008A428C"/>
    <w:rsid w:val="008A4A28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777C"/>
    <w:rsid w:val="008A7AC5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3F4"/>
    <w:rsid w:val="008B368E"/>
    <w:rsid w:val="008B36D9"/>
    <w:rsid w:val="008B3AFB"/>
    <w:rsid w:val="008B3C26"/>
    <w:rsid w:val="008B4026"/>
    <w:rsid w:val="008B41B2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43C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DCA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EA2"/>
    <w:rsid w:val="008C4FD9"/>
    <w:rsid w:val="008C5098"/>
    <w:rsid w:val="008C5147"/>
    <w:rsid w:val="008C526E"/>
    <w:rsid w:val="008C5492"/>
    <w:rsid w:val="008C57A5"/>
    <w:rsid w:val="008C5C90"/>
    <w:rsid w:val="008C5D23"/>
    <w:rsid w:val="008C5E9E"/>
    <w:rsid w:val="008C606B"/>
    <w:rsid w:val="008C61C1"/>
    <w:rsid w:val="008C61C5"/>
    <w:rsid w:val="008C65BD"/>
    <w:rsid w:val="008C66FE"/>
    <w:rsid w:val="008C689E"/>
    <w:rsid w:val="008C698C"/>
    <w:rsid w:val="008C6E57"/>
    <w:rsid w:val="008C6F8B"/>
    <w:rsid w:val="008C7596"/>
    <w:rsid w:val="008C7A06"/>
    <w:rsid w:val="008C7DCA"/>
    <w:rsid w:val="008C7F3C"/>
    <w:rsid w:val="008D0556"/>
    <w:rsid w:val="008D0678"/>
    <w:rsid w:val="008D0D7C"/>
    <w:rsid w:val="008D0E8C"/>
    <w:rsid w:val="008D1029"/>
    <w:rsid w:val="008D119C"/>
    <w:rsid w:val="008D124F"/>
    <w:rsid w:val="008D18E9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609"/>
    <w:rsid w:val="008E197E"/>
    <w:rsid w:val="008E19ED"/>
    <w:rsid w:val="008E1A51"/>
    <w:rsid w:val="008E23AF"/>
    <w:rsid w:val="008E287B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3F4F"/>
    <w:rsid w:val="008E4763"/>
    <w:rsid w:val="008E49FC"/>
    <w:rsid w:val="008E4A67"/>
    <w:rsid w:val="008E4CAD"/>
    <w:rsid w:val="008E4E1D"/>
    <w:rsid w:val="008E4EAD"/>
    <w:rsid w:val="008E4FE9"/>
    <w:rsid w:val="008E502D"/>
    <w:rsid w:val="008E5358"/>
    <w:rsid w:val="008E5B19"/>
    <w:rsid w:val="008E5C46"/>
    <w:rsid w:val="008E5C72"/>
    <w:rsid w:val="008E5D8C"/>
    <w:rsid w:val="008E5DAF"/>
    <w:rsid w:val="008E6257"/>
    <w:rsid w:val="008E67BC"/>
    <w:rsid w:val="008E6CC9"/>
    <w:rsid w:val="008E6D20"/>
    <w:rsid w:val="008E6D2D"/>
    <w:rsid w:val="008E6DDB"/>
    <w:rsid w:val="008E6FCC"/>
    <w:rsid w:val="008E72BB"/>
    <w:rsid w:val="008E7441"/>
    <w:rsid w:val="008E74BC"/>
    <w:rsid w:val="008E756F"/>
    <w:rsid w:val="008E757A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493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2FA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79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3E2"/>
    <w:rsid w:val="00910593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857"/>
    <w:rsid w:val="00911E01"/>
    <w:rsid w:val="00911E7E"/>
    <w:rsid w:val="00912200"/>
    <w:rsid w:val="00912261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08A"/>
    <w:rsid w:val="00916394"/>
    <w:rsid w:val="009166EF"/>
    <w:rsid w:val="00916933"/>
    <w:rsid w:val="00916AA2"/>
    <w:rsid w:val="00916C5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3F51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6AD"/>
    <w:rsid w:val="00927AFD"/>
    <w:rsid w:val="00927BC3"/>
    <w:rsid w:val="009301D0"/>
    <w:rsid w:val="0093029E"/>
    <w:rsid w:val="009302C9"/>
    <w:rsid w:val="009307EC"/>
    <w:rsid w:val="0093082E"/>
    <w:rsid w:val="00930BC9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3F7"/>
    <w:rsid w:val="00933544"/>
    <w:rsid w:val="0093404E"/>
    <w:rsid w:val="009346CB"/>
    <w:rsid w:val="009348DA"/>
    <w:rsid w:val="00934D42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728"/>
    <w:rsid w:val="00936A75"/>
    <w:rsid w:val="00936D12"/>
    <w:rsid w:val="00937235"/>
    <w:rsid w:val="009373BD"/>
    <w:rsid w:val="0093748E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7AF"/>
    <w:rsid w:val="00945F2E"/>
    <w:rsid w:val="009464F2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C9A"/>
    <w:rsid w:val="00947D03"/>
    <w:rsid w:val="00947EA9"/>
    <w:rsid w:val="009503E0"/>
    <w:rsid w:val="00950856"/>
    <w:rsid w:val="00950A7A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A1"/>
    <w:rsid w:val="00955C88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5E3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D47"/>
    <w:rsid w:val="00963D95"/>
    <w:rsid w:val="00963E19"/>
    <w:rsid w:val="009642D3"/>
    <w:rsid w:val="00964636"/>
    <w:rsid w:val="009647AA"/>
    <w:rsid w:val="00964914"/>
    <w:rsid w:val="00964CCC"/>
    <w:rsid w:val="00964CD5"/>
    <w:rsid w:val="00964F5C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47D"/>
    <w:rsid w:val="0096749E"/>
    <w:rsid w:val="009676CA"/>
    <w:rsid w:val="00967790"/>
    <w:rsid w:val="00967BB3"/>
    <w:rsid w:val="00967D2D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4FF"/>
    <w:rsid w:val="009745A3"/>
    <w:rsid w:val="00974747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0B4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45E0"/>
    <w:rsid w:val="00984893"/>
    <w:rsid w:val="009848EF"/>
    <w:rsid w:val="00984A37"/>
    <w:rsid w:val="00984B11"/>
    <w:rsid w:val="00984B18"/>
    <w:rsid w:val="00984B22"/>
    <w:rsid w:val="00984D66"/>
    <w:rsid w:val="00985521"/>
    <w:rsid w:val="009856FB"/>
    <w:rsid w:val="00985AAA"/>
    <w:rsid w:val="009860EF"/>
    <w:rsid w:val="009863EC"/>
    <w:rsid w:val="00986426"/>
    <w:rsid w:val="009867D4"/>
    <w:rsid w:val="0098680C"/>
    <w:rsid w:val="00986A01"/>
    <w:rsid w:val="00986B3E"/>
    <w:rsid w:val="00986C8A"/>
    <w:rsid w:val="00986E81"/>
    <w:rsid w:val="00986EB6"/>
    <w:rsid w:val="00986EE2"/>
    <w:rsid w:val="009870BA"/>
    <w:rsid w:val="00987437"/>
    <w:rsid w:val="00987524"/>
    <w:rsid w:val="00987661"/>
    <w:rsid w:val="009876C6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CC3"/>
    <w:rsid w:val="00991D40"/>
    <w:rsid w:val="00991E25"/>
    <w:rsid w:val="00992073"/>
    <w:rsid w:val="009920E3"/>
    <w:rsid w:val="009926E5"/>
    <w:rsid w:val="00992AB5"/>
    <w:rsid w:val="00992E33"/>
    <w:rsid w:val="0099313E"/>
    <w:rsid w:val="00993332"/>
    <w:rsid w:val="00993396"/>
    <w:rsid w:val="00993434"/>
    <w:rsid w:val="00993481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2BA"/>
    <w:rsid w:val="00996400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DC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0EC6"/>
    <w:rsid w:val="009C11A9"/>
    <w:rsid w:val="009C12F4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4BE"/>
    <w:rsid w:val="009C7C68"/>
    <w:rsid w:val="009C7E8E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1D7"/>
    <w:rsid w:val="009D2549"/>
    <w:rsid w:val="009D26A3"/>
    <w:rsid w:val="009D2CB4"/>
    <w:rsid w:val="009D2D2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598"/>
    <w:rsid w:val="009D6753"/>
    <w:rsid w:val="009D6763"/>
    <w:rsid w:val="009D6792"/>
    <w:rsid w:val="009D67FC"/>
    <w:rsid w:val="009D6867"/>
    <w:rsid w:val="009D6C9D"/>
    <w:rsid w:val="009D6F75"/>
    <w:rsid w:val="009D74BB"/>
    <w:rsid w:val="009E01F2"/>
    <w:rsid w:val="009E034B"/>
    <w:rsid w:val="009E05C0"/>
    <w:rsid w:val="009E08D1"/>
    <w:rsid w:val="009E0A83"/>
    <w:rsid w:val="009E0D17"/>
    <w:rsid w:val="009E0D6E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4F6"/>
    <w:rsid w:val="009E35B5"/>
    <w:rsid w:val="009E380E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479"/>
    <w:rsid w:val="009E6A3C"/>
    <w:rsid w:val="009E6B76"/>
    <w:rsid w:val="009E6FCD"/>
    <w:rsid w:val="009E737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498"/>
    <w:rsid w:val="009F1D91"/>
    <w:rsid w:val="009F1EE4"/>
    <w:rsid w:val="009F1EE6"/>
    <w:rsid w:val="009F1F56"/>
    <w:rsid w:val="009F1FA8"/>
    <w:rsid w:val="009F1FD2"/>
    <w:rsid w:val="009F2D81"/>
    <w:rsid w:val="009F2F27"/>
    <w:rsid w:val="009F3694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A1"/>
    <w:rsid w:val="00A00AC9"/>
    <w:rsid w:val="00A00C75"/>
    <w:rsid w:val="00A00C83"/>
    <w:rsid w:val="00A00E63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851"/>
    <w:rsid w:val="00A06B3E"/>
    <w:rsid w:val="00A06C7B"/>
    <w:rsid w:val="00A06F49"/>
    <w:rsid w:val="00A0765C"/>
    <w:rsid w:val="00A0770B"/>
    <w:rsid w:val="00A10541"/>
    <w:rsid w:val="00A10680"/>
    <w:rsid w:val="00A109EA"/>
    <w:rsid w:val="00A10AC0"/>
    <w:rsid w:val="00A10D07"/>
    <w:rsid w:val="00A110B3"/>
    <w:rsid w:val="00A1175F"/>
    <w:rsid w:val="00A11D8F"/>
    <w:rsid w:val="00A11E25"/>
    <w:rsid w:val="00A11FA7"/>
    <w:rsid w:val="00A12124"/>
    <w:rsid w:val="00A122B1"/>
    <w:rsid w:val="00A125E0"/>
    <w:rsid w:val="00A12659"/>
    <w:rsid w:val="00A12722"/>
    <w:rsid w:val="00A127B4"/>
    <w:rsid w:val="00A12A76"/>
    <w:rsid w:val="00A1319D"/>
    <w:rsid w:val="00A1344D"/>
    <w:rsid w:val="00A1387F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B3F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3DA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3E15"/>
    <w:rsid w:val="00A24092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6A3F"/>
    <w:rsid w:val="00A26D86"/>
    <w:rsid w:val="00A2723F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1047"/>
    <w:rsid w:val="00A310D7"/>
    <w:rsid w:val="00A31137"/>
    <w:rsid w:val="00A31A22"/>
    <w:rsid w:val="00A31B74"/>
    <w:rsid w:val="00A32269"/>
    <w:rsid w:val="00A322E7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5BDD"/>
    <w:rsid w:val="00A35F35"/>
    <w:rsid w:val="00A360B6"/>
    <w:rsid w:val="00A362D7"/>
    <w:rsid w:val="00A366A3"/>
    <w:rsid w:val="00A367A3"/>
    <w:rsid w:val="00A369C3"/>
    <w:rsid w:val="00A369C9"/>
    <w:rsid w:val="00A369EB"/>
    <w:rsid w:val="00A36FE2"/>
    <w:rsid w:val="00A37329"/>
    <w:rsid w:val="00A379A3"/>
    <w:rsid w:val="00A37B94"/>
    <w:rsid w:val="00A37BBE"/>
    <w:rsid w:val="00A401FD"/>
    <w:rsid w:val="00A40FE3"/>
    <w:rsid w:val="00A411A0"/>
    <w:rsid w:val="00A4125D"/>
    <w:rsid w:val="00A41632"/>
    <w:rsid w:val="00A416EA"/>
    <w:rsid w:val="00A41D4E"/>
    <w:rsid w:val="00A41E9A"/>
    <w:rsid w:val="00A41F31"/>
    <w:rsid w:val="00A4242C"/>
    <w:rsid w:val="00A42508"/>
    <w:rsid w:val="00A425E1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15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175"/>
    <w:rsid w:val="00A46398"/>
    <w:rsid w:val="00A468B9"/>
    <w:rsid w:val="00A469E2"/>
    <w:rsid w:val="00A469F5"/>
    <w:rsid w:val="00A46CA0"/>
    <w:rsid w:val="00A46CAF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860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388"/>
    <w:rsid w:val="00A56659"/>
    <w:rsid w:val="00A56964"/>
    <w:rsid w:val="00A56E9B"/>
    <w:rsid w:val="00A56FC5"/>
    <w:rsid w:val="00A570BA"/>
    <w:rsid w:val="00A575BC"/>
    <w:rsid w:val="00A5763C"/>
    <w:rsid w:val="00A57719"/>
    <w:rsid w:val="00A57762"/>
    <w:rsid w:val="00A57BCB"/>
    <w:rsid w:val="00A57C20"/>
    <w:rsid w:val="00A57C74"/>
    <w:rsid w:val="00A601E8"/>
    <w:rsid w:val="00A6038A"/>
    <w:rsid w:val="00A604DC"/>
    <w:rsid w:val="00A60514"/>
    <w:rsid w:val="00A60BF1"/>
    <w:rsid w:val="00A60DA4"/>
    <w:rsid w:val="00A61059"/>
    <w:rsid w:val="00A6108C"/>
    <w:rsid w:val="00A616DF"/>
    <w:rsid w:val="00A61B1F"/>
    <w:rsid w:val="00A61DEC"/>
    <w:rsid w:val="00A61E0F"/>
    <w:rsid w:val="00A61E44"/>
    <w:rsid w:val="00A62975"/>
    <w:rsid w:val="00A62CB9"/>
    <w:rsid w:val="00A6304F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ABF"/>
    <w:rsid w:val="00A67C40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1FA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5FFD"/>
    <w:rsid w:val="00A76ABE"/>
    <w:rsid w:val="00A76CE3"/>
    <w:rsid w:val="00A76DC4"/>
    <w:rsid w:val="00A77016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5C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3F5B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15D"/>
    <w:rsid w:val="00A866DB"/>
    <w:rsid w:val="00A86916"/>
    <w:rsid w:val="00A86965"/>
    <w:rsid w:val="00A86A59"/>
    <w:rsid w:val="00A86F5D"/>
    <w:rsid w:val="00A871B4"/>
    <w:rsid w:val="00A878F4"/>
    <w:rsid w:val="00A87FB6"/>
    <w:rsid w:val="00A903BE"/>
    <w:rsid w:val="00A9053E"/>
    <w:rsid w:val="00A90697"/>
    <w:rsid w:val="00A9077F"/>
    <w:rsid w:val="00A90DBF"/>
    <w:rsid w:val="00A911D4"/>
    <w:rsid w:val="00A912A2"/>
    <w:rsid w:val="00A91A89"/>
    <w:rsid w:val="00A91E26"/>
    <w:rsid w:val="00A91EFF"/>
    <w:rsid w:val="00A929BC"/>
    <w:rsid w:val="00A92DA6"/>
    <w:rsid w:val="00A9301F"/>
    <w:rsid w:val="00A931F7"/>
    <w:rsid w:val="00A93548"/>
    <w:rsid w:val="00A9363C"/>
    <w:rsid w:val="00A9386C"/>
    <w:rsid w:val="00A938CB"/>
    <w:rsid w:val="00A93C76"/>
    <w:rsid w:val="00A93EF6"/>
    <w:rsid w:val="00A941EF"/>
    <w:rsid w:val="00A9465E"/>
    <w:rsid w:val="00A948CF"/>
    <w:rsid w:val="00A94DF7"/>
    <w:rsid w:val="00A950E1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370"/>
    <w:rsid w:val="00A96966"/>
    <w:rsid w:val="00A96DC1"/>
    <w:rsid w:val="00A975BF"/>
    <w:rsid w:val="00A97802"/>
    <w:rsid w:val="00A97822"/>
    <w:rsid w:val="00A97A8D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596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D7C"/>
    <w:rsid w:val="00AA6F42"/>
    <w:rsid w:val="00AA711D"/>
    <w:rsid w:val="00AA7472"/>
    <w:rsid w:val="00AA7ABD"/>
    <w:rsid w:val="00AA7B6D"/>
    <w:rsid w:val="00AB00E8"/>
    <w:rsid w:val="00AB01B9"/>
    <w:rsid w:val="00AB01EB"/>
    <w:rsid w:val="00AB0369"/>
    <w:rsid w:val="00AB0630"/>
    <w:rsid w:val="00AB0B9E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3F80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DD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1C2A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8B9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66A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751"/>
    <w:rsid w:val="00AE0836"/>
    <w:rsid w:val="00AE0DE6"/>
    <w:rsid w:val="00AE102B"/>
    <w:rsid w:val="00AE1161"/>
    <w:rsid w:val="00AE130F"/>
    <w:rsid w:val="00AE1412"/>
    <w:rsid w:val="00AE1AFE"/>
    <w:rsid w:val="00AE1E77"/>
    <w:rsid w:val="00AE210A"/>
    <w:rsid w:val="00AE25E5"/>
    <w:rsid w:val="00AE266A"/>
    <w:rsid w:val="00AE2890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0CB"/>
    <w:rsid w:val="00AE656D"/>
    <w:rsid w:val="00AE658E"/>
    <w:rsid w:val="00AE686C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2223"/>
    <w:rsid w:val="00AF226E"/>
    <w:rsid w:val="00AF230C"/>
    <w:rsid w:val="00AF23CE"/>
    <w:rsid w:val="00AF2777"/>
    <w:rsid w:val="00AF2CCA"/>
    <w:rsid w:val="00AF2E50"/>
    <w:rsid w:val="00AF326B"/>
    <w:rsid w:val="00AF3512"/>
    <w:rsid w:val="00AF3AB9"/>
    <w:rsid w:val="00AF438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99E"/>
    <w:rsid w:val="00AF6B38"/>
    <w:rsid w:val="00AF6B94"/>
    <w:rsid w:val="00AF7442"/>
    <w:rsid w:val="00AF7530"/>
    <w:rsid w:val="00AF75F5"/>
    <w:rsid w:val="00AF7738"/>
    <w:rsid w:val="00AF7F85"/>
    <w:rsid w:val="00B002DF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5C7"/>
    <w:rsid w:val="00B03B3F"/>
    <w:rsid w:val="00B040C4"/>
    <w:rsid w:val="00B0419D"/>
    <w:rsid w:val="00B0430A"/>
    <w:rsid w:val="00B044AD"/>
    <w:rsid w:val="00B04C0C"/>
    <w:rsid w:val="00B04F2D"/>
    <w:rsid w:val="00B04F2F"/>
    <w:rsid w:val="00B05CE1"/>
    <w:rsid w:val="00B05E3F"/>
    <w:rsid w:val="00B05EA8"/>
    <w:rsid w:val="00B06168"/>
    <w:rsid w:val="00B061B2"/>
    <w:rsid w:val="00B066A4"/>
    <w:rsid w:val="00B0702C"/>
    <w:rsid w:val="00B0728A"/>
    <w:rsid w:val="00B072DF"/>
    <w:rsid w:val="00B0737B"/>
    <w:rsid w:val="00B07535"/>
    <w:rsid w:val="00B07705"/>
    <w:rsid w:val="00B077C0"/>
    <w:rsid w:val="00B07A18"/>
    <w:rsid w:val="00B07E69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6AF"/>
    <w:rsid w:val="00B2188D"/>
    <w:rsid w:val="00B21B46"/>
    <w:rsid w:val="00B2206A"/>
    <w:rsid w:val="00B220A2"/>
    <w:rsid w:val="00B222A5"/>
    <w:rsid w:val="00B2239B"/>
    <w:rsid w:val="00B227BC"/>
    <w:rsid w:val="00B2285B"/>
    <w:rsid w:val="00B2299D"/>
    <w:rsid w:val="00B229FD"/>
    <w:rsid w:val="00B22B46"/>
    <w:rsid w:val="00B22FB5"/>
    <w:rsid w:val="00B238BE"/>
    <w:rsid w:val="00B239F1"/>
    <w:rsid w:val="00B23A85"/>
    <w:rsid w:val="00B23EC3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4F8C"/>
    <w:rsid w:val="00B350A4"/>
    <w:rsid w:val="00B3513F"/>
    <w:rsid w:val="00B3574E"/>
    <w:rsid w:val="00B35D65"/>
    <w:rsid w:val="00B35E06"/>
    <w:rsid w:val="00B3604D"/>
    <w:rsid w:val="00B36535"/>
    <w:rsid w:val="00B36C6A"/>
    <w:rsid w:val="00B36F25"/>
    <w:rsid w:val="00B37118"/>
    <w:rsid w:val="00B37535"/>
    <w:rsid w:val="00B37737"/>
    <w:rsid w:val="00B37916"/>
    <w:rsid w:val="00B3793E"/>
    <w:rsid w:val="00B37E5E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2DE7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32C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691B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AD"/>
    <w:rsid w:val="00B60BCD"/>
    <w:rsid w:val="00B60D1C"/>
    <w:rsid w:val="00B60E56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19C"/>
    <w:rsid w:val="00B6433C"/>
    <w:rsid w:val="00B64D21"/>
    <w:rsid w:val="00B64E2C"/>
    <w:rsid w:val="00B64F69"/>
    <w:rsid w:val="00B64F9C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1CB"/>
    <w:rsid w:val="00B7146C"/>
    <w:rsid w:val="00B7154B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2D2B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A78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BB9"/>
    <w:rsid w:val="00B80D07"/>
    <w:rsid w:val="00B813DA"/>
    <w:rsid w:val="00B8150E"/>
    <w:rsid w:val="00B816BB"/>
    <w:rsid w:val="00B81ABF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40BD"/>
    <w:rsid w:val="00B8430F"/>
    <w:rsid w:val="00B84315"/>
    <w:rsid w:val="00B843F2"/>
    <w:rsid w:val="00B847BE"/>
    <w:rsid w:val="00B84C41"/>
    <w:rsid w:val="00B84D9B"/>
    <w:rsid w:val="00B84EE4"/>
    <w:rsid w:val="00B84F12"/>
    <w:rsid w:val="00B8502A"/>
    <w:rsid w:val="00B85080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3E3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28E"/>
    <w:rsid w:val="00B92402"/>
    <w:rsid w:val="00B92772"/>
    <w:rsid w:val="00B92AB8"/>
    <w:rsid w:val="00B92DCD"/>
    <w:rsid w:val="00B92E39"/>
    <w:rsid w:val="00B92FFC"/>
    <w:rsid w:val="00B93082"/>
    <w:rsid w:val="00B930D7"/>
    <w:rsid w:val="00B93156"/>
    <w:rsid w:val="00B93B85"/>
    <w:rsid w:val="00B93BAA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0EC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63D"/>
    <w:rsid w:val="00BB3685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9B7"/>
    <w:rsid w:val="00BC0A28"/>
    <w:rsid w:val="00BC0BED"/>
    <w:rsid w:val="00BC0F60"/>
    <w:rsid w:val="00BC1096"/>
    <w:rsid w:val="00BC12C0"/>
    <w:rsid w:val="00BC1328"/>
    <w:rsid w:val="00BC1628"/>
    <w:rsid w:val="00BC2486"/>
    <w:rsid w:val="00BC249F"/>
    <w:rsid w:val="00BC2817"/>
    <w:rsid w:val="00BC3507"/>
    <w:rsid w:val="00BC370A"/>
    <w:rsid w:val="00BC3807"/>
    <w:rsid w:val="00BC39BE"/>
    <w:rsid w:val="00BC3FEC"/>
    <w:rsid w:val="00BC4221"/>
    <w:rsid w:val="00BC4228"/>
    <w:rsid w:val="00BC4342"/>
    <w:rsid w:val="00BC4624"/>
    <w:rsid w:val="00BC487E"/>
    <w:rsid w:val="00BC4C69"/>
    <w:rsid w:val="00BC4E54"/>
    <w:rsid w:val="00BC4EF7"/>
    <w:rsid w:val="00BC53B6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E23"/>
    <w:rsid w:val="00BC7E53"/>
    <w:rsid w:val="00BD000F"/>
    <w:rsid w:val="00BD046E"/>
    <w:rsid w:val="00BD0AD2"/>
    <w:rsid w:val="00BD0B51"/>
    <w:rsid w:val="00BD0B64"/>
    <w:rsid w:val="00BD0D93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3EB2"/>
    <w:rsid w:val="00BE48A7"/>
    <w:rsid w:val="00BE4F52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3D6"/>
    <w:rsid w:val="00BF0640"/>
    <w:rsid w:val="00BF06F0"/>
    <w:rsid w:val="00BF070D"/>
    <w:rsid w:val="00BF09E9"/>
    <w:rsid w:val="00BF0CC6"/>
    <w:rsid w:val="00BF0CFE"/>
    <w:rsid w:val="00BF0DD6"/>
    <w:rsid w:val="00BF194F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CD5"/>
    <w:rsid w:val="00BF2E90"/>
    <w:rsid w:val="00BF312D"/>
    <w:rsid w:val="00BF34DF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C80"/>
    <w:rsid w:val="00BF5F29"/>
    <w:rsid w:val="00BF6115"/>
    <w:rsid w:val="00BF616C"/>
    <w:rsid w:val="00BF62F8"/>
    <w:rsid w:val="00BF6958"/>
    <w:rsid w:val="00BF6A12"/>
    <w:rsid w:val="00BF6A45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0DC"/>
    <w:rsid w:val="00C03106"/>
    <w:rsid w:val="00C03512"/>
    <w:rsid w:val="00C03771"/>
    <w:rsid w:val="00C03D3B"/>
    <w:rsid w:val="00C03DEA"/>
    <w:rsid w:val="00C03FA6"/>
    <w:rsid w:val="00C03FAE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70"/>
    <w:rsid w:val="00C05394"/>
    <w:rsid w:val="00C05477"/>
    <w:rsid w:val="00C054B9"/>
    <w:rsid w:val="00C05780"/>
    <w:rsid w:val="00C05805"/>
    <w:rsid w:val="00C05D31"/>
    <w:rsid w:val="00C0617D"/>
    <w:rsid w:val="00C06226"/>
    <w:rsid w:val="00C0627C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903"/>
    <w:rsid w:val="00C07960"/>
    <w:rsid w:val="00C07C84"/>
    <w:rsid w:val="00C103EC"/>
    <w:rsid w:val="00C1096D"/>
    <w:rsid w:val="00C10D6C"/>
    <w:rsid w:val="00C10E82"/>
    <w:rsid w:val="00C116F7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604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7C"/>
    <w:rsid w:val="00C27082"/>
    <w:rsid w:val="00C27190"/>
    <w:rsid w:val="00C2721F"/>
    <w:rsid w:val="00C27570"/>
    <w:rsid w:val="00C2795B"/>
    <w:rsid w:val="00C27F07"/>
    <w:rsid w:val="00C30020"/>
    <w:rsid w:val="00C302C2"/>
    <w:rsid w:val="00C3036F"/>
    <w:rsid w:val="00C303C9"/>
    <w:rsid w:val="00C3083F"/>
    <w:rsid w:val="00C30DB1"/>
    <w:rsid w:val="00C3107D"/>
    <w:rsid w:val="00C310C8"/>
    <w:rsid w:val="00C31412"/>
    <w:rsid w:val="00C3155B"/>
    <w:rsid w:val="00C31B05"/>
    <w:rsid w:val="00C31C2C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9E"/>
    <w:rsid w:val="00C33EE3"/>
    <w:rsid w:val="00C33FD2"/>
    <w:rsid w:val="00C34559"/>
    <w:rsid w:val="00C3465F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5C1E"/>
    <w:rsid w:val="00C36261"/>
    <w:rsid w:val="00C362A5"/>
    <w:rsid w:val="00C364CC"/>
    <w:rsid w:val="00C364DA"/>
    <w:rsid w:val="00C365E5"/>
    <w:rsid w:val="00C36719"/>
    <w:rsid w:val="00C367CE"/>
    <w:rsid w:val="00C3739D"/>
    <w:rsid w:val="00C3773D"/>
    <w:rsid w:val="00C37848"/>
    <w:rsid w:val="00C37AFB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AF0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50F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5022B"/>
    <w:rsid w:val="00C50384"/>
    <w:rsid w:val="00C503E7"/>
    <w:rsid w:val="00C503F0"/>
    <w:rsid w:val="00C50A7F"/>
    <w:rsid w:val="00C51266"/>
    <w:rsid w:val="00C5147D"/>
    <w:rsid w:val="00C51640"/>
    <w:rsid w:val="00C51724"/>
    <w:rsid w:val="00C51AE7"/>
    <w:rsid w:val="00C51B9D"/>
    <w:rsid w:val="00C522A6"/>
    <w:rsid w:val="00C5280E"/>
    <w:rsid w:val="00C5311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AC2"/>
    <w:rsid w:val="00C61DCC"/>
    <w:rsid w:val="00C62040"/>
    <w:rsid w:val="00C629CC"/>
    <w:rsid w:val="00C62B03"/>
    <w:rsid w:val="00C62E04"/>
    <w:rsid w:val="00C62E0F"/>
    <w:rsid w:val="00C63010"/>
    <w:rsid w:val="00C635BB"/>
    <w:rsid w:val="00C6362E"/>
    <w:rsid w:val="00C637D2"/>
    <w:rsid w:val="00C63C92"/>
    <w:rsid w:val="00C64272"/>
    <w:rsid w:val="00C645B4"/>
    <w:rsid w:val="00C64673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48F"/>
    <w:rsid w:val="00C67594"/>
    <w:rsid w:val="00C677E7"/>
    <w:rsid w:val="00C67E29"/>
    <w:rsid w:val="00C701FE"/>
    <w:rsid w:val="00C70446"/>
    <w:rsid w:val="00C70829"/>
    <w:rsid w:val="00C70CE2"/>
    <w:rsid w:val="00C70EEB"/>
    <w:rsid w:val="00C71210"/>
    <w:rsid w:val="00C71AD1"/>
    <w:rsid w:val="00C71B89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4CE"/>
    <w:rsid w:val="00C745D0"/>
    <w:rsid w:val="00C74A22"/>
    <w:rsid w:val="00C74D3E"/>
    <w:rsid w:val="00C74EDE"/>
    <w:rsid w:val="00C75469"/>
    <w:rsid w:val="00C75826"/>
    <w:rsid w:val="00C75ACF"/>
    <w:rsid w:val="00C75E65"/>
    <w:rsid w:val="00C75F4A"/>
    <w:rsid w:val="00C76188"/>
    <w:rsid w:val="00C761E2"/>
    <w:rsid w:val="00C76769"/>
    <w:rsid w:val="00C768FD"/>
    <w:rsid w:val="00C7739F"/>
    <w:rsid w:val="00C774E2"/>
    <w:rsid w:val="00C77586"/>
    <w:rsid w:val="00C776F9"/>
    <w:rsid w:val="00C77D52"/>
    <w:rsid w:val="00C77E55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1F01"/>
    <w:rsid w:val="00C824F7"/>
    <w:rsid w:val="00C825E9"/>
    <w:rsid w:val="00C829BB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4F8B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6E7"/>
    <w:rsid w:val="00C86807"/>
    <w:rsid w:val="00C86907"/>
    <w:rsid w:val="00C86C5D"/>
    <w:rsid w:val="00C86EAB"/>
    <w:rsid w:val="00C87045"/>
    <w:rsid w:val="00C87171"/>
    <w:rsid w:val="00C871A7"/>
    <w:rsid w:val="00C87472"/>
    <w:rsid w:val="00C876BE"/>
    <w:rsid w:val="00C87775"/>
    <w:rsid w:val="00C87C7F"/>
    <w:rsid w:val="00C87CF2"/>
    <w:rsid w:val="00C87F0C"/>
    <w:rsid w:val="00C87FCA"/>
    <w:rsid w:val="00C9001A"/>
    <w:rsid w:val="00C90268"/>
    <w:rsid w:val="00C904CD"/>
    <w:rsid w:val="00C9078C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80B"/>
    <w:rsid w:val="00C96BE7"/>
    <w:rsid w:val="00C971A6"/>
    <w:rsid w:val="00C972F0"/>
    <w:rsid w:val="00C973AC"/>
    <w:rsid w:val="00C97664"/>
    <w:rsid w:val="00C97AB6"/>
    <w:rsid w:val="00C97D8A"/>
    <w:rsid w:val="00CA0515"/>
    <w:rsid w:val="00CA06C0"/>
    <w:rsid w:val="00CA0888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148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05C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656"/>
    <w:rsid w:val="00CB06E0"/>
    <w:rsid w:val="00CB0B1F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A3"/>
    <w:rsid w:val="00CB63C2"/>
    <w:rsid w:val="00CB667C"/>
    <w:rsid w:val="00CB6E8A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474"/>
    <w:rsid w:val="00CC372B"/>
    <w:rsid w:val="00CC37A6"/>
    <w:rsid w:val="00CC380C"/>
    <w:rsid w:val="00CC3B54"/>
    <w:rsid w:val="00CC3CC3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6D4"/>
    <w:rsid w:val="00CC7780"/>
    <w:rsid w:val="00CC77F3"/>
    <w:rsid w:val="00CC7A59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44"/>
    <w:rsid w:val="00CE3150"/>
    <w:rsid w:val="00CE326E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E7FFC"/>
    <w:rsid w:val="00CF00F0"/>
    <w:rsid w:val="00CF06EC"/>
    <w:rsid w:val="00CF0F84"/>
    <w:rsid w:val="00CF0F90"/>
    <w:rsid w:val="00CF0F9A"/>
    <w:rsid w:val="00CF13D6"/>
    <w:rsid w:val="00CF1846"/>
    <w:rsid w:val="00CF188E"/>
    <w:rsid w:val="00CF19A1"/>
    <w:rsid w:val="00CF1FB3"/>
    <w:rsid w:val="00CF204D"/>
    <w:rsid w:val="00CF2176"/>
    <w:rsid w:val="00CF2451"/>
    <w:rsid w:val="00CF2470"/>
    <w:rsid w:val="00CF2560"/>
    <w:rsid w:val="00CF2933"/>
    <w:rsid w:val="00CF2B9B"/>
    <w:rsid w:val="00CF2C7B"/>
    <w:rsid w:val="00CF2DFD"/>
    <w:rsid w:val="00CF30B4"/>
    <w:rsid w:val="00CF30BA"/>
    <w:rsid w:val="00CF3356"/>
    <w:rsid w:val="00CF3691"/>
    <w:rsid w:val="00CF3B65"/>
    <w:rsid w:val="00CF3EBE"/>
    <w:rsid w:val="00CF4464"/>
    <w:rsid w:val="00CF461A"/>
    <w:rsid w:val="00CF46A3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184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0D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C9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B01"/>
    <w:rsid w:val="00D20B1A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518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99"/>
    <w:rsid w:val="00D26607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086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9CD"/>
    <w:rsid w:val="00D33A4D"/>
    <w:rsid w:val="00D3412C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894"/>
    <w:rsid w:val="00D37A96"/>
    <w:rsid w:val="00D37AFB"/>
    <w:rsid w:val="00D37BEB"/>
    <w:rsid w:val="00D37D46"/>
    <w:rsid w:val="00D4025E"/>
    <w:rsid w:val="00D40467"/>
    <w:rsid w:val="00D40562"/>
    <w:rsid w:val="00D4061B"/>
    <w:rsid w:val="00D40985"/>
    <w:rsid w:val="00D41074"/>
    <w:rsid w:val="00D41156"/>
    <w:rsid w:val="00D415FD"/>
    <w:rsid w:val="00D416AE"/>
    <w:rsid w:val="00D41762"/>
    <w:rsid w:val="00D41816"/>
    <w:rsid w:val="00D425E9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0A9"/>
    <w:rsid w:val="00D463E6"/>
    <w:rsid w:val="00D4649C"/>
    <w:rsid w:val="00D4673C"/>
    <w:rsid w:val="00D46D87"/>
    <w:rsid w:val="00D46EBF"/>
    <w:rsid w:val="00D46F82"/>
    <w:rsid w:val="00D46FC0"/>
    <w:rsid w:val="00D47551"/>
    <w:rsid w:val="00D4788B"/>
    <w:rsid w:val="00D47957"/>
    <w:rsid w:val="00D47A2E"/>
    <w:rsid w:val="00D508ED"/>
    <w:rsid w:val="00D50ED4"/>
    <w:rsid w:val="00D51045"/>
    <w:rsid w:val="00D5121E"/>
    <w:rsid w:val="00D51938"/>
    <w:rsid w:val="00D51F04"/>
    <w:rsid w:val="00D52378"/>
    <w:rsid w:val="00D5251D"/>
    <w:rsid w:val="00D5283F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5FBA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CB6"/>
    <w:rsid w:val="00D60F59"/>
    <w:rsid w:val="00D61105"/>
    <w:rsid w:val="00D61147"/>
    <w:rsid w:val="00D61253"/>
    <w:rsid w:val="00D612BA"/>
    <w:rsid w:val="00D6158B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611"/>
    <w:rsid w:val="00D667B2"/>
    <w:rsid w:val="00D66A00"/>
    <w:rsid w:val="00D66E46"/>
    <w:rsid w:val="00D67181"/>
    <w:rsid w:val="00D67525"/>
    <w:rsid w:val="00D678DF"/>
    <w:rsid w:val="00D6797C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64B"/>
    <w:rsid w:val="00D73145"/>
    <w:rsid w:val="00D73506"/>
    <w:rsid w:val="00D7351B"/>
    <w:rsid w:val="00D7354A"/>
    <w:rsid w:val="00D7376B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7A2"/>
    <w:rsid w:val="00D75A7F"/>
    <w:rsid w:val="00D763E2"/>
    <w:rsid w:val="00D76593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56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87FA3"/>
    <w:rsid w:val="00D9033C"/>
    <w:rsid w:val="00D905FB"/>
    <w:rsid w:val="00D90816"/>
    <w:rsid w:val="00D90B52"/>
    <w:rsid w:val="00D90B59"/>
    <w:rsid w:val="00D90FE3"/>
    <w:rsid w:val="00D9151D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289"/>
    <w:rsid w:val="00D94EDF"/>
    <w:rsid w:val="00D9513A"/>
    <w:rsid w:val="00D957A7"/>
    <w:rsid w:val="00D9582E"/>
    <w:rsid w:val="00D95BFD"/>
    <w:rsid w:val="00D95E35"/>
    <w:rsid w:val="00D95FE7"/>
    <w:rsid w:val="00D9609E"/>
    <w:rsid w:val="00D96409"/>
    <w:rsid w:val="00D96550"/>
    <w:rsid w:val="00D96AD1"/>
    <w:rsid w:val="00D96C5B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A20"/>
    <w:rsid w:val="00DA2DE1"/>
    <w:rsid w:val="00DA3110"/>
    <w:rsid w:val="00DA3221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C28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3EAD"/>
    <w:rsid w:val="00DB3FE0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4E2"/>
    <w:rsid w:val="00DB6598"/>
    <w:rsid w:val="00DB65F2"/>
    <w:rsid w:val="00DB6E61"/>
    <w:rsid w:val="00DB724E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1C0D"/>
    <w:rsid w:val="00DC21B4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C60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810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000"/>
    <w:rsid w:val="00DD2266"/>
    <w:rsid w:val="00DD252B"/>
    <w:rsid w:val="00DD25EE"/>
    <w:rsid w:val="00DD288C"/>
    <w:rsid w:val="00DD2926"/>
    <w:rsid w:val="00DD2A3C"/>
    <w:rsid w:val="00DD2A89"/>
    <w:rsid w:val="00DD2E91"/>
    <w:rsid w:val="00DD2FF5"/>
    <w:rsid w:val="00DD3311"/>
    <w:rsid w:val="00DD33A9"/>
    <w:rsid w:val="00DD3B19"/>
    <w:rsid w:val="00DD4152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7E7"/>
    <w:rsid w:val="00DD5E8F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2D0"/>
    <w:rsid w:val="00DE051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2E5F"/>
    <w:rsid w:val="00DE32DC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321"/>
    <w:rsid w:val="00DE54EE"/>
    <w:rsid w:val="00DE5627"/>
    <w:rsid w:val="00DE58D6"/>
    <w:rsid w:val="00DE5A93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7D7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2243"/>
    <w:rsid w:val="00DF23F9"/>
    <w:rsid w:val="00DF247F"/>
    <w:rsid w:val="00DF26BB"/>
    <w:rsid w:val="00DF2844"/>
    <w:rsid w:val="00DF28C9"/>
    <w:rsid w:val="00DF2989"/>
    <w:rsid w:val="00DF2CB5"/>
    <w:rsid w:val="00DF3094"/>
    <w:rsid w:val="00DF3AD4"/>
    <w:rsid w:val="00DF3BD4"/>
    <w:rsid w:val="00DF3F57"/>
    <w:rsid w:val="00DF449C"/>
    <w:rsid w:val="00DF4619"/>
    <w:rsid w:val="00DF46E2"/>
    <w:rsid w:val="00DF4874"/>
    <w:rsid w:val="00DF4883"/>
    <w:rsid w:val="00DF48AF"/>
    <w:rsid w:val="00DF492C"/>
    <w:rsid w:val="00DF495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0E98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D08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2739"/>
    <w:rsid w:val="00E129F5"/>
    <w:rsid w:val="00E12BE4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768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E9"/>
    <w:rsid w:val="00E213A0"/>
    <w:rsid w:val="00E21ADF"/>
    <w:rsid w:val="00E21CDB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0A"/>
    <w:rsid w:val="00E23D83"/>
    <w:rsid w:val="00E248AD"/>
    <w:rsid w:val="00E251D0"/>
    <w:rsid w:val="00E25590"/>
    <w:rsid w:val="00E258BE"/>
    <w:rsid w:val="00E25B7D"/>
    <w:rsid w:val="00E25F2E"/>
    <w:rsid w:val="00E26048"/>
    <w:rsid w:val="00E26292"/>
    <w:rsid w:val="00E267A8"/>
    <w:rsid w:val="00E2699D"/>
    <w:rsid w:val="00E271A7"/>
    <w:rsid w:val="00E2753A"/>
    <w:rsid w:val="00E2775C"/>
    <w:rsid w:val="00E2783E"/>
    <w:rsid w:val="00E302BF"/>
    <w:rsid w:val="00E305A6"/>
    <w:rsid w:val="00E30799"/>
    <w:rsid w:val="00E3099C"/>
    <w:rsid w:val="00E30D27"/>
    <w:rsid w:val="00E313CF"/>
    <w:rsid w:val="00E315E1"/>
    <w:rsid w:val="00E317B2"/>
    <w:rsid w:val="00E31AD5"/>
    <w:rsid w:val="00E31C79"/>
    <w:rsid w:val="00E31CF3"/>
    <w:rsid w:val="00E31F4A"/>
    <w:rsid w:val="00E32033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46D"/>
    <w:rsid w:val="00E36563"/>
    <w:rsid w:val="00E36677"/>
    <w:rsid w:val="00E36690"/>
    <w:rsid w:val="00E36CD3"/>
    <w:rsid w:val="00E36F1F"/>
    <w:rsid w:val="00E3740D"/>
    <w:rsid w:val="00E375B0"/>
    <w:rsid w:val="00E37748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2D"/>
    <w:rsid w:val="00E41F37"/>
    <w:rsid w:val="00E41F77"/>
    <w:rsid w:val="00E420E9"/>
    <w:rsid w:val="00E42316"/>
    <w:rsid w:val="00E42874"/>
    <w:rsid w:val="00E42FDA"/>
    <w:rsid w:val="00E432CE"/>
    <w:rsid w:val="00E4366F"/>
    <w:rsid w:val="00E436D0"/>
    <w:rsid w:val="00E436DB"/>
    <w:rsid w:val="00E43A82"/>
    <w:rsid w:val="00E43E49"/>
    <w:rsid w:val="00E44075"/>
    <w:rsid w:val="00E4448F"/>
    <w:rsid w:val="00E444DC"/>
    <w:rsid w:val="00E44529"/>
    <w:rsid w:val="00E4458A"/>
    <w:rsid w:val="00E44FB5"/>
    <w:rsid w:val="00E455F3"/>
    <w:rsid w:val="00E45A0C"/>
    <w:rsid w:val="00E45BE9"/>
    <w:rsid w:val="00E45E5D"/>
    <w:rsid w:val="00E461BC"/>
    <w:rsid w:val="00E46560"/>
    <w:rsid w:val="00E4676E"/>
    <w:rsid w:val="00E46955"/>
    <w:rsid w:val="00E46BC6"/>
    <w:rsid w:val="00E46D95"/>
    <w:rsid w:val="00E46E81"/>
    <w:rsid w:val="00E47408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BF9"/>
    <w:rsid w:val="00E51C24"/>
    <w:rsid w:val="00E51F22"/>
    <w:rsid w:val="00E5225A"/>
    <w:rsid w:val="00E525A4"/>
    <w:rsid w:val="00E52637"/>
    <w:rsid w:val="00E5290B"/>
    <w:rsid w:val="00E52E90"/>
    <w:rsid w:val="00E53144"/>
    <w:rsid w:val="00E533B0"/>
    <w:rsid w:val="00E53443"/>
    <w:rsid w:val="00E535FF"/>
    <w:rsid w:val="00E53603"/>
    <w:rsid w:val="00E53B6B"/>
    <w:rsid w:val="00E53BE3"/>
    <w:rsid w:val="00E53FBA"/>
    <w:rsid w:val="00E54240"/>
    <w:rsid w:val="00E54309"/>
    <w:rsid w:val="00E54740"/>
    <w:rsid w:val="00E54A16"/>
    <w:rsid w:val="00E54B39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0A"/>
    <w:rsid w:val="00E56CCB"/>
    <w:rsid w:val="00E56D36"/>
    <w:rsid w:val="00E56D50"/>
    <w:rsid w:val="00E56DD0"/>
    <w:rsid w:val="00E56EA2"/>
    <w:rsid w:val="00E56F86"/>
    <w:rsid w:val="00E5728E"/>
    <w:rsid w:val="00E577D5"/>
    <w:rsid w:val="00E57B41"/>
    <w:rsid w:val="00E57B79"/>
    <w:rsid w:val="00E57D90"/>
    <w:rsid w:val="00E57F6C"/>
    <w:rsid w:val="00E6074C"/>
    <w:rsid w:val="00E60A66"/>
    <w:rsid w:val="00E60B37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4F83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9E1"/>
    <w:rsid w:val="00E72D34"/>
    <w:rsid w:val="00E72EAB"/>
    <w:rsid w:val="00E73006"/>
    <w:rsid w:val="00E73537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7A9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4B5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1B5"/>
    <w:rsid w:val="00E84471"/>
    <w:rsid w:val="00E84515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BF7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0DC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97EED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312B"/>
    <w:rsid w:val="00EA331D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9B"/>
    <w:rsid w:val="00EB0BC9"/>
    <w:rsid w:val="00EB0C75"/>
    <w:rsid w:val="00EB0F9A"/>
    <w:rsid w:val="00EB1253"/>
    <w:rsid w:val="00EB12D5"/>
    <w:rsid w:val="00EB147B"/>
    <w:rsid w:val="00EB18D9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3E4D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26A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1F3E"/>
    <w:rsid w:val="00EC20F3"/>
    <w:rsid w:val="00EC22C8"/>
    <w:rsid w:val="00EC2454"/>
    <w:rsid w:val="00EC25DF"/>
    <w:rsid w:val="00EC262A"/>
    <w:rsid w:val="00EC2822"/>
    <w:rsid w:val="00EC2ADB"/>
    <w:rsid w:val="00EC2C59"/>
    <w:rsid w:val="00EC30BB"/>
    <w:rsid w:val="00EC315D"/>
    <w:rsid w:val="00EC33C9"/>
    <w:rsid w:val="00EC36C0"/>
    <w:rsid w:val="00EC374B"/>
    <w:rsid w:val="00EC3785"/>
    <w:rsid w:val="00EC387B"/>
    <w:rsid w:val="00EC38BB"/>
    <w:rsid w:val="00EC3D03"/>
    <w:rsid w:val="00EC4383"/>
    <w:rsid w:val="00EC4703"/>
    <w:rsid w:val="00EC4BB8"/>
    <w:rsid w:val="00EC4EB3"/>
    <w:rsid w:val="00EC528C"/>
    <w:rsid w:val="00EC5B51"/>
    <w:rsid w:val="00EC5B9C"/>
    <w:rsid w:val="00EC604C"/>
    <w:rsid w:val="00EC6108"/>
    <w:rsid w:val="00EC67F4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266"/>
    <w:rsid w:val="00EE099D"/>
    <w:rsid w:val="00EE0E2C"/>
    <w:rsid w:val="00EE10EF"/>
    <w:rsid w:val="00EE1232"/>
    <w:rsid w:val="00EE141C"/>
    <w:rsid w:val="00EE14A0"/>
    <w:rsid w:val="00EE14CA"/>
    <w:rsid w:val="00EE161F"/>
    <w:rsid w:val="00EE1898"/>
    <w:rsid w:val="00EE1B0A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99B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D62"/>
    <w:rsid w:val="00EE5DD7"/>
    <w:rsid w:val="00EE61CC"/>
    <w:rsid w:val="00EE6368"/>
    <w:rsid w:val="00EE6437"/>
    <w:rsid w:val="00EE6D3F"/>
    <w:rsid w:val="00EE74B8"/>
    <w:rsid w:val="00EE751F"/>
    <w:rsid w:val="00EE7881"/>
    <w:rsid w:val="00EE789C"/>
    <w:rsid w:val="00EE7A91"/>
    <w:rsid w:val="00EE7BD2"/>
    <w:rsid w:val="00EE7D4E"/>
    <w:rsid w:val="00EE7D54"/>
    <w:rsid w:val="00EE7DBB"/>
    <w:rsid w:val="00EF050B"/>
    <w:rsid w:val="00EF0955"/>
    <w:rsid w:val="00EF0CA4"/>
    <w:rsid w:val="00EF0F23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AD8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BE5"/>
    <w:rsid w:val="00EF4C0C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EF7757"/>
    <w:rsid w:val="00EF7DF6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11F4"/>
    <w:rsid w:val="00F113C9"/>
    <w:rsid w:val="00F11520"/>
    <w:rsid w:val="00F11C0D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352"/>
    <w:rsid w:val="00F1486D"/>
    <w:rsid w:val="00F14CC3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3F7"/>
    <w:rsid w:val="00F204D6"/>
    <w:rsid w:val="00F20553"/>
    <w:rsid w:val="00F2058F"/>
    <w:rsid w:val="00F20A64"/>
    <w:rsid w:val="00F20E15"/>
    <w:rsid w:val="00F20EB9"/>
    <w:rsid w:val="00F20F62"/>
    <w:rsid w:val="00F2197B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41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B1A"/>
    <w:rsid w:val="00F24E93"/>
    <w:rsid w:val="00F250B3"/>
    <w:rsid w:val="00F254C7"/>
    <w:rsid w:val="00F255EE"/>
    <w:rsid w:val="00F25B0E"/>
    <w:rsid w:val="00F25CCF"/>
    <w:rsid w:val="00F25FEB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1086"/>
    <w:rsid w:val="00F32048"/>
    <w:rsid w:val="00F3259A"/>
    <w:rsid w:val="00F32B8B"/>
    <w:rsid w:val="00F32C01"/>
    <w:rsid w:val="00F32D33"/>
    <w:rsid w:val="00F32E65"/>
    <w:rsid w:val="00F33BD1"/>
    <w:rsid w:val="00F33E45"/>
    <w:rsid w:val="00F33F4F"/>
    <w:rsid w:val="00F3426B"/>
    <w:rsid w:val="00F34514"/>
    <w:rsid w:val="00F348BC"/>
    <w:rsid w:val="00F34B12"/>
    <w:rsid w:val="00F34BFC"/>
    <w:rsid w:val="00F34CDB"/>
    <w:rsid w:val="00F35229"/>
    <w:rsid w:val="00F35A36"/>
    <w:rsid w:val="00F35B46"/>
    <w:rsid w:val="00F35C9B"/>
    <w:rsid w:val="00F35EE0"/>
    <w:rsid w:val="00F3629F"/>
    <w:rsid w:val="00F365B0"/>
    <w:rsid w:val="00F367AF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CF"/>
    <w:rsid w:val="00F409F0"/>
    <w:rsid w:val="00F40DE8"/>
    <w:rsid w:val="00F4130D"/>
    <w:rsid w:val="00F41351"/>
    <w:rsid w:val="00F4150D"/>
    <w:rsid w:val="00F41632"/>
    <w:rsid w:val="00F41826"/>
    <w:rsid w:val="00F4192F"/>
    <w:rsid w:val="00F41A77"/>
    <w:rsid w:val="00F41CAE"/>
    <w:rsid w:val="00F4251F"/>
    <w:rsid w:val="00F42549"/>
    <w:rsid w:val="00F427C1"/>
    <w:rsid w:val="00F42A08"/>
    <w:rsid w:val="00F42C91"/>
    <w:rsid w:val="00F431BD"/>
    <w:rsid w:val="00F43B3B"/>
    <w:rsid w:val="00F43E65"/>
    <w:rsid w:val="00F43FE0"/>
    <w:rsid w:val="00F43FEC"/>
    <w:rsid w:val="00F443E8"/>
    <w:rsid w:val="00F4446F"/>
    <w:rsid w:val="00F4494C"/>
    <w:rsid w:val="00F44C17"/>
    <w:rsid w:val="00F44C95"/>
    <w:rsid w:val="00F45406"/>
    <w:rsid w:val="00F45441"/>
    <w:rsid w:val="00F45B09"/>
    <w:rsid w:val="00F45CE3"/>
    <w:rsid w:val="00F46050"/>
    <w:rsid w:val="00F4636C"/>
    <w:rsid w:val="00F467B3"/>
    <w:rsid w:val="00F46BA0"/>
    <w:rsid w:val="00F46EC8"/>
    <w:rsid w:val="00F46FDB"/>
    <w:rsid w:val="00F471C6"/>
    <w:rsid w:val="00F477DC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21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739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3D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51F"/>
    <w:rsid w:val="00F57D45"/>
    <w:rsid w:val="00F57F15"/>
    <w:rsid w:val="00F57FB3"/>
    <w:rsid w:val="00F57FC0"/>
    <w:rsid w:val="00F60022"/>
    <w:rsid w:val="00F60535"/>
    <w:rsid w:val="00F605F5"/>
    <w:rsid w:val="00F6068C"/>
    <w:rsid w:val="00F6070F"/>
    <w:rsid w:val="00F60F26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3C37"/>
    <w:rsid w:val="00F63D60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149A"/>
    <w:rsid w:val="00F724C6"/>
    <w:rsid w:val="00F72ECC"/>
    <w:rsid w:val="00F72F2A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970"/>
    <w:rsid w:val="00F76B6D"/>
    <w:rsid w:val="00F76EA0"/>
    <w:rsid w:val="00F77434"/>
    <w:rsid w:val="00F7751D"/>
    <w:rsid w:val="00F776E1"/>
    <w:rsid w:val="00F7774F"/>
    <w:rsid w:val="00F77801"/>
    <w:rsid w:val="00F77D82"/>
    <w:rsid w:val="00F77F2C"/>
    <w:rsid w:val="00F77F9D"/>
    <w:rsid w:val="00F800C4"/>
    <w:rsid w:val="00F80181"/>
    <w:rsid w:val="00F804FC"/>
    <w:rsid w:val="00F80584"/>
    <w:rsid w:val="00F806D2"/>
    <w:rsid w:val="00F80CF7"/>
    <w:rsid w:val="00F80EEF"/>
    <w:rsid w:val="00F81001"/>
    <w:rsid w:val="00F81086"/>
    <w:rsid w:val="00F8147E"/>
    <w:rsid w:val="00F815BB"/>
    <w:rsid w:val="00F817DD"/>
    <w:rsid w:val="00F817EE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D53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7F"/>
    <w:rsid w:val="00F912E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AC6"/>
    <w:rsid w:val="00F93EFF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016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74F"/>
    <w:rsid w:val="00FA1788"/>
    <w:rsid w:val="00FA19F8"/>
    <w:rsid w:val="00FA2329"/>
    <w:rsid w:val="00FA2378"/>
    <w:rsid w:val="00FA253A"/>
    <w:rsid w:val="00FA285F"/>
    <w:rsid w:val="00FA28A0"/>
    <w:rsid w:val="00FA2B20"/>
    <w:rsid w:val="00FA2EF2"/>
    <w:rsid w:val="00FA34EE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77C"/>
    <w:rsid w:val="00FA5B64"/>
    <w:rsid w:val="00FA5C12"/>
    <w:rsid w:val="00FA5D9F"/>
    <w:rsid w:val="00FA5E8F"/>
    <w:rsid w:val="00FA6102"/>
    <w:rsid w:val="00FA61DE"/>
    <w:rsid w:val="00FA676D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3BD"/>
    <w:rsid w:val="00FB048F"/>
    <w:rsid w:val="00FB0522"/>
    <w:rsid w:val="00FB0565"/>
    <w:rsid w:val="00FB09F8"/>
    <w:rsid w:val="00FB0C3E"/>
    <w:rsid w:val="00FB0C62"/>
    <w:rsid w:val="00FB0D8E"/>
    <w:rsid w:val="00FB12AA"/>
    <w:rsid w:val="00FB1528"/>
    <w:rsid w:val="00FB187A"/>
    <w:rsid w:val="00FB1EBF"/>
    <w:rsid w:val="00FB261F"/>
    <w:rsid w:val="00FB2700"/>
    <w:rsid w:val="00FB29D9"/>
    <w:rsid w:val="00FB2D5C"/>
    <w:rsid w:val="00FB3729"/>
    <w:rsid w:val="00FB3A7E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5AC"/>
    <w:rsid w:val="00FB6BA0"/>
    <w:rsid w:val="00FB6BC1"/>
    <w:rsid w:val="00FB6C26"/>
    <w:rsid w:val="00FB6DDB"/>
    <w:rsid w:val="00FB6F84"/>
    <w:rsid w:val="00FB70D9"/>
    <w:rsid w:val="00FB779D"/>
    <w:rsid w:val="00FB77EF"/>
    <w:rsid w:val="00FB7B4B"/>
    <w:rsid w:val="00FB7CA9"/>
    <w:rsid w:val="00FC0692"/>
    <w:rsid w:val="00FC07CD"/>
    <w:rsid w:val="00FC0B03"/>
    <w:rsid w:val="00FC0B55"/>
    <w:rsid w:val="00FC0CEE"/>
    <w:rsid w:val="00FC1006"/>
    <w:rsid w:val="00FC1053"/>
    <w:rsid w:val="00FC10A0"/>
    <w:rsid w:val="00FC13BE"/>
    <w:rsid w:val="00FC1DCC"/>
    <w:rsid w:val="00FC1F08"/>
    <w:rsid w:val="00FC20E3"/>
    <w:rsid w:val="00FC27B1"/>
    <w:rsid w:val="00FC2AD8"/>
    <w:rsid w:val="00FC2B76"/>
    <w:rsid w:val="00FC2DA9"/>
    <w:rsid w:val="00FC2E77"/>
    <w:rsid w:val="00FC3087"/>
    <w:rsid w:val="00FC38F8"/>
    <w:rsid w:val="00FC4202"/>
    <w:rsid w:val="00FC4227"/>
    <w:rsid w:val="00FC446A"/>
    <w:rsid w:val="00FC4609"/>
    <w:rsid w:val="00FC485B"/>
    <w:rsid w:val="00FC4893"/>
    <w:rsid w:val="00FC552C"/>
    <w:rsid w:val="00FC55E1"/>
    <w:rsid w:val="00FC578D"/>
    <w:rsid w:val="00FC5D63"/>
    <w:rsid w:val="00FC5F36"/>
    <w:rsid w:val="00FC625F"/>
    <w:rsid w:val="00FC6332"/>
    <w:rsid w:val="00FC6368"/>
    <w:rsid w:val="00FC6456"/>
    <w:rsid w:val="00FC650E"/>
    <w:rsid w:val="00FC6867"/>
    <w:rsid w:val="00FC6933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992"/>
    <w:rsid w:val="00FD3AA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6FB7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7E4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B93"/>
    <w:rsid w:val="00FE7C80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9F5"/>
    <w:rsid w:val="00FF3AE4"/>
    <w:rsid w:val="00FF3E00"/>
    <w:rsid w:val="00FF3F97"/>
    <w:rsid w:val="00FF4099"/>
    <w:rsid w:val="00FF47EB"/>
    <w:rsid w:val="00FF4AB8"/>
    <w:rsid w:val="00FF4B74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2"/>
        <o:r id="V:Rule3" type="connector" idref="#_x0000_s1084"/>
        <o:r id="V:Rule4" type="connector" idref="#_x0000_s1089"/>
        <o:r id="V:Rule5" type="connector" idref="#_x0000_s1090"/>
        <o:r id="V:Rule6" type="connector" idref="#_x0000_s1093"/>
        <o:r id="V:Rule7" type="connector" idref="#_x0000_s1091"/>
        <o:r id="V:Rule8" type="connector" idref="#_x0000_s1086"/>
        <o:r id="V:Rule9" type="connector" idref="#_x0000_s1092"/>
        <o:r id="V:Rule10" type="connector" idref="#_x0000_s1088"/>
        <o:r id="V:Rule11" type="connector" idref="#_x0000_s1087"/>
        <o:r id="V:Rule12" type="connector" idref="#_x0000_s1094"/>
        <o:r id="V:Rule13" type="connector" idref="#_x0000_s1095"/>
        <o:r id="V:Rule14" type="connector" idref="#_x0000_s1096"/>
        <o:r id="V:Rule15" type="connector" idref="#_x0000_s1097"/>
        <o:r id="V:Rule16" type="connector" idref="#_x0000_s1098"/>
        <o:r id="V:Rule17" type="connector" idref="#_x0000_s1099"/>
        <o:r id="V:Rule18" type="connector" idref="#_x0000_s1100"/>
        <o:r id="V:Rule19" type="connector" idref="#_x0000_s1103"/>
        <o:r id="V:Rule20" type="connector" idref="#_x0000_s1104"/>
        <o:r id="V:Rule21" type="connector" idref="#_x0000_s1105"/>
        <o:r id="V:Rule22" type="connector" idref="#_x0000_s1106"/>
        <o:r id="V:Rule23" type="connector" idref="#_x0000_s1107"/>
        <o:r id="V:Rule24" type="connector" idref="#_x0000_s1108"/>
        <o:r id="V:Rule25" type="connector" idref="#_x0000_s1109"/>
        <o:r id="V:Rule26" type="connector" idref="#_x0000_s1110"/>
        <o:r id="V:Rule27" type="connector" idref="#_x0000_s1111"/>
        <o:r id="V:Rule28" type="connector" idref="#_x0000_s1112"/>
        <o:r id="V:Rule29" type="connector" idref="#_x0000_s1113"/>
        <o:r id="V:Rule30" type="connector" idref="#_x0000_s1114"/>
        <o:r id="V:Rule31" type="connector" idref="#_x0000_s1116"/>
        <o:r id="V:Rule32" type="connector" idref="#_x0000_s1118"/>
        <o:r id="V:Rule33" type="connector" idref="#_x0000_s1119"/>
        <o:r id="V:Rule34" type="connector" idref="#_x0000_s1120"/>
        <o:r id="V:Rule35" type="connector" idref="#_x0000_s1123"/>
        <o:r id="V:Rule36" type="connector" idref="#_x0000_s1124"/>
      </o:rules>
    </o:shapelayout>
  </w:shapeDefaults>
  <w:decimalSymbol w:val=","/>
  <w:listSeparator w:val=";"/>
  <w14:docId w14:val="4EF74FF2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B0B1F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link w:val="ConsPlusNormal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link w:val="aa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Основной текст Знак Знак Знак"/>
    <w:basedOn w:val="a0"/>
    <w:link w:val="ad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aliases w:val="Основной текст Знак Знак Знак Знак"/>
    <w:basedOn w:val="a1"/>
    <w:link w:val="ac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e">
    <w:name w:val="header"/>
    <w:aliases w:val="ВерхКолонтитул"/>
    <w:basedOn w:val="a0"/>
    <w:link w:val="af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aliases w:val="ВерхКолонтитул Знак"/>
    <w:basedOn w:val="a1"/>
    <w:link w:val="ae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rsid w:val="006734D6"/>
    <w:rPr>
      <w:rFonts w:cs="Times New Roman"/>
    </w:rPr>
  </w:style>
  <w:style w:type="paragraph" w:styleId="af1">
    <w:name w:val="footer"/>
    <w:basedOn w:val="a0"/>
    <w:link w:val="af2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List Paragraph"/>
    <w:basedOn w:val="a0"/>
    <w:link w:val="af4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0"/>
    <w:link w:val="af6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link w:val="af8"/>
    <w:uiPriority w:val="9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9">
    <w:name w:val="FollowedHyperlink"/>
    <w:basedOn w:val="a1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a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b">
    <w:name w:val="Стиль главы"/>
    <w:basedOn w:val="afa"/>
    <w:rsid w:val="005A4B20"/>
    <w:pPr>
      <w:spacing w:before="240"/>
    </w:pPr>
    <w:rPr>
      <w:sz w:val="24"/>
    </w:rPr>
  </w:style>
  <w:style w:type="paragraph" w:customStyle="1" w:styleId="afc">
    <w:name w:val="Основной стиль"/>
    <w:basedOn w:val="a0"/>
    <w:link w:val="afd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названия"/>
    <w:basedOn w:val="a0"/>
    <w:link w:val="aff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d">
    <w:name w:val="Основной стиль Знак"/>
    <w:link w:val="afc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0">
    <w:name w:val="Стиль статьи правил"/>
    <w:basedOn w:val="afe"/>
    <w:rsid w:val="005A4B20"/>
    <w:pPr>
      <w:spacing w:after="0"/>
    </w:pPr>
    <w:rPr>
      <w:rFonts w:ascii="Times New Roman" w:hAnsi="Times New Roman"/>
      <w:sz w:val="28"/>
    </w:rPr>
  </w:style>
  <w:style w:type="character" w:styleId="aff1">
    <w:name w:val="annotation reference"/>
    <w:uiPriority w:val="99"/>
    <w:rsid w:val="005A4B20"/>
    <w:rPr>
      <w:sz w:val="16"/>
      <w:szCs w:val="16"/>
    </w:rPr>
  </w:style>
  <w:style w:type="paragraph" w:styleId="aff2">
    <w:name w:val="annotation text"/>
    <w:basedOn w:val="a0"/>
    <w:link w:val="aff3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Document Map"/>
    <w:basedOn w:val="a0"/>
    <w:link w:val="aff5"/>
    <w:uiPriority w:val="99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5">
    <w:name w:val="Схема документа Знак"/>
    <w:basedOn w:val="a1"/>
    <w:link w:val="aff4"/>
    <w:uiPriority w:val="99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6">
    <w:name w:val="annotation subject"/>
    <w:basedOn w:val="aff2"/>
    <w:next w:val="aff2"/>
    <w:link w:val="aff7"/>
    <w:rsid w:val="005A4B20"/>
    <w:rPr>
      <w:b/>
      <w:bCs/>
    </w:rPr>
  </w:style>
  <w:style w:type="character" w:customStyle="1" w:styleId="aff7">
    <w:name w:val="Тема примечания Знак"/>
    <w:basedOn w:val="aff3"/>
    <w:link w:val="aff6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8">
    <w:name w:val="Стиль глав правил"/>
    <w:basedOn w:val="afb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9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a">
    <w:name w:val="Стиль названия зоны"/>
    <w:basedOn w:val="aff9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b">
    <w:name w:val="Стиль пункта"/>
    <w:basedOn w:val="ac"/>
    <w:link w:val="affc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c">
    <w:name w:val="Стиль пункта Знак"/>
    <w:link w:val="affb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d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">
    <w:name w:val="Стиль названия Знак"/>
    <w:link w:val="afe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e">
    <w:name w:val="Body Text Indent"/>
    <w:basedOn w:val="a0"/>
    <w:link w:val="afff"/>
    <w:unhideWhenUsed/>
    <w:rsid w:val="004F3CB3"/>
    <w:pPr>
      <w:spacing w:after="120"/>
      <w:ind w:left="283"/>
    </w:pPr>
  </w:style>
  <w:style w:type="character" w:customStyle="1" w:styleId="afff">
    <w:name w:val="Основной текст с отступом Знак"/>
    <w:basedOn w:val="a1"/>
    <w:link w:val="affe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link w:val="af3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0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1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2">
    <w:name w:val="Title"/>
    <w:basedOn w:val="a0"/>
    <w:link w:val="afff3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3">
    <w:name w:val="Заголовок Знак"/>
    <w:basedOn w:val="a1"/>
    <w:link w:val="afff2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Subtitle"/>
    <w:basedOn w:val="a0"/>
    <w:link w:val="afff6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6">
    <w:name w:val="Подзаголовок Знак"/>
    <w:basedOn w:val="a1"/>
    <w:link w:val="afff5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7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8">
    <w:name w:val="Plain Text"/>
    <w:basedOn w:val="a0"/>
    <w:link w:val="afff9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9">
    <w:name w:val="Текст Знак"/>
    <w:basedOn w:val="a1"/>
    <w:link w:val="afff8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a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b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c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d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d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e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0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1">
    <w:name w:val="позаголовок документа"/>
    <w:basedOn w:val="2d"/>
    <w:link w:val="affff2"/>
    <w:qFormat/>
    <w:rsid w:val="000B6CDB"/>
    <w:pPr>
      <w:spacing w:line="360" w:lineRule="auto"/>
    </w:pPr>
  </w:style>
  <w:style w:type="character" w:customStyle="1" w:styleId="affff2">
    <w:name w:val="позаголовок документа Знак"/>
    <w:link w:val="affff1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3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4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5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6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7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8">
    <w:name w:val="Без интервала Знак"/>
    <w:link w:val="af7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8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9">
    <w:name w:val="Символ сноски"/>
    <w:rsid w:val="002973E5"/>
  </w:style>
  <w:style w:type="character" w:styleId="affffa">
    <w:name w:val="endnote reference"/>
    <w:semiHidden/>
    <w:rsid w:val="002973E5"/>
    <w:rPr>
      <w:vertAlign w:val="superscript"/>
    </w:rPr>
  </w:style>
  <w:style w:type="character" w:customStyle="1" w:styleId="affffb">
    <w:name w:val="Символы концевой сноски"/>
    <w:rsid w:val="002973E5"/>
  </w:style>
  <w:style w:type="paragraph" w:customStyle="1" w:styleId="1f7">
    <w:name w:val="Заголовок1"/>
    <w:basedOn w:val="a0"/>
    <w:next w:val="afff5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c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">
    <w:name w:val="Примечание"/>
    <w:basedOn w:val="a0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0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a">
    <w:name w:val="Обычный (веб) Знак"/>
    <w:aliases w:val="Обычный (Web) Знак,Обычный (веб)1 Знак"/>
    <w:link w:val="a9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2">
    <w:name w:val="Знак Знак Знак Знак Знак Знак"/>
    <w:basedOn w:val="a0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0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0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0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2"/>
    <w:next w:val="a5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3">
    <w:name w:val="Unresolved Mention"/>
    <w:basedOn w:val="a1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2"/>
    <w:next w:val="a5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2"/>
    <w:next w:val="a5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2"/>
    <w:next w:val="a5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2"/>
    <w:next w:val="a5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2"/>
    <w:next w:val="a5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2"/>
    <w:next w:val="a5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2"/>
    <w:next w:val="a5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0"/>
    <w:uiPriority w:val="34"/>
    <w:qFormat/>
    <w:rsid w:val="008F349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091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fff4">
    <w:name w:val="Placeholder Text"/>
    <w:uiPriority w:val="99"/>
    <w:semiHidden/>
    <w:rsid w:val="00091A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6D057BF3C68D0CE736D7D6FD75B4A1426687C34661B48070C82151177t6xDJ" TargetMode="External"/><Relationship Id="rId18" Type="http://schemas.openxmlformats.org/officeDocument/2006/relationships/hyperlink" Target="consultantplus://offline/ref=A6D057BF3C68D0CE736D6362C137161C2261223A661B4B5359DD4E4C20646592t7xCJ" TargetMode="External"/><Relationship Id="rId26" Type="http://schemas.openxmlformats.org/officeDocument/2006/relationships/hyperlink" Target="consultantplus://offline/ref=A6D057BF3C68D0CE736D7D6FD75B4A1425627F33691F48070C821511776D6FC53BAFC73B0091A86Et3x3J" TargetMode="External"/><Relationship Id="rId39" Type="http://schemas.openxmlformats.org/officeDocument/2006/relationships/hyperlink" Target="consultantplus://offline/ref=5A3E64ACB9D81E7E37D4DE8B647467B26C26F86578B1308FD1CFC5ABC7I2NCF" TargetMode="External"/><Relationship Id="rId21" Type="http://schemas.openxmlformats.org/officeDocument/2006/relationships/hyperlink" Target="consultantplus://offline/ref=A6D057BF3C68D0CE736D6362C137161C2261223A651D435659DD4E4C206465927CE09E79449CA96D3B77D2t7xBJ" TargetMode="External"/><Relationship Id="rId34" Type="http://schemas.openxmlformats.org/officeDocument/2006/relationships/hyperlink" Target="consultantplus://offline/ref=5A3E64ACB9D81E7E37D4C08672183BBA682FA76177B43DDC8E909EF690252EB666620B409A09846D4913C0I0N0F" TargetMode="External"/><Relationship Id="rId42" Type="http://schemas.openxmlformats.org/officeDocument/2006/relationships/hyperlink" Target="consultantplus://offline/ref=5A3E64ACB9D81E7E37D4C08672183BBA682FA76178B533DB84909EF690252EB6I6N6F" TargetMode="External"/><Relationship Id="rId47" Type="http://schemas.openxmlformats.org/officeDocument/2006/relationships/hyperlink" Target="consultantplus://offline/ref=5A3E64ACB9D81E7E37D4DE8B647467B26F20F16B7FBE308FD1CFC5ABC7I2NCF" TargetMode="External"/><Relationship Id="rId50" Type="http://schemas.openxmlformats.org/officeDocument/2006/relationships/hyperlink" Target="consultantplus://offline/ref=5A3E64ACB9D81E7E37D4DE8B647467B26C24F8697DBF308FD1CFC5ABC7I2NCF" TargetMode="External"/><Relationship Id="rId55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6D057BF3C68D0CE736D7D6FD75B4A1426687D31671148070C821511776D6FC53BAFC73F09t9x6J" TargetMode="External"/><Relationship Id="rId20" Type="http://schemas.openxmlformats.org/officeDocument/2006/relationships/hyperlink" Target="consultantplus://offline/ref=A6D057BF3C68D0CE736D6362C137161C2261223A6911405352DD4E4C20646592t7xCJ" TargetMode="External"/><Relationship Id="rId29" Type="http://schemas.openxmlformats.org/officeDocument/2006/relationships/hyperlink" Target="consultantplus://offline/ref=C645C920C2255D6EE3AD9D60839CF1F8B84AB6285399821046974B5172A283C62B360AD4EF5E5C0BuAx2J" TargetMode="External"/><Relationship Id="rId41" Type="http://schemas.openxmlformats.org/officeDocument/2006/relationships/hyperlink" Target="consultantplus://offline/ref=5A3E64ACB9D81E7E37D4DE8B647467B26C24F8697DBF308FD1CFC5ABC72C24E1212D5202DE048564I4NDF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6D057BF3C68D0CE736D6362C137161C2261223A691A455453DD4E4C206465927CE09E79449CA96D3A74D0t7xCJ" TargetMode="External"/><Relationship Id="rId24" Type="http://schemas.openxmlformats.org/officeDocument/2006/relationships/hyperlink" Target="consultantplus://offline/ref=A6D057BF3C68D0CE736D7D6FD75B4A14256E7430611048070C82151177t6xDJ" TargetMode="External"/><Relationship Id="rId32" Type="http://schemas.openxmlformats.org/officeDocument/2006/relationships/hyperlink" Target="consultantplus://offline/ref=5A3E64ACB9D81E7E37D4DE8B647467B26C26F86A79BF308FD1CFC5ABC7I2NCF" TargetMode="External"/><Relationship Id="rId37" Type="http://schemas.openxmlformats.org/officeDocument/2006/relationships/hyperlink" Target="consultantplus://offline/ref=5A3E64ACB9D81E7E37D4DE8B647467B26C26F8697FB5308FD1CFC5ABC7I2NCF" TargetMode="External"/><Relationship Id="rId40" Type="http://schemas.openxmlformats.org/officeDocument/2006/relationships/hyperlink" Target="consultantplus://offline/ref=5A3E64ACB9D81E7E37D4DE8B647467B26C26F86A79BF308FD1CFC5ABC7I2NCF" TargetMode="External"/><Relationship Id="rId45" Type="http://schemas.openxmlformats.org/officeDocument/2006/relationships/hyperlink" Target="consultantplus://offline/ref=5A3E64ACB9D81E7E37D4C08672183BBA682FA7617BB33BDE84909EF690252EB666620B409A09846D4913C3I0N1F" TargetMode="External"/><Relationship Id="rId53" Type="http://schemas.openxmlformats.org/officeDocument/2006/relationships/hyperlink" Target="mailto:gp-bezenchukso@yandex.ru" TargetMode="External"/><Relationship Id="rId58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6D057BF3C68D0CE736D7D6FD75B4A1426687D3E661F48070C82151177t6xDJ" TargetMode="External"/><Relationship Id="rId23" Type="http://schemas.openxmlformats.org/officeDocument/2006/relationships/hyperlink" Target="consultantplus://offline/ref=A6D057BF3C68D0CE736D7D6FD75B4A1426687D33631948070C82151177t6xDJ" TargetMode="External"/><Relationship Id="rId28" Type="http://schemas.openxmlformats.org/officeDocument/2006/relationships/hyperlink" Target="consultantplus://offline/ref=A6D057BF3C68D0CE736D7D6FD75B4A14266B7536641948070C821511776D6FC53BAFC73B0091AE6Ft3x2J" TargetMode="External"/><Relationship Id="rId36" Type="http://schemas.openxmlformats.org/officeDocument/2006/relationships/hyperlink" Target="consultantplus://offline/ref=5A3E64ACB9D81E7E37D4DE8B647467B26C25F06D7AB7308FD1CFC5ABC72C24E1212D5202DE04836CI4NCF" TargetMode="External"/><Relationship Id="rId49" Type="http://schemas.openxmlformats.org/officeDocument/2006/relationships/hyperlink" Target="consultantplus://offline/ref=5A3E64ACB9D81E7E37D4DE8B647467B26F2CFA6877B1308FD1CFC5ABC72C24E1212D5202DE04856EI4N1F" TargetMode="External"/><Relationship Id="rId57" Type="http://schemas.openxmlformats.org/officeDocument/2006/relationships/footer" Target="footer2.xml"/><Relationship Id="rId61" Type="http://schemas.openxmlformats.org/officeDocument/2006/relationships/theme" Target="theme/theme1.xml"/><Relationship Id="rId10" Type="http://schemas.openxmlformats.org/officeDocument/2006/relationships/hyperlink" Target="consultantplus://offline/ref=A6D057BF3C68D0CE736D7D6FD75B4A14266A7D32631148070C821511776D6FC53BAFC73B0091A864t3xFJ" TargetMode="External"/><Relationship Id="rId19" Type="http://schemas.openxmlformats.org/officeDocument/2006/relationships/hyperlink" Target="consultantplus://offline/ref=A6D057BF3C68D0CE736D6362C137161C2261223A6919405354DD4E4C20646592t7xCJ" TargetMode="External"/><Relationship Id="rId31" Type="http://schemas.openxmlformats.org/officeDocument/2006/relationships/hyperlink" Target="consultantplus://offline/ref=5A3E64ACB9D81E7E37D4DE8B647467B26C25F06D7AB7308FD1CFC5ABC7I2NCF" TargetMode="External"/><Relationship Id="rId44" Type="http://schemas.openxmlformats.org/officeDocument/2006/relationships/hyperlink" Target="consultantplus://offline/ref=5A3E64ACB9D81E7E37D4C08672183BBA682FA76177BF38DB8F909EF690252EB6I6N6F" TargetMode="External"/><Relationship Id="rId52" Type="http://schemas.openxmlformats.org/officeDocument/2006/relationships/hyperlink" Target="consultantplus://offline/ref=5A3E64ACB9D81E7E37D4DE8B647467B26C25F06D7AB7308FD1CFC5ABC72C24E1212D5202DE04836CI4NCF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D057BF3C68D0CE736D7D6FD75B4A1426687D31671148070C821511776D6FC53BAFC73F09t9x6J" TargetMode="External"/><Relationship Id="rId14" Type="http://schemas.openxmlformats.org/officeDocument/2006/relationships/hyperlink" Target="consultantplus://offline/ref=A6D057BF3C68D0CE736D7D6FD75B4A14266B7536641948070C821511776D6FC53BAFC73B0091AE6Et3x9J" TargetMode="External"/><Relationship Id="rId22" Type="http://schemas.openxmlformats.org/officeDocument/2006/relationships/hyperlink" Target="consultantplus://offline/ref=A6D057BF3C68D0CE736D6362C137161C2261223A691A455453DD4E4C206465927CE09E79449CA96D3A74D0t7xCJ" TargetMode="External"/><Relationship Id="rId27" Type="http://schemas.openxmlformats.org/officeDocument/2006/relationships/hyperlink" Target="consultantplus://offline/ref=A6D057BF3C68D0CE736D7D6FD75B4A14266A7D32631148070C82151177t6xDJ" TargetMode="External"/><Relationship Id="rId30" Type="http://schemas.openxmlformats.org/officeDocument/2006/relationships/hyperlink" Target="consultantplus://offline/ref=C645C920C2255D6EE3AD9D60839CF1F8B84AB6285399821046974B5172A283C62B360AD4EF5E5C0BuAx2J" TargetMode="External"/><Relationship Id="rId35" Type="http://schemas.openxmlformats.org/officeDocument/2006/relationships/hyperlink" Target="mailto:bezenchukmfc@yandex.ru" TargetMode="External"/><Relationship Id="rId43" Type="http://schemas.openxmlformats.org/officeDocument/2006/relationships/hyperlink" Target="consultantplus://offline/ref=5A3E64ACB9D81E7E37D4C08672183BBA682FA76177B738DB89909EF690252EB6I6N6F" TargetMode="External"/><Relationship Id="rId48" Type="http://schemas.openxmlformats.org/officeDocument/2006/relationships/hyperlink" Target="consultantplus://offline/ref=5A3E64ACB9D81E7E37D4DE8B647467B26F2CFA6877B1308FD1CFC5ABC72C24E1212D5202DE04856CI4NBF" TargetMode="External"/><Relationship Id="rId56" Type="http://schemas.openxmlformats.org/officeDocument/2006/relationships/footer" Target="footer1.xml"/><Relationship Id="rId8" Type="http://schemas.openxmlformats.org/officeDocument/2006/relationships/hyperlink" Target="consultantplus://offline/ref=A6D057BF3C68D0CE736D7D6FD75B4A14266B7536641948070C821511776D6FC53BAFC73B0091AE6Et3x9J" TargetMode="External"/><Relationship Id="rId51" Type="http://schemas.openxmlformats.org/officeDocument/2006/relationships/hyperlink" Target="consultantplus://offline/ref=5A3E64ACB9D81E7E37D4DE8B647467B26C25F06D7AB7308FD1CFC5ABC72C24E1212D5202DE04836CI4NCF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A6D057BF3C68D0CE736D7D6FD75B4A14266B7536641948070C821511776D6FC53BAFC73B0091AE6Ft3x3J" TargetMode="External"/><Relationship Id="rId17" Type="http://schemas.openxmlformats.org/officeDocument/2006/relationships/hyperlink" Target="consultantplus://offline/ref=A6D057BF3C68D0CE736D7D6FD75B4A14266A7D32631148070C821511776D6FC53BAFC73B0091A864t3xFJ" TargetMode="External"/><Relationship Id="rId25" Type="http://schemas.openxmlformats.org/officeDocument/2006/relationships/hyperlink" Target="consultantplus://offline/ref=A6D057BF3C68D0CE736D7D6FD75B4A1425627F33691F48070C821511776D6FC53BAFC73B0091A86Ct3x9J" TargetMode="External"/><Relationship Id="rId33" Type="http://schemas.openxmlformats.org/officeDocument/2006/relationships/hyperlink" Target="consultantplus://offline/ref=5A3E64ACB9D81E7E37D4DE8B647467B26C24F8697DBF308FD1CFC5ABC72C24E1212D5202DE048564I4NDF" TargetMode="External"/><Relationship Id="rId38" Type="http://schemas.openxmlformats.org/officeDocument/2006/relationships/hyperlink" Target="consultantplus://offline/ref=5A3E64ACB9D81E7E37D4DE8B647467B26C25F06D7AB7308FD1CFC5ABC7I2NCF" TargetMode="External"/><Relationship Id="rId46" Type="http://schemas.openxmlformats.org/officeDocument/2006/relationships/hyperlink" Target="consultantplus://offline/ref=5A3E64ACB9D81E7E37D4DE8B647467B26C26F8687DB7308FD1CFC5ABC7I2NCF" TargetMode="External"/><Relationship Id="rId5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ACC0CD-339C-4F98-BC03-0F0F99A86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3770</TotalTime>
  <Pages>36</Pages>
  <Words>26929</Words>
  <Characters>153496</Characters>
  <Application>Microsoft Office Word</Application>
  <DocSecurity>0</DocSecurity>
  <Lines>1279</Lines>
  <Paragraphs>360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2298</cp:revision>
  <cp:lastPrinted>2018-07-13T05:55:00Z</cp:lastPrinted>
  <dcterms:created xsi:type="dcterms:W3CDTF">2017-05-02T11:53:00Z</dcterms:created>
  <dcterms:modified xsi:type="dcterms:W3CDTF">2018-11-19T06:31:00Z</dcterms:modified>
</cp:coreProperties>
</file>