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633A9C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D6797C" w:rsidRPr="00BE3DBB" w:rsidRDefault="00D6797C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D6797C" w:rsidRPr="00977DA6" w:rsidRDefault="00D6797C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D6797C" w:rsidRDefault="00D6797C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41F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  <w:r w:rsidR="00E41F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0</w:t>
                  </w:r>
                  <w:r w:rsidR="007462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462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ября 2018 года</w:t>
                  </w:r>
                </w:p>
                <w:p w:rsidR="00D6797C" w:rsidRDefault="00D6797C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51FE" w:rsidRPr="00292F77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292F77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p w:rsidR="00E950DC" w:rsidRDefault="00E950DC" w:rsidP="00E950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2" w:name="_Hlk526921133"/>
      <w:r>
        <w:rPr>
          <w:rFonts w:ascii="Times New Roman" w:hAnsi="Times New Roman" w:cs="Times New Roman"/>
          <w:b/>
        </w:rPr>
        <w:t>Официальное опубликование</w:t>
      </w:r>
    </w:p>
    <w:p w:rsidR="00E950DC" w:rsidRPr="00E56C0A" w:rsidRDefault="00E950DC" w:rsidP="00E56C0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8"/>
          <w:szCs w:val="8"/>
        </w:rPr>
      </w:pPr>
    </w:p>
    <w:bookmarkEnd w:id="1"/>
    <w:bookmarkEnd w:id="2"/>
    <w:p w:rsidR="00E56C0A" w:rsidRPr="00E56C0A" w:rsidRDefault="00E56C0A" w:rsidP="00E56C0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Заключение о результатах публичных слушаний в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>городском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 поселении 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Самарской области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по вопросу о проекте решения Собрания представителей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 Самарской области «О внесении изменений в Устав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 Самарской области»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br/>
        <w:t>от 3 ноября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>2018 года</w:t>
      </w:r>
    </w:p>
    <w:p w:rsidR="00E56C0A" w:rsidRPr="00E56C0A" w:rsidRDefault="00E56C0A" w:rsidP="00E56C0A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1. Срок проведения публичных слушаний: с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>15 октября 2018 года по 3 ноября 2018 года</w:t>
      </w:r>
      <w:r w:rsidRPr="00E56C0A">
        <w:rPr>
          <w:rFonts w:ascii="Times New Roman" w:eastAsia="Times New Roman" w:hAnsi="Times New Roman" w:cs="Times New Roman"/>
          <w:lang w:eastAsia="ru-RU"/>
        </w:rPr>
        <w:t>.</w:t>
      </w:r>
    </w:p>
    <w:p w:rsidR="00E56C0A" w:rsidRPr="00E56C0A" w:rsidRDefault="00E56C0A" w:rsidP="00E56C0A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2. Место проведения публичных слушаний: 446250, Самарская область, </w:t>
      </w:r>
      <w:proofErr w:type="spellStart"/>
      <w:r w:rsidRPr="00E56C0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район, поселок городского типа Безенчук, ул. </w:t>
      </w:r>
      <w:proofErr w:type="gramStart"/>
      <w:r w:rsidRPr="00E56C0A">
        <w:rPr>
          <w:rFonts w:ascii="Times New Roman" w:eastAsia="Times New Roman" w:hAnsi="Times New Roman" w:cs="Times New Roman"/>
          <w:lang w:eastAsia="ru-RU"/>
        </w:rPr>
        <w:t xml:space="preserve">Нефтяников,   </w:t>
      </w:r>
      <w:proofErr w:type="gramEnd"/>
      <w:r w:rsidRPr="00E56C0A">
        <w:rPr>
          <w:rFonts w:ascii="Times New Roman" w:eastAsia="Times New Roman" w:hAnsi="Times New Roman" w:cs="Times New Roman"/>
          <w:lang w:eastAsia="ru-RU"/>
        </w:rPr>
        <w:t xml:space="preserve">       д. 12. </w:t>
      </w:r>
    </w:p>
    <w:p w:rsidR="00E56C0A" w:rsidRPr="00E56C0A" w:rsidRDefault="00E56C0A" w:rsidP="00E56C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3. Основание проведения публичных слушаний – решение Собрания представителей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Самарской области от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>18.09.2018 № 5/37</w:t>
      </w:r>
      <w:r w:rsidRPr="00E56C0A">
        <w:rPr>
          <w:rFonts w:ascii="Times New Roman" w:eastAsia="Times New Roman" w:hAnsi="Times New Roman" w:cs="Times New Roman"/>
          <w:lang w:eastAsia="ru-RU"/>
        </w:rPr>
        <w:t xml:space="preserve"> «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О </w:t>
      </w:r>
      <w:r w:rsidRPr="00E56C0A">
        <w:rPr>
          <w:rFonts w:ascii="Times New Roman" w:eastAsia="Times New Roman" w:hAnsi="Times New Roman" w:cs="Times New Roman"/>
          <w:lang w:eastAsia="ru-RU"/>
        </w:rPr>
        <w:t xml:space="preserve">предварительном одобрении проекта решения Собрания представителей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Устав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Самарской области» и вынесении проекта на публичные слушания», опубликованное в газете «</w:t>
      </w:r>
      <w:r w:rsidRPr="00E56C0A">
        <w:rPr>
          <w:rFonts w:ascii="Times New Roman" w:eastAsia="Times New Roman" w:hAnsi="Times New Roman" w:cs="Times New Roman"/>
          <w:bCs/>
          <w:snapToGrid w:val="0"/>
          <w:lang w:eastAsia="ru-RU"/>
        </w:rPr>
        <w:t>Вестник городского поселения Безенчук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>»</w:t>
      </w:r>
      <w:r w:rsidRPr="00E56C0A">
        <w:rPr>
          <w:rFonts w:ascii="Times New Roman" w:eastAsia="Times New Roman" w:hAnsi="Times New Roman" w:cs="Times New Roman"/>
          <w:lang w:eastAsia="ru-RU"/>
        </w:rPr>
        <w:t xml:space="preserve"> от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25.09.2018 № 15(133). </w:t>
      </w:r>
    </w:p>
    <w:p w:rsidR="00E56C0A" w:rsidRPr="00E56C0A" w:rsidRDefault="00E56C0A" w:rsidP="00E56C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4. Вопрос, вынесенный на публичные слушания -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проект решения Собрания представителей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Устав </w:t>
      </w:r>
      <w:r w:rsidRPr="00E56C0A">
        <w:rPr>
          <w:rFonts w:ascii="Times New Roman" w:eastAsia="Times New Roman" w:hAnsi="Times New Roman" w:cs="Times New Roman"/>
          <w:bCs/>
          <w:noProof/>
          <w:lang w:eastAsia="ru-RU"/>
        </w:rPr>
        <w:t xml:space="preserve">городского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 xml:space="preserve">поселения 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Безенчук муниципального района </w:t>
      </w:r>
      <w:proofErr w:type="spellStart"/>
      <w:r w:rsidRPr="00E56C0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Самарской области» (далее – Проект решения, Устав соответственно).</w:t>
      </w:r>
    </w:p>
    <w:p w:rsidR="00E56C0A" w:rsidRPr="00E56C0A" w:rsidRDefault="00E56C0A" w:rsidP="00E56C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5. 16 октября 2018 года по адресу: 446250, Самарская область, </w:t>
      </w:r>
      <w:proofErr w:type="spellStart"/>
      <w:r w:rsidRPr="00E56C0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56C0A">
        <w:rPr>
          <w:rFonts w:ascii="Times New Roman" w:eastAsia="Times New Roman" w:hAnsi="Times New Roman" w:cs="Times New Roman"/>
          <w:lang w:eastAsia="ru-RU"/>
        </w:rPr>
        <w:t xml:space="preserve"> район, поселок городского типа Безенчук, ул. Нефтяников, д. 12 проведено мероприятие по информированию жителей поселения по вопросу, вынесенному на публичные слушания, в котором приняли участие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>– 10 (десять)</w:t>
      </w:r>
      <w:r w:rsidRPr="00E56C0A">
        <w:rPr>
          <w:rFonts w:ascii="Times New Roman" w:eastAsia="Times New Roman" w:hAnsi="Times New Roman" w:cs="Times New Roman"/>
          <w:lang w:eastAsia="ru-RU"/>
        </w:rPr>
        <w:t xml:space="preserve"> человек. </w:t>
      </w:r>
    </w:p>
    <w:p w:rsidR="00E56C0A" w:rsidRPr="00E56C0A" w:rsidRDefault="00E56C0A" w:rsidP="00E56C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6. Мнения, предложения и замечания по вопросу, вынесенному на публичные слушания, в протокол публичных слушаний внёс один человек. </w:t>
      </w:r>
    </w:p>
    <w:p w:rsidR="00E56C0A" w:rsidRPr="00E56C0A" w:rsidRDefault="00E56C0A" w:rsidP="00E56C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>7. Обобщенные сведения, полученные при учете мнений, выраженных жителями поселения и иными заинтересованными лицами по вопросу, вынесенному на публичные слушания:</w:t>
      </w:r>
    </w:p>
    <w:p w:rsidR="00E56C0A" w:rsidRPr="00E56C0A" w:rsidRDefault="00E56C0A" w:rsidP="00E56C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7.1. Мнения о целесообразности и типичные мнения, содержащие положительную оценку по вопросу, вынесенному на публичные слушания, – </w:t>
      </w:r>
      <w:r w:rsidRPr="00E56C0A">
        <w:rPr>
          <w:rFonts w:ascii="Times New Roman" w:eastAsia="Times New Roman" w:hAnsi="Times New Roman" w:cs="Times New Roman"/>
          <w:noProof/>
          <w:lang w:eastAsia="ru-RU"/>
        </w:rPr>
        <w:t>2 (два)</w:t>
      </w:r>
      <w:r w:rsidRPr="00E56C0A">
        <w:rPr>
          <w:rFonts w:ascii="Times New Roman" w:eastAsia="Times New Roman" w:hAnsi="Times New Roman" w:cs="Times New Roman"/>
          <w:lang w:eastAsia="ru-RU"/>
        </w:rPr>
        <w:t xml:space="preserve"> человека.</w:t>
      </w:r>
    </w:p>
    <w:p w:rsidR="00E56C0A" w:rsidRPr="00E56C0A" w:rsidRDefault="00E56C0A" w:rsidP="00E56C0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>7.2. Мнения, содержащие отрицательную оценку по вопросу, вынесенному на публичные слушания, – не высказаны.</w:t>
      </w:r>
    </w:p>
    <w:p w:rsidR="00E56C0A" w:rsidRPr="00E56C0A" w:rsidRDefault="00E56C0A" w:rsidP="00E56C0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 xml:space="preserve">7.3. Замечания и предложения по вопросу, вынесенному </w:t>
      </w:r>
      <w:proofErr w:type="gramStart"/>
      <w:r w:rsidRPr="00E56C0A">
        <w:rPr>
          <w:rFonts w:ascii="Times New Roman" w:eastAsia="Times New Roman" w:hAnsi="Times New Roman" w:cs="Times New Roman"/>
          <w:lang w:eastAsia="ru-RU"/>
        </w:rPr>
        <w:t>на публичные слушания</w:t>
      </w:r>
      <w:proofErr w:type="gramEnd"/>
      <w:r w:rsidRPr="00E56C0A">
        <w:rPr>
          <w:rFonts w:ascii="Times New Roman" w:eastAsia="Times New Roman" w:hAnsi="Times New Roman" w:cs="Times New Roman"/>
          <w:lang w:eastAsia="ru-RU"/>
        </w:rPr>
        <w:t xml:space="preserve"> отсутствуют. </w:t>
      </w:r>
    </w:p>
    <w:p w:rsidR="00E56C0A" w:rsidRPr="00E56C0A" w:rsidRDefault="00E56C0A" w:rsidP="00E56C0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E56C0A">
        <w:rPr>
          <w:rFonts w:ascii="Times New Roman" w:eastAsia="Times New Roman" w:hAnsi="Times New Roman" w:cs="Times New Roman"/>
          <w:lang w:eastAsia="ru-RU"/>
        </w:rPr>
        <w:t>8. По результатам рассмотрения мнений, замечаний и предложений участников публичных слушаний рекомендуется</w:t>
      </w:r>
      <w:r w:rsidRPr="00E56C0A">
        <w:rPr>
          <w:rFonts w:ascii="Times New Roman" w:eastAsia="Times New Roman" w:hAnsi="Times New Roman" w:cs="Times New Roman"/>
          <w:bCs/>
          <w:lang w:eastAsia="ru-RU"/>
        </w:rPr>
        <w:t xml:space="preserve"> принять Проект решения в предварительно одобренной редакции</w:t>
      </w:r>
      <w:r w:rsidRPr="00E56C0A">
        <w:rPr>
          <w:rFonts w:ascii="Times New Roman" w:eastAsia="Times New Roman" w:hAnsi="Times New Roman" w:cs="Times New Roman"/>
          <w:lang w:eastAsia="ru-RU"/>
        </w:rPr>
        <w:t>.</w:t>
      </w:r>
    </w:p>
    <w:p w:rsidR="007E42BE" w:rsidRDefault="007E42BE" w:rsidP="007E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E42BE" w:rsidRPr="00135D82" w:rsidRDefault="007E42BE" w:rsidP="007E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ПАМЯТКА НАСЕЛЕНИЮ </w:t>
      </w:r>
    </w:p>
    <w:p w:rsidR="007E42BE" w:rsidRPr="00E56C0A" w:rsidRDefault="007E42BE" w:rsidP="00E56C0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bCs/>
          <w:color w:val="000000"/>
        </w:rPr>
        <w:t xml:space="preserve">Правила поведения на </w:t>
      </w:r>
      <w:r w:rsidRPr="00D75198">
        <w:rPr>
          <w:rFonts w:ascii="Times New Roman" w:hAnsi="Times New Roman" w:cs="Times New Roman"/>
          <w:b/>
          <w:color w:val="000000"/>
        </w:rPr>
        <w:t>льду: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75198">
        <w:rPr>
          <w:rFonts w:ascii="Times New Roman" w:hAnsi="Times New Roman" w:cs="Times New Roman"/>
          <w:bCs/>
          <w:color w:val="000000"/>
          <w:lang w:val="en-US"/>
        </w:rPr>
        <w:t>I</w:t>
      </w:r>
      <w:r w:rsidRPr="00D7519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.</w:t>
      </w:r>
      <w:r w:rsidRPr="00D75198">
        <w:rPr>
          <w:rFonts w:ascii="Times New Roman" w:hAnsi="Times New Roman" w:cs="Times New Roman"/>
          <w:color w:val="000000"/>
        </w:rPr>
        <w:t>Ни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в коем случае нельзя выходить на лед в темное время суток и при плохой видимости (туман, снегопад, дождь).</w:t>
      </w:r>
    </w:p>
    <w:p w:rsidR="00E56C0A" w:rsidRPr="00D75198" w:rsidRDefault="00E56C0A" w:rsidP="00E56C0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2.При переходе через реку пользуйтесь ледовыми переправами.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75198">
        <w:rPr>
          <w:rFonts w:ascii="Times New Roman" w:hAnsi="Times New Roman" w:cs="Times New Roman"/>
          <w:color w:val="000000"/>
        </w:rPr>
        <w:t>З.Нельзя</w:t>
      </w:r>
      <w:proofErr w:type="spellEnd"/>
      <w:r w:rsidRPr="00D75198">
        <w:rPr>
          <w:rFonts w:ascii="Times New Roman" w:hAnsi="Times New Roman" w:cs="Times New Roman"/>
          <w:color w:val="000000"/>
        </w:rPr>
        <w:t xml:space="preserve"> проверять прочность льда ударом ноги. Если после первого сильного удара поленом или лыжной палкой покажется хоть немного воды, </w:t>
      </w:r>
      <w:proofErr w:type="gramStart"/>
      <w:r w:rsidRPr="00D75198">
        <w:rPr>
          <w:rFonts w:ascii="Times New Roman" w:hAnsi="Times New Roman" w:cs="Times New Roman"/>
          <w:color w:val="000000"/>
        </w:rPr>
        <w:t>- это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означает, что лед тонкий, по нему ходить нельзя. В этом случае следует немедленно отойти </w:t>
      </w:r>
      <w:proofErr w:type="gramStart"/>
      <w:r w:rsidRPr="00D75198">
        <w:rPr>
          <w:rFonts w:ascii="Times New Roman" w:hAnsi="Times New Roman" w:cs="Times New Roman"/>
          <w:color w:val="000000"/>
        </w:rPr>
        <w:t>по своему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же следу к берегу, скользящими шагами, не отрывая ног ото льда и расставив их на ширину плеч, чтобы нагрузка распределялась </w:t>
      </w:r>
      <w:r w:rsidRPr="00D75198">
        <w:rPr>
          <w:rFonts w:ascii="Times New Roman" w:hAnsi="Times New Roman" w:cs="Times New Roman"/>
          <w:bCs/>
          <w:color w:val="000000"/>
        </w:rPr>
        <w:t xml:space="preserve">на </w:t>
      </w:r>
      <w:r w:rsidRPr="00D75198">
        <w:rPr>
          <w:rFonts w:ascii="Times New Roman" w:hAnsi="Times New Roman" w:cs="Times New Roman"/>
          <w:color w:val="000000"/>
        </w:rPr>
        <w:t xml:space="preserve">большую площадь. Точно так </w:t>
      </w:r>
      <w:r w:rsidRPr="00D75198">
        <w:rPr>
          <w:rFonts w:ascii="Times New Roman" w:hAnsi="Times New Roman" w:cs="Times New Roman"/>
          <w:bCs/>
          <w:color w:val="000000"/>
        </w:rPr>
        <w:t xml:space="preserve">же </w:t>
      </w:r>
      <w:r w:rsidRPr="00D75198">
        <w:rPr>
          <w:rFonts w:ascii="Times New Roman" w:hAnsi="Times New Roman" w:cs="Times New Roman"/>
          <w:color w:val="000000"/>
        </w:rPr>
        <w:t xml:space="preserve">поступают при </w:t>
      </w:r>
      <w:r w:rsidRPr="00D75198">
        <w:rPr>
          <w:rFonts w:ascii="Times New Roman" w:hAnsi="Times New Roman" w:cs="Times New Roman"/>
          <w:bCs/>
          <w:color w:val="000000"/>
        </w:rPr>
        <w:t xml:space="preserve">предостерегающем </w:t>
      </w:r>
      <w:r w:rsidRPr="00D75198">
        <w:rPr>
          <w:rFonts w:ascii="Times New Roman" w:hAnsi="Times New Roman" w:cs="Times New Roman"/>
          <w:color w:val="000000"/>
        </w:rPr>
        <w:t>потрескивании льда и образовании в нем трещин.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5.При переходе водоема группой необходимо соблюдать расстояние друг от друга (5-6 м.).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6.Замерзшую реку (озеро) лучше перейти на лыжах, при этом: крепления лыж расстегните, чтобы ,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lastRenderedPageBreak/>
        <w:t>7.Если есть рюкзак, повесьте его на одно плечо, это позволит легко освободиться от груза в случае, если лед под вами провалится.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8.На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9.Убедительная просьба родителям: не отпускайте детей на лед (на рыбалку, катание на лыжах и коньках) без присмотра.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10.Одна из самых частых   причин трагедий па водоемах     алкогольное опьянение.   Люди </w:t>
      </w:r>
      <w:proofErr w:type="gramStart"/>
      <w:r w:rsidRPr="00D75198">
        <w:rPr>
          <w:rFonts w:ascii="Times New Roman" w:hAnsi="Times New Roman" w:cs="Times New Roman"/>
          <w:color w:val="000000"/>
        </w:rPr>
        <w:t>неадекватно  реагируют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 на  опасность  и   в  случае  чрезвычайной  ситуации  становятся беспомощными.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Советы рыболовам:</w:t>
      </w:r>
    </w:p>
    <w:p w:rsidR="00E56C0A" w:rsidRPr="00D75198" w:rsidRDefault="00E56C0A" w:rsidP="00E56C0A">
      <w:pPr>
        <w:widowControl w:val="0"/>
        <w:numPr>
          <w:ilvl w:val="0"/>
          <w:numId w:val="45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Необходимо хорошо знать водоем, избранный для </w:t>
      </w:r>
      <w:proofErr w:type="gramStart"/>
      <w:r w:rsidRPr="00D75198">
        <w:rPr>
          <w:rFonts w:ascii="Times New Roman" w:hAnsi="Times New Roman" w:cs="Times New Roman"/>
          <w:color w:val="000000"/>
        </w:rPr>
        <w:t>рыбалки, для того, чтобы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помнить, где на нем глубина не выше роста человека или где с глубокого места можно быстро выйти на отмель, идущую к берегу.</w:t>
      </w:r>
    </w:p>
    <w:p w:rsidR="00E56C0A" w:rsidRPr="00D75198" w:rsidRDefault="00E56C0A" w:rsidP="00E56C0A">
      <w:pPr>
        <w:widowControl w:val="0"/>
        <w:numPr>
          <w:ilvl w:val="0"/>
          <w:numId w:val="45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E56C0A" w:rsidRPr="00D75198" w:rsidRDefault="00E56C0A" w:rsidP="00E56C0A">
      <w:p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3.    Определите с берега маршрут движения.</w:t>
      </w:r>
    </w:p>
    <w:p w:rsidR="00E56C0A" w:rsidRPr="00D75198" w:rsidRDefault="00E56C0A" w:rsidP="00E56C0A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    Осторожно спускайтесь с берега: лед может неплотно соединяться с сушей; могут быть трещины; подо льдом может быть воздух.</w:t>
      </w:r>
    </w:p>
    <w:p w:rsidR="00E56C0A" w:rsidRPr="00D75198" w:rsidRDefault="00E56C0A" w:rsidP="00E56C0A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    Не выходите на темные участки льда - они быстрее прогреваются на солнце и естественно, быстрее тают.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идете группой, то расстояние между лыжниками (или пешеходами) должно быть не меньше 5 метров.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рук.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Рюкзак повесьте на одно плечо, а еще лучше - волоките на веревке в 2-3 метрах сзади.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подходите к другим рыболовам ближе, чем на 3 метра.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приближайтесь к тем местам, где во льду имеются вмерзшие коряги, водоросли, воздушные пузыри.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ходите рядом с трещиной или по участку льда, отделенному от основного массива несколькими трещинами.</w:t>
      </w:r>
    </w:p>
    <w:p w:rsidR="00E56C0A" w:rsidRPr="00D75198" w:rsidRDefault="00E56C0A" w:rsidP="00E56C0A">
      <w:pPr>
        <w:widowControl w:val="0"/>
        <w:numPr>
          <w:ilvl w:val="0"/>
          <w:numId w:val="46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Быстро покиньте опасное место, если из пробитой лунки начинает бить фонтаном вода.</w:t>
      </w:r>
    </w:p>
    <w:p w:rsidR="00E56C0A" w:rsidRPr="00D75198" w:rsidRDefault="00E56C0A" w:rsidP="00E56C0A">
      <w:pPr>
        <w:shd w:val="clear" w:color="auto" w:fill="FFFFFF"/>
        <w:tabs>
          <w:tab w:val="left" w:pos="49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14.  Обязательно имейте с собой средства спасения: шнур с грузом на конце, длинную жердь, широкую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доску.</w:t>
      </w:r>
    </w:p>
    <w:p w:rsidR="00E56C0A" w:rsidRPr="00D75198" w:rsidRDefault="00E56C0A" w:rsidP="00E56C0A">
      <w:pPr>
        <w:widowControl w:val="0"/>
        <w:numPr>
          <w:ilvl w:val="0"/>
          <w:numId w:val="47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крупные гвозди).</w:t>
      </w:r>
    </w:p>
    <w:p w:rsidR="00E56C0A" w:rsidRPr="00D75198" w:rsidRDefault="00E56C0A" w:rsidP="00E56C0A">
      <w:pPr>
        <w:widowControl w:val="0"/>
        <w:numPr>
          <w:ilvl w:val="0"/>
          <w:numId w:val="48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делайте около себя много лунок, не делайте лунки на переправах (тропинках).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Оказание помощи провалившемуся под лед: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D75198">
        <w:rPr>
          <w:rFonts w:ascii="Times New Roman" w:hAnsi="Times New Roman" w:cs="Times New Roman"/>
          <w:b/>
          <w:color w:val="000000"/>
        </w:rPr>
        <w:t>Самоспасение</w:t>
      </w:r>
      <w:proofErr w:type="spellEnd"/>
      <w:r w:rsidRPr="00D75198">
        <w:rPr>
          <w:rFonts w:ascii="Times New Roman" w:hAnsi="Times New Roman" w:cs="Times New Roman"/>
          <w:b/>
          <w:color w:val="000000"/>
        </w:rPr>
        <w:t>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поддавайтесь панике;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надо барахтаться и наваливаться всем телом на тонкую кромку льда, так как под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тяжестью тела он будет обламываться;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широко раскиньте руки, чтобы не погрузиться с головой в воду;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 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без резких движений отползайте как можно дальше от опасного места в том направлении, откуда пришли;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зовите на помощь;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удерживая себя на поверхности воды, стараться затрачивать на это минимум физических усилий. (Одна из причин быстрого понижения температуры тела - перемещение прилежащего к телу подогретого им слоя воды и замена его новым, холодным. Кроме того, при движениях нарушается дополнительная изоляция, создаваемая водой, пропитавшей одежду);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находясь на плаву, следует голову держать как можно выше над водой. Известно, что более 50% всех теплопотерь организма, а по некоторым данным, даже 75% приходится на ее долю.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активно плыть к берегу, плоту 'или шлюпке, можно, если они находятся на расстоянии, преодоление которого потребует не более 40 мин.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добравшись до плавсредства, надо немедленно раздеться, выжать намокшую одежду и снова надеть.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Если в</w:t>
      </w:r>
      <w:r>
        <w:rPr>
          <w:rFonts w:ascii="Times New Roman" w:hAnsi="Times New Roman" w:cs="Times New Roman"/>
          <w:b/>
          <w:color w:val="000000"/>
        </w:rPr>
        <w:t>ы</w:t>
      </w:r>
      <w:r w:rsidRPr="00D75198">
        <w:rPr>
          <w:rFonts w:ascii="Times New Roman" w:hAnsi="Times New Roman" w:cs="Times New Roman"/>
          <w:b/>
          <w:color w:val="000000"/>
        </w:rPr>
        <w:t xml:space="preserve"> оказываете помощь:</w:t>
      </w:r>
    </w:p>
    <w:p w:rsidR="00E56C0A" w:rsidRPr="00D75198" w:rsidRDefault="00E56C0A" w:rsidP="00E56C0A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подходите к полынье очень осторожно, лучше подползти по-пластунски;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сообщите пострадавшему криком, что идете ему на помощь, это придаст ему силы, уверенность;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за 3-4 метра протяните ему веревку, шест, доску, шарф или любое другое подручное средство;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Первая помощь при утоплении: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перенести пострадавшего на безопасное место, согреть;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повернуть утонувшего лицом вниз и опустить голову ниже таза;</w:t>
      </w:r>
    </w:p>
    <w:p w:rsidR="00E56C0A" w:rsidRPr="00D75198" w:rsidRDefault="00E56C0A" w:rsidP="00E56C0A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lastRenderedPageBreak/>
        <w:t>- очистить рот от слизи.  При появлении рвотного и кашлевого рефлексов - добиться</w:t>
      </w:r>
      <w:r w:rsidRPr="00D75198">
        <w:rPr>
          <w:rFonts w:ascii="Times New Roman" w:hAnsi="Times New Roman" w:cs="Times New Roman"/>
          <w:color w:val="000000"/>
        </w:rPr>
        <w:br/>
        <w:t>полного удаления воды из дыхательных путей и желудка (нельзя терять время на</w:t>
      </w:r>
      <w:r w:rsidRPr="00D75198">
        <w:rPr>
          <w:rFonts w:ascii="Times New Roman" w:hAnsi="Times New Roman" w:cs="Times New Roman"/>
          <w:color w:val="000000"/>
        </w:rPr>
        <w:br/>
        <w:t>удаления воды из легких и желудка при отсутствии пульса на сонной артерии);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при   отсутствии   пульса   на сонной   артерии сделать наружный массаж сердца и</w:t>
      </w:r>
      <w:r w:rsidRPr="00D75198">
        <w:rPr>
          <w:rFonts w:ascii="Times New Roman" w:hAnsi="Times New Roman" w:cs="Times New Roman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искусственное дыхание;</w:t>
      </w:r>
    </w:p>
    <w:p w:rsidR="00E56C0A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доставить пострадавшего в медицинское учреждение.</w:t>
      </w:r>
    </w:p>
    <w:p w:rsidR="00E56C0A" w:rsidRPr="00E56C0A" w:rsidRDefault="00E56C0A" w:rsidP="00E56C0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7E42BE" w:rsidRPr="00135D82" w:rsidRDefault="007E42BE" w:rsidP="007E42BE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7E42BE" w:rsidRPr="00135D82" w:rsidRDefault="007E42BE" w:rsidP="007E42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проезжать в местах, не приспособленных для проезда;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7E42BE" w:rsidRPr="00135D82" w:rsidRDefault="007E42BE" w:rsidP="007E42BE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7E42BE" w:rsidRPr="00135D82" w:rsidRDefault="007E42BE" w:rsidP="007E42BE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7E42BE" w:rsidRPr="00135D82" w:rsidRDefault="007E42BE" w:rsidP="007E42BE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7E42BE" w:rsidRPr="00135D82" w:rsidRDefault="007E42BE" w:rsidP="007E42BE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7E42BE" w:rsidRPr="00135D82" w:rsidRDefault="007E42BE" w:rsidP="007E42BE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7E42BE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7E42BE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3" w:name="_GoBack"/>
      <w:bookmarkEnd w:id="3"/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F3E3E" w:rsidRPr="00BD0B51" w:rsidRDefault="00633A9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D6797C" w:rsidRDefault="00D6797C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0</w:t>
                  </w:r>
                  <w:r w:rsidR="0074624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.1</w:t>
                  </w:r>
                  <w:r w:rsidR="0074624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D6797C" w:rsidRPr="003C3FB4" w:rsidRDefault="00D6797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D6797C" w:rsidRPr="005E5FF0" w:rsidRDefault="00D6797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proofErr w:type="spellStart"/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D6797C" w:rsidRDefault="00D6797C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633A9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633A9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6D05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A9C" w:rsidRDefault="00633A9C" w:rsidP="006734D6">
      <w:pPr>
        <w:spacing w:after="0" w:line="240" w:lineRule="auto"/>
      </w:pPr>
      <w:r>
        <w:separator/>
      </w:r>
    </w:p>
  </w:endnote>
  <w:endnote w:type="continuationSeparator" w:id="0">
    <w:p w:rsidR="00633A9C" w:rsidRDefault="00633A9C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D6797C" w:rsidRDefault="00D6797C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E41F2D">
          <w:rPr>
            <w:i/>
            <w:color w:val="262626" w:themeColor="text1" w:themeTint="D9"/>
          </w:rPr>
          <w:t>№ 19</w:t>
        </w:r>
        <w:r w:rsidR="00E41F2D" w:rsidRPr="00385569">
          <w:rPr>
            <w:i/>
            <w:color w:val="262626" w:themeColor="text1" w:themeTint="D9"/>
          </w:rPr>
          <w:t>(</w:t>
        </w:r>
        <w:r w:rsidR="00E41F2D">
          <w:rPr>
            <w:i/>
            <w:color w:val="262626" w:themeColor="text1" w:themeTint="D9"/>
          </w:rPr>
          <w:t>137</w:t>
        </w:r>
        <w:r w:rsidR="00E41F2D" w:rsidRPr="00385569">
          <w:rPr>
            <w:i/>
            <w:color w:val="262626" w:themeColor="text1" w:themeTint="D9"/>
          </w:rPr>
          <w:t xml:space="preserve">) от </w:t>
        </w:r>
        <w:r w:rsidR="00E41F2D">
          <w:rPr>
            <w:i/>
            <w:color w:val="262626" w:themeColor="text1" w:themeTint="D9"/>
          </w:rPr>
          <w:t>06</w:t>
        </w:r>
        <w:r w:rsidR="00E41F2D" w:rsidRPr="00385569">
          <w:rPr>
            <w:i/>
            <w:color w:val="262626" w:themeColor="text1" w:themeTint="D9"/>
          </w:rPr>
          <w:t>.</w:t>
        </w:r>
        <w:r w:rsidR="00E41F2D">
          <w:rPr>
            <w:i/>
            <w:color w:val="262626" w:themeColor="text1" w:themeTint="D9"/>
          </w:rPr>
          <w:t>11</w:t>
        </w:r>
        <w:r w:rsidR="00E41F2D" w:rsidRPr="00385569">
          <w:rPr>
            <w:i/>
            <w:color w:val="262626" w:themeColor="text1" w:themeTint="D9"/>
          </w:rPr>
          <w:t>.201</w:t>
        </w:r>
        <w:r w:rsidR="00E41F2D"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D6797C" w:rsidRPr="005A027E" w:rsidRDefault="00633A9C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6797C" w:rsidRDefault="00D6797C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4" w:name="_Hlk529866640"/>
        <w:r>
          <w:rPr>
            <w:i/>
            <w:color w:val="262626" w:themeColor="text1" w:themeTint="D9"/>
          </w:rPr>
          <w:t>№ 1</w:t>
        </w:r>
        <w:r w:rsidR="00E41F2D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13</w:t>
        </w:r>
        <w:r w:rsidR="00E41F2D"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) от </w:t>
        </w:r>
        <w:r w:rsidR="00E41F2D">
          <w:rPr>
            <w:i/>
            <w:color w:val="262626" w:themeColor="text1" w:themeTint="D9"/>
          </w:rPr>
          <w:t>06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E41F2D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bookmarkEnd w:id="4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D6797C" w:rsidRPr="005A027E" w:rsidRDefault="00D6797C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A9C" w:rsidRDefault="00633A9C" w:rsidP="006734D6">
      <w:pPr>
        <w:spacing w:after="0" w:line="240" w:lineRule="auto"/>
      </w:pPr>
      <w:r>
        <w:separator/>
      </w:r>
    </w:p>
  </w:footnote>
  <w:footnote w:type="continuationSeparator" w:id="0">
    <w:p w:rsidR="00633A9C" w:rsidRDefault="00633A9C" w:rsidP="0067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1083091"/>
    <w:multiLevelType w:val="hybridMultilevel"/>
    <w:tmpl w:val="77AEB748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04166070"/>
    <w:multiLevelType w:val="hybridMultilevel"/>
    <w:tmpl w:val="BF7A4540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0AEC219E"/>
    <w:multiLevelType w:val="hybridMultilevel"/>
    <w:tmpl w:val="BF721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AE7988"/>
    <w:multiLevelType w:val="hybridMultilevel"/>
    <w:tmpl w:val="86D4E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 w15:restartNumberingAfterBreak="0">
    <w:nsid w:val="1C6C0065"/>
    <w:multiLevelType w:val="multilevel"/>
    <w:tmpl w:val="AF46B89E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6" w15:restartNumberingAfterBreak="0">
    <w:nsid w:val="1F71608B"/>
    <w:multiLevelType w:val="hybridMultilevel"/>
    <w:tmpl w:val="2020E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FF054B"/>
    <w:multiLevelType w:val="multilevel"/>
    <w:tmpl w:val="6756E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8" w15:restartNumberingAfterBreak="0">
    <w:nsid w:val="24A22403"/>
    <w:multiLevelType w:val="hybridMultilevel"/>
    <w:tmpl w:val="E8B63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2DD45CF6"/>
    <w:multiLevelType w:val="hybridMultilevel"/>
    <w:tmpl w:val="3D4CDB68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2" w15:restartNumberingAfterBreak="0">
    <w:nsid w:val="2ED14F6E"/>
    <w:multiLevelType w:val="multilevel"/>
    <w:tmpl w:val="F3A6D82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4" w15:restartNumberingAfterBreak="0">
    <w:nsid w:val="323A1C1E"/>
    <w:multiLevelType w:val="hybridMultilevel"/>
    <w:tmpl w:val="EE5AB762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002EF1"/>
    <w:multiLevelType w:val="hybridMultilevel"/>
    <w:tmpl w:val="E45C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BD62C0"/>
    <w:multiLevelType w:val="hybridMultilevel"/>
    <w:tmpl w:val="61683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4DBB52A0"/>
    <w:multiLevelType w:val="multilevel"/>
    <w:tmpl w:val="6BAE6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2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4" w15:restartNumberingAfterBreak="0">
    <w:nsid w:val="55DA4BBF"/>
    <w:multiLevelType w:val="hybridMultilevel"/>
    <w:tmpl w:val="28466884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6" w15:restartNumberingAfterBreak="0">
    <w:nsid w:val="5C4B70B4"/>
    <w:multiLevelType w:val="multilevel"/>
    <w:tmpl w:val="6BAE6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7" w15:restartNumberingAfterBreak="0">
    <w:nsid w:val="5DD633DE"/>
    <w:multiLevelType w:val="hybridMultilevel"/>
    <w:tmpl w:val="6CAC7B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DE4F71"/>
    <w:multiLevelType w:val="multilevel"/>
    <w:tmpl w:val="B95444A0"/>
    <w:lvl w:ilvl="0">
      <w:start w:val="1"/>
      <w:numFmt w:val="decimal"/>
      <w:lvlText w:val="%1."/>
      <w:lvlJc w:val="left"/>
      <w:pPr>
        <w:ind w:left="765" w:hanging="390"/>
      </w:pPr>
    </w:lvl>
    <w:lvl w:ilvl="1">
      <w:start w:val="1"/>
      <w:numFmt w:val="decimal"/>
      <w:isLgl/>
      <w:lvlText w:val="%1.%2."/>
      <w:lvlJc w:val="left"/>
      <w:pPr>
        <w:ind w:left="1485" w:hanging="720"/>
      </w:pPr>
    </w:lvl>
    <w:lvl w:ilvl="2">
      <w:start w:val="1"/>
      <w:numFmt w:val="decimal"/>
      <w:isLgl/>
      <w:lvlText w:val="%1.%2.%3."/>
      <w:lvlJc w:val="left"/>
      <w:pPr>
        <w:ind w:left="1875" w:hanging="720"/>
      </w:pPr>
    </w:lvl>
    <w:lvl w:ilvl="3">
      <w:start w:val="1"/>
      <w:numFmt w:val="decimal"/>
      <w:isLgl/>
      <w:lvlText w:val="%1.%2.%3.%4."/>
      <w:lvlJc w:val="left"/>
      <w:pPr>
        <w:ind w:left="2625" w:hanging="1080"/>
      </w:pPr>
    </w:lvl>
    <w:lvl w:ilvl="4">
      <w:start w:val="1"/>
      <w:numFmt w:val="decimal"/>
      <w:isLgl/>
      <w:lvlText w:val="%1.%2.%3.%4.%5."/>
      <w:lvlJc w:val="left"/>
      <w:pPr>
        <w:ind w:left="3015" w:hanging="1080"/>
      </w:pPr>
    </w:lvl>
    <w:lvl w:ilvl="5">
      <w:start w:val="1"/>
      <w:numFmt w:val="decimal"/>
      <w:isLgl/>
      <w:lvlText w:val="%1.%2.%3.%4.%5.%6."/>
      <w:lvlJc w:val="left"/>
      <w:pPr>
        <w:ind w:left="3765" w:hanging="1440"/>
      </w:pPr>
    </w:lvl>
    <w:lvl w:ilvl="6">
      <w:start w:val="1"/>
      <w:numFmt w:val="decimal"/>
      <w:isLgl/>
      <w:lvlText w:val="%1.%2.%3.%4.%5.%6.%7."/>
      <w:lvlJc w:val="left"/>
      <w:pPr>
        <w:ind w:left="4515" w:hanging="1800"/>
      </w:pPr>
    </w:lvl>
    <w:lvl w:ilvl="7">
      <w:start w:val="1"/>
      <w:numFmt w:val="decimal"/>
      <w:isLgl/>
      <w:lvlText w:val="%1.%2.%3.%4.%5.%6.%7.%8."/>
      <w:lvlJc w:val="left"/>
      <w:pPr>
        <w:ind w:left="4905" w:hanging="1800"/>
      </w:pPr>
    </w:lvl>
    <w:lvl w:ilvl="8">
      <w:start w:val="1"/>
      <w:numFmt w:val="decimal"/>
      <w:isLgl/>
      <w:lvlText w:val="%1.%2.%3.%4.%5.%6.%7.%8.%9."/>
      <w:lvlJc w:val="left"/>
      <w:pPr>
        <w:ind w:left="5655" w:hanging="2160"/>
      </w:pPr>
    </w:lvl>
  </w:abstractNum>
  <w:abstractNum w:abstractNumId="49" w15:restartNumberingAfterBreak="0">
    <w:nsid w:val="620D67E2"/>
    <w:multiLevelType w:val="hybridMultilevel"/>
    <w:tmpl w:val="BF7A4540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51" w15:restartNumberingAfterBreak="0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2" w15:restartNumberingAfterBreak="0">
    <w:nsid w:val="69BE732B"/>
    <w:multiLevelType w:val="hybridMultilevel"/>
    <w:tmpl w:val="C414E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703E4C80"/>
    <w:multiLevelType w:val="multilevel"/>
    <w:tmpl w:val="03B8E9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6" w15:restartNumberingAfterBreak="0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8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0"/>
  </w:num>
  <w:num w:numId="2">
    <w:abstractNumId w:val="21"/>
  </w:num>
  <w:num w:numId="3">
    <w:abstractNumId w:val="43"/>
  </w:num>
  <w:num w:numId="4">
    <w:abstractNumId w:val="29"/>
  </w:num>
  <w:num w:numId="5">
    <w:abstractNumId w:val="55"/>
  </w:num>
  <w:num w:numId="6">
    <w:abstractNumId w:val="39"/>
  </w:num>
  <w:num w:numId="7">
    <w:abstractNumId w:val="58"/>
  </w:num>
  <w:num w:numId="8">
    <w:abstractNumId w:val="40"/>
  </w:num>
  <w:num w:numId="9">
    <w:abstractNumId w:val="53"/>
  </w:num>
  <w:num w:numId="10">
    <w:abstractNumId w:val="22"/>
  </w:num>
  <w:num w:numId="11">
    <w:abstractNumId w:val="19"/>
  </w:num>
  <w:num w:numId="12">
    <w:abstractNumId w:val="42"/>
  </w:num>
  <w:num w:numId="13">
    <w:abstractNumId w:val="36"/>
  </w:num>
  <w:num w:numId="14">
    <w:abstractNumId w:val="24"/>
  </w:num>
  <w:num w:numId="15">
    <w:abstractNumId w:val="34"/>
  </w:num>
  <w:num w:numId="16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4"/>
  </w:num>
  <w:num w:numId="19">
    <w:abstractNumId w:val="15"/>
  </w:num>
  <w:num w:numId="2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56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9"/>
  </w:num>
  <w:num w:numId="25">
    <w:abstractNumId w:val="38"/>
  </w:num>
  <w:num w:numId="26">
    <w:abstractNumId w:val="52"/>
  </w:num>
  <w:num w:numId="27">
    <w:abstractNumId w:val="37"/>
  </w:num>
  <w:num w:numId="28">
    <w:abstractNumId w:val="23"/>
  </w:num>
  <w:num w:numId="29">
    <w:abstractNumId w:val="18"/>
  </w:num>
  <w:num w:numId="30">
    <w:abstractNumId w:val="25"/>
  </w:num>
  <w:num w:numId="31">
    <w:abstractNumId w:val="54"/>
  </w:num>
  <w:num w:numId="32">
    <w:abstractNumId w:val="32"/>
  </w:num>
  <w:num w:numId="33">
    <w:abstractNumId w:val="26"/>
  </w:num>
  <w:num w:numId="34">
    <w:abstractNumId w:val="27"/>
  </w:num>
  <w:num w:numId="35">
    <w:abstractNumId w:val="30"/>
  </w:num>
  <w:num w:numId="36">
    <w:abstractNumId w:val="17"/>
  </w:num>
  <w:num w:numId="37">
    <w:abstractNumId w:val="41"/>
  </w:num>
  <w:num w:numId="38">
    <w:abstractNumId w:val="46"/>
  </w:num>
  <w:num w:numId="39">
    <w:abstractNumId w:val="47"/>
  </w:num>
  <w:num w:numId="40">
    <w:abstractNumId w:val="35"/>
  </w:num>
  <w:num w:numId="41">
    <w:abstractNumId w:val="28"/>
  </w:num>
  <w:num w:numId="42">
    <w:abstractNumId w:val="12"/>
  </w:num>
  <w:num w:numId="43">
    <w:abstractNumId w:val="44"/>
  </w:num>
  <w:num w:numId="44">
    <w:abstractNumId w:val="31"/>
  </w:num>
  <w:num w:numId="45">
    <w:abstractNumId w:val="51"/>
  </w:num>
  <w:num w:numId="46">
    <w:abstractNumId w:val="50"/>
  </w:num>
  <w:num w:numId="47">
    <w:abstractNumId w:val="16"/>
  </w:num>
  <w:num w:numId="48">
    <w:abstractNumId w:val="16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0A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5AC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652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56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1B7"/>
    <w:rsid w:val="000572D8"/>
    <w:rsid w:val="000578BD"/>
    <w:rsid w:val="00057A7F"/>
    <w:rsid w:val="00057D60"/>
    <w:rsid w:val="00057F12"/>
    <w:rsid w:val="00060261"/>
    <w:rsid w:val="000602CF"/>
    <w:rsid w:val="00060745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8EC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3FE"/>
    <w:rsid w:val="00067445"/>
    <w:rsid w:val="00067769"/>
    <w:rsid w:val="00067C32"/>
    <w:rsid w:val="00067E55"/>
    <w:rsid w:val="0007020D"/>
    <w:rsid w:val="00070433"/>
    <w:rsid w:val="0007044B"/>
    <w:rsid w:val="00070641"/>
    <w:rsid w:val="000709B2"/>
    <w:rsid w:val="00070BD9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BD3"/>
    <w:rsid w:val="00082C2F"/>
    <w:rsid w:val="000832ED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B7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19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CF7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C7D"/>
    <w:rsid w:val="000F5F58"/>
    <w:rsid w:val="000F5FCE"/>
    <w:rsid w:val="000F6277"/>
    <w:rsid w:val="000F6290"/>
    <w:rsid w:val="000F66CC"/>
    <w:rsid w:val="000F6857"/>
    <w:rsid w:val="000F782C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75B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1A"/>
    <w:rsid w:val="00107A3C"/>
    <w:rsid w:val="00107AD9"/>
    <w:rsid w:val="001100A8"/>
    <w:rsid w:val="00110186"/>
    <w:rsid w:val="001102B2"/>
    <w:rsid w:val="00110344"/>
    <w:rsid w:val="00110D17"/>
    <w:rsid w:val="00110EA3"/>
    <w:rsid w:val="00110FAE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388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3A4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4CA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5C55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AD3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0E20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0EA"/>
    <w:rsid w:val="001F6C61"/>
    <w:rsid w:val="001F6DA5"/>
    <w:rsid w:val="001F6F83"/>
    <w:rsid w:val="001F6F8A"/>
    <w:rsid w:val="001F7176"/>
    <w:rsid w:val="001F7543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B5F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6C2B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346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8A5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F77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97A9F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E18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B52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DFC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2B8B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5B2"/>
    <w:rsid w:val="00350A88"/>
    <w:rsid w:val="00350DFF"/>
    <w:rsid w:val="00350E50"/>
    <w:rsid w:val="003512A8"/>
    <w:rsid w:val="0035144F"/>
    <w:rsid w:val="003514B8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704"/>
    <w:rsid w:val="00356824"/>
    <w:rsid w:val="00356CE8"/>
    <w:rsid w:val="00356F1B"/>
    <w:rsid w:val="003572A9"/>
    <w:rsid w:val="00357472"/>
    <w:rsid w:val="003574F0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6BA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94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A94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3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A34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1A32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931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08D"/>
    <w:rsid w:val="003E14E8"/>
    <w:rsid w:val="003E1624"/>
    <w:rsid w:val="003E1A44"/>
    <w:rsid w:val="003E1FD0"/>
    <w:rsid w:val="003E20D9"/>
    <w:rsid w:val="003E2564"/>
    <w:rsid w:val="003E3967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18C"/>
    <w:rsid w:val="003F790B"/>
    <w:rsid w:val="003F7CB8"/>
    <w:rsid w:val="003F7FC2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07EAD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8C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239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DB"/>
    <w:rsid w:val="00433EE9"/>
    <w:rsid w:val="00433FB8"/>
    <w:rsid w:val="00434501"/>
    <w:rsid w:val="0043465F"/>
    <w:rsid w:val="00434A03"/>
    <w:rsid w:val="00434A9F"/>
    <w:rsid w:val="00434D4E"/>
    <w:rsid w:val="004354FA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5DCA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5B7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0A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4DE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372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3C0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99E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6DE0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2DC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663"/>
    <w:rsid w:val="00534844"/>
    <w:rsid w:val="00534BA2"/>
    <w:rsid w:val="00534FDF"/>
    <w:rsid w:val="00535226"/>
    <w:rsid w:val="005352D3"/>
    <w:rsid w:val="005354D1"/>
    <w:rsid w:val="00535501"/>
    <w:rsid w:val="005355FE"/>
    <w:rsid w:val="00535BD6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3FC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3F1"/>
    <w:rsid w:val="005414A4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C57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876EA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76B"/>
    <w:rsid w:val="005958DE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EA3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1F07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5EA6"/>
    <w:rsid w:val="005F617F"/>
    <w:rsid w:val="005F69BF"/>
    <w:rsid w:val="005F6F0A"/>
    <w:rsid w:val="005F7035"/>
    <w:rsid w:val="005F7C4B"/>
    <w:rsid w:val="005F7DD8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D89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00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CE6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22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622"/>
    <w:rsid w:val="00625767"/>
    <w:rsid w:val="006257C6"/>
    <w:rsid w:val="0062590B"/>
    <w:rsid w:val="00625951"/>
    <w:rsid w:val="00625B5F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7E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A9C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263"/>
    <w:rsid w:val="00635270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4C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61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6D9"/>
    <w:rsid w:val="0066792A"/>
    <w:rsid w:val="006679E3"/>
    <w:rsid w:val="00667C67"/>
    <w:rsid w:val="00667E40"/>
    <w:rsid w:val="0067017D"/>
    <w:rsid w:val="00670472"/>
    <w:rsid w:val="0067067B"/>
    <w:rsid w:val="00670A6C"/>
    <w:rsid w:val="00670C61"/>
    <w:rsid w:val="00671CC9"/>
    <w:rsid w:val="006727E6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D3E"/>
    <w:rsid w:val="00675EE3"/>
    <w:rsid w:val="00675EE6"/>
    <w:rsid w:val="0067608B"/>
    <w:rsid w:val="0067655A"/>
    <w:rsid w:val="00676613"/>
    <w:rsid w:val="0067672F"/>
    <w:rsid w:val="0067674C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5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B7A53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FEA"/>
    <w:rsid w:val="006C56FD"/>
    <w:rsid w:val="006C57DF"/>
    <w:rsid w:val="006C5838"/>
    <w:rsid w:val="006C5B43"/>
    <w:rsid w:val="006C5B70"/>
    <w:rsid w:val="006C5BA5"/>
    <w:rsid w:val="006C5C6B"/>
    <w:rsid w:val="006C5D75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1FE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ADF"/>
    <w:rsid w:val="00735B2C"/>
    <w:rsid w:val="007360B4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14D"/>
    <w:rsid w:val="00774330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4E3C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A7E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711"/>
    <w:rsid w:val="007E388E"/>
    <w:rsid w:val="007E391D"/>
    <w:rsid w:val="007E3EB6"/>
    <w:rsid w:val="007E3F15"/>
    <w:rsid w:val="007E3F99"/>
    <w:rsid w:val="007E4226"/>
    <w:rsid w:val="007E422E"/>
    <w:rsid w:val="007E42B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E7D33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E13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877"/>
    <w:rsid w:val="008039B5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F"/>
    <w:rsid w:val="00810444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718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044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2DBE"/>
    <w:rsid w:val="008331F2"/>
    <w:rsid w:val="00833231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E0B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B9A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4026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43C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1A51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F4F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FCC"/>
    <w:rsid w:val="008E72BB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3E2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404E"/>
    <w:rsid w:val="009346CB"/>
    <w:rsid w:val="009348DA"/>
    <w:rsid w:val="00934D42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48E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7AF"/>
    <w:rsid w:val="00945F2E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5C88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CC"/>
    <w:rsid w:val="00964CD5"/>
    <w:rsid w:val="00964F5C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747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5E0"/>
    <w:rsid w:val="00984893"/>
    <w:rsid w:val="009848EF"/>
    <w:rsid w:val="00984A37"/>
    <w:rsid w:val="00984B11"/>
    <w:rsid w:val="00984B18"/>
    <w:rsid w:val="00984B22"/>
    <w:rsid w:val="00984D66"/>
    <w:rsid w:val="00985521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CC3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481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DC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4B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1D7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E01F2"/>
    <w:rsid w:val="009E034B"/>
    <w:rsid w:val="009E05C0"/>
    <w:rsid w:val="009E08D1"/>
    <w:rsid w:val="009E0A83"/>
    <w:rsid w:val="009E0D17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3DA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092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2E7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9EB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D4E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175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860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719"/>
    <w:rsid w:val="00A57762"/>
    <w:rsid w:val="00A57BCB"/>
    <w:rsid w:val="00A57C20"/>
    <w:rsid w:val="00A57C74"/>
    <w:rsid w:val="00A601E8"/>
    <w:rsid w:val="00A6038A"/>
    <w:rsid w:val="00A604DC"/>
    <w:rsid w:val="00A60514"/>
    <w:rsid w:val="00A60BF1"/>
    <w:rsid w:val="00A60DA4"/>
    <w:rsid w:val="00A61059"/>
    <w:rsid w:val="00A6108C"/>
    <w:rsid w:val="00A616DF"/>
    <w:rsid w:val="00A61B1F"/>
    <w:rsid w:val="00A61DEC"/>
    <w:rsid w:val="00A61E0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1FA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5C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3F5B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15D"/>
    <w:rsid w:val="00A866DB"/>
    <w:rsid w:val="00A86916"/>
    <w:rsid w:val="00A86965"/>
    <w:rsid w:val="00A86A59"/>
    <w:rsid w:val="00A86F5D"/>
    <w:rsid w:val="00A871B4"/>
    <w:rsid w:val="00A878F4"/>
    <w:rsid w:val="00A87FB6"/>
    <w:rsid w:val="00A903BE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02"/>
    <w:rsid w:val="00A97822"/>
    <w:rsid w:val="00A97A8D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3F80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66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0C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38"/>
    <w:rsid w:val="00AF6B94"/>
    <w:rsid w:val="00AF7442"/>
    <w:rsid w:val="00AF7530"/>
    <w:rsid w:val="00AF75F5"/>
    <w:rsid w:val="00AF7738"/>
    <w:rsid w:val="00AF7F85"/>
    <w:rsid w:val="00B002DF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6AF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3EC3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2DE7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A78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772"/>
    <w:rsid w:val="00B92AB8"/>
    <w:rsid w:val="00B92DCD"/>
    <w:rsid w:val="00B92E39"/>
    <w:rsid w:val="00B92FFC"/>
    <w:rsid w:val="00B93082"/>
    <w:rsid w:val="00B930D7"/>
    <w:rsid w:val="00B93156"/>
    <w:rsid w:val="00B93B85"/>
    <w:rsid w:val="00B93BAA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3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328"/>
    <w:rsid w:val="00BC1628"/>
    <w:rsid w:val="00BC2486"/>
    <w:rsid w:val="00BC249F"/>
    <w:rsid w:val="00BC2817"/>
    <w:rsid w:val="00BC3507"/>
    <w:rsid w:val="00BC370A"/>
    <w:rsid w:val="00BC3807"/>
    <w:rsid w:val="00BC39BE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B64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3EB2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0DC"/>
    <w:rsid w:val="00C03106"/>
    <w:rsid w:val="00C03512"/>
    <w:rsid w:val="00C03771"/>
    <w:rsid w:val="00C03D3B"/>
    <w:rsid w:val="00C03DEA"/>
    <w:rsid w:val="00C03FA6"/>
    <w:rsid w:val="00C03FAE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70"/>
    <w:rsid w:val="00C05394"/>
    <w:rsid w:val="00C05477"/>
    <w:rsid w:val="00C054B9"/>
    <w:rsid w:val="00C05780"/>
    <w:rsid w:val="00C05805"/>
    <w:rsid w:val="00C05D31"/>
    <w:rsid w:val="00C0617D"/>
    <w:rsid w:val="00C06226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03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570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9E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2A5"/>
    <w:rsid w:val="00C364CC"/>
    <w:rsid w:val="00C364DA"/>
    <w:rsid w:val="00C365E5"/>
    <w:rsid w:val="00C36719"/>
    <w:rsid w:val="00C367CE"/>
    <w:rsid w:val="00C3739D"/>
    <w:rsid w:val="00C3773D"/>
    <w:rsid w:val="00C37848"/>
    <w:rsid w:val="00C37AFB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AC2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7E7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4CE"/>
    <w:rsid w:val="00C745D0"/>
    <w:rsid w:val="00C74A22"/>
    <w:rsid w:val="00C74D3E"/>
    <w:rsid w:val="00C74EDE"/>
    <w:rsid w:val="00C75469"/>
    <w:rsid w:val="00C75826"/>
    <w:rsid w:val="00C75ACF"/>
    <w:rsid w:val="00C75E65"/>
    <w:rsid w:val="00C75F4A"/>
    <w:rsid w:val="00C76188"/>
    <w:rsid w:val="00C761E2"/>
    <w:rsid w:val="00C76769"/>
    <w:rsid w:val="00C768FD"/>
    <w:rsid w:val="00C7739F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9001A"/>
    <w:rsid w:val="00C90268"/>
    <w:rsid w:val="00C904CD"/>
    <w:rsid w:val="00C9078C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3CC3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6EC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4"/>
    <w:rsid w:val="00CF30BA"/>
    <w:rsid w:val="00CF3356"/>
    <w:rsid w:val="00CF3691"/>
    <w:rsid w:val="00CF3B65"/>
    <w:rsid w:val="00CF3EBE"/>
    <w:rsid w:val="00CF4464"/>
    <w:rsid w:val="00CF461A"/>
    <w:rsid w:val="00CF46A3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C9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B01"/>
    <w:rsid w:val="00D20B1A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607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086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9CD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61B"/>
    <w:rsid w:val="00D40985"/>
    <w:rsid w:val="00D41074"/>
    <w:rsid w:val="00D41156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8B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611"/>
    <w:rsid w:val="00D667B2"/>
    <w:rsid w:val="00D66A00"/>
    <w:rsid w:val="00D66E46"/>
    <w:rsid w:val="00D67181"/>
    <w:rsid w:val="00D67525"/>
    <w:rsid w:val="00D678DF"/>
    <w:rsid w:val="00D6797C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A20"/>
    <w:rsid w:val="00DA2DE1"/>
    <w:rsid w:val="00DA3110"/>
    <w:rsid w:val="00DA3221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3FE0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C60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B19"/>
    <w:rsid w:val="00DD4152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2D0"/>
    <w:rsid w:val="00DE051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93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6BB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95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0E98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768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1CDB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1A7"/>
    <w:rsid w:val="00E2753A"/>
    <w:rsid w:val="00E2775C"/>
    <w:rsid w:val="00E2783E"/>
    <w:rsid w:val="00E302BF"/>
    <w:rsid w:val="00E305A6"/>
    <w:rsid w:val="00E30799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6F1F"/>
    <w:rsid w:val="00E3740D"/>
    <w:rsid w:val="00E375B0"/>
    <w:rsid w:val="00E37748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2D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4DC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BF9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B39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74C"/>
    <w:rsid w:val="00E60A66"/>
    <w:rsid w:val="00E60B37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9E1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9B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3E4D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1F3E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266"/>
    <w:rsid w:val="00EE099D"/>
    <w:rsid w:val="00EE0E2C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5DD7"/>
    <w:rsid w:val="00EE61CC"/>
    <w:rsid w:val="00EE6368"/>
    <w:rsid w:val="00EE6437"/>
    <w:rsid w:val="00EE6D3F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7AF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351"/>
    <w:rsid w:val="00F4150D"/>
    <w:rsid w:val="00F41632"/>
    <w:rsid w:val="00F41826"/>
    <w:rsid w:val="00F4192F"/>
    <w:rsid w:val="00F41A77"/>
    <w:rsid w:val="00F41CAE"/>
    <w:rsid w:val="00F4251F"/>
    <w:rsid w:val="00F42549"/>
    <w:rsid w:val="00F427C1"/>
    <w:rsid w:val="00F42A08"/>
    <w:rsid w:val="00F42C91"/>
    <w:rsid w:val="00F431BD"/>
    <w:rsid w:val="00F43B3B"/>
    <w:rsid w:val="00F43E65"/>
    <w:rsid w:val="00F43FE0"/>
    <w:rsid w:val="00F43FEC"/>
    <w:rsid w:val="00F443E8"/>
    <w:rsid w:val="00F4446F"/>
    <w:rsid w:val="00F4494C"/>
    <w:rsid w:val="00F44C17"/>
    <w:rsid w:val="00F44C95"/>
    <w:rsid w:val="00F45406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3D60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ECC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6D2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4EE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77C"/>
    <w:rsid w:val="00FA5B64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700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9D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227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9F5"/>
    <w:rsid w:val="00FF3AE4"/>
    <w:rsid w:val="00FF3E00"/>
    <w:rsid w:val="00FF3F97"/>
    <w:rsid w:val="00FF4099"/>
    <w:rsid w:val="00FF47EB"/>
    <w:rsid w:val="00FF4AB8"/>
    <w:rsid w:val="00FF4B74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4"/>
        <o:r id="V:Rule3" type="connector" idref="#_x0000_s1082"/>
      </o:rules>
    </o:shapelayout>
  </w:shapeDefaults>
  <w:decimalSymbol w:val=","/>
  <w:listSeparator w:val=";"/>
  <w14:docId w14:val="3D6A81DF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2"/>
    <w:next w:val="a5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2"/>
    <w:next w:val="a5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next w:val="a5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2"/>
    <w:next w:val="a5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2"/>
    <w:next w:val="a5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2"/>
    <w:next w:val="a5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2"/>
    <w:next w:val="a5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BD92F-AC99-462E-9210-0590684CA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3710</TotalTime>
  <Pages>4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2247</cp:revision>
  <cp:lastPrinted>2018-07-13T05:55:00Z</cp:lastPrinted>
  <dcterms:created xsi:type="dcterms:W3CDTF">2017-05-02T11:53:00Z</dcterms:created>
  <dcterms:modified xsi:type="dcterms:W3CDTF">2018-11-13T07:18:00Z</dcterms:modified>
</cp:coreProperties>
</file>