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FD3992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BE4F52" w:rsidRPr="00BE3DBB" w:rsidRDefault="00BE4F52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BE4F52" w:rsidRPr="00977DA6" w:rsidRDefault="00BE4F52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BE4F52" w:rsidRDefault="00BE4F5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B84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6838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B84F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</w:t>
                  </w:r>
                  <w:r w:rsidR="00B80B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38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августа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2018 года</w:t>
                  </w:r>
                </w:p>
                <w:p w:rsidR="00BE4F52" w:rsidRDefault="00BE4F52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BD0B51" w:rsidRDefault="00E83DF4" w:rsidP="004E3C2C">
      <w:pPr>
        <w:pStyle w:val="ac"/>
        <w:tabs>
          <w:tab w:val="left" w:pos="1985"/>
        </w:tabs>
        <w:rPr>
          <w:sz w:val="8"/>
          <w:szCs w:val="8"/>
        </w:rPr>
      </w:pPr>
    </w:p>
    <w:p w:rsidR="00085DE3" w:rsidRPr="00BD0B51" w:rsidRDefault="00085DE3" w:rsidP="004E3C2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  <w:bookmarkStart w:id="0" w:name="Par54"/>
      <w:bookmarkStart w:id="1" w:name="_Hlk508874418"/>
      <w:bookmarkEnd w:id="0"/>
    </w:p>
    <w:p w:rsidR="00C84F8B" w:rsidRPr="00955C88" w:rsidRDefault="00C84F8B" w:rsidP="00C84F8B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955C88">
        <w:rPr>
          <w:rFonts w:ascii="Times New Roman" w:hAnsi="Times New Roman" w:cs="Times New Roman"/>
          <w:bCs/>
        </w:rPr>
        <w:t xml:space="preserve">Заключение о результатах </w:t>
      </w:r>
      <w:r w:rsidRPr="00955C88">
        <w:rPr>
          <w:rFonts w:ascii="Times New Roman" w:hAnsi="Times New Roman" w:cs="Times New Roman"/>
        </w:rPr>
        <w:t>общественных обсуждений</w:t>
      </w:r>
    </w:p>
    <w:p w:rsidR="00C84F8B" w:rsidRPr="00955C88" w:rsidRDefault="00C84F8B" w:rsidP="00C84F8B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  <w:bCs/>
        </w:rPr>
        <w:t xml:space="preserve">в городском  поселении </w:t>
      </w:r>
      <w:r w:rsidRPr="00955C88">
        <w:rPr>
          <w:rFonts w:ascii="Times New Roman" w:hAnsi="Times New Roman" w:cs="Times New Roman"/>
        </w:rPr>
        <w:t xml:space="preserve">Безенчук </w:t>
      </w:r>
      <w:r w:rsidRPr="00955C88">
        <w:rPr>
          <w:rFonts w:ascii="Times New Roman" w:hAnsi="Times New Roman" w:cs="Times New Roman"/>
          <w:bCs/>
        </w:rPr>
        <w:t xml:space="preserve">муниципального района </w:t>
      </w:r>
      <w:r w:rsidRPr="00955C88">
        <w:rPr>
          <w:rFonts w:ascii="Times New Roman" w:hAnsi="Times New Roman" w:cs="Times New Roman"/>
        </w:rPr>
        <w:fldChar w:fldCharType="begin"/>
      </w:r>
      <w:r w:rsidRPr="00955C88">
        <w:rPr>
          <w:rFonts w:ascii="Times New Roman" w:hAnsi="Times New Roman" w:cs="Times New Roman"/>
        </w:rPr>
        <w:instrText xml:space="preserve"> MERGEFIELD Название_района </w:instrText>
      </w:r>
      <w:r w:rsidRPr="00955C88">
        <w:rPr>
          <w:rFonts w:ascii="Times New Roman" w:hAnsi="Times New Roman" w:cs="Times New Roman"/>
        </w:rPr>
        <w:fldChar w:fldCharType="separate"/>
      </w:r>
      <w:r w:rsidRPr="00955C88">
        <w:rPr>
          <w:rFonts w:ascii="Times New Roman" w:hAnsi="Times New Roman" w:cs="Times New Roman"/>
          <w:noProof/>
        </w:rPr>
        <w:t>Безенчукский</w:t>
      </w:r>
      <w:r w:rsidRPr="00955C88">
        <w:rPr>
          <w:rFonts w:ascii="Times New Roman" w:hAnsi="Times New Roman" w:cs="Times New Roman"/>
        </w:rPr>
        <w:fldChar w:fldCharType="end"/>
      </w:r>
      <w:r w:rsidRPr="00955C88">
        <w:rPr>
          <w:rFonts w:ascii="Times New Roman" w:hAnsi="Times New Roman" w:cs="Times New Roman"/>
          <w:bCs/>
        </w:rPr>
        <w:t xml:space="preserve"> Самарской области по вопросу (проекту): </w:t>
      </w:r>
      <w:r w:rsidRPr="00955C88">
        <w:rPr>
          <w:rFonts w:ascii="Times New Roman" w:hAnsi="Times New Roman" w:cs="Times New Roman"/>
        </w:rPr>
        <w:t xml:space="preserve">«О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в части изменения зоны 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пгт</w:t>
      </w:r>
      <w:proofErr w:type="spellEnd"/>
      <w:r w:rsidRPr="00955C88">
        <w:rPr>
          <w:rFonts w:ascii="Times New Roman" w:hAnsi="Times New Roman" w:cs="Times New Roman"/>
        </w:rPr>
        <w:t xml:space="preserve">. Безенчук, ул. Дмитриевская, в части изменения 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пгт</w:t>
      </w:r>
      <w:proofErr w:type="spellEnd"/>
      <w:r w:rsidRPr="00955C88">
        <w:rPr>
          <w:rFonts w:ascii="Times New Roman" w:hAnsi="Times New Roman" w:cs="Times New Roman"/>
        </w:rPr>
        <w:t>. Безенчук, ул. Быковского»</w:t>
      </w:r>
    </w:p>
    <w:p w:rsidR="00C84F8B" w:rsidRPr="00955C88" w:rsidRDefault="00C84F8B" w:rsidP="00C84F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>Время проведения общественных обсуждений – с 20 июля 2018 года по 18 августа 2018 года.</w:t>
      </w:r>
    </w:p>
    <w:p w:rsidR="00C84F8B" w:rsidRPr="00955C88" w:rsidRDefault="00C84F8B" w:rsidP="00C84F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Вопросы (проекты), вынесенные на общественные обсуждения: </w:t>
      </w:r>
    </w:p>
    <w:p w:rsidR="00C84F8B" w:rsidRPr="00955C88" w:rsidRDefault="00C84F8B" w:rsidP="00C84F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- «О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в части изменения</w:t>
      </w:r>
      <w:r w:rsidRPr="00955C88">
        <w:rPr>
          <w:rFonts w:ascii="Times New Roman" w:hAnsi="Times New Roman" w:cs="Times New Roman"/>
          <w:b/>
        </w:rPr>
        <w:t xml:space="preserve"> </w:t>
      </w:r>
      <w:r w:rsidRPr="00955C88">
        <w:rPr>
          <w:rFonts w:ascii="Times New Roman" w:hAnsi="Times New Roman" w:cs="Times New Roman"/>
        </w:rPr>
        <w:t>зоны</w:t>
      </w:r>
      <w:r w:rsidRPr="00955C88">
        <w:rPr>
          <w:rFonts w:ascii="Times New Roman" w:hAnsi="Times New Roman" w:cs="Times New Roman"/>
          <w:b/>
        </w:rPr>
        <w:t xml:space="preserve"> </w:t>
      </w:r>
      <w:r w:rsidRPr="00955C88">
        <w:rPr>
          <w:rFonts w:ascii="Times New Roman" w:hAnsi="Times New Roman" w:cs="Times New Roman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пгт</w:t>
      </w:r>
      <w:proofErr w:type="spellEnd"/>
      <w:r w:rsidRPr="00955C88">
        <w:rPr>
          <w:rFonts w:ascii="Times New Roman" w:hAnsi="Times New Roman" w:cs="Times New Roman"/>
        </w:rPr>
        <w:t xml:space="preserve">. Безенчук, ул. Дмитриевская», </w:t>
      </w:r>
    </w:p>
    <w:p w:rsidR="00C84F8B" w:rsidRPr="00955C88" w:rsidRDefault="00C84F8B" w:rsidP="00C84F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- «О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в части изменения</w:t>
      </w:r>
      <w:r w:rsidRPr="00955C88">
        <w:rPr>
          <w:rFonts w:ascii="Times New Roman" w:hAnsi="Times New Roman" w:cs="Times New Roman"/>
          <w:b/>
        </w:rPr>
        <w:t xml:space="preserve"> </w:t>
      </w:r>
      <w:r w:rsidRPr="00955C88">
        <w:rPr>
          <w:rFonts w:ascii="Times New Roman" w:hAnsi="Times New Roman" w:cs="Times New Roman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пгт</w:t>
      </w:r>
      <w:proofErr w:type="spellEnd"/>
      <w:r w:rsidRPr="00955C88">
        <w:rPr>
          <w:rFonts w:ascii="Times New Roman" w:hAnsi="Times New Roman" w:cs="Times New Roman"/>
        </w:rPr>
        <w:t>. Безенчук, ул. Быковского».</w:t>
      </w:r>
    </w:p>
    <w:p w:rsidR="00C84F8B" w:rsidRPr="00955C88" w:rsidRDefault="00C84F8B" w:rsidP="00C84F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Организатор проведения общественных обсуждений – Администрация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области.</w:t>
      </w:r>
    </w:p>
    <w:p w:rsidR="00C84F8B" w:rsidRPr="00955C88" w:rsidRDefault="00C84F8B" w:rsidP="00C84F8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</w:rPr>
      </w:pPr>
      <w:bookmarkStart w:id="2" w:name="_Hlk521581942"/>
      <w:r w:rsidRPr="00955C88">
        <w:rPr>
          <w:rFonts w:ascii="Times New Roman" w:hAnsi="Times New Roman" w:cs="Times New Roman"/>
        </w:rPr>
        <w:t xml:space="preserve">Основание проведения общественных обсуждений – </w:t>
      </w:r>
      <w:r w:rsidRPr="00955C88">
        <w:rPr>
          <w:rFonts w:ascii="Times New Roman" w:eastAsia="Arial Unicode MS" w:hAnsi="Times New Roman" w:cs="Times New Roman"/>
        </w:rPr>
        <w:t xml:space="preserve">постановление Администрации городского  поселения </w:t>
      </w:r>
      <w:r w:rsidRPr="00955C88">
        <w:rPr>
          <w:rFonts w:ascii="Times New Roman" w:eastAsia="Arial Unicode MS" w:hAnsi="Times New Roman" w:cs="Times New Roman"/>
        </w:rPr>
        <w:fldChar w:fldCharType="begin"/>
      </w:r>
      <w:r w:rsidRPr="00955C88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Pr="00955C88">
        <w:rPr>
          <w:rFonts w:ascii="Times New Roman" w:eastAsia="Arial Unicode MS" w:hAnsi="Times New Roman" w:cs="Times New Roman"/>
        </w:rPr>
        <w:fldChar w:fldCharType="separate"/>
      </w:r>
      <w:r w:rsidRPr="00955C88">
        <w:rPr>
          <w:rFonts w:ascii="Times New Roman" w:eastAsia="Arial Unicode MS" w:hAnsi="Times New Roman" w:cs="Times New Roman"/>
          <w:noProof/>
        </w:rPr>
        <w:t>Безенчук</w:t>
      </w:r>
      <w:r w:rsidRPr="00955C88">
        <w:rPr>
          <w:rFonts w:ascii="Times New Roman" w:eastAsia="Arial Unicode MS" w:hAnsi="Times New Roman" w:cs="Times New Roman"/>
        </w:rPr>
        <w:fldChar w:fldCharType="end"/>
      </w:r>
      <w:r w:rsidRPr="00955C88">
        <w:rPr>
          <w:rFonts w:ascii="Times New Roman" w:eastAsia="Arial Unicode MS" w:hAnsi="Times New Roman" w:cs="Times New Roman"/>
        </w:rPr>
        <w:t xml:space="preserve"> муниципального района </w:t>
      </w:r>
      <w:r w:rsidRPr="00955C88">
        <w:rPr>
          <w:rFonts w:ascii="Times New Roman" w:eastAsia="Arial Unicode MS" w:hAnsi="Times New Roman" w:cs="Times New Roman"/>
        </w:rPr>
        <w:fldChar w:fldCharType="begin"/>
      </w:r>
      <w:r w:rsidRPr="00955C88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Pr="00955C88">
        <w:rPr>
          <w:rFonts w:ascii="Times New Roman" w:eastAsia="Arial Unicode MS" w:hAnsi="Times New Roman" w:cs="Times New Roman"/>
        </w:rPr>
        <w:fldChar w:fldCharType="separate"/>
      </w:r>
      <w:r w:rsidRPr="00955C88">
        <w:rPr>
          <w:rFonts w:ascii="Times New Roman" w:eastAsia="Arial Unicode MS" w:hAnsi="Times New Roman" w:cs="Times New Roman"/>
          <w:noProof/>
        </w:rPr>
        <w:t>Безенчукский</w:t>
      </w:r>
      <w:r w:rsidRPr="00955C88">
        <w:rPr>
          <w:rFonts w:ascii="Times New Roman" w:eastAsia="Arial Unicode MS" w:hAnsi="Times New Roman" w:cs="Times New Roman"/>
        </w:rPr>
        <w:fldChar w:fldCharType="end"/>
      </w:r>
      <w:r w:rsidRPr="00955C88">
        <w:rPr>
          <w:rFonts w:ascii="Times New Roman" w:eastAsia="Arial Unicode MS" w:hAnsi="Times New Roman" w:cs="Times New Roman"/>
        </w:rPr>
        <w:t xml:space="preserve"> Самарской области «</w:t>
      </w:r>
      <w:r w:rsidRPr="00955C88">
        <w:rPr>
          <w:rFonts w:ascii="Times New Roman" w:hAnsi="Times New Roman" w:cs="Times New Roman"/>
        </w:rPr>
        <w:t xml:space="preserve">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в части изменения</w:t>
      </w:r>
      <w:r w:rsidRPr="00955C88">
        <w:rPr>
          <w:rFonts w:ascii="Times New Roman" w:hAnsi="Times New Roman" w:cs="Times New Roman"/>
          <w:b/>
        </w:rPr>
        <w:t xml:space="preserve"> </w:t>
      </w:r>
      <w:r w:rsidRPr="00955C88">
        <w:rPr>
          <w:rFonts w:ascii="Times New Roman" w:hAnsi="Times New Roman" w:cs="Times New Roman"/>
        </w:rPr>
        <w:t>зоны</w:t>
      </w:r>
      <w:r w:rsidRPr="00955C88">
        <w:rPr>
          <w:rFonts w:ascii="Times New Roman" w:hAnsi="Times New Roman" w:cs="Times New Roman"/>
          <w:b/>
        </w:rPr>
        <w:t xml:space="preserve"> </w:t>
      </w:r>
      <w:r w:rsidRPr="00955C88">
        <w:rPr>
          <w:rFonts w:ascii="Times New Roman" w:hAnsi="Times New Roman" w:cs="Times New Roman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пгт</w:t>
      </w:r>
      <w:proofErr w:type="spellEnd"/>
      <w:r w:rsidRPr="00955C88">
        <w:rPr>
          <w:rFonts w:ascii="Times New Roman" w:hAnsi="Times New Roman" w:cs="Times New Roman"/>
        </w:rPr>
        <w:t>. Безенчук, ул. Дмитриевская, в части изменения</w:t>
      </w:r>
      <w:r w:rsidRPr="00955C88">
        <w:rPr>
          <w:rFonts w:ascii="Times New Roman" w:hAnsi="Times New Roman" w:cs="Times New Roman"/>
          <w:b/>
        </w:rPr>
        <w:t xml:space="preserve"> </w:t>
      </w:r>
      <w:r w:rsidRPr="00955C88">
        <w:rPr>
          <w:rFonts w:ascii="Times New Roman" w:hAnsi="Times New Roman" w:cs="Times New Roman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пгт</w:t>
      </w:r>
      <w:proofErr w:type="spellEnd"/>
      <w:r w:rsidRPr="00955C88">
        <w:rPr>
          <w:rFonts w:ascii="Times New Roman" w:hAnsi="Times New Roman" w:cs="Times New Roman"/>
        </w:rPr>
        <w:t xml:space="preserve">. Безенчук, ул. Быковского» </w:t>
      </w:r>
      <w:r w:rsidRPr="00955C88">
        <w:rPr>
          <w:rFonts w:ascii="Times New Roman" w:eastAsia="Arial Unicode MS" w:hAnsi="Times New Roman" w:cs="Times New Roman"/>
        </w:rPr>
        <w:t xml:space="preserve">от </w:t>
      </w:r>
      <w:r w:rsidRPr="00955C88">
        <w:rPr>
          <w:rFonts w:ascii="Times New Roman" w:eastAsia="Arial Unicode MS" w:hAnsi="Times New Roman" w:cs="Times New Roman"/>
        </w:rPr>
        <w:fldChar w:fldCharType="begin"/>
      </w:r>
      <w:r w:rsidRPr="00955C88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Pr="00955C88">
        <w:rPr>
          <w:rFonts w:ascii="Times New Roman" w:eastAsia="Arial Unicode MS" w:hAnsi="Times New Roman" w:cs="Times New Roman"/>
        </w:rPr>
        <w:fldChar w:fldCharType="separate"/>
      </w:r>
      <w:r w:rsidRPr="00955C88">
        <w:rPr>
          <w:rFonts w:ascii="Times New Roman" w:eastAsia="Arial Unicode MS" w:hAnsi="Times New Roman" w:cs="Times New Roman"/>
          <w:noProof/>
        </w:rPr>
        <w:t>17 июля</w:t>
      </w:r>
      <w:r w:rsidRPr="00955C88">
        <w:rPr>
          <w:rFonts w:ascii="Times New Roman" w:eastAsia="Arial Unicode MS" w:hAnsi="Times New Roman" w:cs="Times New Roman"/>
        </w:rPr>
        <w:fldChar w:fldCharType="end"/>
      </w:r>
      <w:r w:rsidRPr="00955C88">
        <w:rPr>
          <w:rFonts w:ascii="Times New Roman" w:eastAsia="Arial Unicode MS" w:hAnsi="Times New Roman" w:cs="Times New Roman"/>
        </w:rPr>
        <w:t xml:space="preserve"> 2018 года №228,  опубликованное в газете </w:t>
      </w:r>
      <w:r w:rsidRPr="00955C88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955C88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Pr="00955C88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955C88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Pr="00955C88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955C88">
        <w:rPr>
          <w:rFonts w:ascii="Times New Roman" w:eastAsia="Arial Unicode MS" w:hAnsi="Times New Roman" w:cs="Times New Roman"/>
        </w:rPr>
        <w:t xml:space="preserve"> </w:t>
      </w:r>
      <w:r w:rsidRPr="00955C88">
        <w:rPr>
          <w:rFonts w:ascii="Times New Roman" w:hAnsi="Times New Roman" w:cs="Times New Roman"/>
        </w:rPr>
        <w:t xml:space="preserve">№11 (129) от 20.07.2018г, размещенное на официальном сайте Администрации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в информационно-телекоммуникационной сети «Интернет» - http://www.bezenchukgp.ru</w:t>
      </w:r>
      <w:r w:rsidRPr="00955C88">
        <w:rPr>
          <w:rFonts w:ascii="Times New Roman" w:eastAsia="Arial Unicode MS" w:hAnsi="Times New Roman" w:cs="Times New Roman"/>
        </w:rPr>
        <w:t>.</w:t>
      </w:r>
    </w:p>
    <w:bookmarkEnd w:id="2"/>
    <w:p w:rsidR="00C84F8B" w:rsidRPr="00955C88" w:rsidRDefault="00C84F8B" w:rsidP="00C84F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955C88">
        <w:rPr>
          <w:rFonts w:ascii="Times New Roman" w:hAnsi="Times New Roman" w:cs="Times New Roman"/>
        </w:rPr>
        <w:t xml:space="preserve">В общественных обсуждениях принял участие – 1 (один) участник. Протокол общественных обсуждений в городском поселении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от 18.08.2018г №2.</w:t>
      </w:r>
    </w:p>
    <w:p w:rsidR="00C84F8B" w:rsidRPr="00955C88" w:rsidRDefault="00C84F8B" w:rsidP="00C84F8B">
      <w:pPr>
        <w:pStyle w:val="affff4"/>
        <w:spacing w:line="240" w:lineRule="auto"/>
        <w:rPr>
          <w:sz w:val="22"/>
          <w:szCs w:val="22"/>
        </w:rPr>
      </w:pPr>
      <w:r w:rsidRPr="00955C88">
        <w:rPr>
          <w:sz w:val="22"/>
          <w:szCs w:val="22"/>
        </w:rPr>
        <w:t xml:space="preserve">Предложения и замечания по вопросу (проекту) </w:t>
      </w:r>
      <w:bookmarkStart w:id="3" w:name="_Hlk517268668"/>
      <w:r w:rsidRPr="00955C88">
        <w:rPr>
          <w:sz w:val="22"/>
          <w:szCs w:val="22"/>
        </w:rPr>
        <w:t>рассматриваемому на общественных обсуждениях</w:t>
      </w:r>
      <w:bookmarkEnd w:id="3"/>
      <w:r w:rsidRPr="00955C88">
        <w:rPr>
          <w:sz w:val="22"/>
          <w:szCs w:val="22"/>
        </w:rPr>
        <w:t xml:space="preserve"> внесли в протокол общественных </w:t>
      </w:r>
      <w:proofErr w:type="gramStart"/>
      <w:r w:rsidRPr="00955C88">
        <w:rPr>
          <w:sz w:val="22"/>
          <w:szCs w:val="22"/>
        </w:rPr>
        <w:t>обсуждений  –</w:t>
      </w:r>
      <w:proofErr w:type="gramEnd"/>
      <w:r w:rsidRPr="00955C88">
        <w:rPr>
          <w:sz w:val="22"/>
          <w:szCs w:val="22"/>
        </w:rPr>
        <w:t xml:space="preserve">  1  (один) участник.</w:t>
      </w:r>
    </w:p>
    <w:p w:rsidR="00C84F8B" w:rsidRPr="00955C88" w:rsidRDefault="00C84F8B" w:rsidP="00C84F8B">
      <w:pPr>
        <w:pStyle w:val="affff4"/>
        <w:spacing w:line="240" w:lineRule="auto"/>
        <w:rPr>
          <w:sz w:val="22"/>
          <w:szCs w:val="22"/>
        </w:rPr>
      </w:pPr>
      <w:r w:rsidRPr="00955C88">
        <w:rPr>
          <w:sz w:val="22"/>
          <w:szCs w:val="22"/>
        </w:rPr>
        <w:t>Предложения, замечания, высказанные гражданами, являющимися участниками общественных обсуждений и постоянно проживающих на территории, в пределах которой проводятся общественные обсуждения:</w:t>
      </w:r>
    </w:p>
    <w:p w:rsidR="00C84F8B" w:rsidRPr="00955C88" w:rsidRDefault="00C84F8B" w:rsidP="00C84F8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>-  Я «за» внесение данных изменений в Правила землепользования и застройки.</w:t>
      </w:r>
    </w:p>
    <w:p w:rsidR="00C84F8B" w:rsidRPr="00955C88" w:rsidRDefault="00C84F8B" w:rsidP="00C84F8B">
      <w:pPr>
        <w:pStyle w:val="affff4"/>
        <w:spacing w:line="240" w:lineRule="auto"/>
        <w:rPr>
          <w:sz w:val="22"/>
          <w:szCs w:val="22"/>
        </w:rPr>
      </w:pPr>
      <w:r w:rsidRPr="00955C88">
        <w:rPr>
          <w:sz w:val="22"/>
          <w:szCs w:val="22"/>
        </w:rPr>
        <w:t xml:space="preserve">Предложения, замечания, высказанные иными участниками общественных обсуждений: не высказаны. </w:t>
      </w:r>
    </w:p>
    <w:p w:rsidR="00C84F8B" w:rsidRPr="00C84F8B" w:rsidRDefault="00C84F8B" w:rsidP="00C84F8B">
      <w:pPr>
        <w:pStyle w:val="affff4"/>
        <w:spacing w:line="240" w:lineRule="auto"/>
        <w:rPr>
          <w:color w:val="FF0000"/>
          <w:sz w:val="22"/>
          <w:szCs w:val="22"/>
        </w:rPr>
      </w:pPr>
      <w:bookmarkStart w:id="4" w:name="_Hlk517270560"/>
      <w:r w:rsidRPr="00955C88">
        <w:rPr>
          <w:sz w:val="22"/>
          <w:szCs w:val="22"/>
        </w:rPr>
        <w:t xml:space="preserve">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955C88">
        <w:rPr>
          <w:sz w:val="22"/>
          <w:szCs w:val="22"/>
        </w:rPr>
        <w:t>Безенчукский</w:t>
      </w:r>
      <w:proofErr w:type="spellEnd"/>
      <w:r w:rsidRPr="00955C88">
        <w:rPr>
          <w:sz w:val="22"/>
          <w:szCs w:val="22"/>
        </w:rPr>
        <w:t xml:space="preserve"> Самарской области</w:t>
      </w:r>
      <w:bookmarkEnd w:id="4"/>
      <w:r w:rsidRPr="00955C88">
        <w:rPr>
          <w:sz w:val="22"/>
          <w:szCs w:val="22"/>
        </w:rPr>
        <w:t xml:space="preserve"> считает целесообразным учесть внесенные участниками общественных обсуждений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рассмотрение.</w:t>
      </w:r>
    </w:p>
    <w:p w:rsidR="00C84F8B" w:rsidRPr="00955C88" w:rsidRDefault="00C84F8B" w:rsidP="00955C8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55C88" w:rsidRDefault="00955C88" w:rsidP="00955C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955C88" w:rsidRDefault="00955C88" w:rsidP="00955C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955C88" w:rsidRPr="00955C88" w:rsidRDefault="00955C88" w:rsidP="00955C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955C88">
        <w:rPr>
          <w:rFonts w:ascii="Times New Roman" w:hAnsi="Times New Roman" w:cs="Times New Roman"/>
          <w:b/>
        </w:rPr>
        <w:lastRenderedPageBreak/>
        <w:t>ИЗВЕЩЕНИЕ</w:t>
      </w:r>
    </w:p>
    <w:p w:rsidR="00955C88" w:rsidRPr="00955C88" w:rsidRDefault="00955C88" w:rsidP="00955C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955C88">
        <w:rPr>
          <w:rFonts w:ascii="Times New Roman" w:hAnsi="Times New Roman" w:cs="Times New Roman"/>
          <w:b/>
        </w:rPr>
        <w:t>о приеме заявлений о намерении участвовать в аукционе по предоставлению земельных участков в соответствии со статьей 39.18 ЗК РФ</w:t>
      </w:r>
    </w:p>
    <w:p w:rsidR="00955C88" w:rsidRPr="00955C88" w:rsidRDefault="00955C88" w:rsidP="00955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Администрация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информирует о намерении реализовать земельные </w:t>
      </w:r>
      <w:proofErr w:type="gramStart"/>
      <w:r w:rsidRPr="00955C88">
        <w:rPr>
          <w:rFonts w:ascii="Times New Roman" w:hAnsi="Times New Roman" w:cs="Times New Roman"/>
        </w:rPr>
        <w:t>участки  в</w:t>
      </w:r>
      <w:proofErr w:type="gramEnd"/>
      <w:r w:rsidRPr="00955C88">
        <w:rPr>
          <w:rFonts w:ascii="Times New Roman" w:hAnsi="Times New Roman" w:cs="Times New Roman"/>
        </w:rPr>
        <w:t xml:space="preserve"> соответствии со ст. 39.18 ЗК РФ из состава земель населенных пунктов, расположенных по адресу: </w:t>
      </w:r>
    </w:p>
    <w:p w:rsidR="00955C88" w:rsidRPr="00955C88" w:rsidRDefault="00955C88" w:rsidP="00955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-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п.г.т</w:t>
      </w:r>
      <w:proofErr w:type="spellEnd"/>
      <w:r w:rsidRPr="00955C88">
        <w:rPr>
          <w:rFonts w:ascii="Times New Roman" w:hAnsi="Times New Roman" w:cs="Times New Roman"/>
        </w:rPr>
        <w:t xml:space="preserve">. Безенчук ул. Луговая, площадью 630 </w:t>
      </w:r>
      <w:proofErr w:type="spellStart"/>
      <w:r w:rsidRPr="00955C88">
        <w:rPr>
          <w:rFonts w:ascii="Times New Roman" w:hAnsi="Times New Roman" w:cs="Times New Roman"/>
        </w:rPr>
        <w:t>кв.м</w:t>
      </w:r>
      <w:proofErr w:type="spellEnd"/>
      <w:r w:rsidRPr="00955C88">
        <w:rPr>
          <w:rFonts w:ascii="Times New Roman" w:hAnsi="Times New Roman" w:cs="Times New Roman"/>
        </w:rPr>
        <w:t>., с кадастровым номером 63:12:1401005:119, разрешенное использование: индивидуальные жилые дома.</w:t>
      </w:r>
    </w:p>
    <w:p w:rsidR="00955C88" w:rsidRPr="00955C88" w:rsidRDefault="00955C88" w:rsidP="00955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-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п.г.т</w:t>
      </w:r>
      <w:proofErr w:type="spellEnd"/>
      <w:r w:rsidRPr="00955C88">
        <w:rPr>
          <w:rFonts w:ascii="Times New Roman" w:hAnsi="Times New Roman" w:cs="Times New Roman"/>
        </w:rPr>
        <w:t xml:space="preserve">. Безенчук, ул. Нефтяников, площадью 474 </w:t>
      </w:r>
      <w:proofErr w:type="spellStart"/>
      <w:r w:rsidRPr="00955C88">
        <w:rPr>
          <w:rFonts w:ascii="Times New Roman" w:hAnsi="Times New Roman" w:cs="Times New Roman"/>
        </w:rPr>
        <w:t>кв.м</w:t>
      </w:r>
      <w:proofErr w:type="spellEnd"/>
      <w:r w:rsidRPr="00955C88">
        <w:rPr>
          <w:rFonts w:ascii="Times New Roman" w:hAnsi="Times New Roman" w:cs="Times New Roman"/>
        </w:rPr>
        <w:t xml:space="preserve">., с кадастровым номером 63:12:1402021:211, разрешенное использование: основной вид: </w:t>
      </w:r>
      <w:proofErr w:type="spellStart"/>
      <w:r w:rsidRPr="00955C88">
        <w:rPr>
          <w:rFonts w:ascii="Times New Roman" w:hAnsi="Times New Roman" w:cs="Times New Roman"/>
        </w:rPr>
        <w:t>приквартирные</w:t>
      </w:r>
      <w:proofErr w:type="spellEnd"/>
      <w:r w:rsidRPr="00955C88">
        <w:rPr>
          <w:rFonts w:ascii="Times New Roman" w:hAnsi="Times New Roman" w:cs="Times New Roman"/>
        </w:rPr>
        <w:t xml:space="preserve"> участки, вспомогательный вид: сады, огороды, палисадники.</w:t>
      </w:r>
    </w:p>
    <w:p w:rsidR="00955C88" w:rsidRPr="00955C88" w:rsidRDefault="00955C88" w:rsidP="00955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 xml:space="preserve">Граждане,   заинтересованные   в   предоставлении  земельного  участка  для указанных   в   настоящем   извещении  целей,  вправе  в  течение  30  дней соответственно  со  дня  опубликования  настоящего  Извещения  подать  в Администрацию городского поселения Безенчук муниципального района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Самарской области Заявления о намерении участвовать в  аукционе (Приложение №1) по адресу: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п.г.т.Безенчук</w:t>
      </w:r>
      <w:proofErr w:type="spellEnd"/>
      <w:r w:rsidRPr="00955C88">
        <w:rPr>
          <w:rFonts w:ascii="Times New Roman" w:hAnsi="Times New Roman" w:cs="Times New Roman"/>
        </w:rPr>
        <w:t xml:space="preserve">, </w:t>
      </w:r>
      <w:proofErr w:type="spellStart"/>
      <w:r w:rsidRPr="00955C88">
        <w:rPr>
          <w:rFonts w:ascii="Times New Roman" w:hAnsi="Times New Roman" w:cs="Times New Roman"/>
        </w:rPr>
        <w:t>ул.Нефтяников</w:t>
      </w:r>
      <w:proofErr w:type="spellEnd"/>
      <w:r w:rsidRPr="00955C88">
        <w:rPr>
          <w:rFonts w:ascii="Times New Roman" w:hAnsi="Times New Roman" w:cs="Times New Roman"/>
        </w:rPr>
        <w:t xml:space="preserve">, д.12, </w:t>
      </w:r>
      <w:proofErr w:type="spellStart"/>
      <w:r w:rsidRPr="00955C88">
        <w:rPr>
          <w:rFonts w:ascii="Times New Roman" w:hAnsi="Times New Roman" w:cs="Times New Roman"/>
        </w:rPr>
        <w:t>каб</w:t>
      </w:r>
      <w:proofErr w:type="spellEnd"/>
      <w:r w:rsidRPr="00955C88">
        <w:rPr>
          <w:rFonts w:ascii="Times New Roman" w:hAnsi="Times New Roman" w:cs="Times New Roman"/>
        </w:rPr>
        <w:t xml:space="preserve">. 10 тел. 8(84676)21451, 8(84676)21835. </w:t>
      </w:r>
      <w:proofErr w:type="spellStart"/>
      <w:proofErr w:type="gramStart"/>
      <w:r w:rsidRPr="00955C88">
        <w:rPr>
          <w:rFonts w:ascii="Times New Roman" w:hAnsi="Times New Roman" w:cs="Times New Roman"/>
        </w:rPr>
        <w:t>эл.почта</w:t>
      </w:r>
      <w:proofErr w:type="spellEnd"/>
      <w:proofErr w:type="gramEnd"/>
      <w:r w:rsidRPr="00955C88">
        <w:rPr>
          <w:rFonts w:ascii="Times New Roman" w:hAnsi="Times New Roman" w:cs="Times New Roman"/>
        </w:rPr>
        <w:t xml:space="preserve">: </w:t>
      </w:r>
      <w:proofErr w:type="spellStart"/>
      <w:r w:rsidRPr="00955C88">
        <w:rPr>
          <w:rFonts w:ascii="Times New Roman" w:hAnsi="Times New Roman" w:cs="Times New Roman"/>
          <w:lang w:val="en-US"/>
        </w:rPr>
        <w:t>gp</w:t>
      </w:r>
      <w:proofErr w:type="spellEnd"/>
      <w:r w:rsidRPr="00955C88">
        <w:rPr>
          <w:rFonts w:ascii="Times New Roman" w:hAnsi="Times New Roman" w:cs="Times New Roman"/>
        </w:rPr>
        <w:t>-</w:t>
      </w:r>
      <w:proofErr w:type="spellStart"/>
      <w:r w:rsidRPr="00955C88">
        <w:rPr>
          <w:rFonts w:ascii="Times New Roman" w:hAnsi="Times New Roman" w:cs="Times New Roman"/>
          <w:lang w:val="en-US"/>
        </w:rPr>
        <w:t>bezenchkso</w:t>
      </w:r>
      <w:proofErr w:type="spellEnd"/>
      <w:r w:rsidRPr="00955C88">
        <w:rPr>
          <w:rFonts w:ascii="Times New Roman" w:hAnsi="Times New Roman" w:cs="Times New Roman"/>
        </w:rPr>
        <w:t>@</w:t>
      </w:r>
      <w:proofErr w:type="spellStart"/>
      <w:r w:rsidRPr="00955C88">
        <w:rPr>
          <w:rFonts w:ascii="Times New Roman" w:hAnsi="Times New Roman" w:cs="Times New Roman"/>
          <w:lang w:val="en-US"/>
        </w:rPr>
        <w:t>yandex</w:t>
      </w:r>
      <w:proofErr w:type="spellEnd"/>
      <w:r w:rsidRPr="00955C88">
        <w:rPr>
          <w:rFonts w:ascii="Times New Roman" w:hAnsi="Times New Roman" w:cs="Times New Roman"/>
        </w:rPr>
        <w:t>.</w:t>
      </w:r>
      <w:proofErr w:type="spellStart"/>
      <w:r w:rsidRPr="00955C88">
        <w:rPr>
          <w:rFonts w:ascii="Times New Roman" w:hAnsi="Times New Roman" w:cs="Times New Roman"/>
          <w:lang w:val="en-US"/>
        </w:rPr>
        <w:t>ru</w:t>
      </w:r>
      <w:proofErr w:type="spellEnd"/>
      <w:r w:rsidRPr="00955C88">
        <w:rPr>
          <w:rFonts w:ascii="Times New Roman" w:hAnsi="Times New Roman" w:cs="Times New Roman"/>
        </w:rPr>
        <w:t xml:space="preserve"> </w:t>
      </w:r>
    </w:p>
    <w:p w:rsidR="00955C88" w:rsidRPr="00955C88" w:rsidRDefault="00955C88" w:rsidP="00955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955C88">
        <w:rPr>
          <w:rFonts w:ascii="Times New Roman" w:hAnsi="Times New Roman" w:cs="Times New Roman"/>
        </w:rPr>
        <w:t>Прием  Заявлений</w:t>
      </w:r>
      <w:proofErr w:type="gramEnd"/>
      <w:r w:rsidRPr="00955C88">
        <w:rPr>
          <w:rFonts w:ascii="Times New Roman" w:hAnsi="Times New Roman" w:cs="Times New Roman"/>
        </w:rPr>
        <w:t xml:space="preserve"> о намерении участвовать в аукционе осуществляется  с 8.00 до 12.00 и с 13.00 до 17.00. по  местному  времени,  начиная </w:t>
      </w:r>
      <w:r w:rsidRPr="00955C88">
        <w:rPr>
          <w:rFonts w:ascii="Times New Roman" w:hAnsi="Times New Roman" w:cs="Times New Roman"/>
          <w:b/>
        </w:rPr>
        <w:t>с 25.08.2018 года по 24.09.2018 года</w:t>
      </w:r>
      <w:r w:rsidRPr="00955C88">
        <w:rPr>
          <w:rFonts w:ascii="Times New Roman" w:hAnsi="Times New Roman" w:cs="Times New Roman"/>
        </w:rPr>
        <w:t xml:space="preserve">  по адресу: 446250,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район, </w:t>
      </w:r>
      <w:proofErr w:type="spellStart"/>
      <w:r w:rsidRPr="00955C88">
        <w:rPr>
          <w:rFonts w:ascii="Times New Roman" w:hAnsi="Times New Roman" w:cs="Times New Roman"/>
        </w:rPr>
        <w:t>п.г.т</w:t>
      </w:r>
      <w:proofErr w:type="spellEnd"/>
      <w:r w:rsidRPr="00955C88">
        <w:rPr>
          <w:rFonts w:ascii="Times New Roman" w:hAnsi="Times New Roman" w:cs="Times New Roman"/>
        </w:rPr>
        <w:t xml:space="preserve">. Безенчук, ул. Нефтяников, дом 12, </w:t>
      </w:r>
      <w:proofErr w:type="spellStart"/>
      <w:r w:rsidRPr="00955C88">
        <w:rPr>
          <w:rFonts w:ascii="Times New Roman" w:hAnsi="Times New Roman" w:cs="Times New Roman"/>
        </w:rPr>
        <w:t>каб</w:t>
      </w:r>
      <w:proofErr w:type="spellEnd"/>
      <w:r w:rsidRPr="00955C88">
        <w:rPr>
          <w:rFonts w:ascii="Times New Roman" w:hAnsi="Times New Roman" w:cs="Times New Roman"/>
        </w:rPr>
        <w:t>. 10.</w:t>
      </w:r>
    </w:p>
    <w:p w:rsidR="00955C88" w:rsidRPr="00955C88" w:rsidRDefault="00955C88" w:rsidP="00955C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55C88">
        <w:rPr>
          <w:rFonts w:ascii="Times New Roman" w:hAnsi="Times New Roman" w:cs="Times New Roman"/>
        </w:rPr>
        <w:t xml:space="preserve">Срок окончания подачи Заявлений о намерении участвовать в аукционе – </w:t>
      </w:r>
      <w:r w:rsidRPr="00955C88">
        <w:rPr>
          <w:rFonts w:ascii="Times New Roman" w:hAnsi="Times New Roman" w:cs="Times New Roman"/>
          <w:b/>
        </w:rPr>
        <w:t>24.09.2018</w:t>
      </w:r>
      <w:r w:rsidRPr="00955C88">
        <w:rPr>
          <w:rFonts w:ascii="Times New Roman" w:hAnsi="Times New Roman" w:cs="Times New Roman"/>
        </w:rPr>
        <w:t xml:space="preserve"> г.</w:t>
      </w:r>
    </w:p>
    <w:p w:rsidR="00955C88" w:rsidRPr="00955C88" w:rsidRDefault="00955C88" w:rsidP="00955C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5C88">
        <w:rPr>
          <w:rFonts w:ascii="Times New Roman" w:hAnsi="Times New Roman" w:cs="Times New Roman"/>
        </w:rPr>
        <w:t>Рассмотрения Заявлений о намерении участвовать в аукционе – </w:t>
      </w:r>
      <w:r w:rsidRPr="00955C88">
        <w:rPr>
          <w:rFonts w:ascii="Times New Roman" w:hAnsi="Times New Roman" w:cs="Times New Roman"/>
          <w:b/>
        </w:rPr>
        <w:t xml:space="preserve">25.09.2018 </w:t>
      </w:r>
      <w:proofErr w:type="gramStart"/>
      <w:r w:rsidRPr="00955C88">
        <w:rPr>
          <w:rFonts w:ascii="Times New Roman" w:hAnsi="Times New Roman" w:cs="Times New Roman"/>
          <w:b/>
        </w:rPr>
        <w:t>года</w:t>
      </w:r>
      <w:r w:rsidRPr="00955C88">
        <w:rPr>
          <w:rFonts w:ascii="Times New Roman" w:hAnsi="Times New Roman" w:cs="Times New Roman"/>
        </w:rPr>
        <w:t>  по</w:t>
      </w:r>
      <w:proofErr w:type="gramEnd"/>
      <w:r w:rsidRPr="00955C88">
        <w:rPr>
          <w:rFonts w:ascii="Times New Roman" w:hAnsi="Times New Roman" w:cs="Times New Roman"/>
        </w:rPr>
        <w:t xml:space="preserve">  адресу:  446250, Самарская область, </w:t>
      </w:r>
      <w:proofErr w:type="spellStart"/>
      <w:r w:rsidRPr="00955C88">
        <w:rPr>
          <w:rFonts w:ascii="Times New Roman" w:hAnsi="Times New Roman" w:cs="Times New Roman"/>
        </w:rPr>
        <w:t>Безенчукский</w:t>
      </w:r>
      <w:proofErr w:type="spellEnd"/>
      <w:r w:rsidRPr="00955C88">
        <w:rPr>
          <w:rFonts w:ascii="Times New Roman" w:hAnsi="Times New Roman" w:cs="Times New Roman"/>
        </w:rPr>
        <w:t xml:space="preserve">  район, </w:t>
      </w:r>
      <w:proofErr w:type="spellStart"/>
      <w:r w:rsidRPr="00955C88">
        <w:rPr>
          <w:rFonts w:ascii="Times New Roman" w:hAnsi="Times New Roman" w:cs="Times New Roman"/>
        </w:rPr>
        <w:t>п.г.т</w:t>
      </w:r>
      <w:proofErr w:type="spellEnd"/>
      <w:r w:rsidRPr="00955C88">
        <w:rPr>
          <w:rFonts w:ascii="Times New Roman" w:hAnsi="Times New Roman" w:cs="Times New Roman"/>
        </w:rPr>
        <w:t xml:space="preserve">. Безенчук, ул. Нефтяников, дом 12, </w:t>
      </w:r>
      <w:proofErr w:type="spellStart"/>
      <w:r w:rsidRPr="00955C88">
        <w:rPr>
          <w:rFonts w:ascii="Times New Roman" w:hAnsi="Times New Roman" w:cs="Times New Roman"/>
        </w:rPr>
        <w:t>каб</w:t>
      </w:r>
      <w:proofErr w:type="spellEnd"/>
      <w:r w:rsidRPr="00955C88">
        <w:rPr>
          <w:rFonts w:ascii="Times New Roman" w:hAnsi="Times New Roman" w:cs="Times New Roman"/>
        </w:rPr>
        <w:t>. 10.</w:t>
      </w:r>
    </w:p>
    <w:p w:rsidR="00955C88" w:rsidRPr="00347A5B" w:rsidRDefault="00955C88" w:rsidP="001C69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:rsidR="001C6918" w:rsidRPr="00135D82" w:rsidRDefault="001C6918" w:rsidP="001C691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Памятка о запрете купания в неустановленных местах</w:t>
      </w:r>
    </w:p>
    <w:p w:rsidR="001C6918" w:rsidRPr="00135D82" w:rsidRDefault="001C6918" w:rsidP="001C69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>Уважаемые жители и гости городского поселения Безенчук!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 xml:space="preserve">      Предупреждаем, что использование водных объектов, расположенных на </w:t>
      </w:r>
      <w:proofErr w:type="gramStart"/>
      <w:r w:rsidRPr="00135D82">
        <w:rPr>
          <w:rFonts w:ascii="Times New Roman" w:hAnsi="Times New Roman" w:cs="Times New Roman"/>
          <w:bCs/>
        </w:rPr>
        <w:t>территории  городского</w:t>
      </w:r>
      <w:proofErr w:type="gramEnd"/>
      <w:r w:rsidRPr="00135D82">
        <w:rPr>
          <w:rFonts w:ascii="Times New Roman" w:hAnsi="Times New Roman" w:cs="Times New Roman"/>
          <w:bCs/>
        </w:rPr>
        <w:t xml:space="preserve"> поселения Безенчук  для купания в период летнего сезона строго запрещено!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Cs/>
        </w:rPr>
        <w:t xml:space="preserve">      Обратите </w:t>
      </w:r>
      <w:proofErr w:type="gramStart"/>
      <w:r w:rsidRPr="00135D82">
        <w:rPr>
          <w:rFonts w:ascii="Times New Roman" w:hAnsi="Times New Roman" w:cs="Times New Roman"/>
          <w:bCs/>
        </w:rPr>
        <w:t>внимание,  КАТЕГОРИЧЕСКИ</w:t>
      </w:r>
      <w:proofErr w:type="gramEnd"/>
      <w:r w:rsidRPr="00135D82">
        <w:rPr>
          <w:rFonts w:ascii="Times New Roman" w:hAnsi="Times New Roman" w:cs="Times New Roman"/>
          <w:bCs/>
        </w:rPr>
        <w:t xml:space="preserve"> ЗАПРЕЩАЕТСЯ купание на водных объектах, оборудованных предупреждающими аншлагами «</w:t>
      </w:r>
      <w:r w:rsidRPr="00135D82">
        <w:rPr>
          <w:rFonts w:ascii="Times New Roman" w:hAnsi="Times New Roman" w:cs="Times New Roman"/>
          <w:b/>
          <w:bCs/>
        </w:rPr>
        <w:t>КУПАНИЕ ЗАПРЕЩЕНО!»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Лица, нарушившие запрет, будут привлекаться к административной ответственности!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135D82">
        <w:rPr>
          <w:rFonts w:ascii="Times New Roman" w:hAnsi="Times New Roman" w:cs="Times New Roman"/>
        </w:rPr>
        <w:t xml:space="preserve">         </w:t>
      </w:r>
      <w:r w:rsidRPr="00135D82">
        <w:rPr>
          <w:rFonts w:ascii="Times New Roman" w:hAnsi="Times New Roman" w:cs="Times New Roman"/>
          <w:iCs/>
        </w:rPr>
        <w:t xml:space="preserve">На водных объектах (водоемах, речках, озерах) </w:t>
      </w:r>
      <w:r w:rsidRPr="00135D82">
        <w:rPr>
          <w:rFonts w:ascii="Times New Roman" w:hAnsi="Times New Roman" w:cs="Times New Roman"/>
          <w:b/>
          <w:iCs/>
        </w:rPr>
        <w:t>запрещается: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iCs/>
        </w:rPr>
        <w:t xml:space="preserve">       - </w:t>
      </w:r>
      <w:r w:rsidRPr="00135D82">
        <w:rPr>
          <w:rFonts w:ascii="Times New Roman" w:hAnsi="Times New Roman" w:cs="Times New Roman"/>
        </w:rPr>
        <w:t>купание в местах, где выставлены щиты (аншлаги) с предупреждениями и запрещающими надписями;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купание в необорудованных, незнакомых местах;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купаться в состоянии алкогольного опьянения;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загрязнять и засорять водоемы;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плавать на досках, бревнах, лежаках, автомобильных камерах, надувных матрацах.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 xml:space="preserve">        Отдыхая на водоемах, не оборудованных в соответствии с требованиями безопасности, вы подвергаете свою жизнь серьезной опасности!</w:t>
      </w:r>
      <w:r w:rsidR="0030201A">
        <w:rPr>
          <w:rFonts w:ascii="Times New Roman" w:hAnsi="Times New Roman" w:cs="Times New Roman"/>
          <w:bCs/>
        </w:rPr>
        <w:t xml:space="preserve"> </w:t>
      </w:r>
      <w:r w:rsidRPr="00135D82">
        <w:rPr>
          <w:rFonts w:ascii="Times New Roman" w:hAnsi="Times New Roman" w:cs="Times New Roman"/>
          <w:bCs/>
        </w:rPr>
        <w:t>Чтобы предотвратить возможные несчастные случаи с детьми на воде не допускайте самостоятельного бесконтрольного пребывания их у водоемов!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9828A8" w:rsidRPr="00135D82" w:rsidRDefault="009828A8" w:rsidP="009828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5D82">
        <w:rPr>
          <w:rFonts w:ascii="Times New Roman" w:hAnsi="Times New Roman" w:cs="Times New Roman"/>
          <w:b/>
        </w:rPr>
        <w:t xml:space="preserve">Уважаемые собственники жилых домов </w:t>
      </w:r>
      <w:proofErr w:type="spellStart"/>
      <w:r w:rsidRPr="00135D82">
        <w:rPr>
          <w:rFonts w:ascii="Times New Roman" w:hAnsi="Times New Roman" w:cs="Times New Roman"/>
          <w:b/>
        </w:rPr>
        <w:t>п.г.т</w:t>
      </w:r>
      <w:proofErr w:type="spellEnd"/>
      <w:r w:rsidRPr="00135D82">
        <w:rPr>
          <w:rFonts w:ascii="Times New Roman" w:hAnsi="Times New Roman" w:cs="Times New Roman"/>
          <w:b/>
        </w:rPr>
        <w:t>. Безенчук!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35D82">
        <w:rPr>
          <w:rFonts w:ascii="Times New Roman" w:hAnsi="Times New Roman" w:cs="Times New Roman"/>
        </w:rPr>
        <w:t xml:space="preserve">         Администрация городского поселения Безенчук уведомляет собственников жилых домов или части жилого дома </w:t>
      </w:r>
      <w:r w:rsidRPr="00135D82">
        <w:rPr>
          <w:rFonts w:ascii="Times New Roman" w:hAnsi="Times New Roman" w:cs="Times New Roman"/>
          <w:b/>
        </w:rPr>
        <w:t>о необходимости заключения договора на оказание услуг по сбору и вывозу твердых коммунальных отходов.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В соответствии с п. 55.11 Правил благоустройства городского поселения Безенчук муниципального района </w:t>
      </w:r>
      <w:proofErr w:type="spellStart"/>
      <w:r w:rsidRPr="00135D82">
        <w:rPr>
          <w:rFonts w:ascii="Times New Roman" w:hAnsi="Times New Roman" w:cs="Times New Roman"/>
        </w:rPr>
        <w:t>Безенчукский</w:t>
      </w:r>
      <w:proofErr w:type="spellEnd"/>
      <w:r w:rsidRPr="00135D82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135D82">
        <w:rPr>
          <w:rFonts w:ascii="Times New Roman" w:hAnsi="Times New Roman" w:cs="Times New Roman"/>
        </w:rPr>
        <w:t>Безенчукский</w:t>
      </w:r>
      <w:proofErr w:type="spellEnd"/>
      <w:r w:rsidRPr="00135D82">
        <w:rPr>
          <w:rFonts w:ascii="Times New Roman" w:hAnsi="Times New Roman" w:cs="Times New Roman"/>
        </w:rPr>
        <w:t xml:space="preserve"> Самарской области от 12.10.2017 г. № 3/25 собственники жилого дома или части жилого дома, обязаны обеспечить обращение с твердыми коммунальными отходами путем заключения договора со специализированной организацией по обращению с твердыми коммунальными отходами. Под обращением с твердыми коммунальными отходами понимаются сбор, транспортирование, обезвреживание, захоронение твердых коммунальных отходов. Складировать твердые коммунальные отходы только в специально отведенных местах – контейнерных площадках, обеспечить регулярный и своевременный вывоз отходов на объекты размещения отходов на основании договоров со специализированными организациями.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 </w:t>
      </w:r>
      <w:r w:rsidRPr="00135D82">
        <w:rPr>
          <w:rFonts w:ascii="Times New Roman" w:hAnsi="Times New Roman" w:cs="Times New Roman"/>
          <w:b/>
        </w:rPr>
        <w:t>Неисполнение обязанности, предусмотренной правилами благоустройства территории поселения,</w:t>
      </w:r>
      <w:r w:rsidRPr="00135D82">
        <w:rPr>
          <w:rFonts w:ascii="Times New Roman" w:hAnsi="Times New Roman" w:cs="Times New Roman"/>
        </w:rPr>
        <w:t xml:space="preserve"> утвержденными органами местного самоуправления, влечет предупреждение или </w:t>
      </w:r>
      <w:r w:rsidRPr="00135D82">
        <w:rPr>
          <w:rFonts w:ascii="Times New Roman" w:hAnsi="Times New Roman" w:cs="Times New Roman"/>
          <w:b/>
        </w:rPr>
        <w:t>наложение административного штрафа на граждан в размере до двух тысяч рублей</w:t>
      </w:r>
      <w:r w:rsidRPr="00135D82">
        <w:rPr>
          <w:rFonts w:ascii="Times New Roman" w:hAnsi="Times New Roman" w:cs="Times New Roman"/>
        </w:rPr>
        <w:t xml:space="preserve"> (статья 4.25 Закона Самарской области от 01.11.2007 № 115-ГД «Об административных правонарушениях на территории Самарской области»).</w:t>
      </w:r>
    </w:p>
    <w:p w:rsidR="00FD2C7F" w:rsidRPr="00347A5B" w:rsidRDefault="00FD2C7F" w:rsidP="001C691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A938CB" w:rsidRPr="00135D82" w:rsidRDefault="00A938CB" w:rsidP="00523F6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Памятка «Как не стать жертвой мошенников»</w:t>
      </w:r>
    </w:p>
    <w:p w:rsidR="00A938CB" w:rsidRPr="00135D82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ВНИМАНИЕ! Чтобы не стать жертвой мошенников: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никогда не открывайте двери незнакомым Вам людям, кем бы они ни представлялись, если вы предварительно не вызывали их к себе домой;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 xml:space="preserve">узнайте заранее телефоны полиции, социальных служб, пенсионного фонда </w:t>
      </w:r>
      <w:proofErr w:type="gramStart"/>
      <w:r w:rsidRPr="00135D82">
        <w:rPr>
          <w:rFonts w:ascii="Times New Roman" w:hAnsi="Times New Roman" w:cs="Times New Roman"/>
          <w:bCs/>
        </w:rPr>
        <w:t>и</w:t>
      </w:r>
      <w:proofErr w:type="gramEnd"/>
      <w:r w:rsidRPr="00135D82">
        <w:rPr>
          <w:rFonts w:ascii="Times New Roman" w:hAnsi="Times New Roman" w:cs="Times New Roman"/>
          <w:bCs/>
        </w:rPr>
        <w:t xml:space="preserve"> если незнакомый Вам человек представляется служащим государственной организации, узнайте его фамилию, имя, отчество, должность и причину </w:t>
      </w:r>
      <w:r w:rsidRPr="00135D82">
        <w:rPr>
          <w:rFonts w:ascii="Times New Roman" w:hAnsi="Times New Roman" w:cs="Times New Roman"/>
          <w:bCs/>
        </w:rPr>
        <w:lastRenderedPageBreak/>
        <w:t>посещения. Не бойтесь звонить с уточнениями, действительно ли у них имеется такой сотрудник, и с какой целью он ходит по квартирам;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телефон не отвечает или занят, попросите визитера посетить Вас в другое время;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человек представился сотрудником социальной службы, попросите поднести к глазку двери служебное удостоверение;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Вы открыли дверь, не впускайте незнакомца в квартиру или дом;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человек настойчиво просится в квартиру, позовите соседей по лестничной площадке присоединиться к Вам;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позвоните родным и сообщите о «непрошенном госте»;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отдавайте документы (паспорт, пенсионное, ветеранское удостоверение и другие документы);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давайте денег и не меняйте незнакомым Вам людям деньги;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ничего не подписывайте;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оставляйте незнакомца одного в комнате;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приобретайте у людей, представившихся представителями торговых фирм продукты, мелкую бытовую технику, лекарства;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сообщайте в полицию о подозрительных лицах, появившихся в Вашем подъезде;</w:t>
      </w:r>
    </w:p>
    <w:p w:rsidR="00A938CB" w:rsidRPr="00135D82" w:rsidRDefault="00A938CB" w:rsidP="00C87FCA">
      <w:pPr>
        <w:numPr>
          <w:ilvl w:val="0"/>
          <w:numId w:val="34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же случилось, что Вас обокрали или обманули, немедленно звоните в полицию. Постарайтесь запомнить внешность и особые приметы, это облегчит поиск мошенника и предотвратит последующие преступления.</w:t>
      </w:r>
    </w:p>
    <w:p w:rsidR="00A938CB" w:rsidRPr="00135D82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Cs/>
        </w:rPr>
        <w:t>Постарайтесь быть внимательными и осторожнее</w:t>
      </w:r>
      <w:r w:rsidRPr="00135D82">
        <w:rPr>
          <w:rFonts w:ascii="Times New Roman" w:hAnsi="Times New Roman" w:cs="Times New Roman"/>
          <w:b/>
          <w:bCs/>
        </w:rPr>
        <w:t xml:space="preserve"> относитесь к незнакомым людям!</w:t>
      </w:r>
    </w:p>
    <w:p w:rsidR="00093E84" w:rsidRPr="00135D82" w:rsidRDefault="00093E84" w:rsidP="001C69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bookmarkEnd w:id="1"/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ПАМЯТКА НАСЕЛЕНИЮ ПО ДЕЙСТВИЯМ В ПОЖАРООПАСНЫЙ ПЕРИОД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        В настоящее время на территории городского поселения Безенчук действует особый противопожарный режим. В этот период все граждане должны неукоснительно соблюдать правила пожарной безопасности.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В пожароопасный период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КАТЕГОРИЧЕСКИ ЗАПРЕЩЕНО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Посещение лесных массивов.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Разведение костров, как в населенных пунктах, так и за их пределами.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Сжигание сухой травы и мусора. Если вы увидите, что это делают другие, постарайтесь их остановить.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промасленный или пропитанный горючими веществами обтирочный материал.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бутылки или осколки стекла, так как они способны сработать как зажигательные линзы.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Проведение пожароопасных работ, топку печей, котельных установок, работающих на твёрдом топливе. 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Не бросайте непотушенные спички или сигареты. Вовремя остановите ребенка, удержите его от шалости с огнем – это долг не только родителей, но и всех граждан!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ПОМНИТЕ: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Пожар легче предупредить, чем потушить!</w:t>
      </w:r>
      <w:r w:rsidR="0030201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Большинство пожаров возникают из-за небрежности людей.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Ежедневное соблюдение противопожарных требований сводит риск возникновения пожаров к минимуму.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Если вы обнаружили начинающийся пожар: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Постарайтесь затушить его сами. Иногда достаточно просто затоптать пламя или захлестать его ветками или одеждой. Подождите и убедитесь, что трава или подстилка больше не тлеют, иначе огонь может появиться вновь!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Если вы не можете потушить его своими силами, постарайтесь как можно быстрее оповестить о нем тех, кто должен этим заниматься – пожарную часть – телефоны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112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ПРИ ВОЗНИКНОВЕНИИ ЧРЕЗВЫЧАЙНЫХ СИТУАЦИЙ ЗВОНИТЬ ПО ТЕЛЕФОНАМ: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2-32-01 – диспетчер пожарной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охраны  44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 xml:space="preserve"> ПСО,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112  </w:t>
      </w:r>
      <w:r w:rsidRPr="00135D82">
        <w:rPr>
          <w:rFonts w:ascii="Times New Roman" w:eastAsia="Times New Roman" w:hAnsi="Times New Roman" w:cs="Times New Roman"/>
          <w:lang w:eastAsia="ru-RU"/>
        </w:rPr>
        <w:t>(101)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8 (84676) 2-10-12, 8(927)001-84-02 – ЕДДС муниципального района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2-11-31 – дежурная часть ОВД по муниципальному району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102) – с сотового телефона,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03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2-26-86 – «скорая помощь» ГБУЗ «БЦРБ»,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103)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04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2-35-76 – диспетчер филиала №2 ОАО «СВГК» (газовая служба),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104) – с сотового телефона.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НЕОБХОДИМО: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постоянно иметь запас воды и песка на своих участках;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круглосуточно контролировать свои домовладения с целью своевременного обнаружения возможных очагов возгораний.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Дети и подростки, которые устраивают игры на железной дороге, подвергают опасности свою жизнь и здоровье. Их беспечность угрожает безопасности движения поездов, жизни и здоровью пассажиров, сохранности перевозимых грузов, наносит дороге немалый материальный ущерб. Такие забавы зачастую заканчиваются трагически.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Все, кто находится вблизи железнодорожных путей, обязаны соблюдать общепринятые правила: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</w:t>
      </w: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 xml:space="preserve">отсутствии, прежде чем перейти через пути, необходимо убедиться, не приближаются ли к переезду поезд, локомотив или вагон. 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Использовать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ж.д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. пути в качестве пешеходных дорожек.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Малолетних детей следует держать за руку или на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руках !</w:t>
      </w:r>
      <w:proofErr w:type="gramEnd"/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:rsidR="009166EF" w:rsidRPr="00135D82" w:rsidRDefault="009166EF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устраивать различные подвижные игры;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4E347C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30201A" w:rsidRPr="00135D82" w:rsidRDefault="0030201A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5" w:name="_GoBack"/>
      <w:bookmarkEnd w:id="5"/>
    </w:p>
    <w:p w:rsidR="00EF3E3E" w:rsidRPr="00BD0B51" w:rsidRDefault="00FD3992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BE4F52" w:rsidRDefault="00BE4F52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</w:t>
                  </w:r>
                  <w:r w:rsidR="00D90B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F5751F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D90B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.2018г, по графику в 16-00ч., фактически – в 16-00 ч.</w:t>
                  </w:r>
                </w:p>
                <w:p w:rsidR="00BE4F52" w:rsidRPr="003C3FB4" w:rsidRDefault="00BE4F5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BE4F52" w:rsidRPr="005E5FF0" w:rsidRDefault="00BE4F5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proofErr w:type="spellStart"/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BE4F52" w:rsidRDefault="00BE4F52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FD3992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FD3992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3C701C">
      <w:footerReference w:type="even" r:id="rId9"/>
      <w:footerReference w:type="default" r:id="rId10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3992" w:rsidRDefault="00FD3992" w:rsidP="006734D6">
      <w:pPr>
        <w:spacing w:after="0" w:line="240" w:lineRule="auto"/>
      </w:pPr>
      <w:r>
        <w:separator/>
      </w:r>
    </w:p>
  </w:endnote>
  <w:endnote w:type="continuationSeparator" w:id="0">
    <w:p w:rsidR="00FD3992" w:rsidRDefault="00FD3992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BE4F52" w:rsidRDefault="00BE4F52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</w:t>
        </w:r>
        <w:r w:rsidR="00347A5B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</w:t>
        </w:r>
        <w:r w:rsidR="006838B8">
          <w:rPr>
            <w:i/>
            <w:color w:val="262626" w:themeColor="text1" w:themeTint="D9"/>
          </w:rPr>
          <w:t>3</w:t>
        </w:r>
        <w:r w:rsidR="00347A5B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 xml:space="preserve">) от </w:t>
        </w:r>
        <w:r w:rsidR="00347A5B">
          <w:rPr>
            <w:i/>
            <w:color w:val="262626" w:themeColor="text1" w:themeTint="D9"/>
          </w:rPr>
          <w:t>24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6838B8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 xml:space="preserve">года </w:t>
        </w:r>
      </w:p>
      <w:p w:rsidR="00BE4F52" w:rsidRPr="005A027E" w:rsidRDefault="00FD3992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BE4F52" w:rsidRDefault="00BE4F52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347A5B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</w:t>
        </w:r>
        <w:r w:rsidR="006838B8">
          <w:rPr>
            <w:i/>
            <w:color w:val="262626" w:themeColor="text1" w:themeTint="D9"/>
          </w:rPr>
          <w:t>3</w:t>
        </w:r>
        <w:r w:rsidR="00347A5B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 xml:space="preserve">) от </w:t>
        </w:r>
        <w:r w:rsidR="00347A5B">
          <w:rPr>
            <w:i/>
            <w:color w:val="262626" w:themeColor="text1" w:themeTint="D9"/>
          </w:rPr>
          <w:t>24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6838B8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BE4F52" w:rsidRPr="005A027E" w:rsidRDefault="00BE4F52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3992" w:rsidRDefault="00FD3992" w:rsidP="006734D6">
      <w:pPr>
        <w:spacing w:after="0" w:line="240" w:lineRule="auto"/>
      </w:pPr>
      <w:r>
        <w:separator/>
      </w:r>
    </w:p>
  </w:footnote>
  <w:footnote w:type="continuationSeparator" w:id="0">
    <w:p w:rsidR="00FD3992" w:rsidRDefault="00FD3992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86251F3"/>
    <w:multiLevelType w:val="multilevel"/>
    <w:tmpl w:val="626C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975A54"/>
    <w:multiLevelType w:val="hybridMultilevel"/>
    <w:tmpl w:val="1BE44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42E27ED"/>
    <w:multiLevelType w:val="hybridMultilevel"/>
    <w:tmpl w:val="046E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8E131E"/>
    <w:multiLevelType w:val="hybridMultilevel"/>
    <w:tmpl w:val="EB1659EA"/>
    <w:lvl w:ilvl="0" w:tplc="BBF8B3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FA1750E"/>
    <w:multiLevelType w:val="multilevel"/>
    <w:tmpl w:val="E6CA8F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380B4D"/>
    <w:multiLevelType w:val="hybridMultilevel"/>
    <w:tmpl w:val="18D85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65D"/>
    <w:multiLevelType w:val="multilevel"/>
    <w:tmpl w:val="83A0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0" w15:restartNumberingAfterBreak="0">
    <w:nsid w:val="423361B3"/>
    <w:multiLevelType w:val="hybridMultilevel"/>
    <w:tmpl w:val="F5AC7DF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6322D41"/>
    <w:multiLevelType w:val="multilevel"/>
    <w:tmpl w:val="E1729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2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 w15:restartNumberingAfterBreak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48756A19"/>
    <w:multiLevelType w:val="hybridMultilevel"/>
    <w:tmpl w:val="3F96CEDC"/>
    <w:lvl w:ilvl="0" w:tplc="70666CE0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2610922"/>
    <w:multiLevelType w:val="hybridMultilevel"/>
    <w:tmpl w:val="CFDE022C"/>
    <w:lvl w:ilvl="0" w:tplc="951E4A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57AF16E4"/>
    <w:multiLevelType w:val="hybridMultilevel"/>
    <w:tmpl w:val="807A2C2A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3034CC"/>
    <w:multiLevelType w:val="hybridMultilevel"/>
    <w:tmpl w:val="D1BA6A3A"/>
    <w:lvl w:ilvl="0" w:tplc="B7D4D9BE">
      <w:start w:val="2020"/>
      <w:numFmt w:val="decimal"/>
      <w:lvlText w:val="%1"/>
      <w:lvlJc w:val="left"/>
      <w:pPr>
        <w:ind w:left="64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3" w15:restartNumberingAfterBreak="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630F7ADB"/>
    <w:multiLevelType w:val="hybridMultilevel"/>
    <w:tmpl w:val="1AF8E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47" w15:restartNumberingAfterBreak="0">
    <w:nsid w:val="660E61B3"/>
    <w:multiLevelType w:val="hybridMultilevel"/>
    <w:tmpl w:val="A9DE1C64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665A5AF9"/>
    <w:multiLevelType w:val="hybridMultilevel"/>
    <w:tmpl w:val="6338C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51" w15:restartNumberingAfterBreak="0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2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3" w15:restartNumberingAfterBreak="0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37"/>
  </w:num>
  <w:num w:numId="4">
    <w:abstractNumId w:val="23"/>
  </w:num>
  <w:num w:numId="5">
    <w:abstractNumId w:val="50"/>
  </w:num>
  <w:num w:numId="6">
    <w:abstractNumId w:val="32"/>
  </w:num>
  <w:num w:numId="7">
    <w:abstractNumId w:val="52"/>
  </w:num>
  <w:num w:numId="8">
    <w:abstractNumId w:val="20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</w:num>
  <w:num w:numId="11">
    <w:abstractNumId w:val="29"/>
  </w:num>
  <w:num w:numId="12">
    <w:abstractNumId w:val="19"/>
  </w:num>
  <w:num w:numId="13">
    <w:abstractNumId w:val="48"/>
  </w:num>
  <w:num w:numId="14">
    <w:abstractNumId w:val="38"/>
  </w:num>
  <w:num w:numId="15">
    <w:abstractNumId w:val="40"/>
  </w:num>
  <w:num w:numId="16">
    <w:abstractNumId w:val="47"/>
  </w:num>
  <w:num w:numId="17">
    <w:abstractNumId w:val="14"/>
  </w:num>
  <w:num w:numId="18">
    <w:abstractNumId w:val="24"/>
  </w:num>
  <w:num w:numId="19">
    <w:abstractNumId w:val="27"/>
  </w:num>
  <w:num w:numId="20">
    <w:abstractNumId w:val="31"/>
  </w:num>
  <w:num w:numId="21">
    <w:abstractNumId w:val="30"/>
  </w:num>
  <w:num w:numId="22">
    <w:abstractNumId w:val="22"/>
  </w:num>
  <w:num w:numId="23">
    <w:abstractNumId w:val="41"/>
  </w:num>
  <w:num w:numId="24">
    <w:abstractNumId w:val="39"/>
  </w:num>
  <w:num w:numId="25">
    <w:abstractNumId w:val="42"/>
  </w:num>
  <w:num w:numId="26">
    <w:abstractNumId w:val="46"/>
  </w:num>
  <w:num w:numId="27">
    <w:abstractNumId w:val="53"/>
  </w:num>
  <w:num w:numId="28">
    <w:abstractNumId w:val="43"/>
  </w:num>
  <w:num w:numId="29">
    <w:abstractNumId w:val="28"/>
  </w:num>
  <w:num w:numId="30">
    <w:abstractNumId w:val="51"/>
  </w:num>
  <w:num w:numId="31">
    <w:abstractNumId w:val="44"/>
  </w:num>
  <w:num w:numId="32">
    <w:abstractNumId w:val="21"/>
  </w:num>
  <w:num w:numId="33">
    <w:abstractNumId w:val="34"/>
  </w:num>
  <w:num w:numId="34">
    <w:abstractNumId w:val="33"/>
  </w:num>
  <w:num w:numId="35">
    <w:abstractNumId w:val="25"/>
  </w:num>
  <w:num w:numId="36">
    <w:abstractNumId w:val="49"/>
  </w:num>
  <w:num w:numId="37">
    <w:abstractNumId w:val="36"/>
  </w:num>
  <w:num w:numId="38">
    <w:abstractNumId w:val="18"/>
  </w:num>
  <w:num w:numId="39">
    <w:abstractNumId w:val="15"/>
  </w:num>
  <w:num w:numId="40">
    <w:abstractNumId w:val="35"/>
  </w:num>
  <w:num w:numId="41">
    <w:abstractNumId w:val="26"/>
  </w:num>
  <w:num w:numId="42">
    <w:abstractNumId w:val="4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2D8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445"/>
    <w:rsid w:val="00067769"/>
    <w:rsid w:val="00067C32"/>
    <w:rsid w:val="00067E55"/>
    <w:rsid w:val="0007020D"/>
    <w:rsid w:val="00070433"/>
    <w:rsid w:val="0007044B"/>
    <w:rsid w:val="000709B2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C2F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E86"/>
    <w:rsid w:val="000D519C"/>
    <w:rsid w:val="000D532A"/>
    <w:rsid w:val="000D53EF"/>
    <w:rsid w:val="000D584C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3C"/>
    <w:rsid w:val="00107AD9"/>
    <w:rsid w:val="001100A8"/>
    <w:rsid w:val="00110186"/>
    <w:rsid w:val="001102B2"/>
    <w:rsid w:val="00110344"/>
    <w:rsid w:val="00110D17"/>
    <w:rsid w:val="00110EA3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AF2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8B5"/>
    <w:rsid w:val="00301CFD"/>
    <w:rsid w:val="0030201A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A5B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DB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017"/>
    <w:rsid w:val="004B53CB"/>
    <w:rsid w:val="004B56E4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B66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77F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858"/>
    <w:rsid w:val="006C4B87"/>
    <w:rsid w:val="006C4CBC"/>
    <w:rsid w:val="006C4D95"/>
    <w:rsid w:val="006C4FEA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976"/>
    <w:rsid w:val="00744D36"/>
    <w:rsid w:val="007450B3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532B"/>
    <w:rsid w:val="007A57A5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5B8"/>
    <w:rsid w:val="007D76CC"/>
    <w:rsid w:val="007D7785"/>
    <w:rsid w:val="007D7A1C"/>
    <w:rsid w:val="007D7A2E"/>
    <w:rsid w:val="007D7FE1"/>
    <w:rsid w:val="007E011E"/>
    <w:rsid w:val="007E03F8"/>
    <w:rsid w:val="007E0545"/>
    <w:rsid w:val="007E06A2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614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EBF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1B9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003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1D"/>
    <w:rsid w:val="008E4EAD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D"/>
    <w:rsid w:val="008E6FCC"/>
    <w:rsid w:val="008E72BB"/>
    <w:rsid w:val="008E7441"/>
    <w:rsid w:val="008E74BC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97F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5C88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893"/>
    <w:rsid w:val="009848EF"/>
    <w:rsid w:val="00984A37"/>
    <w:rsid w:val="00984B18"/>
    <w:rsid w:val="00984B22"/>
    <w:rsid w:val="00984D66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6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E9B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BF1"/>
    <w:rsid w:val="00A60DA4"/>
    <w:rsid w:val="00A61059"/>
    <w:rsid w:val="00A6108C"/>
    <w:rsid w:val="00A616DF"/>
    <w:rsid w:val="00A61B1F"/>
    <w:rsid w:val="00A61DEC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94"/>
    <w:rsid w:val="00AF7442"/>
    <w:rsid w:val="00AF7530"/>
    <w:rsid w:val="00AF75F5"/>
    <w:rsid w:val="00AF7738"/>
    <w:rsid w:val="00AF7F85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BB9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86"/>
    <w:rsid w:val="00BC249F"/>
    <w:rsid w:val="00BC2817"/>
    <w:rsid w:val="00BC3507"/>
    <w:rsid w:val="00BC370A"/>
    <w:rsid w:val="00BC3807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B51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4F52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512"/>
    <w:rsid w:val="00C03771"/>
    <w:rsid w:val="00C03D3B"/>
    <w:rsid w:val="00C03DEA"/>
    <w:rsid w:val="00C03FA6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805"/>
    <w:rsid w:val="00C05D31"/>
    <w:rsid w:val="00C0617D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A22"/>
    <w:rsid w:val="00C74D3E"/>
    <w:rsid w:val="00C74EDE"/>
    <w:rsid w:val="00C75469"/>
    <w:rsid w:val="00C75826"/>
    <w:rsid w:val="00C75ACF"/>
    <w:rsid w:val="00C75F4A"/>
    <w:rsid w:val="00C76188"/>
    <w:rsid w:val="00C761E2"/>
    <w:rsid w:val="00C76769"/>
    <w:rsid w:val="00C768FD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C7F"/>
    <w:rsid w:val="00C87CF2"/>
    <w:rsid w:val="00C87F0C"/>
    <w:rsid w:val="00C87FCA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A"/>
    <w:rsid w:val="00CF3356"/>
    <w:rsid w:val="00CF3691"/>
    <w:rsid w:val="00CF3B65"/>
    <w:rsid w:val="00CF3EBE"/>
    <w:rsid w:val="00CF4464"/>
    <w:rsid w:val="00CF461A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9F5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A66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7A9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86D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B3B"/>
    <w:rsid w:val="00F43E65"/>
    <w:rsid w:val="00F443E8"/>
    <w:rsid w:val="00F4446F"/>
    <w:rsid w:val="00F4494C"/>
    <w:rsid w:val="00F44C17"/>
    <w:rsid w:val="00F44C95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CF7"/>
    <w:rsid w:val="00F80EEF"/>
    <w:rsid w:val="00F81001"/>
    <w:rsid w:val="00F81086"/>
    <w:rsid w:val="00F8147E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582E30F2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uiPriority w:val="99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C0109-C368-4B97-8046-136864F71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3325</TotalTime>
  <Pages>5</Pages>
  <Words>3315</Words>
  <Characters>18898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1901</cp:revision>
  <cp:lastPrinted>2018-07-13T05:55:00Z</cp:lastPrinted>
  <dcterms:created xsi:type="dcterms:W3CDTF">2017-05-02T11:53:00Z</dcterms:created>
  <dcterms:modified xsi:type="dcterms:W3CDTF">2018-08-28T09:51:00Z</dcterms:modified>
</cp:coreProperties>
</file>