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EBC" w:rsidRPr="007C7F2D" w:rsidRDefault="00D84EBC" w:rsidP="00D84EBC">
      <w:pPr>
        <w:pStyle w:val="11"/>
        <w:jc w:val="center"/>
        <w:rPr>
          <w:sz w:val="26"/>
          <w:szCs w:val="26"/>
        </w:rPr>
      </w:pPr>
      <w:r w:rsidRPr="007C7F2D">
        <w:rPr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427718086" r:id="rId8"/>
        </w:object>
      </w:r>
    </w:p>
    <w:p w:rsidR="00D84EBC" w:rsidRPr="00E30D97" w:rsidRDefault="00D84EBC" w:rsidP="00D84EBC">
      <w:pPr>
        <w:pStyle w:val="11"/>
        <w:rPr>
          <w:sz w:val="32"/>
          <w:szCs w:val="32"/>
        </w:rPr>
      </w:pPr>
    </w:p>
    <w:p w:rsidR="00D84EBC" w:rsidRPr="00D84EBC" w:rsidRDefault="00D84EBC" w:rsidP="00D84EBC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32"/>
          <w:szCs w:val="32"/>
        </w:rPr>
      </w:pPr>
      <w:r w:rsidRPr="00D84EBC">
        <w:rPr>
          <w:rFonts w:ascii="Times New Roman" w:hAnsi="Times New Roman" w:cs="Times New Roman"/>
          <w:sz w:val="32"/>
          <w:szCs w:val="32"/>
        </w:rPr>
        <w:t xml:space="preserve">                          Собрание представителей городского поселения Безенчук</w:t>
      </w:r>
    </w:p>
    <w:p w:rsidR="00D84EBC" w:rsidRPr="00D84EBC" w:rsidRDefault="00D84EBC" w:rsidP="00D84EBC">
      <w:pPr>
        <w:pStyle w:val="1"/>
        <w:ind w:right="43"/>
        <w:rPr>
          <w:b w:val="0"/>
          <w:sz w:val="32"/>
          <w:szCs w:val="32"/>
        </w:rPr>
      </w:pPr>
      <w:r w:rsidRPr="00D84EBC">
        <w:rPr>
          <w:b w:val="0"/>
          <w:sz w:val="32"/>
          <w:szCs w:val="32"/>
        </w:rPr>
        <w:t xml:space="preserve">муниципального района Безенчукский </w:t>
      </w:r>
    </w:p>
    <w:p w:rsidR="00D84EBC" w:rsidRDefault="00D84EBC" w:rsidP="00D84EBC">
      <w:pPr>
        <w:pStyle w:val="1"/>
        <w:ind w:right="43"/>
        <w:rPr>
          <w:b w:val="0"/>
          <w:sz w:val="32"/>
          <w:szCs w:val="32"/>
        </w:rPr>
      </w:pPr>
      <w:r w:rsidRPr="00D84EBC">
        <w:rPr>
          <w:b w:val="0"/>
          <w:sz w:val="32"/>
          <w:szCs w:val="32"/>
        </w:rPr>
        <w:t>Самарской области</w:t>
      </w:r>
    </w:p>
    <w:p w:rsidR="00ED341A" w:rsidRPr="00ED341A" w:rsidRDefault="00ED341A" w:rsidP="00ED341A">
      <w:pPr>
        <w:rPr>
          <w:lang w:eastAsia="ru-RU"/>
        </w:rPr>
      </w:pPr>
    </w:p>
    <w:p w:rsidR="00D84EBC" w:rsidRDefault="00013244" w:rsidP="0076499D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ED341A" w:rsidRPr="0076499D" w:rsidRDefault="00ED341A" w:rsidP="0076499D">
      <w:pPr>
        <w:spacing w:after="0" w:line="240" w:lineRule="auto"/>
        <w:rPr>
          <w:sz w:val="28"/>
          <w:szCs w:val="28"/>
          <w:lang w:eastAsia="ru-RU"/>
        </w:rPr>
      </w:pPr>
    </w:p>
    <w:p w:rsidR="00D84EBC" w:rsidRDefault="00D84EBC" w:rsidP="007649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499D">
        <w:rPr>
          <w:rFonts w:ascii="Times New Roman" w:hAnsi="Times New Roman" w:cs="Times New Roman"/>
          <w:sz w:val="28"/>
          <w:szCs w:val="28"/>
        </w:rPr>
        <w:t xml:space="preserve">от </w:t>
      </w:r>
      <w:r w:rsidR="00013244">
        <w:rPr>
          <w:rFonts w:ascii="Times New Roman" w:hAnsi="Times New Roman" w:cs="Times New Roman"/>
          <w:sz w:val="28"/>
          <w:szCs w:val="28"/>
        </w:rPr>
        <w:t xml:space="preserve"> 18.04.2013г.     №  6</w:t>
      </w:r>
      <w:r w:rsidR="00ED341A" w:rsidRPr="0076499D">
        <w:rPr>
          <w:rFonts w:ascii="Times New Roman" w:hAnsi="Times New Roman" w:cs="Times New Roman"/>
          <w:sz w:val="28"/>
          <w:szCs w:val="28"/>
        </w:rPr>
        <w:t>/42</w:t>
      </w:r>
      <w:r w:rsidRPr="0076499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6499D" w:rsidRPr="0076499D" w:rsidRDefault="0076499D" w:rsidP="007649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341A" w:rsidRPr="0076499D" w:rsidRDefault="00ED341A" w:rsidP="007649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99D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499D" w:rsidRPr="0076499D" w:rsidRDefault="0076499D" w:rsidP="007649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499D">
        <w:rPr>
          <w:rFonts w:ascii="Times New Roman" w:hAnsi="Times New Roman" w:cs="Times New Roman"/>
          <w:sz w:val="28"/>
          <w:szCs w:val="28"/>
        </w:rPr>
        <w:t xml:space="preserve">В целях урегулирования порядка и сроков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в соответствии с Федеральным </w:t>
      </w:r>
      <w:hyperlink r:id="rId9" w:history="1">
        <w:r w:rsidRPr="0076499D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76499D">
        <w:rPr>
          <w:rFonts w:ascii="Times New Roman" w:hAnsi="Times New Roman" w:cs="Times New Roman"/>
          <w:sz w:val="28"/>
          <w:szCs w:val="28"/>
        </w:rPr>
        <w:t xml:space="preserve"> от 02.03.2007 N 25-ФЗ "О муниципальной службе в Российской Федерации", Федеральным </w:t>
      </w:r>
      <w:hyperlink r:id="rId10" w:history="1">
        <w:r w:rsidRPr="0076499D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76499D">
        <w:rPr>
          <w:rFonts w:ascii="Times New Roman" w:hAnsi="Times New Roman" w:cs="Times New Roman"/>
          <w:sz w:val="28"/>
          <w:szCs w:val="28"/>
        </w:rPr>
        <w:t xml:space="preserve"> от 25.12.2008 N 273-ФЗ "О противодействии</w:t>
      </w:r>
      <w:proofErr w:type="gramEnd"/>
      <w:r w:rsidRPr="0076499D">
        <w:rPr>
          <w:rFonts w:ascii="Times New Roman" w:hAnsi="Times New Roman" w:cs="Times New Roman"/>
          <w:sz w:val="28"/>
          <w:szCs w:val="28"/>
        </w:rPr>
        <w:t xml:space="preserve"> коррупции", </w:t>
      </w:r>
      <w:hyperlink r:id="rId11" w:history="1">
        <w:r w:rsidRPr="0076499D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76499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76499D">
        <w:rPr>
          <w:rFonts w:ascii="Times New Roman" w:hAnsi="Times New Roman" w:cs="Times New Roman"/>
          <w:sz w:val="28"/>
          <w:szCs w:val="28"/>
        </w:rPr>
        <w:t xml:space="preserve">Самарской области от 09.10.2007 N 96-ГД "О муниципальной службе в Самарской области", </w:t>
      </w:r>
      <w:hyperlink r:id="rId12" w:history="1">
        <w:r w:rsidRPr="0076499D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Уставом</w:t>
        </w:r>
      </w:hyperlink>
      <w:r w:rsidRPr="0076499D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муниципального района Безенчукский Самарской области, Собрание представителей городского поселения Безенчук второго созыва,</w:t>
      </w: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499D">
        <w:rPr>
          <w:rFonts w:ascii="Times New Roman" w:hAnsi="Times New Roman" w:cs="Times New Roman"/>
          <w:b/>
          <w:sz w:val="28"/>
          <w:szCs w:val="28"/>
          <w:u w:val="single"/>
        </w:rPr>
        <w:t>РЕШИЛО:</w:t>
      </w: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499D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3" w:history="1">
        <w:r w:rsidRPr="0076499D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Положение</w:t>
        </w:r>
      </w:hyperlink>
      <w:r w:rsidRPr="0076499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76499D">
        <w:rPr>
          <w:rFonts w:ascii="Times New Roman" w:hAnsi="Times New Roman" w:cs="Times New Roman"/>
          <w:sz w:val="28"/>
          <w:szCs w:val="28"/>
        </w:rPr>
        <w:t>о порядке и сроках применения взысканий за несоблюдение муниципальными служащими органов местного самоуправления городского поселения Безенчук 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согласно приложению к настоящему Решению.</w:t>
      </w: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499D">
        <w:rPr>
          <w:rFonts w:ascii="Times New Roman" w:hAnsi="Times New Roman" w:cs="Times New Roman"/>
          <w:sz w:val="28"/>
          <w:szCs w:val="28"/>
        </w:rPr>
        <w:t>2. Работникам кадровых служб органов местного самоуправления городского поселения Безенчук ознакомить муниципальных служащих с настоящим Решением под роспись.</w:t>
      </w: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6499D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76499D">
        <w:rPr>
          <w:rFonts w:ascii="Times New Roman" w:hAnsi="Times New Roman"/>
          <w:color w:val="000000"/>
          <w:sz w:val="28"/>
          <w:szCs w:val="28"/>
        </w:rPr>
        <w:t>Решения и действия (или бездействие) органов и должностных лиц органов местного самоуправления городского поселения Безенчук могут быть обжалованы в соответствии с действующим законодательством.</w:t>
      </w: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499D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со дня его официального опубликования. </w:t>
      </w: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499D">
        <w:rPr>
          <w:rFonts w:ascii="Times New Roman" w:hAnsi="Times New Roman" w:cs="Times New Roman"/>
          <w:sz w:val="28"/>
          <w:szCs w:val="28"/>
        </w:rPr>
        <w:t>5. Опубликовать настоящее Решение в газете «Вестник городского поселения Безенчук».</w:t>
      </w: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76499D" w:rsidRDefault="00ED341A" w:rsidP="00ED34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99D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76499D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</w:p>
    <w:p w:rsidR="00ED341A" w:rsidRPr="0076499D" w:rsidRDefault="00ED341A" w:rsidP="00ED34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99D">
        <w:rPr>
          <w:rFonts w:ascii="Times New Roman" w:hAnsi="Times New Roman" w:cs="Times New Roman"/>
          <w:b/>
          <w:sz w:val="28"/>
          <w:szCs w:val="28"/>
        </w:rPr>
        <w:t>поселения Безенчук                                                                 Ю.В. Строганков</w:t>
      </w:r>
    </w:p>
    <w:p w:rsidR="00ED341A" w:rsidRPr="0076499D" w:rsidRDefault="00ED341A" w:rsidP="00ED34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41A" w:rsidRPr="0076499D" w:rsidRDefault="00ED341A" w:rsidP="00ED34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41A" w:rsidRPr="0076499D" w:rsidRDefault="00ED341A" w:rsidP="00ED34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99D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представителей </w:t>
      </w:r>
    </w:p>
    <w:p w:rsidR="00ED341A" w:rsidRPr="0076499D" w:rsidRDefault="00ED341A" w:rsidP="00ED34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99D">
        <w:rPr>
          <w:rFonts w:ascii="Times New Roman" w:hAnsi="Times New Roman" w:cs="Times New Roman"/>
          <w:b/>
          <w:sz w:val="28"/>
          <w:szCs w:val="28"/>
        </w:rPr>
        <w:t>городского поселения Безенчук                                        В.А. Никифоров</w:t>
      </w:r>
    </w:p>
    <w:p w:rsidR="00ED341A" w:rsidRPr="0076499D" w:rsidRDefault="00ED341A" w:rsidP="00ED34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1E01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</w:t>
      </w:r>
      <w:r w:rsidRPr="000809DF">
        <w:rPr>
          <w:rFonts w:ascii="Times New Roman" w:hAnsi="Times New Roman" w:cs="Times New Roman"/>
          <w:sz w:val="26"/>
          <w:szCs w:val="26"/>
        </w:rPr>
        <w:t xml:space="preserve"> Приложение</w:t>
      </w:r>
    </w:p>
    <w:p w:rsidR="00ED341A" w:rsidRDefault="00ED341A" w:rsidP="001E01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к Решению Собрания представителей</w:t>
      </w:r>
    </w:p>
    <w:p w:rsidR="001E01AF" w:rsidRDefault="00ED341A" w:rsidP="001E01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городского поселения Безенчук</w:t>
      </w:r>
    </w:p>
    <w:p w:rsidR="00ED341A" w:rsidRDefault="00ED341A" w:rsidP="001E01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 xml:space="preserve">              муниципального района Безенчукский</w:t>
      </w:r>
    </w:p>
    <w:p w:rsidR="00ED341A" w:rsidRPr="000809DF" w:rsidRDefault="00ED341A" w:rsidP="001E01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Самарской области </w:t>
      </w:r>
      <w:r w:rsidRPr="000809DF">
        <w:rPr>
          <w:rFonts w:ascii="Times New Roman" w:hAnsi="Times New Roman" w:cs="Times New Roman"/>
          <w:sz w:val="26"/>
          <w:szCs w:val="26"/>
        </w:rPr>
        <w:t xml:space="preserve">                           </w:t>
      </w:r>
    </w:p>
    <w:p w:rsidR="00ED341A" w:rsidRPr="000809DF" w:rsidRDefault="00ED341A" w:rsidP="001E01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013244">
        <w:rPr>
          <w:rFonts w:ascii="Times New Roman" w:hAnsi="Times New Roman" w:cs="Times New Roman"/>
          <w:sz w:val="26"/>
          <w:szCs w:val="26"/>
        </w:rPr>
        <w:t>№  6/42   от      18.04.2013</w:t>
      </w:r>
      <w:r>
        <w:rPr>
          <w:rFonts w:ascii="Times New Roman" w:hAnsi="Times New Roman" w:cs="Times New Roman"/>
          <w:sz w:val="26"/>
          <w:szCs w:val="26"/>
        </w:rPr>
        <w:t>г.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3"/>
      <w:bookmarkEnd w:id="0"/>
      <w:r w:rsidRPr="000809DF">
        <w:rPr>
          <w:rFonts w:ascii="Times New Roman" w:hAnsi="Times New Roman" w:cs="Times New Roman"/>
          <w:sz w:val="26"/>
          <w:szCs w:val="26"/>
        </w:rPr>
        <w:t>ПОЛОЖЕНИЕ</w:t>
      </w:r>
    </w:p>
    <w:p w:rsidR="00ED341A" w:rsidRPr="000809DF" w:rsidRDefault="00ED341A" w:rsidP="00ED341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О ПОРЯДКЕ И СРОКАХ ПРИМЕНЕНИЯ</w:t>
      </w:r>
    </w:p>
    <w:p w:rsidR="00ED341A" w:rsidRPr="000809DF" w:rsidRDefault="00ED341A" w:rsidP="00ED341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ВЗЫСКАНИЙ ЗА НЕСОБЛЮДЕНИЕ МУНИЦИПАЛЬНЫМИ СЛУЖАЩИМИ</w:t>
      </w:r>
      <w:r w:rsidR="009B17C2">
        <w:rPr>
          <w:rFonts w:ascii="Times New Roman" w:hAnsi="Times New Roman" w:cs="Times New Roman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 xml:space="preserve">ОРГАНОВ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ГОРОДСКОГО ПОСЕЛЕНИЯ БЕЗЕНЧУК</w:t>
      </w:r>
      <w:r w:rsidR="009B17C2">
        <w:rPr>
          <w:rFonts w:ascii="Times New Roman" w:hAnsi="Times New Roman" w:cs="Times New Roman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</w:t>
      </w:r>
      <w:r w:rsidR="009B17C2">
        <w:rPr>
          <w:rFonts w:ascii="Times New Roman" w:hAnsi="Times New Roman" w:cs="Times New Roman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>ИЛИ ОБ УРЕГУЛИРОВАНИИ КОНФЛИКТА ИНТЕРЕСОВ</w:t>
      </w:r>
      <w:r w:rsidR="009B17C2">
        <w:rPr>
          <w:rFonts w:ascii="Times New Roman" w:hAnsi="Times New Roman" w:cs="Times New Roman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>И НЕИСПОЛНЕНИЕ ОБЯЗАННОСТЕЙ, УСТАНОВЛЕННЫХ</w:t>
      </w:r>
      <w:r w:rsidR="009B17C2">
        <w:rPr>
          <w:rFonts w:ascii="Times New Roman" w:hAnsi="Times New Roman" w:cs="Times New Roman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>В ЦЕЛЯХ ПРОТИВОДЕЙСТВИЯ КОРРУПЦИИ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0809DF">
        <w:rPr>
          <w:rFonts w:ascii="Times New Roman" w:hAnsi="Times New Roman" w:cs="Times New Roman"/>
          <w:b/>
          <w:sz w:val="26"/>
          <w:szCs w:val="26"/>
        </w:rPr>
        <w:t>I. Общие положения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809DF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сроки применения в отношении муниципальных служащих органов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0809DF">
        <w:rPr>
          <w:rFonts w:ascii="Times New Roman" w:hAnsi="Times New Roman" w:cs="Times New Roman"/>
          <w:sz w:val="26"/>
          <w:szCs w:val="26"/>
        </w:rPr>
        <w:t xml:space="preserve">(далее - ОМС) взысканий, предусмотренных </w:t>
      </w:r>
      <w:hyperlink r:id="rId13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статьями 14.1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hyperlink r:id="rId14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15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r:id="rId15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27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Федерального закона "О муниципальной службе в Российской Федерации",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(далее - взыскания за коррупционные правонарушения).</w:t>
      </w:r>
      <w:proofErr w:type="gramEnd"/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0809DF">
        <w:rPr>
          <w:rFonts w:ascii="Times New Roman" w:hAnsi="Times New Roman" w:cs="Times New Roman"/>
          <w:b/>
          <w:sz w:val="26"/>
          <w:szCs w:val="26"/>
        </w:rPr>
        <w:t>II. Порядок и сроки применения взысканий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9DF">
        <w:rPr>
          <w:rFonts w:ascii="Times New Roman" w:hAnsi="Times New Roman" w:cs="Times New Roman"/>
          <w:b/>
          <w:sz w:val="26"/>
          <w:szCs w:val="26"/>
        </w:rPr>
        <w:t>за коррупционные правонарушения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2.1.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взыскания, предусмотренные </w:t>
      </w:r>
      <w:hyperlink r:id="rId16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статьей 27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Федерального закона от 02.03.2007 N 25-ФЗ "О муниципальной службе в Российской Федерации" (далее - Закон N 25):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- замечание;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- выговор;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-увольнение с муниципальной службы по соответствующим основаниям.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2.2.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r:id="rId17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статьями 14.1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r:id="rId18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15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Закона N 25: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-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- непринятие муниципальным служащим, являющимся представителем нанимателя (работодателя), которому стало известно о возникновении у подчиненного ему муниципального служащего личной заинтересованности, </w:t>
      </w:r>
      <w:r w:rsidRPr="000809DF">
        <w:rPr>
          <w:rFonts w:ascii="Times New Roman" w:hAnsi="Times New Roman" w:cs="Times New Roman"/>
          <w:sz w:val="26"/>
          <w:szCs w:val="26"/>
        </w:rPr>
        <w:lastRenderedPageBreak/>
        <w:t>которая приводит или может привести к конфликту интересов, мер по предотвращению или урегулированию конфликта интересов;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- непредставление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</w:t>
      </w:r>
      <w:proofErr w:type="gramStart"/>
      <w:r w:rsidRPr="000809DF">
        <w:rPr>
          <w:rFonts w:ascii="Times New Roman" w:hAnsi="Times New Roman" w:cs="Times New Roman"/>
          <w:sz w:val="26"/>
          <w:szCs w:val="26"/>
        </w:rPr>
        <w:t>детей</w:t>
      </w:r>
      <w:proofErr w:type="gramEnd"/>
      <w:r w:rsidRPr="000809DF">
        <w:rPr>
          <w:rFonts w:ascii="Times New Roman" w:hAnsi="Times New Roman" w:cs="Times New Roman"/>
          <w:sz w:val="26"/>
          <w:szCs w:val="26"/>
        </w:rPr>
        <w:t xml:space="preserve"> в случае если представление таких сведений обязательно, либо представление заведомо недостоверных или неполных сведений.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 w:rsidRPr="000809DF">
        <w:rPr>
          <w:rFonts w:ascii="Times New Roman" w:hAnsi="Times New Roman" w:cs="Times New Roman"/>
          <w:sz w:val="26"/>
          <w:szCs w:val="26"/>
        </w:rPr>
        <w:t xml:space="preserve">Перед применением взыскания за коррупционное правонарушение проводится проверка 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в целях противодействия коррупции (далее - проверка), в порядке, определенном </w:t>
      </w:r>
      <w:hyperlink r:id="rId19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Законом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>Самарской области от 09.10.2007 N 96-ГД "О муниципальной службе в Самарской области" и муниципальными правовыми актами.</w:t>
      </w:r>
      <w:proofErr w:type="gramEnd"/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Проверка проводится кадровой службой ОМС. В отношении муниципальных служащих структурных подразделений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Pr="000809DF">
        <w:rPr>
          <w:rFonts w:ascii="Times New Roman" w:hAnsi="Times New Roman" w:cs="Times New Roman"/>
          <w:sz w:val="26"/>
          <w:szCs w:val="26"/>
        </w:rPr>
        <w:t xml:space="preserve">, наделенных правами юридического лица, проверка проводится </w:t>
      </w:r>
      <w:r>
        <w:rPr>
          <w:rFonts w:ascii="Times New Roman" w:hAnsi="Times New Roman" w:cs="Times New Roman"/>
          <w:sz w:val="26"/>
          <w:szCs w:val="26"/>
        </w:rPr>
        <w:t xml:space="preserve">кадровой службой Администрации городского поселения Безенчук. 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2.4. Взыскания за коррупционные правонарушения применяются на основании: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1) доклада о результатах проверки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 (далее - доклад), проведенной кадровой службой ОМС;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2) рекомендации Комиссии при ОМС по соблюдению требований к служебному поведению муниципальных служащих и урегулированию конфликта интересов (далее - Комиссия) в случае если доклад о результатах проверки направлялся в Комиссию;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3) объяснений муниципального служащего;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4) иных материалов.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2.5. Представитель нанимателя (работодатель) в течение пяти рабочих дней со дня поступления доклада, рекомендаций Комиссии принимает одно из следующих решений: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1) об отказе в применении к муниципальному служащему взыскания в связи с отсутствием факта несоблюдения муниципальным служащим ограничений и запретов, требований о предотвращении или об урегулировании конфликта интересов, неисполнения обязанностей, установленных в целях противодействия коррупции;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2) о применении к муниципальному служащему взыскания за коррупционное правонарушение.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809DF">
        <w:rPr>
          <w:rFonts w:ascii="Times New Roman" w:hAnsi="Times New Roman" w:cs="Times New Roman"/>
          <w:sz w:val="26"/>
          <w:szCs w:val="26"/>
        </w:rPr>
        <w:t xml:space="preserve">При применении взыскания за коррупционные правонарушения учитываются характер совершенного муниципальным служащим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</w:t>
      </w:r>
      <w:r w:rsidRPr="000809DF">
        <w:rPr>
          <w:rFonts w:ascii="Times New Roman" w:hAnsi="Times New Roman" w:cs="Times New Roman"/>
          <w:sz w:val="26"/>
          <w:szCs w:val="26"/>
        </w:rPr>
        <w:lastRenderedPageBreak/>
        <w:t>обязанностей.</w:t>
      </w:r>
      <w:proofErr w:type="gramEnd"/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Решение представителя нанимателя (работодателя) оформляется письменной резолюцией на докладе, рекомендациях Комиссии или отдельным документом.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2.6. Подготовку проекта акта о применении к муниципальному служащему взыскания за коррупционное правонарушение (далее - акт о применении взыскания) осуществляет кадровая служба ОМС </w:t>
      </w:r>
      <w:r>
        <w:rPr>
          <w:rFonts w:ascii="Times New Roman" w:hAnsi="Times New Roman" w:cs="Times New Roman"/>
          <w:sz w:val="26"/>
          <w:szCs w:val="26"/>
        </w:rPr>
        <w:t>в течение</w:t>
      </w:r>
      <w:r w:rsidRPr="000809DF">
        <w:rPr>
          <w:rFonts w:ascii="Times New Roman" w:hAnsi="Times New Roman" w:cs="Times New Roman"/>
          <w:sz w:val="26"/>
          <w:szCs w:val="26"/>
        </w:rPr>
        <w:t xml:space="preserve"> пяти рабочих дней со дня принятия решения представителем нанимателя (работодателем).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2.7. В акте о применении взыскания в случае совершения муниципальным служащим коррупционного правонарушения, предусмотренного </w:t>
      </w:r>
      <w:hyperlink r:id="rId20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статьями 14.1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r:id="rId21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15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Закона N 25, в том числе указываются: основания применения взыскания - </w:t>
      </w:r>
      <w:hyperlink r:id="rId22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часть 1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23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 статьи 27.1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Закона N 25, коррупционное правонарушение и нормативные правовые акты, положения которых нарушены муниципальным служащим.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2.8. Копия акта о применении взыскания с указанием коррупционного правонарушения и нормативных правовых актов, положения которых нарушены муниципальным служащим, или об отказе в применении такого взыскания с указанием мотивов вручается муниципальному служащему под расписку в течение пяти дней со дня издания указанного акта, не считая времени отсутствия муниципального служащего на службе.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Если муниципальный служащий отказывается получить под расписку акт о применении взыскания (отказе в применении взыскания), кадровая служба ОМС (специалист по кадровой работе) составляет акт об отказе муниципального служащего от получения акта о применении взыскания (об отказе в применении взыскания), который содержит: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1) дату и номер акта;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2) время и место составления акта;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3) фамилию, имя, отчество муниципального служащего, отказавшегося получить под расписку акт о применении взыскания (об отказе в применении взыскания);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4) излагается факт отказа муниципального служащего получить под расписку акт о применении взыскания (об отказе в применении взыскания);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5) подписи должностного лица кадровой службы ОМС (специалиста по кадровой работе), составившего акт, а также двух муниципальных служащих, подтверждающих отказ муниципального служащего получить под расписку акт о применении взыскания (отказе в применении взыскания).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2.13. </w:t>
      </w:r>
      <w:proofErr w:type="gramStart"/>
      <w:r w:rsidRPr="000809DF">
        <w:rPr>
          <w:rFonts w:ascii="Times New Roman" w:hAnsi="Times New Roman" w:cs="Times New Roman"/>
          <w:sz w:val="26"/>
          <w:szCs w:val="26"/>
        </w:rPr>
        <w:t xml:space="preserve">Взыскания, предусмотренные </w:t>
      </w:r>
      <w:hyperlink r:id="rId24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статьями 14.1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hyperlink r:id="rId25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15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r:id="rId26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27</w:t>
        </w:r>
      </w:hyperlink>
      <w:r w:rsidRPr="000809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0809DF">
        <w:rPr>
          <w:rFonts w:ascii="Times New Roman" w:hAnsi="Times New Roman" w:cs="Times New Roman"/>
          <w:sz w:val="26"/>
          <w:szCs w:val="26"/>
        </w:rPr>
        <w:t>Закона N 25, применяются не позднее одного месяца со дня обнаружения коррупционного правонарушения, совершенного муниципальным служащим, не считая периода его временной нетрудоспособности, пребывания в отпуске, других случаев его отсутствия на службе по уважительным причинам, а также времени проведения проверки, осуществляемой в соответствии с действующим законодательством и рассмотрения ее материалов Комиссией.</w:t>
      </w:r>
      <w:proofErr w:type="gramEnd"/>
      <w:r w:rsidRPr="000809DF">
        <w:rPr>
          <w:rFonts w:ascii="Times New Roman" w:hAnsi="Times New Roman" w:cs="Times New Roman"/>
          <w:sz w:val="26"/>
          <w:szCs w:val="26"/>
        </w:rPr>
        <w:t xml:space="preserve"> При этом взыскание должно быть применено не позднее шести месяцев со дня совершения правонарушения.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>2.14. Муниципальный служащий вправе обжаловать взыскание в письменной форме в суд.</w:t>
      </w: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2.15. Если в течение одного года со дня применения взыскания муниципальный служащий не был подвергнут взысканию, предусмотренному </w:t>
      </w:r>
      <w:hyperlink r:id="rId27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пунктами 1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28" w:history="1">
        <w:r w:rsidRPr="000809D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 части 1 статьи 27</w:t>
        </w:r>
      </w:hyperlink>
      <w:r w:rsidRPr="000809DF">
        <w:rPr>
          <w:rFonts w:ascii="Times New Roman" w:hAnsi="Times New Roman" w:cs="Times New Roman"/>
          <w:sz w:val="26"/>
          <w:szCs w:val="26"/>
        </w:rPr>
        <w:t xml:space="preserve"> Закона N 25, он считается не имеющим взыскания.</w:t>
      </w:r>
    </w:p>
    <w:sectPr w:rsidR="00ED341A" w:rsidRPr="000809DF" w:rsidSect="00CE53A4">
      <w:foot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0AB" w:rsidRDefault="00DE00AB" w:rsidP="00AB73AA">
      <w:pPr>
        <w:spacing w:after="0" w:line="240" w:lineRule="auto"/>
      </w:pPr>
      <w:r>
        <w:separator/>
      </w:r>
    </w:p>
  </w:endnote>
  <w:endnote w:type="continuationSeparator" w:id="0">
    <w:p w:rsidR="00DE00AB" w:rsidRDefault="00DE00AB" w:rsidP="00AB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37157"/>
      <w:docPartObj>
        <w:docPartGallery w:val="Page Numbers (Bottom of Page)"/>
        <w:docPartUnique/>
      </w:docPartObj>
    </w:sdtPr>
    <w:sdtContent>
      <w:p w:rsidR="00AB73AA" w:rsidRDefault="00DC4354">
        <w:pPr>
          <w:pStyle w:val="a6"/>
          <w:jc w:val="right"/>
        </w:pPr>
        <w:fldSimple w:instr=" PAGE   \* MERGEFORMAT ">
          <w:r w:rsidR="0033700B">
            <w:rPr>
              <w:noProof/>
            </w:rPr>
            <w:t>5</w:t>
          </w:r>
        </w:fldSimple>
      </w:p>
    </w:sdtContent>
  </w:sdt>
  <w:p w:rsidR="00AB73AA" w:rsidRDefault="00AB73A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0AB" w:rsidRDefault="00DE00AB" w:rsidP="00AB73AA">
      <w:pPr>
        <w:spacing w:after="0" w:line="240" w:lineRule="auto"/>
      </w:pPr>
      <w:r>
        <w:separator/>
      </w:r>
    </w:p>
  </w:footnote>
  <w:footnote w:type="continuationSeparator" w:id="0">
    <w:p w:rsidR="00DE00AB" w:rsidRDefault="00DE00AB" w:rsidP="00AB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B25BE"/>
    <w:multiLevelType w:val="hybridMultilevel"/>
    <w:tmpl w:val="A274C312"/>
    <w:lvl w:ilvl="0" w:tplc="939EA7E6">
      <w:start w:val="1"/>
      <w:numFmt w:val="decimal"/>
      <w:lvlText w:val="%1."/>
      <w:lvlJc w:val="left"/>
      <w:pPr>
        <w:tabs>
          <w:tab w:val="num" w:pos="1409"/>
        </w:tabs>
        <w:ind w:left="1409" w:hanging="8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970E70"/>
    <w:multiLevelType w:val="hybridMultilevel"/>
    <w:tmpl w:val="65DAB240"/>
    <w:lvl w:ilvl="0" w:tplc="ADE0E8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9C6"/>
    <w:rsid w:val="00001B66"/>
    <w:rsid w:val="00012AC3"/>
    <w:rsid w:val="00013244"/>
    <w:rsid w:val="000176EB"/>
    <w:rsid w:val="00033D9C"/>
    <w:rsid w:val="00042C89"/>
    <w:rsid w:val="000455DB"/>
    <w:rsid w:val="0005488C"/>
    <w:rsid w:val="00057686"/>
    <w:rsid w:val="000666A5"/>
    <w:rsid w:val="00080FD6"/>
    <w:rsid w:val="00085F34"/>
    <w:rsid w:val="0008733B"/>
    <w:rsid w:val="000915E5"/>
    <w:rsid w:val="00094900"/>
    <w:rsid w:val="000A52BA"/>
    <w:rsid w:val="000A654F"/>
    <w:rsid w:val="000A7A6E"/>
    <w:rsid w:val="000B16D4"/>
    <w:rsid w:val="000B1E5F"/>
    <w:rsid w:val="000B2CE4"/>
    <w:rsid w:val="000B3AED"/>
    <w:rsid w:val="000B527A"/>
    <w:rsid w:val="000B7134"/>
    <w:rsid w:val="000C7C77"/>
    <w:rsid w:val="000E0C81"/>
    <w:rsid w:val="000E22EF"/>
    <w:rsid w:val="000E28D4"/>
    <w:rsid w:val="000E2D2A"/>
    <w:rsid w:val="000E47FB"/>
    <w:rsid w:val="000E6B45"/>
    <w:rsid w:val="000E7088"/>
    <w:rsid w:val="000F46BA"/>
    <w:rsid w:val="000F4E85"/>
    <w:rsid w:val="000F6C55"/>
    <w:rsid w:val="00100336"/>
    <w:rsid w:val="00100BA5"/>
    <w:rsid w:val="001032C1"/>
    <w:rsid w:val="00105F2F"/>
    <w:rsid w:val="00106C32"/>
    <w:rsid w:val="001071D4"/>
    <w:rsid w:val="00107341"/>
    <w:rsid w:val="00112456"/>
    <w:rsid w:val="00125D8F"/>
    <w:rsid w:val="00126E73"/>
    <w:rsid w:val="00127BCE"/>
    <w:rsid w:val="00127D0A"/>
    <w:rsid w:val="00135B6B"/>
    <w:rsid w:val="00140DE7"/>
    <w:rsid w:val="00143461"/>
    <w:rsid w:val="00143B48"/>
    <w:rsid w:val="00143C60"/>
    <w:rsid w:val="00144689"/>
    <w:rsid w:val="0014496B"/>
    <w:rsid w:val="00144C75"/>
    <w:rsid w:val="0015040E"/>
    <w:rsid w:val="00150CFB"/>
    <w:rsid w:val="00152E63"/>
    <w:rsid w:val="001601B8"/>
    <w:rsid w:val="00162D75"/>
    <w:rsid w:val="00176664"/>
    <w:rsid w:val="00183653"/>
    <w:rsid w:val="00186711"/>
    <w:rsid w:val="00187FAC"/>
    <w:rsid w:val="00191C35"/>
    <w:rsid w:val="00193769"/>
    <w:rsid w:val="00193AE4"/>
    <w:rsid w:val="001948D6"/>
    <w:rsid w:val="001A0658"/>
    <w:rsid w:val="001B091F"/>
    <w:rsid w:val="001B345B"/>
    <w:rsid w:val="001B7463"/>
    <w:rsid w:val="001C25EC"/>
    <w:rsid w:val="001C5807"/>
    <w:rsid w:val="001D2882"/>
    <w:rsid w:val="001D5139"/>
    <w:rsid w:val="001D6E6B"/>
    <w:rsid w:val="001E01AF"/>
    <w:rsid w:val="001E12F8"/>
    <w:rsid w:val="001E6C1C"/>
    <w:rsid w:val="001F3D64"/>
    <w:rsid w:val="001F463F"/>
    <w:rsid w:val="001F4D59"/>
    <w:rsid w:val="001F4F16"/>
    <w:rsid w:val="001F67E4"/>
    <w:rsid w:val="00202471"/>
    <w:rsid w:val="002233DD"/>
    <w:rsid w:val="0022543D"/>
    <w:rsid w:val="00225E51"/>
    <w:rsid w:val="00230A5E"/>
    <w:rsid w:val="00233EF1"/>
    <w:rsid w:val="002404F9"/>
    <w:rsid w:val="002425A6"/>
    <w:rsid w:val="00245E42"/>
    <w:rsid w:val="00247C38"/>
    <w:rsid w:val="00253F22"/>
    <w:rsid w:val="00261FC3"/>
    <w:rsid w:val="002634D6"/>
    <w:rsid w:val="00264E7F"/>
    <w:rsid w:val="002775B6"/>
    <w:rsid w:val="00285FBD"/>
    <w:rsid w:val="00287229"/>
    <w:rsid w:val="002878DD"/>
    <w:rsid w:val="002A05DB"/>
    <w:rsid w:val="002A1EA4"/>
    <w:rsid w:val="002A245B"/>
    <w:rsid w:val="002A2DC9"/>
    <w:rsid w:val="002A336F"/>
    <w:rsid w:val="002B0F29"/>
    <w:rsid w:val="002B65FF"/>
    <w:rsid w:val="002C7BEB"/>
    <w:rsid w:val="002D3A08"/>
    <w:rsid w:val="002E2419"/>
    <w:rsid w:val="002E2438"/>
    <w:rsid w:val="00300323"/>
    <w:rsid w:val="003006C5"/>
    <w:rsid w:val="00301ACD"/>
    <w:rsid w:val="00304F99"/>
    <w:rsid w:val="00320FF1"/>
    <w:rsid w:val="00327F62"/>
    <w:rsid w:val="0033118E"/>
    <w:rsid w:val="00333490"/>
    <w:rsid w:val="00334EA6"/>
    <w:rsid w:val="0033591B"/>
    <w:rsid w:val="0033700B"/>
    <w:rsid w:val="00341E2D"/>
    <w:rsid w:val="0034201D"/>
    <w:rsid w:val="003525D0"/>
    <w:rsid w:val="00356D44"/>
    <w:rsid w:val="00364120"/>
    <w:rsid w:val="0036473F"/>
    <w:rsid w:val="0036655C"/>
    <w:rsid w:val="00366EC1"/>
    <w:rsid w:val="00367334"/>
    <w:rsid w:val="0037430C"/>
    <w:rsid w:val="00380963"/>
    <w:rsid w:val="00381C93"/>
    <w:rsid w:val="003848A6"/>
    <w:rsid w:val="003A0CCF"/>
    <w:rsid w:val="003A0E41"/>
    <w:rsid w:val="003A500A"/>
    <w:rsid w:val="003B3642"/>
    <w:rsid w:val="003B3A64"/>
    <w:rsid w:val="003C114C"/>
    <w:rsid w:val="003C1AF6"/>
    <w:rsid w:val="003E20F1"/>
    <w:rsid w:val="003F19C6"/>
    <w:rsid w:val="003F2213"/>
    <w:rsid w:val="0040088A"/>
    <w:rsid w:val="004008E3"/>
    <w:rsid w:val="00404A1D"/>
    <w:rsid w:val="00404E17"/>
    <w:rsid w:val="004069B1"/>
    <w:rsid w:val="00410C72"/>
    <w:rsid w:val="00410F2B"/>
    <w:rsid w:val="004149D2"/>
    <w:rsid w:val="004207D8"/>
    <w:rsid w:val="0042238A"/>
    <w:rsid w:val="00426E0A"/>
    <w:rsid w:val="004307CC"/>
    <w:rsid w:val="00441045"/>
    <w:rsid w:val="00443694"/>
    <w:rsid w:val="0044787D"/>
    <w:rsid w:val="00453994"/>
    <w:rsid w:val="00461092"/>
    <w:rsid w:val="00466575"/>
    <w:rsid w:val="00466C0C"/>
    <w:rsid w:val="00472813"/>
    <w:rsid w:val="00472E92"/>
    <w:rsid w:val="00473107"/>
    <w:rsid w:val="00474F03"/>
    <w:rsid w:val="004750F7"/>
    <w:rsid w:val="004873C3"/>
    <w:rsid w:val="0049097A"/>
    <w:rsid w:val="0049324A"/>
    <w:rsid w:val="004950DE"/>
    <w:rsid w:val="004A30A4"/>
    <w:rsid w:val="004A6079"/>
    <w:rsid w:val="004A66A3"/>
    <w:rsid w:val="004A7C9F"/>
    <w:rsid w:val="004B0554"/>
    <w:rsid w:val="004B0925"/>
    <w:rsid w:val="004B408E"/>
    <w:rsid w:val="004B540A"/>
    <w:rsid w:val="004C413B"/>
    <w:rsid w:val="004C46BB"/>
    <w:rsid w:val="004D06A6"/>
    <w:rsid w:val="004D1889"/>
    <w:rsid w:val="004D72A3"/>
    <w:rsid w:val="004E2DDD"/>
    <w:rsid w:val="004E704D"/>
    <w:rsid w:val="004F44B4"/>
    <w:rsid w:val="004F4778"/>
    <w:rsid w:val="004F4B4C"/>
    <w:rsid w:val="005033F7"/>
    <w:rsid w:val="0050406C"/>
    <w:rsid w:val="00513778"/>
    <w:rsid w:val="0051783B"/>
    <w:rsid w:val="00520E00"/>
    <w:rsid w:val="00521D50"/>
    <w:rsid w:val="0052209A"/>
    <w:rsid w:val="00526B71"/>
    <w:rsid w:val="00526F88"/>
    <w:rsid w:val="00534968"/>
    <w:rsid w:val="00540E37"/>
    <w:rsid w:val="00543675"/>
    <w:rsid w:val="00544E7E"/>
    <w:rsid w:val="005503AC"/>
    <w:rsid w:val="0055421C"/>
    <w:rsid w:val="00557A1A"/>
    <w:rsid w:val="00563448"/>
    <w:rsid w:val="00567E7A"/>
    <w:rsid w:val="0057554F"/>
    <w:rsid w:val="0057791B"/>
    <w:rsid w:val="00580A18"/>
    <w:rsid w:val="00584083"/>
    <w:rsid w:val="00584496"/>
    <w:rsid w:val="00592889"/>
    <w:rsid w:val="005A04C6"/>
    <w:rsid w:val="005A2113"/>
    <w:rsid w:val="005A572B"/>
    <w:rsid w:val="005A66A3"/>
    <w:rsid w:val="005D5470"/>
    <w:rsid w:val="005D7E69"/>
    <w:rsid w:val="005F5C1E"/>
    <w:rsid w:val="005F7310"/>
    <w:rsid w:val="006057E3"/>
    <w:rsid w:val="0062070D"/>
    <w:rsid w:val="00620F19"/>
    <w:rsid w:val="00630CAF"/>
    <w:rsid w:val="00631A5F"/>
    <w:rsid w:val="006404C0"/>
    <w:rsid w:val="00640C8B"/>
    <w:rsid w:val="00644755"/>
    <w:rsid w:val="00646E09"/>
    <w:rsid w:val="00647BE4"/>
    <w:rsid w:val="00647FEF"/>
    <w:rsid w:val="0065112D"/>
    <w:rsid w:val="00655362"/>
    <w:rsid w:val="00655BA5"/>
    <w:rsid w:val="00656F49"/>
    <w:rsid w:val="00660D6D"/>
    <w:rsid w:val="0066641F"/>
    <w:rsid w:val="0067178F"/>
    <w:rsid w:val="0067448E"/>
    <w:rsid w:val="00674C75"/>
    <w:rsid w:val="00675689"/>
    <w:rsid w:val="00676F0E"/>
    <w:rsid w:val="0068622C"/>
    <w:rsid w:val="006872C2"/>
    <w:rsid w:val="00692416"/>
    <w:rsid w:val="00697139"/>
    <w:rsid w:val="00697385"/>
    <w:rsid w:val="006A23D9"/>
    <w:rsid w:val="006A30CA"/>
    <w:rsid w:val="006A7B1F"/>
    <w:rsid w:val="006B4E03"/>
    <w:rsid w:val="006B7AE7"/>
    <w:rsid w:val="006C1AA1"/>
    <w:rsid w:val="006C4242"/>
    <w:rsid w:val="006D63B7"/>
    <w:rsid w:val="006D73DF"/>
    <w:rsid w:val="006D7D25"/>
    <w:rsid w:val="006E50E9"/>
    <w:rsid w:val="006E5B35"/>
    <w:rsid w:val="006E7525"/>
    <w:rsid w:val="006F2485"/>
    <w:rsid w:val="006F6EE1"/>
    <w:rsid w:val="006F7884"/>
    <w:rsid w:val="006F7950"/>
    <w:rsid w:val="00704C34"/>
    <w:rsid w:val="00705D84"/>
    <w:rsid w:val="00706F7B"/>
    <w:rsid w:val="007075A7"/>
    <w:rsid w:val="007231C2"/>
    <w:rsid w:val="00723E15"/>
    <w:rsid w:val="0073309D"/>
    <w:rsid w:val="00741544"/>
    <w:rsid w:val="0076499D"/>
    <w:rsid w:val="00765A20"/>
    <w:rsid w:val="00771054"/>
    <w:rsid w:val="00774D3C"/>
    <w:rsid w:val="00776F66"/>
    <w:rsid w:val="00780A90"/>
    <w:rsid w:val="00781B03"/>
    <w:rsid w:val="00786071"/>
    <w:rsid w:val="00791507"/>
    <w:rsid w:val="007A12FF"/>
    <w:rsid w:val="007A7877"/>
    <w:rsid w:val="007B03BE"/>
    <w:rsid w:val="007B275F"/>
    <w:rsid w:val="007B44E1"/>
    <w:rsid w:val="007B668D"/>
    <w:rsid w:val="007B7C67"/>
    <w:rsid w:val="007C1D51"/>
    <w:rsid w:val="007C31AD"/>
    <w:rsid w:val="007C67FF"/>
    <w:rsid w:val="007D4CCE"/>
    <w:rsid w:val="007D61EB"/>
    <w:rsid w:val="007D6F49"/>
    <w:rsid w:val="007E07BF"/>
    <w:rsid w:val="007E1D12"/>
    <w:rsid w:val="007E3ADC"/>
    <w:rsid w:val="007E516C"/>
    <w:rsid w:val="007F1BFF"/>
    <w:rsid w:val="007F1D72"/>
    <w:rsid w:val="0080542B"/>
    <w:rsid w:val="00821054"/>
    <w:rsid w:val="0082408A"/>
    <w:rsid w:val="00832331"/>
    <w:rsid w:val="00840C0D"/>
    <w:rsid w:val="008476EB"/>
    <w:rsid w:val="008478D7"/>
    <w:rsid w:val="00854114"/>
    <w:rsid w:val="00856016"/>
    <w:rsid w:val="008609F7"/>
    <w:rsid w:val="00866337"/>
    <w:rsid w:val="00870D04"/>
    <w:rsid w:val="00876EFF"/>
    <w:rsid w:val="00885B01"/>
    <w:rsid w:val="008876B2"/>
    <w:rsid w:val="008900C3"/>
    <w:rsid w:val="00893B76"/>
    <w:rsid w:val="008947C3"/>
    <w:rsid w:val="008A5A33"/>
    <w:rsid w:val="008B3024"/>
    <w:rsid w:val="008B31F6"/>
    <w:rsid w:val="008C2363"/>
    <w:rsid w:val="008C4519"/>
    <w:rsid w:val="008C5ACD"/>
    <w:rsid w:val="008C7A65"/>
    <w:rsid w:val="008D0385"/>
    <w:rsid w:val="008D5B30"/>
    <w:rsid w:val="008E0C42"/>
    <w:rsid w:val="008E12E3"/>
    <w:rsid w:val="008E168B"/>
    <w:rsid w:val="008E4FCB"/>
    <w:rsid w:val="008F0E6B"/>
    <w:rsid w:val="008F1692"/>
    <w:rsid w:val="008F1B0C"/>
    <w:rsid w:val="008F5670"/>
    <w:rsid w:val="00902E28"/>
    <w:rsid w:val="009067A6"/>
    <w:rsid w:val="009105D0"/>
    <w:rsid w:val="0091080E"/>
    <w:rsid w:val="00911CA1"/>
    <w:rsid w:val="009155D2"/>
    <w:rsid w:val="00925CE2"/>
    <w:rsid w:val="009265BF"/>
    <w:rsid w:val="00927A39"/>
    <w:rsid w:val="009351CD"/>
    <w:rsid w:val="0094475D"/>
    <w:rsid w:val="009451B8"/>
    <w:rsid w:val="00954C0B"/>
    <w:rsid w:val="009643D0"/>
    <w:rsid w:val="00971966"/>
    <w:rsid w:val="00972F55"/>
    <w:rsid w:val="0097496E"/>
    <w:rsid w:val="00976BA0"/>
    <w:rsid w:val="00976FB7"/>
    <w:rsid w:val="00983F52"/>
    <w:rsid w:val="00984B65"/>
    <w:rsid w:val="0098656C"/>
    <w:rsid w:val="00995E37"/>
    <w:rsid w:val="009A3624"/>
    <w:rsid w:val="009A4804"/>
    <w:rsid w:val="009A4D34"/>
    <w:rsid w:val="009A7911"/>
    <w:rsid w:val="009B17C2"/>
    <w:rsid w:val="009B78F2"/>
    <w:rsid w:val="009D0901"/>
    <w:rsid w:val="009E1728"/>
    <w:rsid w:val="009E7A1C"/>
    <w:rsid w:val="009F0D0E"/>
    <w:rsid w:val="009F36C6"/>
    <w:rsid w:val="00A043E8"/>
    <w:rsid w:val="00A1185E"/>
    <w:rsid w:val="00A1231D"/>
    <w:rsid w:val="00A14113"/>
    <w:rsid w:val="00A23F5A"/>
    <w:rsid w:val="00A267B0"/>
    <w:rsid w:val="00A30457"/>
    <w:rsid w:val="00A304A1"/>
    <w:rsid w:val="00A364D9"/>
    <w:rsid w:val="00A454C9"/>
    <w:rsid w:val="00A47299"/>
    <w:rsid w:val="00A5057A"/>
    <w:rsid w:val="00A55E2A"/>
    <w:rsid w:val="00A56C39"/>
    <w:rsid w:val="00A655A2"/>
    <w:rsid w:val="00A70C60"/>
    <w:rsid w:val="00A723B2"/>
    <w:rsid w:val="00A73920"/>
    <w:rsid w:val="00A75E1B"/>
    <w:rsid w:val="00A84AA0"/>
    <w:rsid w:val="00A94E86"/>
    <w:rsid w:val="00A96D72"/>
    <w:rsid w:val="00A970C3"/>
    <w:rsid w:val="00A97C86"/>
    <w:rsid w:val="00AA34B1"/>
    <w:rsid w:val="00AB12A3"/>
    <w:rsid w:val="00AB184B"/>
    <w:rsid w:val="00AB3125"/>
    <w:rsid w:val="00AB5C7B"/>
    <w:rsid w:val="00AB73AA"/>
    <w:rsid w:val="00AC4D38"/>
    <w:rsid w:val="00AD1447"/>
    <w:rsid w:val="00AE5F43"/>
    <w:rsid w:val="00AF5465"/>
    <w:rsid w:val="00B0568C"/>
    <w:rsid w:val="00B1111B"/>
    <w:rsid w:val="00B17A74"/>
    <w:rsid w:val="00B206F3"/>
    <w:rsid w:val="00B23724"/>
    <w:rsid w:val="00B255FA"/>
    <w:rsid w:val="00B345F7"/>
    <w:rsid w:val="00B36195"/>
    <w:rsid w:val="00B37B6C"/>
    <w:rsid w:val="00B4630B"/>
    <w:rsid w:val="00B478A1"/>
    <w:rsid w:val="00B47E4B"/>
    <w:rsid w:val="00B54B21"/>
    <w:rsid w:val="00B55A26"/>
    <w:rsid w:val="00B57B0F"/>
    <w:rsid w:val="00B70CA2"/>
    <w:rsid w:val="00B72276"/>
    <w:rsid w:val="00B73D96"/>
    <w:rsid w:val="00B74F00"/>
    <w:rsid w:val="00B764D4"/>
    <w:rsid w:val="00B819DC"/>
    <w:rsid w:val="00B854EA"/>
    <w:rsid w:val="00B85A67"/>
    <w:rsid w:val="00B9286F"/>
    <w:rsid w:val="00B93357"/>
    <w:rsid w:val="00B950F7"/>
    <w:rsid w:val="00B957F4"/>
    <w:rsid w:val="00B95FAF"/>
    <w:rsid w:val="00BA0399"/>
    <w:rsid w:val="00BA150F"/>
    <w:rsid w:val="00BA1B79"/>
    <w:rsid w:val="00BB0F72"/>
    <w:rsid w:val="00BB264C"/>
    <w:rsid w:val="00BC3000"/>
    <w:rsid w:val="00BC573E"/>
    <w:rsid w:val="00BD3AEA"/>
    <w:rsid w:val="00BD403C"/>
    <w:rsid w:val="00BE283F"/>
    <w:rsid w:val="00BF023E"/>
    <w:rsid w:val="00BF41F0"/>
    <w:rsid w:val="00C02B41"/>
    <w:rsid w:val="00C02C89"/>
    <w:rsid w:val="00C0795E"/>
    <w:rsid w:val="00C10FDD"/>
    <w:rsid w:val="00C122D5"/>
    <w:rsid w:val="00C135D5"/>
    <w:rsid w:val="00C1434D"/>
    <w:rsid w:val="00C255E9"/>
    <w:rsid w:val="00C26C27"/>
    <w:rsid w:val="00C35580"/>
    <w:rsid w:val="00C43585"/>
    <w:rsid w:val="00C44F34"/>
    <w:rsid w:val="00C466C1"/>
    <w:rsid w:val="00C527F4"/>
    <w:rsid w:val="00C5463F"/>
    <w:rsid w:val="00C60E02"/>
    <w:rsid w:val="00C64C10"/>
    <w:rsid w:val="00C660DA"/>
    <w:rsid w:val="00C73E2C"/>
    <w:rsid w:val="00C74BC7"/>
    <w:rsid w:val="00C80ADC"/>
    <w:rsid w:val="00CA0AD9"/>
    <w:rsid w:val="00CA2346"/>
    <w:rsid w:val="00CA2FD6"/>
    <w:rsid w:val="00CA5893"/>
    <w:rsid w:val="00CB25BD"/>
    <w:rsid w:val="00CB25D6"/>
    <w:rsid w:val="00CB2CA6"/>
    <w:rsid w:val="00CB415B"/>
    <w:rsid w:val="00CC0422"/>
    <w:rsid w:val="00CC2CE4"/>
    <w:rsid w:val="00CC2EB6"/>
    <w:rsid w:val="00CC3B77"/>
    <w:rsid w:val="00CC5881"/>
    <w:rsid w:val="00CC5EE1"/>
    <w:rsid w:val="00CD008D"/>
    <w:rsid w:val="00CD1796"/>
    <w:rsid w:val="00CD3506"/>
    <w:rsid w:val="00CD5D13"/>
    <w:rsid w:val="00CE1B9B"/>
    <w:rsid w:val="00CE2FD7"/>
    <w:rsid w:val="00CE4FA1"/>
    <w:rsid w:val="00CE6BDC"/>
    <w:rsid w:val="00D01B72"/>
    <w:rsid w:val="00D0400C"/>
    <w:rsid w:val="00D0699C"/>
    <w:rsid w:val="00D1524B"/>
    <w:rsid w:val="00D25761"/>
    <w:rsid w:val="00D2710E"/>
    <w:rsid w:val="00D30482"/>
    <w:rsid w:val="00D343E5"/>
    <w:rsid w:val="00D36002"/>
    <w:rsid w:val="00D41FC1"/>
    <w:rsid w:val="00D536B3"/>
    <w:rsid w:val="00D53D1E"/>
    <w:rsid w:val="00D55D31"/>
    <w:rsid w:val="00D6435E"/>
    <w:rsid w:val="00D729F8"/>
    <w:rsid w:val="00D7529C"/>
    <w:rsid w:val="00D81EF2"/>
    <w:rsid w:val="00D84EBC"/>
    <w:rsid w:val="00D955C7"/>
    <w:rsid w:val="00D95C64"/>
    <w:rsid w:val="00D96FD0"/>
    <w:rsid w:val="00DA0AD6"/>
    <w:rsid w:val="00DA1CB1"/>
    <w:rsid w:val="00DA7300"/>
    <w:rsid w:val="00DB23E3"/>
    <w:rsid w:val="00DB380D"/>
    <w:rsid w:val="00DB3B0E"/>
    <w:rsid w:val="00DB4ACA"/>
    <w:rsid w:val="00DC2303"/>
    <w:rsid w:val="00DC4354"/>
    <w:rsid w:val="00DC7D56"/>
    <w:rsid w:val="00DE00AB"/>
    <w:rsid w:val="00DE0103"/>
    <w:rsid w:val="00DE4A87"/>
    <w:rsid w:val="00DE73B3"/>
    <w:rsid w:val="00DF63AD"/>
    <w:rsid w:val="00DF750E"/>
    <w:rsid w:val="00DF7FC4"/>
    <w:rsid w:val="00E02F0F"/>
    <w:rsid w:val="00E03054"/>
    <w:rsid w:val="00E07591"/>
    <w:rsid w:val="00E2204E"/>
    <w:rsid w:val="00E2537B"/>
    <w:rsid w:val="00E31C59"/>
    <w:rsid w:val="00E36EC6"/>
    <w:rsid w:val="00E4105F"/>
    <w:rsid w:val="00E44868"/>
    <w:rsid w:val="00E52DDF"/>
    <w:rsid w:val="00E57DE0"/>
    <w:rsid w:val="00E6024D"/>
    <w:rsid w:val="00E644A0"/>
    <w:rsid w:val="00E708FE"/>
    <w:rsid w:val="00E70FA8"/>
    <w:rsid w:val="00E7318B"/>
    <w:rsid w:val="00E87ED8"/>
    <w:rsid w:val="00E9009F"/>
    <w:rsid w:val="00E929C0"/>
    <w:rsid w:val="00E931AE"/>
    <w:rsid w:val="00EB069F"/>
    <w:rsid w:val="00EB7E7E"/>
    <w:rsid w:val="00ED1B36"/>
    <w:rsid w:val="00ED341A"/>
    <w:rsid w:val="00ED4C7C"/>
    <w:rsid w:val="00EE1563"/>
    <w:rsid w:val="00EE25C9"/>
    <w:rsid w:val="00EE4178"/>
    <w:rsid w:val="00EE5C41"/>
    <w:rsid w:val="00EE6E02"/>
    <w:rsid w:val="00EE79BE"/>
    <w:rsid w:val="00EF2CA0"/>
    <w:rsid w:val="00EF53B4"/>
    <w:rsid w:val="00F04320"/>
    <w:rsid w:val="00F06C7F"/>
    <w:rsid w:val="00F1040A"/>
    <w:rsid w:val="00F11731"/>
    <w:rsid w:val="00F15639"/>
    <w:rsid w:val="00F16432"/>
    <w:rsid w:val="00F17782"/>
    <w:rsid w:val="00F215BA"/>
    <w:rsid w:val="00F301CC"/>
    <w:rsid w:val="00F30316"/>
    <w:rsid w:val="00F30918"/>
    <w:rsid w:val="00F3679F"/>
    <w:rsid w:val="00F43163"/>
    <w:rsid w:val="00F43B77"/>
    <w:rsid w:val="00F540F8"/>
    <w:rsid w:val="00F66D9F"/>
    <w:rsid w:val="00F74C4C"/>
    <w:rsid w:val="00F76C45"/>
    <w:rsid w:val="00F775FC"/>
    <w:rsid w:val="00F810B8"/>
    <w:rsid w:val="00F8540B"/>
    <w:rsid w:val="00F909A3"/>
    <w:rsid w:val="00F92C81"/>
    <w:rsid w:val="00FA5C33"/>
    <w:rsid w:val="00FA670A"/>
    <w:rsid w:val="00FA6C26"/>
    <w:rsid w:val="00FB1603"/>
    <w:rsid w:val="00FB6986"/>
    <w:rsid w:val="00FC6EBE"/>
    <w:rsid w:val="00FD2C02"/>
    <w:rsid w:val="00FE0DDC"/>
    <w:rsid w:val="00FF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755"/>
  </w:style>
  <w:style w:type="paragraph" w:styleId="1">
    <w:name w:val="heading 1"/>
    <w:basedOn w:val="a"/>
    <w:next w:val="a"/>
    <w:link w:val="10"/>
    <w:qFormat/>
    <w:rsid w:val="00D84EB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84EB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8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84E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84E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D84EB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D84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D34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B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B73AA"/>
  </w:style>
  <w:style w:type="paragraph" w:styleId="a6">
    <w:name w:val="footer"/>
    <w:basedOn w:val="a"/>
    <w:link w:val="a7"/>
    <w:uiPriority w:val="99"/>
    <w:unhideWhenUsed/>
    <w:rsid w:val="00AB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3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EABCEC2C5ED9F6E7B7B98EC19EC0C2D17962F14D87C0A9FAB9B4C64F60A51CB01AC462A4E472E72BIBb6J" TargetMode="External"/><Relationship Id="rId18" Type="http://schemas.openxmlformats.org/officeDocument/2006/relationships/hyperlink" Target="consultantplus://offline/ref=EABCEC2C5ED9F6E7B7B98EC19EC0C2D17962F14D87C0A9FAB9B4C64F60A51CB01AC462A4E472E421IBb8J" TargetMode="External"/><Relationship Id="rId26" Type="http://schemas.openxmlformats.org/officeDocument/2006/relationships/hyperlink" Target="consultantplus://offline/ref=EABCEC2C5ED9F6E7B7B98EC19EC0C2D17962F14D87C0A9FAB9B4C64F60A51CB01AC462A4E472E721IBbE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BCEC2C5ED9F6E7B7B98EC19EC0C2D17962F14D87C0A9FAB9B4C64F60A51CB01AC462A4E472E421IBb8J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ABCEC2C5ED9F6E7B7B990CC88AC9ED97E6AA74681C5ABAAE6EB9D1237AC16E75D8B3BE6A07FE423BFDD7AIFbFJ" TargetMode="External"/><Relationship Id="rId17" Type="http://schemas.openxmlformats.org/officeDocument/2006/relationships/hyperlink" Target="consultantplus://offline/ref=EABCEC2C5ED9F6E7B7B98EC19EC0C2D17962F14D87C0A9FAB9B4C64F60A51CB01AC462A4E472E72BIBb6J" TargetMode="External"/><Relationship Id="rId25" Type="http://schemas.openxmlformats.org/officeDocument/2006/relationships/hyperlink" Target="consultantplus://offline/ref=EABCEC2C5ED9F6E7B7B98EC19EC0C2D17962F14D87C0A9FAB9B4C64F60A51CB01AC462A4E472E421IBb8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ABCEC2C5ED9F6E7B7B98EC19EC0C2D17962F14D87C0A9FAB9B4C64F60A51CB01AC462A4E472E721IBbEJ" TargetMode="External"/><Relationship Id="rId20" Type="http://schemas.openxmlformats.org/officeDocument/2006/relationships/hyperlink" Target="consultantplus://offline/ref=EABCEC2C5ED9F6E7B7B98EC19EC0C2D17962F14D87C0A9FAB9B4C64F60A51CB01AC462A4E472E72BIBb6J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BCEC2C5ED9F6E7B7B990CC88AC9ED97E6AA74681C3AAAAEDEB9D1237AC16E7I5bDJ" TargetMode="External"/><Relationship Id="rId24" Type="http://schemas.openxmlformats.org/officeDocument/2006/relationships/hyperlink" Target="consultantplus://offline/ref=EABCEC2C5ED9F6E7B7B98EC19EC0C2D17962F14D87C0A9FAB9B4C64F60A51CB01AC462A4E472E72BIBb6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ABCEC2C5ED9F6E7B7B98EC19EC0C2D17962F14D87C0A9FAB9B4C64F60A51CB01AC462A4E472E721IBbEJ" TargetMode="External"/><Relationship Id="rId23" Type="http://schemas.openxmlformats.org/officeDocument/2006/relationships/hyperlink" Target="consultantplus://offline/ref=EABCEC2C5ED9F6E7B7B98EC19EC0C2D17962F14D87C0A9FAB9B4C64F60A51CB01AC462A6IEb6J" TargetMode="External"/><Relationship Id="rId28" Type="http://schemas.openxmlformats.org/officeDocument/2006/relationships/hyperlink" Target="consultantplus://offline/ref=EABCEC2C5ED9F6E7B7B98EC19EC0C2D17962F14D87C0A9FAB9B4C64F60A51CB01AC462A6IEb6J" TargetMode="External"/><Relationship Id="rId10" Type="http://schemas.openxmlformats.org/officeDocument/2006/relationships/hyperlink" Target="consultantplus://offline/ref=EABCEC2C5ED9F6E7B7B98EC19EC0C2D17962F14D87C1A9FAB9B4C64F60IAb5J" TargetMode="External"/><Relationship Id="rId19" Type="http://schemas.openxmlformats.org/officeDocument/2006/relationships/hyperlink" Target="consultantplus://offline/ref=EABCEC2C5ED9F6E7B7B990CC88AC9ED97E6AA74681C3AAAAEDEB9D1237AC16E7I5bDJ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BCEC2C5ED9F6E7B7B98EC19EC0C2D17962F14D87C0A9FAB9B4C64F60IAb5J" TargetMode="External"/><Relationship Id="rId14" Type="http://schemas.openxmlformats.org/officeDocument/2006/relationships/hyperlink" Target="consultantplus://offline/ref=EABCEC2C5ED9F6E7B7B98EC19EC0C2D17962F14D87C0A9FAB9B4C64F60A51CB01AC462A4E472E421IBb8J" TargetMode="External"/><Relationship Id="rId22" Type="http://schemas.openxmlformats.org/officeDocument/2006/relationships/hyperlink" Target="consultantplus://offline/ref=EABCEC2C5ED9F6E7B7B98EC19EC0C2D17962F14D87C0A9FAB9B4C64F60A51CB01AC462A6IEb5J" TargetMode="External"/><Relationship Id="rId27" Type="http://schemas.openxmlformats.org/officeDocument/2006/relationships/hyperlink" Target="consultantplus://offline/ref=EABCEC2C5ED9F6E7B7B98EC19EC0C2D17962F14D87C0A9FAB9B4C64F60A51CB01AC462A6IEb5J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2013-04-17T11:16:00Z</cp:lastPrinted>
  <dcterms:created xsi:type="dcterms:W3CDTF">2013-02-25T06:09:00Z</dcterms:created>
  <dcterms:modified xsi:type="dcterms:W3CDTF">2013-04-17T11:35:00Z</dcterms:modified>
</cp:coreProperties>
</file>