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0DD" w:rsidRDefault="00F200DD" w:rsidP="00F200D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05pt;height:51.8pt" o:ole="">
            <v:imagedata r:id="rId5" o:title=""/>
          </v:shape>
          <o:OLEObject Type="Embed" ProgID="MSPhotoEd.3" ShapeID="_x0000_i1025" DrawAspect="Content" ObjectID="_1571031906" r:id="rId6"/>
        </w:object>
      </w:r>
    </w:p>
    <w:p w:rsidR="00F200DD" w:rsidRPr="004D3E6D" w:rsidRDefault="00F200DD" w:rsidP="00F200DD">
      <w:pPr>
        <w:pStyle w:val="11"/>
        <w:jc w:val="center"/>
        <w:rPr>
          <w:sz w:val="16"/>
          <w:szCs w:val="16"/>
        </w:rPr>
      </w:pPr>
    </w:p>
    <w:p w:rsidR="00F200DD" w:rsidRPr="00F200DD" w:rsidRDefault="00F200DD" w:rsidP="00F200DD">
      <w:pPr>
        <w:ind w:right="-5"/>
        <w:jc w:val="center"/>
        <w:rPr>
          <w:sz w:val="32"/>
          <w:szCs w:val="32"/>
        </w:rPr>
      </w:pPr>
      <w:r w:rsidRPr="00F200DD">
        <w:rPr>
          <w:sz w:val="32"/>
          <w:szCs w:val="32"/>
        </w:rPr>
        <w:t>Собрание представителей городского поселения Безенчук</w:t>
      </w:r>
    </w:p>
    <w:p w:rsidR="00F200DD" w:rsidRPr="00F200DD" w:rsidRDefault="00F200DD" w:rsidP="00F200DD">
      <w:pPr>
        <w:pStyle w:val="1"/>
        <w:ind w:right="43"/>
        <w:jc w:val="center"/>
        <w:rPr>
          <w:b w:val="0"/>
          <w:sz w:val="32"/>
          <w:szCs w:val="32"/>
        </w:rPr>
      </w:pPr>
      <w:proofErr w:type="spellStart"/>
      <w:r w:rsidRPr="00F200DD">
        <w:rPr>
          <w:b w:val="0"/>
          <w:sz w:val="32"/>
          <w:szCs w:val="32"/>
        </w:rPr>
        <w:t>муниципального</w:t>
      </w:r>
      <w:proofErr w:type="spellEnd"/>
      <w:r w:rsidRPr="00F200DD">
        <w:rPr>
          <w:b w:val="0"/>
          <w:sz w:val="32"/>
          <w:szCs w:val="32"/>
        </w:rPr>
        <w:t xml:space="preserve"> </w:t>
      </w:r>
      <w:proofErr w:type="spellStart"/>
      <w:r w:rsidRPr="00F200DD">
        <w:rPr>
          <w:b w:val="0"/>
          <w:sz w:val="32"/>
          <w:szCs w:val="32"/>
        </w:rPr>
        <w:t>района</w:t>
      </w:r>
      <w:proofErr w:type="spellEnd"/>
      <w:r w:rsidRPr="00F200DD">
        <w:rPr>
          <w:b w:val="0"/>
          <w:sz w:val="32"/>
          <w:szCs w:val="32"/>
        </w:rPr>
        <w:t xml:space="preserve"> </w:t>
      </w:r>
      <w:proofErr w:type="spellStart"/>
      <w:r w:rsidRPr="00F200DD">
        <w:rPr>
          <w:b w:val="0"/>
          <w:sz w:val="32"/>
          <w:szCs w:val="32"/>
        </w:rPr>
        <w:t>Безенчукский</w:t>
      </w:r>
      <w:proofErr w:type="spellEnd"/>
    </w:p>
    <w:p w:rsidR="00F200DD" w:rsidRPr="00F200DD" w:rsidRDefault="00F200DD" w:rsidP="00F200DD">
      <w:pPr>
        <w:pStyle w:val="1"/>
        <w:ind w:right="43"/>
        <w:jc w:val="center"/>
        <w:rPr>
          <w:b w:val="0"/>
          <w:sz w:val="32"/>
          <w:szCs w:val="32"/>
        </w:rPr>
      </w:pPr>
      <w:proofErr w:type="spellStart"/>
      <w:r w:rsidRPr="00F200DD">
        <w:rPr>
          <w:b w:val="0"/>
          <w:sz w:val="32"/>
          <w:szCs w:val="32"/>
        </w:rPr>
        <w:t>Самарской</w:t>
      </w:r>
      <w:proofErr w:type="spellEnd"/>
      <w:r w:rsidRPr="00F200DD">
        <w:rPr>
          <w:b w:val="0"/>
          <w:sz w:val="32"/>
          <w:szCs w:val="32"/>
        </w:rPr>
        <w:t xml:space="preserve"> </w:t>
      </w:r>
      <w:proofErr w:type="spellStart"/>
      <w:r w:rsidRPr="00F200DD">
        <w:rPr>
          <w:b w:val="0"/>
          <w:sz w:val="32"/>
          <w:szCs w:val="32"/>
        </w:rPr>
        <w:t>области</w:t>
      </w:r>
      <w:proofErr w:type="spellEnd"/>
    </w:p>
    <w:p w:rsidR="00F200DD" w:rsidRPr="00F200DD" w:rsidRDefault="00F200DD" w:rsidP="00F200DD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F200DD" w:rsidRPr="00F200DD" w:rsidRDefault="00F200DD" w:rsidP="00F200DD">
      <w:pPr>
        <w:pStyle w:val="3"/>
        <w:tabs>
          <w:tab w:val="left" w:pos="3210"/>
          <w:tab w:val="center" w:pos="4677"/>
        </w:tabs>
        <w:spacing w:before="0"/>
        <w:jc w:val="center"/>
        <w:rPr>
          <w:rFonts w:ascii="Times New Roman" w:hAnsi="Times New Roman" w:cs="Times New Roman"/>
          <w:b w:val="0"/>
          <w:color w:val="auto"/>
          <w:sz w:val="32"/>
          <w:szCs w:val="32"/>
        </w:rPr>
      </w:pPr>
      <w:r w:rsidRPr="00F200DD">
        <w:rPr>
          <w:rFonts w:ascii="Times New Roman" w:hAnsi="Times New Roman" w:cs="Times New Roman"/>
          <w:b w:val="0"/>
          <w:color w:val="auto"/>
          <w:sz w:val="32"/>
          <w:szCs w:val="32"/>
        </w:rPr>
        <w:t>РЕШЕНИЕ</w:t>
      </w:r>
      <w:r>
        <w:rPr>
          <w:rFonts w:ascii="Times New Roman" w:hAnsi="Times New Roman" w:cs="Times New Roman"/>
          <w:b w:val="0"/>
          <w:color w:val="auto"/>
          <w:sz w:val="32"/>
          <w:szCs w:val="32"/>
        </w:rPr>
        <w:t xml:space="preserve"> проект</w:t>
      </w:r>
    </w:p>
    <w:p w:rsidR="00F200DD" w:rsidRPr="004E4E7C" w:rsidRDefault="00F200DD" w:rsidP="00F200DD">
      <w:pPr>
        <w:jc w:val="center"/>
        <w:rPr>
          <w:sz w:val="16"/>
          <w:szCs w:val="16"/>
        </w:rPr>
      </w:pPr>
    </w:p>
    <w:p w:rsidR="00F200DD" w:rsidRPr="00F200DD" w:rsidRDefault="00F200DD" w:rsidP="00F200DD">
      <w:pPr>
        <w:pStyle w:val="3"/>
        <w:spacing w:before="0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F200DD">
        <w:rPr>
          <w:rFonts w:ascii="Times New Roman" w:hAnsi="Times New Roman"/>
          <w:b w:val="0"/>
          <w:color w:val="auto"/>
          <w:sz w:val="28"/>
          <w:szCs w:val="28"/>
        </w:rPr>
        <w:t>от   09.11.2017г   № -/26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6"/>
          <w:szCs w:val="26"/>
          <w:lang w:eastAsia="en-US"/>
        </w:rPr>
      </w:pPr>
    </w:p>
    <w:p w:rsidR="00F955CE" w:rsidRPr="00E06B0B" w:rsidRDefault="00F955CE" w:rsidP="00F955CE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06B0B">
        <w:rPr>
          <w:rFonts w:eastAsia="Calibri"/>
          <w:b/>
          <w:bCs/>
          <w:sz w:val="28"/>
          <w:szCs w:val="28"/>
          <w:lang w:eastAsia="en-US"/>
        </w:rPr>
        <w:t xml:space="preserve">Об утверждении Положения о порядке подготовки и утверждения местных нормативов градостроительного проектирования  </w:t>
      </w:r>
      <w:r w:rsidR="008211E5" w:rsidRPr="00E06B0B">
        <w:rPr>
          <w:rFonts w:eastAsia="Calibri"/>
          <w:b/>
          <w:bCs/>
          <w:sz w:val="28"/>
          <w:szCs w:val="28"/>
          <w:lang w:eastAsia="en-US"/>
        </w:rPr>
        <w:t xml:space="preserve">городского поселения Безенчук </w:t>
      </w:r>
      <w:r w:rsidRPr="00E06B0B">
        <w:rPr>
          <w:rFonts w:eastAsia="Calibri"/>
          <w:b/>
          <w:bCs/>
          <w:sz w:val="28"/>
          <w:szCs w:val="28"/>
          <w:lang w:eastAsia="en-US"/>
        </w:rPr>
        <w:t>муниципального района Безенчукский Самарской области</w:t>
      </w:r>
    </w:p>
    <w:p w:rsidR="00F955CE" w:rsidRPr="00E06B0B" w:rsidRDefault="00F955CE" w:rsidP="00F955CE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381DFB" w:rsidRPr="001108D5" w:rsidRDefault="00F955CE" w:rsidP="00381DFB">
      <w:pPr>
        <w:ind w:firstLine="426"/>
        <w:jc w:val="both"/>
        <w:rPr>
          <w:sz w:val="28"/>
          <w:szCs w:val="28"/>
        </w:rPr>
      </w:pPr>
      <w:proofErr w:type="gramStart"/>
      <w:r w:rsidRPr="00E06B0B">
        <w:rPr>
          <w:rFonts w:eastAsia="Calibri"/>
          <w:sz w:val="28"/>
          <w:szCs w:val="28"/>
          <w:lang w:eastAsia="en-US"/>
        </w:rPr>
        <w:t>В соответствии со ст. 29.4  Градостроительного  кодекса</w:t>
      </w:r>
      <w:r w:rsidRPr="00E06B0B">
        <w:rPr>
          <w:rFonts w:ascii="Calibri" w:eastAsia="Calibri" w:hAnsi="Calibri"/>
          <w:sz w:val="28"/>
          <w:szCs w:val="28"/>
          <w:lang w:eastAsia="en-US"/>
        </w:rPr>
        <w:t xml:space="preserve"> </w:t>
      </w:r>
      <w:r w:rsidRPr="00E06B0B">
        <w:rPr>
          <w:rFonts w:eastAsia="Calibri"/>
          <w:sz w:val="28"/>
          <w:szCs w:val="28"/>
          <w:lang w:eastAsia="en-US"/>
        </w:rPr>
        <w:t xml:space="preserve">Российской Федерации, </w:t>
      </w:r>
      <w:r w:rsidR="00381DFB" w:rsidRPr="001108D5">
        <w:rPr>
          <w:sz w:val="28"/>
          <w:szCs w:val="28"/>
        </w:rPr>
        <w:t>Федеральн</w:t>
      </w:r>
      <w:r w:rsidR="00381DFB">
        <w:rPr>
          <w:sz w:val="28"/>
          <w:szCs w:val="28"/>
        </w:rPr>
        <w:t>ым</w:t>
      </w:r>
      <w:r w:rsidR="00381DFB" w:rsidRPr="001108D5">
        <w:rPr>
          <w:sz w:val="28"/>
          <w:szCs w:val="28"/>
        </w:rPr>
        <w:t xml:space="preserve"> закон</w:t>
      </w:r>
      <w:r w:rsidR="00381DFB">
        <w:rPr>
          <w:sz w:val="28"/>
          <w:szCs w:val="28"/>
        </w:rPr>
        <w:t>ом</w:t>
      </w:r>
      <w:r w:rsidR="00381DFB" w:rsidRPr="001108D5">
        <w:rPr>
          <w:sz w:val="28"/>
          <w:szCs w:val="28"/>
        </w:rPr>
        <w:t xml:space="preserve"> от 6 октября 2003 года № 131-ФЗ «Об общих принципах организации местного самоуправления в Российской Федерации»</w:t>
      </w:r>
      <w:r w:rsidRPr="00E06B0B">
        <w:rPr>
          <w:rFonts w:eastAsia="Calibri"/>
          <w:sz w:val="28"/>
          <w:szCs w:val="28"/>
          <w:lang w:eastAsia="en-US"/>
        </w:rPr>
        <w:t xml:space="preserve">, руководствуясь Уставом  муниципального района Безенчукский, </w:t>
      </w:r>
      <w:r w:rsidR="00381DFB" w:rsidRPr="00E06B0B">
        <w:rPr>
          <w:rFonts w:eastAsia="Calibri"/>
          <w:sz w:val="28"/>
          <w:szCs w:val="28"/>
          <w:lang w:eastAsia="en-US"/>
        </w:rPr>
        <w:t xml:space="preserve">Уставом  </w:t>
      </w:r>
      <w:r w:rsidR="00381DFB" w:rsidRPr="001108D5">
        <w:rPr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="00381DFB" w:rsidRPr="00E06B0B">
        <w:rPr>
          <w:rFonts w:eastAsia="Calibri"/>
          <w:sz w:val="28"/>
          <w:szCs w:val="28"/>
          <w:lang w:eastAsia="en-US"/>
        </w:rPr>
        <w:t>,</w:t>
      </w:r>
      <w:r w:rsidR="008C1D67">
        <w:rPr>
          <w:rFonts w:eastAsia="Calibri"/>
          <w:sz w:val="28"/>
          <w:szCs w:val="28"/>
          <w:lang w:eastAsia="en-US"/>
        </w:rPr>
        <w:t xml:space="preserve"> </w:t>
      </w:r>
      <w:r w:rsidR="00381DFB" w:rsidRPr="001108D5">
        <w:rPr>
          <w:sz w:val="28"/>
          <w:szCs w:val="28"/>
        </w:rPr>
        <w:t>Собрание представителей городского поселения Безенчук муниципального района Безенчукский Самарской области третьего созыва</w:t>
      </w:r>
      <w:proofErr w:type="gramEnd"/>
    </w:p>
    <w:p w:rsidR="00F955CE" w:rsidRPr="00E06B0B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955CE" w:rsidRPr="00E06B0B" w:rsidRDefault="00F955CE" w:rsidP="00942C41">
      <w:pPr>
        <w:widowControl w:val="0"/>
        <w:autoSpaceDE w:val="0"/>
        <w:autoSpaceDN w:val="0"/>
        <w:adjustRightInd w:val="0"/>
        <w:spacing w:line="360" w:lineRule="exact"/>
        <w:ind w:firstLine="540"/>
        <w:jc w:val="center"/>
        <w:rPr>
          <w:rFonts w:eastAsia="Calibri"/>
          <w:sz w:val="28"/>
          <w:szCs w:val="28"/>
          <w:lang w:eastAsia="en-US"/>
        </w:rPr>
      </w:pPr>
      <w:r w:rsidRPr="00E06B0B">
        <w:rPr>
          <w:rFonts w:eastAsia="Calibri"/>
          <w:sz w:val="28"/>
          <w:szCs w:val="28"/>
          <w:lang w:eastAsia="en-US"/>
        </w:rPr>
        <w:t>РЕШИЛО:</w:t>
      </w:r>
    </w:p>
    <w:p w:rsidR="00F955CE" w:rsidRPr="00E06B0B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F955CE" w:rsidRPr="005127B8" w:rsidRDefault="00F955CE" w:rsidP="005127B8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rFonts w:eastAsia="Calibri"/>
          <w:sz w:val="28"/>
          <w:szCs w:val="28"/>
          <w:lang w:eastAsia="en-US"/>
        </w:rPr>
      </w:pPr>
      <w:r w:rsidRPr="005127B8">
        <w:rPr>
          <w:rFonts w:eastAsia="Calibri"/>
          <w:sz w:val="28"/>
          <w:szCs w:val="28"/>
          <w:lang w:eastAsia="en-US"/>
        </w:rPr>
        <w:t xml:space="preserve">Утвердить </w:t>
      </w:r>
      <w:hyperlink w:anchor="Par31" w:history="1">
        <w:r w:rsidRPr="005127B8">
          <w:rPr>
            <w:rFonts w:eastAsia="Calibri"/>
            <w:sz w:val="28"/>
            <w:szCs w:val="28"/>
            <w:lang w:eastAsia="en-US"/>
          </w:rPr>
          <w:t>Положение</w:t>
        </w:r>
      </w:hyperlink>
      <w:r w:rsidRPr="005127B8">
        <w:rPr>
          <w:rFonts w:eastAsia="Calibri"/>
          <w:sz w:val="28"/>
          <w:szCs w:val="28"/>
          <w:lang w:eastAsia="en-US"/>
        </w:rPr>
        <w:t xml:space="preserve"> о порядке подготовки и утверждения местных нормативов градостроительного проектирования</w:t>
      </w:r>
      <w:r w:rsidRPr="005127B8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8211E5" w:rsidRPr="005127B8">
        <w:rPr>
          <w:rFonts w:eastAsia="Calibri"/>
          <w:bCs/>
          <w:sz w:val="28"/>
          <w:szCs w:val="28"/>
          <w:lang w:eastAsia="en-US"/>
        </w:rPr>
        <w:t xml:space="preserve">городского поселения Безенчук </w:t>
      </w:r>
      <w:r w:rsidRPr="005127B8">
        <w:rPr>
          <w:rFonts w:eastAsia="Calibri"/>
          <w:sz w:val="28"/>
          <w:szCs w:val="28"/>
          <w:lang w:eastAsia="en-US"/>
        </w:rPr>
        <w:t xml:space="preserve"> </w:t>
      </w:r>
      <w:r w:rsidRPr="005127B8">
        <w:rPr>
          <w:rFonts w:eastAsia="Calibri"/>
          <w:bCs/>
          <w:sz w:val="28"/>
          <w:szCs w:val="28"/>
          <w:lang w:eastAsia="en-US"/>
        </w:rPr>
        <w:t xml:space="preserve">муниципального района Безенчукский Самарской области </w:t>
      </w:r>
      <w:r w:rsidRPr="005127B8">
        <w:rPr>
          <w:rFonts w:eastAsia="Calibri"/>
          <w:sz w:val="28"/>
          <w:szCs w:val="28"/>
          <w:lang w:eastAsia="en-US"/>
        </w:rPr>
        <w:t>согласно приложению.</w:t>
      </w:r>
    </w:p>
    <w:p w:rsidR="005127B8" w:rsidRPr="005127B8" w:rsidRDefault="005127B8" w:rsidP="005127B8">
      <w:pPr>
        <w:pStyle w:val="a5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426"/>
        <w:jc w:val="both"/>
        <w:rPr>
          <w:rFonts w:eastAsia="Calibri"/>
          <w:sz w:val="28"/>
          <w:szCs w:val="28"/>
          <w:lang w:eastAsia="en-US"/>
        </w:rPr>
      </w:pPr>
      <w:r w:rsidRPr="00401DFA">
        <w:rPr>
          <w:bCs/>
          <w:sz w:val="27"/>
          <w:szCs w:val="27"/>
        </w:rPr>
        <w:t xml:space="preserve">Опубликовать настоящее Решение в газете «Вестник </w:t>
      </w:r>
      <w:r>
        <w:rPr>
          <w:bCs/>
          <w:sz w:val="27"/>
          <w:szCs w:val="27"/>
        </w:rPr>
        <w:t>городского поселения</w:t>
      </w:r>
      <w:r w:rsidRPr="00401DFA">
        <w:rPr>
          <w:bCs/>
          <w:sz w:val="27"/>
          <w:szCs w:val="27"/>
        </w:rPr>
        <w:t xml:space="preserve">» и разместить на официальном сайте Администрации </w:t>
      </w:r>
      <w:r>
        <w:rPr>
          <w:bCs/>
          <w:sz w:val="27"/>
          <w:szCs w:val="27"/>
        </w:rPr>
        <w:t>городского поселения Безенчук</w:t>
      </w:r>
      <w:r w:rsidRPr="00401DFA">
        <w:rPr>
          <w:bCs/>
          <w:sz w:val="27"/>
          <w:szCs w:val="27"/>
        </w:rPr>
        <w:t xml:space="preserve"> в сети Интернет.</w:t>
      </w:r>
    </w:p>
    <w:p w:rsidR="00F955CE" w:rsidRPr="00E06B0B" w:rsidRDefault="005127B8" w:rsidP="005127B8">
      <w:pPr>
        <w:widowControl w:val="0"/>
        <w:autoSpaceDE w:val="0"/>
        <w:autoSpaceDN w:val="0"/>
        <w:adjustRightInd w:val="0"/>
        <w:ind w:firstLine="42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F955CE" w:rsidRPr="00E06B0B">
        <w:rPr>
          <w:rFonts w:eastAsia="Calibri"/>
          <w:sz w:val="28"/>
          <w:szCs w:val="28"/>
          <w:lang w:eastAsia="en-US"/>
        </w:rPr>
        <w:t>. Настоящее решение вступает в силу со дня его официального о</w:t>
      </w:r>
      <w:r w:rsidR="000B2EAB">
        <w:rPr>
          <w:rFonts w:eastAsia="Calibri"/>
          <w:sz w:val="28"/>
          <w:szCs w:val="28"/>
          <w:lang w:eastAsia="en-US"/>
        </w:rPr>
        <w:t>публикования.</w:t>
      </w:r>
    </w:p>
    <w:p w:rsidR="00F955CE" w:rsidRDefault="00F955CE" w:rsidP="00F955CE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F955CE" w:rsidRDefault="00F955CE" w:rsidP="00F955CE">
      <w:pPr>
        <w:widowControl w:val="0"/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:rsidR="00F955CE" w:rsidRDefault="00F955CE" w:rsidP="00F955CE">
      <w:pPr>
        <w:tabs>
          <w:tab w:val="num" w:pos="200"/>
        </w:tabs>
        <w:outlineLvl w:val="0"/>
        <w:rPr>
          <w:noProof/>
          <w:sz w:val="26"/>
          <w:szCs w:val="26"/>
        </w:rPr>
      </w:pPr>
    </w:p>
    <w:p w:rsidR="00E13AB6" w:rsidRPr="00F906C1" w:rsidRDefault="00E13AB6" w:rsidP="00E13AB6">
      <w:pPr>
        <w:jc w:val="both"/>
        <w:rPr>
          <w:sz w:val="28"/>
          <w:szCs w:val="28"/>
        </w:rPr>
      </w:pPr>
      <w:r w:rsidRPr="00F906C1">
        <w:rPr>
          <w:sz w:val="28"/>
          <w:szCs w:val="28"/>
        </w:rPr>
        <w:t xml:space="preserve">Глава </w:t>
      </w:r>
      <w:proofErr w:type="gramStart"/>
      <w:r w:rsidRPr="00F906C1">
        <w:rPr>
          <w:sz w:val="28"/>
          <w:szCs w:val="28"/>
        </w:rPr>
        <w:t>городского</w:t>
      </w:r>
      <w:proofErr w:type="gramEnd"/>
    </w:p>
    <w:p w:rsidR="00E13AB6" w:rsidRPr="00F906C1" w:rsidRDefault="00E13AB6" w:rsidP="00E13AB6">
      <w:pPr>
        <w:jc w:val="both"/>
        <w:rPr>
          <w:sz w:val="28"/>
          <w:szCs w:val="28"/>
        </w:rPr>
      </w:pPr>
      <w:r w:rsidRPr="00F906C1">
        <w:rPr>
          <w:sz w:val="28"/>
          <w:szCs w:val="28"/>
        </w:rPr>
        <w:t>поселения Безенчук                                                                                    В.В.Аникин</w:t>
      </w:r>
    </w:p>
    <w:p w:rsidR="00E13AB6" w:rsidRDefault="00E13AB6" w:rsidP="00E13AB6">
      <w:pPr>
        <w:rPr>
          <w:sz w:val="28"/>
          <w:szCs w:val="28"/>
        </w:rPr>
      </w:pPr>
    </w:p>
    <w:p w:rsidR="00E13AB6" w:rsidRPr="00F906C1" w:rsidRDefault="00E13AB6" w:rsidP="00E13AB6">
      <w:pPr>
        <w:rPr>
          <w:sz w:val="28"/>
          <w:szCs w:val="28"/>
        </w:rPr>
      </w:pPr>
    </w:p>
    <w:p w:rsidR="00E13AB6" w:rsidRPr="00F906C1" w:rsidRDefault="00E13AB6" w:rsidP="00E13AB6">
      <w:pPr>
        <w:rPr>
          <w:sz w:val="28"/>
          <w:szCs w:val="28"/>
        </w:rPr>
      </w:pPr>
      <w:r w:rsidRPr="00F906C1">
        <w:rPr>
          <w:sz w:val="28"/>
          <w:szCs w:val="28"/>
        </w:rPr>
        <w:t>Председатель Собрания представителей</w:t>
      </w:r>
    </w:p>
    <w:p w:rsidR="00E13AB6" w:rsidRPr="00F906C1" w:rsidRDefault="00E13AB6" w:rsidP="00E13AB6">
      <w:pPr>
        <w:rPr>
          <w:sz w:val="28"/>
          <w:szCs w:val="28"/>
        </w:rPr>
      </w:pPr>
      <w:r w:rsidRPr="00F906C1">
        <w:rPr>
          <w:sz w:val="28"/>
          <w:szCs w:val="28"/>
        </w:rPr>
        <w:t xml:space="preserve">городского поселения Безенчук                                                                А.Г.Кантеев </w:t>
      </w:r>
    </w:p>
    <w:p w:rsidR="00F955CE" w:rsidRDefault="00F955CE" w:rsidP="00F955CE">
      <w:pPr>
        <w:tabs>
          <w:tab w:val="num" w:pos="200"/>
        </w:tabs>
        <w:outlineLvl w:val="0"/>
        <w:rPr>
          <w:sz w:val="26"/>
          <w:szCs w:val="26"/>
        </w:rPr>
      </w:pPr>
    </w:p>
    <w:p w:rsidR="00E13AB6" w:rsidRPr="00BE32DC" w:rsidRDefault="00E13AB6" w:rsidP="00F955CE">
      <w:pPr>
        <w:tabs>
          <w:tab w:val="num" w:pos="200"/>
        </w:tabs>
        <w:outlineLvl w:val="0"/>
        <w:rPr>
          <w:sz w:val="26"/>
          <w:szCs w:val="26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/>
          <w:sz w:val="26"/>
          <w:szCs w:val="26"/>
          <w:lang w:eastAsia="en-US"/>
        </w:rPr>
      </w:pPr>
    </w:p>
    <w:p w:rsidR="00D1061A" w:rsidRPr="00BE32DC" w:rsidRDefault="00D1061A" w:rsidP="00D1061A">
      <w:pPr>
        <w:widowControl w:val="0"/>
        <w:autoSpaceDE w:val="0"/>
        <w:autoSpaceDN w:val="0"/>
        <w:adjustRightInd w:val="0"/>
        <w:ind w:firstLine="5812"/>
        <w:jc w:val="right"/>
        <w:outlineLvl w:val="0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D1061A" w:rsidRPr="00BE32DC" w:rsidRDefault="00D1061A" w:rsidP="00D1061A">
      <w:pPr>
        <w:widowControl w:val="0"/>
        <w:autoSpaceDE w:val="0"/>
        <w:autoSpaceDN w:val="0"/>
        <w:adjustRightInd w:val="0"/>
        <w:ind w:firstLine="5812"/>
        <w:jc w:val="right"/>
        <w:outlineLvl w:val="0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к решению Собрания представителей</w:t>
      </w:r>
    </w:p>
    <w:p w:rsidR="00D1061A" w:rsidRPr="00BE32DC" w:rsidRDefault="00D1061A" w:rsidP="00D1061A">
      <w:pPr>
        <w:widowControl w:val="0"/>
        <w:autoSpaceDE w:val="0"/>
        <w:autoSpaceDN w:val="0"/>
        <w:adjustRightInd w:val="0"/>
        <w:ind w:firstLine="5812"/>
        <w:jc w:val="right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городского поселения Безенчук </w:t>
      </w:r>
      <w:r w:rsidRPr="00BE32DC">
        <w:rPr>
          <w:rFonts w:eastAsia="Calibri"/>
          <w:sz w:val="26"/>
          <w:szCs w:val="26"/>
          <w:lang w:eastAsia="en-US"/>
        </w:rPr>
        <w:t xml:space="preserve">муниципального района Безенчукский </w:t>
      </w:r>
    </w:p>
    <w:p w:rsidR="00D1061A" w:rsidRPr="00BE32DC" w:rsidRDefault="00D1061A" w:rsidP="00D1061A">
      <w:pPr>
        <w:widowControl w:val="0"/>
        <w:autoSpaceDE w:val="0"/>
        <w:autoSpaceDN w:val="0"/>
        <w:adjustRightInd w:val="0"/>
        <w:ind w:firstLine="5812"/>
        <w:jc w:val="right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от «</w:t>
      </w:r>
      <w:r w:rsidR="00DA457B">
        <w:rPr>
          <w:rFonts w:eastAsia="Calibri"/>
          <w:sz w:val="26"/>
          <w:szCs w:val="26"/>
          <w:lang w:eastAsia="en-US"/>
        </w:rPr>
        <w:t>09</w:t>
      </w:r>
      <w:r w:rsidRPr="00BE32DC">
        <w:rPr>
          <w:rFonts w:eastAsia="Calibri"/>
          <w:sz w:val="26"/>
          <w:szCs w:val="26"/>
          <w:lang w:eastAsia="en-US"/>
        </w:rPr>
        <w:t>»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DA457B">
        <w:rPr>
          <w:rFonts w:eastAsia="Calibri"/>
          <w:sz w:val="26"/>
          <w:szCs w:val="26"/>
          <w:lang w:eastAsia="en-US"/>
        </w:rPr>
        <w:t>но</w:t>
      </w:r>
      <w:r>
        <w:rPr>
          <w:rFonts w:eastAsia="Calibri"/>
          <w:sz w:val="26"/>
          <w:szCs w:val="26"/>
          <w:lang w:eastAsia="en-US"/>
        </w:rPr>
        <w:t>ября</w:t>
      </w:r>
      <w:r w:rsidRPr="00BE32DC">
        <w:rPr>
          <w:rFonts w:eastAsia="Calibri"/>
          <w:sz w:val="26"/>
          <w:szCs w:val="26"/>
          <w:lang w:eastAsia="en-US"/>
        </w:rPr>
        <w:t xml:space="preserve"> 20</w:t>
      </w:r>
      <w:r>
        <w:rPr>
          <w:rFonts w:eastAsia="Calibri"/>
          <w:sz w:val="26"/>
          <w:szCs w:val="26"/>
          <w:lang w:eastAsia="en-US"/>
        </w:rPr>
        <w:t xml:space="preserve">17 </w:t>
      </w:r>
      <w:r w:rsidRPr="00BE32DC">
        <w:rPr>
          <w:rFonts w:eastAsia="Calibri"/>
          <w:sz w:val="26"/>
          <w:szCs w:val="26"/>
          <w:lang w:eastAsia="en-US"/>
        </w:rPr>
        <w:t xml:space="preserve"> г.№ __</w:t>
      </w:r>
      <w:r w:rsidR="00C31A5A">
        <w:rPr>
          <w:rFonts w:eastAsia="Calibri"/>
          <w:sz w:val="26"/>
          <w:szCs w:val="26"/>
          <w:lang w:eastAsia="en-US"/>
        </w:rPr>
        <w:t>/26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jc w:val="right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84373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bookmarkStart w:id="0" w:name="Par31"/>
      <w:bookmarkEnd w:id="0"/>
      <w:r w:rsidRPr="00BE32DC">
        <w:rPr>
          <w:rFonts w:eastAsia="Calibri"/>
          <w:b/>
          <w:bCs/>
          <w:sz w:val="26"/>
          <w:szCs w:val="26"/>
          <w:lang w:eastAsia="en-US"/>
        </w:rPr>
        <w:t>ПОЛОЖЕНИЕ</w:t>
      </w:r>
    </w:p>
    <w:p w:rsidR="00F955CE" w:rsidRPr="00BE32DC" w:rsidRDefault="00F955CE" w:rsidP="0084373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BE32DC">
        <w:rPr>
          <w:rFonts w:eastAsia="Calibri"/>
          <w:b/>
          <w:bCs/>
          <w:sz w:val="26"/>
          <w:szCs w:val="26"/>
          <w:lang w:eastAsia="en-US"/>
        </w:rPr>
        <w:t xml:space="preserve">о порядке подготовки и утверждения местных нормативов градостроительного проектирования </w:t>
      </w:r>
      <w:r w:rsidR="008211E5">
        <w:rPr>
          <w:rFonts w:eastAsia="Calibri"/>
          <w:b/>
          <w:bCs/>
          <w:sz w:val="26"/>
          <w:szCs w:val="26"/>
          <w:lang w:eastAsia="en-US"/>
        </w:rPr>
        <w:t xml:space="preserve">городского поселения Безенчук </w:t>
      </w:r>
      <w:r w:rsidRPr="00BE32DC">
        <w:rPr>
          <w:rFonts w:eastAsia="Calibri"/>
          <w:b/>
          <w:bCs/>
          <w:sz w:val="26"/>
          <w:szCs w:val="26"/>
          <w:lang w:eastAsia="en-US"/>
        </w:rPr>
        <w:t>муниципального района Безенчукский Самарской области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jc w:val="center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B02FC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0" w:firstLine="0"/>
        <w:contextualSpacing/>
        <w:jc w:val="center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Общие положения</w:t>
      </w:r>
    </w:p>
    <w:p w:rsidR="00F955CE" w:rsidRPr="00BE32DC" w:rsidRDefault="00F955CE" w:rsidP="00F955CE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200" w:line="360" w:lineRule="exact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Положение о порядке подготовки и утверждения местных нормативов градостроительного проектирования </w:t>
      </w:r>
      <w:r w:rsidR="008211E5" w:rsidRPr="006467CF">
        <w:rPr>
          <w:rFonts w:eastAsia="Calibri"/>
          <w:bCs/>
          <w:sz w:val="26"/>
          <w:szCs w:val="26"/>
          <w:lang w:eastAsia="en-US"/>
        </w:rPr>
        <w:t>городского поселения Безенчук</w:t>
      </w:r>
      <w:r w:rsidR="008211E5">
        <w:rPr>
          <w:rFonts w:eastAsia="Calibri"/>
          <w:b/>
          <w:bCs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>муниципального района Безенчукский Самарской области (далее</w:t>
      </w:r>
      <w:r w:rsidR="001E2604">
        <w:rPr>
          <w:rFonts w:eastAsia="Calibri"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 xml:space="preserve">- поселение), (далее </w:t>
      </w:r>
      <w:r w:rsidR="001E2604" w:rsidRPr="00BE32DC">
        <w:rPr>
          <w:rFonts w:eastAsia="Calibri"/>
          <w:sz w:val="26"/>
          <w:szCs w:val="26"/>
          <w:lang w:eastAsia="en-US"/>
        </w:rPr>
        <w:t>-</w:t>
      </w:r>
      <w:r w:rsidRPr="00BE32DC">
        <w:rPr>
          <w:rFonts w:eastAsia="Calibri"/>
          <w:sz w:val="26"/>
          <w:szCs w:val="26"/>
          <w:lang w:eastAsia="en-US"/>
        </w:rPr>
        <w:t xml:space="preserve"> Положение) разработано в соответствии с Градостроительным кодексом Российской Федерации и определяет порядок подготовки и утверждения местных </w:t>
      </w:r>
      <w:hyperlink r:id="rId7" w:history="1">
        <w:r w:rsidRPr="00BE32DC">
          <w:rPr>
            <w:rFonts w:eastAsia="Calibri"/>
            <w:sz w:val="26"/>
            <w:szCs w:val="26"/>
            <w:lang w:eastAsia="en-US"/>
          </w:rPr>
          <w:t>нормативов</w:t>
        </w:r>
      </w:hyperlink>
      <w:r w:rsidRPr="00BE32DC">
        <w:rPr>
          <w:rFonts w:eastAsia="Calibri"/>
          <w:sz w:val="26"/>
          <w:szCs w:val="26"/>
          <w:lang w:eastAsia="en-US"/>
        </w:rPr>
        <w:t xml:space="preserve"> градостроительного проектирования на территории </w:t>
      </w:r>
      <w:r w:rsidR="001E2604">
        <w:rPr>
          <w:rFonts w:eastAsia="Calibri"/>
          <w:sz w:val="26"/>
          <w:szCs w:val="26"/>
          <w:lang w:eastAsia="en-US"/>
        </w:rPr>
        <w:t xml:space="preserve">городского </w:t>
      </w:r>
      <w:r w:rsidRPr="00BE32DC">
        <w:rPr>
          <w:rFonts w:eastAsia="Calibri"/>
          <w:sz w:val="26"/>
          <w:szCs w:val="26"/>
          <w:lang w:eastAsia="en-US"/>
        </w:rPr>
        <w:t xml:space="preserve">поселения.  </w:t>
      </w:r>
    </w:p>
    <w:p w:rsidR="00F955CE" w:rsidRPr="00BE32DC" w:rsidRDefault="00F955CE" w:rsidP="00F955CE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200" w:line="360" w:lineRule="exact"/>
        <w:ind w:left="0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Под местными нормативами градостроительного проектирования (далее – местные нормативы) понимаются муниципальные правовые акты,</w:t>
      </w:r>
      <w:r w:rsidRPr="00BE32DC">
        <w:rPr>
          <w:rFonts w:eastAsia="Calibri"/>
          <w:i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 xml:space="preserve">устанавливающие требования к планировочной организации и параметрам застройки поселения. 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</w:t>
      </w:r>
      <w:proofErr w:type="gramStart"/>
      <w:r w:rsidRPr="00BE32DC">
        <w:rPr>
          <w:rFonts w:eastAsia="Calibri"/>
          <w:sz w:val="26"/>
          <w:szCs w:val="26"/>
          <w:lang w:eastAsia="en-US"/>
        </w:rPr>
        <w:t>поселения</w:t>
      </w:r>
      <w:proofErr w:type="gramEnd"/>
      <w:r w:rsidRPr="00BE32DC">
        <w:rPr>
          <w:rFonts w:eastAsia="Calibri"/>
          <w:sz w:val="26"/>
          <w:szCs w:val="26"/>
          <w:lang w:eastAsia="en-US"/>
        </w:rPr>
        <w:t xml:space="preserve"> относящимися к областям, указанным в пункте 1 части 5 статьи 23 Градостроительного кодекса Российской Федерации, объектами благоустройства территории, иными объектами местного значения населения поселения и расчетных показателей максимально допустимого уровня территориальной доступности таких объектов для населения поселения.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i/>
          <w:iCs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1.4. Местные нормативы разрабатываются с учетом </w:t>
      </w:r>
      <w:r w:rsidRPr="00BE32DC">
        <w:rPr>
          <w:rFonts w:eastAsia="Calibri"/>
          <w:iCs/>
          <w:sz w:val="26"/>
          <w:szCs w:val="26"/>
          <w:lang w:eastAsia="en-US"/>
        </w:rPr>
        <w:t>социально-демографического состава и плотности населения на территории поселения,</w:t>
      </w:r>
      <w:r w:rsidRPr="00BE32DC">
        <w:rPr>
          <w:rFonts w:eastAsia="Calibri"/>
          <w:sz w:val="26"/>
          <w:szCs w:val="26"/>
          <w:lang w:eastAsia="en-US"/>
        </w:rPr>
        <w:t xml:space="preserve"> </w:t>
      </w:r>
      <w:r w:rsidRPr="00BE32DC">
        <w:rPr>
          <w:rFonts w:eastAsia="Calibri"/>
          <w:iCs/>
          <w:sz w:val="26"/>
          <w:szCs w:val="26"/>
          <w:lang w:eastAsia="en-US"/>
        </w:rPr>
        <w:t>планов и программ комплексного социально-экономического развития поселения</w:t>
      </w:r>
      <w:r w:rsidRPr="00BE32DC">
        <w:rPr>
          <w:rFonts w:eastAsia="Calibri"/>
          <w:i/>
          <w:sz w:val="26"/>
          <w:szCs w:val="26"/>
          <w:lang w:eastAsia="en-US"/>
        </w:rPr>
        <w:t>,</w:t>
      </w:r>
      <w:r w:rsidRPr="00BE32DC">
        <w:rPr>
          <w:rFonts w:eastAsia="Calibri"/>
          <w:sz w:val="26"/>
          <w:szCs w:val="26"/>
          <w:lang w:eastAsia="en-US"/>
        </w:rPr>
        <w:t xml:space="preserve"> </w:t>
      </w:r>
      <w:r w:rsidRPr="00BE32DC">
        <w:rPr>
          <w:rFonts w:eastAsia="Calibri"/>
          <w:iCs/>
          <w:sz w:val="26"/>
          <w:szCs w:val="26"/>
          <w:lang w:eastAsia="en-US"/>
        </w:rPr>
        <w:t>предложений органов местного самоуправления и заинтересованных лиц</w:t>
      </w:r>
      <w:r w:rsidRPr="00BE32DC">
        <w:rPr>
          <w:rFonts w:eastAsia="Calibri"/>
          <w:i/>
          <w:iCs/>
          <w:sz w:val="26"/>
          <w:szCs w:val="26"/>
          <w:lang w:eastAsia="en-US"/>
        </w:rPr>
        <w:t>.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iCs/>
          <w:sz w:val="26"/>
          <w:szCs w:val="26"/>
          <w:lang w:eastAsia="en-US"/>
        </w:rPr>
        <w:t xml:space="preserve">1.5. </w:t>
      </w:r>
      <w:r w:rsidRPr="00BE32DC">
        <w:rPr>
          <w:rFonts w:eastAsia="Calibri"/>
          <w:sz w:val="26"/>
          <w:szCs w:val="26"/>
          <w:lang w:eastAsia="en-US"/>
        </w:rPr>
        <w:t>Местные нормативы включают в себя: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1) основную часть (расчетные показатели минимально допустимого уровня обеспеченности объектами местного значения населения поселения и расчетные показатели максимально допустимого уровня территориальной доступности таких объектов для населения поселения;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2) материалы по обоснованию расчетных показателей, содержащихся в основной части нормативов градостроительного проектирования;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3) правила и область применения расчетных показателей, содержащихся в основной части местных нормативов.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i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1.7. Местные нормативы обязательны для использования, применения и </w:t>
      </w:r>
      <w:r w:rsidRPr="00BE32DC">
        <w:rPr>
          <w:rFonts w:eastAsia="Calibri"/>
          <w:sz w:val="26"/>
          <w:szCs w:val="26"/>
          <w:lang w:eastAsia="en-US"/>
        </w:rPr>
        <w:lastRenderedPageBreak/>
        <w:t>соблюдения на всей территории поселения.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1.8. </w:t>
      </w:r>
      <w:proofErr w:type="gramStart"/>
      <w:r w:rsidRPr="00BE32DC">
        <w:rPr>
          <w:rFonts w:eastAsia="Calibri"/>
          <w:sz w:val="26"/>
          <w:szCs w:val="26"/>
          <w:lang w:eastAsia="en-US"/>
        </w:rPr>
        <w:t>Контроль за</w:t>
      </w:r>
      <w:proofErr w:type="gramEnd"/>
      <w:r w:rsidRPr="00BE32DC">
        <w:rPr>
          <w:rFonts w:eastAsia="Calibri"/>
          <w:sz w:val="26"/>
          <w:szCs w:val="26"/>
          <w:lang w:eastAsia="en-US"/>
        </w:rPr>
        <w:t xml:space="preserve"> соблюдением местных нормативов осуществляет уполномоченное должностное лицо  Администрации  поселения</w:t>
      </w:r>
      <w:r w:rsidR="000B6C08">
        <w:rPr>
          <w:rFonts w:eastAsia="Calibri"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 xml:space="preserve">(далее </w:t>
      </w:r>
      <w:r w:rsidR="000B6C08">
        <w:rPr>
          <w:rFonts w:eastAsia="Calibri"/>
          <w:sz w:val="26"/>
          <w:szCs w:val="26"/>
          <w:lang w:eastAsia="en-US"/>
        </w:rPr>
        <w:t>-</w:t>
      </w:r>
      <w:r w:rsidRPr="00BE32DC">
        <w:rPr>
          <w:rFonts w:eastAsia="Calibri"/>
          <w:sz w:val="26"/>
          <w:szCs w:val="26"/>
          <w:lang w:eastAsia="en-US"/>
        </w:rPr>
        <w:t xml:space="preserve"> должностное лицо)</w:t>
      </w:r>
      <w:r w:rsidR="000B6C08">
        <w:rPr>
          <w:rFonts w:eastAsia="Calibri"/>
          <w:sz w:val="26"/>
          <w:szCs w:val="26"/>
          <w:lang w:eastAsia="en-US"/>
        </w:rPr>
        <w:t>.</w:t>
      </w:r>
      <w:r w:rsidRPr="00BE32DC">
        <w:rPr>
          <w:rFonts w:eastAsia="Calibri"/>
          <w:sz w:val="26"/>
          <w:szCs w:val="26"/>
          <w:lang w:eastAsia="en-US"/>
        </w:rPr>
        <w:t xml:space="preserve">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center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center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val="en-US" w:eastAsia="en-US"/>
        </w:rPr>
        <w:t>II</w:t>
      </w:r>
      <w:r w:rsidRPr="00BE32DC">
        <w:rPr>
          <w:rFonts w:eastAsia="Calibri"/>
          <w:sz w:val="26"/>
          <w:szCs w:val="26"/>
          <w:lang w:eastAsia="en-US"/>
        </w:rPr>
        <w:t>. Цели и задачи подготовки местных нормативов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2.1. Местные нормативы разрабатываются в целях: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1) организации управления градостроительной деятельностью в поселении средствами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2) обоснованного определения параметров развития территорий</w:t>
      </w:r>
      <w:r w:rsidRPr="00BE32DC">
        <w:rPr>
          <w:rFonts w:eastAsia="Calibri"/>
          <w:i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>поселения</w:t>
      </w:r>
      <w:r w:rsidRPr="00BE32DC">
        <w:rPr>
          <w:rFonts w:eastAsia="Calibri"/>
          <w:i/>
          <w:sz w:val="26"/>
          <w:szCs w:val="26"/>
          <w:lang w:eastAsia="en-US"/>
        </w:rPr>
        <w:t xml:space="preserve">  </w:t>
      </w:r>
      <w:r w:rsidRPr="00BE32DC">
        <w:rPr>
          <w:rFonts w:eastAsia="Calibri"/>
          <w:sz w:val="26"/>
          <w:szCs w:val="26"/>
          <w:lang w:eastAsia="en-US"/>
        </w:rPr>
        <w:t>при подготовке Генерального плана с последующим уточнением, осуществляемым на этапах градостроительного зонирования и планировки территории;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2.2. Задачами применения местных нормативов является создание условий </w:t>
      </w:r>
      <w:proofErr w:type="gramStart"/>
      <w:r w:rsidRPr="00BE32DC">
        <w:rPr>
          <w:rFonts w:eastAsia="Calibri"/>
          <w:sz w:val="26"/>
          <w:szCs w:val="26"/>
          <w:lang w:eastAsia="en-US"/>
        </w:rPr>
        <w:t>для</w:t>
      </w:r>
      <w:proofErr w:type="gramEnd"/>
      <w:r w:rsidRPr="00BE32DC">
        <w:rPr>
          <w:rFonts w:eastAsia="Calibri"/>
          <w:sz w:val="26"/>
          <w:szCs w:val="26"/>
          <w:lang w:eastAsia="en-US"/>
        </w:rPr>
        <w:t>: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1) преобразования пространственной организации поселения, обеспечивающе</w:t>
      </w:r>
      <w:r w:rsidR="00165807">
        <w:rPr>
          <w:rFonts w:eastAsia="Calibri"/>
          <w:sz w:val="26"/>
          <w:szCs w:val="26"/>
          <w:lang w:eastAsia="en-US"/>
        </w:rPr>
        <w:t>й</w:t>
      </w:r>
      <w:r w:rsidRPr="00BE32DC">
        <w:rPr>
          <w:rFonts w:eastAsia="Calibri"/>
          <w:sz w:val="26"/>
          <w:szCs w:val="26"/>
          <w:lang w:eastAsia="en-US"/>
        </w:rPr>
        <w:t xml:space="preserve"> современные стандарты организации территорий муниципального образования жилого, производственного, рекреационного назначения;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2) планирования территорий поселения под размещение объектов, обеспечивающих благоприятные условия жизнедеятельности человека (в том числе объектов социального и коммунально-бытового назначения, инженерной и транспортной инфраструктур, благоустройства территории);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3) обеспечения доступности объектов социального и коммунально-бытового назначения для населения (включая инвалидов);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4) сохранения индивидуальных особенностей </w:t>
      </w:r>
      <w:r w:rsidR="00803F15">
        <w:rPr>
          <w:rFonts w:eastAsia="Calibri"/>
          <w:sz w:val="26"/>
          <w:szCs w:val="26"/>
          <w:lang w:eastAsia="en-US"/>
        </w:rPr>
        <w:t>поселения</w:t>
      </w:r>
      <w:r w:rsidRPr="00BE32DC">
        <w:rPr>
          <w:rFonts w:eastAsia="Calibri"/>
          <w:sz w:val="26"/>
          <w:szCs w:val="26"/>
          <w:lang w:eastAsia="en-US"/>
        </w:rPr>
        <w:t>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5) сохранения самобытности жилой среды в </w:t>
      </w:r>
      <w:r w:rsidR="00803F15">
        <w:rPr>
          <w:rFonts w:eastAsia="Calibri"/>
          <w:sz w:val="26"/>
          <w:szCs w:val="26"/>
          <w:lang w:eastAsia="en-US"/>
        </w:rPr>
        <w:t>поселении</w:t>
      </w:r>
      <w:r w:rsidRPr="00BE32DC">
        <w:rPr>
          <w:rFonts w:eastAsia="Calibri"/>
          <w:sz w:val="26"/>
          <w:szCs w:val="26"/>
          <w:lang w:eastAsia="en-US"/>
        </w:rPr>
        <w:t xml:space="preserve"> на основе традиционных ценностных предпочтений местного сообщества.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left="709" w:firstLine="709"/>
        <w:contextualSpacing/>
        <w:jc w:val="center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val="en-US" w:eastAsia="en-US"/>
        </w:rPr>
        <w:t>III</w:t>
      </w:r>
      <w:r w:rsidRPr="00BE32DC">
        <w:rPr>
          <w:rFonts w:eastAsia="Calibri"/>
          <w:sz w:val="26"/>
          <w:szCs w:val="26"/>
          <w:lang w:eastAsia="en-US"/>
        </w:rPr>
        <w:t>. Порядок подготовки и утверждения местных нормативов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left="709" w:firstLine="709"/>
        <w:contextualSpacing/>
        <w:jc w:val="center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3.1. Подготовка проектов местных нормативов осуществляется применительно к застроенным и незастроенным территориям, расположенным в границах поселения.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3.2. </w:t>
      </w:r>
      <w:proofErr w:type="gramStart"/>
      <w:r w:rsidRPr="00BE32DC">
        <w:rPr>
          <w:rFonts w:eastAsia="Calibri"/>
          <w:sz w:val="26"/>
          <w:szCs w:val="26"/>
          <w:lang w:eastAsia="en-US"/>
        </w:rPr>
        <w:t xml:space="preserve">Подготовка проектов местных нормативов осуществляется в соответствии с законодательством Российской Федерации о техническом регулировании, градостроительным, земельным, лесным, водным законодательством, законодательством об особо охраняемых природных территориях, об охране окружающей среды, об охране </w:t>
      </w:r>
      <w:r w:rsidRPr="00BE32DC">
        <w:rPr>
          <w:rFonts w:eastAsia="Calibri"/>
          <w:sz w:val="26"/>
          <w:szCs w:val="26"/>
          <w:lang w:eastAsia="en-US"/>
        </w:rPr>
        <w:lastRenderedPageBreak/>
        <w:t xml:space="preserve">объектов культурного наследия (памятников истории и культуры) народов Российской Федерации, иным законодательством Российской Федерации, Самарской области и муниципальными правовыми актами поселения. </w:t>
      </w:r>
      <w:proofErr w:type="gramEnd"/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3.3. Предложения о подготовке местных нормативов градостроительного проектирования вносятся Главе  </w:t>
      </w:r>
      <w:r w:rsidR="008211E5">
        <w:rPr>
          <w:rFonts w:eastAsia="Calibri"/>
          <w:sz w:val="26"/>
          <w:szCs w:val="26"/>
          <w:lang w:eastAsia="en-US"/>
        </w:rPr>
        <w:t xml:space="preserve">городского поселения Безенчук </w:t>
      </w:r>
      <w:r w:rsidRPr="00BE32DC">
        <w:rPr>
          <w:rFonts w:eastAsia="Calibri"/>
          <w:sz w:val="26"/>
          <w:szCs w:val="26"/>
          <w:lang w:eastAsia="en-US"/>
        </w:rPr>
        <w:t>муниципального района Бе</w:t>
      </w:r>
      <w:r w:rsidR="007A00C3">
        <w:rPr>
          <w:rFonts w:eastAsia="Calibri"/>
          <w:sz w:val="26"/>
          <w:szCs w:val="26"/>
          <w:lang w:eastAsia="en-US"/>
        </w:rPr>
        <w:t>зенчукский Самарской  области (</w:t>
      </w:r>
      <w:r w:rsidRPr="00BE32DC">
        <w:rPr>
          <w:rFonts w:eastAsia="Calibri"/>
          <w:sz w:val="26"/>
          <w:szCs w:val="26"/>
          <w:lang w:eastAsia="en-US"/>
        </w:rPr>
        <w:t>далее</w:t>
      </w:r>
      <w:r w:rsidR="00EE4396">
        <w:rPr>
          <w:rFonts w:eastAsia="Calibri"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>- Глава поселения) заинтересованными лицами.</w:t>
      </w:r>
    </w:p>
    <w:p w:rsidR="00F955CE" w:rsidRPr="00264283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Должностное лицо при подготовке предложений </w:t>
      </w:r>
      <w:r w:rsidR="00E91647">
        <w:rPr>
          <w:rFonts w:eastAsia="Calibri"/>
          <w:sz w:val="26"/>
          <w:szCs w:val="26"/>
          <w:lang w:eastAsia="en-US"/>
        </w:rPr>
        <w:t xml:space="preserve">о подготовке </w:t>
      </w:r>
      <w:r w:rsidRPr="00BE32DC">
        <w:rPr>
          <w:rFonts w:eastAsia="Calibri"/>
          <w:sz w:val="26"/>
          <w:szCs w:val="26"/>
          <w:lang w:eastAsia="en-US"/>
        </w:rPr>
        <w:t xml:space="preserve">местных нормативов учитывает </w:t>
      </w:r>
      <w:r w:rsidRPr="00264283">
        <w:rPr>
          <w:rFonts w:eastAsia="Calibri"/>
          <w:sz w:val="26"/>
          <w:szCs w:val="26"/>
          <w:lang w:eastAsia="en-US"/>
        </w:rPr>
        <w:t>обращения организаций и граждан.</w:t>
      </w:r>
    </w:p>
    <w:p w:rsidR="00F955CE" w:rsidRPr="00264283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264283">
        <w:rPr>
          <w:rFonts w:eastAsia="Calibri"/>
          <w:sz w:val="26"/>
          <w:szCs w:val="26"/>
          <w:lang w:eastAsia="en-US"/>
        </w:rPr>
        <w:t>3.4. В предложениях о подготовке местных нормативов указываются:</w:t>
      </w:r>
    </w:p>
    <w:p w:rsidR="00F955CE" w:rsidRPr="00264283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264283">
        <w:rPr>
          <w:rFonts w:eastAsia="Calibri"/>
          <w:sz w:val="26"/>
          <w:szCs w:val="26"/>
          <w:lang w:eastAsia="en-US"/>
        </w:rPr>
        <w:t xml:space="preserve">1) сведения о действующих местных </w:t>
      </w:r>
      <w:r w:rsidR="00C74858" w:rsidRPr="00264283">
        <w:rPr>
          <w:rFonts w:eastAsia="Calibri"/>
          <w:sz w:val="26"/>
          <w:szCs w:val="26"/>
          <w:lang w:eastAsia="en-US"/>
        </w:rPr>
        <w:t xml:space="preserve">правовых актах </w:t>
      </w:r>
      <w:r w:rsidRPr="00264283">
        <w:rPr>
          <w:rFonts w:eastAsia="Calibri"/>
          <w:sz w:val="26"/>
          <w:szCs w:val="26"/>
          <w:lang w:eastAsia="en-US"/>
        </w:rPr>
        <w:t>в сфере обеспечения благоприятных условий жизнедеятельности человека;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264283">
        <w:rPr>
          <w:rFonts w:eastAsia="Calibri"/>
          <w:sz w:val="26"/>
          <w:szCs w:val="26"/>
          <w:lang w:eastAsia="en-US"/>
        </w:rPr>
        <w:t>2) описание задач, требующих комплексного решения</w:t>
      </w:r>
      <w:r w:rsidRPr="00BE32DC">
        <w:rPr>
          <w:rFonts w:eastAsia="Calibri"/>
          <w:sz w:val="26"/>
          <w:szCs w:val="26"/>
          <w:lang w:eastAsia="en-US"/>
        </w:rPr>
        <w:t xml:space="preserve"> и результата, на достижение которого направлено принятие местных нормативов;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3) сведения о расчетных показателях, которые предлагается включить в местные нормативы;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4) предполагаемая стоимость работ по подготовке местных нормативов.</w:t>
      </w:r>
    </w:p>
    <w:p w:rsidR="00F955CE" w:rsidRPr="00495437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3.5. Решение о подготовке </w:t>
      </w:r>
      <w:r w:rsidRPr="00495437">
        <w:rPr>
          <w:rFonts w:eastAsia="Calibri"/>
          <w:sz w:val="26"/>
          <w:szCs w:val="26"/>
          <w:lang w:eastAsia="en-US"/>
        </w:rPr>
        <w:t xml:space="preserve">проектов местных нормативов принимаются Главой поселения   путем принятия постановления. 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495437">
        <w:rPr>
          <w:rFonts w:eastAsia="Calibri"/>
          <w:sz w:val="26"/>
          <w:szCs w:val="26"/>
          <w:lang w:eastAsia="en-US"/>
        </w:rPr>
        <w:t>3.6. В постановлении о подготовке проектов</w:t>
      </w:r>
      <w:r w:rsidRPr="00BE32DC">
        <w:rPr>
          <w:rFonts w:eastAsia="Calibri"/>
          <w:sz w:val="26"/>
          <w:szCs w:val="26"/>
          <w:lang w:eastAsia="en-US"/>
        </w:rPr>
        <w:t xml:space="preserve"> местных нормативов указывается наименование нормативов (норматива), определяется должностное лицо, ответственное за их подготовку, устанавливаются сроки подготовки, определяются иные вопросы организации работ по подготовке местных нормативов.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color w:val="FF0000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3.7. Финансирование подготовки проектов местных нормативов осуществляется за счет средств бюджета поселения. 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3.8. Должностное лицо в  течение 5  календарных дней со дня издания   </w:t>
      </w:r>
      <w:r w:rsidR="00904A29">
        <w:rPr>
          <w:rFonts w:eastAsia="Calibri"/>
          <w:sz w:val="26"/>
          <w:szCs w:val="26"/>
          <w:lang w:eastAsia="en-US"/>
        </w:rPr>
        <w:t>п</w:t>
      </w:r>
      <w:r w:rsidRPr="00BE32DC">
        <w:rPr>
          <w:rFonts w:eastAsia="Calibri"/>
          <w:sz w:val="26"/>
          <w:szCs w:val="26"/>
          <w:lang w:eastAsia="en-US"/>
        </w:rPr>
        <w:t xml:space="preserve">остановления указанного в п. 3.6.  настоящего Положения </w:t>
      </w:r>
      <w:r w:rsidR="000B0CCD">
        <w:rPr>
          <w:rFonts w:eastAsia="Calibri"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 xml:space="preserve">представляет Главе поселения разработанный проект местных нормативов на рассмотрение.  Глава  поселения в течение 3 календарных дней рассматривает представленный проект и принимает решение о </w:t>
      </w:r>
      <w:r w:rsidR="00904A29">
        <w:rPr>
          <w:rFonts w:eastAsia="Calibri"/>
          <w:sz w:val="26"/>
          <w:szCs w:val="26"/>
          <w:lang w:eastAsia="en-US"/>
        </w:rPr>
        <w:t xml:space="preserve">его </w:t>
      </w:r>
      <w:r w:rsidRPr="00BE32DC">
        <w:rPr>
          <w:rFonts w:eastAsia="Calibri"/>
          <w:sz w:val="26"/>
          <w:szCs w:val="26"/>
          <w:lang w:eastAsia="en-US"/>
        </w:rPr>
        <w:t>размещении на сайте Администрации  поселения</w:t>
      </w:r>
      <w:r w:rsidR="00904A29">
        <w:rPr>
          <w:rFonts w:eastAsia="Calibri"/>
          <w:sz w:val="26"/>
          <w:szCs w:val="26"/>
          <w:lang w:eastAsia="en-US"/>
        </w:rPr>
        <w:t>,</w:t>
      </w:r>
      <w:r w:rsidRPr="00BE32DC">
        <w:rPr>
          <w:rFonts w:eastAsia="Calibri"/>
          <w:sz w:val="26"/>
          <w:szCs w:val="26"/>
          <w:lang w:eastAsia="en-US"/>
        </w:rPr>
        <w:t xml:space="preserve">  либо направляет проект  должностному лицу  на доработку. Срок доработки проекта составляет 5  календарных дней.  </w:t>
      </w:r>
    </w:p>
    <w:p w:rsidR="00F955CE" w:rsidRPr="00BE32DC" w:rsidRDefault="00F955CE" w:rsidP="00BC5F47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3.9. </w:t>
      </w:r>
      <w:proofErr w:type="gramStart"/>
      <w:r w:rsidRPr="00BE32DC">
        <w:rPr>
          <w:rFonts w:eastAsia="Calibri"/>
          <w:sz w:val="26"/>
          <w:szCs w:val="26"/>
          <w:lang w:eastAsia="en-US"/>
        </w:rPr>
        <w:t xml:space="preserve">Проект местных нормативов размещается  </w:t>
      </w:r>
      <w:r w:rsidR="0052687E" w:rsidRPr="00BE32DC">
        <w:rPr>
          <w:rFonts w:eastAsia="Calibri"/>
          <w:sz w:val="26"/>
          <w:szCs w:val="26"/>
          <w:lang w:eastAsia="en-US"/>
        </w:rPr>
        <w:t xml:space="preserve">специалистом </w:t>
      </w:r>
      <w:r w:rsidR="0052687E">
        <w:rPr>
          <w:rFonts w:eastAsia="Calibri"/>
          <w:sz w:val="26"/>
          <w:szCs w:val="26"/>
          <w:lang w:eastAsia="en-US"/>
        </w:rPr>
        <w:t xml:space="preserve">Администрации </w:t>
      </w:r>
      <w:r w:rsidR="0052687E" w:rsidRPr="00BE32DC">
        <w:rPr>
          <w:rFonts w:eastAsia="Calibri"/>
          <w:sz w:val="26"/>
          <w:szCs w:val="26"/>
          <w:lang w:eastAsia="en-US"/>
        </w:rPr>
        <w:t>поселения</w:t>
      </w:r>
      <w:r w:rsidRPr="00BE32DC">
        <w:rPr>
          <w:rFonts w:eastAsia="Calibri"/>
          <w:sz w:val="26"/>
          <w:szCs w:val="26"/>
          <w:lang w:eastAsia="en-US"/>
        </w:rPr>
        <w:t xml:space="preserve"> на официальном сайте Администрации  поселения  в сети «Интернет»  в течение 2  календарных дней со дня получения от должностного лица  подготовленного  проекта указанного в п. 3.8. настоящего Положения  и публикуется в газете «Вестник </w:t>
      </w:r>
      <w:r w:rsidR="00BC5F47">
        <w:rPr>
          <w:rFonts w:eastAsia="Calibri"/>
          <w:sz w:val="26"/>
          <w:szCs w:val="26"/>
          <w:lang w:eastAsia="en-US"/>
        </w:rPr>
        <w:t>город</w:t>
      </w:r>
      <w:r w:rsidRPr="00BE32DC">
        <w:rPr>
          <w:rFonts w:eastAsia="Calibri"/>
          <w:sz w:val="26"/>
          <w:szCs w:val="26"/>
          <w:lang w:eastAsia="en-US"/>
        </w:rPr>
        <w:t>ского поселения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="00BC5F47">
        <w:rPr>
          <w:rFonts w:eastAsia="Calibri"/>
          <w:sz w:val="26"/>
          <w:szCs w:val="26"/>
          <w:lang w:eastAsia="en-US"/>
        </w:rPr>
        <w:t>Безенчук</w:t>
      </w:r>
      <w:r w:rsidRPr="00BE32DC">
        <w:rPr>
          <w:rFonts w:eastAsia="Calibri"/>
          <w:sz w:val="26"/>
          <w:szCs w:val="26"/>
          <w:lang w:eastAsia="en-US"/>
        </w:rPr>
        <w:t>» в установленном порядке не менее чем за два месяца до их утверждения.</w:t>
      </w:r>
      <w:proofErr w:type="gramEnd"/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3.10.  По истечении  срока размещения Проекта, указанного в п. 3.9. настоящего Положения, должностное лицо  направляет проект Главе поселения. Глава поселения  в течение 10 календарных дней со дня представления ему проекта местных нормативов </w:t>
      </w:r>
      <w:r w:rsidRPr="00BE32DC">
        <w:rPr>
          <w:rFonts w:eastAsia="Calibri"/>
          <w:sz w:val="26"/>
          <w:szCs w:val="26"/>
          <w:lang w:eastAsia="en-US"/>
        </w:rPr>
        <w:lastRenderedPageBreak/>
        <w:t xml:space="preserve">принимает решение о направлении указанного проекта на утверждение в Собрание </w:t>
      </w:r>
      <w:r w:rsidR="00094999">
        <w:rPr>
          <w:rFonts w:eastAsia="Calibri"/>
          <w:sz w:val="26"/>
          <w:szCs w:val="26"/>
          <w:lang w:eastAsia="en-US"/>
        </w:rPr>
        <w:t>п</w:t>
      </w:r>
      <w:r w:rsidRPr="00BE32DC">
        <w:rPr>
          <w:rFonts w:eastAsia="Calibri"/>
          <w:sz w:val="26"/>
          <w:szCs w:val="26"/>
          <w:lang w:eastAsia="en-US"/>
        </w:rPr>
        <w:t xml:space="preserve">редставителей </w:t>
      </w:r>
      <w:r w:rsidR="008211E5">
        <w:rPr>
          <w:rFonts w:eastAsia="Calibri"/>
          <w:sz w:val="26"/>
          <w:szCs w:val="26"/>
          <w:lang w:eastAsia="en-US"/>
        </w:rPr>
        <w:t xml:space="preserve">городского поселения Безенчук </w:t>
      </w:r>
      <w:r w:rsidRPr="00BE32DC">
        <w:rPr>
          <w:rFonts w:eastAsia="Calibri"/>
          <w:sz w:val="26"/>
          <w:szCs w:val="26"/>
          <w:lang w:eastAsia="en-US"/>
        </w:rPr>
        <w:t xml:space="preserve">муниципального района Безенчукский Самарской области </w:t>
      </w:r>
      <w:r w:rsidRPr="00BE32DC">
        <w:rPr>
          <w:rFonts w:eastAsia="Calibri"/>
          <w:i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 xml:space="preserve">(далее </w:t>
      </w:r>
      <w:r w:rsidR="00094999">
        <w:rPr>
          <w:rFonts w:eastAsia="Calibri"/>
          <w:sz w:val="26"/>
          <w:szCs w:val="26"/>
          <w:lang w:eastAsia="en-US"/>
        </w:rPr>
        <w:t>-</w:t>
      </w:r>
      <w:r w:rsidRPr="00BE32DC">
        <w:rPr>
          <w:rFonts w:eastAsia="Calibri"/>
          <w:sz w:val="26"/>
          <w:szCs w:val="26"/>
          <w:lang w:eastAsia="en-US"/>
        </w:rPr>
        <w:t xml:space="preserve"> Собрание представителей)</w:t>
      </w:r>
      <w:r w:rsidRPr="00BE32DC">
        <w:rPr>
          <w:rFonts w:eastAsia="Calibri"/>
          <w:i/>
          <w:sz w:val="26"/>
          <w:szCs w:val="26"/>
          <w:lang w:eastAsia="en-US"/>
        </w:rPr>
        <w:t xml:space="preserve"> </w:t>
      </w:r>
      <w:r w:rsidRPr="00BE32DC">
        <w:rPr>
          <w:rFonts w:eastAsia="Calibri"/>
          <w:sz w:val="26"/>
          <w:szCs w:val="26"/>
          <w:lang w:eastAsia="en-US"/>
        </w:rPr>
        <w:t xml:space="preserve">или об отклонении проекта местных нормативов и направлении его на доработку. Срок доработки проекта составляет 10 календарных дней.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 xml:space="preserve">3.11. Местные нормативы размещаются в установленном порядке в федеральной государственной информационной системе территориального планирования в срок, не превышающий пяти дней со дня утверждения их Собранием представителей. 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center"/>
        <w:outlineLvl w:val="1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val="en-US" w:eastAsia="en-US"/>
        </w:rPr>
        <w:t>IV</w:t>
      </w:r>
      <w:r w:rsidRPr="00BE32DC">
        <w:rPr>
          <w:rFonts w:eastAsia="Calibri"/>
          <w:sz w:val="26"/>
          <w:szCs w:val="26"/>
          <w:lang w:eastAsia="en-US"/>
        </w:rPr>
        <w:t>. Внесение изменений в местные нормативы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center"/>
        <w:outlineLvl w:val="1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4.1. В случае</w:t>
      </w:r>
      <w:proofErr w:type="gramStart"/>
      <w:r w:rsidR="00094999">
        <w:rPr>
          <w:rFonts w:eastAsia="Calibri"/>
          <w:sz w:val="26"/>
          <w:szCs w:val="26"/>
          <w:lang w:eastAsia="en-US"/>
        </w:rPr>
        <w:t>,</w:t>
      </w:r>
      <w:proofErr w:type="gramEnd"/>
      <w:r w:rsidRPr="00BE32DC">
        <w:rPr>
          <w:rFonts w:eastAsia="Calibri"/>
          <w:sz w:val="26"/>
          <w:szCs w:val="26"/>
          <w:lang w:eastAsia="en-US"/>
        </w:rPr>
        <w:t xml:space="preserve"> если после утверждения местных нормативов вступят в действие федеральные или региональные нормативы градостроительного проектирования, нормативные правовые акты, изменяющие требования к обеспечению безопасности жизни и здоровья людей, охране окружающей среды, надежности зданий и сооружений, и иные требования, влияющие на установление минимальных расчетных показателей обеспечения благоприятных условий жизнедеятельности человека, в местные нормативы вносятся соответствующие изменения.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BE32DC">
        <w:rPr>
          <w:rFonts w:eastAsia="Calibri"/>
          <w:sz w:val="26"/>
          <w:szCs w:val="26"/>
          <w:lang w:eastAsia="en-US"/>
        </w:rPr>
        <w:t>4.2. Внесение изменений в местные нормативы осуществляется в порядке, предусмотренном настоящим Положением для подготовки и утверждения местных нормативов.</w:t>
      </w: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F955CE" w:rsidRPr="00BE32DC" w:rsidRDefault="00F955CE" w:rsidP="00F955CE">
      <w:pPr>
        <w:widowControl w:val="0"/>
        <w:autoSpaceDE w:val="0"/>
        <w:autoSpaceDN w:val="0"/>
        <w:adjustRightInd w:val="0"/>
        <w:spacing w:line="360" w:lineRule="exact"/>
        <w:ind w:firstLine="709"/>
        <w:contextualSpacing/>
        <w:jc w:val="both"/>
        <w:rPr>
          <w:rFonts w:eastAsia="Calibri"/>
          <w:sz w:val="26"/>
          <w:szCs w:val="26"/>
          <w:lang w:eastAsia="en-US"/>
        </w:rPr>
      </w:pPr>
    </w:p>
    <w:p w:rsidR="00EC6451" w:rsidRDefault="00F955CE" w:rsidP="00F955CE">
      <w:pPr>
        <w:rPr>
          <w:sz w:val="28"/>
          <w:szCs w:val="28"/>
        </w:rPr>
      </w:pPr>
      <w:r w:rsidRPr="00C84CC6">
        <w:rPr>
          <w:sz w:val="28"/>
          <w:szCs w:val="28"/>
        </w:rPr>
        <w:t xml:space="preserve">                                                                    </w:t>
      </w: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Default="00EC6451" w:rsidP="00F955CE">
      <w:pPr>
        <w:rPr>
          <w:sz w:val="28"/>
          <w:szCs w:val="28"/>
        </w:rPr>
      </w:pPr>
    </w:p>
    <w:p w:rsidR="00EC6451" w:rsidRPr="001F5F92" w:rsidRDefault="00EC6451" w:rsidP="00EC6451">
      <w:pPr>
        <w:jc w:val="center"/>
        <w:rPr>
          <w:b/>
          <w:sz w:val="28"/>
          <w:szCs w:val="28"/>
        </w:rPr>
      </w:pPr>
      <w:r w:rsidRPr="001F5F92">
        <w:rPr>
          <w:b/>
          <w:sz w:val="28"/>
          <w:szCs w:val="28"/>
        </w:rPr>
        <w:lastRenderedPageBreak/>
        <w:t>Пояснительная записка</w:t>
      </w:r>
    </w:p>
    <w:p w:rsidR="00EC6451" w:rsidRPr="001F5F92" w:rsidRDefault="00EC6451" w:rsidP="00EC6451">
      <w:pPr>
        <w:jc w:val="center"/>
        <w:rPr>
          <w:b/>
          <w:sz w:val="28"/>
          <w:szCs w:val="28"/>
        </w:rPr>
      </w:pPr>
      <w:r w:rsidRPr="001F5F92">
        <w:rPr>
          <w:b/>
          <w:sz w:val="28"/>
          <w:szCs w:val="28"/>
        </w:rPr>
        <w:t xml:space="preserve">К проекту решения Собрания представителей </w:t>
      </w:r>
      <w:r w:rsidRPr="001F5F92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EC6451" w:rsidRDefault="00EC6451" w:rsidP="00EC645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E06B0B">
        <w:rPr>
          <w:rFonts w:eastAsia="Calibri"/>
          <w:b/>
          <w:bCs/>
          <w:sz w:val="28"/>
          <w:szCs w:val="28"/>
          <w:lang w:eastAsia="en-US"/>
        </w:rPr>
        <w:t>Об утверждении Положения о порядке подготовки и утверждения местных нормативов градостроительного проектирования  городского поселения Безенчук муниципального района Безенчукский Самарской области</w:t>
      </w:r>
    </w:p>
    <w:p w:rsidR="00E90FFF" w:rsidRPr="00E06B0B" w:rsidRDefault="00E90FFF" w:rsidP="00EC6451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EC6451" w:rsidRDefault="00EC6451" w:rsidP="006164A1">
      <w:pPr>
        <w:ind w:firstLine="426"/>
        <w:jc w:val="both"/>
        <w:rPr>
          <w:sz w:val="28"/>
          <w:szCs w:val="28"/>
        </w:rPr>
      </w:pPr>
      <w:r w:rsidRPr="001F5F92">
        <w:rPr>
          <w:sz w:val="28"/>
          <w:szCs w:val="28"/>
        </w:rPr>
        <w:t xml:space="preserve">Настоящий проект решения Собрания представителей городского поселения Безенчук муниципального района Безенчукский Самарской области  разработан в соответствии  </w:t>
      </w:r>
      <w:r w:rsidR="00951640" w:rsidRPr="009413DD">
        <w:rPr>
          <w:sz w:val="28"/>
          <w:szCs w:val="28"/>
        </w:rPr>
        <w:t>с  Градостроительн</w:t>
      </w:r>
      <w:r w:rsidR="00951640">
        <w:rPr>
          <w:sz w:val="28"/>
          <w:szCs w:val="28"/>
        </w:rPr>
        <w:t>ым</w:t>
      </w:r>
      <w:r w:rsidR="00951640" w:rsidRPr="009413DD">
        <w:rPr>
          <w:sz w:val="28"/>
          <w:szCs w:val="28"/>
        </w:rPr>
        <w:t xml:space="preserve"> кодекс</w:t>
      </w:r>
      <w:r w:rsidR="00951640">
        <w:rPr>
          <w:sz w:val="28"/>
          <w:szCs w:val="28"/>
        </w:rPr>
        <w:t>ом</w:t>
      </w:r>
      <w:r w:rsidR="00951640" w:rsidRPr="009413DD">
        <w:rPr>
          <w:sz w:val="28"/>
          <w:szCs w:val="28"/>
        </w:rPr>
        <w:t xml:space="preserve"> Российской Федерации, Федеральным законом от 6 октября 2003 года № 131-ФЗ</w:t>
      </w:r>
      <w:r w:rsidR="006164A1">
        <w:rPr>
          <w:sz w:val="28"/>
          <w:szCs w:val="28"/>
        </w:rPr>
        <w:t>.</w:t>
      </w:r>
    </w:p>
    <w:p w:rsidR="00BE44F6" w:rsidRDefault="00BE44F6" w:rsidP="006164A1">
      <w:pPr>
        <w:ind w:firstLine="426"/>
        <w:jc w:val="both"/>
        <w:rPr>
          <w:sz w:val="28"/>
          <w:szCs w:val="28"/>
        </w:rPr>
      </w:pPr>
      <w:r>
        <w:rPr>
          <w:rFonts w:eastAsia="Calibri"/>
          <w:sz w:val="26"/>
          <w:szCs w:val="26"/>
          <w:lang w:eastAsia="en-US"/>
        </w:rPr>
        <w:t xml:space="preserve">Настоящее положение </w:t>
      </w:r>
      <w:r w:rsidRPr="00BE32DC">
        <w:rPr>
          <w:rFonts w:eastAsia="Calibri"/>
          <w:sz w:val="26"/>
          <w:szCs w:val="26"/>
          <w:lang w:eastAsia="en-US"/>
        </w:rPr>
        <w:t xml:space="preserve">определяет порядок подготовки и утверждения местных </w:t>
      </w:r>
      <w:hyperlink r:id="rId8" w:history="1">
        <w:r w:rsidRPr="00BE32DC">
          <w:rPr>
            <w:rFonts w:eastAsia="Calibri"/>
            <w:sz w:val="26"/>
            <w:szCs w:val="26"/>
            <w:lang w:eastAsia="en-US"/>
          </w:rPr>
          <w:t>нормативов</w:t>
        </w:r>
      </w:hyperlink>
      <w:r w:rsidRPr="00BE32DC">
        <w:rPr>
          <w:rFonts w:eastAsia="Calibri"/>
          <w:sz w:val="26"/>
          <w:szCs w:val="26"/>
          <w:lang w:eastAsia="en-US"/>
        </w:rPr>
        <w:t xml:space="preserve"> градостроительного проектирования на территории </w:t>
      </w:r>
      <w:r>
        <w:rPr>
          <w:rFonts w:eastAsia="Calibri"/>
          <w:sz w:val="26"/>
          <w:szCs w:val="26"/>
          <w:lang w:eastAsia="en-US"/>
        </w:rPr>
        <w:t xml:space="preserve">городского </w:t>
      </w:r>
      <w:r w:rsidRPr="00BE32DC">
        <w:rPr>
          <w:rFonts w:eastAsia="Calibri"/>
          <w:sz w:val="26"/>
          <w:szCs w:val="26"/>
          <w:lang w:eastAsia="en-US"/>
        </w:rPr>
        <w:t>поселения</w:t>
      </w:r>
    </w:p>
    <w:p w:rsidR="00E90FFF" w:rsidRDefault="00BE44F6" w:rsidP="006164A1">
      <w:pPr>
        <w:autoSpaceDE w:val="0"/>
        <w:autoSpaceDN w:val="0"/>
        <w:adjustRightInd w:val="0"/>
        <w:ind w:firstLine="426"/>
        <w:jc w:val="both"/>
        <w:rPr>
          <w:b/>
          <w:bCs/>
          <w:sz w:val="28"/>
          <w:szCs w:val="28"/>
          <w:lang w:eastAsia="en-US"/>
        </w:rPr>
      </w:pPr>
      <w:r>
        <w:rPr>
          <w:rFonts w:eastAsia="Calibri"/>
          <w:sz w:val="26"/>
          <w:szCs w:val="26"/>
          <w:lang w:eastAsia="en-US"/>
        </w:rPr>
        <w:t>М</w:t>
      </w:r>
      <w:r w:rsidRPr="00BE32DC">
        <w:rPr>
          <w:rFonts w:eastAsia="Calibri"/>
          <w:sz w:val="26"/>
          <w:szCs w:val="26"/>
          <w:lang w:eastAsia="en-US"/>
        </w:rPr>
        <w:t>естны</w:t>
      </w:r>
      <w:r>
        <w:rPr>
          <w:rFonts w:eastAsia="Calibri"/>
          <w:sz w:val="26"/>
          <w:szCs w:val="26"/>
          <w:lang w:eastAsia="en-US"/>
        </w:rPr>
        <w:t>е</w:t>
      </w:r>
      <w:r w:rsidRPr="00BE32DC">
        <w:rPr>
          <w:rFonts w:eastAsia="Calibri"/>
          <w:sz w:val="26"/>
          <w:szCs w:val="26"/>
          <w:lang w:eastAsia="en-US"/>
        </w:rPr>
        <w:t xml:space="preserve"> </w:t>
      </w:r>
      <w:hyperlink r:id="rId9" w:history="1">
        <w:r w:rsidRPr="00BE32DC">
          <w:rPr>
            <w:rFonts w:eastAsia="Calibri"/>
            <w:sz w:val="26"/>
            <w:szCs w:val="26"/>
            <w:lang w:eastAsia="en-US"/>
          </w:rPr>
          <w:t>нормативов</w:t>
        </w:r>
      </w:hyperlink>
      <w:r>
        <w:t>ы</w:t>
      </w:r>
      <w:r w:rsidRPr="00BE32DC">
        <w:rPr>
          <w:rFonts w:eastAsia="Calibri"/>
          <w:sz w:val="26"/>
          <w:szCs w:val="26"/>
          <w:lang w:eastAsia="en-US"/>
        </w:rPr>
        <w:t xml:space="preserve"> градостроительного проектирования</w:t>
      </w:r>
      <w:r>
        <w:rPr>
          <w:b/>
          <w:bCs/>
          <w:sz w:val="28"/>
          <w:szCs w:val="28"/>
          <w:lang w:eastAsia="en-US"/>
        </w:rPr>
        <w:t xml:space="preserve"> </w:t>
      </w:r>
      <w:r w:rsidRPr="00B7099F">
        <w:rPr>
          <w:bCs/>
          <w:sz w:val="28"/>
          <w:szCs w:val="28"/>
          <w:lang w:eastAsia="en-US"/>
        </w:rPr>
        <w:t>необходимы для принятия р</w:t>
      </w:r>
      <w:r w:rsidR="00E90FFF" w:rsidRPr="00B7099F">
        <w:rPr>
          <w:bCs/>
          <w:sz w:val="28"/>
          <w:szCs w:val="28"/>
          <w:lang w:eastAsia="en-US"/>
        </w:rPr>
        <w:t>ешени</w:t>
      </w:r>
      <w:r w:rsidRPr="00B7099F">
        <w:rPr>
          <w:bCs/>
          <w:sz w:val="28"/>
          <w:szCs w:val="28"/>
          <w:lang w:eastAsia="en-US"/>
        </w:rPr>
        <w:t>й</w:t>
      </w:r>
      <w:r w:rsidR="00E90FFF" w:rsidRPr="00B7099F">
        <w:rPr>
          <w:bCs/>
          <w:sz w:val="28"/>
          <w:szCs w:val="28"/>
          <w:lang w:eastAsia="en-US"/>
        </w:rPr>
        <w:t xml:space="preserve"> о развитии застроенной территории поселения</w:t>
      </w:r>
      <w:r w:rsidRPr="00B7099F">
        <w:rPr>
          <w:bCs/>
          <w:sz w:val="28"/>
          <w:szCs w:val="28"/>
          <w:lang w:eastAsia="en-US"/>
        </w:rPr>
        <w:t>.</w:t>
      </w:r>
      <w:r w:rsidR="006164A1" w:rsidRPr="006164A1">
        <w:rPr>
          <w:rFonts w:eastAsia="Calibri"/>
          <w:sz w:val="26"/>
          <w:szCs w:val="26"/>
          <w:lang w:eastAsia="en-US"/>
        </w:rPr>
        <w:t xml:space="preserve"> </w:t>
      </w:r>
      <w:r w:rsidR="006164A1">
        <w:rPr>
          <w:rFonts w:eastAsia="Calibri"/>
          <w:sz w:val="26"/>
          <w:szCs w:val="26"/>
          <w:lang w:eastAsia="en-US"/>
        </w:rPr>
        <w:t>У</w:t>
      </w:r>
      <w:r w:rsidR="006164A1" w:rsidRPr="00BE32DC">
        <w:rPr>
          <w:rFonts w:eastAsia="Calibri"/>
          <w:sz w:val="26"/>
          <w:szCs w:val="26"/>
          <w:lang w:eastAsia="en-US"/>
        </w:rPr>
        <w:t>станавливаю</w:t>
      </w:r>
      <w:r w:rsidR="006164A1">
        <w:rPr>
          <w:rFonts w:eastAsia="Calibri"/>
          <w:sz w:val="26"/>
          <w:szCs w:val="26"/>
          <w:lang w:eastAsia="en-US"/>
        </w:rPr>
        <w:t>т</w:t>
      </w:r>
      <w:r w:rsidR="006164A1" w:rsidRPr="00BE32DC">
        <w:rPr>
          <w:rFonts w:eastAsia="Calibri"/>
          <w:sz w:val="26"/>
          <w:szCs w:val="26"/>
          <w:lang w:eastAsia="en-US"/>
        </w:rPr>
        <w:t xml:space="preserve"> требования к планировочной организации и параметрам застройки поселения</w:t>
      </w:r>
      <w:proofErr w:type="gramStart"/>
      <w:r w:rsidR="006164A1">
        <w:rPr>
          <w:rFonts w:eastAsia="Calibri"/>
          <w:sz w:val="26"/>
          <w:szCs w:val="26"/>
          <w:lang w:eastAsia="en-US"/>
        </w:rPr>
        <w:t>.</w:t>
      </w:r>
      <w:proofErr w:type="gramEnd"/>
      <w:r w:rsidR="006164A1">
        <w:rPr>
          <w:rFonts w:eastAsia="Calibri"/>
          <w:sz w:val="26"/>
          <w:szCs w:val="26"/>
          <w:lang w:eastAsia="en-US"/>
        </w:rPr>
        <w:t xml:space="preserve"> У</w:t>
      </w:r>
      <w:r w:rsidR="006164A1" w:rsidRPr="00BE32DC">
        <w:rPr>
          <w:rFonts w:eastAsia="Calibri"/>
          <w:sz w:val="26"/>
          <w:szCs w:val="26"/>
          <w:lang w:eastAsia="en-US"/>
        </w:rPr>
        <w:t>станавливают совокупность расчетных показателей минимально допустимого уровня обеспеченности объектами местного значения поселения</w:t>
      </w:r>
      <w:r w:rsidR="006164A1">
        <w:rPr>
          <w:rFonts w:eastAsia="Calibri"/>
          <w:sz w:val="26"/>
          <w:szCs w:val="26"/>
          <w:lang w:eastAsia="en-US"/>
        </w:rPr>
        <w:t>,</w:t>
      </w:r>
      <w:r w:rsidR="006164A1" w:rsidRPr="00BE32DC">
        <w:rPr>
          <w:rFonts w:eastAsia="Calibri"/>
          <w:sz w:val="26"/>
          <w:szCs w:val="26"/>
          <w:lang w:eastAsia="en-US"/>
        </w:rPr>
        <w:t xml:space="preserve"> объектами благоустройства территории, иными объектами и расчетных показателей максимально допустимого уровня территориальной доступности таких объектов для населения поселения.</w:t>
      </w:r>
    </w:p>
    <w:p w:rsidR="00E90FFF" w:rsidRPr="001F5F92" w:rsidRDefault="00E90FFF" w:rsidP="00EC6451">
      <w:pPr>
        <w:ind w:firstLine="426"/>
        <w:jc w:val="both"/>
        <w:rPr>
          <w:sz w:val="28"/>
          <w:szCs w:val="28"/>
        </w:rPr>
      </w:pPr>
    </w:p>
    <w:p w:rsidR="00EC6451" w:rsidRPr="001F5F92" w:rsidRDefault="00EC6451" w:rsidP="00B7099F">
      <w:pPr>
        <w:ind w:firstLine="426"/>
        <w:jc w:val="both"/>
        <w:rPr>
          <w:b/>
          <w:sz w:val="28"/>
          <w:szCs w:val="28"/>
        </w:rPr>
      </w:pPr>
      <w:r w:rsidRPr="001F5F92">
        <w:rPr>
          <w:sz w:val="28"/>
          <w:szCs w:val="28"/>
        </w:rPr>
        <w:tab/>
        <w:t xml:space="preserve"> </w:t>
      </w:r>
    </w:p>
    <w:p w:rsidR="00EC6451" w:rsidRPr="001F5F92" w:rsidRDefault="00EC6451" w:rsidP="00EC6451">
      <w:pPr>
        <w:ind w:firstLine="426"/>
        <w:jc w:val="center"/>
        <w:rPr>
          <w:b/>
          <w:sz w:val="28"/>
          <w:szCs w:val="28"/>
        </w:rPr>
      </w:pPr>
      <w:r w:rsidRPr="001F5F92">
        <w:rPr>
          <w:b/>
          <w:sz w:val="28"/>
          <w:szCs w:val="28"/>
        </w:rPr>
        <w:t xml:space="preserve">Финансово-экономическое обоснование к проекту решения Собрания представителей </w:t>
      </w:r>
      <w:r w:rsidRPr="001F5F92">
        <w:rPr>
          <w:b/>
          <w:bCs/>
          <w:sz w:val="28"/>
          <w:szCs w:val="28"/>
        </w:rPr>
        <w:t>городского поселения Безенчук муниципального района Безенчукский Самарской области</w:t>
      </w:r>
    </w:p>
    <w:p w:rsidR="00EC6451" w:rsidRDefault="00EC6451" w:rsidP="00EC6451">
      <w:pPr>
        <w:jc w:val="center"/>
        <w:rPr>
          <w:b/>
          <w:sz w:val="28"/>
          <w:szCs w:val="28"/>
        </w:rPr>
      </w:pPr>
      <w:r w:rsidRPr="001F5F92">
        <w:rPr>
          <w:b/>
          <w:sz w:val="28"/>
          <w:szCs w:val="28"/>
        </w:rPr>
        <w:t>Об утверждении положения о списании муниципального имущества, находящ</w:t>
      </w:r>
      <w:r w:rsidRPr="001F5F92">
        <w:rPr>
          <w:b/>
          <w:sz w:val="28"/>
          <w:szCs w:val="28"/>
        </w:rPr>
        <w:t>е</w:t>
      </w:r>
      <w:r w:rsidRPr="001F5F92">
        <w:rPr>
          <w:b/>
          <w:sz w:val="28"/>
          <w:szCs w:val="28"/>
        </w:rPr>
        <w:t>гося в собственности городского поселения Безенчук муниципального района Б</w:t>
      </w:r>
      <w:r w:rsidRPr="001F5F92">
        <w:rPr>
          <w:b/>
          <w:sz w:val="28"/>
          <w:szCs w:val="28"/>
        </w:rPr>
        <w:t>е</w:t>
      </w:r>
      <w:r w:rsidRPr="001F5F92">
        <w:rPr>
          <w:b/>
          <w:sz w:val="28"/>
          <w:szCs w:val="28"/>
        </w:rPr>
        <w:t>зенчукский Самарской области</w:t>
      </w:r>
    </w:p>
    <w:p w:rsidR="00EC6451" w:rsidRPr="001F5F92" w:rsidRDefault="00EC6451" w:rsidP="00EC6451">
      <w:pPr>
        <w:jc w:val="center"/>
        <w:rPr>
          <w:b/>
          <w:sz w:val="22"/>
        </w:rPr>
      </w:pPr>
    </w:p>
    <w:p w:rsidR="00EC6451" w:rsidRPr="001F5F92" w:rsidRDefault="00EC6451" w:rsidP="00EC6451">
      <w:pPr>
        <w:ind w:firstLine="426"/>
        <w:jc w:val="both"/>
        <w:rPr>
          <w:sz w:val="28"/>
          <w:szCs w:val="28"/>
        </w:rPr>
      </w:pPr>
      <w:r w:rsidRPr="001F5F92">
        <w:rPr>
          <w:sz w:val="28"/>
          <w:szCs w:val="28"/>
        </w:rPr>
        <w:t xml:space="preserve">Настоящий проект Решения не предполагает установления дополнительных расходных обязательств. </w:t>
      </w:r>
    </w:p>
    <w:p w:rsidR="00F97019" w:rsidRDefault="00F955CE" w:rsidP="00F955CE">
      <w:r w:rsidRPr="00C84CC6">
        <w:rPr>
          <w:sz w:val="28"/>
          <w:szCs w:val="28"/>
        </w:rPr>
        <w:t xml:space="preserve">                                                  </w:t>
      </w:r>
      <w:r w:rsidRPr="00C84CC6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1" w:name="_GoBack"/>
      <w:bookmarkEnd w:id="1"/>
    </w:p>
    <w:sectPr w:rsidR="00F97019" w:rsidSect="00F200DD">
      <w:pgSz w:w="11906" w:h="16838"/>
      <w:pgMar w:top="1134" w:right="42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629A7"/>
    <w:multiLevelType w:val="multilevel"/>
    <w:tmpl w:val="A8065706"/>
    <w:lvl w:ilvl="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EF65DE4"/>
    <w:multiLevelType w:val="hybridMultilevel"/>
    <w:tmpl w:val="6AA4A7B4"/>
    <w:lvl w:ilvl="0" w:tplc="8EA036A2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164BAE"/>
    <w:rsid w:val="00061589"/>
    <w:rsid w:val="00094999"/>
    <w:rsid w:val="000B0CCD"/>
    <w:rsid w:val="000B2EAB"/>
    <w:rsid w:val="000B6C08"/>
    <w:rsid w:val="000C676F"/>
    <w:rsid w:val="000E70C1"/>
    <w:rsid w:val="001361CA"/>
    <w:rsid w:val="00164BAE"/>
    <w:rsid w:val="00165807"/>
    <w:rsid w:val="001E2604"/>
    <w:rsid w:val="00264283"/>
    <w:rsid w:val="002701B3"/>
    <w:rsid w:val="002C6D4A"/>
    <w:rsid w:val="00381DFB"/>
    <w:rsid w:val="00495437"/>
    <w:rsid w:val="004D03D7"/>
    <w:rsid w:val="005127B8"/>
    <w:rsid w:val="0052687E"/>
    <w:rsid w:val="00534536"/>
    <w:rsid w:val="005F23AF"/>
    <w:rsid w:val="006164A1"/>
    <w:rsid w:val="0063750E"/>
    <w:rsid w:val="006467CF"/>
    <w:rsid w:val="006B5136"/>
    <w:rsid w:val="007A00C3"/>
    <w:rsid w:val="007D034A"/>
    <w:rsid w:val="00803F15"/>
    <w:rsid w:val="008211E5"/>
    <w:rsid w:val="008430AE"/>
    <w:rsid w:val="00843730"/>
    <w:rsid w:val="008C1D67"/>
    <w:rsid w:val="008E0862"/>
    <w:rsid w:val="00904A29"/>
    <w:rsid w:val="00942C41"/>
    <w:rsid w:val="00951640"/>
    <w:rsid w:val="00A82FC2"/>
    <w:rsid w:val="00AD43B0"/>
    <w:rsid w:val="00AF08B5"/>
    <w:rsid w:val="00B02FCE"/>
    <w:rsid w:val="00B7099F"/>
    <w:rsid w:val="00B814D2"/>
    <w:rsid w:val="00BC5F47"/>
    <w:rsid w:val="00BE1483"/>
    <w:rsid w:val="00BE44F6"/>
    <w:rsid w:val="00BF3EA6"/>
    <w:rsid w:val="00C03EE1"/>
    <w:rsid w:val="00C31A5A"/>
    <w:rsid w:val="00C74858"/>
    <w:rsid w:val="00CC733C"/>
    <w:rsid w:val="00D1061A"/>
    <w:rsid w:val="00D2629E"/>
    <w:rsid w:val="00D41CF8"/>
    <w:rsid w:val="00D5533B"/>
    <w:rsid w:val="00DA457B"/>
    <w:rsid w:val="00DC11DB"/>
    <w:rsid w:val="00DC29ED"/>
    <w:rsid w:val="00E06B0B"/>
    <w:rsid w:val="00E13AB6"/>
    <w:rsid w:val="00E90FFF"/>
    <w:rsid w:val="00E91647"/>
    <w:rsid w:val="00EC6451"/>
    <w:rsid w:val="00EE4396"/>
    <w:rsid w:val="00F16056"/>
    <w:rsid w:val="00F200DD"/>
    <w:rsid w:val="00F955CE"/>
    <w:rsid w:val="00F970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5C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03D7"/>
    <w:pPr>
      <w:keepNext/>
      <w:ind w:left="360"/>
      <w:outlineLvl w:val="0"/>
    </w:pPr>
    <w:rPr>
      <w:b/>
      <w:bCs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4D03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200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03D7"/>
    <w:rPr>
      <w:b/>
      <w:bCs/>
      <w:sz w:val="28"/>
      <w:szCs w:val="28"/>
      <w:lang w:val="uk-UA" w:eastAsia="ru-RU"/>
    </w:rPr>
  </w:style>
  <w:style w:type="character" w:customStyle="1" w:styleId="20">
    <w:name w:val="Заголовок 2 Знак"/>
    <w:basedOn w:val="a0"/>
    <w:link w:val="2"/>
    <w:rsid w:val="004D03D7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55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5CE"/>
    <w:rPr>
      <w:rFonts w:ascii="Tahom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semiHidden/>
    <w:rsid w:val="00F200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11">
    <w:name w:val="Обычный1"/>
    <w:rsid w:val="00F200DD"/>
    <w:pPr>
      <w:widowControl w:val="0"/>
      <w:snapToGrid w:val="0"/>
    </w:pPr>
    <w:rPr>
      <w:rFonts w:ascii="Arial" w:hAnsi="Arial"/>
      <w:lang w:eastAsia="ru-RU"/>
    </w:rPr>
  </w:style>
  <w:style w:type="paragraph" w:styleId="a5">
    <w:name w:val="List Paragraph"/>
    <w:basedOn w:val="a"/>
    <w:uiPriority w:val="34"/>
    <w:qFormat/>
    <w:rsid w:val="005127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5C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D03D7"/>
    <w:pPr>
      <w:keepNext/>
      <w:ind w:left="360"/>
      <w:outlineLvl w:val="0"/>
    </w:pPr>
    <w:rPr>
      <w:b/>
      <w:bCs/>
      <w:sz w:val="28"/>
      <w:szCs w:val="28"/>
      <w:lang w:val="uk-UA"/>
    </w:rPr>
  </w:style>
  <w:style w:type="paragraph" w:styleId="2">
    <w:name w:val="heading 2"/>
    <w:basedOn w:val="a"/>
    <w:next w:val="a"/>
    <w:link w:val="20"/>
    <w:qFormat/>
    <w:rsid w:val="004D03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D03D7"/>
    <w:rPr>
      <w:b/>
      <w:bCs/>
      <w:sz w:val="28"/>
      <w:szCs w:val="28"/>
      <w:lang w:val="uk-UA" w:eastAsia="ru-RU"/>
    </w:rPr>
  </w:style>
  <w:style w:type="character" w:customStyle="1" w:styleId="20">
    <w:name w:val="Заголовок 2 Знак"/>
    <w:basedOn w:val="a0"/>
    <w:link w:val="2"/>
    <w:rsid w:val="004D03D7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55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55C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3D6D503408EB374BD1B6668C8578B36D583FD19931CEF6033E84AAFB3EF5F02EA2D48E12417140243F2FBvBZ6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3D6D503408EB374BD1B6668C8578B36D583FD19931CEF6033E84AAFB3EF5F02EA2D48E12417140243F2FBvBZ6I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3D6D503408EB374BD1B6668C8578B36D583FD19931CEF6033E84AAFB3EF5F02EA2D48E12417140243F2FBvBZ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1938</Words>
  <Characters>11047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64</cp:revision>
  <cp:lastPrinted>2017-11-01T04:55:00Z</cp:lastPrinted>
  <dcterms:created xsi:type="dcterms:W3CDTF">2017-10-27T05:01:00Z</dcterms:created>
  <dcterms:modified xsi:type="dcterms:W3CDTF">2017-11-01T04:59:00Z</dcterms:modified>
</cp:coreProperties>
</file>