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3101" w:rsidRPr="00403101" w:rsidRDefault="00A17A16" w:rsidP="00691D87">
      <w:pPr>
        <w:widowControl w:val="0"/>
        <w:spacing w:after="0" w:line="240" w:lineRule="auto"/>
        <w:jc w:val="center"/>
        <w:outlineLvl w:val="0"/>
        <w:rPr>
          <w:rFonts w:ascii="Times New Roman" w:eastAsia="Times New Roman" w:hAnsi="Times New Roman" w:cs="Times New Roman"/>
          <w:bCs/>
          <w:kern w:val="36"/>
          <w:sz w:val="28"/>
          <w:szCs w:val="28"/>
          <w:lang w:eastAsia="ru-RU"/>
        </w:rPr>
      </w:pPr>
      <w:r>
        <w:object w:dxaOrig="7079" w:dyaOrig="886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51.75pt" o:ole="">
            <v:imagedata r:id="rId8" o:title=""/>
          </v:shape>
          <o:OLEObject Type="Embed" ProgID="MSPhotoEd.3" ShapeID="_x0000_i1025" DrawAspect="Content" ObjectID="_1564900913" r:id="rId9"/>
        </w:object>
      </w:r>
    </w:p>
    <w:p w:rsidR="00403101" w:rsidRPr="00403101" w:rsidRDefault="00403101" w:rsidP="00691D87">
      <w:pPr>
        <w:spacing w:after="0" w:line="240" w:lineRule="auto"/>
        <w:jc w:val="center"/>
        <w:rPr>
          <w:rFonts w:ascii="Times New Roman" w:hAnsi="Times New Roman" w:cs="Times New Roman"/>
          <w:sz w:val="28"/>
          <w:szCs w:val="28"/>
        </w:rPr>
      </w:pPr>
      <w:r w:rsidRPr="00403101">
        <w:rPr>
          <w:rFonts w:ascii="Times New Roman" w:hAnsi="Times New Roman" w:cs="Times New Roman"/>
          <w:sz w:val="28"/>
          <w:szCs w:val="28"/>
        </w:rPr>
        <w:t>Собрание представителей городского поселения Безенчук</w:t>
      </w:r>
    </w:p>
    <w:p w:rsidR="00403101" w:rsidRPr="00403101" w:rsidRDefault="00403101" w:rsidP="00691D87">
      <w:pPr>
        <w:pStyle w:val="1"/>
        <w:spacing w:before="0" w:beforeAutospacing="0" w:after="0" w:afterAutospacing="0"/>
        <w:jc w:val="center"/>
        <w:rPr>
          <w:b w:val="0"/>
          <w:sz w:val="28"/>
          <w:szCs w:val="28"/>
        </w:rPr>
      </w:pPr>
      <w:r w:rsidRPr="00403101">
        <w:rPr>
          <w:b w:val="0"/>
          <w:sz w:val="28"/>
          <w:szCs w:val="28"/>
        </w:rPr>
        <w:t>муниципального района Безенчукский</w:t>
      </w:r>
    </w:p>
    <w:p w:rsidR="00403101" w:rsidRPr="00403101" w:rsidRDefault="00403101" w:rsidP="00691D87">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403101" w:rsidRDefault="00403101" w:rsidP="00691D87">
      <w:pPr>
        <w:pStyle w:val="3"/>
        <w:tabs>
          <w:tab w:val="left" w:pos="3210"/>
          <w:tab w:val="center" w:pos="4677"/>
        </w:tabs>
        <w:spacing w:before="0" w:line="240" w:lineRule="auto"/>
        <w:jc w:val="center"/>
        <w:rPr>
          <w:rFonts w:ascii="Times New Roman" w:hAnsi="Times New Roman" w:cs="Times New Roman"/>
          <w:color w:val="auto"/>
          <w:sz w:val="28"/>
          <w:szCs w:val="28"/>
        </w:rPr>
      </w:pPr>
    </w:p>
    <w:p w:rsidR="00403101" w:rsidRPr="00403101" w:rsidRDefault="00403101" w:rsidP="00691D87">
      <w:pPr>
        <w:pStyle w:val="3"/>
        <w:tabs>
          <w:tab w:val="left" w:pos="3210"/>
          <w:tab w:val="center" w:pos="4677"/>
        </w:tabs>
        <w:spacing w:before="0" w:line="240" w:lineRule="auto"/>
        <w:jc w:val="center"/>
        <w:rPr>
          <w:rFonts w:ascii="Times New Roman" w:hAnsi="Times New Roman" w:cs="Times New Roman"/>
          <w:b w:val="0"/>
          <w:color w:val="auto"/>
          <w:sz w:val="28"/>
          <w:szCs w:val="28"/>
        </w:rPr>
      </w:pPr>
      <w:r w:rsidRPr="00403101">
        <w:rPr>
          <w:rFonts w:ascii="Times New Roman" w:hAnsi="Times New Roman" w:cs="Times New Roman"/>
          <w:b w:val="0"/>
          <w:color w:val="auto"/>
          <w:sz w:val="28"/>
          <w:szCs w:val="28"/>
        </w:rPr>
        <w:t>РЕШЕНИЕ ПРОЕКТ</w:t>
      </w:r>
    </w:p>
    <w:p w:rsidR="00403101" w:rsidRPr="00403101" w:rsidRDefault="00403101" w:rsidP="00691D87">
      <w:pPr>
        <w:spacing w:after="0" w:line="240" w:lineRule="auto"/>
        <w:jc w:val="center"/>
        <w:rPr>
          <w:rFonts w:ascii="Times New Roman" w:hAnsi="Times New Roman" w:cs="Times New Roman"/>
          <w:sz w:val="28"/>
          <w:szCs w:val="28"/>
        </w:rPr>
      </w:pPr>
    </w:p>
    <w:p w:rsidR="00403101" w:rsidRPr="00403101" w:rsidRDefault="007041DC" w:rsidP="00691D87">
      <w:pPr>
        <w:pStyle w:val="3"/>
        <w:spacing w:before="0" w:line="240" w:lineRule="auto"/>
        <w:jc w:val="center"/>
        <w:rPr>
          <w:rFonts w:ascii="Times New Roman" w:hAnsi="Times New Roman" w:cs="Times New Roman"/>
          <w:b w:val="0"/>
          <w:color w:val="auto"/>
          <w:sz w:val="28"/>
          <w:szCs w:val="28"/>
        </w:rPr>
      </w:pPr>
      <w:r>
        <w:rPr>
          <w:rFonts w:ascii="Times New Roman" w:hAnsi="Times New Roman" w:cs="Times New Roman"/>
          <w:b w:val="0"/>
          <w:color w:val="auto"/>
          <w:sz w:val="28"/>
          <w:szCs w:val="28"/>
        </w:rPr>
        <w:t>от   ----.2017г   № 4</w:t>
      </w:r>
      <w:r w:rsidR="00403101" w:rsidRPr="00403101">
        <w:rPr>
          <w:rFonts w:ascii="Times New Roman" w:hAnsi="Times New Roman" w:cs="Times New Roman"/>
          <w:b w:val="0"/>
          <w:color w:val="auto"/>
          <w:sz w:val="28"/>
          <w:szCs w:val="28"/>
        </w:rPr>
        <w:t>/24</w:t>
      </w:r>
    </w:p>
    <w:p w:rsidR="00403101" w:rsidRPr="00403101" w:rsidRDefault="00403101" w:rsidP="00403101">
      <w:pPr>
        <w:spacing w:after="0" w:line="240" w:lineRule="auto"/>
        <w:jc w:val="center"/>
        <w:rPr>
          <w:rFonts w:ascii="Times New Roman" w:hAnsi="Times New Roman" w:cs="Times New Roman"/>
          <w:sz w:val="28"/>
          <w:szCs w:val="28"/>
        </w:rPr>
      </w:pPr>
    </w:p>
    <w:p w:rsidR="00403101" w:rsidRPr="00403101" w:rsidRDefault="00403101" w:rsidP="00403101">
      <w:pPr>
        <w:pStyle w:val="1"/>
        <w:spacing w:before="0" w:beforeAutospacing="0" w:after="0" w:afterAutospacing="0"/>
        <w:jc w:val="center"/>
        <w:rPr>
          <w:b w:val="0"/>
          <w:sz w:val="28"/>
          <w:szCs w:val="28"/>
        </w:rPr>
      </w:pPr>
      <w:r w:rsidRPr="00403101">
        <w:rPr>
          <w:b w:val="0"/>
          <w:color w:val="000000"/>
          <w:sz w:val="28"/>
          <w:szCs w:val="28"/>
        </w:rPr>
        <w:t>Об утверждении Правил благоустройства городского поселения Безенчук</w:t>
      </w:r>
      <w:r w:rsidRPr="00403101">
        <w:rPr>
          <w:b w:val="0"/>
          <w:sz w:val="28"/>
          <w:szCs w:val="28"/>
        </w:rPr>
        <w:t xml:space="preserve"> муниципального района Безенчукский</w:t>
      </w:r>
    </w:p>
    <w:p w:rsidR="00403101" w:rsidRPr="00403101" w:rsidRDefault="00403101" w:rsidP="00403101">
      <w:pPr>
        <w:pStyle w:val="1"/>
        <w:spacing w:before="0" w:beforeAutospacing="0" w:after="0" w:afterAutospacing="0"/>
        <w:jc w:val="center"/>
        <w:rPr>
          <w:b w:val="0"/>
          <w:sz w:val="28"/>
          <w:szCs w:val="28"/>
        </w:rPr>
      </w:pPr>
      <w:r w:rsidRPr="00403101">
        <w:rPr>
          <w:b w:val="0"/>
          <w:sz w:val="28"/>
          <w:szCs w:val="28"/>
        </w:rPr>
        <w:t>Самарской области</w:t>
      </w:r>
    </w:p>
    <w:p w:rsidR="00403101" w:rsidRPr="00FF6A19" w:rsidRDefault="00403101" w:rsidP="00403101">
      <w:pPr>
        <w:widowControl w:val="0"/>
        <w:spacing w:after="0" w:line="360" w:lineRule="auto"/>
        <w:ind w:firstLine="709"/>
        <w:jc w:val="both"/>
        <w:outlineLvl w:val="0"/>
        <w:rPr>
          <w:rFonts w:ascii="Times New Roman" w:eastAsia="Times New Roman" w:hAnsi="Times New Roman" w:cs="Times New Roman"/>
          <w:b/>
          <w:bCs/>
          <w:color w:val="000000"/>
          <w:kern w:val="36"/>
          <w:sz w:val="28"/>
          <w:szCs w:val="28"/>
          <w:lang w:eastAsia="ru-RU"/>
        </w:rPr>
      </w:pP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Pr>
          <w:rFonts w:ascii="Times New Roman" w:eastAsia="Times New Roman" w:hAnsi="Times New Roman" w:cs="Times New Roman"/>
          <w:bCs/>
          <w:color w:val="000000"/>
          <w:kern w:val="36"/>
          <w:sz w:val="28"/>
          <w:szCs w:val="28"/>
          <w:lang w:eastAsia="ru-RU"/>
        </w:rPr>
        <w:t>В</w:t>
      </w:r>
      <w:r w:rsidRPr="00964417">
        <w:rPr>
          <w:rFonts w:ascii="Times New Roman" w:eastAsia="Times New Roman" w:hAnsi="Times New Roman" w:cs="Times New Roman"/>
          <w:bCs/>
          <w:color w:val="000000"/>
          <w:kern w:val="36"/>
          <w:sz w:val="28"/>
          <w:szCs w:val="28"/>
          <w:lang w:eastAsia="ru-RU"/>
        </w:rPr>
        <w:t xml:space="preserve"> соответствии с Федеральным законом от 06.10.2003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 131-ФЗ </w:t>
      </w:r>
      <w:r>
        <w:rPr>
          <w:rFonts w:ascii="Times New Roman" w:eastAsia="Times New Roman" w:hAnsi="Times New Roman" w:cs="Times New Roman"/>
          <w:bCs/>
          <w:color w:val="000000"/>
          <w:kern w:val="36"/>
          <w:sz w:val="28"/>
          <w:szCs w:val="28"/>
          <w:lang w:eastAsia="ru-RU"/>
        </w:rPr>
        <w:t>«</w:t>
      </w:r>
      <w:r w:rsidRPr="00964417">
        <w:rPr>
          <w:rFonts w:ascii="Times New Roman" w:eastAsia="Times New Roman" w:hAnsi="Times New Roman" w:cs="Times New Roman"/>
          <w:bCs/>
          <w:color w:val="000000"/>
          <w:kern w:val="36"/>
          <w:sz w:val="28"/>
          <w:szCs w:val="28"/>
          <w:lang w:eastAsia="ru-RU"/>
        </w:rPr>
        <w:t xml:space="preserve">Об общих принципах организации местного самоуправления в Российской </w:t>
      </w:r>
      <w:r>
        <w:rPr>
          <w:rFonts w:ascii="Times New Roman" w:eastAsia="Times New Roman" w:hAnsi="Times New Roman" w:cs="Times New Roman"/>
          <w:bCs/>
          <w:color w:val="000000"/>
          <w:kern w:val="36"/>
          <w:sz w:val="28"/>
          <w:szCs w:val="28"/>
          <w:lang w:eastAsia="ru-RU"/>
        </w:rPr>
        <w:t>Федерации»</w:t>
      </w:r>
      <w:r w:rsidRPr="00964417">
        <w:rPr>
          <w:rFonts w:ascii="Times New Roman" w:eastAsia="Times New Roman" w:hAnsi="Times New Roman" w:cs="Times New Roman"/>
          <w:bCs/>
          <w:color w:val="000000"/>
          <w:kern w:val="36"/>
          <w:sz w:val="28"/>
          <w:szCs w:val="28"/>
          <w:lang w:eastAsia="ru-RU"/>
        </w:rPr>
        <w:t xml:space="preserve">, Уставом </w:t>
      </w:r>
      <w:r>
        <w:rPr>
          <w:rFonts w:ascii="Times New Roman" w:eastAsia="Times New Roman" w:hAnsi="Times New Roman" w:cs="Times New Roman"/>
          <w:bCs/>
          <w:color w:val="000000"/>
          <w:kern w:val="36"/>
          <w:sz w:val="28"/>
          <w:szCs w:val="28"/>
          <w:lang w:eastAsia="ru-RU"/>
        </w:rPr>
        <w:t xml:space="preserve">городского поселения Безенчук </w:t>
      </w:r>
      <w:r w:rsidRPr="00964417">
        <w:rPr>
          <w:rFonts w:ascii="Times New Roman" w:eastAsia="Times New Roman" w:hAnsi="Times New Roman" w:cs="Times New Roman"/>
          <w:bCs/>
          <w:color w:val="000000"/>
          <w:kern w:val="36"/>
          <w:sz w:val="28"/>
          <w:szCs w:val="28"/>
          <w:lang w:eastAsia="ru-RU"/>
        </w:rPr>
        <w:t xml:space="preserve">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w:t>
      </w:r>
      <w:r>
        <w:rPr>
          <w:rFonts w:ascii="Times New Roman" w:eastAsia="Times New Roman" w:hAnsi="Times New Roman" w:cs="Times New Roman"/>
          <w:bCs/>
          <w:color w:val="000000"/>
          <w:kern w:val="36"/>
          <w:sz w:val="28"/>
          <w:szCs w:val="28"/>
          <w:lang w:eastAsia="ru-RU"/>
        </w:rPr>
        <w:t>городского поселения Безенчук</w:t>
      </w:r>
      <w:r w:rsidRPr="00964417">
        <w:rPr>
          <w:rFonts w:ascii="Times New Roman" w:eastAsia="Times New Roman" w:hAnsi="Times New Roman" w:cs="Times New Roman"/>
          <w:bCs/>
          <w:color w:val="000000"/>
          <w:kern w:val="36"/>
          <w:sz w:val="28"/>
          <w:szCs w:val="28"/>
          <w:lang w:eastAsia="ru-RU"/>
        </w:rPr>
        <w:t>:</w:t>
      </w:r>
    </w:p>
    <w:p w:rsidR="004B6D30" w:rsidRPr="006D06D6"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964417">
        <w:rPr>
          <w:rFonts w:ascii="Times New Roman" w:eastAsia="Times New Roman" w:hAnsi="Times New Roman" w:cs="Times New Roman"/>
          <w:bCs/>
          <w:color w:val="000000"/>
          <w:kern w:val="36"/>
          <w:sz w:val="28"/>
          <w:szCs w:val="28"/>
          <w:lang w:eastAsia="ru-RU"/>
        </w:rPr>
        <w:t>1. Утвердить Правила благоустройства город</w:t>
      </w:r>
      <w:r>
        <w:rPr>
          <w:rFonts w:ascii="Times New Roman" w:eastAsia="Times New Roman" w:hAnsi="Times New Roman" w:cs="Times New Roman"/>
          <w:bCs/>
          <w:color w:val="000000"/>
          <w:kern w:val="36"/>
          <w:sz w:val="28"/>
          <w:szCs w:val="28"/>
          <w:lang w:eastAsia="ru-RU"/>
        </w:rPr>
        <w:t>ского поселения Безенчук</w:t>
      </w:r>
      <w:r w:rsidRPr="00964417">
        <w:rPr>
          <w:rFonts w:ascii="Times New Roman" w:eastAsia="Times New Roman" w:hAnsi="Times New Roman" w:cs="Times New Roman"/>
          <w:bCs/>
          <w:color w:val="000000"/>
          <w:kern w:val="36"/>
          <w:sz w:val="28"/>
          <w:szCs w:val="28"/>
          <w:lang w:eastAsia="ru-RU"/>
        </w:rPr>
        <w:t xml:space="preserve"> (приложение</w:t>
      </w:r>
      <w:r>
        <w:rPr>
          <w:rFonts w:ascii="Times New Roman" w:eastAsia="Times New Roman" w:hAnsi="Times New Roman" w:cs="Times New Roman"/>
          <w:bCs/>
          <w:color w:val="000000"/>
          <w:kern w:val="36"/>
          <w:sz w:val="28"/>
          <w:szCs w:val="28"/>
          <w:lang w:eastAsia="ru-RU"/>
        </w:rPr>
        <w:t xml:space="preserve"> 1</w:t>
      </w:r>
      <w:r w:rsidRPr="00964417">
        <w:rPr>
          <w:rFonts w:ascii="Times New Roman" w:eastAsia="Times New Roman" w:hAnsi="Times New Roman" w:cs="Times New Roman"/>
          <w:bCs/>
          <w:color w:val="000000"/>
          <w:kern w:val="36"/>
          <w:sz w:val="28"/>
          <w:szCs w:val="28"/>
          <w:lang w:eastAsia="ru-RU"/>
        </w:rPr>
        <w:t>).</w:t>
      </w:r>
    </w:p>
    <w:p w:rsidR="004B6D30" w:rsidRPr="006D06D6"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6D06D6">
        <w:rPr>
          <w:rFonts w:ascii="Times New Roman" w:eastAsia="Times New Roman" w:hAnsi="Times New Roman" w:cs="Times New Roman"/>
          <w:bCs/>
          <w:color w:val="000000"/>
          <w:kern w:val="36"/>
          <w:sz w:val="28"/>
          <w:szCs w:val="28"/>
          <w:lang w:eastAsia="ru-RU"/>
        </w:rPr>
        <w:t>2. Признать утратившим силу решение Собрания представителей городского поселения Безенчук от 17.05.2012 № 3/29 «</w:t>
      </w:r>
      <w:r w:rsidR="006D06D6" w:rsidRPr="006D06D6">
        <w:rPr>
          <w:rFonts w:ascii="Times New Roman" w:hAnsi="Times New Roman" w:cs="Times New Roman"/>
          <w:sz w:val="28"/>
          <w:szCs w:val="28"/>
        </w:rPr>
        <w:t>Об утверждении Правил благоустройства территории городского поселения Безенчук</w:t>
      </w:r>
      <w:r w:rsidRPr="006D06D6">
        <w:rPr>
          <w:rFonts w:ascii="Times New Roman" w:eastAsia="Times New Roman" w:hAnsi="Times New Roman" w:cs="Times New Roman"/>
          <w:bCs/>
          <w:color w:val="000000"/>
          <w:kern w:val="36"/>
          <w:sz w:val="28"/>
          <w:szCs w:val="28"/>
          <w:lang w:eastAsia="ru-RU"/>
        </w:rPr>
        <w:t>».</w:t>
      </w:r>
    </w:p>
    <w:p w:rsidR="004B6D30" w:rsidRPr="001F5BC0" w:rsidRDefault="004B6D30" w:rsidP="004B6D30">
      <w:pPr>
        <w:widowControl w:val="0"/>
        <w:tabs>
          <w:tab w:val="left" w:pos="1134"/>
        </w:tabs>
        <w:spacing w:after="0"/>
        <w:ind w:firstLine="709"/>
        <w:jc w:val="both"/>
        <w:outlineLvl w:val="0"/>
        <w:rPr>
          <w:rFonts w:ascii="Times New Roman" w:eastAsia="Times New Roman" w:hAnsi="Times New Roman" w:cs="Times New Roman"/>
          <w:bCs/>
          <w:color w:val="000000"/>
          <w:kern w:val="36"/>
          <w:sz w:val="28"/>
          <w:szCs w:val="28"/>
          <w:lang w:eastAsia="ru-RU"/>
        </w:rPr>
      </w:pPr>
      <w:r w:rsidRPr="006D06D6">
        <w:rPr>
          <w:rFonts w:ascii="Times New Roman" w:eastAsia="Times New Roman" w:hAnsi="Times New Roman" w:cs="Times New Roman"/>
          <w:bCs/>
          <w:color w:val="000000"/>
          <w:kern w:val="36"/>
          <w:sz w:val="28"/>
          <w:szCs w:val="28"/>
          <w:lang w:eastAsia="ru-RU"/>
        </w:rPr>
        <w:t>3.</w:t>
      </w:r>
      <w:r w:rsidRPr="006D06D6">
        <w:rPr>
          <w:rFonts w:ascii="Times New Roman" w:eastAsia="Times New Roman" w:hAnsi="Times New Roman" w:cs="Times New Roman"/>
          <w:bCs/>
          <w:color w:val="000000"/>
          <w:kern w:val="36"/>
          <w:sz w:val="28"/>
          <w:szCs w:val="28"/>
          <w:lang w:eastAsia="ru-RU"/>
        </w:rPr>
        <w:tab/>
        <w:t>Настоящее решение вступает в силу со дня</w:t>
      </w:r>
      <w:r w:rsidRPr="001F5BC0">
        <w:rPr>
          <w:rFonts w:ascii="Times New Roman" w:eastAsia="Times New Roman" w:hAnsi="Times New Roman" w:cs="Times New Roman"/>
          <w:bCs/>
          <w:color w:val="000000"/>
          <w:kern w:val="36"/>
          <w:sz w:val="28"/>
          <w:szCs w:val="28"/>
          <w:lang w:eastAsia="ru-RU"/>
        </w:rPr>
        <w:t xml:space="preserve"> его официального опубликования в сети «Интернет» и </w:t>
      </w:r>
      <w:r w:rsidR="001F5BC0" w:rsidRPr="001F5BC0">
        <w:rPr>
          <w:rFonts w:ascii="Times New Roman" w:hAnsi="Times New Roman" w:cs="Times New Roman"/>
          <w:sz w:val="28"/>
          <w:szCs w:val="28"/>
        </w:rPr>
        <w:t>газете «Вестник городского поселения Безенчук»</w:t>
      </w:r>
      <w:r w:rsidRPr="001F5BC0">
        <w:rPr>
          <w:rFonts w:ascii="Times New Roman" w:eastAsia="Times New Roman" w:hAnsi="Times New Roman" w:cs="Times New Roman"/>
          <w:bCs/>
          <w:color w:val="000000"/>
          <w:kern w:val="36"/>
          <w:sz w:val="28"/>
          <w:szCs w:val="28"/>
          <w:lang w:eastAsia="ru-RU"/>
        </w:rPr>
        <w:t>.</w:t>
      </w:r>
    </w:p>
    <w:p w:rsidR="004B6D30" w:rsidRPr="00964417" w:rsidRDefault="004B6D30" w:rsidP="004B6D30">
      <w:pPr>
        <w:widowControl w:val="0"/>
        <w:spacing w:after="0"/>
        <w:ind w:firstLine="709"/>
        <w:jc w:val="both"/>
        <w:outlineLvl w:val="0"/>
        <w:rPr>
          <w:rFonts w:ascii="Times New Roman" w:eastAsia="Times New Roman" w:hAnsi="Times New Roman" w:cs="Times New Roman"/>
          <w:bCs/>
          <w:color w:val="000000"/>
          <w:kern w:val="36"/>
          <w:sz w:val="28"/>
          <w:szCs w:val="28"/>
          <w:lang w:eastAsia="ru-RU"/>
        </w:rPr>
      </w:pPr>
      <w:r w:rsidRPr="001F5BC0">
        <w:rPr>
          <w:rFonts w:ascii="Times New Roman" w:eastAsia="Times New Roman" w:hAnsi="Times New Roman" w:cs="Times New Roman"/>
          <w:bCs/>
          <w:color w:val="000000"/>
          <w:kern w:val="36"/>
          <w:sz w:val="28"/>
          <w:szCs w:val="28"/>
          <w:lang w:eastAsia="ru-RU"/>
        </w:rPr>
        <w:t xml:space="preserve">4. </w:t>
      </w:r>
      <w:proofErr w:type="gramStart"/>
      <w:r w:rsidRPr="001F5BC0">
        <w:rPr>
          <w:rFonts w:ascii="Times New Roman" w:eastAsia="Times New Roman" w:hAnsi="Times New Roman" w:cs="Times New Roman"/>
          <w:bCs/>
          <w:color w:val="000000"/>
          <w:kern w:val="36"/>
          <w:sz w:val="28"/>
          <w:szCs w:val="28"/>
          <w:lang w:eastAsia="ru-RU"/>
        </w:rPr>
        <w:t>Контроль за</w:t>
      </w:r>
      <w:proofErr w:type="gramEnd"/>
      <w:r w:rsidRPr="001F5BC0">
        <w:rPr>
          <w:rFonts w:ascii="Times New Roman" w:eastAsia="Times New Roman" w:hAnsi="Times New Roman" w:cs="Times New Roman"/>
          <w:bCs/>
          <w:color w:val="000000"/>
          <w:kern w:val="36"/>
          <w:sz w:val="28"/>
          <w:szCs w:val="28"/>
          <w:lang w:eastAsia="ru-RU"/>
        </w:rPr>
        <w:t xml:space="preserve"> исполнением настоящего</w:t>
      </w:r>
      <w:r w:rsidRPr="00964417">
        <w:rPr>
          <w:rFonts w:ascii="Times New Roman" w:eastAsia="Times New Roman" w:hAnsi="Times New Roman" w:cs="Times New Roman"/>
          <w:bCs/>
          <w:color w:val="000000"/>
          <w:kern w:val="36"/>
          <w:sz w:val="28"/>
          <w:szCs w:val="28"/>
          <w:lang w:eastAsia="ru-RU"/>
        </w:rPr>
        <w:t xml:space="preserve"> решения возложить на </w:t>
      </w:r>
      <w:r w:rsidR="00E4013A">
        <w:rPr>
          <w:rFonts w:ascii="Times New Roman" w:eastAsia="Times New Roman" w:hAnsi="Times New Roman" w:cs="Times New Roman"/>
          <w:bCs/>
          <w:color w:val="000000"/>
          <w:kern w:val="36"/>
          <w:sz w:val="28"/>
          <w:szCs w:val="28"/>
          <w:lang w:eastAsia="ru-RU"/>
        </w:rPr>
        <w:t>Г</w:t>
      </w:r>
      <w:r>
        <w:rPr>
          <w:rFonts w:ascii="Times New Roman" w:eastAsia="Times New Roman" w:hAnsi="Times New Roman" w:cs="Times New Roman"/>
          <w:bCs/>
          <w:color w:val="000000"/>
          <w:kern w:val="36"/>
          <w:sz w:val="28"/>
          <w:szCs w:val="28"/>
          <w:lang w:eastAsia="ru-RU"/>
        </w:rPr>
        <w:t>лаву городского поселения Безенчук (Аникина</w:t>
      </w:r>
      <w:r w:rsidR="00EC3E89">
        <w:rPr>
          <w:rFonts w:ascii="Times New Roman" w:eastAsia="Times New Roman" w:hAnsi="Times New Roman" w:cs="Times New Roman"/>
          <w:bCs/>
          <w:color w:val="000000"/>
          <w:kern w:val="36"/>
          <w:sz w:val="28"/>
          <w:szCs w:val="28"/>
          <w:lang w:eastAsia="ru-RU"/>
        </w:rPr>
        <w:t xml:space="preserve"> В.В.)</w:t>
      </w:r>
      <w:bookmarkStart w:id="0" w:name="_GoBack"/>
      <w:bookmarkEnd w:id="0"/>
      <w:r w:rsidRPr="00964417">
        <w:rPr>
          <w:rFonts w:ascii="Times New Roman" w:eastAsia="Times New Roman" w:hAnsi="Times New Roman" w:cs="Times New Roman"/>
          <w:bCs/>
          <w:color w:val="000000"/>
          <w:kern w:val="36"/>
          <w:sz w:val="28"/>
          <w:szCs w:val="28"/>
          <w:lang w:eastAsia="ru-RU"/>
        </w:rPr>
        <w:t xml:space="preserve"> </w:t>
      </w:r>
    </w:p>
    <w:p w:rsidR="00403101" w:rsidRPr="00403101" w:rsidRDefault="00403101" w:rsidP="00403101">
      <w:pPr>
        <w:spacing w:after="0" w:line="240" w:lineRule="auto"/>
        <w:ind w:firstLine="709"/>
        <w:jc w:val="both"/>
        <w:rPr>
          <w:rFonts w:ascii="Times New Roman" w:hAnsi="Times New Roman" w:cs="Times New Roman"/>
          <w:sz w:val="28"/>
          <w:szCs w:val="28"/>
        </w:rPr>
      </w:pPr>
    </w:p>
    <w:p w:rsidR="00403101" w:rsidRPr="00403101" w:rsidRDefault="00403101"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 xml:space="preserve">Глава </w:t>
      </w:r>
      <w:proofErr w:type="gramStart"/>
      <w:r w:rsidRPr="00403101">
        <w:rPr>
          <w:rFonts w:ascii="Times New Roman" w:hAnsi="Times New Roman" w:cs="Times New Roman"/>
          <w:sz w:val="28"/>
          <w:szCs w:val="28"/>
        </w:rPr>
        <w:t>городского</w:t>
      </w:r>
      <w:proofErr w:type="gramEnd"/>
    </w:p>
    <w:p w:rsidR="00403101" w:rsidRPr="00403101" w:rsidRDefault="000F4572" w:rsidP="00403101">
      <w:pPr>
        <w:spacing w:after="0" w:line="240" w:lineRule="auto"/>
        <w:jc w:val="both"/>
        <w:rPr>
          <w:rFonts w:ascii="Times New Roman" w:hAnsi="Times New Roman" w:cs="Times New Roman"/>
          <w:sz w:val="28"/>
          <w:szCs w:val="28"/>
        </w:rPr>
      </w:pPr>
      <w:r w:rsidRPr="00403101">
        <w:rPr>
          <w:rFonts w:ascii="Times New Roman" w:hAnsi="Times New Roman" w:cs="Times New Roman"/>
          <w:sz w:val="28"/>
          <w:szCs w:val="28"/>
        </w:rPr>
        <w:t>П</w:t>
      </w:r>
      <w:r w:rsidR="00403101" w:rsidRPr="00403101">
        <w:rPr>
          <w:rFonts w:ascii="Times New Roman" w:hAnsi="Times New Roman" w:cs="Times New Roman"/>
          <w:sz w:val="28"/>
          <w:szCs w:val="28"/>
        </w:rPr>
        <w:t>оселения</w:t>
      </w:r>
      <w:r>
        <w:rPr>
          <w:rFonts w:ascii="Times New Roman" w:hAnsi="Times New Roman" w:cs="Times New Roman"/>
          <w:sz w:val="28"/>
          <w:szCs w:val="28"/>
        </w:rPr>
        <w:t xml:space="preserve"> </w:t>
      </w:r>
      <w:r w:rsidR="00403101" w:rsidRPr="00403101">
        <w:rPr>
          <w:rFonts w:ascii="Times New Roman" w:hAnsi="Times New Roman" w:cs="Times New Roman"/>
          <w:sz w:val="28"/>
          <w:szCs w:val="28"/>
        </w:rPr>
        <w:t>Безенчук                                                                                     В.В.Аникин</w:t>
      </w: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Председатель Собрания представителей</w:t>
      </w:r>
    </w:p>
    <w:p w:rsidR="00403101" w:rsidRPr="00403101" w:rsidRDefault="00403101" w:rsidP="00403101">
      <w:pPr>
        <w:spacing w:after="0" w:line="240" w:lineRule="auto"/>
        <w:rPr>
          <w:rFonts w:ascii="Times New Roman" w:hAnsi="Times New Roman" w:cs="Times New Roman"/>
          <w:sz w:val="28"/>
          <w:szCs w:val="28"/>
        </w:rPr>
      </w:pPr>
      <w:r w:rsidRPr="00403101">
        <w:rPr>
          <w:rFonts w:ascii="Times New Roman" w:hAnsi="Times New Roman" w:cs="Times New Roman"/>
          <w:sz w:val="28"/>
          <w:szCs w:val="28"/>
        </w:rPr>
        <w:t xml:space="preserve">городского поселения Безенчук                                                                 А.Г.Кантеев </w:t>
      </w: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403101" w:rsidRDefault="00403101" w:rsidP="00FF6A19">
      <w:pPr>
        <w:widowControl w:val="0"/>
        <w:spacing w:after="0" w:line="360" w:lineRule="auto"/>
        <w:ind w:firstLine="709"/>
        <w:jc w:val="center"/>
        <w:outlineLvl w:val="0"/>
        <w:rPr>
          <w:rFonts w:ascii="Times New Roman" w:eastAsia="Times New Roman" w:hAnsi="Times New Roman" w:cs="Times New Roman"/>
          <w:bCs/>
          <w:color w:val="000000"/>
          <w:kern w:val="36"/>
          <w:sz w:val="28"/>
          <w:szCs w:val="28"/>
          <w:lang w:eastAsia="ru-RU"/>
        </w:rPr>
      </w:pPr>
    </w:p>
    <w:p w:rsidR="00E4013A" w:rsidRDefault="00E4013A" w:rsidP="001E4AB2">
      <w:pPr>
        <w:widowControl w:val="0"/>
        <w:spacing w:after="0"/>
        <w:ind w:firstLine="709"/>
        <w:jc w:val="right"/>
        <w:outlineLvl w:val="0"/>
        <w:rPr>
          <w:rFonts w:ascii="Times New Roman" w:hAnsi="Times New Roman" w:cs="Times New Roman"/>
          <w:sz w:val="24"/>
          <w:szCs w:val="24"/>
        </w:rPr>
      </w:pPr>
    </w:p>
    <w:p w:rsidR="00E4013A" w:rsidRDefault="00E4013A" w:rsidP="001E4AB2">
      <w:pPr>
        <w:widowControl w:val="0"/>
        <w:spacing w:after="0"/>
        <w:ind w:firstLine="709"/>
        <w:jc w:val="right"/>
        <w:outlineLvl w:val="0"/>
        <w:rPr>
          <w:rFonts w:ascii="Times New Roman" w:hAnsi="Times New Roman" w:cs="Times New Roman"/>
          <w:sz w:val="24"/>
          <w:szCs w:val="24"/>
        </w:rPr>
      </w:pP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Приложение </w:t>
      </w:r>
    </w:p>
    <w:p w:rsidR="001E4AB2"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 xml:space="preserve">к решению Собрания представителей </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городского поселения Безенчук</w:t>
      </w:r>
    </w:p>
    <w:p w:rsidR="00F16131" w:rsidRPr="000437A6" w:rsidRDefault="00F16131" w:rsidP="001E4AB2">
      <w:pPr>
        <w:widowControl w:val="0"/>
        <w:spacing w:after="0"/>
        <w:ind w:firstLine="709"/>
        <w:jc w:val="right"/>
        <w:outlineLvl w:val="0"/>
        <w:rPr>
          <w:rFonts w:ascii="Times New Roman" w:hAnsi="Times New Roman" w:cs="Times New Roman"/>
          <w:sz w:val="24"/>
          <w:szCs w:val="24"/>
        </w:rPr>
      </w:pPr>
      <w:r w:rsidRPr="000437A6">
        <w:rPr>
          <w:rFonts w:ascii="Times New Roman" w:hAnsi="Times New Roman" w:cs="Times New Roman"/>
          <w:sz w:val="24"/>
          <w:szCs w:val="24"/>
        </w:rPr>
        <w:t>от_____</w:t>
      </w:r>
      <w:r w:rsidR="00E4013A">
        <w:rPr>
          <w:rFonts w:ascii="Times New Roman" w:hAnsi="Times New Roman" w:cs="Times New Roman"/>
          <w:sz w:val="24"/>
          <w:szCs w:val="24"/>
        </w:rPr>
        <w:t xml:space="preserve">.2017г </w:t>
      </w:r>
      <w:r w:rsidRPr="000437A6">
        <w:rPr>
          <w:rFonts w:ascii="Times New Roman" w:hAnsi="Times New Roman" w:cs="Times New Roman"/>
          <w:sz w:val="24"/>
          <w:szCs w:val="24"/>
        </w:rPr>
        <w:t xml:space="preserve"> №</w:t>
      </w:r>
      <w:r w:rsidR="00E4013A">
        <w:rPr>
          <w:rFonts w:ascii="Times New Roman" w:hAnsi="Times New Roman" w:cs="Times New Roman"/>
          <w:sz w:val="24"/>
          <w:szCs w:val="24"/>
        </w:rPr>
        <w:t>__</w:t>
      </w:r>
      <w:r w:rsidRPr="000437A6">
        <w:rPr>
          <w:rFonts w:ascii="Times New Roman" w:hAnsi="Times New Roman" w:cs="Times New Roman"/>
          <w:sz w:val="24"/>
          <w:szCs w:val="24"/>
        </w:rPr>
        <w:t xml:space="preserve"> </w:t>
      </w:r>
      <w:r w:rsidR="00E4013A">
        <w:rPr>
          <w:rFonts w:ascii="Times New Roman" w:hAnsi="Times New Roman" w:cs="Times New Roman"/>
          <w:sz w:val="24"/>
          <w:szCs w:val="24"/>
        </w:rPr>
        <w:t>/24</w:t>
      </w:r>
      <w:r w:rsidRPr="000437A6">
        <w:rPr>
          <w:rFonts w:ascii="Times New Roman" w:hAnsi="Times New Roman" w:cs="Times New Roman"/>
          <w:sz w:val="24"/>
          <w:szCs w:val="24"/>
        </w:rPr>
        <w:t xml:space="preserve"> </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FF6A19" w:rsidRPr="00803644" w:rsidRDefault="00FF6A19" w:rsidP="00C26E3E">
      <w:pPr>
        <w:widowControl w:val="0"/>
        <w:spacing w:after="0"/>
        <w:ind w:firstLine="709"/>
        <w:jc w:val="center"/>
        <w:outlineLvl w:val="0"/>
        <w:rPr>
          <w:rFonts w:ascii="Times New Roman" w:hAnsi="Times New Roman" w:cs="Times New Roman"/>
          <w:b/>
          <w:sz w:val="26"/>
          <w:szCs w:val="26"/>
        </w:rPr>
      </w:pPr>
      <w:r w:rsidRPr="00803644">
        <w:rPr>
          <w:rFonts w:ascii="Times New Roman" w:hAnsi="Times New Roman" w:cs="Times New Roman"/>
          <w:b/>
          <w:sz w:val="26"/>
          <w:szCs w:val="26"/>
        </w:rPr>
        <w:t xml:space="preserve">Правила </w:t>
      </w:r>
    </w:p>
    <w:p w:rsidR="00803644" w:rsidRPr="00803644" w:rsidRDefault="00FF6A19" w:rsidP="00803644">
      <w:pPr>
        <w:pStyle w:val="1"/>
        <w:spacing w:before="0" w:beforeAutospacing="0" w:after="0" w:afterAutospacing="0"/>
        <w:jc w:val="center"/>
        <w:rPr>
          <w:sz w:val="26"/>
          <w:szCs w:val="26"/>
        </w:rPr>
      </w:pPr>
      <w:r w:rsidRPr="00803644">
        <w:rPr>
          <w:sz w:val="26"/>
          <w:szCs w:val="26"/>
        </w:rPr>
        <w:t xml:space="preserve">благоустройства </w:t>
      </w:r>
      <w:r w:rsidR="00F16131" w:rsidRPr="00803644">
        <w:rPr>
          <w:sz w:val="26"/>
          <w:szCs w:val="26"/>
        </w:rPr>
        <w:t>городского поселения Безенчук</w:t>
      </w:r>
      <w:r w:rsidR="00803644" w:rsidRPr="00803644">
        <w:rPr>
          <w:sz w:val="26"/>
          <w:szCs w:val="26"/>
        </w:rPr>
        <w:t xml:space="preserve"> муниципального района Безенчукский</w:t>
      </w:r>
      <w:r w:rsidR="00803644">
        <w:rPr>
          <w:sz w:val="26"/>
          <w:szCs w:val="26"/>
        </w:rPr>
        <w:t xml:space="preserve"> </w:t>
      </w:r>
      <w:r w:rsidR="00803644" w:rsidRPr="00803644">
        <w:rPr>
          <w:sz w:val="26"/>
          <w:szCs w:val="26"/>
        </w:rPr>
        <w:t>Самарской области</w:t>
      </w:r>
    </w:p>
    <w:p w:rsidR="00F16131" w:rsidRPr="00C26E3E" w:rsidRDefault="00F16131" w:rsidP="00C26E3E">
      <w:pPr>
        <w:widowControl w:val="0"/>
        <w:spacing w:after="0"/>
        <w:ind w:firstLine="709"/>
        <w:jc w:val="center"/>
        <w:outlineLvl w:val="0"/>
        <w:rPr>
          <w:rFonts w:ascii="Times New Roman" w:hAnsi="Times New Roman" w:cs="Times New Roman"/>
          <w:b/>
          <w:sz w:val="26"/>
          <w:szCs w:val="26"/>
        </w:rPr>
      </w:pPr>
    </w:p>
    <w:p w:rsidR="003F3DAB"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 </w:t>
      </w:r>
      <w:r w:rsidR="00FF6A19" w:rsidRPr="00C26E3E">
        <w:rPr>
          <w:rFonts w:ascii="Times New Roman" w:hAnsi="Times New Roman" w:cs="Times New Roman"/>
          <w:b/>
          <w:sz w:val="26"/>
          <w:szCs w:val="26"/>
        </w:rPr>
        <w:t>Общие положения.</w:t>
      </w:r>
      <w:r w:rsidRPr="00C26E3E">
        <w:rPr>
          <w:rFonts w:ascii="Times New Roman" w:hAnsi="Times New Roman" w:cs="Times New Roman"/>
          <w:b/>
          <w:sz w:val="26"/>
          <w:szCs w:val="26"/>
        </w:rPr>
        <w:t xml:space="preserve"> </w:t>
      </w:r>
    </w:p>
    <w:p w:rsidR="003F3DAB" w:rsidRPr="00803644" w:rsidRDefault="00F16131" w:rsidP="00803644">
      <w:pPr>
        <w:pStyle w:val="1"/>
        <w:spacing w:before="0" w:beforeAutospacing="0" w:after="0" w:afterAutospacing="0"/>
        <w:ind w:firstLine="708"/>
        <w:jc w:val="both"/>
        <w:rPr>
          <w:b w:val="0"/>
          <w:sz w:val="26"/>
          <w:szCs w:val="26"/>
        </w:rPr>
      </w:pPr>
      <w:r w:rsidRPr="00803644">
        <w:rPr>
          <w:b w:val="0"/>
          <w:sz w:val="26"/>
          <w:szCs w:val="26"/>
        </w:rPr>
        <w:t xml:space="preserve">1. </w:t>
      </w:r>
      <w:proofErr w:type="gramStart"/>
      <w:r w:rsidRPr="00803644">
        <w:rPr>
          <w:b w:val="0"/>
          <w:sz w:val="26"/>
          <w:szCs w:val="26"/>
        </w:rPr>
        <w:t xml:space="preserve">Правила благоустройства </w:t>
      </w:r>
      <w:r w:rsidR="003F3DAB" w:rsidRPr="00803644">
        <w:rPr>
          <w:b w:val="0"/>
          <w:sz w:val="26"/>
          <w:szCs w:val="26"/>
        </w:rPr>
        <w:t>городского поселения Безенчук</w:t>
      </w:r>
      <w:r w:rsidRPr="00803644">
        <w:rPr>
          <w:b w:val="0"/>
          <w:sz w:val="26"/>
          <w:szCs w:val="26"/>
        </w:rPr>
        <w:t xml:space="preserve"> </w:t>
      </w:r>
      <w:r w:rsidR="00803644" w:rsidRPr="00803644">
        <w:rPr>
          <w:b w:val="0"/>
          <w:sz w:val="26"/>
          <w:szCs w:val="26"/>
        </w:rPr>
        <w:t xml:space="preserve">муниципального района Безенчукский Самарской области </w:t>
      </w:r>
      <w:r w:rsidRPr="00803644">
        <w:rPr>
          <w:b w:val="0"/>
          <w:sz w:val="26"/>
          <w:szCs w:val="26"/>
        </w:rPr>
        <w:t xml:space="preserve">разработаны во исполнение Федерального закона от 06.10.2003 </w:t>
      </w:r>
      <w:r w:rsidR="003F3DAB" w:rsidRPr="00803644">
        <w:rPr>
          <w:b w:val="0"/>
          <w:sz w:val="26"/>
          <w:szCs w:val="26"/>
        </w:rPr>
        <w:t>№</w:t>
      </w:r>
      <w:r w:rsidRPr="00803644">
        <w:rPr>
          <w:b w:val="0"/>
          <w:sz w:val="26"/>
          <w:szCs w:val="26"/>
        </w:rPr>
        <w:t xml:space="preserve"> 131-ФЗ </w:t>
      </w:r>
      <w:r w:rsidR="003F3DAB" w:rsidRPr="00803644">
        <w:rPr>
          <w:b w:val="0"/>
          <w:sz w:val="26"/>
          <w:szCs w:val="26"/>
        </w:rPr>
        <w:t>«</w:t>
      </w:r>
      <w:r w:rsidRPr="00803644">
        <w:rPr>
          <w:b w:val="0"/>
          <w:sz w:val="26"/>
          <w:szCs w:val="26"/>
        </w:rPr>
        <w:t>Об общих принципах организации местного самоуправления в Российской Федерации</w:t>
      </w:r>
      <w:r w:rsidR="003F3DAB" w:rsidRPr="00803644">
        <w:rPr>
          <w:b w:val="0"/>
          <w:sz w:val="26"/>
          <w:szCs w:val="26"/>
        </w:rPr>
        <w:t>»</w:t>
      </w:r>
      <w:r w:rsidRPr="00803644">
        <w:rPr>
          <w:b w:val="0"/>
          <w:sz w:val="26"/>
          <w:szCs w:val="26"/>
        </w:rPr>
        <w:t xml:space="preserve">, на основании федерального законодательства об охране окружающей среды, санитарно-эпидемиологическом благополучии населения, иных нормативных правовых актов Российской Федерации, </w:t>
      </w:r>
      <w:r w:rsidR="003F3DAB" w:rsidRPr="00803644">
        <w:rPr>
          <w:b w:val="0"/>
          <w:sz w:val="26"/>
          <w:szCs w:val="26"/>
        </w:rPr>
        <w:t>Самарской области</w:t>
      </w:r>
      <w:r w:rsidRPr="00803644">
        <w:rPr>
          <w:b w:val="0"/>
          <w:sz w:val="26"/>
          <w:szCs w:val="26"/>
        </w:rPr>
        <w:t xml:space="preserve"> и муниципальных нормативных правовых актов. </w:t>
      </w:r>
      <w:proofErr w:type="gramEnd"/>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Настоящие Правила обязательны для исполнения всеми физическими и юридическими лицами независимо от их организационно-правовой формы.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Настоящие Правила действуют на всей территории </w:t>
      </w:r>
      <w:r w:rsidR="003F3DAB"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устанавливают требования: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по содержанию зданий (включая жилые дома), сооружений и земельных участков, на которых они расположены, к внешнему виду фасадов и ограждений соответствующих зданий и сооружений;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к перечню работ по благоустройству и периодичности их выполнения;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к установлению порядка участия собственников зданий (помещений в них) и сооружений в благоустройстве прилегающих территорий; </w:t>
      </w:r>
    </w:p>
    <w:p w:rsidR="003F3DAB"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по организации благоустройства территории городского </w:t>
      </w:r>
      <w:r w:rsidR="003F3DAB" w:rsidRPr="00C26E3E">
        <w:rPr>
          <w:rFonts w:ascii="Times New Roman" w:hAnsi="Times New Roman" w:cs="Times New Roman"/>
          <w:sz w:val="26"/>
          <w:szCs w:val="26"/>
        </w:rPr>
        <w:t xml:space="preserve">поселения </w:t>
      </w:r>
      <w:r w:rsidRPr="00C26E3E">
        <w:rPr>
          <w:rFonts w:ascii="Times New Roman" w:hAnsi="Times New Roman" w:cs="Times New Roman"/>
          <w:sz w:val="26"/>
          <w:szCs w:val="26"/>
        </w:rPr>
        <w:t xml:space="preserve">(включая освещение улиц, озеленение территории, установку указателей с наименованиями улиц и номерами домов, размещение и содержание малых архитектурных форм).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Проектирование и размещение элементов благоустройства территорий осуществляются в соответствии с градостроительным и земельным законодательством, специальными нормами и правилами, государственными стандартами, Генеральным планом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Правилами землепользования и застройки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проектной документацией, утвержденной в установленном порядке. </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Настоящие Правила не регулируют отношения по организации сбора, вывоза, транспортировке, утилизации и переработке бытовых и промышленных отходов на территории </w:t>
      </w:r>
      <w:r w:rsidR="00534537"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w:t>
      </w:r>
    </w:p>
    <w:p w:rsidR="00534537" w:rsidRPr="00C26E3E" w:rsidRDefault="00FF6A1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Основные понятия:</w:t>
      </w:r>
    </w:p>
    <w:p w:rsidR="0053453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В целях реализации настоящих Правил используются следующие понятия: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автомобильная дорога местного значения - объект транспортной инфраструктуры, предназначенный для движения транспортных средств и включающий в себя земельные </w:t>
      </w:r>
      <w:r w:rsidRPr="00C26E3E">
        <w:rPr>
          <w:rFonts w:ascii="Times New Roman" w:hAnsi="Times New Roman" w:cs="Times New Roman"/>
          <w:sz w:val="26"/>
          <w:szCs w:val="26"/>
        </w:rPr>
        <w:lastRenderedPageBreak/>
        <w:t xml:space="preserve">участки в границах полосы отвода автомобильной дороги и расположенные на них или под ними конструктивные элементы (дорожное полотно, дорожное покрытие и подобные элементы) и дорожные сооружения, являющиеся ее технологической частью, - защитные дорожные сооружения, искусственные дорожные сооружения, производственные объекты, элементы обустройства автомобильных дорог; </w:t>
      </w:r>
      <w:proofErr w:type="gramEnd"/>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архитектурные особенности фасада - отличительные характеристики здания, отражающие конструктивные и эстетические качества фасада, окружающей градостроительной среды (стилевая и композиционная целостность, ритм, соразмерность и пропорциональность, визуальное восприятие, баланс открытых и закрытых пространств);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благоустройство территории - комплекс мероприятий по содержанию территории, а также по проектированию и размещению элементов благоустройства территорий, направленных на обеспечение и повышение комфортности условий проживания граждан, поддержание и улучшение санитарного и эстетического состояния территории;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вертикальное озеленение - использование фасадных поверхностей зданий и сооружений, включая балконы, лоджии, галереи, подпорные стенки и т.п., для размещения на них стационарных и мобильных зеленых насаждений;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витрина - остекленный проем (окно, витраж) в виде сплошного остекления, занимающего часть фасада;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архитектурный облик сложившейся застройки - архитектурно-художественные и градостроительные особенности фасадов зданий и территорий </w:t>
      </w:r>
      <w:r w:rsidR="00391026"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формирующие внешний образ </w:t>
      </w:r>
      <w:r w:rsidR="0039102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внешний способ подсветки - способ подсветки информационной конструкции, при котором информационное поле освещается направленным на него источником света, установленным на удалении;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внутриквартальный (местный) проезд - автомобильная дорога, предназначенная для движения транспорта и пешеходов от магистральных улиц к группам жилых домов и другим местам квартала;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восстановление благоустройства - комплекс работ, включающий в себя качественное восстановление асфальтового покрытия на всю ширину дороги, хозяйственного проезда, тротуара, обратную установку бордюрного камня, восстановление плодородного слоя почвы, ремонт газонов под борону с посевом газонных трав и посадкой нарушенных зеленых насаждений, восстановление рекламных конструкций и прочих элементов благоустройства;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газон - травяной покров, создаваемый посевом семян специально подобранных трав, являющийся фоном для посадок, парковых сооружений и самостоятельным элементом ландшафтной композиции, а также естественная травяная растительность;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городская территория - территория в пределах границ муниципального образования </w:t>
      </w:r>
      <w:r w:rsidR="00391026" w:rsidRPr="00C26E3E">
        <w:rPr>
          <w:rFonts w:ascii="Times New Roman" w:hAnsi="Times New Roman" w:cs="Times New Roman"/>
          <w:sz w:val="26"/>
          <w:szCs w:val="26"/>
        </w:rPr>
        <w:t>«городское поселение Безенчук»</w:t>
      </w:r>
      <w:r w:rsidRPr="00C26E3E">
        <w:rPr>
          <w:rFonts w:ascii="Times New Roman" w:hAnsi="Times New Roman" w:cs="Times New Roman"/>
          <w:sz w:val="26"/>
          <w:szCs w:val="26"/>
        </w:rPr>
        <w:t xml:space="preserve">;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динамический способ передачи информации - способ передачи информации с использованием электронных носителей и табло, предусматривающий смену информации;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 xml:space="preserve">домовладение - индивидуальный жилой дом с дворовыми постройками и земельный участок, на котором данный дом расположен;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дворовые постройки - временные подсобные сооружения, расположенные на земельном участке (погреба, голубятни, сараи и т.п.); </w:t>
      </w:r>
    </w:p>
    <w:p w:rsidR="0039102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домовые знаки - аншлаг (указатель наименования улицы, площади, проспекта), номерной знак (указатель номера дома и корпуса), указатель номера подъезда и квартир, международный символ доступности объекта для инвалидов, флагодержатели, памятные доски, полигонометрический знак, указатель пожарного гидранта, указатель грунтовых геодезических знаков, указатели камер магистрали и колодцев водопроводной сети, указатель городской канализации, указатель сооружений подземного газопровода;</w:t>
      </w:r>
      <w:proofErr w:type="gramEnd"/>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здание - объект капитального строительства, представляющий собой единую объемную строительную систему (построенный на основании одного разрешения на строительство), </w:t>
      </w:r>
      <w:proofErr w:type="gramStart"/>
      <w:r w:rsidRPr="00C26E3E">
        <w:rPr>
          <w:rFonts w:ascii="Times New Roman" w:hAnsi="Times New Roman" w:cs="Times New Roman"/>
          <w:sz w:val="26"/>
          <w:szCs w:val="26"/>
        </w:rPr>
        <w:t>которая</w:t>
      </w:r>
      <w:proofErr w:type="gramEnd"/>
      <w:r w:rsidRPr="00C26E3E">
        <w:rPr>
          <w:rFonts w:ascii="Times New Roman" w:hAnsi="Times New Roman" w:cs="Times New Roman"/>
          <w:sz w:val="26"/>
          <w:szCs w:val="26"/>
        </w:rPr>
        <w:t xml:space="preserve"> может существовать, реконструироваться и эксплуатироваться автономно;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зеленые насаждения - совокупность древесно-кустарниковой и травянистой растительности естественного и искусственного происхождения (включая парки, леса, особо охраняемые природные территории, бульвары, скверы, сады, газоны, цветники, а также отдельно стоящие деревья и кустарники);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земельный участок - часть земной поверхности, которая имеет характеристики, позволяющие определить ее в качестве индивидуально определенной вещи;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земляные работы - работы, связанные с выемкой, укладкой грунта, с нарушением усовершенствованного или грунтового покрытия городской территории либо с устройством (укладкой) усовершенствованного покрытия дорог и тротуаров;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инженерные коммуникации - сети инженерно-технического обеспечения: водопровод, канализация, отопление, трубопроводы, линии электропередачи, связи и иные инженерные сооружения, существующие либо прокладываемые на городской территории; </w:t>
      </w:r>
    </w:p>
    <w:p w:rsidR="00DC1AC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наружное освещение - совокупность элементов, предназначенных для освещения в темное время суток магистралей, улиц, площадей, парков, скверов, бульваров, дворов и пешеходных дорожек </w:t>
      </w:r>
      <w:r w:rsidR="00DC1ACE"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нарушение внешнего архитектурного облика сложившейся застройки - несоблюдение требований к типу и виду средств размещения наружной информации, допустимых и не допустимых к установке, в том числе требований к внешнему виду или месту размещения таких конструкций, установленных настоящими Правилами с учетом </w:t>
      </w:r>
      <w:proofErr w:type="gramStart"/>
      <w:r w:rsidRPr="00C26E3E">
        <w:rPr>
          <w:rFonts w:ascii="Times New Roman" w:hAnsi="Times New Roman" w:cs="Times New Roman"/>
          <w:sz w:val="26"/>
          <w:szCs w:val="26"/>
        </w:rPr>
        <w:t xml:space="preserve">необходимости сохранения внешнего архитектурного облика сложившейся застройки </w:t>
      </w:r>
      <w:r w:rsidR="00343104" w:rsidRPr="00C26E3E">
        <w:rPr>
          <w:rFonts w:ascii="Times New Roman" w:hAnsi="Times New Roman" w:cs="Times New Roman"/>
          <w:sz w:val="26"/>
          <w:szCs w:val="26"/>
        </w:rPr>
        <w:t>городского поселения</w:t>
      </w:r>
      <w:proofErr w:type="gramEnd"/>
      <w:r w:rsidR="00343104" w:rsidRPr="00C26E3E">
        <w:rPr>
          <w:rFonts w:ascii="Times New Roman" w:hAnsi="Times New Roman" w:cs="Times New Roman"/>
          <w:sz w:val="26"/>
          <w:szCs w:val="26"/>
        </w:rPr>
        <w:t xml:space="preserve"> Безенчук</w:t>
      </w:r>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несанкционированная свалка - самовольный (несанкционированный) сброс (размещение) или складирование твердых бытовых, крупногабаритных, строительных отходов, другого мусора, образованного в процессе деятельности юридических или физических лиц, на площади свыше 50 кв.м и объемом свыше 30 куб</w:t>
      </w:r>
      <w:proofErr w:type="gramStart"/>
      <w:r w:rsidRPr="00C26E3E">
        <w:rPr>
          <w:rFonts w:ascii="Times New Roman" w:hAnsi="Times New Roman" w:cs="Times New Roman"/>
          <w:sz w:val="26"/>
          <w:szCs w:val="26"/>
        </w:rPr>
        <w:t>.м</w:t>
      </w:r>
      <w:proofErr w:type="gramEnd"/>
      <w:r w:rsidRPr="00C26E3E">
        <w:rPr>
          <w:rFonts w:ascii="Times New Roman" w:hAnsi="Times New Roman" w:cs="Times New Roman"/>
          <w:sz w:val="26"/>
          <w:szCs w:val="26"/>
        </w:rPr>
        <w:t xml:space="preserve">; </w:t>
      </w:r>
    </w:p>
    <w:p w:rsidR="0034310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нестационарный торговый объект - это торговый объект (павильон и киоск), </w:t>
      </w:r>
      <w:r w:rsidRPr="00C26E3E">
        <w:rPr>
          <w:rFonts w:ascii="Times New Roman" w:hAnsi="Times New Roman" w:cs="Times New Roman"/>
          <w:sz w:val="26"/>
          <w:szCs w:val="26"/>
        </w:rPr>
        <w:lastRenderedPageBreak/>
        <w:t xml:space="preserve">представляющий собой временное сооружение или временную конструкцию, не связанную прочно с земельным участком, за исключением передвижных сооружений;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озеленение - элемент благоустройства и ландшафтной организации территории, обеспечивающий формирование среды муниципального образования с активным использованием растительных компонентов, а также комплексный процесс, связанный с проведением работ по различным видам инженерной подготовки (вертикальная планировка, террасирование, кронирование и др.) и благоустройству озелененных территорий: непосредственной посадкой деревьев, в том числе крупномеров, кустарников, созданием травянистых газонов, цветников, альпинариев и рокариев, устройством специализированных садов и т</w:t>
      </w:r>
      <w:proofErr w:type="gramEnd"/>
      <w:r w:rsidRPr="00C26E3E">
        <w:rPr>
          <w:rFonts w:ascii="Times New Roman" w:hAnsi="Times New Roman" w:cs="Times New Roman"/>
          <w:sz w:val="26"/>
          <w:szCs w:val="26"/>
        </w:rPr>
        <w:t xml:space="preserve">.д.;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общего пользования - скверы, парки, сады и бульвары, расположенные на территориях общего пользования;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ограниченного пользования - озелененные территории предприятий, организаций, учреждений;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озелененные территории специального назначения - санитарные зоны, водоохранные зоны, озеленение кладбищ, питомники саженцев;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остановка ожидания общественного транспорта - специально оборудованная площадка, имеющая зону остановки общественного транспорта, посадки и высадки пассажиров и зону ожидания пассажирами общественного транспорта;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паспорт колористического решения фасадов здания (цветовое решение фасадов) - согласованный и утвержденный в установленном порядке документ, определяющий единое архитектурное и цветовое решение фасада отдельно стоящего здания, расположенного на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и устанавливающий требования к его внешнему оформлению;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пешеходные зоны - участки территории </w:t>
      </w:r>
      <w:r w:rsidR="002A747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на которых осуществляется движение населения в прогулочных и культурно-бытовых целях, в целях транзитного передвижения и которые обладают определенными характеристиками: наличие остановок скоростного внеуличного и наземного общественного транспорта, высокая концентрация объектов обслуживания, памятников истории и культуры, рекреаций и т.п., высокая суммарная плотность пешеходных потоков. Пешеходные зоны могут формироваться на пешеходных улицах, пешеходных частях площадей населенного пункта;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придомовая территория - земельный участок, на котором расположен многоквартирный дом, с элементами озеленения и благоустройства, иные предназначенные для обслуживания, эксплуатации и благоустройства данного дома и расположенные на указанном земельном участке объекты;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прилегающая территория - территория, непосредственно примыкающая к границе здания, сооружения, ограждения, строительной площадке, объектам торговли, рекламы, к границам предоставленного земельного участка, а также другим объектам, находящимся в собственности, пользовании (владении), и подлежащая содержанию, уборке и выполнению работ по благоустройству в установленном порядке; </w:t>
      </w:r>
      <w:proofErr w:type="gramEnd"/>
    </w:p>
    <w:p w:rsidR="002A747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проект размещения средства наружной информации (паспорт) - документ </w:t>
      </w:r>
      <w:r w:rsidRPr="00C26E3E">
        <w:rPr>
          <w:rFonts w:ascii="Times New Roman" w:hAnsi="Times New Roman" w:cs="Times New Roman"/>
          <w:sz w:val="26"/>
          <w:szCs w:val="26"/>
        </w:rPr>
        <w:lastRenderedPageBreak/>
        <w:t xml:space="preserve">установленной формы, утвержденной муниципальным правовым актом </w:t>
      </w:r>
      <w:r w:rsidR="002A7476"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определяющий внешний вид и точное место размещения элемента благоустройства, а именно средства наружной информации, и содержащий иные сведения, необходимые для его идентификации; </w:t>
      </w:r>
      <w:proofErr w:type="gramEnd"/>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санитарная очистка территории - сбор с определенной территории, вывоз и утилизация (обезвреживание) твердых бытовых и крупногабаритных отходов;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специализированные организации - юридические лица различной организационно</w:t>
      </w:r>
      <w:r w:rsidR="002A7476" w:rsidRPr="00C26E3E">
        <w:rPr>
          <w:rFonts w:ascii="Times New Roman" w:hAnsi="Times New Roman" w:cs="Times New Roman"/>
          <w:sz w:val="26"/>
          <w:szCs w:val="26"/>
        </w:rPr>
        <w:t xml:space="preserve"> </w:t>
      </w:r>
      <w:r w:rsidRPr="00C26E3E">
        <w:rPr>
          <w:rFonts w:ascii="Times New Roman" w:hAnsi="Times New Roman" w:cs="Times New Roman"/>
          <w:sz w:val="26"/>
          <w:szCs w:val="26"/>
        </w:rPr>
        <w:t>- правовой формы, осуществляющие специальные виды деятельности в области благоустройства территории города на основании заключенных муниципальных контрактов</w:t>
      </w:r>
      <w:r w:rsidR="002A7476" w:rsidRPr="00C26E3E">
        <w:rPr>
          <w:rFonts w:ascii="Times New Roman" w:hAnsi="Times New Roman" w:cs="Times New Roman"/>
          <w:sz w:val="26"/>
          <w:szCs w:val="26"/>
        </w:rPr>
        <w:t xml:space="preserve"> или муниципальных заданий</w:t>
      </w:r>
      <w:r w:rsidRPr="00C26E3E">
        <w:rPr>
          <w:rFonts w:ascii="Times New Roman" w:hAnsi="Times New Roman" w:cs="Times New Roman"/>
          <w:sz w:val="26"/>
          <w:szCs w:val="26"/>
        </w:rPr>
        <w:t xml:space="preserve">;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содержание территорий - комплекс мероприятий, связанных со своевременным ремонтом и содержанием фасадов зданий, сооружений, малых архитектурных форм, ограждений, строительных площадок, зеленых насаждений, подземных инженерных коммуникаций и их конструктивных элементов, объектов транспортной инфраструктуры, расположенных на земельном участке; </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содержание дорог местного значения - комплекс работ, в результате которых поддерживается транспортно-эксплуатационное состояние дороги, дорожных сооружений, элементов комплексного обустройства дорог;</w:t>
      </w:r>
    </w:p>
    <w:p w:rsidR="002A7476"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средство размещения наружной информации (вывеска) - элемент благоустройства территории, являющийся информационной конструкцией, устанавливаемой в месте нахождения организации и (или) непосредственно в месте осуществления реализации товара, оказания услуг в целях информационного оформления зданий для доведения до сведения потребителей информации, указание которой является обязательным в силу статьи 9 Федерального закона "О защите прав потребителей", а именно информации о фирменном наименовании (наименовании) организации, месте</w:t>
      </w:r>
      <w:proofErr w:type="gramEnd"/>
      <w:r w:rsidRPr="00C26E3E">
        <w:rPr>
          <w:rFonts w:ascii="Times New Roman" w:hAnsi="Times New Roman" w:cs="Times New Roman"/>
          <w:sz w:val="26"/>
          <w:szCs w:val="26"/>
        </w:rPr>
        <w:t xml:space="preserve"> ее нахождения (</w:t>
      </w:r>
      <w:proofErr w:type="gramStart"/>
      <w:r w:rsidRPr="00C26E3E">
        <w:rPr>
          <w:rFonts w:ascii="Times New Roman" w:hAnsi="Times New Roman" w:cs="Times New Roman"/>
          <w:sz w:val="26"/>
          <w:szCs w:val="26"/>
        </w:rPr>
        <w:t>адресе</w:t>
      </w:r>
      <w:proofErr w:type="gramEnd"/>
      <w:r w:rsidRPr="00C26E3E">
        <w:rPr>
          <w:rFonts w:ascii="Times New Roman" w:hAnsi="Times New Roman" w:cs="Times New Roman"/>
          <w:sz w:val="26"/>
          <w:szCs w:val="26"/>
        </w:rPr>
        <w:t xml:space="preserve">) и режиме ее работы, а также содержащей информацию, которая обязательна к размещению в силу закона или размещается в силу обычая делового оборота и не преследует целей, связанных с рекламой. Понятия "средства размещения наружной информации" и "средство наружной информации" идентичны;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тактильное покрытие - покрытие с ощутимым изменением фактуры поверхностного слоя;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уборка территорий - вид деятельности, связанный со сбором, вывозом в специально отведенные места отходов производства и потребления, другого мусора, снега, а также иные мероприятия, направленные на обеспечение экологического и санитарно-эпидемиологического благополучия населения и охрану окружающей среды;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фасад - наружная сторона здания (главный, боковой, дворовый). Основной фасад здания имеет наибольшую зону видимости с городских территорий, как правило, ориентирован на восприятие со стороны магистральных и/или иного значения улиц;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элементы благоустройства территории - декоративные, технические, планировочные, конструктивные устройства, растительные компоненты, различные виды оборудования и оформления, малые архитектурные формы, некапитальные нестационарные объекты, средства наружной рекламы и информации, используемые как </w:t>
      </w:r>
      <w:r w:rsidRPr="00C26E3E">
        <w:rPr>
          <w:rFonts w:ascii="Times New Roman" w:hAnsi="Times New Roman" w:cs="Times New Roman"/>
          <w:sz w:val="26"/>
          <w:szCs w:val="26"/>
        </w:rPr>
        <w:lastRenderedPageBreak/>
        <w:t xml:space="preserve">составные части благоустройства. </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 </w:t>
      </w:r>
      <w:r w:rsidR="0051271C" w:rsidRPr="00C26E3E">
        <w:rPr>
          <w:rFonts w:ascii="Times New Roman" w:hAnsi="Times New Roman" w:cs="Times New Roman"/>
          <w:b/>
          <w:sz w:val="26"/>
          <w:szCs w:val="26"/>
        </w:rPr>
        <w:t>Общие требования к благоустройству, организации содержания и уборки территории.</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Благоустройству, содержанию и уборке подлежит вся территория города и все расположенные на ней здания (включая жилые дома) и сооружения (далее - здания,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Организацию содержания и уборки территорий общего пользования, в том числе земельных участков, занятых площадями, улицами, проездами, автомобильными дорогами местного значения, набережными, скверами, бульварами, пляжами, другими объектами, осуществляют уполномоченные органы в пределах своих полномочий.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9. </w:t>
      </w:r>
      <w:proofErr w:type="gramStart"/>
      <w:r w:rsidRPr="00C26E3E">
        <w:rPr>
          <w:rFonts w:ascii="Times New Roman" w:hAnsi="Times New Roman" w:cs="Times New Roman"/>
          <w:sz w:val="26"/>
          <w:szCs w:val="26"/>
        </w:rPr>
        <w:t>Физические и юридические лица независимо от их организационно-правовых форм обязаны осуществлять содержание и уборку территории земельного участка, принадлежащего им на праве собственности, ином вещном либо обязательственном праве (далее - правообладатели земельных участков), и прилегающей территории, а также зданий, сооружений в объеме, предусмотренном действующим законодательством и настоящими Правилами, самостоятельно или посредством привлечения специализированных организаций за счет собственных средств.</w:t>
      </w:r>
      <w:proofErr w:type="gramEnd"/>
      <w:r w:rsidRPr="00C26E3E">
        <w:rPr>
          <w:rFonts w:ascii="Times New Roman" w:hAnsi="Times New Roman" w:cs="Times New Roman"/>
          <w:sz w:val="26"/>
          <w:szCs w:val="26"/>
        </w:rPr>
        <w:t xml:space="preserve"> В случае если здание, сооружение принадлежат на праве собственности или ином вещном либо обязательственном праве нескольким лицам, территория, подлежащая уборке, определяется пропорционально доле в праве собственности или ином праве на объект недвижимости. В случае если на территории земельного участка находятся несколько зданий, сооружений, принадлежащих разным лицам, границы содержания и уборки территории могут определяться соглашением сторон. При отсутствии соглашения территория, подлежащая уборке, определяется в равных долях между всеми собственниками или иными владельцами (пользователями) зданий, сооружений.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если земельный участок, находящийся во владении физического или юридического лица, не оформлен в установленном порядке, уборке подлежит территория по фактически сложившейся границе земельного участка, находящегося во владении, а также прилегающая территория. В случае если здание, сооружение принадлежат на праве собственности или ином вещном либо обязательственном праве нескольким лицам, содержание фасада может определяться соглашением сторон.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При отсутствии соглашения содержание фасада осуществляется пропорционально доле в праве собственности или в ином праве на объект недвижимости.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 Содержание и уборка автомобильных дорог местного значения осуществляются специализированными организациями, выигравшими конкурс на проведение данных видов работ по результатам размещения муниципального заказа</w:t>
      </w:r>
      <w:r w:rsidR="00C769BC" w:rsidRPr="00C26E3E">
        <w:rPr>
          <w:rFonts w:ascii="Times New Roman" w:hAnsi="Times New Roman" w:cs="Times New Roman"/>
          <w:sz w:val="26"/>
          <w:szCs w:val="26"/>
        </w:rPr>
        <w:t xml:space="preserve"> либо муниципальным бюджетным учреждением «Благоустройство» на основании муниципального задания</w:t>
      </w:r>
      <w:r w:rsidRPr="00C26E3E">
        <w:rPr>
          <w:rFonts w:ascii="Times New Roman" w:hAnsi="Times New Roman" w:cs="Times New Roman"/>
          <w:sz w:val="26"/>
          <w:szCs w:val="26"/>
        </w:rPr>
        <w:t xml:space="preserve">.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1</w:t>
      </w:r>
      <w:r w:rsidRPr="00C26E3E">
        <w:rPr>
          <w:rFonts w:ascii="Times New Roman" w:hAnsi="Times New Roman" w:cs="Times New Roman"/>
          <w:sz w:val="26"/>
          <w:szCs w:val="26"/>
        </w:rPr>
        <w:t xml:space="preserve">. Железнодорожные пути, проходящие на территории </w:t>
      </w:r>
      <w:r w:rsidR="00C769BC"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в пределах полосы отчуждения, переезды и пешеходные переходы через пути содержатся силами организаций, эксплуатирующих данные сооружения.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2</w:t>
      </w:r>
      <w:r w:rsidRPr="00C26E3E">
        <w:rPr>
          <w:rFonts w:ascii="Times New Roman" w:hAnsi="Times New Roman" w:cs="Times New Roman"/>
          <w:sz w:val="26"/>
          <w:szCs w:val="26"/>
        </w:rPr>
        <w:t xml:space="preserve">. </w:t>
      </w:r>
      <w:proofErr w:type="gramStart"/>
      <w:r w:rsidRPr="00C26E3E">
        <w:rPr>
          <w:rFonts w:ascii="Times New Roman" w:hAnsi="Times New Roman" w:cs="Times New Roman"/>
          <w:sz w:val="26"/>
          <w:szCs w:val="26"/>
        </w:rPr>
        <w:t xml:space="preserve">Содержание и уборка придомовых территорий многоквартирных домов и </w:t>
      </w:r>
      <w:r w:rsidRPr="00C26E3E">
        <w:rPr>
          <w:rFonts w:ascii="Times New Roman" w:hAnsi="Times New Roman" w:cs="Times New Roman"/>
          <w:sz w:val="26"/>
          <w:szCs w:val="26"/>
        </w:rPr>
        <w:lastRenderedPageBreak/>
        <w:t xml:space="preserve">прилегающих территорий осуществляются в соответствии с одним из способов управления многоквартирными домами: товариществом собственников жилья либо жилищным кооперативом или иным специализированным потребительским кооперативом, управляющей организацией, лицами, выполняющими работы по содержанию и ремонту общего имущества в многоквартирном доме, - при непосредственном управлении многоквартирным домом собственниками помещений в данном доме (далее - управляющие организации). </w:t>
      </w:r>
      <w:proofErr w:type="gramEnd"/>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и уборка территорий индивидуальных жилых домов и прилегающих территорий осуществляются собственниками (нанимателями) таких домов.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769BC" w:rsidRPr="00C26E3E">
        <w:rPr>
          <w:rFonts w:ascii="Times New Roman" w:hAnsi="Times New Roman" w:cs="Times New Roman"/>
          <w:sz w:val="26"/>
          <w:szCs w:val="26"/>
        </w:rPr>
        <w:t>4</w:t>
      </w:r>
      <w:r w:rsidRPr="00C26E3E">
        <w:rPr>
          <w:rFonts w:ascii="Times New Roman" w:hAnsi="Times New Roman" w:cs="Times New Roman"/>
          <w:sz w:val="26"/>
          <w:szCs w:val="26"/>
        </w:rPr>
        <w:t xml:space="preserve">. Содержание и уход за элементами озеленения и благоустройства осуществляют: </w:t>
      </w:r>
    </w:p>
    <w:p w:rsidR="00C769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границах предоставленного земельного участка - собственники или иные правообладатели земельного участка;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в границах озелененных территорий общего пользования - уполномоченный орган либо специализированная организация, выигравшая конкурс на производство данных работ по результатам размещения муниципального заказа</w:t>
      </w:r>
      <w:r w:rsidR="005B14F0" w:rsidRPr="00C26E3E">
        <w:rPr>
          <w:rFonts w:ascii="Times New Roman" w:hAnsi="Times New Roman" w:cs="Times New Roman"/>
          <w:sz w:val="26"/>
          <w:szCs w:val="26"/>
        </w:rPr>
        <w:t xml:space="preserve"> либо муниципальное бюджетное учреждение «Благоустройство» на основании муниципального задания</w:t>
      </w:r>
      <w:r w:rsidRPr="00C26E3E">
        <w:rPr>
          <w:rFonts w:ascii="Times New Roman" w:hAnsi="Times New Roman" w:cs="Times New Roman"/>
          <w:sz w:val="26"/>
          <w:szCs w:val="26"/>
        </w:rPr>
        <w:t xml:space="preserve">; </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F16131" w:rsidRPr="00C26E3E">
        <w:rPr>
          <w:rFonts w:ascii="Times New Roman" w:hAnsi="Times New Roman" w:cs="Times New Roman"/>
          <w:sz w:val="26"/>
          <w:szCs w:val="26"/>
        </w:rPr>
        <w:t>) в границах придомовых территорий - собственники жилых помещений в многоквартирных домах или управляющие организации;</w:t>
      </w:r>
    </w:p>
    <w:p w:rsidR="005B14F0" w:rsidRPr="00C26E3E" w:rsidRDefault="005B14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в охранных зонах наземных коммуникаций, в том числе электрических сетей, сетей освещения, радиолиний </w:t>
      </w:r>
      <w:r w:rsidRPr="00C26E3E">
        <w:rPr>
          <w:rFonts w:ascii="Times New Roman" w:hAnsi="Times New Roman" w:cs="Times New Roman"/>
          <w:sz w:val="26"/>
          <w:szCs w:val="26"/>
        </w:rPr>
        <w:t>–</w:t>
      </w:r>
      <w:r w:rsidR="00F16131" w:rsidRPr="00C26E3E">
        <w:rPr>
          <w:rFonts w:ascii="Times New Roman" w:hAnsi="Times New Roman" w:cs="Times New Roman"/>
          <w:sz w:val="26"/>
          <w:szCs w:val="26"/>
        </w:rPr>
        <w:t xml:space="preserve"> владельцы</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указанных коммуникаций</w:t>
      </w:r>
      <w:r w:rsidRPr="00C26E3E">
        <w:rPr>
          <w:rFonts w:ascii="Times New Roman" w:hAnsi="Times New Roman" w:cs="Times New Roman"/>
          <w:sz w:val="26"/>
          <w:szCs w:val="26"/>
        </w:rPr>
        <w:t xml:space="preserve"> (эксплуатирующие организации)</w:t>
      </w:r>
      <w:r w:rsidR="00F16131" w:rsidRPr="00C26E3E">
        <w:rPr>
          <w:rFonts w:ascii="Times New Roman" w:hAnsi="Times New Roman" w:cs="Times New Roman"/>
          <w:sz w:val="26"/>
          <w:szCs w:val="26"/>
        </w:rPr>
        <w:t xml:space="preserve">;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5</w:t>
      </w:r>
      <w:r w:rsidRPr="00C26E3E">
        <w:rPr>
          <w:rFonts w:ascii="Times New Roman" w:hAnsi="Times New Roman" w:cs="Times New Roman"/>
          <w:sz w:val="26"/>
          <w:szCs w:val="26"/>
        </w:rPr>
        <w:t xml:space="preserve">. Уборка и очистка кюветов, труб, дренажных сооружений, предназначенных для отвода грунтовых и поверхностных вод с улиц и дорог, очистка коллекторов ливневой канализации и дождеприемных колодцев производятся организациями, осуществляющими их эксплуатацию. </w:t>
      </w:r>
    </w:p>
    <w:p w:rsidR="005B14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6</w:t>
      </w:r>
      <w:r w:rsidRPr="00C26E3E">
        <w:rPr>
          <w:rFonts w:ascii="Times New Roman" w:hAnsi="Times New Roman" w:cs="Times New Roman"/>
          <w:sz w:val="26"/>
          <w:szCs w:val="26"/>
        </w:rPr>
        <w:t xml:space="preserve">. Содержание и уборка территорий диспетчерских пунктов, разворотных площадок городского общественного транспорта производятся организациями, осуществляющими эксплуатацию городского пассажирского транспорта.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B14F0"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Содержание и уборка павильонов ожидания общественного транспорта обеспечиваются уполномоченными территориальными органами на основании договоров со специализированными организациями, выигравшими конкурс на проведение данных видов работ по результатам размещения муниципального заказа.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w:t>
      </w:r>
      <w:r w:rsidR="00F16131" w:rsidRPr="00C26E3E">
        <w:rPr>
          <w:rFonts w:ascii="Times New Roman" w:hAnsi="Times New Roman" w:cs="Times New Roman"/>
          <w:sz w:val="26"/>
          <w:szCs w:val="26"/>
        </w:rPr>
        <w:t xml:space="preserve">. Порядок размещения и содержания общественных туалетов определяется в соответствии с действующим законодательством, санитарными правилами и нормами. Ответственность за санитарное и техническое состояние туалетов несут их собственники, владельцы, арендаторы или специализированные организации, на обслуживании которых они находятся.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xml:space="preserve">. Периодичность выполнения работ по благоустройству устанавливается заказчиком работ с учетом обеспечения должного санитарного и технического состояния объектов.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2</w:t>
      </w:r>
      <w:r w:rsidR="00F93894" w:rsidRPr="00C26E3E">
        <w:rPr>
          <w:rFonts w:ascii="Times New Roman" w:hAnsi="Times New Roman" w:cs="Times New Roman"/>
          <w:sz w:val="26"/>
          <w:szCs w:val="26"/>
        </w:rPr>
        <w:t>0</w:t>
      </w:r>
      <w:r w:rsidRPr="00C26E3E">
        <w:rPr>
          <w:rFonts w:ascii="Times New Roman" w:hAnsi="Times New Roman" w:cs="Times New Roman"/>
          <w:sz w:val="26"/>
          <w:szCs w:val="26"/>
        </w:rPr>
        <w:t xml:space="preserve">. </w:t>
      </w:r>
      <w:proofErr w:type="gramStart"/>
      <w:r w:rsidRPr="00C26E3E">
        <w:rPr>
          <w:rFonts w:ascii="Times New Roman" w:hAnsi="Times New Roman" w:cs="Times New Roman"/>
          <w:sz w:val="26"/>
          <w:szCs w:val="26"/>
        </w:rPr>
        <w:t xml:space="preserve">Границы содержания и уборки территории </w:t>
      </w:r>
      <w:r w:rsidR="00F9389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физическими и юридическими лицами определяются в соответствии с границами предоставленного земельного участка (по фактически сложившейся границе земельного участка, находящегося во владении, если земельный участок не оформлен в установленном порядке) и порядком участия собственников зданий и сооружений, помещений в них в благоустройстве прилегающих территорий в соответствии с разделом VIII настоящих Правил. </w:t>
      </w:r>
      <w:proofErr w:type="gramEnd"/>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21</w:t>
      </w:r>
      <w:r w:rsidR="00F16131" w:rsidRPr="00C26E3E">
        <w:rPr>
          <w:rFonts w:ascii="Times New Roman" w:hAnsi="Times New Roman" w:cs="Times New Roman"/>
          <w:sz w:val="26"/>
          <w:szCs w:val="26"/>
        </w:rPr>
        <w:t xml:space="preserve">. Уполномоченные органы осуществляют </w:t>
      </w:r>
      <w:proofErr w:type="gramStart"/>
      <w:r w:rsidR="00F16131" w:rsidRPr="00C26E3E">
        <w:rPr>
          <w:rFonts w:ascii="Times New Roman" w:hAnsi="Times New Roman" w:cs="Times New Roman"/>
          <w:sz w:val="26"/>
          <w:szCs w:val="26"/>
        </w:rPr>
        <w:t>контроль за</w:t>
      </w:r>
      <w:proofErr w:type="gramEnd"/>
      <w:r w:rsidR="00F16131" w:rsidRPr="00C26E3E">
        <w:rPr>
          <w:rFonts w:ascii="Times New Roman" w:hAnsi="Times New Roman" w:cs="Times New Roman"/>
          <w:sz w:val="26"/>
          <w:szCs w:val="26"/>
        </w:rPr>
        <w:t xml:space="preserve"> выполнением работ по содержанию и уборке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 том числе территорий общего пользования, в пределах установленных полномочий. </w:t>
      </w:r>
    </w:p>
    <w:p w:rsidR="0051271C"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III. </w:t>
      </w:r>
      <w:proofErr w:type="gramStart"/>
      <w:r w:rsidR="0051271C" w:rsidRPr="00C26E3E">
        <w:rPr>
          <w:rFonts w:ascii="Times New Roman" w:hAnsi="Times New Roman" w:cs="Times New Roman"/>
          <w:b/>
          <w:sz w:val="26"/>
          <w:szCs w:val="26"/>
        </w:rPr>
        <w:t>Требования к содержанию зданий, сооружений и земельных участков, на которых они расположены, к внешнему виду фасадов и ограждения, дорог, индивидуальных жилых домов, водоотводящих сооружений, технических средств связи, объектов наружного освещения, малых архитектурных форм, нестационарных объектов, мест производства строительных работ, мест погребения, стоянок длительного и краткосрочного хранения автотранспортных средств, праздничное оформление территории поселения.</w:t>
      </w:r>
      <w:proofErr w:type="gramEnd"/>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Общие требования по содержанию зданий, сооружений и земельных участков, на которых они расположены.</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2</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осуществляют их собственники или иные правообладатели самостоятельно либо посредством привлечения специализированных организаций за счет собственных средств.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3</w:t>
      </w:r>
      <w:r w:rsidRPr="00C26E3E">
        <w:rPr>
          <w:rFonts w:ascii="Times New Roman" w:hAnsi="Times New Roman" w:cs="Times New Roman"/>
          <w:sz w:val="26"/>
          <w:szCs w:val="26"/>
        </w:rPr>
        <w:t xml:space="preserve">. Содержание зданий, сооружений и земельных участков, на которых они расположены, включает в себя благоустройство зданий, сооружений и земельных участков, на которых они расположены: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содержание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и санитарно-гигиеническую очистку земельного участка;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сбор и вывоз отходов производства и потребления, образующихся в результате деятельности граждан, организаций и индивидуальных предпринимателей;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содержание и уход за элементами озеленения и благоустройства, расположенными на земельном участке. </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24</w:t>
      </w:r>
      <w:r w:rsidR="00F16131" w:rsidRPr="00C26E3E">
        <w:rPr>
          <w:rFonts w:ascii="Times New Roman" w:hAnsi="Times New Roman" w:cs="Times New Roman"/>
          <w:sz w:val="26"/>
          <w:szCs w:val="26"/>
        </w:rPr>
        <w:t xml:space="preserve">. Общие требования к внешнему виду фасадов зданий, сооружений: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.1. основным условием для фасадов зданий, сооружений является стилевое единство архитектурно-художественного образа, материалов и цветового решения. Локальные участки фасада, детали, элементы и дополнительное оборудование должны размещаться в соответствии с комплексным решением. Средства размещения наружной информации должны размещаться и эксплуатироваться в соответствии с паспортом, за исключением учрежденческих досок, режимных табличек;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.2. цветовое решение должно соответствовать характеристикам и стилевому решению фасада, функциональному назначению объекта, окружающей среде;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.3. торцы домов (боковые фасады), просматриваемые с улицы, стены и </w:t>
      </w:r>
      <w:r w:rsidRPr="00C26E3E">
        <w:rPr>
          <w:rFonts w:ascii="Times New Roman" w:hAnsi="Times New Roman" w:cs="Times New Roman"/>
          <w:sz w:val="26"/>
          <w:szCs w:val="26"/>
        </w:rPr>
        <w:lastRenderedPageBreak/>
        <w:t xml:space="preserve">перекрытия арочных проездов полностью окрашиваются в цвет главного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.4. фасады зданий, сооружений не должны иметь видимых повреждений строительной части, декоративной отделки и инженерных элементов и должны поддерживаться в надлежащем эстетическом состоянии. Повреждения окраски фасада здания не должны превышать более 1% от общей площади фасада;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.5. изменения фасадов зданий, сооружений, связанные с ликвидацией или изменением отдельных деталей, допускаются в порядке, установленном нормативными правовыми актами;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.6. цветовая гамма фасада здания определяется согласно паспорту цветового решения фасадов здания и согласовывается в установленном порядке. Изменение цветового тона при эксплуатации здания, сооружения или ремонте не допускается;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.7. отделка фасадов зданий, расположенных в зонах охраны объектов культурного наследия, осуществляется в соответствии с законодательством в области сохранения, использования, популяризации и государственной охраны объектов культурного наследия и проектом зон охраны объектов культурного наследия по согласованию с органами, уполномоченными в области сохранения, использования, популяризации и государственной охраны объектов культурного наследия, и выполняется в стиле архитектуры зданий, в том числе в</w:t>
      </w:r>
      <w:proofErr w:type="gramEnd"/>
      <w:r w:rsidRPr="00C26E3E">
        <w:rPr>
          <w:rFonts w:ascii="Times New Roman" w:hAnsi="Times New Roman" w:cs="Times New Roman"/>
          <w:sz w:val="26"/>
          <w:szCs w:val="26"/>
        </w:rPr>
        <w:t xml:space="preserve"> </w:t>
      </w:r>
      <w:proofErr w:type="gramStart"/>
      <w:r w:rsidRPr="00C26E3E">
        <w:rPr>
          <w:rFonts w:ascii="Times New Roman" w:hAnsi="Times New Roman" w:cs="Times New Roman"/>
          <w:sz w:val="26"/>
          <w:szCs w:val="26"/>
        </w:rPr>
        <w:t>общем</w:t>
      </w:r>
      <w:proofErr w:type="gramEnd"/>
      <w:r w:rsidRPr="00C26E3E">
        <w:rPr>
          <w:rFonts w:ascii="Times New Roman" w:hAnsi="Times New Roman" w:cs="Times New Roman"/>
          <w:sz w:val="26"/>
          <w:szCs w:val="26"/>
        </w:rPr>
        <w:t xml:space="preserve"> стилевом решении застройки улиц;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.8. окраска фасадов проводится только после приемки штукатурных, кровельных и лепных работ и в соответствии с паспортом цветового решения фасадов здания;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4</w:t>
      </w:r>
      <w:r w:rsidRPr="00C26E3E">
        <w:rPr>
          <w:rFonts w:ascii="Times New Roman" w:hAnsi="Times New Roman" w:cs="Times New Roman"/>
          <w:sz w:val="26"/>
          <w:szCs w:val="26"/>
        </w:rPr>
        <w:t xml:space="preserve">.9. приемка фасадов после ремонта, переоборудования и окраски производится приемочной комиссией. </w:t>
      </w:r>
    </w:p>
    <w:p w:rsidR="0051271C" w:rsidRPr="00C26E3E" w:rsidRDefault="0051271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фасадов зданий, сооружений.</w:t>
      </w:r>
    </w:p>
    <w:p w:rsidR="00F93894" w:rsidRPr="00C26E3E" w:rsidRDefault="00F9389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Содержание фасадов зданий, сооружений включает: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.1. своевременный поддерживающий ремонт и восстановление конструктивных элементов и отделки фасадов, в том числе входных дверей и козырьков, ограждений балконов и лоджий, карнизов, крылец и отдельных ступеней, ограждений спусков и лестниц, витрин, декоративных деталей и иных конструктивных элементов, и их окраску;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.2. обеспечение наличия и содержания в исправном состоянии водостоков, водосточных труб и сливов;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.3. герметизацию, заделку и расшивку швов, трещин и выбоин;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.4. восстановление, ремонт и своевременную очистку входных групп, отмосток, приямков цокольных окон и входов в подвалы;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.5. поддержание в исправном состоянии размещенного на фасаде электроосвещения и включение его с наступлением темноты;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.6. своевременную очистку и промывку поверхностей фасадов, в том числе элементов фасадов, в зависимости от их состояния и условий эксплуатации;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.7. своевременное мытье окон и витрин, вывесок и указателей;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5</w:t>
      </w:r>
      <w:r w:rsidRPr="00C26E3E">
        <w:rPr>
          <w:rFonts w:ascii="Times New Roman" w:hAnsi="Times New Roman" w:cs="Times New Roman"/>
          <w:sz w:val="26"/>
          <w:szCs w:val="26"/>
        </w:rPr>
        <w:t xml:space="preserve">.8. очистку от надписей, рисунков, объявлений, плакатов и иной </w:t>
      </w:r>
      <w:r w:rsidRPr="00C26E3E">
        <w:rPr>
          <w:rFonts w:ascii="Times New Roman" w:hAnsi="Times New Roman" w:cs="Times New Roman"/>
          <w:sz w:val="26"/>
          <w:szCs w:val="26"/>
        </w:rPr>
        <w:lastRenderedPageBreak/>
        <w:t>информационно</w:t>
      </w:r>
      <w:r w:rsidR="00F93894" w:rsidRPr="00C26E3E">
        <w:rPr>
          <w:rFonts w:ascii="Times New Roman" w:hAnsi="Times New Roman" w:cs="Times New Roman"/>
          <w:sz w:val="26"/>
          <w:szCs w:val="26"/>
        </w:rPr>
        <w:t xml:space="preserve"> </w:t>
      </w:r>
      <w:r w:rsidRPr="00C26E3E">
        <w:rPr>
          <w:rFonts w:ascii="Times New Roman" w:hAnsi="Times New Roman" w:cs="Times New Roman"/>
          <w:sz w:val="26"/>
          <w:szCs w:val="26"/>
        </w:rPr>
        <w:t xml:space="preserve">- печатной продукции, а также нанесенных граффити.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6</w:t>
      </w:r>
      <w:r w:rsidRPr="00C26E3E">
        <w:rPr>
          <w:rFonts w:ascii="Times New Roman" w:hAnsi="Times New Roman" w:cs="Times New Roman"/>
          <w:sz w:val="26"/>
          <w:szCs w:val="26"/>
        </w:rPr>
        <w:t xml:space="preserve">. В состав элементов фасадов зданий, строений и сооружений, подлежащих содержанию, входят: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приямки, входы в подвальные помещения и мусорокамеры;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2) входные группы (ступени, площадки, перила, козырьки над входом, ограждения, стены, двери и др.); </w:t>
      </w:r>
      <w:proofErr w:type="gramEnd"/>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цоколь и отмостка;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плоскости стен;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выступающие элементы фасадов (балконы, лоджии, эркеры, карнизы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кровли, включая вентиляционные и дымовые трубы, ограждающие решетки, выходы на кровлю и т.д.;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архитектурные детали и облицовка (колонны, пилястры, розетки, капители, фризы, пояски и др.);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водосточные трубы, включая воронки;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 парапетные и оконные ограждения, решетки;</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10) металлическая отделка окон, балконов, поясков, выступов цоколя, свесов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11) навесные металлические конструкции (флагодержатели, анкеры, пожарные лестницы, вентиляционное оборудование и т.п.);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12) горизонтальные и вертикальные швы между панелями и блоками (фасады крупнопанельных и крупноблочных зданий);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13) стекла, рамы, балконные двери; </w:t>
      </w:r>
    </w:p>
    <w:p w:rsidR="00F9389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14) стационарные ограждения, прилегающие к зданиям.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F93894" w:rsidRPr="00C26E3E">
        <w:rPr>
          <w:rFonts w:ascii="Times New Roman" w:hAnsi="Times New Roman" w:cs="Times New Roman"/>
          <w:sz w:val="26"/>
          <w:szCs w:val="26"/>
        </w:rPr>
        <w:t>7</w:t>
      </w:r>
      <w:r w:rsidRPr="00C26E3E">
        <w:rPr>
          <w:rFonts w:ascii="Times New Roman" w:hAnsi="Times New Roman" w:cs="Times New Roman"/>
          <w:sz w:val="26"/>
          <w:szCs w:val="26"/>
        </w:rPr>
        <w:t xml:space="preserve">. Собственники, иные правообладатели зданий, сооружений, встроенно-пристроенных нежилых помещений и иные лица, на которых возложены соответствующие обязанности, обязаны: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.1. по мере необходимости, но не реже одного раза в год, очищать и промывать фасады, используя специальную технику </w:t>
      </w:r>
      <w:r w:rsidR="00A94E55" w:rsidRPr="00C26E3E">
        <w:rPr>
          <w:rFonts w:ascii="Times New Roman" w:hAnsi="Times New Roman" w:cs="Times New Roman"/>
          <w:sz w:val="26"/>
          <w:szCs w:val="26"/>
        </w:rPr>
        <w:t>либо вручную</w:t>
      </w:r>
      <w:r w:rsidRPr="00C26E3E">
        <w:rPr>
          <w:rFonts w:ascii="Times New Roman" w:hAnsi="Times New Roman" w:cs="Times New Roman"/>
          <w:sz w:val="26"/>
          <w:szCs w:val="26"/>
        </w:rPr>
        <w:t>;</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.2. по мере необходимости, но не реже двух раз в год, весной (после отключения систем отопления) и осенью (до начала отопительного сезона), очищать и промывать, как правило, химическими средствами внутренние и наружные поверхности остекления окон, дверей балконов и лоджий, входных дверей в подъездах;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.3. проводить текущий ремонт, в том числе окраску фасада, с периодичностью в пределах 5 - 6 лет с учетом фактического состояния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.4. производить поддерживающий ремонт отдельных элементов фасада (цоколей, крылец, ступеней, приямков, входных дверей, ворот, цокольных окон, балконов и лоджий, водосточных труб, подоконных отливов, линейных открытий и иных конструктивных элементов).</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Поддерживающий ремонт должен проводиться не реже одного раза в три года. Конструктивные элементы и отделка фасадов подлежат восстановлению по мере их нормального износа или при возникновении обстоятельств их внезапного повреждения (аварии, стихийные бедствия, пожар и т.д.) в течение двух месяцев со дня прекращения </w:t>
      </w:r>
      <w:r w:rsidRPr="00C26E3E">
        <w:rPr>
          <w:rFonts w:ascii="Times New Roman" w:hAnsi="Times New Roman" w:cs="Times New Roman"/>
          <w:sz w:val="26"/>
          <w:szCs w:val="26"/>
        </w:rPr>
        <w:lastRenderedPageBreak/>
        <w:t xml:space="preserve">действия данных обстоятельств; </w:t>
      </w:r>
    </w:p>
    <w:p w:rsidR="00A94E55" w:rsidRPr="00C26E3E" w:rsidRDefault="00A94E5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27</w:t>
      </w:r>
      <w:r w:rsidR="00F16131" w:rsidRPr="00C26E3E">
        <w:rPr>
          <w:rFonts w:ascii="Times New Roman" w:hAnsi="Times New Roman" w:cs="Times New Roman"/>
          <w:sz w:val="26"/>
          <w:szCs w:val="26"/>
        </w:rPr>
        <w:t xml:space="preserve">.5. выполнять охранно-предупредительные мероприятия (установка ограждений, сеток, демонтаж разрушающейся части элемента и т.п.) в случае угрозы возможного обрушения выступающих конструкций фасадов;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7</w:t>
      </w:r>
      <w:r w:rsidRPr="00C26E3E">
        <w:rPr>
          <w:rFonts w:ascii="Times New Roman" w:hAnsi="Times New Roman" w:cs="Times New Roman"/>
          <w:sz w:val="26"/>
          <w:szCs w:val="26"/>
        </w:rPr>
        <w:t xml:space="preserve">.6. демонтировать средство размещения наружной информации (вывеску) в случае, если такая вывеска не эксплуатируется (выбыл арендатор (субарендатор) и другие случаи).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 При эксплуатации фасадов не допускается: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 повреждение (загрязнение) поверхности стен фасадов зданий и сооружений: подтеки, шелушение окраски, наличие трещин, отслоившейся штукатурки, облицовки, повреждение кирпичной кладки, отслоение защитного слоя железобетонных конструкций и т.п.;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.2. повреждение (отсутствие в случаях, когда их наличие предусмотрено проектной документацией) архитектурных и художественно-скульптурных деталей зданий и сооружений: колонн, пилястр, капителей, фризов, тяг, барельефов, лепных украшений, орнаментов, мозаик, художественных росписей и т.п.;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.3. нарушение герметизации межпанельных стыков;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.4. повреждение (отслоение, загрязнение) штукатурки, облицовки, окрасочного слоя цокольной части фасадов, зданий или сооружений, в том числе неисправность конструкции оконных, входных приямков;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.5. повреждение (загрязнение) выступающих элементов фасадов зданий и сооружений: балконов, лоджий, эркеров, тамбуров, карнизов, козырьков и т.п.;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.6. разрушение (отсутствие, загрязнение) ограждений балконов, лоджий, парапетов и т.п.;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.7. отделка и окрашивание фасада и его элементов материалами, отличающимися по цвету от установленного для данного здания, сооружения проектным колерным паспортом;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.8. размещение и эксплуатация указателей наименования, улицы, переулка, площади, номера здания, сооружения, номера корпуса или строения без согласования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.9. размещение и эксплуатация на фасаде и (или) крыше здания, сооружения держателей флагов, флагштоков без наличия проекта, согласованного с уполномоченным органом;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w:t>
      </w:r>
      <w:r w:rsidR="00A94E55" w:rsidRPr="00C26E3E">
        <w:rPr>
          <w:rFonts w:ascii="Times New Roman" w:hAnsi="Times New Roman" w:cs="Times New Roman"/>
          <w:sz w:val="26"/>
          <w:szCs w:val="26"/>
        </w:rPr>
        <w:t>10</w:t>
      </w:r>
      <w:r w:rsidRPr="00C26E3E">
        <w:rPr>
          <w:rFonts w:ascii="Times New Roman" w:hAnsi="Times New Roman" w:cs="Times New Roman"/>
          <w:sz w:val="26"/>
          <w:szCs w:val="26"/>
        </w:rPr>
        <w:t xml:space="preserve">. размещение и эксплуатация на фасаде и (или) крыше здания, сооружения средств размещения наружной информации без паспорта, согласованного с уполномоченным органом, за исключением учрежденческих досок, режимных табличек;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.10. снятие, замена или устройство новых архитектурных деталей, устройство новых или заделка существующих проемов, изменение формы окон, переоборудование или устройство новых балконов и лоджий, эркеров, застройка пространства между балконами без согласования и получения разрешения в установленном порядке;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 xml:space="preserve">.11. использование профнастила, сайдинга, металлопрофилей, металлических листов и других подобных материалов для облицовки фасадов зданий, сооружений (за </w:t>
      </w:r>
      <w:r w:rsidRPr="00C26E3E">
        <w:rPr>
          <w:rFonts w:ascii="Times New Roman" w:hAnsi="Times New Roman" w:cs="Times New Roman"/>
          <w:sz w:val="26"/>
          <w:szCs w:val="26"/>
        </w:rPr>
        <w:lastRenderedPageBreak/>
        <w:t xml:space="preserve">исключением ограждений балконов многоквартирных домов, производственных, складских, индивидуального жилищного строительства), для ограждения территорий (за исключением строительных) для зданий, сооружений, выходящих фасадами на территории общего пользования (в том числе площади, улицы, проезды, скверы, бульвары), за исключением объектов культурного наследия; </w:t>
      </w:r>
      <w:proofErr w:type="gramEnd"/>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2</w:t>
      </w:r>
      <w:r w:rsidRPr="00C26E3E">
        <w:rPr>
          <w:rFonts w:ascii="Times New Roman" w:hAnsi="Times New Roman" w:cs="Times New Roman"/>
          <w:sz w:val="26"/>
          <w:szCs w:val="26"/>
        </w:rPr>
        <w:t xml:space="preserve">. частичная окраска фасадов (исключение составляет полная окраска первых этажей зданий);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3</w:t>
      </w:r>
      <w:r w:rsidRPr="00C26E3E">
        <w:rPr>
          <w:rFonts w:ascii="Times New Roman" w:hAnsi="Times New Roman" w:cs="Times New Roman"/>
          <w:sz w:val="26"/>
          <w:szCs w:val="26"/>
        </w:rPr>
        <w:t xml:space="preserve">. произвольное изменение цветового решения, рисунка, толщины переплетов и других элементов устройства и оборудования фасадов, в том числе окон и витрин, дверей, балконов и лоджий, не соответствующее общему </w:t>
      </w:r>
      <w:proofErr w:type="gramStart"/>
      <w:r w:rsidRPr="00C26E3E">
        <w:rPr>
          <w:rFonts w:ascii="Times New Roman" w:hAnsi="Times New Roman" w:cs="Times New Roman"/>
          <w:sz w:val="26"/>
          <w:szCs w:val="26"/>
        </w:rPr>
        <w:t>архитектурному решению</w:t>
      </w:r>
      <w:proofErr w:type="gramEnd"/>
      <w:r w:rsidRPr="00C26E3E">
        <w:rPr>
          <w:rFonts w:ascii="Times New Roman" w:hAnsi="Times New Roman" w:cs="Times New Roman"/>
          <w:sz w:val="26"/>
          <w:szCs w:val="26"/>
        </w:rPr>
        <w:t xml:space="preserve">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4</w:t>
      </w:r>
      <w:r w:rsidRPr="00C26E3E">
        <w:rPr>
          <w:rFonts w:ascii="Times New Roman" w:hAnsi="Times New Roman" w:cs="Times New Roman"/>
          <w:sz w:val="26"/>
          <w:szCs w:val="26"/>
        </w:rPr>
        <w:t xml:space="preserve">. оборудование существующих козырьков и навесов дополнительными элементами и устройствами фасадов зданий и сооружений, нарушающими их декоративное решение и внешний вид;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5</w:t>
      </w:r>
      <w:r w:rsidRPr="00C26E3E">
        <w:rPr>
          <w:rFonts w:ascii="Times New Roman" w:hAnsi="Times New Roman" w:cs="Times New Roman"/>
          <w:sz w:val="26"/>
          <w:szCs w:val="26"/>
        </w:rPr>
        <w:t xml:space="preserve">. изменение расположения дверного блока в проеме по отношению к плоскости фасада; </w:t>
      </w:r>
    </w:p>
    <w:p w:rsidR="00A94E5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A94E55" w:rsidRPr="00C26E3E">
        <w:rPr>
          <w:rFonts w:ascii="Times New Roman" w:hAnsi="Times New Roman" w:cs="Times New Roman"/>
          <w:sz w:val="26"/>
          <w:szCs w:val="26"/>
        </w:rPr>
        <w:t>8</w:t>
      </w:r>
      <w:r w:rsidRPr="00C26E3E">
        <w:rPr>
          <w:rFonts w:ascii="Times New Roman" w:hAnsi="Times New Roman" w:cs="Times New Roman"/>
          <w:sz w:val="26"/>
          <w:szCs w:val="26"/>
        </w:rPr>
        <w:t>.1</w:t>
      </w:r>
      <w:r w:rsidR="00A94E55" w:rsidRPr="00C26E3E">
        <w:rPr>
          <w:rFonts w:ascii="Times New Roman" w:hAnsi="Times New Roman" w:cs="Times New Roman"/>
          <w:sz w:val="26"/>
          <w:szCs w:val="26"/>
        </w:rPr>
        <w:t>6</w:t>
      </w:r>
      <w:r w:rsidRPr="00C26E3E">
        <w:rPr>
          <w:rFonts w:ascii="Times New Roman" w:hAnsi="Times New Roman" w:cs="Times New Roman"/>
          <w:sz w:val="26"/>
          <w:szCs w:val="26"/>
        </w:rPr>
        <w:t xml:space="preserve">. некачественное решение швов между оконной и дверной коробкой и проемом, ухудшающее внешний вид фасада;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8.17</w:t>
      </w:r>
      <w:r w:rsidRPr="00C26E3E">
        <w:rPr>
          <w:rFonts w:ascii="Times New Roman" w:hAnsi="Times New Roman" w:cs="Times New Roman"/>
          <w:sz w:val="26"/>
          <w:szCs w:val="26"/>
        </w:rPr>
        <w:t>. использование элементов фасадов, крыш, стен зданий и сооружений (дымоходы, вентиляция, антенны систем коллективного приема телевидения и радио, стойки сетей проводного радиовещания, фронтоны, козырьки, двери, окна, парапеты, противопожарные лестницы, элементы заземления и т.п.) в качестве крепления подвесных линий связи и воздушн</w:t>
      </w:r>
      <w:proofErr w:type="gramStart"/>
      <w:r w:rsidRPr="00C26E3E">
        <w:rPr>
          <w:rFonts w:ascii="Times New Roman" w:hAnsi="Times New Roman" w:cs="Times New Roman"/>
          <w:sz w:val="26"/>
          <w:szCs w:val="26"/>
        </w:rPr>
        <w:t>о-</w:t>
      </w:r>
      <w:proofErr w:type="gramEnd"/>
      <w:r w:rsidRPr="00C26E3E">
        <w:rPr>
          <w:rFonts w:ascii="Times New Roman" w:hAnsi="Times New Roman" w:cs="Times New Roman"/>
          <w:sz w:val="26"/>
          <w:szCs w:val="26"/>
        </w:rPr>
        <w:t xml:space="preserve"> кабельных переходов;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18</w:t>
      </w:r>
      <w:r w:rsidRPr="00C26E3E">
        <w:rPr>
          <w:rFonts w:ascii="Times New Roman" w:hAnsi="Times New Roman" w:cs="Times New Roman"/>
          <w:sz w:val="26"/>
          <w:szCs w:val="26"/>
        </w:rPr>
        <w:t xml:space="preserve">. производство каких-либо изменений балконов, лоджий без соответствующего разрешения, развешивание ковров, одежды, белья с внешней стороны балконов, лоджий и окон главных фасадов зданий, выходящих на улицу, а также загромождение их разными предметами домашнего обихода;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19</w:t>
      </w:r>
      <w:r w:rsidRPr="00C26E3E">
        <w:rPr>
          <w:rFonts w:ascii="Times New Roman" w:hAnsi="Times New Roman" w:cs="Times New Roman"/>
          <w:sz w:val="26"/>
          <w:szCs w:val="26"/>
        </w:rPr>
        <w:t xml:space="preserve">. закрывать существующие декоративные, архитектурные и художественные элементы фасада элементами входной группы, новой отделкой и рекламой при размещении входных групп;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20</w:t>
      </w:r>
      <w:r w:rsidRPr="00C26E3E">
        <w:rPr>
          <w:rFonts w:ascii="Times New Roman" w:hAnsi="Times New Roman" w:cs="Times New Roman"/>
          <w:sz w:val="26"/>
          <w:szCs w:val="26"/>
        </w:rPr>
        <w:t xml:space="preserve">. развешивание и расклейка в целях дальнейшего их использования афиш, объявлений, плакатов и другой информационно-печатной продукции на фасадах, окнах (в том числе с внутренней стороны оконного проема), на остекленных дверях (в том числе с внутренней стороны остекленной поверхности двери) зданий, строений и сооружений;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21</w:t>
      </w:r>
      <w:r w:rsidRPr="00C26E3E">
        <w:rPr>
          <w:rFonts w:ascii="Times New Roman" w:hAnsi="Times New Roman" w:cs="Times New Roman"/>
          <w:sz w:val="26"/>
          <w:szCs w:val="26"/>
        </w:rPr>
        <w:t xml:space="preserve">. нанесение граффити на фасады зданий, сооружений без получения согласия собственников этих зданий, сооружений, собственников помещений в многоквартирном доме;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w:t>
      </w:r>
      <w:r w:rsidR="00542D25" w:rsidRPr="00C26E3E">
        <w:rPr>
          <w:rFonts w:ascii="Times New Roman" w:hAnsi="Times New Roman" w:cs="Times New Roman"/>
          <w:sz w:val="26"/>
          <w:szCs w:val="26"/>
        </w:rPr>
        <w:t>8.22</w:t>
      </w:r>
      <w:r w:rsidRPr="00C26E3E">
        <w:rPr>
          <w:rFonts w:ascii="Times New Roman" w:hAnsi="Times New Roman" w:cs="Times New Roman"/>
          <w:sz w:val="26"/>
          <w:szCs w:val="26"/>
        </w:rPr>
        <w:t xml:space="preserve">. размещение наружных кондиционеров на главных и боковых фасадах зданий, расположенных на главных улицах и общегородских дорогах, перечень которых утвержден муниципальными правовыми актами </w:t>
      </w:r>
      <w:r w:rsidR="00542D25"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29</w:t>
      </w:r>
      <w:r w:rsidR="00F16131" w:rsidRPr="00C26E3E">
        <w:rPr>
          <w:rFonts w:ascii="Times New Roman" w:hAnsi="Times New Roman" w:cs="Times New Roman"/>
          <w:sz w:val="26"/>
          <w:szCs w:val="26"/>
        </w:rPr>
        <w:t xml:space="preserve">. Допускается: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.1. установка информационных стендов при входах в подъезды;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29</w:t>
      </w:r>
      <w:r w:rsidR="00F16131" w:rsidRPr="00C26E3E">
        <w:rPr>
          <w:rFonts w:ascii="Times New Roman" w:hAnsi="Times New Roman" w:cs="Times New Roman"/>
          <w:sz w:val="26"/>
          <w:szCs w:val="26"/>
        </w:rPr>
        <w:t xml:space="preserve">.2. размещение антенн и кабелей систем коллективного приема эфирного телевидения на кровле зданий в соответствии с проектным решением. </w:t>
      </w:r>
    </w:p>
    <w:p w:rsidR="002F04F9" w:rsidRPr="00C26E3E" w:rsidRDefault="002F04F9"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Домовые знаки.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30</w:t>
      </w:r>
      <w:r w:rsidR="00F16131" w:rsidRPr="00C26E3E">
        <w:rPr>
          <w:rFonts w:ascii="Times New Roman" w:hAnsi="Times New Roman" w:cs="Times New Roman"/>
          <w:sz w:val="26"/>
          <w:szCs w:val="26"/>
        </w:rPr>
        <w:t>. Здания, сооружения должны быть оборудованы домовыми знаками.</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31</w:t>
      </w:r>
      <w:r w:rsidR="00F16131" w:rsidRPr="00C26E3E">
        <w:rPr>
          <w:rFonts w:ascii="Times New Roman" w:hAnsi="Times New Roman" w:cs="Times New Roman"/>
          <w:sz w:val="26"/>
          <w:szCs w:val="26"/>
        </w:rPr>
        <w:t xml:space="preserve">. Здания, сооружения должны быть оборудованы унифицированными (форма, размер, цветовое решение, шрифтовое написание) знаками адресации (аншлагами и номерными знаками) с подсветкой в темное время суток, жилые дома - указателями номеров подъездов и квартир. </w:t>
      </w:r>
    </w:p>
    <w:p w:rsidR="00542D25" w:rsidRPr="00C26E3E" w:rsidRDefault="00542D2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32</w:t>
      </w:r>
      <w:r w:rsidR="00F16131" w:rsidRPr="00C26E3E">
        <w:rPr>
          <w:rFonts w:ascii="Times New Roman" w:hAnsi="Times New Roman" w:cs="Times New Roman"/>
          <w:sz w:val="26"/>
          <w:szCs w:val="26"/>
        </w:rPr>
        <w:t xml:space="preserve">. Аншлаги выполняются шрифтом одинакового размера на </w:t>
      </w:r>
      <w:r w:rsidRPr="00C26E3E">
        <w:rPr>
          <w:rFonts w:ascii="Times New Roman" w:hAnsi="Times New Roman" w:cs="Times New Roman"/>
          <w:sz w:val="26"/>
          <w:szCs w:val="26"/>
        </w:rPr>
        <w:t>государственном языке Российской Федерации.</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xml:space="preserve">. Общими требованиями к размещению аншлагов являются: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унификация мест размещения, соблюдение единых правил размещения; </w:t>
      </w:r>
    </w:p>
    <w:p w:rsidR="00542D2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хорошая видимость с учетом условий пешеходного и транспортного движения, дистанций восприятия, архитектуры зданий, освещенности, зеленых насаждений. </w:t>
      </w:r>
    </w:p>
    <w:p w:rsidR="00542D25" w:rsidRPr="00C26E3E" w:rsidRDefault="00F16131" w:rsidP="00C26E3E">
      <w:pPr>
        <w:widowControl w:val="0"/>
        <w:spacing w:after="0"/>
        <w:ind w:firstLine="1"/>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 Размещение аншлагов должно отвечать следующим требованиям: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34</w:t>
      </w:r>
      <w:r w:rsidR="00F16131" w:rsidRPr="00C26E3E">
        <w:rPr>
          <w:rFonts w:ascii="Times New Roman" w:hAnsi="Times New Roman" w:cs="Times New Roman"/>
          <w:sz w:val="26"/>
          <w:szCs w:val="26"/>
        </w:rPr>
        <w:t xml:space="preserve">.1. высота от поверхности земли - 2,5 - 3,5 м (в районах современной застройки - до 5 м);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 xml:space="preserve">.2. размещение на участке фасада, свободном от выступающих архитектурных деталей; </w:t>
      </w:r>
    </w:p>
    <w:p w:rsidR="00542D25"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542D25" w:rsidRPr="00C26E3E">
        <w:rPr>
          <w:rFonts w:ascii="Times New Roman" w:hAnsi="Times New Roman" w:cs="Times New Roman"/>
          <w:sz w:val="26"/>
          <w:szCs w:val="26"/>
        </w:rPr>
        <w:t>4</w:t>
      </w:r>
      <w:r w:rsidRPr="00C26E3E">
        <w:rPr>
          <w:rFonts w:ascii="Times New Roman" w:hAnsi="Times New Roman" w:cs="Times New Roman"/>
          <w:sz w:val="26"/>
          <w:szCs w:val="26"/>
        </w:rPr>
        <w:t>.</w:t>
      </w:r>
      <w:r w:rsidR="00542D25" w:rsidRPr="00C26E3E">
        <w:rPr>
          <w:rFonts w:ascii="Times New Roman" w:hAnsi="Times New Roman" w:cs="Times New Roman"/>
          <w:sz w:val="26"/>
          <w:szCs w:val="26"/>
        </w:rPr>
        <w:t>3</w:t>
      </w:r>
      <w:r w:rsidRPr="00C26E3E">
        <w:rPr>
          <w:rFonts w:ascii="Times New Roman" w:hAnsi="Times New Roman" w:cs="Times New Roman"/>
          <w:sz w:val="26"/>
          <w:szCs w:val="26"/>
        </w:rPr>
        <w:t>. отсутствие внешних заслоняющих объектов (деревьев, построек).</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 Номерные знаки должны быть размещены: </w:t>
      </w:r>
    </w:p>
    <w:p w:rsidR="00542D25"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.1. на главном фасаде - в простенке с правой стороны фасада; </w:t>
      </w:r>
    </w:p>
    <w:p w:rsidR="00791163" w:rsidRPr="00C26E3E" w:rsidRDefault="00542D25"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35</w:t>
      </w:r>
      <w:r w:rsidR="00F16131" w:rsidRPr="00C26E3E">
        <w:rPr>
          <w:rFonts w:ascii="Times New Roman" w:hAnsi="Times New Roman" w:cs="Times New Roman"/>
          <w:sz w:val="26"/>
          <w:szCs w:val="26"/>
        </w:rPr>
        <w:t xml:space="preserve">.2. на улицах с односторонним движением транспорта - на стороне фасада, ближней по направлению движения транспорта;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на дворовых фасадах - в простенке со стороны внутриквартального проезда;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4</w:t>
      </w:r>
      <w:r w:rsidRPr="00C26E3E">
        <w:rPr>
          <w:rFonts w:ascii="Times New Roman" w:hAnsi="Times New Roman" w:cs="Times New Roman"/>
          <w:sz w:val="26"/>
          <w:szCs w:val="26"/>
        </w:rPr>
        <w:t xml:space="preserve">. при длине фасада более 100 м - на его противоположных сторонах;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 xml:space="preserve">. на оградах и корпусах промышленных предприятий - справа от главного входа, въезда;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 перекрестка улиц - в простенке на угловом участке фасада;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7</w:t>
      </w:r>
      <w:r w:rsidRPr="00C26E3E">
        <w:rPr>
          <w:rFonts w:ascii="Times New Roman" w:hAnsi="Times New Roman" w:cs="Times New Roman"/>
          <w:sz w:val="26"/>
          <w:szCs w:val="26"/>
        </w:rPr>
        <w:t xml:space="preserve">. при размещении рядом с номерным знаком - на единой вертикальной оси;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5</w:t>
      </w:r>
      <w:r w:rsidRPr="00C26E3E">
        <w:rPr>
          <w:rFonts w:ascii="Times New Roman" w:hAnsi="Times New Roman" w:cs="Times New Roman"/>
          <w:sz w:val="26"/>
          <w:szCs w:val="26"/>
        </w:rPr>
        <w:t>.</w:t>
      </w:r>
      <w:r w:rsidR="00791163" w:rsidRPr="00C26E3E">
        <w:rPr>
          <w:rFonts w:ascii="Times New Roman" w:hAnsi="Times New Roman" w:cs="Times New Roman"/>
          <w:sz w:val="26"/>
          <w:szCs w:val="26"/>
        </w:rPr>
        <w:t>8</w:t>
      </w:r>
      <w:r w:rsidRPr="00C26E3E">
        <w:rPr>
          <w:rFonts w:ascii="Times New Roman" w:hAnsi="Times New Roman" w:cs="Times New Roman"/>
          <w:sz w:val="26"/>
          <w:szCs w:val="26"/>
        </w:rPr>
        <w:t xml:space="preserve">. над номерным знаком. </w:t>
      </w:r>
    </w:p>
    <w:p w:rsidR="0079116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791163" w:rsidRPr="00C26E3E">
        <w:rPr>
          <w:rFonts w:ascii="Times New Roman" w:hAnsi="Times New Roman" w:cs="Times New Roman"/>
          <w:sz w:val="26"/>
          <w:szCs w:val="26"/>
        </w:rPr>
        <w:t>6</w:t>
      </w:r>
      <w:r w:rsidRPr="00C26E3E">
        <w:rPr>
          <w:rFonts w:ascii="Times New Roman" w:hAnsi="Times New Roman" w:cs="Times New Roman"/>
          <w:sz w:val="26"/>
          <w:szCs w:val="26"/>
        </w:rPr>
        <w:t xml:space="preserve">. Указатели номеров подъездов и квартир в них размещаются над дверным проемом или на импосте заполнения дверного проема (горизонтальная табличка), или справа от дверного проема на высоте 2,0 - 2,5 м (вертикальный указатель).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37</w:t>
      </w:r>
      <w:r w:rsidR="00F16131" w:rsidRPr="00C26E3E">
        <w:rPr>
          <w:rFonts w:ascii="Times New Roman" w:hAnsi="Times New Roman" w:cs="Times New Roman"/>
          <w:sz w:val="26"/>
          <w:szCs w:val="26"/>
        </w:rPr>
        <w:t xml:space="preserve">. Аншлаги и номерные знаки должны содержаться в чистоте и в исправном состоянии. За чистоту и исправность аншлагов и номерных знаков ответственность несут лица, отвечающие за содержание зданий.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38</w:t>
      </w:r>
      <w:r w:rsidR="00F16131" w:rsidRPr="00C26E3E">
        <w:rPr>
          <w:rFonts w:ascii="Times New Roman" w:hAnsi="Times New Roman" w:cs="Times New Roman"/>
          <w:sz w:val="26"/>
          <w:szCs w:val="26"/>
        </w:rPr>
        <w:t xml:space="preserve">. Флагштоки следует устанавливать на фасаде дома по проекту, утвержденному в установленном порядке. </w:t>
      </w:r>
    </w:p>
    <w:p w:rsidR="00791163"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39</w:t>
      </w:r>
      <w:r w:rsidR="00F16131" w:rsidRPr="00C26E3E">
        <w:rPr>
          <w:rFonts w:ascii="Times New Roman" w:hAnsi="Times New Roman" w:cs="Times New Roman"/>
          <w:sz w:val="26"/>
          <w:szCs w:val="26"/>
        </w:rPr>
        <w:t xml:space="preserve">. Указатели расположения пожарных гидрантов, полигонометрические знаки, </w:t>
      </w:r>
      <w:r w:rsidR="00F16131" w:rsidRPr="00C26E3E">
        <w:rPr>
          <w:rFonts w:ascii="Times New Roman" w:hAnsi="Times New Roman" w:cs="Times New Roman"/>
          <w:sz w:val="26"/>
          <w:szCs w:val="26"/>
        </w:rPr>
        <w:lastRenderedPageBreak/>
        <w:t>указатели расположения геодезических знаков следует размещать на цоколях зданий, камер, магистралей и колодцев водопроводной и канализационной сетей. За сохранность и исправность вышеуказанных знаков ответственность несут установившие их организации.</w:t>
      </w:r>
    </w:p>
    <w:p w:rsidR="00C2170D" w:rsidRPr="00C26E3E" w:rsidRDefault="0079116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40</w:t>
      </w:r>
      <w:r w:rsidR="00F16131" w:rsidRPr="00C26E3E">
        <w:rPr>
          <w:rFonts w:ascii="Times New Roman" w:hAnsi="Times New Roman" w:cs="Times New Roman"/>
          <w:sz w:val="26"/>
          <w:szCs w:val="26"/>
        </w:rPr>
        <w:t xml:space="preserve">. Не допускается: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 xml:space="preserve">.1. размещение рядом с номерным знаком выступающих вывесок, консолей, а также объектов, затрудняющих его восприятие; </w:t>
      </w:r>
    </w:p>
    <w:p w:rsidR="00C2170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0</w:t>
      </w:r>
      <w:r w:rsidRPr="00C26E3E">
        <w:rPr>
          <w:rFonts w:ascii="Times New Roman" w:hAnsi="Times New Roman" w:cs="Times New Roman"/>
          <w:sz w:val="26"/>
          <w:szCs w:val="26"/>
        </w:rPr>
        <w:t>.</w:t>
      </w:r>
      <w:r w:rsidR="00C2170D" w:rsidRPr="00C26E3E">
        <w:rPr>
          <w:rFonts w:ascii="Times New Roman" w:hAnsi="Times New Roman" w:cs="Times New Roman"/>
          <w:sz w:val="26"/>
          <w:szCs w:val="26"/>
        </w:rPr>
        <w:t>2</w:t>
      </w:r>
      <w:r w:rsidRPr="00C26E3E">
        <w:rPr>
          <w:rFonts w:ascii="Times New Roman" w:hAnsi="Times New Roman" w:cs="Times New Roman"/>
          <w:sz w:val="26"/>
          <w:szCs w:val="26"/>
        </w:rPr>
        <w:t xml:space="preserve">. произвольное перемещение аншлагов с установленного места.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Входные группы (узлы).</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C2170D" w:rsidRPr="00C26E3E">
        <w:rPr>
          <w:rFonts w:ascii="Times New Roman" w:hAnsi="Times New Roman" w:cs="Times New Roman"/>
          <w:sz w:val="26"/>
          <w:szCs w:val="26"/>
        </w:rPr>
        <w:t>1</w:t>
      </w:r>
      <w:r w:rsidRPr="00C26E3E">
        <w:rPr>
          <w:rFonts w:ascii="Times New Roman" w:hAnsi="Times New Roman" w:cs="Times New Roman"/>
          <w:sz w:val="26"/>
          <w:szCs w:val="26"/>
        </w:rPr>
        <w:t xml:space="preserve">. Входные группы зданий, сооружений необходимо оборудовать осветительным оборудованием, навесом (козырьком), элементами сопряжения поверхностей (ступени и т.п.), устройствами и приспособлениями для перемещения инвалидов и маломобильных групп населения (пандусы, перила и пр.).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При проектировании входных групп, обновлении, изменении фасадов зданий, сооружений не допускается: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.1. закрытие существующих декоративных, архитектурных и художественных элементов фасада элементами входной группы, новой отделкой и рекламой;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 xml:space="preserve">. размещение входной группы в многоквартирном доме без получения согласия собственников помещений в многоквартирном доме;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использование балкона для устройства входной группы без получения согласия собственника жилого помещения;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2</w:t>
      </w:r>
      <w:r w:rsidRPr="00C26E3E">
        <w:rPr>
          <w:rFonts w:ascii="Times New Roman" w:hAnsi="Times New Roman" w:cs="Times New Roman"/>
          <w:sz w:val="26"/>
          <w:szCs w:val="26"/>
        </w:rPr>
        <w:t>.</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xml:space="preserve">. самовольное размещение входных групп нежилых помещений, расположенных в многоквартирных домах, без согласования с уполномоченным органом.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Кровли.</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3</w:t>
      </w:r>
      <w:r w:rsidRPr="00C26E3E">
        <w:rPr>
          <w:rFonts w:ascii="Times New Roman" w:hAnsi="Times New Roman" w:cs="Times New Roman"/>
          <w:sz w:val="26"/>
          <w:szCs w:val="26"/>
        </w:rPr>
        <w:t xml:space="preserve">. Кровля зданий, сооружений, элементы водоотводящей системы, оголовки дымоходов и вентиляционных систем должны содержаться в исправном состоянии и не представлять опасности для жителей домов и пешеходов при любых погодных условиях. </w:t>
      </w:r>
    </w:p>
    <w:p w:rsidR="0092215A"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4</w:t>
      </w:r>
      <w:r w:rsidRPr="00C26E3E">
        <w:rPr>
          <w:rFonts w:ascii="Times New Roman" w:hAnsi="Times New Roman" w:cs="Times New Roman"/>
          <w:sz w:val="26"/>
          <w:szCs w:val="26"/>
        </w:rPr>
        <w:t xml:space="preserve">. В зимнее время собственниками и иными правообладателями зданий, а также управляющими организациями при управлении многоквартирными домами должна быть организована своевременная очистка кровель от снега, наледи и сосулек. Очистка кровель от снега на сторонах, выходящих на пешеходные зоны, должна производиться с ограждением участков и принятием всех необходимых мер предосторожности и лишь в светлое время суток. Сброс снега с остальных скатов кровли, а также плоских кровель должен производиться на внутренние дворовые территории. Сброшенные с кровель на пешеходную дорожку, остановку ожидания общественного транспорта, проезжую часть снег и наледь подлежат немедленной уборке.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92215A" w:rsidRPr="00C26E3E">
        <w:rPr>
          <w:rFonts w:ascii="Times New Roman" w:hAnsi="Times New Roman" w:cs="Times New Roman"/>
          <w:sz w:val="26"/>
          <w:szCs w:val="26"/>
        </w:rPr>
        <w:t>5</w:t>
      </w:r>
      <w:r w:rsidRPr="00C26E3E">
        <w:rPr>
          <w:rFonts w:ascii="Times New Roman" w:hAnsi="Times New Roman" w:cs="Times New Roman"/>
          <w:sz w:val="26"/>
          <w:szCs w:val="26"/>
        </w:rPr>
        <w:t xml:space="preserve">. При сбрасывании снега и наледи, скалывании сосулек, производстве ремонтных и иных работ на кровле должны быть приняты меры, обеспечивающие сохранность деревьев и кустарников, воздушных линий электроснабжения, освещения и связи, дорожных знаков, дорожных светофоров, дорожных ограждений и направляющих </w:t>
      </w:r>
      <w:r w:rsidRPr="00C26E3E">
        <w:rPr>
          <w:rFonts w:ascii="Times New Roman" w:hAnsi="Times New Roman" w:cs="Times New Roman"/>
          <w:sz w:val="26"/>
          <w:szCs w:val="26"/>
        </w:rPr>
        <w:lastRenderedPageBreak/>
        <w:t xml:space="preserve">устройств, павильонов ожидания общественного транспорта, декоративной отделки и инженерных элементов зданий. </w:t>
      </w:r>
    </w:p>
    <w:p w:rsidR="000A0A2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В случае повреждения указанных элементов они подлежат восстановлению за счет лица, осуществлявшего очистку кровли и допустившего повреждения.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46</w:t>
      </w:r>
      <w:r w:rsidR="00F16131" w:rsidRPr="00C26E3E">
        <w:rPr>
          <w:rFonts w:ascii="Times New Roman" w:hAnsi="Times New Roman" w:cs="Times New Roman"/>
          <w:sz w:val="26"/>
          <w:szCs w:val="26"/>
        </w:rPr>
        <w:t xml:space="preserve">. Крыши зданий, сооружений должны иметь водоотвод, не допускающий прямое попадание стекающей воды на пешеходов и пешеходные зоны. Желоба, воронки, водостоки должны быть неразрывны и рассчитаны на пропуск собирающихся объемов воды. Водостоки, выходящие на стороны зданий с пешеходными зонами, должны отводиться за пределы пешеходных дорожек.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 Не допускается: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.1. складирование на кровле зданий, сооружений предметов, предназначенных для эксплуатации кровли (лопаты, скрепки, ломы), строительных материалов, отходов ремонта, неиспользуемых механизмов и прочих предметов;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47</w:t>
      </w:r>
      <w:r w:rsidR="00F16131" w:rsidRPr="00C26E3E">
        <w:rPr>
          <w:rFonts w:ascii="Times New Roman" w:hAnsi="Times New Roman" w:cs="Times New Roman"/>
          <w:sz w:val="26"/>
          <w:szCs w:val="26"/>
        </w:rPr>
        <w:t xml:space="preserve">.2. сброс с кровель зданий льда, снега и мусора в воронки водосточных труб.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земельных участков.</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 Содержание территорий земельных участков включает в себя: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 ежедневную уборку от мусора, листвы, снега и льда (наледи);</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.2. обработку противогололедными материалами покрытий проезжей части дорог, мостов, улиц, тротуаров, проездов, пешеходных территорий;</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.3. сгребание и подметание снега;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.4. вывоз снега и льда (снежно-ледяных образований);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 xml:space="preserve">5. установку и содержание в чистоте и технически исправном состоянии контейнерных площадок, контейнеров для всех видов отходов, урн для мусора, скамеек, малых архитектурных форм и прочего;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6</w:t>
      </w:r>
      <w:r w:rsidR="00F16131" w:rsidRPr="00C26E3E">
        <w:rPr>
          <w:rFonts w:ascii="Times New Roman" w:hAnsi="Times New Roman" w:cs="Times New Roman"/>
          <w:sz w:val="26"/>
          <w:szCs w:val="26"/>
        </w:rPr>
        <w:t xml:space="preserve">. отвод дождевых и талых вод;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сбор и вывоз твердых бытовых, крупногабаритных и иных отходов;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 полив территории для уменьшения пылеобразования и увлажнения воздуха;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обеспечение сохранности зеленых насаждений и уход за ними; </w:t>
      </w:r>
    </w:p>
    <w:p w:rsidR="000A0A26" w:rsidRPr="00C26E3E" w:rsidRDefault="000A0A2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 восстановление нарушенных элементов благоустройства после строительства, реконструкции и ремонта объектов коммунального назначения, инженерных коммуникаций (сооружений), дорог, железнодорожных путей, мостов, пешеходных переходов, проведение реставрационных, археологических и других земляных работ;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48</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содержание ограждений земельных участков, в том числе установку и содержание ограждений разрушенных (разобранных, сносимых) зданий, сооружений, исключающих возможность проникновения на территорию посторонних лиц и (или) размещения отходов в несанкционированных местах, а также обеспечение своевременной очистки их от грязи, снега и информационно-печатной продукции.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дорог.</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49</w:t>
      </w:r>
      <w:r w:rsidR="00F16131" w:rsidRPr="00C26E3E">
        <w:rPr>
          <w:rFonts w:ascii="Times New Roman" w:hAnsi="Times New Roman" w:cs="Times New Roman"/>
          <w:sz w:val="26"/>
          <w:szCs w:val="26"/>
        </w:rPr>
        <w:t>. Содержание дорог осуществляют специализированные организации, выигравшие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либо муниципальное бюджетное учреждение «Благоустройство» </w:t>
      </w:r>
      <w:r w:rsidRPr="00C26E3E">
        <w:rPr>
          <w:rFonts w:ascii="Times New Roman" w:hAnsi="Times New Roman" w:cs="Times New Roman"/>
          <w:sz w:val="26"/>
          <w:szCs w:val="26"/>
        </w:rPr>
        <w:lastRenderedPageBreak/>
        <w:t>в рамках муниципального задания, утверждённого Администрацией городского поселения Безенчук</w:t>
      </w:r>
      <w:r w:rsidR="00F16131" w:rsidRPr="00C26E3E">
        <w:rPr>
          <w:rFonts w:ascii="Times New Roman" w:hAnsi="Times New Roman" w:cs="Times New Roman"/>
          <w:sz w:val="26"/>
          <w:szCs w:val="26"/>
        </w:rPr>
        <w:t>.</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50</w:t>
      </w:r>
      <w:r w:rsidR="00F16131" w:rsidRPr="00C26E3E">
        <w:rPr>
          <w:rFonts w:ascii="Times New Roman" w:hAnsi="Times New Roman" w:cs="Times New Roman"/>
          <w:sz w:val="26"/>
          <w:szCs w:val="26"/>
        </w:rPr>
        <w:t xml:space="preserve">. Содержание территорий дорог включает в себя: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ремонт дорог, тротуаров, искусственных дорожных сооружений, внутриквартальных проездов;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уборку грязи, мусора, снега и льда (наледи) с тротуаров (пешеходных зон, дорожек) и проезжей части дорог,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мойку и полив дорожных покрытий;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уход за газонами и зелеными насаждениями;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ремонт опор наружного освещения и контактной сети общественного и железнодорожного транспорта;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ремонт и окраску малых архитектурных форм;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7) устройство, ремонт и очистку смотровых и дождеприемных колодцев, нагорных канав и открытых лотков, входящих в состав искусственных дорожных сооружений;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8) устройство, ремонт и ежегодную окраску ограждений, заборов, турникетов, малых архитектурных форм.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51</w:t>
      </w:r>
      <w:r w:rsidR="00F16131" w:rsidRPr="00C26E3E">
        <w:rPr>
          <w:rFonts w:ascii="Times New Roman" w:hAnsi="Times New Roman" w:cs="Times New Roman"/>
          <w:sz w:val="26"/>
          <w:szCs w:val="26"/>
        </w:rPr>
        <w:t xml:space="preserve">. В целях сохранения дорожных покрытий не допускается: </w:t>
      </w:r>
    </w:p>
    <w:p w:rsidR="00191C66" w:rsidRPr="00C26E3E" w:rsidRDefault="00191C66"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.1. подвоз груза волоком;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.2. сбрасывание при погрузочно-разгрузочных работах на улицах рельсов, бревен, железных балок, труб, кирпича, других тяжелых предметов и складирование их;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.3. перегон по улицам города, имеющим твердое покрытие, машин на гусеничном ходу; </w:t>
      </w:r>
    </w:p>
    <w:p w:rsidR="00191C66"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.4. движение и стоянка большегрузного транспорта на внутриквартальных пешеходных дорожках,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191C66" w:rsidRPr="00C26E3E">
        <w:rPr>
          <w:rFonts w:ascii="Times New Roman" w:hAnsi="Times New Roman" w:cs="Times New Roman"/>
          <w:sz w:val="26"/>
          <w:szCs w:val="26"/>
        </w:rPr>
        <w:t>2</w:t>
      </w:r>
      <w:r w:rsidRPr="00C26E3E">
        <w:rPr>
          <w:rFonts w:ascii="Times New Roman" w:hAnsi="Times New Roman" w:cs="Times New Roman"/>
          <w:sz w:val="26"/>
          <w:szCs w:val="26"/>
        </w:rPr>
        <w:t xml:space="preserve">.5. сбрасывание и (или) складирование строительных материалов и строительных отходов на проезжей части и тротуарах.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 Требования к отдельным элементам обустройства дорог: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.1. сезонная покраска металлических направляющих пешеходных ограждений и тротуарных столбиков осуществляется ежегодно по окончании зимнего сезона, в период проведения месячника благоустройства. Перед покраской ограждения должны быть отремонтированы, очищены от грязи, промыты;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3</w:t>
      </w:r>
      <w:r w:rsidRPr="00C26E3E">
        <w:rPr>
          <w:rFonts w:ascii="Times New Roman" w:hAnsi="Times New Roman" w:cs="Times New Roman"/>
          <w:sz w:val="26"/>
          <w:szCs w:val="26"/>
        </w:rPr>
        <w:t xml:space="preserve">.2. вся дорожная разметка должна быть выполнена в соответствии с утвержденными паспортами (схемами) на нанесение дорожной разметки в сроки и порядке очередности, которые установлены заказчиком работ;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.3. дорожная разметка дорог должна обеспечивать требуемые цвето- и светотехнические характеристики, коэффициент сцепления, сохранность по площади в течение всего периода эксплуатации;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.4. конструкции и системы крепления дорожных знаков выбираются в зависимости от условий видимости и возможности монтажа; </w:t>
      </w:r>
    </w:p>
    <w:p w:rsidR="008D5F7D"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.5. дорожные знаки должны содержаться в исправном состоянии, своевременно очищаться и промываться. Временно установленные дорожные знаки снимаются в </w:t>
      </w:r>
      <w:r w:rsidRPr="00C26E3E">
        <w:rPr>
          <w:rFonts w:ascii="Times New Roman" w:hAnsi="Times New Roman" w:cs="Times New Roman"/>
          <w:sz w:val="26"/>
          <w:szCs w:val="26"/>
        </w:rPr>
        <w:lastRenderedPageBreak/>
        <w:t xml:space="preserve">течение суток после устранения причин, вызвавших необходимость их установки; </w:t>
      </w:r>
    </w:p>
    <w:p w:rsidR="00E7274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8D5F7D" w:rsidRPr="00C26E3E">
        <w:rPr>
          <w:rFonts w:ascii="Times New Roman" w:hAnsi="Times New Roman" w:cs="Times New Roman"/>
          <w:sz w:val="26"/>
          <w:szCs w:val="26"/>
        </w:rPr>
        <w:t>4</w:t>
      </w:r>
      <w:r w:rsidRPr="00C26E3E">
        <w:rPr>
          <w:rFonts w:ascii="Times New Roman" w:hAnsi="Times New Roman" w:cs="Times New Roman"/>
          <w:sz w:val="26"/>
          <w:szCs w:val="26"/>
        </w:rPr>
        <w:t xml:space="preserve">.6. элементы визуально-коммуникационной системы: указатели направлений движения транспорта и пешеходов, указатели планировочно-структурных элементов города (поселки, жилые районы, микрорайоны) устанавливаются на дорогах и транспортных развязках для указания направления движения к ним;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E72744" w:rsidRPr="00C26E3E">
        <w:rPr>
          <w:rFonts w:ascii="Times New Roman" w:hAnsi="Times New Roman" w:cs="Times New Roman"/>
          <w:sz w:val="26"/>
          <w:szCs w:val="26"/>
        </w:rPr>
        <w:t>4</w:t>
      </w:r>
      <w:r w:rsidRPr="00C26E3E">
        <w:rPr>
          <w:rFonts w:ascii="Times New Roman" w:hAnsi="Times New Roman" w:cs="Times New Roman"/>
          <w:sz w:val="26"/>
          <w:szCs w:val="26"/>
        </w:rPr>
        <w:t xml:space="preserve">.7. парковки (парковочные места), </w:t>
      </w:r>
      <w:proofErr w:type="gramStart"/>
      <w:r w:rsidRPr="00C26E3E">
        <w:rPr>
          <w:rFonts w:ascii="Times New Roman" w:hAnsi="Times New Roman" w:cs="Times New Roman"/>
          <w:sz w:val="26"/>
          <w:szCs w:val="26"/>
        </w:rPr>
        <w:t>являющиеся</w:t>
      </w:r>
      <w:proofErr w:type="gramEnd"/>
      <w:r w:rsidRPr="00C26E3E">
        <w:rPr>
          <w:rFonts w:ascii="Times New Roman" w:hAnsi="Times New Roman" w:cs="Times New Roman"/>
          <w:sz w:val="26"/>
          <w:szCs w:val="26"/>
        </w:rPr>
        <w:t xml:space="preserve"> в том числе частью автомобильной дороги общего пользования местного значения </w:t>
      </w:r>
      <w:r w:rsidR="006E4A38" w:rsidRPr="00C26E3E">
        <w:rPr>
          <w:rFonts w:ascii="Times New Roman" w:hAnsi="Times New Roman" w:cs="Times New Roman"/>
          <w:sz w:val="26"/>
          <w:szCs w:val="26"/>
        </w:rPr>
        <w:t>городского поселения Безенчук</w:t>
      </w:r>
      <w:r w:rsidRPr="00C26E3E">
        <w:rPr>
          <w:rFonts w:ascii="Times New Roman" w:hAnsi="Times New Roman" w:cs="Times New Roman"/>
          <w:sz w:val="26"/>
          <w:szCs w:val="26"/>
        </w:rPr>
        <w:t xml:space="preserve"> и (или) примыкающие к проезжей части и (или) тротуару, обочине, должны использоваться в порядке, установленном муниципальными правовыми актами. </w:t>
      </w:r>
    </w:p>
    <w:p w:rsidR="002F04F9" w:rsidRPr="00C26E3E" w:rsidRDefault="002F04F9"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индивидуальных жилых домов и благоустройство территории.</w:t>
      </w:r>
    </w:p>
    <w:p w:rsidR="006E4A38"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Собственники (или) наниматели индивидуальных жилых домов (далее - владельцы жилых домов), если иное не предусмотрено законом или договором, обязаны: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поддерживающий их ремонт и окраску;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.2. иметь на жилом доме номерной знак и поддерживать его в исправном состоянии;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.3. включать фонари освещения в темное время суток (при их наличии);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.4. содержать в порядке территорию домовладения и обеспечивать надлежащее санитарное состояние прилегающей территории;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.5.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электропередачи и других инженерных сетей;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.6. очищать канавы и трубы для стока воды, в весенний период обеспечивать проход талых вод;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.7.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сохранность зеленых насаждений;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.8. согласовывать с уполномоченным органом высоту, внешний вид и цветовое решение ограждения домовладения;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.9. оборудовать в соответствии с санитарными нормами в пределах предоставленного земельного участка при отсутствии централизованного канализования местную канализацию, помойную яму, туалет, регулярно производить их очистку и дезинфекцию;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.10. производить складирование твердых и крупногабаритных отходов в контейнеры, установленные на специальных площадках;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5</w:t>
      </w:r>
      <w:r w:rsidRPr="00C26E3E">
        <w:rPr>
          <w:rFonts w:ascii="Times New Roman" w:hAnsi="Times New Roman" w:cs="Times New Roman"/>
          <w:sz w:val="26"/>
          <w:szCs w:val="26"/>
        </w:rPr>
        <w:t xml:space="preserve">.11. обеспечить своевременный сбор и вывоз твердых бытовых и крупногабаритных отходов в соответствии с установленным порядком. </w:t>
      </w:r>
    </w:p>
    <w:p w:rsidR="006E4A38"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6E4A38" w:rsidRPr="00C26E3E">
        <w:rPr>
          <w:rFonts w:ascii="Times New Roman" w:hAnsi="Times New Roman" w:cs="Times New Roman"/>
          <w:sz w:val="26"/>
          <w:szCs w:val="26"/>
        </w:rPr>
        <w:t>6</w:t>
      </w:r>
      <w:r w:rsidRPr="00C26E3E">
        <w:rPr>
          <w:rFonts w:ascii="Times New Roman" w:hAnsi="Times New Roman" w:cs="Times New Roman"/>
          <w:sz w:val="26"/>
          <w:szCs w:val="26"/>
        </w:rPr>
        <w:t xml:space="preserve">. На территории индивидуальной жилой застройки не допускается: </w:t>
      </w:r>
    </w:p>
    <w:p w:rsidR="00F44127" w:rsidRPr="00C26E3E" w:rsidRDefault="006E4A3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.1. размещать ограждение за границами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.2. сжигать листву, любые виды отходов и мусор на территориях домовладений </w:t>
      </w:r>
      <w:r w:rsidRPr="00C26E3E">
        <w:rPr>
          <w:rFonts w:ascii="Times New Roman" w:hAnsi="Times New Roman" w:cs="Times New Roman"/>
          <w:sz w:val="26"/>
          <w:szCs w:val="26"/>
        </w:rPr>
        <w:lastRenderedPageBreak/>
        <w:t xml:space="preserve">и прилегающих к ним территориях;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.3. складировать уголь, тару, дрова, крупногабаритные отходы, строительные материалы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.4. мыть транспортные средства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.5. строить дворовые постройки, обустраивать выгребные ямы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.6. размещать на уличных проездах данной территории заграждения, затрудняющие доступ или препятствующие доступу специального транспорта и уборочной техники;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.7. разрушать и портить элементы благоустройства территории, засорять водоемы;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.8. хранить разукомплектованное (неисправное) транспортное средство за территорией домовладения; </w:t>
      </w:r>
    </w:p>
    <w:p w:rsidR="00F44127"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44127" w:rsidRPr="00C26E3E">
        <w:rPr>
          <w:rFonts w:ascii="Times New Roman" w:hAnsi="Times New Roman" w:cs="Times New Roman"/>
          <w:sz w:val="26"/>
          <w:szCs w:val="26"/>
        </w:rPr>
        <w:t>6</w:t>
      </w:r>
      <w:r w:rsidRPr="00C26E3E">
        <w:rPr>
          <w:rFonts w:ascii="Times New Roman" w:hAnsi="Times New Roman" w:cs="Times New Roman"/>
          <w:sz w:val="26"/>
          <w:szCs w:val="26"/>
        </w:rPr>
        <w:t xml:space="preserve">.9. </w:t>
      </w:r>
      <w:proofErr w:type="gramStart"/>
      <w:r w:rsidRPr="00C26E3E">
        <w:rPr>
          <w:rFonts w:ascii="Times New Roman" w:hAnsi="Times New Roman" w:cs="Times New Roman"/>
          <w:sz w:val="26"/>
          <w:szCs w:val="26"/>
        </w:rPr>
        <w:t>захламлять</w:t>
      </w:r>
      <w:proofErr w:type="gramEnd"/>
      <w:r w:rsidRPr="00C26E3E">
        <w:rPr>
          <w:rFonts w:ascii="Times New Roman" w:hAnsi="Times New Roman" w:cs="Times New Roman"/>
          <w:sz w:val="26"/>
          <w:szCs w:val="26"/>
        </w:rPr>
        <w:t xml:space="preserve"> прилегающую территорию любыми отходами.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технических сре</w:t>
      </w:r>
      <w:proofErr w:type="gramStart"/>
      <w:r w:rsidRPr="00C26E3E">
        <w:rPr>
          <w:rFonts w:ascii="Times New Roman" w:hAnsi="Times New Roman" w:cs="Times New Roman"/>
          <w:b/>
          <w:sz w:val="26"/>
          <w:szCs w:val="26"/>
        </w:rPr>
        <w:t>дств св</w:t>
      </w:r>
      <w:proofErr w:type="gramEnd"/>
      <w:r w:rsidRPr="00C26E3E">
        <w:rPr>
          <w:rFonts w:ascii="Times New Roman" w:hAnsi="Times New Roman" w:cs="Times New Roman"/>
          <w:b/>
          <w:sz w:val="26"/>
          <w:szCs w:val="26"/>
        </w:rPr>
        <w:t>язи.</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57</w:t>
      </w:r>
      <w:r w:rsidR="00F16131" w:rsidRPr="00C26E3E">
        <w:rPr>
          <w:rFonts w:ascii="Times New Roman" w:hAnsi="Times New Roman" w:cs="Times New Roman"/>
          <w:sz w:val="26"/>
          <w:szCs w:val="26"/>
        </w:rPr>
        <w:t xml:space="preserve">. Размещение кабельных линий связи, телевидения, радио, Интернета и иных подобных сетей, предназначенных для инженерно-технического обеспечения зданий, осуществляется подземным способом (в траншеях, каналах, тоннелях).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58</w:t>
      </w:r>
      <w:r w:rsidR="00F16131" w:rsidRPr="00C26E3E">
        <w:rPr>
          <w:rFonts w:ascii="Times New Roman" w:hAnsi="Times New Roman" w:cs="Times New Roman"/>
          <w:sz w:val="26"/>
          <w:szCs w:val="26"/>
        </w:rPr>
        <w:t xml:space="preserve">. Проводка наружных коммуникаций к зданиям иным способом (воздушным, надземным) допускается только в случае невозможности размещения их под землей при условии получения соответствующих технических условий эксплуатирующих организаций.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59</w:t>
      </w:r>
      <w:r w:rsidR="00F16131" w:rsidRPr="00C26E3E">
        <w:rPr>
          <w:rFonts w:ascii="Times New Roman" w:hAnsi="Times New Roman" w:cs="Times New Roman"/>
          <w:sz w:val="26"/>
          <w:szCs w:val="26"/>
        </w:rPr>
        <w:t>. Не допускается использовать в качестве крепления подвесных линий связи и воздушн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кабельных переходов: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 Не допускается: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.1. пересекать дороги при прокладке кабелей связи воздушным способом от одного здания к другому;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.2. размещать запасы кабеля вне распределительного муфтового шкафа;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60</w:t>
      </w:r>
      <w:r w:rsidR="00F16131" w:rsidRPr="00C26E3E">
        <w:rPr>
          <w:rFonts w:ascii="Times New Roman" w:hAnsi="Times New Roman" w:cs="Times New Roman"/>
          <w:sz w:val="26"/>
          <w:szCs w:val="26"/>
        </w:rPr>
        <w:t xml:space="preserve">.3. размещать антенны, оборудование и кабели связи на кровле зданий при отсутствии проектного решения, согласованного в установленном законодательством порядке.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61</w:t>
      </w:r>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 xml:space="preserve">Собственники (владельцы) обязаны содержать технические средства связи (кабели, элементы крепления кабелей, распределительные и муфтовые шкафы и другие), а также подключаемые с их помощью технические устройства в надлежащем состоянии (не допуская надрывов и/или отсутствия изоляционной оболочки, отсутствия покраски, наличия коррозии и/или механических повреждений, провеса проводов и/или намотки их на опоры освещения и линий электропередачи). </w:t>
      </w:r>
      <w:proofErr w:type="gramEnd"/>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объектов (средств) наружного освещения.</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62</w:t>
      </w:r>
      <w:r w:rsidR="00F16131" w:rsidRPr="00C26E3E">
        <w:rPr>
          <w:rFonts w:ascii="Times New Roman" w:hAnsi="Times New Roman" w:cs="Times New Roman"/>
          <w:sz w:val="26"/>
          <w:szCs w:val="26"/>
        </w:rPr>
        <w:t xml:space="preserve">. К элементам наружного освещения относятся светильники, кронштейны, опоры, провода, кабели, источники питания (в том числе сборки, питательные пункты, ящики управления).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63</w:t>
      </w:r>
      <w:r w:rsidR="00F16131" w:rsidRPr="00C26E3E">
        <w:rPr>
          <w:rFonts w:ascii="Times New Roman" w:hAnsi="Times New Roman" w:cs="Times New Roman"/>
          <w:sz w:val="26"/>
          <w:szCs w:val="26"/>
        </w:rPr>
        <w:t xml:space="preserve">. Улицы, дороги, площади, пешеходные тротуары, жилые кварталы, дворы, </w:t>
      </w:r>
      <w:r w:rsidR="00F16131" w:rsidRPr="00C26E3E">
        <w:rPr>
          <w:rFonts w:ascii="Times New Roman" w:hAnsi="Times New Roman" w:cs="Times New Roman"/>
          <w:sz w:val="26"/>
          <w:szCs w:val="26"/>
        </w:rPr>
        <w:lastRenderedPageBreak/>
        <w:t>территории предприятий, учреждений, организаций,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время суток. Включение наружного освещения улиц, дорог, площадей, территорий микрорайонов производится при снижении уровня естественной освещенности в вечерние сумерки до 20 лк, а отключение - в утренние сумерки при повышении до 10 лк. Включение и отключение устройств наружного освещения подъездов жилых домов, аншлагов и номерных знаков домов и указателей улиц, а также систем архитектурн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художественной подсветки производятся в режиме работы наружного освещения улиц.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64</w:t>
      </w:r>
      <w:r w:rsidR="00F16131" w:rsidRPr="00C26E3E">
        <w:rPr>
          <w:rFonts w:ascii="Times New Roman" w:hAnsi="Times New Roman" w:cs="Times New Roman"/>
          <w:sz w:val="26"/>
          <w:szCs w:val="26"/>
        </w:rPr>
        <w:t xml:space="preserve">. Собственники зданий и сооружений вне зависимости от форм собственности должны обеспечить наличие и функционирование архитектурно-художественной подсветки зданий и сооружений согласно проектам.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65</w:t>
      </w:r>
      <w:r w:rsidR="00F16131" w:rsidRPr="00C26E3E">
        <w:rPr>
          <w:rFonts w:ascii="Times New Roman" w:hAnsi="Times New Roman" w:cs="Times New Roman"/>
          <w:sz w:val="26"/>
          <w:szCs w:val="26"/>
        </w:rPr>
        <w:t xml:space="preserve">. Количество нефункционирующих светильников на основных площадях, улицах, не должно превышать 3%, на других городских территориях (улицы районного назначения, дворовые территории) - 5%, в подземных пешеходных переходах - 10% как в дневном, так и в вечернем и ночном режимах (на 10 включенных светильников допускается один не включенный).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66</w:t>
      </w:r>
      <w:r w:rsidR="00F16131" w:rsidRPr="00C26E3E">
        <w:rPr>
          <w:rFonts w:ascii="Times New Roman" w:hAnsi="Times New Roman" w:cs="Times New Roman"/>
          <w:sz w:val="26"/>
          <w:szCs w:val="26"/>
        </w:rPr>
        <w:t xml:space="preserve">.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специализированные предприятия для утилизации. Не допускается вывозить указанные типы ламп на городские свалки, мусороперерабатывающие заводы. </w:t>
      </w:r>
    </w:p>
    <w:p w:rsidR="00F44127"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67</w:t>
      </w:r>
      <w:r w:rsidR="00F16131" w:rsidRPr="00C26E3E">
        <w:rPr>
          <w:rFonts w:ascii="Times New Roman" w:hAnsi="Times New Roman" w:cs="Times New Roman"/>
          <w:sz w:val="26"/>
          <w:szCs w:val="26"/>
        </w:rPr>
        <w:t xml:space="preserve">.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поддерживаться в исправном состоянии. </w:t>
      </w:r>
    </w:p>
    <w:p w:rsidR="009A3504" w:rsidRPr="00C26E3E" w:rsidRDefault="00F44127"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68</w:t>
      </w:r>
      <w:r w:rsidR="00F16131" w:rsidRPr="00C26E3E">
        <w:rPr>
          <w:rFonts w:ascii="Times New Roman" w:hAnsi="Times New Roman" w:cs="Times New Roman"/>
          <w:sz w:val="26"/>
          <w:szCs w:val="26"/>
        </w:rPr>
        <w:t>. Содержание и ремонт уличного и придомового освещения, подключенного к единой системе наружного освещения, осуществляет уполномоченный орган или специализированная организация, выигравшая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муниципальное бюджетное учреждение «Благоустройство» на основании муниципального задания</w:t>
      </w:r>
      <w:r w:rsidR="00F16131" w:rsidRPr="00C26E3E">
        <w:rPr>
          <w:rFonts w:ascii="Times New Roman" w:hAnsi="Times New Roman" w:cs="Times New Roman"/>
          <w:sz w:val="26"/>
          <w:szCs w:val="26"/>
        </w:rPr>
        <w:t xml:space="preserve">. Содержание и ремонт придомового освещения, подключенного к вводным распределительным устройствам жилых домов, осуществляют управляющие организации.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69</w:t>
      </w:r>
      <w:r w:rsidR="00F16131" w:rsidRPr="00C26E3E">
        <w:rPr>
          <w:rFonts w:ascii="Times New Roman" w:hAnsi="Times New Roman" w:cs="Times New Roman"/>
          <w:sz w:val="26"/>
          <w:szCs w:val="26"/>
        </w:rPr>
        <w:t xml:space="preserve">. Опоры наружного освещения, опоры контактной сети общественного (железнодорожного) транспорта, защитные, разделительные ограждения, дорожные сооружения и элементы оборудования дорог должны быть покрашены, очищаться от надписей и любой информационно-печатной продукции, содержаться в исправном состоянии и чистоте. </w:t>
      </w:r>
    </w:p>
    <w:p w:rsidR="009A3504"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70</w:t>
      </w:r>
      <w:r w:rsidR="00F16131" w:rsidRPr="00C26E3E">
        <w:rPr>
          <w:rFonts w:ascii="Times New Roman" w:hAnsi="Times New Roman" w:cs="Times New Roman"/>
          <w:sz w:val="26"/>
          <w:szCs w:val="26"/>
        </w:rPr>
        <w:t>. При з</w:t>
      </w:r>
      <w:r w:rsidRPr="00C26E3E">
        <w:rPr>
          <w:rFonts w:ascii="Times New Roman" w:hAnsi="Times New Roman" w:cs="Times New Roman"/>
          <w:sz w:val="26"/>
          <w:szCs w:val="26"/>
        </w:rPr>
        <w:t xml:space="preserve">амене опор наружного освещения </w:t>
      </w:r>
      <w:r w:rsidR="00F16131" w:rsidRPr="00C26E3E">
        <w:rPr>
          <w:rFonts w:ascii="Times New Roman" w:hAnsi="Times New Roman" w:cs="Times New Roman"/>
          <w:sz w:val="26"/>
          <w:szCs w:val="26"/>
        </w:rPr>
        <w:t xml:space="preserve">указанные конструкции должны быть демонтированы и вывезены владельцами сетей в течение трех суток.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такой </w:t>
      </w:r>
      <w:r w:rsidR="00F16131" w:rsidRPr="00C26E3E">
        <w:rPr>
          <w:rFonts w:ascii="Times New Roman" w:hAnsi="Times New Roman" w:cs="Times New Roman"/>
          <w:sz w:val="26"/>
          <w:szCs w:val="26"/>
        </w:rPr>
        <w:lastRenderedPageBreak/>
        <w:t xml:space="preserve">необходимости (демонтажа). </w:t>
      </w:r>
    </w:p>
    <w:p w:rsidR="00C34323" w:rsidRPr="00C26E3E" w:rsidRDefault="009A350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71</w:t>
      </w:r>
      <w:r w:rsidR="00F16131" w:rsidRPr="00C26E3E">
        <w:rPr>
          <w:rFonts w:ascii="Times New Roman" w:hAnsi="Times New Roman" w:cs="Times New Roman"/>
          <w:sz w:val="26"/>
          <w:szCs w:val="26"/>
        </w:rPr>
        <w:t xml:space="preserve">. За исправное и безопасное состояние и удовлетворительный внешний вид всех элементов и объектов, размещенных на опорах освещения и опорах контактной сети общественного (железнодорожного) транспорта, несет ответственность собственник (владелец) данных опор.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 Не допускается эксплуатация устройств наружного освещения при наличии обрывов проводов, повреждений опор, изоляторов. Нарушения в работе устройств наружного освещения, связанные с обрывом электрических проводов или повреждением опор, следует устранять немедленно после обнаружения. </w:t>
      </w:r>
    </w:p>
    <w:p w:rsidR="00C34323"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C34323" w:rsidRPr="00C26E3E">
        <w:rPr>
          <w:rFonts w:ascii="Times New Roman" w:hAnsi="Times New Roman" w:cs="Times New Roman"/>
          <w:sz w:val="26"/>
          <w:szCs w:val="26"/>
        </w:rPr>
        <w:t>3</w:t>
      </w:r>
      <w:r w:rsidRPr="00C26E3E">
        <w:rPr>
          <w:rFonts w:ascii="Times New Roman" w:hAnsi="Times New Roman" w:cs="Times New Roman"/>
          <w:sz w:val="26"/>
          <w:szCs w:val="26"/>
        </w:rPr>
        <w:t xml:space="preserve">. Не допускается самовольное подсоединение и подключение проводов и кабелей к сетям и устройствам наружного освещения.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 наружного освещения, обязаны: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.2. следить за включением и отключением освещения в соответствии с установленным порядком;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.3. соблюдать правила установки, содержания, размещения и эксплуатации наружного освещения и оформления;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74</w:t>
      </w:r>
      <w:r w:rsidR="00F16131" w:rsidRPr="00C26E3E">
        <w:rPr>
          <w:rFonts w:ascii="Times New Roman" w:hAnsi="Times New Roman" w:cs="Times New Roman"/>
          <w:sz w:val="26"/>
          <w:szCs w:val="26"/>
        </w:rPr>
        <w:t xml:space="preserve">.4. своевременно производить замену фонарей наружного освещения. Срок восстановления свечения отдельных светильников не должен превышать 10 суток с момента обнаружения неисправностей или поступления соответствующего сообщения.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75</w:t>
      </w:r>
      <w:r w:rsidR="00F16131" w:rsidRPr="00C26E3E">
        <w:rPr>
          <w:rFonts w:ascii="Times New Roman" w:hAnsi="Times New Roman" w:cs="Times New Roman"/>
          <w:sz w:val="26"/>
          <w:szCs w:val="26"/>
        </w:rPr>
        <w:t xml:space="preserve">. Ответственность за уборку территорий вокруг мачт и опор наружного освещения и контактной сети общественного транспорта, расположенных на тротуарах, возлагается на ответственных за уборку тротуаров лиц. Ответственность за уборку территорий,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возлагается на владельцев территорий, на которых находятся данные объекты.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малых архитектурных форм.</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76</w:t>
      </w:r>
      <w:r w:rsidR="00F16131" w:rsidRPr="00C26E3E">
        <w:rPr>
          <w:rFonts w:ascii="Times New Roman" w:hAnsi="Times New Roman" w:cs="Times New Roman"/>
          <w:sz w:val="26"/>
          <w:szCs w:val="26"/>
        </w:rPr>
        <w:t xml:space="preserve">. 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муниципальная мебель, коммунально-бытовое и техническое оборудование на территории города.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77</w:t>
      </w:r>
      <w:r w:rsidR="00F16131" w:rsidRPr="00C26E3E">
        <w:rPr>
          <w:rFonts w:ascii="Times New Roman" w:hAnsi="Times New Roman" w:cs="Times New Roman"/>
          <w:sz w:val="26"/>
          <w:szCs w:val="26"/>
        </w:rPr>
        <w:t>. Содержание малых архитектурных форм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органом на основании договора с организацией, выигравшей конкурс на проведение данных видов работ по результатам размещения муниципального заказа</w:t>
      </w:r>
      <w:r w:rsidRPr="00C26E3E">
        <w:rPr>
          <w:rFonts w:ascii="Times New Roman" w:hAnsi="Times New Roman" w:cs="Times New Roman"/>
          <w:sz w:val="26"/>
          <w:szCs w:val="26"/>
        </w:rPr>
        <w:t xml:space="preserve"> или муниципальным бюджетным учреждением «Благоустройство» на основании муниципального задания</w:t>
      </w:r>
      <w:r w:rsidR="00F16131" w:rsidRPr="00C26E3E">
        <w:rPr>
          <w:rFonts w:ascii="Times New Roman" w:hAnsi="Times New Roman" w:cs="Times New Roman"/>
          <w:sz w:val="26"/>
          <w:szCs w:val="26"/>
        </w:rPr>
        <w:t>.</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78</w:t>
      </w:r>
      <w:r w:rsidR="00F16131" w:rsidRPr="00C26E3E">
        <w:rPr>
          <w:rFonts w:ascii="Times New Roman" w:hAnsi="Times New Roman" w:cs="Times New Roman"/>
          <w:sz w:val="26"/>
          <w:szCs w:val="26"/>
        </w:rPr>
        <w:t xml:space="preserve">. Владельцы малых архитектурных форм обязаны: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78</w:t>
      </w:r>
      <w:r w:rsidR="00F16131" w:rsidRPr="00C26E3E">
        <w:rPr>
          <w:rFonts w:ascii="Times New Roman" w:hAnsi="Times New Roman" w:cs="Times New Roman"/>
          <w:sz w:val="26"/>
          <w:szCs w:val="26"/>
        </w:rPr>
        <w:t xml:space="preserve">.1. содержать малые архитектурные формы в </w:t>
      </w:r>
      <w:r w:rsidRPr="00C26E3E">
        <w:rPr>
          <w:rFonts w:ascii="Times New Roman" w:hAnsi="Times New Roman" w:cs="Times New Roman"/>
          <w:sz w:val="26"/>
          <w:szCs w:val="26"/>
        </w:rPr>
        <w:t xml:space="preserve">чистоте и исправном состоянии;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2.2. в весенний период производить плановый осмотр малых архитектурных форм, производить их очистку от старой краски, ржавчины, промывку, окраску, а также замену сломанных элементов;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 xml:space="preserve">.3. в зимний период очищать малые архитектурные формы, а также подходы к ним от снега и наледи; </w:t>
      </w:r>
    </w:p>
    <w:p w:rsidR="00C34323"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2.4. обустраивать песочницы с гладкой ограждающей поверхностью, менять песок в песочницах не менее одного раза в год; </w:t>
      </w:r>
    </w:p>
    <w:p w:rsidR="00D2729C" w:rsidRPr="00C26E3E" w:rsidRDefault="00C34323"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2.5. следить за соответствием требованиям прочности, надежности и безопасности конструктивных элементов оборудования детских, спортивных, хозяйственных площадок и площадок для отдыха;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5</w:t>
      </w:r>
      <w:r w:rsidR="00F16131" w:rsidRPr="00C26E3E">
        <w:rPr>
          <w:rFonts w:ascii="Times New Roman" w:hAnsi="Times New Roman" w:cs="Times New Roman"/>
          <w:sz w:val="26"/>
          <w:szCs w:val="26"/>
        </w:rPr>
        <w:t>. в период работы фонтанов производить ежедневную очистку водной поверхности от мусора</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 Не допускается: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3.1. использовать малые архитектурные формы не по назначению (отдых взрослых на детских игровых площадках, сушка белья на спортивных площадках и т.д.);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73</w:t>
      </w:r>
      <w:r w:rsidR="00F16131" w:rsidRPr="00C26E3E">
        <w:rPr>
          <w:rFonts w:ascii="Times New Roman" w:hAnsi="Times New Roman" w:cs="Times New Roman"/>
          <w:sz w:val="26"/>
          <w:szCs w:val="26"/>
        </w:rPr>
        <w:t xml:space="preserve">.2. развешивать и наклеивать любую информационно-печатную продукцию на малых архитектурных формах;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3.3. ломать и повреждать малые архитектурные формы и их конструктивные элементы;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3.4. купаться в фонтанах. </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нестационарных объектов.</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4. Размещение нестационарных объектов осуществляется согласно схеме размещения таких объектов в порядке, установленном муниципальным правовым актом.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5. По истечении срока договора аренды земельного участка нестационарный объект должен быть демонтирован арендатором, а земельный участок - освобожден и приведен в первоначальное состояние.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6. Максимальная общая площадь объекта мелкорозничной сети по внешним габаритам - 60 кв.м.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 Юридические и физические лица, являющиеся собственниками нестационарных объектов, обязаны: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7.1. производить их ремонт и окраску. Ремонт должен осуществляться с учетом сохранения внешнего вида и цветового решения, определенных проектной документацией;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7.2. следить за сохранностью зеленых насаждений, газонов, бордюрного камня, малых архитектурных форм (при их наличии) на прилегающей территории, содержать указанную территорию в соответствии с требованиями, установленными настоящими Правилами;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7.3.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урны не реже одного раза в год.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7</w:t>
      </w:r>
      <w:r w:rsidR="00F16131" w:rsidRPr="00C26E3E">
        <w:rPr>
          <w:rFonts w:ascii="Times New Roman" w:hAnsi="Times New Roman" w:cs="Times New Roman"/>
          <w:sz w:val="26"/>
          <w:szCs w:val="26"/>
        </w:rPr>
        <w:t xml:space="preserve">8. Не допускается: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8.1. возводить к нестационарным объектам пристройки, козырьки, навесы и прочие конструкции, не предусмотренные проектами;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8.2. выставлять торгово-холодильное оборудование около нестационарных объектов; </w:t>
      </w:r>
    </w:p>
    <w:p w:rsidR="00D2729C"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8.3.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нестационарные объекты под складские цели; </w:t>
      </w:r>
    </w:p>
    <w:p w:rsidR="00CE33E8" w:rsidRPr="00C26E3E" w:rsidRDefault="00D2729C"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8.4. загромождать оборудованием, отходами противопожарные разрывы между нестационарными объектами;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8.5. размещать нестационарные объекты под козырьками вестибюлей, на газонах, площадках (детских, отдыха, спортивных, транспортных стоянок), в охранной зоне водопроводных и канализационных сетей, трубопроводов</w:t>
      </w:r>
      <w:r w:rsidRPr="00C26E3E">
        <w:rPr>
          <w:rFonts w:ascii="Times New Roman" w:hAnsi="Times New Roman" w:cs="Times New Roman"/>
          <w:sz w:val="26"/>
          <w:szCs w:val="26"/>
        </w:rPr>
        <w:t>.</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проведения строительных работ.</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79</w:t>
      </w:r>
      <w:r w:rsidR="00F16131" w:rsidRPr="00C26E3E">
        <w:rPr>
          <w:rFonts w:ascii="Times New Roman" w:hAnsi="Times New Roman" w:cs="Times New Roman"/>
          <w:sz w:val="26"/>
          <w:szCs w:val="26"/>
        </w:rPr>
        <w:t xml:space="preserve">. Содержание строительных площадок и прилегающих к ним территорий, восстановление благоустройства после окончания ремонтных, строительных и иных видов работ возлагаются на застройщика. Объекты незавершенного строительства, на которых работы не ведутся, должны быть закрыты строительными сетками.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 До начала, а также в период производства строительных, ремонтных и иных видов работ необходимо: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 установить по всему периметру территории строительной площадки типовое ограждение в соответствии с требованиями правовых актов </w:t>
      </w:r>
      <w:r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0.2. обеспечить общую устойчивость, прочность, надежность, эксплуатационную безопасность ограждения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0.3. следить за надлежащим техническим состоянием ограждения строительной площадки, его чистотой, своевременно очищать от грязи, снега, наледи, информационно</w:t>
      </w:r>
      <w:r w:rsidRPr="00C26E3E">
        <w:rPr>
          <w:rFonts w:ascii="Times New Roman" w:hAnsi="Times New Roman" w:cs="Times New Roman"/>
          <w:sz w:val="26"/>
          <w:szCs w:val="26"/>
        </w:rPr>
        <w:t xml:space="preserve"> </w:t>
      </w:r>
      <w:r w:rsidR="00F16131" w:rsidRPr="00C26E3E">
        <w:rPr>
          <w:rFonts w:ascii="Times New Roman" w:hAnsi="Times New Roman" w:cs="Times New Roman"/>
          <w:sz w:val="26"/>
          <w:szCs w:val="26"/>
        </w:rPr>
        <w:t xml:space="preserve">- печатной продукции и граффити;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0.4. разместить при въезде на территорию строительной площадки информационный щит строительного объекта, отвечающий требованиям действующих строительных норм и правил, и содержать его в надлежащем состоянии;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0.5. обеспечить устройство временных тротуаров для пешеходов;</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0.6. обеспечить наружное освещение по периметру строительной площадки;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0.7. оборудовать благоустроенные подъезды к строительной площадке, внутриплощадочные проезды и пункты очистки или мойки колес транспортных средств на выездах, исключающие вынос грязи и мусора на проезжую часть улиц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0.8. согласовать маршрут движения грузового автотранспорта (более 10 тонн) замкнутого цикла на подъездах к строительной площадке, обеспечивающий сохранность дорог и проездов;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0.9. обеспечить наличие на территории строительной площадки контейнеров и (или) бункеров для сбора твердых бытовых, крупногабаритных и строительных отходов;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обеспечить организацию вывоза с территории строительной площадки </w:t>
      </w:r>
      <w:r w:rsidR="00F16131" w:rsidRPr="00C26E3E">
        <w:rPr>
          <w:rFonts w:ascii="Times New Roman" w:hAnsi="Times New Roman" w:cs="Times New Roman"/>
          <w:sz w:val="26"/>
          <w:szCs w:val="26"/>
        </w:rPr>
        <w:lastRenderedPageBreak/>
        <w:t xml:space="preserve">твердых бытовых, крупногабаритных и строительных отходов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0.11. обеспечить вывоз снега, убранного с территории строительной площадки и не содержащего отходы, в специально отведенные места, согласованные в установленном порядке; </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0.12. обеспечить при производстве работ ежедневную уборку прилегающей территории строительной площадки, подъездов к ней и тротуаров от грязи, мусора, снега, льда, учитывая время года (зима, лето);</w:t>
      </w:r>
    </w:p>
    <w:p w:rsidR="00CE33E8"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0.13. обеспечить при производстве работ сохранность действующих подземных инженерных коммуникаций, сетей наружного освещения, зеленых насаждений и малых архитектурных форм. </w:t>
      </w:r>
    </w:p>
    <w:p w:rsidR="00843631" w:rsidRPr="00C26E3E" w:rsidRDefault="00CE33E8"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1. В течение всего периода проведения строительных и (или) ремонтных работ необходимо соблюдать требования, указанные в подпунктах </w:t>
      </w:r>
      <w:r w:rsidR="00843631" w:rsidRPr="00C26E3E">
        <w:rPr>
          <w:rFonts w:ascii="Times New Roman" w:hAnsi="Times New Roman" w:cs="Times New Roman"/>
          <w:sz w:val="26"/>
          <w:szCs w:val="26"/>
        </w:rPr>
        <w:t>80</w:t>
      </w:r>
      <w:r w:rsidR="00F16131" w:rsidRPr="00C26E3E">
        <w:rPr>
          <w:rFonts w:ascii="Times New Roman" w:hAnsi="Times New Roman" w:cs="Times New Roman"/>
          <w:sz w:val="26"/>
          <w:szCs w:val="26"/>
        </w:rPr>
        <w:t xml:space="preserve">.2 - </w:t>
      </w:r>
      <w:r w:rsidR="00843631"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0.10 настоящих Правил, а также восстановить разрушенные и поврежденные при производстве работ дорожные покрытия, зеленые насаждения, газоны, тротуары, откосы, малые архитектурные формы.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2. Строительные материалы, оборудование, автотранспорт и передвижные механизмы, подсобные помещения, бытовые вагончики для временного нахождения рабочих и служащих, места для временного хранения и накопления транспортных партий строительных отходов размещаются в пределах строительных площадок в соответствии с проектом организации строительства.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 Не допускается: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3.1. организация и проведение вблизи жилой зоны строительных, ремонтных, </w:t>
      </w:r>
      <w:proofErr w:type="gramStart"/>
      <w:r w:rsidR="00F16131" w:rsidRPr="00C26E3E">
        <w:rPr>
          <w:rFonts w:ascii="Times New Roman" w:hAnsi="Times New Roman" w:cs="Times New Roman"/>
          <w:sz w:val="26"/>
          <w:szCs w:val="26"/>
        </w:rPr>
        <w:t>погрузочно- разгрузочных</w:t>
      </w:r>
      <w:proofErr w:type="gramEnd"/>
      <w:r w:rsidR="00F16131" w:rsidRPr="00C26E3E">
        <w:rPr>
          <w:rFonts w:ascii="Times New Roman" w:hAnsi="Times New Roman" w:cs="Times New Roman"/>
          <w:sz w:val="26"/>
          <w:szCs w:val="26"/>
        </w:rPr>
        <w:t xml:space="preserve"> и других работ,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общественной безопасности граждан, с 23.00 до 7.00;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3.2. производить сужение или закрытие проезжей части дорог и тротуаров без соответствующего разрешения (распоряжения) </w:t>
      </w:r>
      <w:r w:rsidRPr="00C26E3E">
        <w:rPr>
          <w:rFonts w:ascii="Times New Roman" w:hAnsi="Times New Roman" w:cs="Times New Roman"/>
          <w:sz w:val="26"/>
          <w:szCs w:val="26"/>
        </w:rPr>
        <w:t>органов местного самоуправления городского поселения Безенчук</w:t>
      </w:r>
      <w:r w:rsidR="00F16131" w:rsidRPr="00C26E3E">
        <w:rPr>
          <w:rFonts w:ascii="Times New Roman" w:hAnsi="Times New Roman" w:cs="Times New Roman"/>
          <w:sz w:val="26"/>
          <w:szCs w:val="26"/>
        </w:rPr>
        <w:t xml:space="preserve">;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3.3. сжигать мусор и утилизировать от</w:t>
      </w:r>
      <w:r w:rsidRPr="00C26E3E">
        <w:rPr>
          <w:rFonts w:ascii="Times New Roman" w:hAnsi="Times New Roman" w:cs="Times New Roman"/>
          <w:sz w:val="26"/>
          <w:szCs w:val="26"/>
        </w:rPr>
        <w:t>ходы строительного производства.</w:t>
      </w:r>
    </w:p>
    <w:p w:rsidR="00E92107" w:rsidRPr="00C26E3E" w:rsidRDefault="00E9210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Содержание мест погребения.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4. Содержание мест погребения, предоставленных в соответствии с этическими, санитарными и экологическими требованиями, осуществляется согласно федеральному законодательству и правилам содержания мест погребения, установленным муниципальным правовым актом.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5. Санитарное содержание мест погребения осуществляет специализированная организация, выигравшая конкурс на проведение данного вида работ по результатам размещения муниципального заказа.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 Требования к содержанию мест погребения: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6.1. общественные туалеты на кладбищах должны находиться в чистом и исправном состоянии. Урны на территориях общественных туалетов должны быть очищены;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8</w:t>
      </w:r>
      <w:r w:rsidR="00F16131" w:rsidRPr="00C26E3E">
        <w:rPr>
          <w:rFonts w:ascii="Times New Roman" w:hAnsi="Times New Roman" w:cs="Times New Roman"/>
          <w:sz w:val="26"/>
          <w:szCs w:val="26"/>
        </w:rPr>
        <w:t xml:space="preserve">6.2. контейнеры для отходов и урны на территории кладбища должны быть очищены. Отходы должны вывозиться по мере накопления, не реже одного раза в 3 дня;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6.3. не допускается наличие поваленных и в аварийном состоянии древесных насаждений. Аварийные древесные насаждения подлежат сносу в течение суток с момента обнаружения;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6.4. неухоженные могилы или могилы умерших, личности которых не установлены,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кустарниковой растительности допускается не более 10% от площади участка захоронения.</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 Особенности содержания мест погребения в зимний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7.1. центральные дороги кладбищ, подъездные дороги, тротуары должны быть расширены и очищены от снега. Допускается наличие ровного снежного наката без наличия ледяных отложений;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7.2. центральные дороги, подъездные дороги, тротуары должны быть обработаны противогололедными материалами. Обработка проезжей части дорог и тротуаров должна начинаться сразу после снегопада;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7.3. в первую очередь необходимо осуществлять вывоз снега, скалывание льда и удаление снежно-ледяных образований с центральных и подъездных дорог;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7.4. не допускается применение противогололедных материалов на пешеходных зонах мест погребения, складирование счищаемого с дорог засоленного снега и льда на могилы, газоны, кустарники.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 Особенности содержания мест погребения в летний период: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8.1. центральные дороги, подъездные пути, тротуары, проходы между могилами и иные территории общего пользования на местах погребения должны быть очищены от различного рода загрязнений;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8.2. мероприятия по санитарной обрезке зеленых насаждений, удалению поросли сорной древесно-кустарниковой растительности должны производиться ежегодно.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9. Работы по уходу за местом захоронения, надмогильным сооружением (кресты, памятники, плиты, склепы и т.п.), посадка цветов и декоративных кустарников, уход за нишей в колумбарии производятся супруго</w:t>
      </w:r>
      <w:proofErr w:type="gramStart"/>
      <w:r w:rsidR="00F16131" w:rsidRPr="00C26E3E">
        <w:rPr>
          <w:rFonts w:ascii="Times New Roman" w:hAnsi="Times New Roman" w:cs="Times New Roman"/>
          <w:sz w:val="26"/>
          <w:szCs w:val="26"/>
        </w:rPr>
        <w:t>м(</w:t>
      </w:r>
      <w:proofErr w:type="gramEnd"/>
      <w:r w:rsidR="00F16131" w:rsidRPr="00C26E3E">
        <w:rPr>
          <w:rFonts w:ascii="Times New Roman" w:hAnsi="Times New Roman" w:cs="Times New Roman"/>
          <w:sz w:val="26"/>
          <w:szCs w:val="26"/>
        </w:rPr>
        <w:t>ой), родственниками, законным представителем умершего или иным лицом с обязательным соблюдением санитарных требований.</w:t>
      </w:r>
    </w:p>
    <w:p w:rsidR="00E70893" w:rsidRPr="00C26E3E" w:rsidRDefault="00E70893"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Содержание стоянок </w:t>
      </w:r>
      <w:r w:rsidR="00000CD7" w:rsidRPr="00C26E3E">
        <w:rPr>
          <w:rFonts w:ascii="Times New Roman" w:hAnsi="Times New Roman" w:cs="Times New Roman"/>
          <w:b/>
          <w:sz w:val="26"/>
          <w:szCs w:val="26"/>
        </w:rPr>
        <w:t>длительного и краткосрочного хранения автотранспортных средств.</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0. Содержание стоянок длительного и краткосрочного хранения автотранспортных средств (далее - стоянка) и прилегающих к ним территорий осуществляется правообладателем земельного участка (далее - владелец), предоставленного для размещения стоянки в соответствии с действующими строительными нормами и правилами, а также настоящими Правилами.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 Владельцы обязаны: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 установить по всему периметру территорий стоянок ограждение, которое </w:t>
      </w:r>
      <w:r w:rsidR="00F16131" w:rsidRPr="00C26E3E">
        <w:rPr>
          <w:rFonts w:ascii="Times New Roman" w:hAnsi="Times New Roman" w:cs="Times New Roman"/>
          <w:sz w:val="26"/>
          <w:szCs w:val="26"/>
        </w:rPr>
        <w:lastRenderedPageBreak/>
        <w:t xml:space="preserve">должно быть устойчивым к механическим воздействиям и воздействиям внешней среды;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1.2. следить за надлежащим техническим состоянием ограждений стоянок, их чистотой, своевременно очищать от грязи, снега, наледи, информационно-печатной продукции; </w:t>
      </w:r>
    </w:p>
    <w:p w:rsidR="00843631"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1.3. не допускать складирования материалов, хранения разукомплектованного транспорта, различных конструкций на территориях стоянок и территориях, прилегающих к стоянкам; </w:t>
      </w:r>
    </w:p>
    <w:p w:rsidR="00816824" w:rsidRPr="00C26E3E" w:rsidRDefault="008436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1.4. оборудовать стоянки помещениями для дежурного персонала. Допускается установка на территориях стоянок некапитальных объектов для дежурства персонала общей площадью не более 10,0 кв.м, выполненных из конструкций облегченного типа с последующей отделкой наружных стен современными отделочными материалами нейтральной цветовой гаммы;</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1.5. оборудовать территории стоянок наружным освещением, обеспечивающим равномерное распределение света, соответствующим требованиям действующих норм и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1.6. не допускать на территориях стоянок строительства иных капитальных и временных зданий, сооружений, торговых павильонов, киосков, навесов и т.п., не предусмотренных проектом;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1.7. не допускать на территориях стоянок мойку автомобилей и стоянку автомобилей, имеющих течь горюче-смазочных материалов;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1.8. содержать территории стоянок с соблюдением санитарных и противопожарных правил;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1.9. регулярно проводить санитарную обработку и очистку прилегающих территорий, установить контейнеры (урны) для сбора отходов, обеспечить регулярный вывоз твердых бытовых отходов, снега;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1.10. оборудовать подъезды к стоянке с твердым покрытием специальными, обозначающими место расположения автостоянки и оказания услуг знаками, а также разметкой согласно требованиям действующих государственных стандартов; </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1.11. обеспечить беспрепятственный доступ инвалидов на территорию стоянок и выделить не менее 10% мест (но не менее одного места) для парковки специальных автотранспортных средств инвалидов, где стоянка иных транспортных средств запрещена. Инвалиды пользуются местами для парковки специальных автотранспортных средств бесплатно согласно статье 15 Федерального закона от 24.11.1995 N 181-ФЗ "О социальной защите инвалидов в Российской Федерации". </w:t>
      </w:r>
    </w:p>
    <w:p w:rsidR="00000CD7" w:rsidRPr="00C26E3E" w:rsidRDefault="00000CD7"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Праздничное оформление территории поселения.</w:t>
      </w:r>
    </w:p>
    <w:p w:rsidR="009B79AF" w:rsidRPr="00C26E3E" w:rsidRDefault="00816824"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2. Праздничное оформление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выполняется в период проведения государственных и </w:t>
      </w:r>
      <w:r w:rsidRPr="00C26E3E">
        <w:rPr>
          <w:rFonts w:ascii="Times New Roman" w:hAnsi="Times New Roman" w:cs="Times New Roman"/>
          <w:sz w:val="26"/>
          <w:szCs w:val="26"/>
        </w:rPr>
        <w:t>районных</w:t>
      </w:r>
      <w:r w:rsidR="00F16131" w:rsidRPr="00C26E3E">
        <w:rPr>
          <w:rFonts w:ascii="Times New Roman" w:hAnsi="Times New Roman" w:cs="Times New Roman"/>
          <w:sz w:val="26"/>
          <w:szCs w:val="26"/>
        </w:rPr>
        <w:t xml:space="preserve"> праздников, мероприятий, связанных со знаменательными событиями. Праздничное оформление включает вывеску государственных и муниципальных флагов, лозунгов, гирлянд, панно, установку декоративных элементов и композиций, стендов, трибун, эстрад, а также устройство праздничной иллюминации. При изготовлении и установке элементов праздничного </w:t>
      </w:r>
      <w:r w:rsidR="00F16131" w:rsidRPr="00C26E3E">
        <w:rPr>
          <w:rFonts w:ascii="Times New Roman" w:hAnsi="Times New Roman" w:cs="Times New Roman"/>
          <w:sz w:val="26"/>
          <w:szCs w:val="26"/>
        </w:rPr>
        <w:lastRenderedPageBreak/>
        <w:t xml:space="preserve">оформления не допускается снимать, повреждать технические средства регулирования дорожного движения и ухудшать их видимость. </w:t>
      </w:r>
    </w:p>
    <w:p w:rsidR="009B79AF" w:rsidRPr="00C26E3E" w:rsidRDefault="009B79AF" w:rsidP="00C26E3E">
      <w:pPr>
        <w:widowControl w:val="0"/>
        <w:spacing w:after="0"/>
        <w:ind w:firstLine="709"/>
        <w:jc w:val="both"/>
        <w:outlineLvl w:val="0"/>
        <w:rPr>
          <w:rFonts w:ascii="Times New Roman" w:hAnsi="Times New Roman" w:cs="Times New Roman"/>
          <w:b/>
          <w:sz w:val="26"/>
          <w:szCs w:val="26"/>
        </w:rPr>
      </w:pPr>
    </w:p>
    <w:p w:rsidR="009B79AF" w:rsidRPr="00C26E3E" w:rsidRDefault="00F16131" w:rsidP="00C26E3E">
      <w:pPr>
        <w:widowControl w:val="0"/>
        <w:spacing w:after="0"/>
        <w:ind w:firstLine="709"/>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IV. </w:t>
      </w:r>
      <w:r w:rsidR="009B79AF" w:rsidRPr="00C26E3E">
        <w:rPr>
          <w:rFonts w:ascii="Times New Roman" w:hAnsi="Times New Roman" w:cs="Times New Roman"/>
          <w:b/>
          <w:sz w:val="26"/>
          <w:szCs w:val="26"/>
        </w:rPr>
        <w:t>Порядок уборки территории поселения, включая перечень работ по благоустройству и периодичность их выполнения. Общие требования к уборке и содержанию территории поселения.</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3. Уборка и содержание территории </w:t>
      </w:r>
      <w:r w:rsidR="009B79AF"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в летний период - с 15 апреля по 14 октября;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в зимний период - с 15 октября по 14 апреля. </w:t>
      </w:r>
    </w:p>
    <w:p w:rsidR="00816824" w:rsidRPr="00C26E3E" w:rsidRDefault="00F16131"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Указанные сроки могут корректироваться </w:t>
      </w:r>
      <w:r w:rsidR="00816824" w:rsidRPr="00C26E3E">
        <w:rPr>
          <w:rFonts w:ascii="Times New Roman" w:hAnsi="Times New Roman" w:cs="Times New Roman"/>
          <w:sz w:val="26"/>
          <w:szCs w:val="26"/>
        </w:rPr>
        <w:t>Администрацией городского поселения Безенчук.</w:t>
      </w:r>
    </w:p>
    <w:p w:rsidR="00816824" w:rsidRPr="00C26E3E" w:rsidRDefault="00816824" w:rsidP="00C26E3E">
      <w:pPr>
        <w:widowControl w:val="0"/>
        <w:spacing w:after="0"/>
        <w:ind w:firstLine="709"/>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4.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осуществляется путем проведения:</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систематических работ по содержанию, уборке территории города; </w:t>
      </w:r>
    </w:p>
    <w:p w:rsidR="0081682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единичных массовых мероприятий (субботники) в соответствии с </w:t>
      </w:r>
      <w:proofErr w:type="gramStart"/>
      <w:r w:rsidRPr="00C26E3E">
        <w:rPr>
          <w:rFonts w:ascii="Times New Roman" w:hAnsi="Times New Roman" w:cs="Times New Roman"/>
          <w:sz w:val="26"/>
          <w:szCs w:val="26"/>
        </w:rPr>
        <w:t>правовыми</w:t>
      </w:r>
      <w:proofErr w:type="gramEnd"/>
      <w:r w:rsidRPr="00C26E3E">
        <w:rPr>
          <w:rFonts w:ascii="Times New Roman" w:hAnsi="Times New Roman" w:cs="Times New Roman"/>
          <w:sz w:val="26"/>
          <w:szCs w:val="26"/>
        </w:rPr>
        <w:t xml:space="preserve"> </w:t>
      </w:r>
      <w:r w:rsidR="00816824" w:rsidRPr="00C26E3E">
        <w:rPr>
          <w:rFonts w:ascii="Times New Roman" w:hAnsi="Times New Roman" w:cs="Times New Roman"/>
          <w:sz w:val="26"/>
          <w:szCs w:val="26"/>
        </w:rPr>
        <w:t>администрации городского поселения Безенчук</w:t>
      </w:r>
      <w:r w:rsidRPr="00C26E3E">
        <w:rPr>
          <w:rFonts w:ascii="Times New Roman" w:hAnsi="Times New Roman" w:cs="Times New Roman"/>
          <w:sz w:val="26"/>
          <w:szCs w:val="26"/>
        </w:rPr>
        <w:t xml:space="preserve">. </w:t>
      </w:r>
    </w:p>
    <w:p w:rsidR="00E137D6" w:rsidRPr="00C26E3E" w:rsidRDefault="0081682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 Уборка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в летний период производится с целью уменьшения загрязненности и запыленности территории </w:t>
      </w:r>
      <w:r w:rsidR="00E137D6"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посредством мойки, полива, подметания и проведения других работ по содержанию территории города и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5.1. подметание (в сухую погоду поливку) территорий с искусственным покрытием, мойку от пыли и грязи дорожных покрытий объектов улично-дорожной сети (производится механическим и ручным способом с 23.00 до 7.00). Мойка дорожных покрытий, площадей, тротуаров и других территорий с искусственным покрытием производится на всю ширину покрытия;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5.2</w:t>
      </w:r>
      <w:r w:rsidR="00F16131" w:rsidRPr="00C26E3E">
        <w:rPr>
          <w:rFonts w:ascii="Times New Roman" w:hAnsi="Times New Roman" w:cs="Times New Roman"/>
          <w:sz w:val="26"/>
          <w:szCs w:val="26"/>
        </w:rPr>
        <w:t xml:space="preserve">. сбор мусора со всей территории;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5.3</w:t>
      </w:r>
      <w:r w:rsidR="00F16131" w:rsidRPr="00C26E3E">
        <w:rPr>
          <w:rFonts w:ascii="Times New Roman" w:hAnsi="Times New Roman" w:cs="Times New Roman"/>
          <w:sz w:val="26"/>
          <w:szCs w:val="26"/>
        </w:rPr>
        <w:t xml:space="preserve">. ежегодную, в срок до 1 июня, окраску малых архитектурных форм, садовой и уличной мебели, урн, спортивных и детских площадок, ограждений, бордюров;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5.4</w:t>
      </w:r>
      <w:r w:rsidR="00F16131" w:rsidRPr="00C26E3E">
        <w:rPr>
          <w:rFonts w:ascii="Times New Roman" w:hAnsi="Times New Roman" w:cs="Times New Roman"/>
          <w:sz w:val="26"/>
          <w:szCs w:val="26"/>
        </w:rPr>
        <w:t xml:space="preserve">. периодическое кошение травы (при высоте травы более 15 см) на территориях общего пользования, за исключением озелененных территорий ограниченного пользования и специального назначения, и уборку скошенной травы в течение суток;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5.5</w:t>
      </w:r>
      <w:r w:rsidR="00F16131" w:rsidRPr="00C26E3E">
        <w:rPr>
          <w:rFonts w:ascii="Times New Roman" w:hAnsi="Times New Roman" w:cs="Times New Roman"/>
          <w:sz w:val="26"/>
          <w:szCs w:val="26"/>
        </w:rPr>
        <w:t xml:space="preserve">. в период листопада - сбор и вывоз опавшей листвы один раз в сутки;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5.6</w:t>
      </w:r>
      <w:r w:rsidR="00F16131" w:rsidRPr="00C26E3E">
        <w:rPr>
          <w:rFonts w:ascii="Times New Roman" w:hAnsi="Times New Roman" w:cs="Times New Roman"/>
          <w:sz w:val="26"/>
          <w:szCs w:val="26"/>
        </w:rPr>
        <w:t xml:space="preserve">. уборку территорий, в том числе мест парковки автотранспорта у объектов торговли, организаций и предприятий, которая должна завершаться к 8.00;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9B79AF" w:rsidRPr="00C26E3E">
        <w:rPr>
          <w:rFonts w:ascii="Times New Roman" w:hAnsi="Times New Roman" w:cs="Times New Roman"/>
          <w:sz w:val="26"/>
          <w:szCs w:val="26"/>
        </w:rPr>
        <w:t>5.7</w:t>
      </w:r>
      <w:r w:rsidR="00F16131" w:rsidRPr="00C26E3E">
        <w:rPr>
          <w:rFonts w:ascii="Times New Roman" w:hAnsi="Times New Roman" w:cs="Times New Roman"/>
          <w:sz w:val="26"/>
          <w:szCs w:val="26"/>
        </w:rPr>
        <w:t xml:space="preserve">. уборку лотков у бордюра от мусора после мойки.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6. Собранный мусор, смет, листва, скошенная трава, ветки должны вывозиться в соответствии с установленными требованиями.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7. В период листопада организации, ответственные за уборку территорий, производят сгребание и вывоз опавшей листвы с газонов вдоль улиц и дорог. Сгребание листвы к комлевой части деревьев и кустарников запрещается, за исключением случаев утепления теплолюбивых растений.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 Уборка территории общего пользования в зимний период включает в себя: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9</w:t>
      </w:r>
      <w:r w:rsidR="00F16131" w:rsidRPr="00C26E3E">
        <w:rPr>
          <w:rFonts w:ascii="Times New Roman" w:hAnsi="Times New Roman" w:cs="Times New Roman"/>
          <w:sz w:val="26"/>
          <w:szCs w:val="26"/>
        </w:rPr>
        <w:t xml:space="preserve">8.1. очистку дорожных покрытий и тротуаров от снега, наледи и мусора;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8.2. при возникновении скользкости или гололеда - посыпку песком пешеходных зон, лестниц, обработку дорожных покрытий противогололедным материалом;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8.3. в весенний период - рыхление снега и организацию отвода талых вод.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9. Технология и режимы производства уборочных работ, выполняемых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должны обеспечивать беспрепятственное движение транспортных средств и пешеходов независимо от погодных условий.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 Особенности уборки пешеходных тротуаров, наземных переходов, лестниц в зимний период: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100</w:t>
      </w:r>
      <w:r w:rsidR="00F16131" w:rsidRPr="00C26E3E">
        <w:rPr>
          <w:rFonts w:ascii="Times New Roman" w:hAnsi="Times New Roman" w:cs="Times New Roman"/>
          <w:sz w:val="26"/>
          <w:szCs w:val="26"/>
        </w:rPr>
        <w:t xml:space="preserve">.1. пешеходные тротуары, наземные переходы, лестницы должны быть очищены от снега на всю ширину пешеходной части указанных сооружений. Время очистки не должно превышать девяти часов после окончания снегопада;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0.2. в период интенсивного снегопада пешеходные тротуары, лестницы должны обрабатываться противогололедными материалами и расчищаться;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0.3. при возникновении гололеда противогололедными материалами обрабатываются в первую очередь лестницы, затем тротуары. Время обработки противогололедными материалами не должно превышать четырех часов с момента обнаружения скользкости;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0.4. допускается складирование рыхлого снега, не загрязненного отходами и химическими реагентами, на газон или в места, заранее определенные для этих целей, при условии сохранности зеленых насаждений и обеспечении оттока талых вод. </w:t>
      </w:r>
    </w:p>
    <w:p w:rsidR="00E137D6"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137D6" w:rsidRPr="00C26E3E">
        <w:rPr>
          <w:rFonts w:ascii="Times New Roman" w:hAnsi="Times New Roman" w:cs="Times New Roman"/>
          <w:sz w:val="26"/>
          <w:szCs w:val="26"/>
        </w:rPr>
        <w:t>01</w:t>
      </w:r>
      <w:r w:rsidRPr="00C26E3E">
        <w:rPr>
          <w:rFonts w:ascii="Times New Roman" w:hAnsi="Times New Roman" w:cs="Times New Roman"/>
          <w:sz w:val="26"/>
          <w:szCs w:val="26"/>
        </w:rPr>
        <w:t xml:space="preserve">. На территории </w:t>
      </w:r>
      <w:r w:rsidR="00E137D6"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не допускается: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сорить на улицах, площадях, участках с зелеными насаждениями, в скверах, парках, на газонах, пляжах и других территориях общего пользования; </w:t>
      </w:r>
    </w:p>
    <w:p w:rsidR="00E137D6"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1.2. устанавливать мемориальные намогильные сооружения (памятные сооружения, ограждения) на территориях общего пользования вне мест погребения, отведенных в соответствии с действующим законодательством; </w:t>
      </w:r>
    </w:p>
    <w:p w:rsidR="00825B93" w:rsidRPr="00C26E3E" w:rsidRDefault="00E137D6"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1.3. осуществлять мойку, чистку салона и техническое обслуживание транспортных средств в местах, не предусмотренных для этих целей, в том числе на конечных пунктах муниципальных маршрутов общественного транспорта;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.4. ломать и повреждать элементы обустройства зданий и сооружений, памятники, мемориальные доски, деревья, кустарники, малые архитектурные формы и другие элементы благоустройства на территориях общего пользования, а также производить их самовольную переделку, перестройку и перестановку; </w:t>
      </w:r>
    </w:p>
    <w:p w:rsidR="00825B9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25B93" w:rsidRPr="00C26E3E">
        <w:rPr>
          <w:rFonts w:ascii="Times New Roman" w:hAnsi="Times New Roman" w:cs="Times New Roman"/>
          <w:sz w:val="26"/>
          <w:szCs w:val="26"/>
        </w:rPr>
        <w:t>01</w:t>
      </w:r>
      <w:r w:rsidRPr="00C26E3E">
        <w:rPr>
          <w:rFonts w:ascii="Times New Roman" w:hAnsi="Times New Roman" w:cs="Times New Roman"/>
          <w:sz w:val="26"/>
          <w:szCs w:val="26"/>
        </w:rPr>
        <w:t xml:space="preserve">.5. наносить надписи, рисунки, расклеивать и развешивать информационно-печатную продукцию, наносить граффити на остановках ожидания общественного транспорта, стенах, столбах, ограждениях (заборах) и иных не предусмотренных для этих целей объектах; </w:t>
      </w:r>
    </w:p>
    <w:p w:rsidR="00825B93"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.6. складировать и хранить движимое имущество за пределами границ и (или) ограждений предоставленных земельных участков; </w:t>
      </w:r>
    </w:p>
    <w:p w:rsidR="00773544" w:rsidRPr="00C26E3E" w:rsidRDefault="00825B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101</w:t>
      </w:r>
      <w:r w:rsidR="00F16131" w:rsidRPr="00C26E3E">
        <w:rPr>
          <w:rFonts w:ascii="Times New Roman" w:hAnsi="Times New Roman" w:cs="Times New Roman"/>
          <w:sz w:val="26"/>
          <w:szCs w:val="26"/>
        </w:rPr>
        <w:t xml:space="preserve">.7. размещать и складировать тару, промышленные товары и иные предметы торговли на тротуарах, газонах, дорогах;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10</w:t>
      </w:r>
      <w:r w:rsidR="00F16131" w:rsidRPr="00C26E3E">
        <w:rPr>
          <w:rFonts w:ascii="Times New Roman" w:hAnsi="Times New Roman" w:cs="Times New Roman"/>
          <w:sz w:val="26"/>
          <w:szCs w:val="26"/>
        </w:rPr>
        <w:t xml:space="preserve">1.8. складирование снега в неустановленных местах;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1.9. самовольно перекрывать внутриквартальные проезды и тротуары посредством установки железобетонных блоков, столбов, ограждений, шлагбаумов, сооружений и других устройств.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2. В случае сброса отходов (мусора, снега, грунта и т.п.) на территории </w:t>
      </w:r>
      <w:r w:rsidR="00773544" w:rsidRPr="00C26E3E">
        <w:rPr>
          <w:rFonts w:ascii="Times New Roman" w:hAnsi="Times New Roman" w:cs="Times New Roman"/>
          <w:sz w:val="26"/>
          <w:szCs w:val="26"/>
        </w:rPr>
        <w:t>поселения</w:t>
      </w:r>
      <w:r w:rsidRPr="00C26E3E">
        <w:rPr>
          <w:rFonts w:ascii="Times New Roman" w:hAnsi="Times New Roman" w:cs="Times New Roman"/>
          <w:sz w:val="26"/>
          <w:szCs w:val="26"/>
        </w:rPr>
        <w:t xml:space="preserve"> вне установленных для этого мест лица, допустившие подобные нарушения, принимают меры по устранению выявленных нарушений в срок, не превышающий 10 дней.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3. Лица, разместившие отходы в несанкционированных местах, обязаны за свой счет провести уборку и очистку данной территории, а при необходимости - рекультивацию земельного участка. В случае если в течение 20 суток не установлено лицо, разместившее отходы в несанкционированном месте, удаление отходов и рекультивация территорий несанкционированных свалок производится организациями, ответственными за уборку данной территории (либо специализированной организацией, осуществляющей вывоз отходов, если предоставление данного вида услуг предусмотрено договором).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0</w:t>
      </w:r>
      <w:r w:rsidRPr="00C26E3E">
        <w:rPr>
          <w:rFonts w:ascii="Times New Roman" w:hAnsi="Times New Roman" w:cs="Times New Roman"/>
          <w:sz w:val="26"/>
          <w:szCs w:val="26"/>
        </w:rPr>
        <w:t xml:space="preserve">4. Ликвидация свалок, стихийно возникающих на земельных участках (территориях), не предоставленных в установленном порядке и находящихся в муниципальной собственности, обеспечивается уполномоченным органом.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автомобильных дорог местного значения.</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5. Уборка автомобильных дорог местного значения (далее - дорог) включает комплекс мероприятий по регулярной очистке проезжей части, тротуаров, парковок (парковочных карманов), остановок ожидания общественного транспорта, искусственных дорожных сооружений от грязи, мусора, снега и льда.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6. Уборка дорог в весенне-летний период включает мытье, поливку, ликвидацию запыленности, подметание и т.п. Уборка дорог в осенне-зимний период предусматривает уборку и вывоз мусора, снега и льда, грязи, посыпку дорог песко-соляной смесью, посыпку тротуаров сухим песком.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107</w:t>
      </w:r>
      <w:r w:rsidR="00F16131" w:rsidRPr="00C26E3E">
        <w:rPr>
          <w:rFonts w:ascii="Times New Roman" w:hAnsi="Times New Roman" w:cs="Times New Roman"/>
          <w:sz w:val="26"/>
          <w:szCs w:val="26"/>
        </w:rPr>
        <w:t xml:space="preserve">. Подметание (с предварительным увлажнением) проезжей части, осевых полос, лотковых зон дорог, проездов осуществляется в дневное время с 8.00 до 21.00, а улиц с интенсивным движением транспорта - в ночное время с 23.00 до 7.00.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8. Мойка проезжей части на всю ширину, искусственных покрытий площадей, улиц и проездов, искусственных дорожных сооружений, обособленных трамвайных путей производится в ночное (с 23.00 до 7.00) и дневное (с 7.00 до 23.00) время. При мойке проезжей части не допускается выбивание струей воды смета и мусора на тротуары, газоны, остановки ожидания общественного транспорта, близко расположенные фасады зданий, объекты торговли и т.д. В жаркие дни (при температуре воздуха выше 25 град. С) поливка проезжей части производится в период с 12.00 до 16.00 с интервалом в два часа.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9. Очистка урн, расположенных вдоль дорог, производится не реже одного раза в день, на остановочных площадках - два раза в день.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0. </w:t>
      </w:r>
      <w:r w:rsidRPr="00C26E3E">
        <w:rPr>
          <w:rFonts w:ascii="Times New Roman" w:hAnsi="Times New Roman" w:cs="Times New Roman"/>
          <w:sz w:val="26"/>
          <w:szCs w:val="26"/>
        </w:rPr>
        <w:t>Автобусные остановки</w:t>
      </w:r>
      <w:r w:rsidR="00F16131" w:rsidRPr="00C26E3E">
        <w:rPr>
          <w:rFonts w:ascii="Times New Roman" w:hAnsi="Times New Roman" w:cs="Times New Roman"/>
          <w:sz w:val="26"/>
          <w:szCs w:val="26"/>
        </w:rPr>
        <w:t xml:space="preserve"> должны быть полностью очищены от мусора.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11</w:t>
      </w:r>
      <w:r w:rsidR="00F16131" w:rsidRPr="00C26E3E">
        <w:rPr>
          <w:rFonts w:ascii="Times New Roman" w:hAnsi="Times New Roman" w:cs="Times New Roman"/>
          <w:sz w:val="26"/>
          <w:szCs w:val="26"/>
        </w:rPr>
        <w:t xml:space="preserve">1. Конечные отстойно-разворотные площадки общественного транспорта оборудуются контейнерами для сбора отходов. В летний период площадки очищаются </w:t>
      </w:r>
      <w:proofErr w:type="gramStart"/>
      <w:r w:rsidR="00F16131" w:rsidRPr="00C26E3E">
        <w:rPr>
          <w:rFonts w:ascii="Times New Roman" w:hAnsi="Times New Roman" w:cs="Times New Roman"/>
          <w:sz w:val="26"/>
          <w:szCs w:val="26"/>
        </w:rPr>
        <w:t>от</w:t>
      </w:r>
      <w:proofErr w:type="gramEnd"/>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смета</w:t>
      </w:r>
      <w:proofErr w:type="gramEnd"/>
      <w:r w:rsidR="00F16131" w:rsidRPr="00C26E3E">
        <w:rPr>
          <w:rFonts w:ascii="Times New Roman" w:hAnsi="Times New Roman" w:cs="Times New Roman"/>
          <w:sz w:val="26"/>
          <w:szCs w:val="26"/>
        </w:rPr>
        <w:t xml:space="preserve">, грязи и пыли, в зимний период осуществляется очистка и вывоз снега, при гололедице проводится обработка противогололедными материалами.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2. Павильоны ожидания общественного транспорта должны быть не запылены, окрашены и помыты, очищены от несанкционированной информационно-печатной продукции, граффити. В зимний период должны быть очищены от снега. Уборка павильонов ожидания общественного транспорта должна осуществляться не менее восьми раз в месяц в летний период, в зимний период - по мере необходимости. </w:t>
      </w:r>
    </w:p>
    <w:p w:rsidR="00773544" w:rsidRPr="00C26E3E" w:rsidRDefault="0077354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 Требования к летней уборке дорог по отдельным элементам: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3.1. проезжая часть должна быть полностью очищена от различного вида загрязнений и промыта на всю ширину. Осевые, полосы, обозначенные линиями регулирования, должны постоянно очищаться от песка и мелкого мусора; </w:t>
      </w:r>
    </w:p>
    <w:p w:rsidR="0077354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73544" w:rsidRPr="00C26E3E">
        <w:rPr>
          <w:rFonts w:ascii="Times New Roman" w:hAnsi="Times New Roman" w:cs="Times New Roman"/>
          <w:sz w:val="26"/>
          <w:szCs w:val="26"/>
        </w:rPr>
        <w:t>1</w:t>
      </w:r>
      <w:r w:rsidRPr="00C26E3E">
        <w:rPr>
          <w:rFonts w:ascii="Times New Roman" w:hAnsi="Times New Roman" w:cs="Times New Roman"/>
          <w:sz w:val="26"/>
          <w:szCs w:val="26"/>
        </w:rPr>
        <w:t xml:space="preserve">3.2. лотковые зоны не должны иметь грунтово-песчаных наносов и загрязнений. Допускаются небольшие загрязнения песчаными частицами и различным мелким мусором, которые могут появиться в промежутках между циклами работы специализированных машин;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D34F5" w:rsidRPr="00C26E3E">
        <w:rPr>
          <w:rFonts w:ascii="Times New Roman" w:hAnsi="Times New Roman" w:cs="Times New Roman"/>
          <w:sz w:val="26"/>
          <w:szCs w:val="26"/>
        </w:rPr>
        <w:t>1</w:t>
      </w:r>
      <w:r w:rsidRPr="00C26E3E">
        <w:rPr>
          <w:rFonts w:ascii="Times New Roman" w:hAnsi="Times New Roman" w:cs="Times New Roman"/>
          <w:sz w:val="26"/>
          <w:szCs w:val="26"/>
        </w:rPr>
        <w:t xml:space="preserve">3.3. тротуары и расположенные на них остановки ожидания общественного транспорта, должны быть полностью очищены от грунтово-песчаных наносов, различного мусора и промыты. Допускаются небольшие отдельные загрязнения песком и мелким мусором, которые могут появиться в промежутках между циклами уборки;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3.4. обочины дорог должны быть очищены от крупногабаритных отходов и другого мусора;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3.5. разделительные полосы должны постоянно очищаться от песка, грязи и мелкого мусора по всей поверхности. Шумозащитные стенки, металлические ограждения, дорожные знаки и указатели должны быть промыты не менее двух раз в год. Разделительные полосы, выполненные в виде газонов, должны быть очищены от мусора,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3.6. в полосе отвода дорог высота травяного покрова не должна превышать 10 - 15 см.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 Требования к зимней уборке дорог: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4.1. уборка дорог в зимний период включает: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очистку от снега и наледи проезжей части, остановок ожидания общественного транспорта, подметание, сдвигание снега в валы и вывоз снега; </w:t>
      </w:r>
    </w:p>
    <w:p w:rsidR="00AD34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обработку проезжей части, тротуаров, остановок ожидания общественного транспорта противогололедными материалами с момента начала снегопада и при появлении гололеда;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4.2. уборка снега с проезжей части дорог, тротуаров, парковок (парковочных карманов), остановок ожидания общественного транспорта должна производиться регулярно с момента установления снежного покрова;</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4.3. во время снегопадов уборка остановок ожидания общественного транспорта, расположенных на тротуарах, должна производиться два раза в сутки. Снег </w:t>
      </w:r>
      <w:r w:rsidR="00F16131" w:rsidRPr="00C26E3E">
        <w:rPr>
          <w:rFonts w:ascii="Times New Roman" w:hAnsi="Times New Roman" w:cs="Times New Roman"/>
          <w:sz w:val="26"/>
          <w:szCs w:val="26"/>
        </w:rPr>
        <w:lastRenderedPageBreak/>
        <w:t xml:space="preserve">с остановок ожидания общественного транспорта, перекрестков, пешеходных переходов должен вывозиться в течение суток;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4.4. при уборке проезжей части дорог механизированным способом (комплексами уборочной техники) и при образовании снежных валов валы необходимо раздвигать в местах пешеходных переходов, перед парковками (парковочными карманами), остановками ожидания общественного транспорта, проездами;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11</w:t>
      </w:r>
      <w:r w:rsidR="00F16131" w:rsidRPr="00C26E3E">
        <w:rPr>
          <w:rFonts w:ascii="Times New Roman" w:hAnsi="Times New Roman" w:cs="Times New Roman"/>
          <w:sz w:val="26"/>
          <w:szCs w:val="26"/>
        </w:rPr>
        <w:t>4.5. снег, счищаемый с проезжей части дорог и прилегающих к ним тротуаров, сдвигается на широких улицах, площадях и проспектах на разделительную полосу, на дорогах, имеющих обочину, - на обочину, на остальных улицах - в прилотковую часть дороги (в зависимости от ширины проезжей части - с одной или с двух сторон улицы) и формируется в валы.</w:t>
      </w:r>
      <w:proofErr w:type="gramEnd"/>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На перекрестках, остановках ожидания общественного транспорта, пешеходных переходах, в местах расположения дождеприемных колодцев валы снега расчищаются: на перекрестке - на ширину перекрестка, на остановках ожидания общественного транспорта - на длину посадочной площадки, в местах пешеходных переходов - на ширину перехода, но не менее чем на 5 м, в местах расположения дождеприемных колодцев - не менее чем на 1,5 м. Ширина снежного вала не должна</w:t>
      </w:r>
      <w:proofErr w:type="gramEnd"/>
      <w:r w:rsidR="00F16131" w:rsidRPr="00C26E3E">
        <w:rPr>
          <w:rFonts w:ascii="Times New Roman" w:hAnsi="Times New Roman" w:cs="Times New Roman"/>
          <w:sz w:val="26"/>
          <w:szCs w:val="26"/>
        </w:rPr>
        <w:t xml:space="preserve"> превышать 2 м;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4.6. вывоз снега производится в первую очередь с мостов и путепроводов, узких улиц с маршрутным движением общественного транспорта, от остановок пассажирского транспорта и других мест возможного скопления пешеходов и транспортных средств; </w:t>
      </w:r>
    </w:p>
    <w:p w:rsidR="00AD34F5"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4.7. во время снегопада снег с проезжей части дорог должен вывозиться в специально отведенные места, согласованные в установленном порядке, не позднее шести часов с момен</w:t>
      </w:r>
      <w:r w:rsidRPr="00C26E3E">
        <w:rPr>
          <w:rFonts w:ascii="Times New Roman" w:hAnsi="Times New Roman" w:cs="Times New Roman"/>
          <w:sz w:val="26"/>
          <w:szCs w:val="26"/>
        </w:rPr>
        <w:t>та его окончания</w:t>
      </w:r>
      <w:r w:rsidR="00F16131" w:rsidRPr="00C26E3E">
        <w:rPr>
          <w:rFonts w:ascii="Times New Roman" w:hAnsi="Times New Roman" w:cs="Times New Roman"/>
          <w:sz w:val="26"/>
          <w:szCs w:val="26"/>
        </w:rPr>
        <w:t xml:space="preserve">; </w:t>
      </w:r>
    </w:p>
    <w:p w:rsidR="005E48F0" w:rsidRPr="00C26E3E" w:rsidRDefault="00AD34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4.8. при уборке дорог необходимо обеспечить сохранность опор наружного освещения, приопорных щитков, шкафов управления и иных сооружений, деревьев, кустарников, а также сохранность зеленых насаждений при механизированной уборке снега вдоль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5. Для уборки дорог в экстремальных условиях уполномоченным органом должен быть подготовлен аварийный план работ, предусматривающий комплекс мероприятий по уборке дорог.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 Не допускается: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6.1. выдвигать или перемещать на тротуары, проезжую часть дорог и проездов снег, лед, счищаемые с внутриквартальных проездов, дворовых территорий, территорий предприятий, организаций, строительных площадок, торговых объектов, после 8.00, а также при отсутствии договора с лицом, осуществляющим уборку проезжей части;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6.2. применять техническую соль и жидкий хлористый кальций в качестве противогололедного реагента на тротуарах, остановках ожидания общественного транспорта, в парках, скверах, дворах и прочих пешеходных зонах и на территориях с зелеными насаждениями;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6.3. осуществлять роторную переброску и перемещение загрязненного песко-соляными смесями снега, а также сколотого льда на газоны, цветники, кустарники и другие зеленые насаждения;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11</w:t>
      </w:r>
      <w:r w:rsidR="00F16131" w:rsidRPr="00C26E3E">
        <w:rPr>
          <w:rFonts w:ascii="Times New Roman" w:hAnsi="Times New Roman" w:cs="Times New Roman"/>
          <w:sz w:val="26"/>
          <w:szCs w:val="26"/>
        </w:rPr>
        <w:t xml:space="preserve">6.4. принимать в специально отведенные места снег, загрязненный отходами производства и потребления;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6.5. вывозить и складировать снег в местах, не согласованных в установленном порядке;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5E48F0" w:rsidRPr="00C26E3E">
        <w:rPr>
          <w:rFonts w:ascii="Times New Roman" w:hAnsi="Times New Roman" w:cs="Times New Roman"/>
          <w:sz w:val="26"/>
          <w:szCs w:val="26"/>
        </w:rPr>
        <w:t>1</w:t>
      </w:r>
      <w:r w:rsidRPr="00C26E3E">
        <w:rPr>
          <w:rFonts w:ascii="Times New Roman" w:hAnsi="Times New Roman" w:cs="Times New Roman"/>
          <w:sz w:val="26"/>
          <w:szCs w:val="26"/>
        </w:rPr>
        <w:t xml:space="preserve">6.6. формировать снежные валы: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 пересечениях дорог и улиц на одном уровне и вблизи железнодорожных переездов в зоне треугольника видимости;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2) ближе 20 м от остановок ожидания общественного транспорта;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на участках дорог, оборудованных транспортными ограждениями или повышенным бордюром;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на тротуарах;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во въездах на прилегающие территории (дворы, внутриквартальные проезды и территории);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6.7. вынос грунта и грязи колесами автотранспорта на дороги; </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11</w:t>
      </w:r>
      <w:r w:rsidR="00F16131" w:rsidRPr="00C26E3E">
        <w:rPr>
          <w:rFonts w:ascii="Times New Roman" w:hAnsi="Times New Roman" w:cs="Times New Roman"/>
          <w:sz w:val="26"/>
          <w:szCs w:val="26"/>
        </w:rPr>
        <w:t>6.8. перевозить грунт, мусор, сыпучие строительные материалы, легкую тару, спил деревьев без покрытия брезентом или другим материалом, исключающим загрязнение дорог, а также транспортировать строительные смеси и растворы (в том числе цементно-песчаный раствор, известковые, бетонные смеси) без принятия мер, исключающих возможность пролития их на дорогу, тротуар, обочину или прилегающую к дороге полосу газона.</w:t>
      </w:r>
      <w:proofErr w:type="gramEnd"/>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санитарное содержание и благоустройство мест отдыха и массового пребывания людей.</w:t>
      </w:r>
    </w:p>
    <w:p w:rsidR="005E48F0" w:rsidRPr="00C26E3E" w:rsidRDefault="005E48F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7. К местам отдыха и массового пребывания людей относятся: </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п</w:t>
      </w:r>
      <w:r w:rsidR="005E48F0" w:rsidRPr="00C26E3E">
        <w:rPr>
          <w:rFonts w:ascii="Times New Roman" w:hAnsi="Times New Roman" w:cs="Times New Roman"/>
          <w:sz w:val="26"/>
          <w:szCs w:val="26"/>
        </w:rPr>
        <w:t>лощади, парки, скверы, бульвары</w:t>
      </w:r>
      <w:r w:rsidRPr="00C26E3E">
        <w:rPr>
          <w:rFonts w:ascii="Times New Roman" w:hAnsi="Times New Roman" w:cs="Times New Roman"/>
          <w:sz w:val="26"/>
          <w:szCs w:val="26"/>
        </w:rPr>
        <w:t>;</w:t>
      </w:r>
    </w:p>
    <w:p w:rsidR="005E48F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места активного отдыха и зрелищных мероприятий - стадионы, игровые комплексы, открытые сценические площадки и т.д.;</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территории объектов торговли (розничные рынки, торговые комплексы, комплексы объектов нестационарной мелкорозничной сети), общественного питания, социально-культурного назначения, бытового обслуживания;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территории, прилегающие к административным и общественным зданиям, учреждениям.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 Уборка площадей, парков, скверов, бульваров, набережных и иных территорий общего пользования: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8.1. уборка площадей, парков, скверов, бульваров, должна производиться с 23.00 до 8.00. Днем производятся патрульная уборка и очистка наполненных отходами урн и мусоросборников;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8.2. при уборке в зимний период дорог в парках, садах, скверах, на бульварах, и в других зонах отдыха допускается временное складирование снега, не содержащего химических реагентов, в места, заранее определенные для этих целей, при условии сохранности зеленых насаждений и обеспечении оттока талых вод.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 xml:space="preserve">. Уборка и санитарное содержание </w:t>
      </w:r>
      <w:r w:rsidR="00355A89" w:rsidRPr="00C26E3E">
        <w:rPr>
          <w:rFonts w:ascii="Times New Roman" w:hAnsi="Times New Roman" w:cs="Times New Roman"/>
          <w:sz w:val="26"/>
          <w:szCs w:val="26"/>
        </w:rPr>
        <w:t xml:space="preserve">территорий </w:t>
      </w:r>
      <w:r w:rsidRPr="00C26E3E">
        <w:rPr>
          <w:rFonts w:ascii="Times New Roman" w:hAnsi="Times New Roman" w:cs="Times New Roman"/>
          <w:sz w:val="26"/>
          <w:szCs w:val="26"/>
        </w:rPr>
        <w:t>розничных рынков</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w:t>
      </w:r>
    </w:p>
    <w:p w:rsidR="00355A8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w:t>
      </w:r>
      <w:r w:rsidRPr="00C26E3E">
        <w:rPr>
          <w:rFonts w:ascii="Times New Roman" w:hAnsi="Times New Roman" w:cs="Times New Roman"/>
          <w:sz w:val="26"/>
          <w:szCs w:val="26"/>
        </w:rPr>
        <w:t>.1. территории розничных рынков (далее - рынок)</w:t>
      </w:r>
      <w:r w:rsidR="00355A89" w:rsidRPr="00C26E3E">
        <w:rPr>
          <w:rFonts w:ascii="Times New Roman" w:hAnsi="Times New Roman" w:cs="Times New Roman"/>
          <w:sz w:val="26"/>
          <w:szCs w:val="26"/>
        </w:rPr>
        <w:t>, ярмарок</w:t>
      </w:r>
      <w:r w:rsidRPr="00C26E3E">
        <w:rPr>
          <w:rFonts w:ascii="Times New Roman" w:hAnsi="Times New Roman" w:cs="Times New Roman"/>
          <w:sz w:val="26"/>
          <w:szCs w:val="26"/>
        </w:rPr>
        <w:t xml:space="preserve"> должны быть </w:t>
      </w:r>
      <w:r w:rsidRPr="00C26E3E">
        <w:rPr>
          <w:rFonts w:ascii="Times New Roman" w:hAnsi="Times New Roman" w:cs="Times New Roman"/>
          <w:sz w:val="26"/>
          <w:szCs w:val="26"/>
        </w:rPr>
        <w:lastRenderedPageBreak/>
        <w:t xml:space="preserve">благоустроены, оборудованы туалетами, хозяйственными и контейнерными площадками, контейнерами и урнами, должны иметь твердые покрытия и уклоны для стока ливневых и талых вод, а также иметь водопровод и канализацию; </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119.2. основная уборка территорий</w:t>
      </w:r>
      <w:r w:rsidR="00F16131" w:rsidRPr="00C26E3E">
        <w:rPr>
          <w:rFonts w:ascii="Times New Roman" w:hAnsi="Times New Roman" w:cs="Times New Roman"/>
          <w:sz w:val="26"/>
          <w:szCs w:val="26"/>
        </w:rPr>
        <w:t xml:space="preserve"> рынка</w:t>
      </w:r>
      <w:r w:rsidRPr="00C26E3E">
        <w:rPr>
          <w:rFonts w:ascii="Times New Roman" w:hAnsi="Times New Roman" w:cs="Times New Roman"/>
          <w:sz w:val="26"/>
          <w:szCs w:val="26"/>
        </w:rPr>
        <w:t>, ярмарок и прилегающих</w:t>
      </w:r>
      <w:r w:rsidR="00F16131" w:rsidRPr="00C26E3E">
        <w:rPr>
          <w:rFonts w:ascii="Times New Roman" w:hAnsi="Times New Roman" w:cs="Times New Roman"/>
          <w:sz w:val="26"/>
          <w:szCs w:val="26"/>
        </w:rPr>
        <w:t xml:space="preserve"> территори</w:t>
      </w:r>
      <w:r w:rsidRPr="00C26E3E">
        <w:rPr>
          <w:rFonts w:ascii="Times New Roman" w:hAnsi="Times New Roman" w:cs="Times New Roman"/>
          <w:sz w:val="26"/>
          <w:szCs w:val="26"/>
        </w:rPr>
        <w:t>й</w:t>
      </w:r>
      <w:r w:rsidR="00F16131" w:rsidRPr="00C26E3E">
        <w:rPr>
          <w:rFonts w:ascii="Times New Roman" w:hAnsi="Times New Roman" w:cs="Times New Roman"/>
          <w:sz w:val="26"/>
          <w:szCs w:val="26"/>
        </w:rPr>
        <w:t xml:space="preserve"> производится после его закрытия. Днем осуществляется патрульная уборка и очистка наполненных твердыми бытовыми отходами мусоросборников;</w:t>
      </w:r>
    </w:p>
    <w:p w:rsidR="00355A89" w:rsidRPr="00C26E3E" w:rsidRDefault="00355A8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.3. в летний период года на территории р</w:t>
      </w:r>
      <w:r w:rsidRPr="00C26E3E">
        <w:rPr>
          <w:rFonts w:ascii="Times New Roman" w:hAnsi="Times New Roman" w:cs="Times New Roman"/>
          <w:sz w:val="26"/>
          <w:szCs w:val="26"/>
        </w:rPr>
        <w:t>ынков и ярмарок</w:t>
      </w:r>
      <w:r w:rsidR="00F16131" w:rsidRPr="00C26E3E">
        <w:rPr>
          <w:rFonts w:ascii="Times New Roman" w:hAnsi="Times New Roman" w:cs="Times New Roman"/>
          <w:sz w:val="26"/>
          <w:szCs w:val="26"/>
        </w:rPr>
        <w:t xml:space="preserve"> в обязательном порядке еженедельно производится влажная уборка;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355A89" w:rsidRPr="00C26E3E">
        <w:rPr>
          <w:rFonts w:ascii="Times New Roman" w:hAnsi="Times New Roman" w:cs="Times New Roman"/>
          <w:sz w:val="26"/>
          <w:szCs w:val="26"/>
        </w:rPr>
        <w:t>19.4. территории рынков и ярмарок</w:t>
      </w:r>
      <w:r w:rsidRPr="00C26E3E">
        <w:rPr>
          <w:rFonts w:ascii="Times New Roman" w:hAnsi="Times New Roman" w:cs="Times New Roman"/>
          <w:sz w:val="26"/>
          <w:szCs w:val="26"/>
        </w:rPr>
        <w:t xml:space="preserve"> оборудуется урнами из расчета одна урна на 40 кв.м площади, причем расстояние между ними вдоль линии прилавка не должно превышать 10 м;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119.5.</w:t>
      </w:r>
      <w:r w:rsidR="00F16131" w:rsidRPr="00C26E3E">
        <w:rPr>
          <w:rFonts w:ascii="Times New Roman" w:hAnsi="Times New Roman" w:cs="Times New Roman"/>
          <w:sz w:val="26"/>
          <w:szCs w:val="26"/>
        </w:rPr>
        <w:t xml:space="preserve"> Не допускается деятельность организаций, предприятий торговли и бытового обслуживания, киосков, торговых палаток и павильонов, р</w:t>
      </w:r>
      <w:r w:rsidRPr="00C26E3E">
        <w:rPr>
          <w:rFonts w:ascii="Times New Roman" w:hAnsi="Times New Roman" w:cs="Times New Roman"/>
          <w:sz w:val="26"/>
          <w:szCs w:val="26"/>
        </w:rPr>
        <w:t>асположенных на территории рынков, ярмарках</w:t>
      </w:r>
      <w:r w:rsidR="00F16131" w:rsidRPr="00C26E3E">
        <w:rPr>
          <w:rFonts w:ascii="Times New Roman" w:hAnsi="Times New Roman" w:cs="Times New Roman"/>
          <w:sz w:val="26"/>
          <w:szCs w:val="26"/>
        </w:rPr>
        <w:t xml:space="preserve"> и в непосредственной близости с ним, без заключения договора на оказание услуг по вывозу и размещению твердых бытовых отходов.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Уборка и санитарное содержание объектов торговли и (или) общественного питания:</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120</w:t>
      </w:r>
      <w:r w:rsidR="00F16131" w:rsidRPr="00C26E3E">
        <w:rPr>
          <w:rFonts w:ascii="Times New Roman" w:hAnsi="Times New Roman" w:cs="Times New Roman"/>
          <w:sz w:val="26"/>
          <w:szCs w:val="26"/>
        </w:rPr>
        <w:t xml:space="preserve">.1. полная уборка территорий объектов торговли и (или) общественного питания и прилегающих территорий осуществляется не менее двух раз в сутки (утром и вечером). Днем производятся патрульная уборка и очистка наполненных отходами урн и мусоросборников;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.2. у входа в объекты торговли и (или) общественного питания устанавливается не менее двух урн;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.3. в местах временной уличной торговли проводится уборка прилегающих территорий в радиусе 10 м. Складирование тары и товаров на газонах и тротуарах не допускается;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20</w:t>
      </w:r>
      <w:r w:rsidRPr="00C26E3E">
        <w:rPr>
          <w:rFonts w:ascii="Times New Roman" w:hAnsi="Times New Roman" w:cs="Times New Roman"/>
          <w:sz w:val="26"/>
          <w:szCs w:val="26"/>
        </w:rPr>
        <w:t xml:space="preserve">.4. обеспечивается вывоз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21</w:t>
      </w:r>
      <w:r w:rsidRPr="00C26E3E">
        <w:rPr>
          <w:rFonts w:ascii="Times New Roman" w:hAnsi="Times New Roman" w:cs="Times New Roman"/>
          <w:sz w:val="26"/>
          <w:szCs w:val="26"/>
        </w:rPr>
        <w:t xml:space="preserve">. Уборка территорий иных торговых площадок, комплексов объектов нестационарной мелкорозничной сети, социально-культурного назначения производится после их закрытия с обязательной предварительной поливкой в теплое время года. Текущая уборка производится в течение дня. Обеспечивается ежедневный вывоз твердых бытовых отходов.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Благоустройство мест отдыха и массового пребывания людей:</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.1. обязательный перечень элементов благоустройства на территории мест отдыха и массового пребывания людей включает твердые виды покрытия (в виде плиточного мощения или асфальта),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носителей городской информации, элементы защиты участков озеленения (металлические ограждения, специальные виды покрытий и т.п.); </w:t>
      </w:r>
      <w:proofErr w:type="gramEnd"/>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.2. все территории мест отдыха и массового пребывания людей, за исключением пляжей, должны иметь твердое покрытие или растительный грунт с </w:t>
      </w:r>
      <w:r w:rsidRPr="00C26E3E">
        <w:rPr>
          <w:rFonts w:ascii="Times New Roman" w:hAnsi="Times New Roman" w:cs="Times New Roman"/>
          <w:sz w:val="26"/>
          <w:szCs w:val="26"/>
        </w:rPr>
        <w:lastRenderedPageBreak/>
        <w:t xml:space="preserve">высеянными травами или зелеными насаждениями;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122</w:t>
      </w:r>
      <w:r w:rsidR="00F16131" w:rsidRPr="00C26E3E">
        <w:rPr>
          <w:rFonts w:ascii="Times New Roman" w:hAnsi="Times New Roman" w:cs="Times New Roman"/>
          <w:sz w:val="26"/>
          <w:szCs w:val="26"/>
        </w:rPr>
        <w:t xml:space="preserve">.3. участки озеленения на территориях мест отдыха и массового пребывания людей необходимо проектировать в виде цветников, газонов, одиночных, групповых, рядовых посадок, вертикальных, многоярусных, мобильных форм озеленения;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.4. места отдыха и массового пребывания людей должны быть укомплектованы оборудованными и функционирующими туалетными кабинами с выполнением требований к установке и содержанию туалетов;</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.5. по мере загрязнения должна производиться очистка фонтанов, прудов, берегов рек на территориях мест отдыха или массового пребывания людей;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22</w:t>
      </w:r>
      <w:r w:rsidRPr="00C26E3E">
        <w:rPr>
          <w:rFonts w:ascii="Times New Roman" w:hAnsi="Times New Roman" w:cs="Times New Roman"/>
          <w:sz w:val="26"/>
          <w:szCs w:val="26"/>
        </w:rPr>
        <w:t xml:space="preserve">.6. при проведении массовых мероприятий их организаторы обязаны обеспечить уборку места проведения мероприятия, прилегающих к нему территорий и восстановление нарушенного благоустройства. Порядок уборки места проведения мероприятия, прилегающих к нему территорий и восстановления нарушенного благоустройства определяется на стадии получения в установленном порядке соответствующего разрешения на проведение мероприятия.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 На территориях мест отдыха и массового пребывания людей не допускается: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.1. хранить, складировать тару и торговое оборудование в не предназначенных для этого местах; </w:t>
      </w:r>
    </w:p>
    <w:p w:rsidR="00A26003" w:rsidRPr="00C26E3E" w:rsidRDefault="00A2600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.2. загрязнять территорию отходами производства и потребления;</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.3. мыть и ремонтировать автотранспортные средства, сливать отработанные горюч</w:t>
      </w:r>
      <w:proofErr w:type="gramStart"/>
      <w:r w:rsidRPr="00C26E3E">
        <w:rPr>
          <w:rFonts w:ascii="Times New Roman" w:hAnsi="Times New Roman" w:cs="Times New Roman"/>
          <w:sz w:val="26"/>
          <w:szCs w:val="26"/>
        </w:rPr>
        <w:t>е-</w:t>
      </w:r>
      <w:proofErr w:type="gramEnd"/>
      <w:r w:rsidRPr="00C26E3E">
        <w:rPr>
          <w:rFonts w:ascii="Times New Roman" w:hAnsi="Times New Roman" w:cs="Times New Roman"/>
          <w:sz w:val="26"/>
          <w:szCs w:val="26"/>
        </w:rPr>
        <w:t xml:space="preserve"> смазочные жидкости; </w:t>
      </w:r>
    </w:p>
    <w:p w:rsidR="00A2600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.4. устраивать автостоянки, гаражи, аттракционы, устанавливать рекламные конструкции с нарушением установленного порядка;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26003" w:rsidRPr="00C26E3E">
        <w:rPr>
          <w:rFonts w:ascii="Times New Roman" w:hAnsi="Times New Roman" w:cs="Times New Roman"/>
          <w:sz w:val="26"/>
          <w:szCs w:val="26"/>
        </w:rPr>
        <w:t>23</w:t>
      </w:r>
      <w:r w:rsidRPr="00C26E3E">
        <w:rPr>
          <w:rFonts w:ascii="Times New Roman" w:hAnsi="Times New Roman" w:cs="Times New Roman"/>
          <w:sz w:val="26"/>
          <w:szCs w:val="26"/>
        </w:rPr>
        <w:t xml:space="preserve">.5. повреждать газоны, объекты естественного и искусственного озеленения;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.6. повреждать малые архитектурные формы и перемещать их с установленных мест;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.7. сидеть на столах и спинках скамеек;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.8. выливать остатки жидких продуктов, квасных и пивных цистерн на тротуары, газоны и городские дороги;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.9. незаконно организовывать платные стоянки автотранспортных средств;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123</w:t>
      </w:r>
      <w:r w:rsidR="00F16131" w:rsidRPr="00C26E3E">
        <w:rPr>
          <w:rFonts w:ascii="Times New Roman" w:hAnsi="Times New Roman" w:cs="Times New Roman"/>
          <w:sz w:val="26"/>
          <w:szCs w:val="26"/>
        </w:rPr>
        <w:t xml:space="preserve">.10. самовольно размещать нестационарные объекты;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.11. нарушать асфальтобетонное покрытие тротуаров, целостность прилегающих зеленых зон и иных элементов благоустройства территорий;</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.12. выставлять торгово-холодильное оборудование на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.13. складировать твердые бытовые отходы в контейнеры (бункеры), предназначенные для сбора твердых бытовых отходов от населения, без наличия договора на размещение отходов в контейнеры (бункеры) для сбора твердых бытовых отходов с управляющими организациями;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.14. самовольно перекрывать тротуары посредством установки железобетонных блоков, столбов, ограждений, шлагбаумов, сооружений и других устройств;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.15. выставлять товар за пределами торгового объекта;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8007EF" w:rsidRPr="00C26E3E">
        <w:rPr>
          <w:rFonts w:ascii="Times New Roman" w:hAnsi="Times New Roman" w:cs="Times New Roman"/>
          <w:sz w:val="26"/>
          <w:szCs w:val="26"/>
        </w:rPr>
        <w:t>23</w:t>
      </w:r>
      <w:r w:rsidRPr="00C26E3E">
        <w:rPr>
          <w:rFonts w:ascii="Times New Roman" w:hAnsi="Times New Roman" w:cs="Times New Roman"/>
          <w:sz w:val="26"/>
          <w:szCs w:val="26"/>
        </w:rPr>
        <w:t xml:space="preserve">.16.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содержание и благоустройство придомовой территории многоквартирного дома.</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 xml:space="preserve">. Уборка придомовой территории: </w:t>
      </w:r>
    </w:p>
    <w:p w:rsidR="008007EF"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8007EF" w:rsidRPr="00C26E3E">
        <w:rPr>
          <w:rFonts w:ascii="Times New Roman" w:hAnsi="Times New Roman" w:cs="Times New Roman"/>
          <w:sz w:val="26"/>
          <w:szCs w:val="26"/>
        </w:rPr>
        <w:t>24</w:t>
      </w:r>
      <w:r w:rsidRPr="00C26E3E">
        <w:rPr>
          <w:rFonts w:ascii="Times New Roman" w:hAnsi="Times New Roman" w:cs="Times New Roman"/>
          <w:sz w:val="26"/>
          <w:szCs w:val="26"/>
        </w:rPr>
        <w:t>.</w:t>
      </w:r>
      <w:r w:rsidR="008007EF" w:rsidRPr="00C26E3E">
        <w:rPr>
          <w:rFonts w:ascii="Times New Roman" w:hAnsi="Times New Roman" w:cs="Times New Roman"/>
          <w:sz w:val="26"/>
          <w:szCs w:val="26"/>
        </w:rPr>
        <w:t>1.</w:t>
      </w:r>
      <w:r w:rsidRPr="00C26E3E">
        <w:rPr>
          <w:rFonts w:ascii="Times New Roman" w:hAnsi="Times New Roman" w:cs="Times New Roman"/>
          <w:sz w:val="26"/>
          <w:szCs w:val="26"/>
        </w:rPr>
        <w:t xml:space="preserve"> уборка должна проводиться в следующей последовательности: уборка тротуаров, пешеходных дорожек (в случае гололеда и скользкости - посыпка песком), а затем - дворовых территорий; </w:t>
      </w:r>
    </w:p>
    <w:p w:rsidR="008007EF"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124</w:t>
      </w:r>
      <w:r w:rsidR="00F16131" w:rsidRPr="00C26E3E">
        <w:rPr>
          <w:rFonts w:ascii="Times New Roman" w:hAnsi="Times New Roman" w:cs="Times New Roman"/>
          <w:sz w:val="26"/>
          <w:szCs w:val="26"/>
        </w:rPr>
        <w:t xml:space="preserve">.2. уборка, кроме снегоочистки, которая производится во время снегопадов, проводится до 8.00. Механизированную уборку допускается проводить в дневное время при скорости машин до 4 км/ч. </w:t>
      </w:r>
    </w:p>
    <w:p w:rsidR="00C61E50" w:rsidRPr="00C26E3E" w:rsidRDefault="008007E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00F16131" w:rsidRPr="00C26E3E">
        <w:rPr>
          <w:rFonts w:ascii="Times New Roman" w:hAnsi="Times New Roman" w:cs="Times New Roman"/>
          <w:sz w:val="26"/>
          <w:szCs w:val="26"/>
        </w:rPr>
        <w:t xml:space="preserve">. Летняя уборка: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25</w:t>
      </w:r>
      <w:r w:rsidRPr="00C26E3E">
        <w:rPr>
          <w:rFonts w:ascii="Times New Roman" w:hAnsi="Times New Roman" w:cs="Times New Roman"/>
          <w:sz w:val="26"/>
          <w:szCs w:val="26"/>
        </w:rPr>
        <w:t xml:space="preserve">.1. летняя уборка придомовых территорий: подметание, мойка или поливка вручную или с помощью спецмашин - должна выполняться преимущественно в ранние, утренние, и поздние, вечерние, часы;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.2. мойку тротуаров следует производить только на открытых тротуарах, непосредственно граничащих с прилотковой полосой, и в направлении от зданий к проезжей части улицы;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125</w:t>
      </w:r>
      <w:r w:rsidR="00F16131" w:rsidRPr="00C26E3E">
        <w:rPr>
          <w:rFonts w:ascii="Times New Roman" w:hAnsi="Times New Roman" w:cs="Times New Roman"/>
          <w:sz w:val="26"/>
          <w:szCs w:val="26"/>
        </w:rPr>
        <w:t xml:space="preserve">.3. поливка тротуаров в жаркое время дня должна производиться по мере необходимости, но не реже двух раз в сутки.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Зимняя уборка:</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.1. накапливающийся на крышах снег должен своевременно сбрасываться на землю и перемещаться в прилотковую полосу, а на широких тротуарах - формироваться в валы; </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.2. убираемый снег должен сдвигаться с тротуаров на проезжую часть в прилотковую полосу, а во дворах - к местам складирования;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.3. сдвинутый с внутриквартальных проездов снег следует укладывать в кучи и валы, расположенные параллельно бортовому камню, или складировать вдоль проезда;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.4. на тротуарах шириной более 6 м, отделенных газонами от проезжей части улиц, допускается сдвигать снег на середину тротуара для последующего удаления;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.5. работы по укладке снега в валы и кучи должны быть закончены на тротуарах не позднее шести часов с момента окончания снегопада, а на остальных территориях - не позднее 12 часов;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.6. допускается складировать не загрязненный песко-соляными смесями снег, собираемый во дворах, на внутриквартальных проездах, на газонах и на свободных территориях, не препятствующих свободному движению пешеходов и проезду автотранспорта, при обеспечении сохранения зеленых насаждений и отвода талых вод;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.7. снег при ручной уборке тротуаров и внутриквартальных проездов должен убираться полностью, под скребок. При отсутствии усовершенствованных покрытий снег следует убирать под движок, оставляя слой снега для последующего его уплотнения;</w:t>
      </w:r>
    </w:p>
    <w:p w:rsidR="00C61E50"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w:t>
      </w:r>
      <w:r w:rsidR="00C61E50" w:rsidRPr="00C26E3E">
        <w:rPr>
          <w:rFonts w:ascii="Times New Roman" w:hAnsi="Times New Roman" w:cs="Times New Roman"/>
          <w:sz w:val="26"/>
          <w:szCs w:val="26"/>
        </w:rPr>
        <w:t>26</w:t>
      </w:r>
      <w:r w:rsidRPr="00C26E3E">
        <w:rPr>
          <w:rFonts w:ascii="Times New Roman" w:hAnsi="Times New Roman" w:cs="Times New Roman"/>
          <w:sz w:val="26"/>
          <w:szCs w:val="26"/>
        </w:rPr>
        <w:t xml:space="preserve">.8. при возникновении скользкости обработка дорожных покрытий песко-соляной смесью должна производиться по норме 0,2 - 0,3 кг/м при помощи распределителей;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126</w:t>
      </w:r>
      <w:r w:rsidR="00F16131" w:rsidRPr="00C26E3E">
        <w:rPr>
          <w:rFonts w:ascii="Times New Roman" w:hAnsi="Times New Roman" w:cs="Times New Roman"/>
          <w:sz w:val="26"/>
          <w:szCs w:val="26"/>
        </w:rPr>
        <w:t xml:space="preserve">.9. размягченные после обработки льдообразования должны быть сдвинуты или сметены, не допуская их попадания на открытый грунт, под деревья или на газоны. </w:t>
      </w:r>
    </w:p>
    <w:p w:rsidR="00C61E50" w:rsidRPr="00C26E3E" w:rsidRDefault="00C61E50"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С наступлением весны осуществляются:</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61E50" w:rsidRPr="00C26E3E">
        <w:rPr>
          <w:rFonts w:ascii="Times New Roman" w:hAnsi="Times New Roman" w:cs="Times New Roman"/>
          <w:sz w:val="26"/>
          <w:szCs w:val="26"/>
        </w:rPr>
        <w:t>27</w:t>
      </w:r>
      <w:r w:rsidRPr="00C26E3E">
        <w:rPr>
          <w:rFonts w:ascii="Times New Roman" w:hAnsi="Times New Roman" w:cs="Times New Roman"/>
          <w:sz w:val="26"/>
          <w:szCs w:val="26"/>
        </w:rPr>
        <w:t>.</w:t>
      </w:r>
      <w:r w:rsidR="00C61E50" w:rsidRPr="00C26E3E">
        <w:rPr>
          <w:rFonts w:ascii="Times New Roman" w:hAnsi="Times New Roman" w:cs="Times New Roman"/>
          <w:sz w:val="26"/>
          <w:szCs w:val="26"/>
        </w:rPr>
        <w:t>1.</w:t>
      </w:r>
      <w:r w:rsidRPr="00C26E3E">
        <w:rPr>
          <w:rFonts w:ascii="Times New Roman" w:hAnsi="Times New Roman" w:cs="Times New Roman"/>
          <w:sz w:val="26"/>
          <w:szCs w:val="26"/>
        </w:rPr>
        <w:t xml:space="preserve"> промывка и расчистка канавок для обеспечения оттока воды в местах, где это требуется для нормального отвода талых вод;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.2. систематический сгон талой в</w:t>
      </w:r>
      <w:r w:rsidRPr="00C26E3E">
        <w:rPr>
          <w:rFonts w:ascii="Times New Roman" w:hAnsi="Times New Roman" w:cs="Times New Roman"/>
          <w:sz w:val="26"/>
          <w:szCs w:val="26"/>
        </w:rPr>
        <w:t>оды к люкам и приемным колодцам</w:t>
      </w:r>
      <w:r w:rsidR="00F16131" w:rsidRPr="00C26E3E">
        <w:rPr>
          <w:rFonts w:ascii="Times New Roman" w:hAnsi="Times New Roman" w:cs="Times New Roman"/>
          <w:sz w:val="26"/>
          <w:szCs w:val="26"/>
        </w:rPr>
        <w:t xml:space="preserve">;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127</w:t>
      </w:r>
      <w:r w:rsidR="00F16131" w:rsidRPr="00C26E3E">
        <w:rPr>
          <w:rFonts w:ascii="Times New Roman" w:hAnsi="Times New Roman" w:cs="Times New Roman"/>
          <w:sz w:val="26"/>
          <w:szCs w:val="26"/>
        </w:rPr>
        <w:t xml:space="preserve">.3. очистка дворовых территорий после окончания таяния снега от мусора, оставшегося снега и льда. </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128</w:t>
      </w:r>
      <w:r w:rsidR="00F16131" w:rsidRPr="00C26E3E">
        <w:rPr>
          <w:rFonts w:ascii="Times New Roman" w:hAnsi="Times New Roman" w:cs="Times New Roman"/>
          <w:sz w:val="26"/>
          <w:szCs w:val="26"/>
        </w:rPr>
        <w:t>. Содержание придомовой территории многоквартирного дома:</w:t>
      </w:r>
    </w:p>
    <w:p w:rsidR="00B4101D"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128</w:t>
      </w:r>
      <w:r w:rsidR="00F16131" w:rsidRPr="00C26E3E">
        <w:rPr>
          <w:rFonts w:ascii="Times New Roman" w:hAnsi="Times New Roman" w:cs="Times New Roman"/>
          <w:sz w:val="26"/>
          <w:szCs w:val="26"/>
        </w:rPr>
        <w:t xml:space="preserve">.1. содержание придомовой территории многоквартирного дома (далее - придомовая территория) включает: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регулярную уборку;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ремонт и очистку люков и решеток смотровых и ливнеприемных колодцев, дренажей, лотков, перепускных труб;</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 обеспечение беспрепятственного доступа к смотровым колодцам инженерных сетей, источникам пожарного водоснабжения (гидрантам, водоемам и т.д.);</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сбор и вывоз твердых бытовых и крупногабаритных отходов;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озеленение и уход за существующими зелеными насаждениями; </w:t>
      </w:r>
    </w:p>
    <w:p w:rsidR="00B4101D"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6) содержание, текущий и капитальный ремонт малых архитектурных форм. </w:t>
      </w:r>
    </w:p>
    <w:p w:rsidR="007E19F4" w:rsidRPr="00C26E3E" w:rsidRDefault="00B4101D"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2</w:t>
      </w: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Все виды отходов должны собираться в контейнеры и бункеры, которые устанавливаются на контейнерных площадках, имеющих водонепроницаемое покрытие, в необходимом количестве в соответствии с нормами накопления твердых бытовых отходов.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30</w:t>
      </w:r>
      <w:r w:rsidRPr="00C26E3E">
        <w:rPr>
          <w:rFonts w:ascii="Times New Roman" w:hAnsi="Times New Roman" w:cs="Times New Roman"/>
          <w:sz w:val="26"/>
          <w:szCs w:val="26"/>
        </w:rPr>
        <w:t>. Граждане, проживающие в многоквартирных домах, обязаны:</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w:t>
      </w:r>
      <w:r w:rsidR="007E19F4" w:rsidRPr="00C26E3E">
        <w:rPr>
          <w:rFonts w:ascii="Times New Roman" w:hAnsi="Times New Roman" w:cs="Times New Roman"/>
          <w:sz w:val="26"/>
          <w:szCs w:val="26"/>
        </w:rPr>
        <w:t>0</w:t>
      </w:r>
      <w:r w:rsidRPr="00C26E3E">
        <w:rPr>
          <w:rFonts w:ascii="Times New Roman" w:hAnsi="Times New Roman" w:cs="Times New Roman"/>
          <w:sz w:val="26"/>
          <w:szCs w:val="26"/>
        </w:rPr>
        <w:t>.1. поддерживать чистоту и пор</w:t>
      </w:r>
      <w:r w:rsidR="007E19F4" w:rsidRPr="00C26E3E">
        <w:rPr>
          <w:rFonts w:ascii="Times New Roman" w:hAnsi="Times New Roman" w:cs="Times New Roman"/>
          <w:sz w:val="26"/>
          <w:szCs w:val="26"/>
        </w:rPr>
        <w:t>ядок на придомовых территориях;</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3</w:t>
      </w:r>
      <w:r w:rsidRPr="00C26E3E">
        <w:rPr>
          <w:rFonts w:ascii="Times New Roman" w:hAnsi="Times New Roman" w:cs="Times New Roman"/>
          <w:sz w:val="26"/>
          <w:szCs w:val="26"/>
        </w:rPr>
        <w:t>0</w:t>
      </w:r>
      <w:r w:rsidR="00F16131" w:rsidRPr="00C26E3E">
        <w:rPr>
          <w:rFonts w:ascii="Times New Roman" w:hAnsi="Times New Roman" w:cs="Times New Roman"/>
          <w:sz w:val="26"/>
          <w:szCs w:val="26"/>
        </w:rPr>
        <w:t xml:space="preserve">.2. размещать твердые бытовые и крупногабаритные отходы только в специальные контейнеры и на специальные площадки, расположенные на придомовых территориях.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 Управляющие организации обязаны обеспечить: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.1. до 8.00 уборку придомовых территорий и в течение дня - поддержание чистоты;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.2. установку контейнеров для твердых бытовых отходов, а в неканализированных зданиях - помимо этого и сборников для жидких бытовых отходов;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.3. вывоз твердых бытовых и крупногабаритных отходов согласно утвержденному графику;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.4. содержание в чистоте и исправном состоянии контейнеров (бункеров) и контейнерных площадок, подъездов к ним;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.5. установку урн для мусора у входов в подъезды, скамеек и их своевременную очистку;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131</w:t>
      </w:r>
      <w:r w:rsidR="00F16131" w:rsidRPr="00C26E3E">
        <w:rPr>
          <w:rFonts w:ascii="Times New Roman" w:hAnsi="Times New Roman" w:cs="Times New Roman"/>
          <w:sz w:val="26"/>
          <w:szCs w:val="26"/>
        </w:rPr>
        <w:t xml:space="preserve">.6. подготовку территории к сезонной эксплуатации, в том числе промывку и расчистку канавки для обеспечения оттока воды, систематический сгон талых вод к люкам и приемным колодцам после окончания таяния снега и осуществление иных необходимых работ;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31</w:t>
      </w:r>
      <w:r w:rsidRPr="00C26E3E">
        <w:rPr>
          <w:rFonts w:ascii="Times New Roman" w:hAnsi="Times New Roman" w:cs="Times New Roman"/>
          <w:sz w:val="26"/>
          <w:szCs w:val="26"/>
        </w:rPr>
        <w:t xml:space="preserve">.7. обработку скользких участков песко-соляными и (или) специальными противогололедными смесями;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.8. сохранность и квалифицированный уход за зелеными насаждениями и газонами;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131</w:t>
      </w:r>
      <w:r w:rsidR="00F16131" w:rsidRPr="00C26E3E">
        <w:rPr>
          <w:rFonts w:ascii="Times New Roman" w:hAnsi="Times New Roman" w:cs="Times New Roman"/>
          <w:sz w:val="26"/>
          <w:szCs w:val="26"/>
        </w:rPr>
        <w:t xml:space="preserve">.9. поддержание в исправном состоянии средств наружного освещения и их включение с наступлением темноты.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 На придомовой территории не допускается: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 сжигать листву, любые виды отходов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.2. вывешивать белье, одежду, ковры и прочие предметы вне хозяйственной площадки;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.3. загромождать подъезды к контейнерным площадкам;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.4. устанавливать контейнеры (бункеры) на проезжей части улиц и дорог, тротуарах, газонах и в зеленых зонах;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.5. самовольно устанавливать ограждения придомовых территорий в нарушении установленного порядка;</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.6. самовольно строить дворовые постройки;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.7. загромождать придомовую территорию металлическим ломом, бытовыми и строительными отходами и материалами, шлаком, золой и другими отходами производства и потребления, складировать и хранить тару;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.8. выливать помои, выбрасывать отходы и мусор;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.9. парковать и хранить транспортные средства на детских площадках, газонах, территориях с зелеными насаждениями вне зависимости от времени года, в том числе разукомплектованные (неисправные);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.10. организовывать платную стоянку автотранспортных средств;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11.</w:t>
      </w:r>
      <w:r w:rsidR="00F16131" w:rsidRPr="00C26E3E">
        <w:rPr>
          <w:rFonts w:ascii="Times New Roman" w:hAnsi="Times New Roman" w:cs="Times New Roman"/>
          <w:sz w:val="26"/>
          <w:szCs w:val="26"/>
        </w:rPr>
        <w:t xml:space="preserve"> самовольно перекрывать внутриквартальные проезды посредством установки железобетонных блоков, столбов, ограждений, шлагбаумов, объектов,</w:t>
      </w:r>
      <w:r w:rsidRPr="00C26E3E">
        <w:rPr>
          <w:rFonts w:ascii="Times New Roman" w:hAnsi="Times New Roman" w:cs="Times New Roman"/>
          <w:sz w:val="26"/>
          <w:szCs w:val="26"/>
        </w:rPr>
        <w:t xml:space="preserve"> сооружений и других устройств;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.12. производить мойку автомашин, слив топлива и масел, регулировать звуковые сигналы, тормоза и двигатели;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.13. производить любые работы, отрицательно влияющие на здоровье людей и окружающую среду;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132</w:t>
      </w:r>
      <w:r w:rsidR="00F16131" w:rsidRPr="00C26E3E">
        <w:rPr>
          <w:rFonts w:ascii="Times New Roman" w:hAnsi="Times New Roman" w:cs="Times New Roman"/>
          <w:sz w:val="26"/>
          <w:szCs w:val="26"/>
        </w:rPr>
        <w:t xml:space="preserve">.14. размещать любые предприятия торговли и общественного питания, включая палатки, киоски, ларьки, мини-рынки, павильоны, летние кафе, производственные объекты, предприятия по мелкому ремонту автомобилей, бытовой техники, обуви, а также автостоянки, кроме гостевых; </w:t>
      </w:r>
      <w:proofErr w:type="gramEnd"/>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 xml:space="preserve">.15. осуществлять транзитное движение транспорта по внутридворовым проездам придомовой территории;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32</w:t>
      </w:r>
      <w:r w:rsidRPr="00C26E3E">
        <w:rPr>
          <w:rFonts w:ascii="Times New Roman" w:hAnsi="Times New Roman" w:cs="Times New Roman"/>
          <w:sz w:val="26"/>
          <w:szCs w:val="26"/>
        </w:rPr>
        <w:t>.1</w:t>
      </w:r>
      <w:r w:rsidR="007E19F4" w:rsidRPr="00C26E3E">
        <w:rPr>
          <w:rFonts w:ascii="Times New Roman" w:hAnsi="Times New Roman" w:cs="Times New Roman"/>
          <w:sz w:val="26"/>
          <w:szCs w:val="26"/>
        </w:rPr>
        <w:t>7</w:t>
      </w:r>
      <w:r w:rsidRPr="00C26E3E">
        <w:rPr>
          <w:rFonts w:ascii="Times New Roman" w:hAnsi="Times New Roman" w:cs="Times New Roman"/>
          <w:sz w:val="26"/>
          <w:szCs w:val="26"/>
        </w:rPr>
        <w:t xml:space="preserve">. разжигать костры, в том числе проводить мероприятия, </w:t>
      </w:r>
      <w:r w:rsidRPr="00C26E3E">
        <w:rPr>
          <w:rFonts w:ascii="Times New Roman" w:hAnsi="Times New Roman" w:cs="Times New Roman"/>
          <w:sz w:val="26"/>
          <w:szCs w:val="26"/>
        </w:rPr>
        <w:lastRenderedPageBreak/>
        <w:t xml:space="preserve">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7E19F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E19F4" w:rsidRPr="00C26E3E">
        <w:rPr>
          <w:rFonts w:ascii="Times New Roman" w:hAnsi="Times New Roman" w:cs="Times New Roman"/>
          <w:sz w:val="26"/>
          <w:szCs w:val="26"/>
        </w:rPr>
        <w:t>33</w:t>
      </w:r>
      <w:r w:rsidRPr="00C26E3E">
        <w:rPr>
          <w:rFonts w:ascii="Times New Roman" w:hAnsi="Times New Roman" w:cs="Times New Roman"/>
          <w:sz w:val="26"/>
          <w:szCs w:val="26"/>
        </w:rPr>
        <w:t xml:space="preserve">. Озеленение придомовых территорий: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133</w:t>
      </w:r>
      <w:r w:rsidR="00F16131" w:rsidRPr="00C26E3E">
        <w:rPr>
          <w:rFonts w:ascii="Times New Roman" w:hAnsi="Times New Roman" w:cs="Times New Roman"/>
          <w:sz w:val="26"/>
          <w:szCs w:val="26"/>
        </w:rPr>
        <w:t xml:space="preserve">.1. при озеленении придомовой территории необходимо учитывать, что расстояние от стен жилых домов до оси стволов деревьев с кроной диаметром до 5 м должно составлять не менее 5 м. Для деревьев большего размера расстояние должно быть более 5 м, для кустарников - 1,5 м. Высота кустарников не должна превышать нижнего края оконного проема помещений первого этажа. </w:t>
      </w:r>
      <w:proofErr w:type="gramEnd"/>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 Управляющие организации обязаны обеспечить:</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.1. сохранность зеленых насаждений;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.2. в летнее время и в сухую погоду поливку газонов, цветников, деревьев и кустарников;</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.3. сохранность и целостность газонов без складирования на них строительных материалов, песка, мусора, снега, сколов льда и т.д.;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134</w:t>
      </w:r>
      <w:r w:rsidR="00F16131" w:rsidRPr="00C26E3E">
        <w:rPr>
          <w:rFonts w:ascii="Times New Roman" w:hAnsi="Times New Roman" w:cs="Times New Roman"/>
          <w:sz w:val="26"/>
          <w:szCs w:val="26"/>
        </w:rPr>
        <w:t xml:space="preserve">.4. новую посадку деревьев и кустарников, перепланировку с изменением сети дорожек и размещением оборудования только по проектам, согласованным в установленном порядке, с соблюдением агротехнических условий.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 xml:space="preserve">. Благоустройство придомовой территории: </w:t>
      </w:r>
    </w:p>
    <w:p w:rsidR="007E19F4" w:rsidRPr="00C26E3E" w:rsidRDefault="007E19F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135</w:t>
      </w:r>
      <w:r w:rsidR="00F16131" w:rsidRPr="00C26E3E">
        <w:rPr>
          <w:rFonts w:ascii="Times New Roman" w:hAnsi="Times New Roman" w:cs="Times New Roman"/>
          <w:sz w:val="26"/>
          <w:szCs w:val="26"/>
        </w:rPr>
        <w:t>.1. территория каждого домовладения, как правило, должна иметь:</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 хозяйственную площадку для сушки белья, чистки одежды, ковров и предметов домашнего обихода;</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площадку для отдыха взрослых;</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w:t>
      </w:r>
      <w:r w:rsidR="00F16131" w:rsidRPr="00C26E3E">
        <w:rPr>
          <w:rFonts w:ascii="Times New Roman" w:hAnsi="Times New Roman" w:cs="Times New Roman"/>
          <w:sz w:val="26"/>
          <w:szCs w:val="26"/>
        </w:rPr>
        <w:t xml:space="preserve">детские игровые и спортивные площадки с озеленением и необходимым оборудованием малых архитектурных форм для летнего и зимнего отдыха детей.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136</w:t>
      </w:r>
      <w:r w:rsidR="00F16131" w:rsidRPr="00C26E3E">
        <w:rPr>
          <w:rFonts w:ascii="Times New Roman" w:hAnsi="Times New Roman" w:cs="Times New Roman"/>
          <w:sz w:val="26"/>
          <w:szCs w:val="26"/>
        </w:rPr>
        <w:t xml:space="preserve">. На хозяйственной площадке должны находиться столбы с устройством для сушки белья, штанги для сушки одежды, вешалки, ящик с песком, урны для мусора, скамейки. Площадку следует оградить живой изгородью. Устройство и благоустройство площадок, элементов оборудования мест отдыха необходимо осуществлять в соответствии с установленными требованиями.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137</w:t>
      </w:r>
      <w:r w:rsidR="00F16131" w:rsidRPr="00C26E3E">
        <w:rPr>
          <w:rFonts w:ascii="Times New Roman" w:hAnsi="Times New Roman" w:cs="Times New Roman"/>
          <w:sz w:val="26"/>
          <w:szCs w:val="26"/>
        </w:rPr>
        <w:t xml:space="preserve">. Если размеры территории участка позволяют, в границах участка может быть размещена площадка для выгула собак.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138</w:t>
      </w:r>
      <w:r w:rsidR="00F16131" w:rsidRPr="00C26E3E">
        <w:rPr>
          <w:rFonts w:ascii="Times New Roman" w:hAnsi="Times New Roman" w:cs="Times New Roman"/>
          <w:sz w:val="26"/>
          <w:szCs w:val="26"/>
        </w:rPr>
        <w:t xml:space="preserve">. Площадки перед подъездами домов, проездные и пешеходные дорожки должны иметь твердые покрытия. При устройстве твердых покрытий должна быть предусмотрена возможность свободного стока талых и ливневых вод.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139</w:t>
      </w:r>
      <w:r w:rsidR="00F16131" w:rsidRPr="00C26E3E">
        <w:rPr>
          <w:rFonts w:ascii="Times New Roman" w:hAnsi="Times New Roman" w:cs="Times New Roman"/>
          <w:sz w:val="26"/>
          <w:szCs w:val="26"/>
        </w:rPr>
        <w:t xml:space="preserve">. Помещения общественного назначения, встроенные в жилые дома, должны иметь входы, изолированные от жилой части дома, при этом стоянка автотранспорта персонала должна располагаться за пределами дворовой территории.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40</w:t>
      </w:r>
      <w:r w:rsidRPr="00C26E3E">
        <w:rPr>
          <w:rFonts w:ascii="Times New Roman" w:hAnsi="Times New Roman" w:cs="Times New Roman"/>
          <w:sz w:val="26"/>
          <w:szCs w:val="26"/>
        </w:rPr>
        <w:t xml:space="preserve">. Не допускается загрузка материалов, продукции для помещений общественного назначения со стороны двора жилого дома, где расположены окна и входы в квартиры. Загрузку следует выполнять с торцов жилых домов, не имеющих окон, из подземных тоннелей или закрытых дебаркадеров, со стороны дорог.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41</w:t>
      </w:r>
      <w:r w:rsidRPr="00C26E3E">
        <w:rPr>
          <w:rFonts w:ascii="Times New Roman" w:hAnsi="Times New Roman" w:cs="Times New Roman"/>
          <w:sz w:val="26"/>
          <w:szCs w:val="26"/>
        </w:rPr>
        <w:t xml:space="preserve">. Размещение транспортных средств на внутриквартальных территориях </w:t>
      </w:r>
      <w:r w:rsidRPr="00C26E3E">
        <w:rPr>
          <w:rFonts w:ascii="Times New Roman" w:hAnsi="Times New Roman" w:cs="Times New Roman"/>
          <w:sz w:val="26"/>
          <w:szCs w:val="26"/>
        </w:rPr>
        <w:lastRenderedPageBreak/>
        <w:t xml:space="preserve">должно обеспечивать беспрепятственное передвижение людей, а также уборочной и специальной техники. </w:t>
      </w:r>
    </w:p>
    <w:p w:rsidR="009B79AF" w:rsidRPr="00C26E3E" w:rsidRDefault="009B79AF"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Уборка территорий индивидуальной жилой застройки.</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C40997" w:rsidRPr="00C26E3E">
        <w:rPr>
          <w:rFonts w:ascii="Times New Roman" w:hAnsi="Times New Roman" w:cs="Times New Roman"/>
          <w:sz w:val="26"/>
          <w:szCs w:val="26"/>
        </w:rPr>
        <w:t>42</w:t>
      </w:r>
      <w:r w:rsidRPr="00C26E3E">
        <w:rPr>
          <w:rFonts w:ascii="Times New Roman" w:hAnsi="Times New Roman" w:cs="Times New Roman"/>
          <w:sz w:val="26"/>
          <w:szCs w:val="26"/>
        </w:rPr>
        <w:t xml:space="preserve">. Владельцы жилых домов осуществляют ежедневную уборку (в том числе от снега) земельного участка и прилегающей территории.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 На территории индивидуальной жилой застройки не допускается: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.1. выталкивать снег, выбрасывать мусор, сбрасывать шлак, сливать жидкие бытовые отходы за территорию домовладения;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143</w:t>
      </w:r>
      <w:r w:rsidR="00F16131" w:rsidRPr="00C26E3E">
        <w:rPr>
          <w:rFonts w:ascii="Times New Roman" w:hAnsi="Times New Roman" w:cs="Times New Roman"/>
          <w:sz w:val="26"/>
          <w:szCs w:val="26"/>
        </w:rPr>
        <w:t xml:space="preserve">.2. выдвигать или перемещать на проезжую часть дорог и проездов снег и лед, счищенный с дворовой и прилегающей территории.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p>
    <w:p w:rsidR="00C40997"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 </w:t>
      </w:r>
      <w:r w:rsidR="00444BBC" w:rsidRPr="00C26E3E">
        <w:rPr>
          <w:rFonts w:ascii="Times New Roman" w:hAnsi="Times New Roman" w:cs="Times New Roman"/>
          <w:b/>
          <w:sz w:val="26"/>
          <w:szCs w:val="26"/>
        </w:rPr>
        <w:t>Требования к элементам благоустройства территории.</w:t>
      </w:r>
      <w:r w:rsidRPr="00C26E3E">
        <w:rPr>
          <w:rFonts w:ascii="Times New Roman" w:hAnsi="Times New Roman" w:cs="Times New Roman"/>
          <w:b/>
          <w:sz w:val="26"/>
          <w:szCs w:val="26"/>
        </w:rPr>
        <w:t xml:space="preserve"> </w:t>
      </w:r>
    </w:p>
    <w:p w:rsidR="00C40997" w:rsidRPr="00C26E3E" w:rsidRDefault="00C40997"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144</w:t>
      </w:r>
      <w:r w:rsidR="00F16131" w:rsidRPr="00C26E3E">
        <w:rPr>
          <w:rFonts w:ascii="Times New Roman" w:hAnsi="Times New Roman" w:cs="Times New Roman"/>
          <w:sz w:val="26"/>
          <w:szCs w:val="26"/>
        </w:rPr>
        <w:t xml:space="preserve">. Наличие элементов благоустройства территории, являющихся неотъемлемыми компонентами благоустройства территории, должно разрабатываться и предусматриваться в проектной документации в соответствии с требованиями действующего законодательства. Проектная документация на элементы благоустройства территории, располагаемые в зонах охраны объектов культурного наследия, согласовывается с органами, уполномоченными в области сохранения, использования, популяризации и государственной охраны объектов культурного наследия. Стационарные элементы благоустройства территории длительного или постоянного использования должны закрепляться так, чтобы исключить возможность их перемещения вручную. </w:t>
      </w:r>
    </w:p>
    <w:p w:rsidR="00C40997"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45</w:t>
      </w:r>
      <w:r w:rsidRPr="00C26E3E">
        <w:rPr>
          <w:rFonts w:ascii="Times New Roman" w:hAnsi="Times New Roman" w:cs="Times New Roman"/>
          <w:sz w:val="26"/>
          <w:szCs w:val="26"/>
        </w:rPr>
        <w:t xml:space="preserve">. Содержание элементов благоустройства, включая работы по их восстановлению и ремонту, осуществляют владельцы элементов благоустройства. </w:t>
      </w:r>
    </w:p>
    <w:p w:rsidR="00C40997"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Озеленение.</w:t>
      </w:r>
    </w:p>
    <w:p w:rsidR="00C40997"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146</w:t>
      </w:r>
      <w:r w:rsidR="00F16131" w:rsidRPr="00C26E3E">
        <w:rPr>
          <w:rFonts w:ascii="Times New Roman" w:hAnsi="Times New Roman" w:cs="Times New Roman"/>
          <w:sz w:val="26"/>
          <w:szCs w:val="26"/>
        </w:rPr>
        <w:t>. Зеленые насаждения являются обязательным элементом благоустройства территории. При проведении работ по благоустройству необходимо максимальное сохранение существующих зеленых насаждений.</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147</w:t>
      </w:r>
      <w:r w:rsidR="00F16131" w:rsidRPr="00C26E3E">
        <w:rPr>
          <w:rFonts w:ascii="Times New Roman" w:hAnsi="Times New Roman" w:cs="Times New Roman"/>
          <w:sz w:val="26"/>
          <w:szCs w:val="26"/>
        </w:rPr>
        <w:t xml:space="preserve">. На территории </w:t>
      </w:r>
      <w:r w:rsidR="00DA31FA"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могут использоваться два вида озеленения: стационарное - посадка растений в грунт и мобильное - посадка растений в специальные передвижные емкости (контейнеры, вазоны и т.п.). Стационарное и мобильное озеленение используют для создания архитектурн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ландшафтных объектов (газонов, садов, цветников, площадок с кустами и деревьями и т.п.) на естественных и искусственных элементах рельефа, крышах (крышное озеленение), фасадах (вертикальное озеленение) зданий и сооружений.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48</w:t>
      </w:r>
      <w:r w:rsidRPr="00C26E3E">
        <w:rPr>
          <w:rFonts w:ascii="Times New Roman" w:hAnsi="Times New Roman" w:cs="Times New Roman"/>
          <w:sz w:val="26"/>
          <w:szCs w:val="26"/>
        </w:rPr>
        <w:t xml:space="preserve">. Содержание объектов озеленения - это комплекс работ по уходу за зелеными насаждениями и элементами благоустройства озелененных территорий, устранению незначительных деформаций и повреждений конструктивных элементов объемных сооружений, а также уборка передвижных малых форм в летнее и зимнее время.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 Требования к производству работ на объектах озеленения: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.1. при организации строительных площадок вблизи объектов озеленения следует предпринимать меры к сохранению целостности зеленых насаждений, </w:t>
      </w:r>
      <w:r w:rsidR="00F16131" w:rsidRPr="00C26E3E">
        <w:rPr>
          <w:rFonts w:ascii="Times New Roman" w:hAnsi="Times New Roman" w:cs="Times New Roman"/>
          <w:sz w:val="26"/>
          <w:szCs w:val="26"/>
        </w:rPr>
        <w:lastRenderedPageBreak/>
        <w:t xml:space="preserve">отмеченных в проекте как сохраняемые, посредством огораживания, частичной обрезки низких и широких крон, охранительной обвязки стволов деревьев, связывания крон кустарников, засыпки гравием участков почвы под растениями, расположенными рядом с проездами и стоянками транспортных средств и иной техники в целях предупреждения уплотнения почвы; </w:t>
      </w:r>
      <w:proofErr w:type="gramEnd"/>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 xml:space="preserve">.2. вертикальная планировка территории, прокладка подземных коммуникаций, обустройство дорог, проездов и тротуаров должны быть закончены перед началом озеленения;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49</w:t>
      </w:r>
      <w:r w:rsidRPr="00C26E3E">
        <w:rPr>
          <w:rFonts w:ascii="Times New Roman" w:hAnsi="Times New Roman" w:cs="Times New Roman"/>
          <w:sz w:val="26"/>
          <w:szCs w:val="26"/>
        </w:rPr>
        <w:t>.3. при проведении ремонтных, строительных и прочих работ, связанных с нарушением почвенного слоя, необходимо снимать и сохранять плодородный слой почвы для его дальнейшего использования в зеленом строительстве. По окончании производства указанных выше работ необходимо восстановить нарушенные земельные участки и насаждения. Восстановление должно быть предусмотрено в проекте производства работ;</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149</w:t>
      </w:r>
      <w:r w:rsidR="00F16131" w:rsidRPr="00C26E3E">
        <w:rPr>
          <w:rFonts w:ascii="Times New Roman" w:hAnsi="Times New Roman" w:cs="Times New Roman"/>
          <w:sz w:val="26"/>
          <w:szCs w:val="26"/>
        </w:rPr>
        <w:t xml:space="preserve">.4. листья и траву необходимо собирать в кучи с последующим компостированием или удалением.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 Владельцы зеленых насаждений обязаны: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.1. обеспечить сохранность и уход за зелеными насаждениями;</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.2. в летнее время года в сухую погоду обеспечивать полив газонов, цветников, деревьев и кустарников;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 xml:space="preserve">.3. обеспечить сохранность и целостность газонов; </w:t>
      </w:r>
    </w:p>
    <w:p w:rsidR="00725674" w:rsidRPr="00C26E3E" w:rsidRDefault="00725674"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150</w:t>
      </w:r>
      <w:r w:rsidR="00F16131" w:rsidRPr="00C26E3E">
        <w:rPr>
          <w:rFonts w:ascii="Times New Roman" w:hAnsi="Times New Roman" w:cs="Times New Roman"/>
          <w:sz w:val="26"/>
          <w:szCs w:val="26"/>
        </w:rPr>
        <w:t xml:space="preserve">.4. новые посадки и пересадку деревьев и кустарников, а также изменение планировки сетей дорожек, площадок, газонов производить только по проектам, согласованным с исполнительным органом местного самоуправления; </w:t>
      </w:r>
    </w:p>
    <w:p w:rsidR="00725674"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725674" w:rsidRPr="00C26E3E">
        <w:rPr>
          <w:rFonts w:ascii="Times New Roman" w:hAnsi="Times New Roman" w:cs="Times New Roman"/>
          <w:sz w:val="26"/>
          <w:szCs w:val="26"/>
        </w:rPr>
        <w:t>50</w:t>
      </w:r>
      <w:r w:rsidRPr="00C26E3E">
        <w:rPr>
          <w:rFonts w:ascii="Times New Roman" w:hAnsi="Times New Roman" w:cs="Times New Roman"/>
          <w:sz w:val="26"/>
          <w:szCs w:val="26"/>
        </w:rPr>
        <w:t>.5. при наличии водоемов на объектах озеленения содержать их в чистоте и производить их капитальную очистку не реже одного раза в 10 лет;</w:t>
      </w:r>
    </w:p>
    <w:p w:rsidR="00E801B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801BC" w:rsidRPr="00C26E3E">
        <w:rPr>
          <w:rFonts w:ascii="Times New Roman" w:hAnsi="Times New Roman" w:cs="Times New Roman"/>
          <w:sz w:val="26"/>
          <w:szCs w:val="26"/>
        </w:rPr>
        <w:t>51</w:t>
      </w:r>
      <w:r w:rsidRPr="00C26E3E">
        <w:rPr>
          <w:rFonts w:ascii="Times New Roman" w:hAnsi="Times New Roman" w:cs="Times New Roman"/>
          <w:sz w:val="26"/>
          <w:szCs w:val="26"/>
        </w:rPr>
        <w:t xml:space="preserve">. На озелененных территориях не допускается: </w:t>
      </w:r>
    </w:p>
    <w:p w:rsidR="00E801B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 размещать застройки, за исключением застроек, предназначенных для обеспечения их функционирования и обслуживания; </w:t>
      </w:r>
    </w:p>
    <w:p w:rsidR="00A3568C" w:rsidRPr="00C26E3E" w:rsidRDefault="00E801B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.2. осуществлять самовольную посадку и вырубку деревьев и кустарников, уничтожение газонов и цветников;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A3568C" w:rsidRPr="00C26E3E">
        <w:rPr>
          <w:rFonts w:ascii="Times New Roman" w:hAnsi="Times New Roman" w:cs="Times New Roman"/>
          <w:sz w:val="26"/>
          <w:szCs w:val="26"/>
        </w:rPr>
        <w:t>51</w:t>
      </w:r>
      <w:r w:rsidRPr="00C26E3E">
        <w:rPr>
          <w:rFonts w:ascii="Times New Roman" w:hAnsi="Times New Roman" w:cs="Times New Roman"/>
          <w:sz w:val="26"/>
          <w:szCs w:val="26"/>
        </w:rPr>
        <w:t xml:space="preserve">.3. передвигаться на транспортных средствах и ставить их на газонах и цветниках вне зависимости от времени года, за исключением случаев осуществления необходимых работ на данных территориях, с условием обязательного проведения восстановительных работ;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.4. перемещаться, располагаться для отдыха и игр на газонах садов, скверов, мемориальных зон парков, на бульварах, являющихся объектами озеленения общего пользования;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.5. кататься на лыжах и санках на объектах озеленения вне специально отведенных для этого мест;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.6. подвешивать к деревьям и иным зеленым насаждениям гамаки, качели, турники, веревки для сушки белья, крепить к деревьям рекламные и информационные </w:t>
      </w:r>
      <w:r w:rsidR="00F16131" w:rsidRPr="00C26E3E">
        <w:rPr>
          <w:rFonts w:ascii="Times New Roman" w:hAnsi="Times New Roman" w:cs="Times New Roman"/>
          <w:sz w:val="26"/>
          <w:szCs w:val="26"/>
        </w:rPr>
        <w:lastRenderedPageBreak/>
        <w:t xml:space="preserve">щиты и таблички, выносные конструкции, предназначенные для размещения рекламы и иной информации, указатели направления движения к объектам, афиши, объявления, агитационные материалы, технические конструкции, средства информационного обеспечения участников дорожного движения, оттяжки от столбов, заборов, рекламных щитов, электропроводов, ламп, колючих ограждений; </w:t>
      </w:r>
      <w:proofErr w:type="gramEnd"/>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.7. устанавливать нестационарные объекты, а также объекты дорожного сервиса, в том числе размещать автостоянки и парковки вне зависимости от времени года;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.8. складировать строительные и прочие материалы, отходы, мусор, противогололедные материалы и иные вредные вещества, а также загрязненный песком и противогололедными реагентами снег, сколы льда;</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.9. осуществлять раскопку под огороды;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.10. выгуливать на газонах и цветниках домашних животных;</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.11. использовать роторные снегоуборочные машины без специальных направляющих устройств, исключающих попадание снега на насаждения;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.12. сжигать листья, траву, ветки, а также осуществлять их смет в лотки и иные водопропускные 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.13. сбрасывать смет и мусор на газоны;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.14. разжигать костры, в том числе проводить мероприятия, предусматривающие использование открытого огня, использовать мангалы и иные приспособления для тепловой обработки пищи с помощью открытого огня;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.15. надрезать деревья для добычи сока, смолы, наносить им иные механические повреждения;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.16. использовать отходы производства и потребления, в том числе автомобильные покрышки, для благоустройства территории, организации клумб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 xml:space="preserve">.17. вывозить снег с земельных участков, занятых многолетними цветами, а также обнажать от снега участки, занятые посадками недостаточно морозостойких растений;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8</w:t>
      </w:r>
      <w:r w:rsidR="00F16131" w:rsidRPr="00C26E3E">
        <w:rPr>
          <w:rFonts w:ascii="Times New Roman" w:hAnsi="Times New Roman" w:cs="Times New Roman"/>
          <w:sz w:val="26"/>
          <w:szCs w:val="26"/>
        </w:rPr>
        <w:t>. портить скульптуры, скамейки, ограды, урны, детское и спортивное оборудование, расположенные на озелененных территориях;</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151</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19</w:t>
      </w:r>
      <w:r w:rsidR="00F16131" w:rsidRPr="00C26E3E">
        <w:rPr>
          <w:rFonts w:ascii="Times New Roman" w:hAnsi="Times New Roman" w:cs="Times New Roman"/>
          <w:sz w:val="26"/>
          <w:szCs w:val="26"/>
        </w:rPr>
        <w:t>. обнажать корни деревьев на расстоянии ближе 1,5 м от ствола и засыпать шейки деревьев землей или строительными отходами.</w:t>
      </w:r>
    </w:p>
    <w:p w:rsidR="00A3568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Ограждения.</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152</w:t>
      </w:r>
      <w:r w:rsidR="00F16131" w:rsidRPr="00C26E3E">
        <w:rPr>
          <w:rFonts w:ascii="Times New Roman" w:hAnsi="Times New Roman" w:cs="Times New Roman"/>
          <w:sz w:val="26"/>
          <w:szCs w:val="26"/>
        </w:rPr>
        <w:t xml:space="preserve">. Устройство ограждений является дополнительным элементом благоустройства. </w:t>
      </w:r>
    </w:p>
    <w:p w:rsidR="00A3568C" w:rsidRPr="00C26E3E" w:rsidRDefault="00A3568C"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153</w:t>
      </w:r>
      <w:r w:rsidR="00F16131" w:rsidRPr="00C26E3E">
        <w:rPr>
          <w:rFonts w:ascii="Times New Roman" w:hAnsi="Times New Roman" w:cs="Times New Roman"/>
          <w:sz w:val="26"/>
          <w:szCs w:val="26"/>
        </w:rPr>
        <w:t xml:space="preserve">. Ограждения различаются </w:t>
      </w:r>
      <w:proofErr w:type="gramStart"/>
      <w:r w:rsidR="00F16131" w:rsidRPr="00C26E3E">
        <w:rPr>
          <w:rFonts w:ascii="Times New Roman" w:hAnsi="Times New Roman" w:cs="Times New Roman"/>
          <w:sz w:val="26"/>
          <w:szCs w:val="26"/>
        </w:rPr>
        <w:t>по</w:t>
      </w:r>
      <w:proofErr w:type="gramEnd"/>
      <w:r w:rsidR="00F16131" w:rsidRPr="00C26E3E">
        <w:rPr>
          <w:rFonts w:ascii="Times New Roman" w:hAnsi="Times New Roman" w:cs="Times New Roman"/>
          <w:sz w:val="26"/>
          <w:szCs w:val="26"/>
        </w:rPr>
        <w:t xml:space="preserve">: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назначению (декоративные, защитные, их сочетание); </w:t>
      </w:r>
    </w:p>
    <w:p w:rsidR="00A3568C"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высоте (низкие - до 1,0 м, средние - 1,1 - 1,7 м, высокие - 1,8 - 3,0 м);</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 виду материала (</w:t>
      </w:r>
      <w:proofErr w:type="gramStart"/>
      <w:r w:rsidRPr="00C26E3E">
        <w:rPr>
          <w:rFonts w:ascii="Times New Roman" w:hAnsi="Times New Roman" w:cs="Times New Roman"/>
          <w:sz w:val="26"/>
          <w:szCs w:val="26"/>
        </w:rPr>
        <w:t>металлические</w:t>
      </w:r>
      <w:proofErr w:type="gramEnd"/>
      <w:r w:rsidRPr="00C26E3E">
        <w:rPr>
          <w:rFonts w:ascii="Times New Roman" w:hAnsi="Times New Roman" w:cs="Times New Roman"/>
          <w:sz w:val="26"/>
          <w:szCs w:val="26"/>
        </w:rPr>
        <w:t xml:space="preserve">, железобетонные и др.);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степени проницаемости для взгляда (прозрачные, глухие); </w:t>
      </w:r>
    </w:p>
    <w:p w:rsidR="00D9535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5) степени стационарности (постоянные, временные, передвижные) и другие </w:t>
      </w:r>
      <w:r w:rsidRPr="00C26E3E">
        <w:rPr>
          <w:rFonts w:ascii="Times New Roman" w:hAnsi="Times New Roman" w:cs="Times New Roman"/>
          <w:sz w:val="26"/>
          <w:szCs w:val="26"/>
        </w:rPr>
        <w:lastRenderedPageBreak/>
        <w:t>ограждения. Проектирование ограждений производится в зависимости от их местоположения и назначения согласно действующим государственным стандартам, каталогам сертифицированных изделий, проектам индивидуального проектирования.</w:t>
      </w:r>
    </w:p>
    <w:p w:rsidR="006134E9" w:rsidRPr="00C26E3E" w:rsidRDefault="00D9535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154</w:t>
      </w:r>
      <w:r w:rsidR="00F16131" w:rsidRPr="00C26E3E">
        <w:rPr>
          <w:rFonts w:ascii="Times New Roman" w:hAnsi="Times New Roman" w:cs="Times New Roman"/>
          <w:sz w:val="26"/>
          <w:szCs w:val="26"/>
        </w:rPr>
        <w:t>. Ограждение территорий объектов культурного наследия следует выполнять в соответствии с градостроительными регламентами, установленными для данных территорий. На территориях общественного, жилого, рекреационного назначения не допускается проектирование глухих и железобетонных ограждений. Ограждения промышленных, специальных территорий могут выполняться из декоративных железобетонных панелей. При проектировании средних и высоких видов ограждений в местах пересечения с подземными сооружениями предусматриваются конструкции ограждений, позволяющие производить ремонтные или строительные работы.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следует предусматривать защитные приствольные ограждения высотой 0,9 м и более, диаметром 0,8 м и более в зависимости от возраста, породы дерева и прочих характеристик.</w:t>
      </w:r>
    </w:p>
    <w:p w:rsidR="006134E9"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Покрытия поверхностей.</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155. </w:t>
      </w:r>
      <w:r w:rsidR="00F16131" w:rsidRPr="00C26E3E">
        <w:rPr>
          <w:rFonts w:ascii="Times New Roman" w:hAnsi="Times New Roman" w:cs="Times New Roman"/>
          <w:sz w:val="26"/>
          <w:szCs w:val="26"/>
        </w:rPr>
        <w:t xml:space="preserve">Покрытия поверхностей обеспечивают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условия безопасного и комфортного передвижения, а также формируют архитектурный облик сложившейся застройки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Для целей благоустройства определены следующие виды покрытий: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твердые (капитальные) покрытия - монолитные или сборные покрытия, </w:t>
      </w:r>
      <w:proofErr w:type="gramStart"/>
      <w:r w:rsidRPr="00C26E3E">
        <w:rPr>
          <w:rFonts w:ascii="Times New Roman" w:hAnsi="Times New Roman" w:cs="Times New Roman"/>
          <w:sz w:val="26"/>
          <w:szCs w:val="26"/>
        </w:rPr>
        <w:t>выполняемые</w:t>
      </w:r>
      <w:proofErr w:type="gramEnd"/>
      <w:r w:rsidRPr="00C26E3E">
        <w:rPr>
          <w:rFonts w:ascii="Times New Roman" w:hAnsi="Times New Roman" w:cs="Times New Roman"/>
          <w:sz w:val="26"/>
          <w:szCs w:val="26"/>
        </w:rPr>
        <w:t xml:space="preserve"> в том числе из асфальтобетона, цементобетона, природного камня;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 xml:space="preserve">2) мягкие (некапитальные) покрытия - покрытия, выполняемые из природных или искусственных сыпучих материалов (в том числе песок, щебень, гранитные высевки, керамзит, резиновая крошка), находящихся в естественном состоянии, сухих смесях, уплотненных или укрепленных вяжущими материалами; </w:t>
      </w:r>
      <w:proofErr w:type="gramEnd"/>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газонные покрытия - покрытия, выполняемые по специальным технологиям подготовки и посадки травяного покрова;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4) комбинированные покрытия - покрытия, представляющие собой сочетания покрытий (решетчатая плитка или газонная решетка, утопленная в газон, или мягкое покрытие). </w:t>
      </w:r>
    </w:p>
    <w:p w:rsidR="006134E9" w:rsidRPr="00C26E3E" w:rsidRDefault="006134E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156</w:t>
      </w:r>
      <w:r w:rsidR="00F16131" w:rsidRPr="00C26E3E">
        <w:rPr>
          <w:rFonts w:ascii="Times New Roman" w:hAnsi="Times New Roman" w:cs="Times New Roman"/>
          <w:sz w:val="26"/>
          <w:szCs w:val="26"/>
        </w:rPr>
        <w:t xml:space="preserve">. Выбор видов покрытия следует осуществлять в соответствии с их целевым назначением: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твердых - с учетом возможных предельных нагрузок, характера и состава движения, противопожарных требований, действующих на момент проектирования;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мягких - с учетом их специфических свой</w:t>
      </w:r>
      <w:proofErr w:type="gramStart"/>
      <w:r w:rsidRPr="00C26E3E">
        <w:rPr>
          <w:rFonts w:ascii="Times New Roman" w:hAnsi="Times New Roman" w:cs="Times New Roman"/>
          <w:sz w:val="26"/>
          <w:szCs w:val="26"/>
        </w:rPr>
        <w:t>ств пр</w:t>
      </w:r>
      <w:proofErr w:type="gramEnd"/>
      <w:r w:rsidRPr="00C26E3E">
        <w:rPr>
          <w:rFonts w:ascii="Times New Roman" w:hAnsi="Times New Roman" w:cs="Times New Roman"/>
          <w:sz w:val="26"/>
          <w:szCs w:val="26"/>
        </w:rPr>
        <w:t xml:space="preserve">и благоустройстве отдельных видов территорий (в том числе детских, спортивных площадок, площадок для выгула собак, прогулочных дорожек); </w:t>
      </w:r>
    </w:p>
    <w:p w:rsidR="006134E9"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3) газонных и комбинированных как наиболее экологичных. </w:t>
      </w:r>
      <w:proofErr w:type="gramStart"/>
      <w:r w:rsidRPr="00C26E3E">
        <w:rPr>
          <w:rFonts w:ascii="Times New Roman" w:hAnsi="Times New Roman" w:cs="Times New Roman"/>
          <w:sz w:val="26"/>
          <w:szCs w:val="26"/>
        </w:rPr>
        <w:t xml:space="preserve">Твердые виды покрытия должны иметь шероховатую поверхность с коэффициентом сцепления в сухом состоянии не менее 0,6, в мокром - не менее 0,4. </w:t>
      </w:r>
      <w:proofErr w:type="gramEnd"/>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157</w:t>
      </w:r>
      <w:r w:rsidR="00F16131" w:rsidRPr="00C26E3E">
        <w:rPr>
          <w:rFonts w:ascii="Times New Roman" w:hAnsi="Times New Roman" w:cs="Times New Roman"/>
          <w:sz w:val="26"/>
          <w:szCs w:val="26"/>
        </w:rPr>
        <w:t xml:space="preserve">. Для деревьев, расположенных в мощении, при отсутствии иных видов защиты (в том числе приствольных решеток, бордюров, периметральных скамеек) выполняются защитные виды покрытий в радиусе не менее 1,5 м от ствола: щебеночное, галечное, газонные решетки. Защитное покрытие может быть выполнено на одном уровне или выше покрытия пешеходных коммуникаций. </w:t>
      </w:r>
    </w:p>
    <w:p w:rsidR="00E75F13"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E75F13" w:rsidRPr="00C26E3E">
        <w:rPr>
          <w:rFonts w:ascii="Times New Roman" w:hAnsi="Times New Roman" w:cs="Times New Roman"/>
          <w:sz w:val="26"/>
          <w:szCs w:val="26"/>
        </w:rPr>
        <w:t>58</w:t>
      </w:r>
      <w:r w:rsidRPr="00C26E3E">
        <w:rPr>
          <w:rFonts w:ascii="Times New Roman" w:hAnsi="Times New Roman" w:cs="Times New Roman"/>
          <w:sz w:val="26"/>
          <w:szCs w:val="26"/>
        </w:rPr>
        <w:t xml:space="preserve">. Колористическое решение применяемого вида покрытия должно учитывать цветовое решение формируемой среды.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Сопряжение поверхностей.</w:t>
      </w:r>
    </w:p>
    <w:p w:rsidR="00E75F1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159</w:t>
      </w:r>
      <w:r w:rsidR="00F16131" w:rsidRPr="00C26E3E">
        <w:rPr>
          <w:rFonts w:ascii="Times New Roman" w:hAnsi="Times New Roman" w:cs="Times New Roman"/>
          <w:sz w:val="26"/>
          <w:szCs w:val="26"/>
        </w:rPr>
        <w:t xml:space="preserve">. К элементам сопряжения поверхностей обычно относят различные виды бортовых камней, пандусы, ступени, лестницы. </w:t>
      </w:r>
    </w:p>
    <w:p w:rsidR="00E75F1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w:t>
      </w:r>
    </w:p>
    <w:p w:rsidR="00886393" w:rsidRPr="00C26E3E" w:rsidRDefault="00E75F1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160</w:t>
      </w:r>
      <w:r w:rsidR="00F16131" w:rsidRPr="00C26E3E">
        <w:rPr>
          <w:rFonts w:ascii="Times New Roman" w:hAnsi="Times New Roman" w:cs="Times New Roman"/>
          <w:sz w:val="26"/>
          <w:szCs w:val="26"/>
        </w:rPr>
        <w:t xml:space="preserve">. На территории </w:t>
      </w:r>
      <w:r w:rsidR="00886393"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площадок: для игр детей, отдыха взрослых, занятий спортом, установки мусоросборников, выгула и дрессировки собак, стоянок автомобилей. Размещение площадок в границах охранных зон зарегистрированных памятников культурного наследия и </w:t>
      </w:r>
      <w:proofErr w:type="gramStart"/>
      <w:r w:rsidR="00F16131" w:rsidRPr="00C26E3E">
        <w:rPr>
          <w:rFonts w:ascii="Times New Roman" w:hAnsi="Times New Roman" w:cs="Times New Roman"/>
          <w:sz w:val="26"/>
          <w:szCs w:val="26"/>
        </w:rPr>
        <w:t>зон</w:t>
      </w:r>
      <w:proofErr w:type="gramEnd"/>
      <w:r w:rsidR="00F16131" w:rsidRPr="00C26E3E">
        <w:rPr>
          <w:rFonts w:ascii="Times New Roman" w:hAnsi="Times New Roman" w:cs="Times New Roman"/>
          <w:sz w:val="26"/>
          <w:szCs w:val="26"/>
        </w:rPr>
        <w:t xml:space="preserve"> особо охраняемых природных территорий рекомендуется согласовывать с уполномоченными органами охраны памятников, природопользования и охраны окружающей среды. Придомовые территории, как правило, должны быть обеспечены детскими игровыми и спортивными площадками. Площадки должны быть снабжены исправным и травмобезопасным инвентарем. </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Детские площадки.</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161</w:t>
      </w:r>
      <w:r w:rsidR="00F16131" w:rsidRPr="00C26E3E">
        <w:rPr>
          <w:rFonts w:ascii="Times New Roman" w:hAnsi="Times New Roman" w:cs="Times New Roman"/>
          <w:sz w:val="26"/>
          <w:szCs w:val="26"/>
        </w:rPr>
        <w:t xml:space="preserve">. Детские площадки организуются в виде отдельных площадок для разных возрастных групп или как комплексные игровые площадки с зонированием по возрастным интересам. Обязательный перечень элементов благоустройства территории на детской площадке включает: мягкие виды покрытия, элементы сопряжения поверхности площадки с газоном, озеленение, игровое оборудование, скамьи и урны, осветительное оборудование. </w:t>
      </w:r>
      <w:proofErr w:type="gramStart"/>
      <w:r w:rsidR="00F16131" w:rsidRPr="00C26E3E">
        <w:rPr>
          <w:rFonts w:ascii="Times New Roman" w:hAnsi="Times New Roman" w:cs="Times New Roman"/>
          <w:sz w:val="26"/>
          <w:szCs w:val="26"/>
        </w:rPr>
        <w:t xml:space="preserve">Расстояние от окон жилых домов и общественных зданий до границ детских площадок дошкольного возраста не должно быть менее 10 м, младшего и среднего школьного возраста - менее 20 м, комплексных игровых площадок - не менее 40 м, спортивно-игровых комплексов - не менее 100 м. Детские игровые площадки должны быть расположены на расстоянии не менее 20 м от контейнерных площадок. </w:t>
      </w:r>
      <w:proofErr w:type="gramEnd"/>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 Детские площадки должны: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.1. иметь планировку поверхности с засыпкой песком неровностей в летнее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.2. регулярно подметаться и смачиваться в утреннее время;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.3. быть покрашены, окраску ограждений и строений на площадке производить не реже одного раза в год, а ремонт - по мере необходимости;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162</w:t>
      </w:r>
      <w:r w:rsidR="00F16131" w:rsidRPr="00C26E3E">
        <w:rPr>
          <w:rFonts w:ascii="Times New Roman" w:hAnsi="Times New Roman" w:cs="Times New Roman"/>
          <w:sz w:val="26"/>
          <w:szCs w:val="26"/>
        </w:rPr>
        <w:t xml:space="preserve">.4. быть изолированы от транзитного пешеходного движения, проездов, разворотных площадок, гостевых стоянок, площадок для установки контейнеров для отходов, участков постоянного и временного хранения автотранспортных средств. Во избежание травматизма не допускается наличие на территории площадки выступающих </w:t>
      </w:r>
      <w:r w:rsidR="00F16131" w:rsidRPr="00C26E3E">
        <w:rPr>
          <w:rFonts w:ascii="Times New Roman" w:hAnsi="Times New Roman" w:cs="Times New Roman"/>
          <w:sz w:val="26"/>
          <w:szCs w:val="26"/>
        </w:rPr>
        <w:lastRenderedPageBreak/>
        <w:t xml:space="preserve">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ведение работ и складирование строительных материалов на территории детских площадок не допускаются. Осветительное оборудование, как правило, должно функционировать в режиме освещения территории, на которой расположена площадка. Не допускается размещение осветительного оборудования на высоте менее 2,5 м. Размещение игрового оборудования должно осуществляться с учетом нормативных параметров безопасности. </w:t>
      </w:r>
    </w:p>
    <w:p w:rsidR="00886393"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163</w:t>
      </w:r>
      <w:r w:rsidR="00F16131" w:rsidRPr="00C26E3E">
        <w:rPr>
          <w:rFonts w:ascii="Times New Roman" w:hAnsi="Times New Roman" w:cs="Times New Roman"/>
          <w:sz w:val="26"/>
          <w:szCs w:val="26"/>
        </w:rPr>
        <w:t>. Ответственность за содержание детских площадок и обеспечение безопасности на них возлагается на лиц, осуществляющих их эксплуатацию</w:t>
      </w:r>
      <w:r w:rsidRPr="00C26E3E">
        <w:rPr>
          <w:rFonts w:ascii="Times New Roman" w:hAnsi="Times New Roman" w:cs="Times New Roman"/>
          <w:sz w:val="26"/>
          <w:szCs w:val="26"/>
        </w:rPr>
        <w:t xml:space="preserve"> в соответствии с соглашениями о разграничении сфер ответственности</w:t>
      </w:r>
      <w:r w:rsidR="00F16131" w:rsidRPr="00C26E3E">
        <w:rPr>
          <w:rFonts w:ascii="Times New Roman" w:hAnsi="Times New Roman" w:cs="Times New Roman"/>
          <w:sz w:val="26"/>
          <w:szCs w:val="26"/>
        </w:rPr>
        <w:t>.</w:t>
      </w:r>
    </w:p>
    <w:p w:rsidR="00886393"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Спортивные площадки.</w:t>
      </w:r>
    </w:p>
    <w:p w:rsidR="001D06F5" w:rsidRPr="00C26E3E" w:rsidRDefault="00886393"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164</w:t>
      </w:r>
      <w:r w:rsidR="00F16131" w:rsidRPr="00C26E3E">
        <w:rPr>
          <w:rFonts w:ascii="Times New Roman" w:hAnsi="Times New Roman" w:cs="Times New Roman"/>
          <w:sz w:val="26"/>
          <w:szCs w:val="26"/>
        </w:rPr>
        <w:t xml:space="preserve">. Спортивные площадки предназначены для занятий физкультурой и спортом всех возрастных групп населения. Обязательный перечень элементов благоустройства территории на спортивной площадке включает: мягкие или газонные виды покрытия (в летний период), спортивное оборудование. Спортивные площадки озеленяются и огораживаются сетчатым ограждением. Озеленение размещается по периметру площадки, </w:t>
      </w:r>
      <w:proofErr w:type="gramStart"/>
      <w:r w:rsidR="00F16131" w:rsidRPr="00C26E3E">
        <w:rPr>
          <w:rFonts w:ascii="Times New Roman" w:hAnsi="Times New Roman" w:cs="Times New Roman"/>
          <w:sz w:val="26"/>
          <w:szCs w:val="26"/>
        </w:rPr>
        <w:t>возможно</w:t>
      </w:r>
      <w:proofErr w:type="gramEnd"/>
      <w:r w:rsidR="00F16131" w:rsidRPr="00C26E3E">
        <w:rPr>
          <w:rFonts w:ascii="Times New Roman" w:hAnsi="Times New Roman" w:cs="Times New Roman"/>
          <w:sz w:val="26"/>
          <w:szCs w:val="26"/>
        </w:rPr>
        <w:t xml:space="preserve"> применять вертикальное озеленение. Высота ограждения составляет 2,5 - 3 м, в местах примыкания площадок друг к другу - высотой не менее 1,2 м. Спортивное оборудование размещается на спортивных, физкультурных площадках либо на специально оборудованных пешеходных коммуникациях (тропы здоровья) в составе рекреаций. 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следует руководствоваться каталогами сертифицированного оборудования.</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отдыха.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165</w:t>
      </w:r>
      <w:r w:rsidR="00F16131" w:rsidRPr="00C26E3E">
        <w:rPr>
          <w:rFonts w:ascii="Times New Roman" w:hAnsi="Times New Roman" w:cs="Times New Roman"/>
          <w:sz w:val="26"/>
          <w:szCs w:val="26"/>
        </w:rPr>
        <w:t xml:space="preserve">. На территории жилой застройки возможна организация площадок отдыха, предназначенных для тихого отдыха и настольных игр взрослого населения. </w:t>
      </w:r>
      <w:proofErr w:type="gramStart"/>
      <w:r w:rsidR="00F16131" w:rsidRPr="00C26E3E">
        <w:rPr>
          <w:rFonts w:ascii="Times New Roman" w:hAnsi="Times New Roman" w:cs="Times New Roman"/>
          <w:sz w:val="26"/>
          <w:szCs w:val="26"/>
        </w:rPr>
        <w:t>Расстояние от окон жилых домов до границ площадок тихого отдыха должно быть не менее 10 м, площадок шумных настольных игр - не менее 25 м. 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roofErr w:type="gramEnd"/>
      <w:r w:rsidR="00F16131" w:rsidRPr="00C26E3E">
        <w:rPr>
          <w:rFonts w:ascii="Times New Roman" w:hAnsi="Times New Roman" w:cs="Times New Roman"/>
          <w:sz w:val="26"/>
          <w:szCs w:val="26"/>
        </w:rPr>
        <w:t xml:space="preserve"> Покрытие площадки рекомендуется проектировать в виде плиточного мощения. При совмещении площадок отдыха и детских площадок не рекомендуется допускать устройство твердых видов покрытия в зоне детских игр. На территориях парков могут быть организованы площадки-лужайки для отдыха на траве.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для выгула собак.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166</w:t>
      </w:r>
      <w:r w:rsidR="00F16131" w:rsidRPr="00C26E3E">
        <w:rPr>
          <w:rFonts w:ascii="Times New Roman" w:hAnsi="Times New Roman" w:cs="Times New Roman"/>
          <w:sz w:val="26"/>
          <w:szCs w:val="26"/>
        </w:rPr>
        <w:t xml:space="preserve">. Площадки для выгула собак размещаются в местах, согласованных с уполномоченными органами в установленном порядке. Перечень элементов </w:t>
      </w:r>
      <w:r w:rsidR="00F16131" w:rsidRPr="00C26E3E">
        <w:rPr>
          <w:rFonts w:ascii="Times New Roman" w:hAnsi="Times New Roman" w:cs="Times New Roman"/>
          <w:sz w:val="26"/>
          <w:szCs w:val="26"/>
        </w:rPr>
        <w:lastRenderedPageBreak/>
        <w:t xml:space="preserve">благоустройства на территории площадки для выгула собак включает: различные виды покрытия, ограждение, скамьи, урна, контейнер для утилизации экскрементов, осветительное и информационное оборудование. Рекомендуется предусматривать периметральное озеленение. Площадки для выгула собак должны размещаться на территориях общего пользования микрорайона и жилого района, свободных от зеленых насаждений, в технических зонах линий метрополитена и общегородских магистралей, под линиями электропередач с напряжением не более 110 кВт, за пределами санитарной зоны источников водоснабжения первого и второго поясов. Размеры площадок для выгула собак, размещаемых на территориях жилого назначения, принимаются в пределах 400 - 600 кв.м, на прочих территориях - до 800 кв.м, в условиях сложившейся застройки может приниматься уменьшенный размер площадок, исходя из имеющихся территориальных возможностей. </w:t>
      </w:r>
      <w:proofErr w:type="gramStart"/>
      <w:r w:rsidR="00F16131" w:rsidRPr="00C26E3E">
        <w:rPr>
          <w:rFonts w:ascii="Times New Roman" w:hAnsi="Times New Roman" w:cs="Times New Roman"/>
          <w:sz w:val="26"/>
          <w:szCs w:val="26"/>
        </w:rPr>
        <w:t>Расстояние от границы площадки до окон жилых и общественных зданий должно быть не менее 25 м, а до участков детских учреждений, школ, детских, спортивных площадок, площадок отдыха - не менее 40 м. Ограждение площадки, как правило, выполняется из легкой металлической сетки высотой не менее 1,5 м. Расстояние между элементами и секциями ограждения, его нижним краем и землей не должно позволять животному</w:t>
      </w:r>
      <w:proofErr w:type="gramEnd"/>
      <w:r w:rsidR="00F16131" w:rsidRPr="00C26E3E">
        <w:rPr>
          <w:rFonts w:ascii="Times New Roman" w:hAnsi="Times New Roman" w:cs="Times New Roman"/>
          <w:sz w:val="26"/>
          <w:szCs w:val="26"/>
        </w:rPr>
        <w:t xml:space="preserve"> покинуть площадку или причинить себе травму. На территории площадки должен быть размещен информационный стенд с правилами пользования площадкой.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Владельцы домашних животных самостоятельно осуществляют уборку и утилизацию экскрементов своих питомцев. Владельцы животных должны предотвращать опасное воздействие своих животных на других животных и людей, а также обеспечивать тишину для окружающих в соответствии с санитарными нормами, соблюдать действующие санитарно-гигиенические и ветеринарные правила.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Площадки автостоянок.</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 На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размещаются следующие виды автостоянок: кратковременного и длительного хранения автомобилей. Обязательный перечень элементов благоустройства на участке длительного и кратковременного хранения автотранспортных сре</w:t>
      </w:r>
      <w:proofErr w:type="gramStart"/>
      <w:r w:rsidR="00F16131" w:rsidRPr="00C26E3E">
        <w:rPr>
          <w:rFonts w:ascii="Times New Roman" w:hAnsi="Times New Roman" w:cs="Times New Roman"/>
          <w:sz w:val="26"/>
          <w:szCs w:val="26"/>
        </w:rPr>
        <w:t>дств вкл</w:t>
      </w:r>
      <w:proofErr w:type="gramEnd"/>
      <w:r w:rsidR="00F16131" w:rsidRPr="00C26E3E">
        <w:rPr>
          <w:rFonts w:ascii="Times New Roman" w:hAnsi="Times New Roman" w:cs="Times New Roman"/>
          <w:sz w:val="26"/>
          <w:szCs w:val="26"/>
        </w:rPr>
        <w:t xml:space="preserve">ючает: твердые виды покрытия, элементы сопряжения поверхностей, ограждения, урны или малые контейнеры для мусора, осветительное оборудование, информационное оборудование (указатели). </w:t>
      </w:r>
    </w:p>
    <w:p w:rsidR="001D06F5"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Подъездные пути к участкам длительного и кратковременного хранения автотранспортных средств не должны пересекаться с основными направлениями пешеходных путей. Не допускается организация транзитных пешеходных путей через участок длительного и кратковременного хранения автотранспортных средств. Участок длительного и кратковременного хранения автотранспортных средств может быть изолирован от остальной территории полосой зеленых насаждений шириной не менее 3 м.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Малые архитектурные формы.</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167</w:t>
      </w:r>
      <w:r w:rsidR="00F16131" w:rsidRPr="00C26E3E">
        <w:rPr>
          <w:rFonts w:ascii="Times New Roman" w:hAnsi="Times New Roman" w:cs="Times New Roman"/>
          <w:sz w:val="26"/>
          <w:szCs w:val="26"/>
        </w:rPr>
        <w:t xml:space="preserve">. Размещение малых архитектурных форм осуществляется </w:t>
      </w:r>
      <w:r w:rsidRPr="00C26E3E">
        <w:rPr>
          <w:rFonts w:ascii="Times New Roman" w:hAnsi="Times New Roman" w:cs="Times New Roman"/>
          <w:sz w:val="26"/>
          <w:szCs w:val="26"/>
        </w:rPr>
        <w:t>в соответствии с</w:t>
      </w:r>
      <w:r w:rsidR="00F16131" w:rsidRPr="00C26E3E">
        <w:rPr>
          <w:rFonts w:ascii="Times New Roman" w:hAnsi="Times New Roman" w:cs="Times New Roman"/>
          <w:sz w:val="26"/>
          <w:szCs w:val="26"/>
        </w:rPr>
        <w:t xml:space="preserve"> проектной документаци</w:t>
      </w:r>
      <w:r w:rsidRPr="00C26E3E">
        <w:rPr>
          <w:rFonts w:ascii="Times New Roman" w:hAnsi="Times New Roman" w:cs="Times New Roman"/>
          <w:sz w:val="26"/>
          <w:szCs w:val="26"/>
        </w:rPr>
        <w:t>ей</w:t>
      </w:r>
      <w:r w:rsidR="00F16131" w:rsidRPr="00C26E3E">
        <w:rPr>
          <w:rFonts w:ascii="Times New Roman" w:hAnsi="Times New Roman" w:cs="Times New Roman"/>
          <w:sz w:val="26"/>
          <w:szCs w:val="26"/>
        </w:rPr>
        <w:t xml:space="preserve"> строительства, реконструкции и капитального ремонта зданий и сооружений, а также проектов благоустройства или эскизных предложений. </w:t>
      </w:r>
      <w:r w:rsidR="00F16131" w:rsidRPr="00C26E3E">
        <w:rPr>
          <w:rFonts w:ascii="Times New Roman" w:hAnsi="Times New Roman" w:cs="Times New Roman"/>
          <w:sz w:val="26"/>
          <w:szCs w:val="26"/>
        </w:rPr>
        <w:lastRenderedPageBreak/>
        <w:t xml:space="preserve">При проектировании и выборе малых архитектурных форм рекомендуется пользоваться каталогами сертифицированных изделий. Для зон исторической застройки, центрального ядра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w:t>
      </w:r>
      <w:r w:rsidRPr="00C26E3E">
        <w:rPr>
          <w:rFonts w:ascii="Times New Roman" w:hAnsi="Times New Roman" w:cs="Times New Roman"/>
          <w:sz w:val="26"/>
          <w:szCs w:val="26"/>
        </w:rPr>
        <w:t>территории</w:t>
      </w:r>
      <w:r w:rsidR="00F16131" w:rsidRPr="00C26E3E">
        <w:rPr>
          <w:rFonts w:ascii="Times New Roman" w:hAnsi="Times New Roman" w:cs="Times New Roman"/>
          <w:sz w:val="26"/>
          <w:szCs w:val="26"/>
        </w:rPr>
        <w:t xml:space="preserve"> многофункциональн</w:t>
      </w:r>
      <w:r w:rsidRPr="00C26E3E">
        <w:rPr>
          <w:rFonts w:ascii="Times New Roman" w:hAnsi="Times New Roman" w:cs="Times New Roman"/>
          <w:sz w:val="26"/>
          <w:szCs w:val="26"/>
        </w:rPr>
        <w:t>ого</w:t>
      </w:r>
      <w:r w:rsidR="00F16131" w:rsidRPr="00C26E3E">
        <w:rPr>
          <w:rFonts w:ascii="Times New Roman" w:hAnsi="Times New Roman" w:cs="Times New Roman"/>
          <w:sz w:val="26"/>
          <w:szCs w:val="26"/>
        </w:rPr>
        <w:t xml:space="preserve"> центр</w:t>
      </w:r>
      <w:r w:rsidRPr="00C26E3E">
        <w:rPr>
          <w:rFonts w:ascii="Times New Roman" w:hAnsi="Times New Roman" w:cs="Times New Roman"/>
          <w:sz w:val="26"/>
          <w:szCs w:val="26"/>
        </w:rPr>
        <w:t xml:space="preserve">а </w:t>
      </w:r>
      <w:r w:rsidR="00F16131" w:rsidRPr="00C26E3E">
        <w:rPr>
          <w:rFonts w:ascii="Times New Roman" w:hAnsi="Times New Roman" w:cs="Times New Roman"/>
          <w:sz w:val="26"/>
          <w:szCs w:val="26"/>
        </w:rPr>
        <w:t xml:space="preserve">малые архитектурные формы должны проектироваться на основании индивидуальных проектных разработок.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 Основными требованиями к малым архитектурным формам являются: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.1. соответствие характеру архитектурного и ландшафтного окружения, элементов благоустройства территории;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.2. высокие декоративные и эксплуатационные качества материалов, сохранение их на протяжении длительного периода с учетом воздействия внешней среды; </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168</w:t>
      </w:r>
      <w:r w:rsidR="00F16131" w:rsidRPr="00C26E3E">
        <w:rPr>
          <w:rFonts w:ascii="Times New Roman" w:hAnsi="Times New Roman" w:cs="Times New Roman"/>
          <w:sz w:val="26"/>
          <w:szCs w:val="26"/>
        </w:rPr>
        <w:t xml:space="preserve">.3. прочность, надежность, безопасность конструкции.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Конструкции павильонов ожидания общественного транспорта.</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169</w:t>
      </w:r>
      <w:r w:rsidR="00F16131" w:rsidRPr="00C26E3E">
        <w:rPr>
          <w:rFonts w:ascii="Times New Roman" w:hAnsi="Times New Roman" w:cs="Times New Roman"/>
          <w:sz w:val="26"/>
          <w:szCs w:val="26"/>
        </w:rPr>
        <w:t xml:space="preserve">. Конструкции павильонов ожидания общественного транспорта должны оборудоваться подсветкой, навесами, скамейками, урнами для мусора и отдельными щитами для объявлений граждан и организаций. На павильоне указываются название остановки, номера и расписание маршрутов общественного транспорта. </w:t>
      </w:r>
    </w:p>
    <w:p w:rsidR="001D06F5"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Средства наружной рекламы и информации.</w:t>
      </w:r>
    </w:p>
    <w:p w:rsidR="001D06F5"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 xml:space="preserve">. Средства размещения наружной рекламы и информации. </w:t>
      </w:r>
    </w:p>
    <w:p w:rsidR="001B5ADE" w:rsidRPr="00C26E3E" w:rsidRDefault="001D06F5"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 xml:space="preserve">.1. Средства размещения наружной рекламы и информации должны быть технически исправными и эстетически ухоженными. Средства наружной информации, за исключением учрежденческих досок и режимных табличек, размещаются и эксплуатируются на основании паспорта, согласованного с уполномоченным органом, и в полном соответствии с ним. Владельцы средств размещения наружной рекламы и информации обязаны следить за их надлежащим состоянием, своевременно производить их ремонт и уборку места размещения средств наружной рекламы и информации. Не допускаются размещение и эксплуатация средств размещения наружной рекламы и информации без размещения на них рекламного или информационного сообщения, повреждение информационного поля, а также завешивание, заклеивание средств наружной рекламы и информации полиэтиленовой пленкой и иными материалами. Владелец рекламной или информационной конструкции обязан восстановить благоустройство территории и (или) внешний вид фасада после монтажа (демонтажа) в течение трех суток. Средства размещения наружной рекламы и информации при наличии у них фундаментного блока должны быть демонтированы вместе с фундаментным блоком. Не допускается повреждение сооружений и отделки объектов при креплении к ним средств наружной рекламы и информации, а также снижение их целостности, прочности и устойчивости. За ненадлежащее содержание средств размещения наружной рекламы и информации, уборку и санитарное содержание земельного участка и прилегающей территории ответственность несут владельцы средств размещения наружной рекламы и информации.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2</w:t>
      </w:r>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 xml:space="preserve">Средства размещения наружной информации могут быть следующих видов: - настенная конструкция; - декоративное панно; - консольная конструкция; - </w:t>
      </w:r>
      <w:r w:rsidR="00F16131" w:rsidRPr="00C26E3E">
        <w:rPr>
          <w:rFonts w:ascii="Times New Roman" w:hAnsi="Times New Roman" w:cs="Times New Roman"/>
          <w:sz w:val="26"/>
          <w:szCs w:val="26"/>
        </w:rPr>
        <w:lastRenderedPageBreak/>
        <w:t xml:space="preserve">крышная конструкция; - витринная конструкция; - учрежденческая доска; - режимная табличка; - модульная конструкция; - стела; - щитовая конструкция; - флаговая композиция; - специализированная конструкция. </w:t>
      </w:r>
      <w:proofErr w:type="gramEnd"/>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170.3.</w:t>
      </w:r>
      <w:r w:rsidR="00F16131" w:rsidRPr="00C26E3E">
        <w:rPr>
          <w:rFonts w:ascii="Times New Roman" w:hAnsi="Times New Roman" w:cs="Times New Roman"/>
          <w:sz w:val="26"/>
          <w:szCs w:val="26"/>
        </w:rPr>
        <w:t xml:space="preserve"> Проектирование, изготовление и установка средств размещения наружной информации должны осуществляться в соответствии с требованиями строительных норм и правил, законодательства Российской Федерации об объектах культурного наследия (памятниках истории и культуры) народов Российской Федерации, их охране и использовании.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170</w:t>
      </w:r>
      <w:r w:rsidR="00F16131" w:rsidRPr="00C26E3E">
        <w:rPr>
          <w:rFonts w:ascii="Times New Roman" w:hAnsi="Times New Roman" w:cs="Times New Roman"/>
          <w:sz w:val="26"/>
          <w:szCs w:val="26"/>
        </w:rPr>
        <w:t>.</w:t>
      </w: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Владелец информационной конструкции несет ответственность за любые нарушения правил безопасности, а также за неисправности и аварийные ситуации при нарушении условий монтажа и эксплуатации информационных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171</w:t>
      </w:r>
      <w:r w:rsidR="00F16131" w:rsidRPr="00C26E3E">
        <w:rPr>
          <w:rFonts w:ascii="Times New Roman" w:hAnsi="Times New Roman" w:cs="Times New Roman"/>
          <w:sz w:val="26"/>
          <w:szCs w:val="26"/>
        </w:rPr>
        <w:t xml:space="preserve">. Не допускается размещение средств наружной информации: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 xml:space="preserve">1) на фасадах многоквартирных жилых домов: - в границах жилых помещений, за исключением конструкций, размещенных между первым и вторым этажами, непосредственно над занимаемым нежилым помещением; - за границами встроенных нежилых помещений, располагаемых в габаритах жилого дома с выступом за его пределы не более чем на 1,5 м и занимаемых лицом, размещающим информационную конструкцию, за исключением конструкций, размещенных между первым и вторым этажами, непосредственно над занимаемым нежилым помещением; - в виде полного или частичного перекрытия оконных и дверных проемов, а также витражей и витрин, в том числе на встроенно-пристроенных помещениях, за исключением случаев, предусмотренных настоящими Правилами; - на ограждающих конструкциях лоджий, балконов, если это не предусмотрено проектным предложением входной группы;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2) на фасадах зданий нежилого назначения: - вертикальных консольных конструкций на зданиях высотой более пяти этажей; - настенных конструкций, расположенных в вертикальном порядке; - выше нижнего уровня окон второго этажа, за исключением случаев, предусмотренных настоящими Правилами</w:t>
      </w:r>
      <w:r w:rsidR="001B5ADE" w:rsidRPr="00C26E3E">
        <w:rPr>
          <w:rFonts w:ascii="Times New Roman" w:hAnsi="Times New Roman" w:cs="Times New Roman"/>
          <w:sz w:val="26"/>
          <w:szCs w:val="26"/>
        </w:rPr>
        <w:t>;</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3)</w:t>
      </w:r>
      <w:r w:rsidR="00F16131" w:rsidRPr="00C26E3E">
        <w:rPr>
          <w:rFonts w:ascii="Times New Roman" w:hAnsi="Times New Roman" w:cs="Times New Roman"/>
          <w:sz w:val="26"/>
          <w:szCs w:val="26"/>
        </w:rPr>
        <w:t xml:space="preserve"> на административно-офисных, торговых, культурно-развлекательных, спортивных объектах, имеющих общую площадь более 400 кв.м, не предусмотренных проектом такого объекта;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4</w:t>
      </w:r>
      <w:r w:rsidR="00F16131" w:rsidRPr="00C26E3E">
        <w:rPr>
          <w:rFonts w:ascii="Times New Roman" w:hAnsi="Times New Roman" w:cs="Times New Roman"/>
          <w:sz w:val="26"/>
          <w:szCs w:val="26"/>
        </w:rPr>
        <w:t xml:space="preserve">) на территории индивидуальных или многоквартирных жилых домов в виде отдельно стоящих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5</w:t>
      </w:r>
      <w:r w:rsidR="00F16131" w:rsidRPr="00C26E3E">
        <w:rPr>
          <w:rFonts w:ascii="Times New Roman" w:hAnsi="Times New Roman" w:cs="Times New Roman"/>
          <w:sz w:val="26"/>
          <w:szCs w:val="26"/>
        </w:rPr>
        <w:t xml:space="preserve">) закрывающих и перекрывающих проемы, остекление витрин, окон, арок, архитектурные детали и декоративно-художественное оформление, суперграфику на зданиях, за исключением случаев, предусмотренных настоящими Правилами;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6</w:t>
      </w:r>
      <w:r w:rsidR="00F16131" w:rsidRPr="00C26E3E">
        <w:rPr>
          <w:rFonts w:ascii="Times New Roman" w:hAnsi="Times New Roman" w:cs="Times New Roman"/>
          <w:sz w:val="26"/>
          <w:szCs w:val="26"/>
        </w:rPr>
        <w:t xml:space="preserve">) без учета архитектурных особенностей фасада.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w:t>
      </w:r>
      <w:r w:rsidRPr="00C26E3E">
        <w:rPr>
          <w:rFonts w:ascii="Times New Roman" w:hAnsi="Times New Roman" w:cs="Times New Roman"/>
          <w:sz w:val="26"/>
          <w:szCs w:val="26"/>
        </w:rPr>
        <w:t>на</w:t>
      </w:r>
      <w:r w:rsidR="00F16131" w:rsidRPr="00C26E3E">
        <w:rPr>
          <w:rFonts w:ascii="Times New Roman" w:hAnsi="Times New Roman" w:cs="Times New Roman"/>
          <w:sz w:val="26"/>
          <w:szCs w:val="26"/>
        </w:rPr>
        <w:t xml:space="preserve"> балконах;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8</w:t>
      </w:r>
      <w:r w:rsidR="00F16131" w:rsidRPr="00C26E3E">
        <w:rPr>
          <w:rFonts w:ascii="Times New Roman" w:hAnsi="Times New Roman" w:cs="Times New Roman"/>
          <w:sz w:val="26"/>
          <w:szCs w:val="26"/>
        </w:rPr>
        <w:t xml:space="preserve">) на расстоянии ближе, чем 2,0 м от мемориальных досок;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9</w:t>
      </w:r>
      <w:r w:rsidR="00F16131" w:rsidRPr="00C26E3E">
        <w:rPr>
          <w:rFonts w:ascii="Times New Roman" w:hAnsi="Times New Roman" w:cs="Times New Roman"/>
          <w:sz w:val="26"/>
          <w:szCs w:val="26"/>
        </w:rPr>
        <w:t xml:space="preserve">) перекрывающих адресную атрибутику (указатели наименований улиц и номеров домов);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 на глухих торцах зданий высотой более 2 этажей; </w:t>
      </w:r>
    </w:p>
    <w:p w:rsidR="001B5ADE" w:rsidRPr="00C26E3E" w:rsidRDefault="00F16131"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w:t>
      </w:r>
      <w:r w:rsidR="001B5ADE" w:rsidRPr="00C26E3E">
        <w:rPr>
          <w:rFonts w:ascii="Times New Roman" w:hAnsi="Times New Roman" w:cs="Times New Roman"/>
          <w:sz w:val="26"/>
          <w:szCs w:val="26"/>
        </w:rPr>
        <w:t>1</w:t>
      </w:r>
      <w:r w:rsidRPr="00C26E3E">
        <w:rPr>
          <w:rFonts w:ascii="Times New Roman" w:hAnsi="Times New Roman" w:cs="Times New Roman"/>
          <w:sz w:val="26"/>
          <w:szCs w:val="26"/>
        </w:rPr>
        <w:t xml:space="preserve">) содержащих более 10% от общей площади информационного поля указание </w:t>
      </w:r>
      <w:r w:rsidRPr="00C26E3E">
        <w:rPr>
          <w:rFonts w:ascii="Times New Roman" w:hAnsi="Times New Roman" w:cs="Times New Roman"/>
          <w:sz w:val="26"/>
          <w:szCs w:val="26"/>
        </w:rPr>
        <w:lastRenderedPageBreak/>
        <w:t>на информацию, не являющуюся обязательной в силу статьи 9 Федерального закона "О защите прав потребителей" (информация о фирменном наименовании (наименовании) организации, месте ее нахождения (адресе) и режиме ее работы), а именно номеров телефонов, сайтов, адресов электронной почты, обозначения направлений, перечней товаров и услуг, информации об аренде, продаже помещений, за исключением</w:t>
      </w:r>
      <w:proofErr w:type="gramEnd"/>
      <w:r w:rsidRPr="00C26E3E">
        <w:rPr>
          <w:rFonts w:ascii="Times New Roman" w:hAnsi="Times New Roman" w:cs="Times New Roman"/>
          <w:sz w:val="26"/>
          <w:szCs w:val="26"/>
        </w:rPr>
        <w:t xml:space="preserve"> вывесок на ограждении или здании в виде модульных конструкций, а также щитовых и витринных конструкций;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12</w:t>
      </w:r>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содержащих</w:t>
      </w:r>
      <w:proofErr w:type="gramEnd"/>
      <w:r w:rsidR="00F16131" w:rsidRPr="00C26E3E">
        <w:rPr>
          <w:rFonts w:ascii="Times New Roman" w:hAnsi="Times New Roman" w:cs="Times New Roman"/>
          <w:sz w:val="26"/>
          <w:szCs w:val="26"/>
        </w:rPr>
        <w:t xml:space="preserve"> только изображения без текстовой информации;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13</w:t>
      </w:r>
      <w:r w:rsidR="00F16131" w:rsidRPr="00C26E3E">
        <w:rPr>
          <w:rFonts w:ascii="Times New Roman" w:hAnsi="Times New Roman" w:cs="Times New Roman"/>
          <w:sz w:val="26"/>
          <w:szCs w:val="26"/>
        </w:rPr>
        <w:t xml:space="preserve">) не </w:t>
      </w:r>
      <w:proofErr w:type="gramStart"/>
      <w:r w:rsidR="00F16131" w:rsidRPr="00C26E3E">
        <w:rPr>
          <w:rFonts w:ascii="Times New Roman" w:hAnsi="Times New Roman" w:cs="Times New Roman"/>
          <w:sz w:val="26"/>
          <w:szCs w:val="26"/>
        </w:rPr>
        <w:t>сочетающихся</w:t>
      </w:r>
      <w:proofErr w:type="gramEnd"/>
      <w:r w:rsidR="00F16131" w:rsidRPr="00C26E3E">
        <w:rPr>
          <w:rFonts w:ascii="Times New Roman" w:hAnsi="Times New Roman" w:cs="Times New Roman"/>
          <w:sz w:val="26"/>
          <w:szCs w:val="26"/>
        </w:rPr>
        <w:t xml:space="preserve"> по цвету с архитектурным фоном фасада; </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14</w:t>
      </w:r>
      <w:r w:rsidR="00F16131" w:rsidRPr="00C26E3E">
        <w:rPr>
          <w:rFonts w:ascii="Times New Roman" w:hAnsi="Times New Roman" w:cs="Times New Roman"/>
          <w:sz w:val="26"/>
          <w:szCs w:val="26"/>
        </w:rPr>
        <w:t xml:space="preserve">) с использованием открытого способа подсветки; </w:t>
      </w:r>
    </w:p>
    <w:p w:rsidR="00444BBC" w:rsidRPr="00C26E3E" w:rsidRDefault="00444BBC"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Установки для объявлений граждан, афиш, культурных </w:t>
      </w:r>
      <w:r w:rsidR="006E116A" w:rsidRPr="00C26E3E">
        <w:rPr>
          <w:rFonts w:ascii="Times New Roman" w:hAnsi="Times New Roman" w:cs="Times New Roman"/>
          <w:b/>
          <w:sz w:val="26"/>
          <w:szCs w:val="26"/>
        </w:rPr>
        <w:t>и спортивных мероприятий.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172</w:t>
      </w:r>
      <w:r w:rsidR="00F16131" w:rsidRPr="00C26E3E">
        <w:rPr>
          <w:rFonts w:ascii="Times New Roman" w:hAnsi="Times New Roman" w:cs="Times New Roman"/>
          <w:sz w:val="26"/>
          <w:szCs w:val="26"/>
        </w:rPr>
        <w:t xml:space="preserve">. Размещение объявлений, афиш культурных и спортивных мероприятий допускается только на специальных тумбах, щитах и стендах, устанавливаемых в местах массового пребывания граждан и в оживленных пешеходных зонах. Стенды для объявлений могут размещаться в виде отдельно стоящих объектов или в виде навесных щитов на зданиях или сооружениях. </w:t>
      </w:r>
    </w:p>
    <w:p w:rsidR="006E116A"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 xml:space="preserve">VI. </w:t>
      </w:r>
      <w:r w:rsidR="006E116A" w:rsidRPr="00C26E3E">
        <w:rPr>
          <w:rFonts w:ascii="Times New Roman" w:hAnsi="Times New Roman" w:cs="Times New Roman"/>
          <w:b/>
          <w:sz w:val="26"/>
          <w:szCs w:val="26"/>
        </w:rPr>
        <w:t>Основные требования</w:t>
      </w:r>
      <w:r w:rsidR="00AE1D99" w:rsidRPr="00C26E3E">
        <w:rPr>
          <w:rFonts w:ascii="Times New Roman" w:hAnsi="Times New Roman" w:cs="Times New Roman"/>
          <w:b/>
          <w:sz w:val="26"/>
          <w:szCs w:val="26"/>
        </w:rPr>
        <w:t xml:space="preserve"> к проведению земляных работ при строительстве, ремонте, реконструкции коммуникаций.</w:t>
      </w:r>
    </w:p>
    <w:p w:rsidR="001B5ADE"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173</w:t>
      </w:r>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установка (замена) опор линий электропередачи, связи, опор освещения, планировка грунта, работы при инженерных изысканиях и иные работы), производятся только при наличии письменного разрешения (ордера на производство земляных работ), выданного </w:t>
      </w:r>
      <w:r w:rsidRPr="00C26E3E">
        <w:rPr>
          <w:rFonts w:ascii="Times New Roman" w:hAnsi="Times New Roman" w:cs="Times New Roman"/>
          <w:sz w:val="26"/>
          <w:szCs w:val="26"/>
        </w:rPr>
        <w:t>Администрацией городского поселения Безенчук</w:t>
      </w:r>
      <w:r w:rsidR="00F16131" w:rsidRPr="00C26E3E">
        <w:rPr>
          <w:rFonts w:ascii="Times New Roman" w:hAnsi="Times New Roman" w:cs="Times New Roman"/>
          <w:sz w:val="26"/>
          <w:szCs w:val="26"/>
        </w:rPr>
        <w:t xml:space="preserve">. </w:t>
      </w:r>
      <w:proofErr w:type="gramEnd"/>
    </w:p>
    <w:p w:rsidR="00F91A2F" w:rsidRPr="00C26E3E" w:rsidRDefault="001B5ADE"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174</w:t>
      </w:r>
      <w:r w:rsidR="00F16131" w:rsidRPr="00C26E3E">
        <w:rPr>
          <w:rFonts w:ascii="Times New Roman" w:hAnsi="Times New Roman" w:cs="Times New Roman"/>
          <w:sz w:val="26"/>
          <w:szCs w:val="26"/>
        </w:rPr>
        <w:t xml:space="preserve">. Организация и порядок проведения земляных, строительных и ремонтных работ, связанных с благоустройством территории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оформление и получение ордера на производство земляных работ осуществляются в соответствии с установленными требованиями правовых актов </w:t>
      </w:r>
      <w:r w:rsidR="00F91A2F"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w:t>
      </w:r>
    </w:p>
    <w:p w:rsidR="00F91A2F" w:rsidRPr="00C26E3E" w:rsidRDefault="00F91A2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175</w:t>
      </w:r>
      <w:r w:rsidR="00F16131" w:rsidRPr="00C26E3E">
        <w:rPr>
          <w:rFonts w:ascii="Times New Roman" w:hAnsi="Times New Roman" w:cs="Times New Roman"/>
          <w:sz w:val="26"/>
          <w:szCs w:val="26"/>
        </w:rPr>
        <w:t xml:space="preserve">. При необходимости сноса или пересадки зеленых насаждений следует в установленном порядке оформлять распоряжение </w:t>
      </w:r>
      <w:r w:rsidRPr="00C26E3E">
        <w:rPr>
          <w:rFonts w:ascii="Times New Roman" w:hAnsi="Times New Roman" w:cs="Times New Roman"/>
          <w:sz w:val="26"/>
          <w:szCs w:val="26"/>
        </w:rPr>
        <w:t>Администрации городского поселения Безенчук</w:t>
      </w:r>
      <w:r w:rsidR="00F16131" w:rsidRPr="00C26E3E">
        <w:rPr>
          <w:rFonts w:ascii="Times New Roman" w:hAnsi="Times New Roman" w:cs="Times New Roman"/>
          <w:sz w:val="26"/>
          <w:szCs w:val="26"/>
        </w:rPr>
        <w:t xml:space="preserve"> и осуществлять снос или пересадку зеленых насаждений. </w:t>
      </w:r>
    </w:p>
    <w:p w:rsidR="00326ECB" w:rsidRPr="00C26E3E" w:rsidRDefault="00F91A2F"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176.</w:t>
      </w:r>
      <w:r w:rsidR="00F16131" w:rsidRPr="00C26E3E">
        <w:rPr>
          <w:rFonts w:ascii="Times New Roman" w:hAnsi="Times New Roman" w:cs="Times New Roman"/>
          <w:sz w:val="26"/>
          <w:szCs w:val="26"/>
        </w:rPr>
        <w:t xml:space="preserve"> Временное ограничение или прекращение движения по дорогам </w:t>
      </w:r>
      <w:r w:rsidRPr="00C26E3E">
        <w:rPr>
          <w:rFonts w:ascii="Times New Roman" w:hAnsi="Times New Roman" w:cs="Times New Roman"/>
          <w:sz w:val="26"/>
          <w:szCs w:val="26"/>
        </w:rPr>
        <w:t>поселения</w:t>
      </w:r>
      <w:r w:rsidR="00F16131" w:rsidRPr="00C26E3E">
        <w:rPr>
          <w:rFonts w:ascii="Times New Roman" w:hAnsi="Times New Roman" w:cs="Times New Roman"/>
          <w:sz w:val="26"/>
          <w:szCs w:val="26"/>
        </w:rPr>
        <w:t xml:space="preserve"> осуществляются на основании разрешения, выдаваемого </w:t>
      </w:r>
      <w:r w:rsidR="00DC5A3E" w:rsidRPr="00C26E3E">
        <w:rPr>
          <w:rFonts w:ascii="Times New Roman" w:hAnsi="Times New Roman" w:cs="Times New Roman"/>
          <w:sz w:val="26"/>
          <w:szCs w:val="26"/>
        </w:rPr>
        <w:t>Администраци</w:t>
      </w:r>
      <w:r w:rsidRPr="00C26E3E">
        <w:rPr>
          <w:rFonts w:ascii="Times New Roman" w:hAnsi="Times New Roman" w:cs="Times New Roman"/>
          <w:sz w:val="26"/>
          <w:szCs w:val="26"/>
        </w:rPr>
        <w:t>и</w:t>
      </w:r>
      <w:r w:rsidR="00F16131" w:rsidRPr="00C26E3E">
        <w:rPr>
          <w:rFonts w:ascii="Times New Roman" w:hAnsi="Times New Roman" w:cs="Times New Roman"/>
          <w:sz w:val="26"/>
          <w:szCs w:val="26"/>
        </w:rPr>
        <w:t xml:space="preserve">, с обязательным размещением с обеих сторон дороги информационного щита, содержащего все необходимые сведения о заказчиках и производителях работ, сроках работ, возможных маршрутах объезда. Форма и содержание указанного щита устанавливаются соответствующим административным регламентом предоставления муниципальной услуги по выдаче разрешения.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177</w:t>
      </w:r>
      <w:r w:rsidR="00F16131" w:rsidRPr="00C26E3E">
        <w:rPr>
          <w:rFonts w:ascii="Times New Roman" w:hAnsi="Times New Roman" w:cs="Times New Roman"/>
          <w:sz w:val="26"/>
          <w:szCs w:val="26"/>
        </w:rPr>
        <w:t xml:space="preserve">. Проведение земляных работ при строительстве, ремонте, реконструкции коммуникаций по просроченным ордерам признается самовольным. </w:t>
      </w:r>
    </w:p>
    <w:p w:rsidR="00326ECB"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lastRenderedPageBreak/>
        <w:t xml:space="preserve">VII. </w:t>
      </w:r>
      <w:r w:rsidR="00DC5A3E" w:rsidRPr="00C26E3E">
        <w:rPr>
          <w:rFonts w:ascii="Times New Roman" w:hAnsi="Times New Roman" w:cs="Times New Roman"/>
          <w:b/>
          <w:sz w:val="26"/>
          <w:szCs w:val="26"/>
        </w:rPr>
        <w:t>Особые требования к доступной среде.</w:t>
      </w:r>
      <w:r w:rsidRPr="00C26E3E">
        <w:rPr>
          <w:rFonts w:ascii="Times New Roman" w:hAnsi="Times New Roman" w:cs="Times New Roman"/>
          <w:b/>
          <w:sz w:val="26"/>
          <w:szCs w:val="26"/>
        </w:rPr>
        <w:t xml:space="preserve">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178</w:t>
      </w:r>
      <w:r w:rsidR="00F16131" w:rsidRPr="00C26E3E">
        <w:rPr>
          <w:rFonts w:ascii="Times New Roman" w:hAnsi="Times New Roman" w:cs="Times New Roman"/>
          <w:sz w:val="26"/>
          <w:szCs w:val="26"/>
        </w:rPr>
        <w:t xml:space="preserve">. При проектировании объектов благоустройства жилой среды, улиц и дорог, объектов культурно-бытового обслуживания рекомендуется предусматривать доступность среды населенных пунктов для пожилых лиц и инвалидов, оснащение этих объектов элементами и техническими средствами, способствующими передвижению престарелых и инвалидов. Проектирование, строительство, установку технических средств и оборудования, способствующих передвижению пожилых лиц и инвалидов, рекомендуется осуществлять при новом строительстве заказчиком в соответствии с утвержденной проектной документацией. </w:t>
      </w:r>
    </w:p>
    <w:p w:rsidR="00DC5A3E" w:rsidRPr="00C26E3E" w:rsidRDefault="00F16131" w:rsidP="00C26E3E">
      <w:pPr>
        <w:widowControl w:val="0"/>
        <w:spacing w:after="0"/>
        <w:ind w:firstLine="708"/>
        <w:jc w:val="both"/>
        <w:outlineLvl w:val="0"/>
        <w:rPr>
          <w:rFonts w:ascii="Times New Roman" w:hAnsi="Times New Roman" w:cs="Times New Roman"/>
          <w:b/>
          <w:sz w:val="26"/>
          <w:szCs w:val="26"/>
        </w:rPr>
      </w:pPr>
      <w:r w:rsidRPr="00C26E3E">
        <w:rPr>
          <w:rFonts w:ascii="Times New Roman" w:hAnsi="Times New Roman" w:cs="Times New Roman"/>
          <w:b/>
          <w:sz w:val="26"/>
          <w:szCs w:val="26"/>
        </w:rPr>
        <w:t>VIII.</w:t>
      </w:r>
      <w:r w:rsidR="00DC5A3E" w:rsidRPr="00C26E3E">
        <w:rPr>
          <w:rFonts w:ascii="Times New Roman" w:hAnsi="Times New Roman" w:cs="Times New Roman"/>
          <w:b/>
          <w:sz w:val="26"/>
          <w:szCs w:val="26"/>
        </w:rPr>
        <w:t xml:space="preserve"> Порядок участия собственников зданий (помещений в них) и сооружений в благоустройстве прилегающих территорий.</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179</w:t>
      </w:r>
      <w:r w:rsidR="00F16131" w:rsidRPr="00C26E3E">
        <w:rPr>
          <w:rFonts w:ascii="Times New Roman" w:hAnsi="Times New Roman" w:cs="Times New Roman"/>
          <w:sz w:val="26"/>
          <w:szCs w:val="26"/>
        </w:rPr>
        <w:t xml:space="preserve">. В целях обеспечения надлежащего санитарного состояния территорий города, реализации мероприятий по охране и защите окружающей среды от загрязнения территории города закрепляются для их уборки и санитарного содержания за хозяйствующими субъектами и физическими лицами в качестве прилегающих территорий.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 Обязанности по производству работ по уборке, очистке и санитарному содержанию территорий (земельных участков) возлагаются на физических и юридических лиц независимо от их организационно-правовой формы в следующем порядке, если иное не предусмотрено законом или договором: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 управляющие организации - придомовая территория многоквартирных домов, а также земельный участок перед территорией многоквартирного дома со стороны главного фасада в радиусе </w:t>
      </w:r>
      <w:r w:rsidRPr="00C26E3E">
        <w:rPr>
          <w:rFonts w:ascii="Times New Roman" w:hAnsi="Times New Roman" w:cs="Times New Roman"/>
          <w:sz w:val="26"/>
          <w:szCs w:val="26"/>
        </w:rPr>
        <w:t>10</w:t>
      </w:r>
      <w:r w:rsidR="00F16131" w:rsidRPr="00C26E3E">
        <w:rPr>
          <w:rFonts w:ascii="Times New Roman" w:hAnsi="Times New Roman" w:cs="Times New Roman"/>
          <w:sz w:val="26"/>
          <w:szCs w:val="26"/>
        </w:rPr>
        <w:t xml:space="preserve"> м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proofErr w:type="gramStart"/>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.2. учреждения социальной сферы (школы, дошкольные учреждения, учреждения культуры, здравоохранения, физкультуры и спорта) - территории в границах предоставленного земельного участка, а также земельный участок перед территорией учреждения со стороны главного фасада в радиусе 10 м либо до проезжей части улицы (в случае расположения объекта вдоль дороги) с других сторон - в радиусе 10 м; </w:t>
      </w:r>
      <w:proofErr w:type="gramEnd"/>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.3. лица, эксплуатирующие встроенные нежилые помещения в многоквартирных жилых домах, осуществляют уборку прилегающей территории в длину - на протяжении всей длины помещений, в ширину - на расстоянии 10 м либо до бордюра проезжей части (в случае расположения объекта вдоль дороги) в случае отсутствия договора с управляющей организацией;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.4. промышленные предприятия и организации всех форм собственности - подъездные пути к ним, тротуары, прилегающие к ним ограждения, санитарно-защитные зоны. Санитарн</w:t>
      </w:r>
      <w:proofErr w:type="gramStart"/>
      <w:r w:rsidR="00F16131" w:rsidRPr="00C26E3E">
        <w:rPr>
          <w:rFonts w:ascii="Times New Roman" w:hAnsi="Times New Roman" w:cs="Times New Roman"/>
          <w:sz w:val="26"/>
          <w:szCs w:val="26"/>
        </w:rPr>
        <w:t>о-</w:t>
      </w:r>
      <w:proofErr w:type="gramEnd"/>
      <w:r w:rsidR="00F16131" w:rsidRPr="00C26E3E">
        <w:rPr>
          <w:rFonts w:ascii="Times New Roman" w:hAnsi="Times New Roman" w:cs="Times New Roman"/>
          <w:sz w:val="26"/>
          <w:szCs w:val="26"/>
        </w:rPr>
        <w:t xml:space="preserve"> защитные зоны предприятий определяются в соответствии с требованиями действующих санитарных правил и норм;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.5. застройщик - прилегающие территории строительных площадок в радиусе 50 м и подъездные пути к ним в радиусе 50 м в соответствии с действующими строительными нормами и правилами;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lastRenderedPageBreak/>
        <w:t>180</w:t>
      </w:r>
      <w:r w:rsidR="00F16131" w:rsidRPr="00C26E3E">
        <w:rPr>
          <w:rFonts w:ascii="Times New Roman" w:hAnsi="Times New Roman" w:cs="Times New Roman"/>
          <w:sz w:val="26"/>
          <w:szCs w:val="26"/>
        </w:rPr>
        <w:t xml:space="preserve">.6. владельцы жилых домов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территория перед домовладением на расстоянии 5 м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.7. владельцы нестационарных объектов (лотки, киоски, павильоны и другие нестационарные торговые объекты) и сезонных кафе - территория предоставленного под размещение объекта земельного участка и прилегающая территория на расстоянии 10 м от внешней границы места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.8. управляющие компании рынков, организации торговли и общественного питания (рестораны, кафе, магазины) - территории в границах предоставленного земельного участка и прилегающая территория в радиусе 50 м от границ участка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.9. собственники или иные правообладатели зданий, сооружений - по периметру здания, сооружения или границы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.10. заправочные станции, расположенные в пределах полосы отвода автомобильной дороги и на других земельных участках, - территории в границах предоставленного земельного участка и прилегающая территория в радиусе 50 м от границ участка и до проезжей части улицы;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.1</w:t>
      </w:r>
      <w:r w:rsidRPr="00C26E3E">
        <w:rPr>
          <w:rFonts w:ascii="Times New Roman" w:hAnsi="Times New Roman" w:cs="Times New Roman"/>
          <w:sz w:val="26"/>
          <w:szCs w:val="26"/>
        </w:rPr>
        <w:t>1</w:t>
      </w:r>
      <w:r w:rsidR="00F16131" w:rsidRPr="00C26E3E">
        <w:rPr>
          <w:rFonts w:ascii="Times New Roman" w:hAnsi="Times New Roman" w:cs="Times New Roman"/>
          <w:sz w:val="26"/>
          <w:szCs w:val="26"/>
        </w:rPr>
        <w:t xml:space="preserve">. садоводческие, огороднические и дачные некоммерческие объединения граждан - территория предоставленного земельного участка и прилегающая территория в радиусе 10 м от границ участка и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.13. места погребения - в границах предоставленного земельного участка и прилегающая территория в радиусе 10 м от границ участка;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.14. территории общего пользования - обязанности возлагаются на уполномоченные органы;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.15. правообладатели земельных участков - территории в границах предоставленного земельного участка (либо по фактически сложившейся границе земельного участка, в случае если земельный участок не оформлен в установленном порядке) и прилегающая территория на расстоянии 5 м от внешней границы земельного участка либо до проезжей части улицы (в случае расположения объекта вдоль дороги); </w:t>
      </w:r>
    </w:p>
    <w:p w:rsidR="00326ECB" w:rsidRPr="00C26E3E" w:rsidRDefault="00326ECB"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180</w:t>
      </w:r>
      <w:r w:rsidR="00F16131" w:rsidRPr="00C26E3E">
        <w:rPr>
          <w:rFonts w:ascii="Times New Roman" w:hAnsi="Times New Roman" w:cs="Times New Roman"/>
          <w:sz w:val="26"/>
          <w:szCs w:val="26"/>
        </w:rPr>
        <w:t xml:space="preserve">.16. владельцы стоянок длительного и краткосрочного хранения автотранспортных средств - территория в границах предоставленного земельного участка и прилегающая территория на расстоянии 10 м от внешней границы земельного участка и до проезжей части улицы (в случае расположения объекта вдоль дороги). </w:t>
      </w:r>
    </w:p>
    <w:p w:rsidR="00D21587" w:rsidRPr="00C26E3E" w:rsidRDefault="00D21587" w:rsidP="00C26E3E">
      <w:pPr>
        <w:widowControl w:val="0"/>
        <w:spacing w:after="0"/>
        <w:ind w:firstLine="708"/>
        <w:jc w:val="both"/>
        <w:rPr>
          <w:rFonts w:ascii="Times New Roman" w:eastAsia="Times New Roman" w:hAnsi="Times New Roman" w:cs="Times New Roman"/>
          <w:b/>
          <w:sz w:val="26"/>
          <w:szCs w:val="26"/>
          <w:lang w:eastAsia="ru-RU"/>
        </w:rPr>
      </w:pPr>
      <w:r w:rsidRPr="00C26E3E">
        <w:rPr>
          <w:rFonts w:ascii="Times New Roman" w:eastAsia="Times New Roman" w:hAnsi="Times New Roman" w:cs="Times New Roman"/>
          <w:b/>
          <w:sz w:val="26"/>
          <w:szCs w:val="26"/>
          <w:lang w:val="en-US" w:eastAsia="ru-RU"/>
        </w:rPr>
        <w:t>IX</w:t>
      </w:r>
      <w:r w:rsidRPr="00C26E3E">
        <w:rPr>
          <w:rFonts w:ascii="Times New Roman" w:eastAsia="Times New Roman" w:hAnsi="Times New Roman" w:cs="Times New Roman"/>
          <w:b/>
          <w:sz w:val="26"/>
          <w:szCs w:val="26"/>
          <w:lang w:eastAsia="ru-RU"/>
        </w:rPr>
        <w:t xml:space="preserve">. Формы и механизмы общественного участия в принятии решений и реализации проектов комплексного </w:t>
      </w:r>
      <w:proofErr w:type="gramStart"/>
      <w:r w:rsidRPr="00C26E3E">
        <w:rPr>
          <w:rFonts w:ascii="Times New Roman" w:eastAsia="Times New Roman" w:hAnsi="Times New Roman" w:cs="Times New Roman"/>
          <w:b/>
          <w:sz w:val="26"/>
          <w:szCs w:val="26"/>
          <w:lang w:eastAsia="ru-RU"/>
        </w:rPr>
        <w:t>благоустройства  и</w:t>
      </w:r>
      <w:proofErr w:type="gramEnd"/>
      <w:r w:rsidRPr="00C26E3E">
        <w:rPr>
          <w:rFonts w:ascii="Times New Roman" w:eastAsia="Times New Roman" w:hAnsi="Times New Roman" w:cs="Times New Roman"/>
          <w:b/>
          <w:sz w:val="26"/>
          <w:szCs w:val="26"/>
          <w:lang w:eastAsia="ru-RU"/>
        </w:rPr>
        <w:t xml:space="preserve"> развития территории муниципального образования.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lastRenderedPageBreak/>
        <w:t>181. Задачи общественного участия: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181.1. создать условия для вовлечения граждан в процесс проектирования и реализации проектов;</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182.2. создать условия для участия населения в развитии территории муниципального образования, стимулирование общения граждан по вопросам повседневной жизни, совместному решению задач, создание новых идей, некоммерческих и коммерческих проектов;</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182.3. </w:t>
      </w:r>
      <w:r w:rsidR="001433A4" w:rsidRPr="00C26E3E">
        <w:rPr>
          <w:rFonts w:ascii="Times New Roman" w:eastAsia="Times New Roman" w:hAnsi="Times New Roman" w:cs="Times New Roman"/>
          <w:sz w:val="26"/>
          <w:szCs w:val="26"/>
          <w:lang w:eastAsia="ru-RU"/>
        </w:rPr>
        <w:t>обеспечить вовлечение граждан в процесс содержания объектов благоустройства.</w:t>
      </w:r>
    </w:p>
    <w:p w:rsidR="00D21587" w:rsidRPr="00C26E3E" w:rsidRDefault="001433A4"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183</w:t>
      </w:r>
      <w:r w:rsidR="00D21587" w:rsidRPr="00C26E3E">
        <w:rPr>
          <w:rFonts w:ascii="Times New Roman" w:eastAsia="Times New Roman" w:hAnsi="Times New Roman" w:cs="Times New Roman"/>
          <w:sz w:val="26"/>
          <w:szCs w:val="26"/>
          <w:lang w:eastAsia="ru-RU"/>
        </w:rPr>
        <w:t xml:space="preserve">. </w:t>
      </w:r>
      <w:r w:rsidRPr="00C26E3E">
        <w:rPr>
          <w:rFonts w:ascii="Times New Roman" w:eastAsia="Times New Roman" w:hAnsi="Times New Roman" w:cs="Times New Roman"/>
          <w:sz w:val="26"/>
          <w:szCs w:val="26"/>
          <w:lang w:eastAsia="ru-RU"/>
        </w:rPr>
        <w:t xml:space="preserve">Общественные обсуждения осуществляются с </w:t>
      </w:r>
      <w:r w:rsidR="00D21587" w:rsidRPr="00C26E3E">
        <w:rPr>
          <w:rFonts w:ascii="Times New Roman" w:hAnsi="Times New Roman" w:cs="Times New Roman"/>
          <w:sz w:val="26"/>
          <w:szCs w:val="26"/>
        </w:rPr>
        <w:t>применение технологий, которые позволяют совмещать разнообразие мнений и интересов с необходимостью принимать максимально эффективные рациональные решения, в том числе в условиях нехватки временных ресурсов, технической сложности решаемых задач и отсутствия достаточной глубины специальных знаний у заинтересованных лиц;</w:t>
      </w:r>
    </w:p>
    <w:p w:rsidR="00DC5A3E" w:rsidRPr="00C26E3E" w:rsidRDefault="001433A4"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184</w:t>
      </w:r>
      <w:r w:rsidR="00D21587" w:rsidRPr="00C26E3E">
        <w:rPr>
          <w:rFonts w:ascii="Times New Roman" w:eastAsia="Times New Roman" w:hAnsi="Times New Roman" w:cs="Times New Roman"/>
          <w:sz w:val="26"/>
          <w:szCs w:val="26"/>
          <w:lang w:eastAsia="ru-RU"/>
        </w:rPr>
        <w:t>. В целях обеспечения широкого участия всех заинтересованных лиц в принятии решений и реализации проектов комплексного благоустройства и развития территории муниципального образования и оптимального сочетания общественных интересов и пожеланий, профессиональной экспертизы, проводятся следующие процедуры:</w:t>
      </w:r>
    </w:p>
    <w:p w:rsidR="00DC5A3E"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максимизация общественного участия на этапе выявления общественного запроса, формулировки движущих ценностей и определения целей рассматриваемого проекта (1 этап);</w:t>
      </w:r>
    </w:p>
    <w:p w:rsidR="001433A4" w:rsidRPr="00C26E3E" w:rsidRDefault="00DC5A3E"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совмещение общественного участия и профессиональной экспертизы в выработке альтернативных концепций решения задачи, в том числе с использованием механизма проектных семинаров и открытых конкурсов (2 этап);</w:t>
      </w:r>
    </w:p>
    <w:p w:rsidR="001433A4"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рассмотрение созданных вариантов с вовлечением всех заинтересованных лиц, имеющих отношение к данной территории и данному вопросу (3 этап);</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передача выбранной концепции на доработку специалистам, вновь и рассмотрение финального решения, в том числе усиление его эффективности и привлекательности с участием всех заинтересованных лиц (4 этап).</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Открытое обсуждение проектов благоустройства территорий рекомендуется организовывать на этапе формулирования задач проекта и по итогам каждого из этапов проектирования.</w:t>
      </w:r>
    </w:p>
    <w:p w:rsidR="00D21587" w:rsidRPr="00C26E3E" w:rsidRDefault="00D21587" w:rsidP="00C26E3E">
      <w:pPr>
        <w:widowControl w:val="0"/>
        <w:spacing w:after="0"/>
        <w:ind w:firstLine="540"/>
        <w:jc w:val="both"/>
        <w:rPr>
          <w:rFonts w:ascii="Times New Roman" w:hAnsi="Times New Roman" w:cs="Times New Roman"/>
          <w:sz w:val="26"/>
          <w:szCs w:val="26"/>
        </w:rPr>
      </w:pPr>
      <w:r w:rsidRPr="00C26E3E">
        <w:rPr>
          <w:rFonts w:ascii="Times New Roman" w:hAnsi="Times New Roman" w:cs="Times New Roman"/>
          <w:sz w:val="26"/>
          <w:szCs w:val="26"/>
        </w:rPr>
        <w:t xml:space="preserve"> Все решения, касающиеся благоустройства и развития территорий, рекомендуется принимать открыто и гласно, с учетом мнения жителей соответствующих территорий и иных заинтересованных лиц.</w:t>
      </w:r>
    </w:p>
    <w:p w:rsidR="00D21587"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185. </w:t>
      </w:r>
      <w:r w:rsidR="00D21587" w:rsidRPr="00C26E3E">
        <w:rPr>
          <w:rFonts w:ascii="Times New Roman" w:eastAsia="Times New Roman" w:hAnsi="Times New Roman" w:cs="Times New Roman"/>
          <w:sz w:val="26"/>
          <w:szCs w:val="26"/>
          <w:lang w:eastAsia="ru-RU"/>
        </w:rPr>
        <w:t xml:space="preserve">Администрация поселения обеспечивает свободный доступ на официальный сайт Администрации поселения в сети Интернет к основной проектной и конкурсной документации. </w:t>
      </w:r>
    </w:p>
    <w:p w:rsidR="00D21587"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 xml:space="preserve">. Формы общественного участия: </w:t>
      </w:r>
    </w:p>
    <w:p w:rsidR="00D21587" w:rsidRPr="00C26E3E" w:rsidRDefault="00D21587"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осуществления участия граждан в процессе принятия решений и реализации проектов комплексного благоустройства Администрация поселения и граждане должны </w:t>
      </w:r>
      <w:r w:rsidRPr="00C26E3E">
        <w:rPr>
          <w:rFonts w:ascii="Times New Roman" w:eastAsia="Times New Roman" w:hAnsi="Times New Roman" w:cs="Times New Roman"/>
          <w:sz w:val="26"/>
          <w:szCs w:val="26"/>
          <w:lang w:eastAsia="ru-RU"/>
        </w:rPr>
        <w:lastRenderedPageBreak/>
        <w:t xml:space="preserve">следовать следующим формам: </w:t>
      </w:r>
    </w:p>
    <w:p w:rsidR="001433A4"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1. совместное определение целей и задач по развитию территории, инвентаризация проблем и потенциалов среды;</w:t>
      </w:r>
    </w:p>
    <w:p w:rsidR="00FF6A19" w:rsidRPr="00C26E3E" w:rsidRDefault="001433A4"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w:t>
      </w:r>
      <w:r w:rsidRPr="00C26E3E">
        <w:rPr>
          <w:rFonts w:ascii="Times New Roman" w:eastAsia="Times New Roman" w:hAnsi="Times New Roman" w:cs="Times New Roman"/>
          <w:sz w:val="26"/>
          <w:szCs w:val="26"/>
          <w:lang w:eastAsia="ru-RU"/>
        </w:rPr>
        <w:t>2.</w:t>
      </w:r>
      <w:r w:rsidR="00D21587" w:rsidRPr="00C26E3E">
        <w:rPr>
          <w:rFonts w:ascii="Times New Roman" w:eastAsia="Times New Roman" w:hAnsi="Times New Roman" w:cs="Times New Roman"/>
          <w:sz w:val="26"/>
          <w:szCs w:val="26"/>
          <w:lang w:eastAsia="ru-RU"/>
        </w:rPr>
        <w:t xml:space="preserve">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3</w:t>
      </w:r>
      <w:r w:rsidRPr="00C26E3E">
        <w:rPr>
          <w:rFonts w:ascii="Times New Roman" w:eastAsia="Times New Roman" w:hAnsi="Times New Roman" w:cs="Times New Roman"/>
          <w:sz w:val="26"/>
          <w:szCs w:val="26"/>
          <w:lang w:eastAsia="ru-RU"/>
        </w:rPr>
        <w:t xml:space="preserve"> </w:t>
      </w:r>
      <w:r w:rsidR="00D21587" w:rsidRPr="00C26E3E">
        <w:rPr>
          <w:rFonts w:ascii="Times New Roman" w:eastAsia="Times New Roman" w:hAnsi="Times New Roman" w:cs="Times New Roman"/>
          <w:sz w:val="26"/>
          <w:szCs w:val="26"/>
          <w:lang w:eastAsia="ru-RU"/>
        </w:rPr>
        <w:t>консультации в выборе типов покрытий, с учетом функционального зонирования территории;</w:t>
      </w:r>
    </w:p>
    <w:p w:rsidR="00FF6A19"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.4. участие в разработке проекта, обсуждение решений с  профильными специалистами;</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186.5.</w:t>
      </w:r>
      <w:r w:rsidR="00D21587" w:rsidRPr="00C26E3E">
        <w:rPr>
          <w:rFonts w:ascii="Times New Roman" w:eastAsia="Times New Roman" w:hAnsi="Times New Roman" w:cs="Times New Roman"/>
          <w:sz w:val="26"/>
          <w:szCs w:val="26"/>
          <w:lang w:eastAsia="ru-RU"/>
        </w:rPr>
        <w:t xml:space="preserve"> согласование проектных решений с участниками процесса проектирования и будущими пользователями, включая местных жителей, предприн</w:t>
      </w:r>
      <w:r w:rsidR="00DC5A3E" w:rsidRPr="00C26E3E">
        <w:rPr>
          <w:rFonts w:ascii="Times New Roman" w:eastAsia="Times New Roman" w:hAnsi="Times New Roman" w:cs="Times New Roman"/>
          <w:sz w:val="26"/>
          <w:szCs w:val="26"/>
          <w:lang w:eastAsia="ru-RU"/>
        </w:rPr>
        <w:t>имателей, собственников соседних</w:t>
      </w:r>
      <w:r w:rsidR="00D21587" w:rsidRPr="00C26E3E">
        <w:rPr>
          <w:rFonts w:ascii="Times New Roman" w:eastAsia="Times New Roman" w:hAnsi="Times New Roman" w:cs="Times New Roman"/>
          <w:sz w:val="26"/>
          <w:szCs w:val="26"/>
          <w:lang w:eastAsia="ru-RU"/>
        </w:rPr>
        <w:t xml:space="preserve"> территорий и других заинтересованных лиц; </w:t>
      </w:r>
    </w:p>
    <w:p w:rsidR="00D21587"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.6.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FF6A19" w:rsidRPr="00C26E3E" w:rsidRDefault="00FF6A19" w:rsidP="00C26E3E">
      <w:pPr>
        <w:widowControl w:val="0"/>
        <w:spacing w:after="0"/>
        <w:ind w:firstLine="540"/>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.7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D21587"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.8. При реализации проектов необходимо осуществить  информирование общественности о планирующихся изменениях и возможности участия в этом процессе.</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Информирование осуществляется следующим путем:</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 работы </w:t>
      </w:r>
      <w:proofErr w:type="gramStart"/>
      <w:r w:rsidRPr="00C26E3E">
        <w:rPr>
          <w:rFonts w:ascii="Times New Roman" w:eastAsia="Times New Roman" w:hAnsi="Times New Roman" w:cs="Times New Roman"/>
          <w:sz w:val="26"/>
          <w:szCs w:val="26"/>
          <w:lang w:eastAsia="ru-RU"/>
        </w:rPr>
        <w:t>с</w:t>
      </w:r>
      <w:proofErr w:type="gramEnd"/>
      <w:r w:rsidRPr="00C26E3E">
        <w:rPr>
          <w:rFonts w:ascii="Times New Roman" w:eastAsia="Times New Roman" w:hAnsi="Times New Roman" w:cs="Times New Roman"/>
          <w:sz w:val="26"/>
          <w:szCs w:val="26"/>
          <w:lang w:eastAsia="ru-RU"/>
        </w:rPr>
        <w:t xml:space="preserve"> средствами массовой информации, охватывающими широкий круг людей разных возрастных групп и потенциальные аудитории проекта;</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вывешивания афиш и объявлений на информационных досках в подъездах жилых домов, расположенных в непосредственной близости к проектируемому объекту (дворовой территории, общественной территории), а также на специальных стендах на самом объекте; в наиболее посещаемых местах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информирования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индивидуальных приглашений участников встречи лично, по электронной почте или по телефону;</w:t>
      </w:r>
    </w:p>
    <w:p w:rsidR="00FF6A19"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w:t>
      </w:r>
      <w:r w:rsidR="00D21587" w:rsidRPr="00C26E3E">
        <w:rPr>
          <w:rFonts w:ascii="Times New Roman" w:eastAsia="Times New Roman" w:hAnsi="Times New Roman" w:cs="Times New Roman"/>
          <w:sz w:val="26"/>
          <w:szCs w:val="26"/>
          <w:lang w:eastAsia="ru-RU"/>
        </w:rPr>
        <w:t xml:space="preserve"> использование социальных сетей и интернет-ресурсов для обеспечения </w:t>
      </w:r>
      <w:r w:rsidR="00D21587" w:rsidRPr="00C26E3E">
        <w:rPr>
          <w:rFonts w:ascii="Times New Roman" w:eastAsia="Times New Roman" w:hAnsi="Times New Roman" w:cs="Times New Roman"/>
          <w:sz w:val="26"/>
          <w:szCs w:val="26"/>
          <w:lang w:eastAsia="ru-RU"/>
        </w:rPr>
        <w:lastRenderedPageBreak/>
        <w:t>донесения информации до различных общественных объединений и профессиональных сообществ;</w:t>
      </w:r>
    </w:p>
    <w:p w:rsidR="00FF6A19"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установки специальных информационных стендов в местах с большой проходимостью, на территории самого объекта проектирования (дворовой территории, общественной территории).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D21587" w:rsidRPr="00C26E3E" w:rsidRDefault="00FF6A19"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186</w:t>
      </w:r>
      <w:r w:rsidR="00D21587" w:rsidRPr="00C26E3E">
        <w:rPr>
          <w:rFonts w:ascii="Times New Roman" w:eastAsia="Times New Roman" w:hAnsi="Times New Roman" w:cs="Times New Roman"/>
          <w:sz w:val="26"/>
          <w:szCs w:val="26"/>
          <w:lang w:eastAsia="ru-RU"/>
        </w:rPr>
        <w:t>.</w:t>
      </w:r>
      <w:r w:rsidRPr="00C26E3E">
        <w:rPr>
          <w:rFonts w:ascii="Times New Roman" w:eastAsia="Times New Roman" w:hAnsi="Times New Roman" w:cs="Times New Roman"/>
          <w:sz w:val="26"/>
          <w:szCs w:val="26"/>
          <w:lang w:eastAsia="ru-RU"/>
        </w:rPr>
        <w:t>9.</w:t>
      </w:r>
      <w:r w:rsidR="00D21587" w:rsidRPr="00C26E3E">
        <w:rPr>
          <w:rFonts w:ascii="Times New Roman" w:eastAsia="Times New Roman" w:hAnsi="Times New Roman" w:cs="Times New Roman"/>
          <w:sz w:val="26"/>
          <w:szCs w:val="26"/>
          <w:lang w:eastAsia="ru-RU"/>
        </w:rPr>
        <w:t xml:space="preserve"> Механизмы общественного участия.</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proofErr w:type="gramStart"/>
      <w:r w:rsidRPr="00C26E3E">
        <w:rPr>
          <w:rFonts w:ascii="Times New Roman" w:eastAsia="Times New Roman" w:hAnsi="Times New Roman" w:cs="Times New Roman"/>
          <w:sz w:val="26"/>
          <w:szCs w:val="26"/>
          <w:lang w:eastAsia="ru-RU"/>
        </w:rPr>
        <w:t>Используются следующие инструменты: анкетирование, опросы, интервьюирование, работа с отдельными группами пользователей, организация проектных семинаров, организация проектных мастерских (воркшопов), проведение общественных обсуждений, организация проектных мастерских со школьниками и студентами, школьные проекты (рисунки, сочинения, пожелания, макеты).</w:t>
      </w:r>
      <w:proofErr w:type="gramEnd"/>
      <w:r w:rsidRPr="00C26E3E">
        <w:rPr>
          <w:rFonts w:ascii="Times New Roman" w:eastAsia="Times New Roman" w:hAnsi="Times New Roman" w:cs="Times New Roman"/>
          <w:sz w:val="26"/>
          <w:szCs w:val="26"/>
          <w:lang w:eastAsia="ru-RU"/>
        </w:rPr>
        <w:t xml:space="preserve">  На каждом этапе проектирования выбираются максимально подходящие для конкретной ситуации механизмы, они должны быть простыми и понятными для всех заинтересованных в проекте сторон.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Для проведения общественных обсуждений выбираются общественные и культурные центры (Дома культуры, школы, молодежные и культурные центры) находящиеся в зоне хорошей транспортной доступности. </w:t>
      </w:r>
    </w:p>
    <w:p w:rsidR="00D21587" w:rsidRPr="00C26E3E" w:rsidRDefault="00D21587" w:rsidP="00C26E3E">
      <w:pPr>
        <w:widowControl w:val="0"/>
        <w:spacing w:after="0"/>
        <w:ind w:firstLine="708"/>
        <w:jc w:val="both"/>
        <w:rPr>
          <w:rFonts w:ascii="Times New Roman" w:eastAsia="Times New Roman" w:hAnsi="Times New Roman" w:cs="Times New Roman"/>
          <w:sz w:val="26"/>
          <w:szCs w:val="26"/>
          <w:lang w:eastAsia="ru-RU"/>
        </w:rPr>
      </w:pPr>
      <w:r w:rsidRPr="00C26E3E">
        <w:rPr>
          <w:rFonts w:ascii="Times New Roman" w:eastAsia="Times New Roman" w:hAnsi="Times New Roman" w:cs="Times New Roman"/>
          <w:sz w:val="26"/>
          <w:szCs w:val="26"/>
          <w:lang w:eastAsia="ru-RU"/>
        </w:rPr>
        <w:t xml:space="preserve">По итогам встреч, проектных семинаров и любых других форматов общественных обсуждений Администрацией поселения должен быть сформирован отчет о встрече. </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Для обеспечения квалифицированного участия необходимо публиковать достоверную и актуальную информацию о проекте, результатах предпроектного исследования, а также сам проект.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является одним из механизмов общественного участия.</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Органы местного самоуправления создают условия для проведения общественного контроля в области благоустройства, в том числе на официальном сайте органов местного самоуправления в сети Интернет.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C26E3E">
        <w:rPr>
          <w:rFonts w:ascii="Times New Roman" w:hAnsi="Times New Roman" w:cs="Times New Roman"/>
          <w:sz w:val="26"/>
          <w:szCs w:val="26"/>
        </w:rPr>
        <w:t>о-</w:t>
      </w:r>
      <w:proofErr w:type="gramEnd"/>
      <w:r w:rsidRPr="00C26E3E">
        <w:rPr>
          <w:rFonts w:ascii="Times New Roman" w:hAnsi="Times New Roman" w:cs="Times New Roman"/>
          <w:sz w:val="26"/>
          <w:szCs w:val="26"/>
        </w:rPr>
        <w:t>, видеофиксации, а также на официальном сайте органов местного самоуправления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органы местного самоуправления и (или) на официальный сайт органов местного самоуправления в сети Интернет.</w:t>
      </w:r>
    </w:p>
    <w:p w:rsidR="00D21587" w:rsidRPr="00C26E3E" w:rsidRDefault="00D21587" w:rsidP="00C26E3E">
      <w:pPr>
        <w:widowControl w:val="0"/>
        <w:spacing w:after="0"/>
        <w:ind w:firstLine="708"/>
        <w:jc w:val="both"/>
        <w:rPr>
          <w:rFonts w:ascii="Times New Roman" w:hAnsi="Times New Roman" w:cs="Times New Roman"/>
          <w:sz w:val="26"/>
          <w:szCs w:val="26"/>
        </w:rPr>
      </w:pPr>
      <w:r w:rsidRPr="00C26E3E">
        <w:rPr>
          <w:rFonts w:ascii="Times New Roman" w:hAnsi="Times New Roman" w:cs="Times New Roman"/>
          <w:sz w:val="26"/>
          <w:szCs w:val="26"/>
        </w:rPr>
        <w:t>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DC5A3E" w:rsidRPr="00C26E3E" w:rsidRDefault="00FF6A19" w:rsidP="00C26E3E">
      <w:pPr>
        <w:widowControl w:val="0"/>
        <w:spacing w:after="0"/>
        <w:ind w:firstLine="708"/>
        <w:jc w:val="both"/>
        <w:outlineLvl w:val="0"/>
        <w:rPr>
          <w:rFonts w:ascii="Times New Roman" w:hAnsi="Times New Roman" w:cs="Times New Roman"/>
          <w:b/>
          <w:sz w:val="26"/>
          <w:szCs w:val="26"/>
        </w:rPr>
      </w:pPr>
      <w:proofErr w:type="gramStart"/>
      <w:r w:rsidRPr="00C26E3E">
        <w:rPr>
          <w:rFonts w:ascii="Times New Roman" w:hAnsi="Times New Roman" w:cs="Times New Roman"/>
          <w:b/>
          <w:sz w:val="26"/>
          <w:szCs w:val="26"/>
          <w:lang w:val="en-US"/>
        </w:rPr>
        <w:t>X</w:t>
      </w:r>
      <w:r w:rsidR="00F16131" w:rsidRPr="00C26E3E">
        <w:rPr>
          <w:rFonts w:ascii="Times New Roman" w:hAnsi="Times New Roman" w:cs="Times New Roman"/>
          <w:b/>
          <w:sz w:val="26"/>
          <w:szCs w:val="26"/>
        </w:rPr>
        <w:t xml:space="preserve">. </w:t>
      </w:r>
      <w:r w:rsidR="00DC5A3E" w:rsidRPr="00C26E3E">
        <w:rPr>
          <w:rFonts w:ascii="Times New Roman" w:hAnsi="Times New Roman" w:cs="Times New Roman"/>
          <w:b/>
          <w:sz w:val="26"/>
          <w:szCs w:val="26"/>
        </w:rPr>
        <w:t>Контроль за выполнением требований правил.</w:t>
      </w:r>
      <w:proofErr w:type="gramEnd"/>
    </w:p>
    <w:p w:rsidR="00FF6A19" w:rsidRPr="00C26E3E" w:rsidRDefault="00FF6A1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w:t>
      </w:r>
      <w:r w:rsidR="00F16131" w:rsidRPr="00C26E3E">
        <w:rPr>
          <w:rFonts w:ascii="Times New Roman" w:hAnsi="Times New Roman" w:cs="Times New Roman"/>
          <w:sz w:val="26"/>
          <w:szCs w:val="26"/>
        </w:rPr>
        <w:t>8</w:t>
      </w:r>
      <w:r w:rsidRPr="00C26E3E">
        <w:rPr>
          <w:rFonts w:ascii="Times New Roman" w:hAnsi="Times New Roman" w:cs="Times New Roman"/>
          <w:sz w:val="26"/>
          <w:szCs w:val="26"/>
        </w:rPr>
        <w:t>7</w:t>
      </w:r>
      <w:r w:rsidR="00F16131" w:rsidRPr="00C26E3E">
        <w:rPr>
          <w:rFonts w:ascii="Times New Roman" w:hAnsi="Times New Roman" w:cs="Times New Roman"/>
          <w:sz w:val="26"/>
          <w:szCs w:val="26"/>
        </w:rPr>
        <w:t xml:space="preserve">. Физические и юридические лица, должностные лица обязаны обеспечить соблюдение требований по благоустройству территории города, установленных </w:t>
      </w:r>
      <w:r w:rsidR="00F16131" w:rsidRPr="00C26E3E">
        <w:rPr>
          <w:rFonts w:ascii="Times New Roman" w:hAnsi="Times New Roman" w:cs="Times New Roman"/>
          <w:sz w:val="26"/>
          <w:szCs w:val="26"/>
        </w:rPr>
        <w:lastRenderedPageBreak/>
        <w:t xml:space="preserve">настоящими Правилами. </w:t>
      </w:r>
    </w:p>
    <w:p w:rsidR="00FF6A19" w:rsidRPr="00C26E3E" w:rsidRDefault="00FF6A1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188</w:t>
      </w:r>
      <w:r w:rsidR="00F16131" w:rsidRPr="00C26E3E">
        <w:rPr>
          <w:rFonts w:ascii="Times New Roman" w:hAnsi="Times New Roman" w:cs="Times New Roman"/>
          <w:sz w:val="26"/>
          <w:szCs w:val="26"/>
        </w:rPr>
        <w:t xml:space="preserve">. </w:t>
      </w:r>
      <w:proofErr w:type="gramStart"/>
      <w:r w:rsidR="00F16131" w:rsidRPr="00C26E3E">
        <w:rPr>
          <w:rFonts w:ascii="Times New Roman" w:hAnsi="Times New Roman" w:cs="Times New Roman"/>
          <w:sz w:val="26"/>
          <w:szCs w:val="26"/>
        </w:rPr>
        <w:t>Нарушение настоящих Правил влечет ответственность в соответствии с Кодексом об административных правонарушениях</w:t>
      </w:r>
      <w:r w:rsidRPr="00C26E3E">
        <w:rPr>
          <w:rFonts w:ascii="Times New Roman" w:hAnsi="Times New Roman" w:cs="Times New Roman"/>
          <w:sz w:val="26"/>
          <w:szCs w:val="26"/>
        </w:rPr>
        <w:t xml:space="preserve"> Самарской области</w:t>
      </w:r>
      <w:r w:rsidR="00F16131" w:rsidRPr="00C26E3E">
        <w:rPr>
          <w:rFonts w:ascii="Times New Roman" w:hAnsi="Times New Roman" w:cs="Times New Roman"/>
          <w:sz w:val="26"/>
          <w:szCs w:val="26"/>
        </w:rPr>
        <w:t xml:space="preserve"> (за исключением положений настоящих Правил, содержащих нормы и правила, предусмотренные федеральными законами и иными нормативными правовыми актами Российской Федерации, за несоблюдение которых установлена ответственность в соответствии с Кодексом Российской Федерации об административных правонарушениях). </w:t>
      </w:r>
      <w:proofErr w:type="gramEnd"/>
    </w:p>
    <w:p w:rsidR="00F16131" w:rsidRDefault="00FF6A19" w:rsidP="00C26E3E">
      <w:pPr>
        <w:widowControl w:val="0"/>
        <w:spacing w:after="0"/>
        <w:ind w:firstLine="708"/>
        <w:jc w:val="both"/>
        <w:outlineLvl w:val="0"/>
        <w:rPr>
          <w:rFonts w:ascii="Times New Roman" w:hAnsi="Times New Roman" w:cs="Times New Roman"/>
          <w:sz w:val="26"/>
          <w:szCs w:val="26"/>
        </w:rPr>
      </w:pPr>
      <w:r w:rsidRPr="00C26E3E">
        <w:rPr>
          <w:rFonts w:ascii="Times New Roman" w:hAnsi="Times New Roman" w:cs="Times New Roman"/>
          <w:sz w:val="26"/>
          <w:szCs w:val="26"/>
        </w:rPr>
        <w:t>189</w:t>
      </w:r>
      <w:r w:rsidR="00F16131" w:rsidRPr="00C26E3E">
        <w:rPr>
          <w:rFonts w:ascii="Times New Roman" w:hAnsi="Times New Roman" w:cs="Times New Roman"/>
          <w:sz w:val="26"/>
          <w:szCs w:val="26"/>
        </w:rPr>
        <w:t xml:space="preserve">. 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устранения допущенных нарушений. </w:t>
      </w: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Default="00D63D8C" w:rsidP="00C26E3E">
      <w:pPr>
        <w:widowControl w:val="0"/>
        <w:spacing w:after="0"/>
        <w:ind w:firstLine="708"/>
        <w:jc w:val="both"/>
        <w:outlineLvl w:val="0"/>
        <w:rPr>
          <w:rFonts w:ascii="Times New Roman" w:hAnsi="Times New Roman" w:cs="Times New Roman"/>
          <w:sz w:val="26"/>
          <w:szCs w:val="26"/>
        </w:rPr>
      </w:pPr>
    </w:p>
    <w:p w:rsidR="00D63D8C" w:rsidRPr="001157AC" w:rsidRDefault="00D63D8C" w:rsidP="00D52696">
      <w:pPr>
        <w:spacing w:after="0" w:line="240" w:lineRule="auto"/>
        <w:jc w:val="center"/>
        <w:rPr>
          <w:rFonts w:ascii="Times New Roman" w:hAnsi="Times New Roman" w:cs="Times New Roman"/>
          <w:b/>
          <w:color w:val="FF0000"/>
          <w:sz w:val="28"/>
          <w:szCs w:val="28"/>
        </w:rPr>
      </w:pPr>
      <w:r w:rsidRPr="001157AC">
        <w:rPr>
          <w:rFonts w:ascii="Times New Roman" w:hAnsi="Times New Roman" w:cs="Times New Roman"/>
          <w:b/>
          <w:color w:val="FF0000"/>
          <w:sz w:val="28"/>
          <w:szCs w:val="28"/>
        </w:rPr>
        <w:lastRenderedPageBreak/>
        <w:t>Пояснительная записка</w:t>
      </w:r>
    </w:p>
    <w:p w:rsidR="00D63D8C" w:rsidRPr="001157AC" w:rsidRDefault="00D63D8C" w:rsidP="00D52696">
      <w:pPr>
        <w:spacing w:after="0" w:line="240" w:lineRule="auto"/>
        <w:jc w:val="center"/>
        <w:rPr>
          <w:rFonts w:ascii="Times New Roman" w:hAnsi="Times New Roman" w:cs="Times New Roman"/>
          <w:b/>
          <w:color w:val="FF0000"/>
          <w:sz w:val="28"/>
          <w:szCs w:val="28"/>
        </w:rPr>
      </w:pPr>
      <w:r w:rsidRPr="001157AC">
        <w:rPr>
          <w:rFonts w:ascii="Times New Roman" w:hAnsi="Times New Roman" w:cs="Times New Roman"/>
          <w:b/>
          <w:color w:val="FF0000"/>
          <w:sz w:val="28"/>
          <w:szCs w:val="28"/>
        </w:rPr>
        <w:t xml:space="preserve">К проекту решения Собрания представителей </w:t>
      </w:r>
      <w:r w:rsidRPr="001157AC">
        <w:rPr>
          <w:rFonts w:ascii="Times New Roman" w:hAnsi="Times New Roman" w:cs="Times New Roman"/>
          <w:b/>
          <w:bCs/>
          <w:color w:val="FF0000"/>
          <w:sz w:val="28"/>
          <w:szCs w:val="28"/>
        </w:rPr>
        <w:t>городского поселения Безенчук муниципального района Безенчукский Самарской области</w:t>
      </w:r>
    </w:p>
    <w:p w:rsidR="00D63D8C" w:rsidRPr="001157AC" w:rsidRDefault="00D52696" w:rsidP="00D52696">
      <w:pPr>
        <w:spacing w:after="0" w:line="240" w:lineRule="auto"/>
        <w:jc w:val="center"/>
        <w:rPr>
          <w:rFonts w:ascii="Times New Roman" w:hAnsi="Times New Roman" w:cs="Times New Roman"/>
          <w:color w:val="FF0000"/>
          <w:sz w:val="28"/>
          <w:szCs w:val="28"/>
        </w:rPr>
      </w:pPr>
      <w:r w:rsidRPr="001157AC">
        <w:rPr>
          <w:rFonts w:ascii="Times New Roman" w:hAnsi="Times New Roman" w:cs="Times New Roman"/>
          <w:bCs/>
          <w:color w:val="FF0000"/>
          <w:sz w:val="28"/>
          <w:szCs w:val="28"/>
        </w:rPr>
        <w:t>«</w:t>
      </w:r>
      <w:r w:rsidRPr="001157AC">
        <w:rPr>
          <w:rFonts w:ascii="Times New Roman" w:hAnsi="Times New Roman" w:cs="Times New Roman"/>
          <w:color w:val="000000"/>
          <w:sz w:val="28"/>
          <w:szCs w:val="28"/>
        </w:rPr>
        <w:t>Об утверждении Правил благоустройства городского поселения Безенчук</w:t>
      </w:r>
      <w:r w:rsidRPr="001157AC">
        <w:rPr>
          <w:rFonts w:ascii="Times New Roman" w:hAnsi="Times New Roman" w:cs="Times New Roman"/>
          <w:sz w:val="28"/>
          <w:szCs w:val="28"/>
        </w:rPr>
        <w:t xml:space="preserve"> муниципального района Безенчукский</w:t>
      </w:r>
      <w:r w:rsidRPr="001157AC">
        <w:rPr>
          <w:rFonts w:ascii="Times New Roman" w:hAnsi="Times New Roman" w:cs="Times New Roman"/>
          <w:b/>
          <w:sz w:val="28"/>
          <w:szCs w:val="28"/>
        </w:rPr>
        <w:t xml:space="preserve"> </w:t>
      </w:r>
      <w:r w:rsidRPr="001157AC">
        <w:rPr>
          <w:rFonts w:ascii="Times New Roman" w:hAnsi="Times New Roman" w:cs="Times New Roman"/>
          <w:sz w:val="28"/>
          <w:szCs w:val="28"/>
        </w:rPr>
        <w:t>Самарской области</w:t>
      </w:r>
      <w:r w:rsidRPr="001157AC">
        <w:rPr>
          <w:rFonts w:ascii="Times New Roman" w:hAnsi="Times New Roman" w:cs="Times New Roman"/>
          <w:color w:val="FF0000"/>
          <w:sz w:val="28"/>
          <w:szCs w:val="28"/>
        </w:rPr>
        <w:t>»</w:t>
      </w:r>
    </w:p>
    <w:p w:rsidR="00D52696" w:rsidRPr="001157AC" w:rsidRDefault="00D52696" w:rsidP="00C61DE4">
      <w:pPr>
        <w:spacing w:after="0" w:line="240" w:lineRule="auto"/>
        <w:jc w:val="both"/>
        <w:rPr>
          <w:rFonts w:ascii="Times New Roman" w:hAnsi="Times New Roman" w:cs="Times New Roman"/>
          <w:b/>
          <w:color w:val="FF0000"/>
          <w:sz w:val="28"/>
          <w:szCs w:val="28"/>
        </w:rPr>
      </w:pPr>
    </w:p>
    <w:p w:rsidR="00D52696" w:rsidRDefault="00D63D8C" w:rsidP="00C61DE4">
      <w:pPr>
        <w:spacing w:after="0" w:line="240" w:lineRule="auto"/>
        <w:ind w:firstLine="426"/>
        <w:jc w:val="both"/>
        <w:rPr>
          <w:rFonts w:ascii="Times New Roman" w:hAnsi="Times New Roman" w:cs="Times New Roman"/>
          <w:sz w:val="28"/>
          <w:szCs w:val="28"/>
        </w:rPr>
      </w:pPr>
      <w:proofErr w:type="gramStart"/>
      <w:r w:rsidRPr="001157AC">
        <w:rPr>
          <w:rFonts w:ascii="Times New Roman" w:hAnsi="Times New Roman" w:cs="Times New Roman"/>
          <w:color w:val="FF0000"/>
          <w:sz w:val="28"/>
          <w:szCs w:val="28"/>
        </w:rPr>
        <w:t xml:space="preserve">Проект разработан в соответствии </w:t>
      </w:r>
      <w:r w:rsidR="001157AC" w:rsidRPr="001157AC">
        <w:rPr>
          <w:rFonts w:ascii="Times New Roman" w:hAnsi="Times New Roman" w:cs="Times New Roman"/>
          <w:color w:val="FF0000"/>
          <w:sz w:val="28"/>
          <w:szCs w:val="28"/>
        </w:rPr>
        <w:t xml:space="preserve">с </w:t>
      </w:r>
      <w:r w:rsidR="001157AC" w:rsidRPr="001157AC">
        <w:rPr>
          <w:rFonts w:ascii="Times New Roman" w:hAnsi="Times New Roman" w:cs="Times New Roman"/>
          <w:sz w:val="28"/>
          <w:szCs w:val="28"/>
        </w:rPr>
        <w:t>Федеральным законом от 06.10.2003</w:t>
      </w:r>
      <w:r w:rsidR="00E144AB">
        <w:rPr>
          <w:rFonts w:ascii="Times New Roman" w:hAnsi="Times New Roman" w:cs="Times New Roman"/>
          <w:sz w:val="28"/>
          <w:szCs w:val="28"/>
        </w:rPr>
        <w:t>г</w:t>
      </w:r>
      <w:r w:rsidR="001157AC" w:rsidRPr="001157AC">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на основании федерального законодательства об охране окружающей среды, санитарно-эпидемиологическом благополучии населения, </w:t>
      </w:r>
      <w:r w:rsidR="00385F67" w:rsidRPr="00964417">
        <w:rPr>
          <w:rFonts w:ascii="Times New Roman" w:eastAsia="Times New Roman" w:hAnsi="Times New Roman" w:cs="Times New Roman"/>
          <w:bCs/>
          <w:color w:val="000000"/>
          <w:kern w:val="36"/>
          <w:sz w:val="28"/>
          <w:szCs w:val="28"/>
          <w:lang w:eastAsia="ru-RU"/>
        </w:rPr>
        <w:t xml:space="preserve">в целях установления единых требований к содержанию в чистоте и порядке объектов благоустройства, повышения уровня благоустройства в целом на территории </w:t>
      </w:r>
      <w:r w:rsidR="00385F67">
        <w:rPr>
          <w:rFonts w:ascii="Times New Roman" w:eastAsia="Times New Roman" w:hAnsi="Times New Roman" w:cs="Times New Roman"/>
          <w:bCs/>
          <w:color w:val="000000"/>
          <w:kern w:val="36"/>
          <w:sz w:val="28"/>
          <w:szCs w:val="28"/>
          <w:lang w:eastAsia="ru-RU"/>
        </w:rPr>
        <w:t>городского поселения Безенчук</w:t>
      </w:r>
      <w:proofErr w:type="gramEnd"/>
    </w:p>
    <w:p w:rsidR="00385F67" w:rsidRDefault="00385F67" w:rsidP="00C61DE4">
      <w:pPr>
        <w:spacing w:after="0" w:line="240" w:lineRule="auto"/>
        <w:ind w:firstLine="426"/>
        <w:jc w:val="both"/>
        <w:rPr>
          <w:rFonts w:ascii="Times New Roman" w:hAnsi="Times New Roman" w:cs="Times New Roman"/>
          <w:sz w:val="28"/>
          <w:szCs w:val="28"/>
        </w:rPr>
      </w:pPr>
    </w:p>
    <w:p w:rsidR="00385F67" w:rsidRPr="001157AC" w:rsidRDefault="00385F67" w:rsidP="00C61DE4">
      <w:pPr>
        <w:spacing w:after="0" w:line="240" w:lineRule="auto"/>
        <w:ind w:firstLine="426"/>
        <w:jc w:val="both"/>
        <w:rPr>
          <w:rFonts w:ascii="Times New Roman" w:hAnsi="Times New Roman" w:cs="Times New Roman"/>
          <w:color w:val="FF0000"/>
          <w:sz w:val="28"/>
          <w:szCs w:val="28"/>
        </w:rPr>
      </w:pPr>
    </w:p>
    <w:p w:rsidR="00D63D8C" w:rsidRPr="001157AC" w:rsidRDefault="00D63D8C" w:rsidP="00D52696">
      <w:pPr>
        <w:pStyle w:val="1"/>
        <w:spacing w:before="0" w:beforeAutospacing="0" w:after="0" w:afterAutospacing="0"/>
        <w:jc w:val="both"/>
        <w:rPr>
          <w:color w:val="FF0000"/>
          <w:sz w:val="28"/>
          <w:szCs w:val="28"/>
        </w:rPr>
      </w:pPr>
      <w:proofErr w:type="gramStart"/>
      <w:r w:rsidRPr="001157AC">
        <w:rPr>
          <w:sz w:val="28"/>
          <w:szCs w:val="28"/>
        </w:rPr>
        <w:t xml:space="preserve">С    </w:t>
      </w:r>
      <w:r w:rsidR="008D2ED0" w:rsidRPr="001157AC">
        <w:rPr>
          <w:sz w:val="28"/>
          <w:szCs w:val="28"/>
        </w:rPr>
        <w:t xml:space="preserve">29 июля по 27 августа 2017 года </w:t>
      </w:r>
      <w:r w:rsidRPr="001157AC">
        <w:rPr>
          <w:sz w:val="28"/>
          <w:szCs w:val="28"/>
        </w:rPr>
        <w:t xml:space="preserve">проведена процедура публичных слушаний (постановление </w:t>
      </w:r>
      <w:r w:rsidR="000A0AC5">
        <w:rPr>
          <w:sz w:val="28"/>
          <w:szCs w:val="28"/>
        </w:rPr>
        <w:t xml:space="preserve">Администрации поселения </w:t>
      </w:r>
      <w:r w:rsidRPr="001157AC">
        <w:rPr>
          <w:sz w:val="28"/>
          <w:szCs w:val="28"/>
        </w:rPr>
        <w:t>№1</w:t>
      </w:r>
      <w:r w:rsidR="008D2ED0" w:rsidRPr="001157AC">
        <w:rPr>
          <w:sz w:val="28"/>
          <w:szCs w:val="28"/>
        </w:rPr>
        <w:t>79</w:t>
      </w:r>
      <w:r w:rsidR="00385F67">
        <w:rPr>
          <w:sz w:val="28"/>
          <w:szCs w:val="28"/>
        </w:rPr>
        <w:t>а</w:t>
      </w:r>
      <w:r w:rsidRPr="001157AC">
        <w:rPr>
          <w:sz w:val="28"/>
          <w:szCs w:val="28"/>
        </w:rPr>
        <w:t xml:space="preserve"> от 1</w:t>
      </w:r>
      <w:r w:rsidR="008D2ED0" w:rsidRPr="001157AC">
        <w:rPr>
          <w:sz w:val="28"/>
          <w:szCs w:val="28"/>
        </w:rPr>
        <w:t>8</w:t>
      </w:r>
      <w:r w:rsidRPr="001157AC">
        <w:rPr>
          <w:sz w:val="28"/>
          <w:szCs w:val="28"/>
        </w:rPr>
        <w:t>.0</w:t>
      </w:r>
      <w:r w:rsidR="008D2ED0" w:rsidRPr="001157AC">
        <w:rPr>
          <w:sz w:val="28"/>
          <w:szCs w:val="28"/>
        </w:rPr>
        <w:t>7</w:t>
      </w:r>
      <w:r w:rsidRPr="001157AC">
        <w:rPr>
          <w:sz w:val="28"/>
          <w:szCs w:val="28"/>
        </w:rPr>
        <w:t xml:space="preserve">.2017г, </w:t>
      </w:r>
      <w:r w:rsidRPr="001157AC">
        <w:rPr>
          <w:rFonts w:eastAsia="Arial Unicode MS"/>
          <w:sz w:val="28"/>
          <w:szCs w:val="28"/>
        </w:rPr>
        <w:t xml:space="preserve">опубликованное в </w:t>
      </w:r>
      <w:r w:rsidR="008D2ED0" w:rsidRPr="001157AC">
        <w:rPr>
          <w:rFonts w:eastAsia="Arial Unicode MS"/>
          <w:sz w:val="28"/>
          <w:szCs w:val="28"/>
        </w:rPr>
        <w:t xml:space="preserve">специальном выпуске </w:t>
      </w:r>
      <w:r w:rsidRPr="001157AC">
        <w:rPr>
          <w:rFonts w:eastAsia="Arial Unicode MS"/>
          <w:sz w:val="28"/>
          <w:szCs w:val="28"/>
        </w:rPr>
        <w:t>газет</w:t>
      </w:r>
      <w:r w:rsidR="008D2ED0" w:rsidRPr="001157AC">
        <w:rPr>
          <w:rFonts w:eastAsia="Arial Unicode MS"/>
          <w:sz w:val="28"/>
          <w:szCs w:val="28"/>
        </w:rPr>
        <w:t xml:space="preserve">ы </w:t>
      </w:r>
      <w:proofErr w:type="gramEnd"/>
      <w:r w:rsidRPr="001157AC">
        <w:rPr>
          <w:rFonts w:eastAsia="Arial Unicode MS"/>
          <w:sz w:val="28"/>
          <w:szCs w:val="28"/>
          <w:shd w:val="clear" w:color="auto" w:fill="FFFFFF"/>
        </w:rPr>
        <w:fldChar w:fldCharType="begin"/>
      </w:r>
      <w:r w:rsidRPr="001157AC">
        <w:rPr>
          <w:rFonts w:eastAsia="Arial Unicode MS"/>
          <w:sz w:val="28"/>
          <w:szCs w:val="28"/>
          <w:shd w:val="clear" w:color="auto" w:fill="FFFFFF"/>
        </w:rPr>
        <w:instrText xml:space="preserve"> MERGEFIELD Название_газеты </w:instrText>
      </w:r>
      <w:r w:rsidRPr="001157AC">
        <w:rPr>
          <w:rFonts w:eastAsia="Arial Unicode MS"/>
          <w:sz w:val="28"/>
          <w:szCs w:val="28"/>
          <w:shd w:val="clear" w:color="auto" w:fill="FFFFFF"/>
        </w:rPr>
        <w:fldChar w:fldCharType="separate"/>
      </w:r>
      <w:r w:rsidRPr="001157AC">
        <w:rPr>
          <w:rFonts w:eastAsia="Arial Unicode MS"/>
          <w:noProof/>
          <w:sz w:val="28"/>
          <w:szCs w:val="28"/>
          <w:shd w:val="clear" w:color="auto" w:fill="FFFFFF"/>
        </w:rPr>
        <w:t xml:space="preserve"> "Вестник городского поселения Безенчук"</w:t>
      </w:r>
      <w:r w:rsidRPr="001157AC">
        <w:rPr>
          <w:rFonts w:eastAsia="Arial Unicode MS"/>
          <w:sz w:val="28"/>
          <w:szCs w:val="28"/>
          <w:shd w:val="clear" w:color="auto" w:fill="FFFFFF"/>
        </w:rPr>
        <w:fldChar w:fldCharType="end"/>
      </w:r>
      <w:proofErr w:type="gramStart"/>
      <w:r w:rsidRPr="001157AC">
        <w:rPr>
          <w:rFonts w:eastAsia="Arial Unicode MS"/>
          <w:sz w:val="28"/>
          <w:szCs w:val="28"/>
        </w:rPr>
        <w:t xml:space="preserve"> </w:t>
      </w:r>
      <w:r w:rsidRPr="001157AC">
        <w:rPr>
          <w:sz w:val="28"/>
          <w:szCs w:val="28"/>
        </w:rPr>
        <w:t xml:space="preserve">от </w:t>
      </w:r>
      <w:r w:rsidR="008D2ED0" w:rsidRPr="001157AC">
        <w:rPr>
          <w:sz w:val="28"/>
          <w:szCs w:val="28"/>
        </w:rPr>
        <w:t>18.07.2017г</w:t>
      </w:r>
      <w:r w:rsidRPr="001157AC">
        <w:rPr>
          <w:sz w:val="28"/>
          <w:szCs w:val="28"/>
        </w:rPr>
        <w:t>.</w:t>
      </w:r>
      <w:r w:rsidRPr="001157AC">
        <w:rPr>
          <w:color w:val="FF0000"/>
          <w:sz w:val="28"/>
          <w:szCs w:val="28"/>
        </w:rPr>
        <w:t xml:space="preserve"> Мнения, содержащие отрицательную оценку по данному вопросу публичных слушаний, не высказаны.</w:t>
      </w:r>
      <w:proofErr w:type="gramEnd"/>
      <w:r w:rsidRPr="001157AC">
        <w:rPr>
          <w:color w:val="FF0000"/>
          <w:sz w:val="28"/>
          <w:szCs w:val="28"/>
        </w:rPr>
        <w:t xml:space="preserve"> Мнения жителей, содержащие положительную оценку, по вопросу публичных слушаний: -  за </w:t>
      </w:r>
      <w:r w:rsidR="00C61DE4" w:rsidRPr="001157AC">
        <w:rPr>
          <w:color w:val="FF0000"/>
          <w:sz w:val="28"/>
          <w:szCs w:val="28"/>
        </w:rPr>
        <w:t>принятие</w:t>
      </w:r>
      <w:r w:rsidRPr="001157AC">
        <w:rPr>
          <w:color w:val="FF0000"/>
          <w:sz w:val="28"/>
          <w:szCs w:val="28"/>
        </w:rPr>
        <w:t xml:space="preserve"> </w:t>
      </w:r>
      <w:r w:rsidR="00385F67">
        <w:rPr>
          <w:color w:val="FF0000"/>
          <w:sz w:val="28"/>
          <w:szCs w:val="28"/>
        </w:rPr>
        <w:t xml:space="preserve">правил </w:t>
      </w:r>
      <w:r w:rsidR="00C61DE4" w:rsidRPr="001157AC">
        <w:rPr>
          <w:b w:val="0"/>
          <w:color w:val="000000"/>
          <w:sz w:val="28"/>
          <w:szCs w:val="28"/>
        </w:rPr>
        <w:t>благоустройства городского поселения Безенчук</w:t>
      </w:r>
      <w:r w:rsidR="00C61DE4" w:rsidRPr="001157AC">
        <w:rPr>
          <w:b w:val="0"/>
          <w:sz w:val="28"/>
          <w:szCs w:val="28"/>
        </w:rPr>
        <w:t xml:space="preserve"> муниципального района Безенчукский</w:t>
      </w:r>
      <w:r w:rsidR="00D52696" w:rsidRPr="001157AC">
        <w:rPr>
          <w:b w:val="0"/>
          <w:sz w:val="28"/>
          <w:szCs w:val="28"/>
        </w:rPr>
        <w:t xml:space="preserve"> </w:t>
      </w:r>
      <w:r w:rsidR="00C61DE4" w:rsidRPr="001157AC">
        <w:rPr>
          <w:b w:val="0"/>
          <w:sz w:val="28"/>
          <w:szCs w:val="28"/>
        </w:rPr>
        <w:t>Самарской области</w:t>
      </w:r>
      <w:r w:rsidRPr="001157AC">
        <w:rPr>
          <w:color w:val="FF0000"/>
          <w:sz w:val="28"/>
          <w:szCs w:val="28"/>
        </w:rPr>
        <w:t>.</w:t>
      </w:r>
    </w:p>
    <w:p w:rsidR="00D63D8C" w:rsidRPr="00C61DE4" w:rsidRDefault="00D63D8C" w:rsidP="00C61DE4">
      <w:pPr>
        <w:spacing w:after="0" w:line="240" w:lineRule="auto"/>
        <w:ind w:firstLine="426"/>
        <w:jc w:val="both"/>
        <w:rPr>
          <w:rFonts w:ascii="Times New Roman" w:hAnsi="Times New Roman" w:cs="Times New Roman"/>
          <w:color w:val="FF0000"/>
          <w:sz w:val="24"/>
          <w:szCs w:val="24"/>
        </w:rPr>
      </w:pPr>
    </w:p>
    <w:p w:rsidR="00D63D8C" w:rsidRPr="00C61DE4" w:rsidRDefault="00D63D8C" w:rsidP="00C61DE4">
      <w:pPr>
        <w:spacing w:after="0" w:line="240" w:lineRule="auto"/>
        <w:ind w:firstLine="426"/>
        <w:jc w:val="both"/>
        <w:rPr>
          <w:rFonts w:ascii="Times New Roman" w:hAnsi="Times New Roman" w:cs="Times New Roman"/>
          <w:color w:val="FF0000"/>
          <w:sz w:val="24"/>
          <w:szCs w:val="24"/>
        </w:rPr>
      </w:pPr>
    </w:p>
    <w:p w:rsidR="00C61DE4" w:rsidRDefault="00D63D8C" w:rsidP="00C61DE4">
      <w:pPr>
        <w:spacing w:after="0" w:line="240" w:lineRule="auto"/>
        <w:ind w:firstLine="426"/>
        <w:jc w:val="center"/>
        <w:rPr>
          <w:color w:val="FF0000"/>
          <w:sz w:val="24"/>
          <w:szCs w:val="24"/>
        </w:rPr>
      </w:pPr>
      <w:r w:rsidRPr="00C61DE4">
        <w:rPr>
          <w:rFonts w:ascii="Times New Roman" w:hAnsi="Times New Roman" w:cs="Times New Roman"/>
          <w:b/>
          <w:color w:val="FF0000"/>
          <w:sz w:val="24"/>
          <w:szCs w:val="24"/>
        </w:rPr>
        <w:t xml:space="preserve">Финансово-экономическое обоснование к проекту решения Собрания представителей </w:t>
      </w:r>
      <w:r w:rsidRPr="00C61DE4">
        <w:rPr>
          <w:rFonts w:ascii="Times New Roman" w:hAnsi="Times New Roman" w:cs="Times New Roman"/>
          <w:b/>
          <w:bCs/>
          <w:color w:val="FF0000"/>
          <w:sz w:val="24"/>
          <w:szCs w:val="24"/>
        </w:rPr>
        <w:t>городского поселения Безенчук муниципального района Безенчукский Самарской области</w:t>
      </w:r>
      <w:r w:rsidR="00C61DE4">
        <w:rPr>
          <w:rFonts w:ascii="Times New Roman" w:hAnsi="Times New Roman" w:cs="Times New Roman"/>
          <w:b/>
          <w:bCs/>
          <w:color w:val="FF0000"/>
          <w:sz w:val="24"/>
          <w:szCs w:val="24"/>
        </w:rPr>
        <w:t xml:space="preserve"> </w:t>
      </w:r>
      <w:r w:rsidR="00C61DE4" w:rsidRPr="00C61DE4">
        <w:rPr>
          <w:rFonts w:ascii="Times New Roman" w:hAnsi="Times New Roman" w:cs="Times New Roman"/>
          <w:bCs/>
          <w:color w:val="FF0000"/>
          <w:sz w:val="24"/>
          <w:szCs w:val="24"/>
        </w:rPr>
        <w:t>«</w:t>
      </w:r>
      <w:r w:rsidR="00C61DE4" w:rsidRPr="00C61DE4">
        <w:rPr>
          <w:rFonts w:ascii="Times New Roman" w:hAnsi="Times New Roman" w:cs="Times New Roman"/>
          <w:color w:val="000000"/>
          <w:sz w:val="24"/>
          <w:szCs w:val="24"/>
        </w:rPr>
        <w:t>Об утверждении Правил благоустройства городского поселения Безенчук</w:t>
      </w:r>
      <w:r w:rsidR="00C61DE4" w:rsidRPr="00C61DE4">
        <w:rPr>
          <w:rFonts w:ascii="Times New Roman" w:hAnsi="Times New Roman" w:cs="Times New Roman"/>
          <w:sz w:val="24"/>
          <w:szCs w:val="24"/>
        </w:rPr>
        <w:t xml:space="preserve"> муниципального района Безенчукский</w:t>
      </w:r>
      <w:r w:rsidR="00C61DE4">
        <w:rPr>
          <w:b/>
          <w:sz w:val="24"/>
          <w:szCs w:val="24"/>
        </w:rPr>
        <w:t xml:space="preserve"> </w:t>
      </w:r>
      <w:r w:rsidR="00C61DE4" w:rsidRPr="00C61DE4">
        <w:rPr>
          <w:rFonts w:ascii="Times New Roman" w:hAnsi="Times New Roman" w:cs="Times New Roman"/>
          <w:sz w:val="24"/>
          <w:szCs w:val="24"/>
        </w:rPr>
        <w:t>Самарской области</w:t>
      </w:r>
      <w:r w:rsidR="00C61DE4" w:rsidRPr="00C61DE4">
        <w:rPr>
          <w:rFonts w:ascii="Times New Roman" w:hAnsi="Times New Roman" w:cs="Times New Roman"/>
          <w:color w:val="FF0000"/>
          <w:sz w:val="24"/>
          <w:szCs w:val="24"/>
        </w:rPr>
        <w:t>»</w:t>
      </w:r>
    </w:p>
    <w:p w:rsidR="006655E0" w:rsidRDefault="006655E0" w:rsidP="00C61DE4">
      <w:pPr>
        <w:pStyle w:val="1"/>
        <w:spacing w:before="0" w:beforeAutospacing="0" w:after="0" w:afterAutospacing="0"/>
        <w:jc w:val="both"/>
        <w:rPr>
          <w:color w:val="FF0000"/>
          <w:sz w:val="24"/>
          <w:szCs w:val="24"/>
        </w:rPr>
      </w:pPr>
    </w:p>
    <w:p w:rsidR="00D63D8C" w:rsidRPr="00C61DE4" w:rsidRDefault="00D63D8C" w:rsidP="00C61DE4">
      <w:pPr>
        <w:pStyle w:val="1"/>
        <w:spacing w:before="0" w:beforeAutospacing="0" w:after="0" w:afterAutospacing="0"/>
        <w:jc w:val="both"/>
        <w:rPr>
          <w:color w:val="FF0000"/>
          <w:sz w:val="24"/>
          <w:szCs w:val="24"/>
        </w:rPr>
      </w:pPr>
      <w:r w:rsidRPr="00C61DE4">
        <w:rPr>
          <w:color w:val="FF0000"/>
          <w:sz w:val="24"/>
          <w:szCs w:val="24"/>
        </w:rPr>
        <w:t>Настоящий проект Решения «</w:t>
      </w:r>
      <w:r w:rsidRPr="00C61DE4">
        <w:rPr>
          <w:b w:val="0"/>
          <w:color w:val="000000"/>
          <w:sz w:val="24"/>
          <w:szCs w:val="24"/>
        </w:rPr>
        <w:t>Об утверждении Правил благоустройства городского поселения Безенчук</w:t>
      </w:r>
      <w:r w:rsidRPr="00C61DE4">
        <w:rPr>
          <w:b w:val="0"/>
          <w:sz w:val="24"/>
          <w:szCs w:val="24"/>
        </w:rPr>
        <w:t xml:space="preserve"> муниципального района Безенчукский</w:t>
      </w:r>
      <w:r w:rsidR="00C61DE4">
        <w:rPr>
          <w:b w:val="0"/>
          <w:sz w:val="24"/>
          <w:szCs w:val="24"/>
        </w:rPr>
        <w:t xml:space="preserve"> </w:t>
      </w:r>
      <w:r w:rsidRPr="00C61DE4">
        <w:rPr>
          <w:b w:val="0"/>
          <w:sz w:val="24"/>
          <w:szCs w:val="24"/>
        </w:rPr>
        <w:t>Самарской области</w:t>
      </w:r>
      <w:r w:rsidRPr="00C61DE4">
        <w:rPr>
          <w:color w:val="FF0000"/>
          <w:sz w:val="24"/>
          <w:szCs w:val="24"/>
        </w:rPr>
        <w:t>» не предполагает установления дополнительных расходных обязятельств.</w:t>
      </w: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p w:rsidR="00D63D8C" w:rsidRPr="00C61DE4" w:rsidRDefault="00D63D8C" w:rsidP="00C61DE4">
      <w:pPr>
        <w:widowControl w:val="0"/>
        <w:spacing w:after="0" w:line="240" w:lineRule="auto"/>
        <w:ind w:firstLine="708"/>
        <w:jc w:val="both"/>
        <w:outlineLvl w:val="0"/>
        <w:rPr>
          <w:rFonts w:ascii="Times New Roman" w:hAnsi="Times New Roman" w:cs="Times New Roman"/>
          <w:sz w:val="24"/>
          <w:szCs w:val="24"/>
        </w:rPr>
      </w:pPr>
    </w:p>
    <w:sectPr w:rsidR="00D63D8C" w:rsidRPr="00C61DE4" w:rsidSect="00FF2186">
      <w:footerReference w:type="default" r:id="rId10"/>
      <w:pgSz w:w="11906" w:h="16838"/>
      <w:pgMar w:top="1276" w:right="566" w:bottom="993" w:left="1418" w:header="708" w:footer="43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2CB6" w:rsidRDefault="00D62CB6" w:rsidP="00843631">
      <w:pPr>
        <w:spacing w:after="0" w:line="240" w:lineRule="auto"/>
      </w:pPr>
      <w:r>
        <w:separator/>
      </w:r>
    </w:p>
  </w:endnote>
  <w:endnote w:type="continuationSeparator" w:id="0">
    <w:p w:rsidR="00D62CB6" w:rsidRDefault="00D62CB6" w:rsidP="00843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02851"/>
      <w:docPartObj>
        <w:docPartGallery w:val="Page Numbers (Bottom of Page)"/>
        <w:docPartUnique/>
      </w:docPartObj>
    </w:sdtPr>
    <w:sdtEndPr/>
    <w:sdtContent>
      <w:p w:rsidR="00F51C4D" w:rsidRDefault="007041DC" w:rsidP="00F51C4D">
        <w:pPr>
          <w:pStyle w:val="a7"/>
          <w:jc w:val="right"/>
        </w:pPr>
        <w:r>
          <w:fldChar w:fldCharType="begin"/>
        </w:r>
        <w:r>
          <w:instrText xml:space="preserve"> PAGE   \* MERGEFORMAT </w:instrText>
        </w:r>
        <w:r>
          <w:fldChar w:fldCharType="separate"/>
        </w:r>
        <w:r w:rsidR="00EC3E89">
          <w:rPr>
            <w:noProof/>
          </w:rPr>
          <w:t>55</w:t>
        </w:r>
        <w:r>
          <w:rPr>
            <w:noProof/>
          </w:rPr>
          <w:fldChar w:fldCharType="end"/>
        </w:r>
      </w:p>
    </w:sdtContent>
  </w:sdt>
  <w:p w:rsidR="00FF6A19" w:rsidRDefault="00FF6A19">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2CB6" w:rsidRDefault="00D62CB6" w:rsidP="00843631">
      <w:pPr>
        <w:spacing w:after="0" w:line="240" w:lineRule="auto"/>
      </w:pPr>
      <w:r>
        <w:separator/>
      </w:r>
    </w:p>
  </w:footnote>
  <w:footnote w:type="continuationSeparator" w:id="0">
    <w:p w:rsidR="00D62CB6" w:rsidRDefault="00D62CB6" w:rsidP="008436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A6530"/>
    <w:multiLevelType w:val="hybridMultilevel"/>
    <w:tmpl w:val="F58E0BA8"/>
    <w:lvl w:ilvl="0" w:tplc="17602800">
      <w:start w:val="1"/>
      <w:numFmt w:val="decimal"/>
      <w:lvlText w:val="%1."/>
      <w:lvlJc w:val="left"/>
      <w:pPr>
        <w:ind w:left="1776" w:hanging="360"/>
      </w:pPr>
      <w:rPr>
        <w:rFonts w:hint="default"/>
      </w:rPr>
    </w:lvl>
    <w:lvl w:ilvl="1" w:tplc="04190019">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242BF4"/>
    <w:rsid w:val="00000CD7"/>
    <w:rsid w:val="00001104"/>
    <w:rsid w:val="00001D5B"/>
    <w:rsid w:val="000437A6"/>
    <w:rsid w:val="00057926"/>
    <w:rsid w:val="000A0A26"/>
    <w:rsid w:val="000A0AC5"/>
    <w:rsid w:val="000F4572"/>
    <w:rsid w:val="001013EA"/>
    <w:rsid w:val="001157AC"/>
    <w:rsid w:val="001433A4"/>
    <w:rsid w:val="00191C66"/>
    <w:rsid w:val="001B5ADE"/>
    <w:rsid w:val="001C6172"/>
    <w:rsid w:val="001D06F5"/>
    <w:rsid w:val="001E4AB2"/>
    <w:rsid w:val="001F5BC0"/>
    <w:rsid w:val="00213EDD"/>
    <w:rsid w:val="00235144"/>
    <w:rsid w:val="00242BF4"/>
    <w:rsid w:val="00270D00"/>
    <w:rsid w:val="002A7476"/>
    <w:rsid w:val="002F04F9"/>
    <w:rsid w:val="00326ECB"/>
    <w:rsid w:val="00343104"/>
    <w:rsid w:val="00355A89"/>
    <w:rsid w:val="00385F67"/>
    <w:rsid w:val="00391026"/>
    <w:rsid w:val="003F3DAB"/>
    <w:rsid w:val="00403101"/>
    <w:rsid w:val="00444BBC"/>
    <w:rsid w:val="0048320E"/>
    <w:rsid w:val="004B6D30"/>
    <w:rsid w:val="004D4D5F"/>
    <w:rsid w:val="00504A8A"/>
    <w:rsid w:val="0051271C"/>
    <w:rsid w:val="00534537"/>
    <w:rsid w:val="00542D25"/>
    <w:rsid w:val="005A627F"/>
    <w:rsid w:val="005B14F0"/>
    <w:rsid w:val="005D57D9"/>
    <w:rsid w:val="005E48F0"/>
    <w:rsid w:val="005E5A3A"/>
    <w:rsid w:val="00612800"/>
    <w:rsid w:val="006134E9"/>
    <w:rsid w:val="00640147"/>
    <w:rsid w:val="006655E0"/>
    <w:rsid w:val="00691D87"/>
    <w:rsid w:val="006D06D6"/>
    <w:rsid w:val="006E116A"/>
    <w:rsid w:val="006E4A38"/>
    <w:rsid w:val="007041DC"/>
    <w:rsid w:val="007113E2"/>
    <w:rsid w:val="00725674"/>
    <w:rsid w:val="00725EE0"/>
    <w:rsid w:val="00773544"/>
    <w:rsid w:val="00791163"/>
    <w:rsid w:val="007E19F4"/>
    <w:rsid w:val="008007EF"/>
    <w:rsid w:val="00803644"/>
    <w:rsid w:val="00813B48"/>
    <w:rsid w:val="00816824"/>
    <w:rsid w:val="00825B93"/>
    <w:rsid w:val="0084155A"/>
    <w:rsid w:val="00843631"/>
    <w:rsid w:val="00845110"/>
    <w:rsid w:val="00886393"/>
    <w:rsid w:val="008B2424"/>
    <w:rsid w:val="008D2ED0"/>
    <w:rsid w:val="008D5F7D"/>
    <w:rsid w:val="008F7601"/>
    <w:rsid w:val="0092215A"/>
    <w:rsid w:val="00964417"/>
    <w:rsid w:val="009A3504"/>
    <w:rsid w:val="009B79AF"/>
    <w:rsid w:val="00A17A16"/>
    <w:rsid w:val="00A26003"/>
    <w:rsid w:val="00A339F2"/>
    <w:rsid w:val="00A3568C"/>
    <w:rsid w:val="00A94E55"/>
    <w:rsid w:val="00AD34F5"/>
    <w:rsid w:val="00AE1D99"/>
    <w:rsid w:val="00B4101D"/>
    <w:rsid w:val="00C2170D"/>
    <w:rsid w:val="00C26E3E"/>
    <w:rsid w:val="00C34323"/>
    <w:rsid w:val="00C40997"/>
    <w:rsid w:val="00C61DE4"/>
    <w:rsid w:val="00C61E50"/>
    <w:rsid w:val="00C66953"/>
    <w:rsid w:val="00C769BC"/>
    <w:rsid w:val="00CE33E8"/>
    <w:rsid w:val="00D21587"/>
    <w:rsid w:val="00D2729C"/>
    <w:rsid w:val="00D52696"/>
    <w:rsid w:val="00D62CB6"/>
    <w:rsid w:val="00D63D8C"/>
    <w:rsid w:val="00D95359"/>
    <w:rsid w:val="00DA31FA"/>
    <w:rsid w:val="00DC1ACE"/>
    <w:rsid w:val="00DC5A3E"/>
    <w:rsid w:val="00DD50FF"/>
    <w:rsid w:val="00E137D6"/>
    <w:rsid w:val="00E144AB"/>
    <w:rsid w:val="00E276BA"/>
    <w:rsid w:val="00E4013A"/>
    <w:rsid w:val="00E70893"/>
    <w:rsid w:val="00E72744"/>
    <w:rsid w:val="00E75F13"/>
    <w:rsid w:val="00E801BC"/>
    <w:rsid w:val="00E92107"/>
    <w:rsid w:val="00EC3E89"/>
    <w:rsid w:val="00F05DA8"/>
    <w:rsid w:val="00F16131"/>
    <w:rsid w:val="00F174FC"/>
    <w:rsid w:val="00F338A5"/>
    <w:rsid w:val="00F44127"/>
    <w:rsid w:val="00F51C4D"/>
    <w:rsid w:val="00F91A2F"/>
    <w:rsid w:val="00F93894"/>
    <w:rsid w:val="00FF2186"/>
    <w:rsid w:val="00FF6A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1104"/>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40310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 w:type="character" w:customStyle="1" w:styleId="30">
    <w:name w:val="Заголовок 3 Знак"/>
    <w:basedOn w:val="a0"/>
    <w:link w:val="3"/>
    <w:uiPriority w:val="9"/>
    <w:semiHidden/>
    <w:rsid w:val="00403101"/>
    <w:rPr>
      <w:rFonts w:asciiTheme="majorHAnsi" w:eastAsiaTheme="majorEastAsia" w:hAnsiTheme="majorHAnsi" w:cstheme="majorBidi"/>
      <w:b/>
      <w:bCs/>
      <w:color w:val="4F81BD" w:themeColor="accent1"/>
    </w:rPr>
  </w:style>
  <w:style w:type="paragraph" w:styleId="a9">
    <w:name w:val="No Spacing"/>
    <w:uiPriority w:val="1"/>
    <w:qFormat/>
    <w:rsid w:val="004B6D30"/>
    <w:pPr>
      <w:spacing w:after="0" w:line="240" w:lineRule="auto"/>
    </w:pPr>
    <w:rPr>
      <w:rFonts w:ascii="Calibri" w:eastAsia="Calibri" w:hAnsi="Calibri" w:cs="Times New Roman"/>
    </w:rPr>
  </w:style>
  <w:style w:type="paragraph" w:styleId="aa">
    <w:name w:val="Balloon Text"/>
    <w:basedOn w:val="a"/>
    <w:link w:val="ab"/>
    <w:uiPriority w:val="99"/>
    <w:semiHidden/>
    <w:unhideWhenUsed/>
    <w:rsid w:val="00EC3E89"/>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EC3E8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242BF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42BF4"/>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242BF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242BF4"/>
    <w:pPr>
      <w:ind w:left="720"/>
      <w:contextualSpacing/>
    </w:pPr>
  </w:style>
  <w:style w:type="paragraph" w:styleId="a5">
    <w:name w:val="header"/>
    <w:basedOn w:val="a"/>
    <w:link w:val="a6"/>
    <w:uiPriority w:val="99"/>
    <w:unhideWhenUsed/>
    <w:rsid w:val="0084363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43631"/>
  </w:style>
  <w:style w:type="paragraph" w:styleId="a7">
    <w:name w:val="footer"/>
    <w:basedOn w:val="a"/>
    <w:link w:val="a8"/>
    <w:uiPriority w:val="99"/>
    <w:unhideWhenUsed/>
    <w:rsid w:val="0084363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4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5556205">
      <w:bodyDiv w:val="1"/>
      <w:marLeft w:val="0"/>
      <w:marRight w:val="0"/>
      <w:marTop w:val="0"/>
      <w:marBottom w:val="0"/>
      <w:divBdr>
        <w:top w:val="none" w:sz="0" w:space="0" w:color="auto"/>
        <w:left w:val="none" w:sz="0" w:space="0" w:color="auto"/>
        <w:bottom w:val="none" w:sz="0" w:space="0" w:color="auto"/>
        <w:right w:val="none" w:sz="0" w:space="0" w:color="auto"/>
      </w:divBdr>
    </w:div>
    <w:div w:id="1017006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55</Pages>
  <Words>21466</Words>
  <Characters>122362</Characters>
  <Application>Microsoft Office Word</Application>
  <DocSecurity>0</DocSecurity>
  <Lines>1019</Lines>
  <Paragraphs>287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143541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user</cp:lastModifiedBy>
  <cp:revision>42</cp:revision>
  <cp:lastPrinted>2017-08-22T06:55:00Z</cp:lastPrinted>
  <dcterms:created xsi:type="dcterms:W3CDTF">2017-07-27T11:33:00Z</dcterms:created>
  <dcterms:modified xsi:type="dcterms:W3CDTF">2017-08-22T06:55:00Z</dcterms:modified>
</cp:coreProperties>
</file>