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4pt;height:52.15pt" o:ole="">
                  <v:imagedata r:id="rId6" o:title="" grayscale="t"/>
                </v:shape>
                <o:OLEObject Type="Embed" ProgID="MSPhotoEd.3" ShapeID="_x0000_i1025" DrawAspect="Content" ObjectID="_1562485363" r:id="rId7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36611D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390A2D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B70415" w:rsidP="00B70415">
            <w:pPr>
              <w:jc w:val="center"/>
            </w:pPr>
            <w:r>
              <w:t>о</w:t>
            </w:r>
            <w:r w:rsidR="003319A6" w:rsidRPr="009D16CD">
              <w:t>т</w:t>
            </w:r>
            <w:r>
              <w:t xml:space="preserve"> 24.07.2017г</w:t>
            </w:r>
          </w:p>
          <w:p w:rsidR="003319A6" w:rsidRDefault="003319A6" w:rsidP="00BA62E7"/>
          <w:p w:rsidR="003319A6" w:rsidRDefault="003319A6" w:rsidP="00BA62E7"/>
          <w:p w:rsidR="003319A6" w:rsidRPr="009D16CD" w:rsidRDefault="003319A6" w:rsidP="00BA62E7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B70415">
            <w:r>
              <w:t>№</w:t>
            </w:r>
            <w:r w:rsidR="00B70415">
              <w:t xml:space="preserve"> 182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BA62E7"/>
        </w:tc>
        <w:tc>
          <w:tcPr>
            <w:tcW w:w="1524" w:type="dxa"/>
          </w:tcPr>
          <w:p w:rsidR="00946E39" w:rsidRDefault="00946E39" w:rsidP="00BA62E7"/>
        </w:tc>
      </w:tr>
    </w:tbl>
    <w:p w:rsidR="00BC1C7C" w:rsidRDefault="006B7357" w:rsidP="006B7357">
      <w:pPr>
        <w:rPr>
          <w:sz w:val="28"/>
          <w:szCs w:val="28"/>
        </w:rPr>
      </w:pPr>
      <w:r>
        <w:rPr>
          <w:sz w:val="28"/>
          <w:szCs w:val="28"/>
        </w:rPr>
        <w:t>Об утверждении Перечня имущества</w:t>
      </w:r>
    </w:p>
    <w:p w:rsidR="006B7357" w:rsidRDefault="006B7357" w:rsidP="006B7357">
      <w:pPr>
        <w:rPr>
          <w:sz w:val="28"/>
          <w:szCs w:val="28"/>
        </w:rPr>
      </w:pPr>
      <w:r>
        <w:rPr>
          <w:sz w:val="28"/>
          <w:szCs w:val="28"/>
        </w:rPr>
        <w:t>городского поселения Безенчук, свободного</w:t>
      </w:r>
    </w:p>
    <w:p w:rsidR="006B7357" w:rsidRDefault="006B7357" w:rsidP="006B7357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 прав третьих лиц (за исключением имущественных</w:t>
      </w:r>
      <w:proofErr w:type="gramEnd"/>
    </w:p>
    <w:p w:rsidR="006B7357" w:rsidRDefault="006B7357" w:rsidP="006B7357">
      <w:pPr>
        <w:rPr>
          <w:sz w:val="28"/>
          <w:szCs w:val="28"/>
        </w:rPr>
      </w:pPr>
      <w:r>
        <w:rPr>
          <w:sz w:val="28"/>
          <w:szCs w:val="28"/>
        </w:rPr>
        <w:t>прав субъектов малого и среднего предпринимательства),</w:t>
      </w:r>
    </w:p>
    <w:p w:rsidR="006B7357" w:rsidRDefault="006B7357" w:rsidP="006B7357">
      <w:pPr>
        <w:rPr>
          <w:sz w:val="28"/>
          <w:szCs w:val="28"/>
        </w:rPr>
      </w:pPr>
      <w:r>
        <w:rPr>
          <w:sz w:val="28"/>
          <w:szCs w:val="28"/>
        </w:rPr>
        <w:t xml:space="preserve">используемого в целях предоставления его во владение </w:t>
      </w:r>
    </w:p>
    <w:p w:rsidR="006B7357" w:rsidRDefault="006B7357" w:rsidP="006B7357">
      <w:pPr>
        <w:rPr>
          <w:sz w:val="28"/>
          <w:szCs w:val="28"/>
        </w:rPr>
      </w:pPr>
      <w:r>
        <w:rPr>
          <w:sz w:val="28"/>
          <w:szCs w:val="28"/>
        </w:rPr>
        <w:t xml:space="preserve">и (или) в пользование на долгосрочной основе </w:t>
      </w:r>
    </w:p>
    <w:p w:rsidR="006B7357" w:rsidRDefault="006B7357" w:rsidP="006B7357">
      <w:pPr>
        <w:rPr>
          <w:sz w:val="28"/>
          <w:szCs w:val="28"/>
        </w:rPr>
      </w:pPr>
      <w:r>
        <w:rPr>
          <w:sz w:val="28"/>
          <w:szCs w:val="28"/>
        </w:rPr>
        <w:t xml:space="preserve">( в том числе по льготным ставкам арендной платы) </w:t>
      </w:r>
    </w:p>
    <w:p w:rsidR="006B7357" w:rsidRDefault="006B7357" w:rsidP="006B7357">
      <w:pPr>
        <w:rPr>
          <w:sz w:val="28"/>
          <w:szCs w:val="28"/>
        </w:rPr>
      </w:pPr>
      <w:r>
        <w:rPr>
          <w:sz w:val="28"/>
          <w:szCs w:val="28"/>
        </w:rPr>
        <w:t>субъектам малого и среднего предпринимательства</w:t>
      </w:r>
    </w:p>
    <w:p w:rsidR="006B7357" w:rsidRDefault="006B7357" w:rsidP="006B7357">
      <w:pPr>
        <w:rPr>
          <w:sz w:val="28"/>
          <w:szCs w:val="28"/>
        </w:rPr>
      </w:pPr>
    </w:p>
    <w:p w:rsidR="006B7357" w:rsidRDefault="006B7357" w:rsidP="006B7357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</w:t>
      </w:r>
      <w:proofErr w:type="gramEnd"/>
      <w:r w:rsidRPr="006B7357">
        <w:rPr>
          <w:sz w:val="28"/>
          <w:szCs w:val="28"/>
        </w:rPr>
        <w:t xml:space="preserve"> и среднего предпринимательства)</w:t>
      </w:r>
      <w:r>
        <w:rPr>
          <w:sz w:val="28"/>
          <w:szCs w:val="28"/>
        </w:rPr>
        <w:t>»</w:t>
      </w:r>
    </w:p>
    <w:p w:rsidR="00D32BB8" w:rsidRDefault="00D32BB8" w:rsidP="00D32BB8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B7357" w:rsidRDefault="00D32BB8" w:rsidP="006B73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перечень имущества городского поселения Безенчук муниципального района Безенчукский Самарской области, свободного от прав </w:t>
      </w:r>
      <w:r w:rsidRPr="00D32BB8">
        <w:rPr>
          <w:sz w:val="28"/>
          <w:szCs w:val="28"/>
        </w:rPr>
        <w:t>третьих лиц (за исключением имущественных прав субъектов малого и среднего предпринимательства)</w:t>
      </w:r>
      <w:r>
        <w:rPr>
          <w:sz w:val="28"/>
          <w:szCs w:val="28"/>
        </w:rPr>
        <w:t xml:space="preserve">, используемого в целях предоставления его во владение и (или) в пользование на долгосрочной основе (в том числе по льготным ставкам </w:t>
      </w:r>
      <w:r>
        <w:rPr>
          <w:sz w:val="28"/>
          <w:szCs w:val="28"/>
        </w:rPr>
        <w:lastRenderedPageBreak/>
        <w:t>арендной платы) субъектам малого и среднего предпринимательства, согласно Приложению № 1.</w:t>
      </w:r>
      <w:proofErr w:type="gramEnd"/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</w:t>
      </w:r>
      <w:r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Pr="00D32BB8">
        <w:rPr>
          <w:bCs/>
          <w:color w:val="000000" w:themeColor="text1"/>
          <w:sz w:val="28"/>
          <w:szCs w:val="28"/>
        </w:rPr>
        <w:t>(</w:t>
      </w:r>
      <w:hyperlink r:id="rId8" w:history="1">
        <w:r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proofErr w:type="gramStart"/>
      <w:r w:rsidRPr="00D32BB8">
        <w:rPr>
          <w:color w:val="000000" w:themeColor="text1"/>
          <w:sz w:val="28"/>
          <w:szCs w:val="28"/>
        </w:rPr>
        <w:t xml:space="preserve"> )</w:t>
      </w:r>
      <w:proofErr w:type="gramEnd"/>
      <w:r w:rsidRPr="00D32BB8">
        <w:rPr>
          <w:color w:val="000000" w:themeColor="text1"/>
          <w:sz w:val="28"/>
          <w:szCs w:val="28"/>
        </w:rPr>
        <w:t>.</w:t>
      </w: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 xml:space="preserve">Контроль  </w:t>
      </w:r>
      <w:bookmarkStart w:id="0" w:name="_GoBack"/>
      <w:bookmarkEnd w:id="0"/>
      <w:r>
        <w:rPr>
          <w:color w:val="000000" w:themeColor="text1"/>
          <w:sz w:val="28"/>
          <w:szCs w:val="28"/>
        </w:rPr>
        <w:t>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поселения                                                                   В.В. Аникин</w:t>
      </w: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36611D" w:rsidRDefault="0036611D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36611D" w:rsidRDefault="0036611D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36611D" w:rsidRDefault="0036611D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О.П. Скорбовенко 21835</w:t>
      </w:r>
    </w:p>
    <w:p w:rsidR="0036611D" w:rsidRDefault="0036611D" w:rsidP="006B7357">
      <w:pPr>
        <w:spacing w:line="360" w:lineRule="auto"/>
        <w:ind w:firstLine="709"/>
        <w:jc w:val="both"/>
        <w:rPr>
          <w:color w:val="000000" w:themeColor="text1"/>
          <w:sz w:val="20"/>
          <w:szCs w:val="20"/>
        </w:rPr>
      </w:pPr>
    </w:p>
    <w:p w:rsidR="0036611D" w:rsidRDefault="0036611D" w:rsidP="006B7357">
      <w:pPr>
        <w:spacing w:line="360" w:lineRule="auto"/>
        <w:ind w:firstLine="709"/>
        <w:jc w:val="both"/>
        <w:rPr>
          <w:color w:val="000000" w:themeColor="text1"/>
          <w:sz w:val="20"/>
          <w:szCs w:val="20"/>
        </w:rPr>
      </w:pPr>
    </w:p>
    <w:p w:rsidR="0036611D" w:rsidRDefault="0036611D" w:rsidP="0036611D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  <w:sectPr w:rsidR="0036611D" w:rsidSect="00946E39">
          <w:pgSz w:w="11906" w:h="16838"/>
          <w:pgMar w:top="851" w:right="851" w:bottom="567" w:left="1134" w:header="709" w:footer="709" w:gutter="0"/>
          <w:cols w:space="708"/>
          <w:docGrid w:linePitch="360"/>
        </w:sectPr>
      </w:pPr>
    </w:p>
    <w:p w:rsidR="0036611D" w:rsidRPr="006B3D55" w:rsidRDefault="0036611D" w:rsidP="0036611D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lastRenderedPageBreak/>
        <w:t>Приложение № 1</w:t>
      </w:r>
      <w:r w:rsidRPr="006B3D55">
        <w:rPr>
          <w:color w:val="000000"/>
          <w:spacing w:val="2"/>
        </w:rPr>
        <w:t xml:space="preserve"> </w:t>
      </w:r>
    </w:p>
    <w:p w:rsidR="0036611D" w:rsidRPr="006B3D55" w:rsidRDefault="0036611D" w:rsidP="0036611D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6B3D55">
        <w:rPr>
          <w:color w:val="000000"/>
          <w:spacing w:val="2"/>
        </w:rPr>
        <w:t xml:space="preserve">к постановлению Администрации </w:t>
      </w:r>
    </w:p>
    <w:p w:rsidR="0036611D" w:rsidRDefault="0036611D" w:rsidP="0036611D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 xml:space="preserve">городского поселения Безенчук </w:t>
      </w:r>
    </w:p>
    <w:p w:rsidR="0036611D" w:rsidRDefault="0036611D" w:rsidP="0036611D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>муниципального района Безенчукский Самарской области</w:t>
      </w:r>
    </w:p>
    <w:p w:rsidR="0036611D" w:rsidRDefault="0036611D" w:rsidP="0036611D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>№ 182 от «24» июля 2017г.</w:t>
      </w:r>
    </w:p>
    <w:p w:rsidR="0036611D" w:rsidRDefault="0036611D" w:rsidP="0036611D">
      <w:pPr>
        <w:tabs>
          <w:tab w:val="left" w:pos="2680"/>
        </w:tabs>
        <w:jc w:val="right"/>
        <w:rPr>
          <w:sz w:val="28"/>
          <w:szCs w:val="28"/>
        </w:rPr>
      </w:pPr>
    </w:p>
    <w:p w:rsidR="0036611D" w:rsidRDefault="0036611D" w:rsidP="0036611D">
      <w:pPr>
        <w:tabs>
          <w:tab w:val="left" w:pos="2680"/>
        </w:tabs>
        <w:jc w:val="both"/>
        <w:rPr>
          <w:sz w:val="28"/>
          <w:szCs w:val="28"/>
        </w:rPr>
      </w:pPr>
    </w:p>
    <w:p w:rsidR="0036611D" w:rsidRPr="00F0681D" w:rsidRDefault="0036611D" w:rsidP="0036611D">
      <w:pPr>
        <w:jc w:val="center"/>
      </w:pPr>
      <w:r>
        <w:t>П</w:t>
      </w:r>
      <w:r w:rsidRPr="00F0681D">
        <w:t>ереч</w:t>
      </w:r>
      <w:r>
        <w:t>е</w:t>
      </w:r>
      <w:r w:rsidRPr="00F0681D">
        <w:t>н</w:t>
      </w:r>
      <w:r>
        <w:t>ь</w:t>
      </w:r>
      <w:r w:rsidRPr="00F0681D">
        <w:t xml:space="preserve"> муниципального имущества, свободного от прав третьих лиц</w:t>
      </w:r>
    </w:p>
    <w:p w:rsidR="0036611D" w:rsidRPr="00F0681D" w:rsidRDefault="0036611D" w:rsidP="0036611D">
      <w:pPr>
        <w:jc w:val="center"/>
      </w:pPr>
      <w:r w:rsidRPr="00F0681D">
        <w:t xml:space="preserve">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</w:t>
      </w:r>
    </w:p>
    <w:p w:rsidR="0036611D" w:rsidRPr="00F0681D" w:rsidRDefault="0036611D" w:rsidP="0036611D">
      <w:pPr>
        <w:jc w:val="center"/>
      </w:pPr>
      <w:r w:rsidRPr="00F0681D">
        <w:t>образующим инфраструктуру</w:t>
      </w:r>
      <w:r>
        <w:t xml:space="preserve"> </w:t>
      </w:r>
      <w:r w:rsidRPr="00F0681D">
        <w:t>поддержки субъектов малого и среднего предпринимательства</w:t>
      </w:r>
    </w:p>
    <w:p w:rsidR="0036611D" w:rsidRPr="00F0681D" w:rsidRDefault="0036611D" w:rsidP="0036611D">
      <w:pPr>
        <w:jc w:val="center"/>
        <w:rPr>
          <w:b/>
          <w:bCs/>
        </w:rPr>
      </w:pPr>
    </w:p>
    <w:p w:rsidR="0036611D" w:rsidRPr="00F0681D" w:rsidRDefault="0036611D" w:rsidP="0036611D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15604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862"/>
        <w:gridCol w:w="2835"/>
        <w:gridCol w:w="3260"/>
        <w:gridCol w:w="2268"/>
        <w:gridCol w:w="2268"/>
        <w:gridCol w:w="2268"/>
        <w:gridCol w:w="1843"/>
      </w:tblGrid>
      <w:tr w:rsidR="0036611D" w:rsidRPr="00F0681D" w:rsidTr="00EC4AC9">
        <w:trPr>
          <w:trHeight w:val="208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 xml:space="preserve">N </w:t>
            </w:r>
            <w:proofErr w:type="gramStart"/>
            <w:r w:rsidRPr="00F0681D">
              <w:rPr>
                <w:bCs/>
                <w:sz w:val="22"/>
                <w:szCs w:val="20"/>
                <w:lang w:eastAsia="en-US"/>
              </w:rPr>
              <w:t>п</w:t>
            </w:r>
            <w:proofErr w:type="gramEnd"/>
            <w:r w:rsidRPr="00F0681D">
              <w:rPr>
                <w:bCs/>
                <w:sz w:val="22"/>
                <w:szCs w:val="20"/>
                <w:lang w:eastAsia="en-US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Наимено</w:t>
            </w:r>
            <w:r>
              <w:rPr>
                <w:bCs/>
                <w:sz w:val="22"/>
                <w:szCs w:val="20"/>
                <w:lang w:eastAsia="en-US"/>
              </w:rPr>
              <w:t>вание</w:t>
            </w:r>
          </w:p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объекта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Местонахождение (адрес)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spacing w:line="276" w:lineRule="auto"/>
              <w:jc w:val="center"/>
              <w:rPr>
                <w:szCs w:val="20"/>
                <w:lang w:eastAsia="en-US"/>
              </w:rPr>
            </w:pPr>
            <w:r w:rsidRPr="00F0681D">
              <w:rPr>
                <w:sz w:val="22"/>
                <w:szCs w:val="20"/>
                <w:lang w:eastAsia="en-US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36611D" w:rsidRPr="00F0681D" w:rsidTr="00EC4AC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 w:rsidRPr="00F0681D">
              <w:rPr>
                <w:bCs/>
                <w:sz w:val="22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7</w:t>
            </w:r>
          </w:p>
        </w:tc>
      </w:tr>
      <w:tr w:rsidR="0036611D" w:rsidRPr="00F0681D" w:rsidTr="00EC4AC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Нежилое здание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 w:rsidRPr="00687841">
              <w:rPr>
                <w:bCs/>
                <w:sz w:val="22"/>
                <w:szCs w:val="20"/>
                <w:lang w:eastAsia="en-US"/>
              </w:rPr>
              <w:t>446250, Самарская область, п.г.т. Безенчук</w:t>
            </w:r>
            <w:proofErr w:type="gramStart"/>
            <w:r w:rsidRPr="00687841">
              <w:rPr>
                <w:bCs/>
                <w:sz w:val="22"/>
                <w:szCs w:val="20"/>
                <w:lang w:eastAsia="en-US"/>
              </w:rPr>
              <w:t>,у</w:t>
            </w:r>
            <w:proofErr w:type="gramEnd"/>
            <w:r w:rsidRPr="00687841">
              <w:rPr>
                <w:bCs/>
                <w:sz w:val="22"/>
                <w:szCs w:val="20"/>
                <w:lang w:eastAsia="en-US"/>
              </w:rPr>
              <w:t xml:space="preserve">л. </w:t>
            </w:r>
            <w:r>
              <w:rPr>
                <w:bCs/>
                <w:sz w:val="22"/>
                <w:szCs w:val="20"/>
                <w:lang w:eastAsia="en-US"/>
              </w:rPr>
              <w:t>Советская, 21а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63:12:1402035:234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1986 года постройки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Непроизводственная сфера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</w:p>
        </w:tc>
      </w:tr>
      <w:tr w:rsidR="0036611D" w:rsidRPr="00F0681D" w:rsidTr="00EC4AC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 xml:space="preserve">2.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Нежилое помещение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446250, Самарская область, п.г.т. Безенчук</w:t>
            </w:r>
            <w:proofErr w:type="gramStart"/>
            <w:r>
              <w:rPr>
                <w:bCs/>
                <w:sz w:val="22"/>
                <w:szCs w:val="20"/>
                <w:lang w:eastAsia="en-US"/>
              </w:rPr>
              <w:t>,у</w:t>
            </w:r>
            <w:proofErr w:type="gramEnd"/>
            <w:r>
              <w:rPr>
                <w:bCs/>
                <w:sz w:val="22"/>
                <w:szCs w:val="20"/>
                <w:lang w:eastAsia="en-US"/>
              </w:rPr>
              <w:t>л. Советская, д.95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63:12:1401036:547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В здании 1975 года постройки</w:t>
            </w:r>
          </w:p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30,3 кв.м. этаж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Телемастерская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</w:p>
        </w:tc>
      </w:tr>
      <w:tr w:rsidR="0036611D" w:rsidRPr="00F0681D" w:rsidTr="00EC4AC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Нежилое здание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446250, Самарская область, п.г.т. Безенчук</w:t>
            </w:r>
            <w:proofErr w:type="gramStart"/>
            <w:r>
              <w:rPr>
                <w:bCs/>
                <w:sz w:val="22"/>
                <w:szCs w:val="20"/>
                <w:lang w:eastAsia="en-US"/>
              </w:rPr>
              <w:t>,у</w:t>
            </w:r>
            <w:proofErr w:type="gramEnd"/>
            <w:r>
              <w:rPr>
                <w:bCs/>
                <w:sz w:val="22"/>
                <w:szCs w:val="20"/>
                <w:lang w:eastAsia="en-US"/>
              </w:rPr>
              <w:t xml:space="preserve">л. Солодухина, д. 16, </w:t>
            </w:r>
            <w:r>
              <w:rPr>
                <w:bCs/>
                <w:sz w:val="22"/>
                <w:szCs w:val="20"/>
                <w:lang w:eastAsia="en-US"/>
              </w:rPr>
              <w:lastRenderedPageBreak/>
              <w:t>стр. 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lastRenderedPageBreak/>
              <w:t>63:12:1403035:119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68,2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склад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</w:p>
        </w:tc>
      </w:tr>
      <w:tr w:rsidR="0036611D" w:rsidRPr="00F0681D" w:rsidTr="00EC4AC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Нежилое здание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446250, Самарская область, п.г.т. Безенчук</w:t>
            </w:r>
            <w:proofErr w:type="gramStart"/>
            <w:r>
              <w:rPr>
                <w:bCs/>
                <w:sz w:val="22"/>
                <w:szCs w:val="20"/>
                <w:lang w:eastAsia="en-US"/>
              </w:rPr>
              <w:t>,у</w:t>
            </w:r>
            <w:proofErr w:type="gramEnd"/>
            <w:r>
              <w:rPr>
                <w:bCs/>
                <w:sz w:val="22"/>
                <w:szCs w:val="20"/>
                <w:lang w:eastAsia="en-US"/>
              </w:rPr>
              <w:t>л. Солодухина, д. 16, стр. 1В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63:12:1403035:122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253,8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Гаражи №№ 1-6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</w:p>
        </w:tc>
      </w:tr>
      <w:tr w:rsidR="0036611D" w:rsidRPr="00F0681D" w:rsidTr="00EC4AC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Здание бани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446250, Самарская обл., пгт. Безенчук, ул. Нефтяников,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63:12:1402022:31:17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316,7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Услуги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</w:p>
        </w:tc>
      </w:tr>
      <w:tr w:rsidR="0036611D" w:rsidRPr="00F0681D" w:rsidTr="00EC4AC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 xml:space="preserve">6.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Здание бани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446250, Самарская обл., Безенчукский район, п. Сосновка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63:12:0602002:0:1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>
              <w:rPr>
                <w:bCs/>
                <w:sz w:val="22"/>
                <w:szCs w:val="20"/>
                <w:lang w:eastAsia="en-US"/>
              </w:rPr>
              <w:t>163,5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Cs w:val="20"/>
                <w:lang w:eastAsia="en-US"/>
              </w:rPr>
            </w:pPr>
            <w:r w:rsidRPr="001C32D0">
              <w:rPr>
                <w:bCs/>
                <w:sz w:val="22"/>
                <w:szCs w:val="20"/>
                <w:lang w:eastAsia="en-US"/>
              </w:rPr>
              <w:t>Непроизводственная сфера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1D" w:rsidRPr="00F0681D" w:rsidRDefault="0036611D" w:rsidP="0001777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0"/>
                <w:lang w:eastAsia="en-US"/>
              </w:rPr>
            </w:pPr>
          </w:p>
        </w:tc>
      </w:tr>
    </w:tbl>
    <w:p w:rsidR="0036611D" w:rsidRDefault="0036611D" w:rsidP="0036611D">
      <w:pPr>
        <w:ind w:firstLine="709"/>
      </w:pPr>
    </w:p>
    <w:p w:rsidR="0036611D" w:rsidRDefault="0036611D" w:rsidP="006B7357">
      <w:pPr>
        <w:spacing w:line="360" w:lineRule="auto"/>
        <w:ind w:firstLine="709"/>
        <w:jc w:val="both"/>
        <w:rPr>
          <w:color w:val="000000" w:themeColor="text1"/>
          <w:sz w:val="20"/>
          <w:szCs w:val="20"/>
        </w:rPr>
      </w:pPr>
    </w:p>
    <w:p w:rsidR="0036611D" w:rsidRPr="00D32BB8" w:rsidRDefault="0036611D" w:rsidP="006B7357">
      <w:pPr>
        <w:spacing w:line="360" w:lineRule="auto"/>
        <w:ind w:firstLine="709"/>
        <w:jc w:val="both"/>
        <w:rPr>
          <w:color w:val="000000" w:themeColor="text1"/>
          <w:sz w:val="20"/>
          <w:szCs w:val="20"/>
        </w:rPr>
      </w:pPr>
    </w:p>
    <w:sectPr w:rsidR="0036611D" w:rsidRPr="00D32BB8" w:rsidSect="0036611D">
      <w:pgSz w:w="16838" w:h="11906" w:orient="landscape"/>
      <w:pgMar w:top="851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3319A6"/>
    <w:rsid w:val="00022061"/>
    <w:rsid w:val="000410F3"/>
    <w:rsid w:val="00052D95"/>
    <w:rsid w:val="000655B5"/>
    <w:rsid w:val="00091880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75AE4"/>
    <w:rsid w:val="00177BFB"/>
    <w:rsid w:val="001845E2"/>
    <w:rsid w:val="001F0997"/>
    <w:rsid w:val="001F3935"/>
    <w:rsid w:val="0020562D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F20"/>
    <w:rsid w:val="00355967"/>
    <w:rsid w:val="0036611D"/>
    <w:rsid w:val="0037226C"/>
    <w:rsid w:val="00373459"/>
    <w:rsid w:val="00390A2D"/>
    <w:rsid w:val="00392C6F"/>
    <w:rsid w:val="004050FD"/>
    <w:rsid w:val="00440690"/>
    <w:rsid w:val="004511A1"/>
    <w:rsid w:val="004B57AB"/>
    <w:rsid w:val="004C15CE"/>
    <w:rsid w:val="004F4AF7"/>
    <w:rsid w:val="005146D1"/>
    <w:rsid w:val="00527C28"/>
    <w:rsid w:val="00545A6A"/>
    <w:rsid w:val="005C1F75"/>
    <w:rsid w:val="005F3336"/>
    <w:rsid w:val="0061689B"/>
    <w:rsid w:val="00667EA7"/>
    <w:rsid w:val="00685AE1"/>
    <w:rsid w:val="00694B98"/>
    <w:rsid w:val="006A4974"/>
    <w:rsid w:val="006B7357"/>
    <w:rsid w:val="006F071C"/>
    <w:rsid w:val="007018EC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C027A"/>
    <w:rsid w:val="00B133DF"/>
    <w:rsid w:val="00B2261A"/>
    <w:rsid w:val="00B44998"/>
    <w:rsid w:val="00B700E4"/>
    <w:rsid w:val="00B70415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63F"/>
    <w:rsid w:val="00CE031D"/>
    <w:rsid w:val="00D27AE9"/>
    <w:rsid w:val="00D32BB8"/>
    <w:rsid w:val="00D46292"/>
    <w:rsid w:val="00D74511"/>
    <w:rsid w:val="00D834A7"/>
    <w:rsid w:val="00D94DBE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C4AC9"/>
    <w:rsid w:val="00EF140D"/>
    <w:rsid w:val="00F54105"/>
    <w:rsid w:val="00F801B9"/>
    <w:rsid w:val="00F80E74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D4173-1F2A-4EF7-B897-497B7205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12345</dc:creator>
  <cp:lastModifiedBy>1</cp:lastModifiedBy>
  <cp:revision>21</cp:revision>
  <cp:lastPrinted>2017-07-24T12:51:00Z</cp:lastPrinted>
  <dcterms:created xsi:type="dcterms:W3CDTF">2015-11-17T07:09:00Z</dcterms:created>
  <dcterms:modified xsi:type="dcterms:W3CDTF">2017-07-25T06:56:00Z</dcterms:modified>
</cp:coreProperties>
</file>