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41B" w:rsidRPr="00976D90" w:rsidRDefault="006B041B" w:rsidP="00976D90">
      <w:pPr>
        <w:spacing w:before="150" w:after="15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6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Российской Федерации создан </w:t>
      </w:r>
      <w:bookmarkStart w:id="0" w:name="_GoBack"/>
      <w:r w:rsidRPr="00976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Единый реестр субъектов малого и среднего предпринимательства</w:t>
      </w:r>
      <w:bookmarkEnd w:id="0"/>
      <w:r w:rsidRPr="00976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6B041B" w:rsidRPr="000837F4" w:rsidRDefault="006B041B" w:rsidP="00976D9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7F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29.12.2015 № 408-ФЗ «О внесении изменений в отдельные законодательные акты Российской Федерации» в Федеральный закон от 24.07.2007 № 209-ФЗ «О развитии малого и среднего предпринимательства в Российской Федерации» внесены изменения, в соответствии с которыми названный закон дополнен ст. 4.1 «Единый реестр субъектов малого и среднего предпринимательства».</w:t>
      </w:r>
    </w:p>
    <w:p w:rsidR="006B041B" w:rsidRPr="000837F4" w:rsidRDefault="006B041B" w:rsidP="00976D9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7F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указанной статье все сведения о юридических лицах и об индивидуальных предпринимателях, отвечающих условиям отнесения к субъектам малого и среднего предпринимательства, вносятся в единый реестр субъектов малого и среднего предпринимательства.</w:t>
      </w:r>
    </w:p>
    <w:p w:rsidR="006B041B" w:rsidRPr="000837F4" w:rsidRDefault="006B041B" w:rsidP="00976D9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7F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единого реестра субъектов малого и среднего предпринимательства осуществляется федеральным органом исполнительной власти, осуществляющим функции по контролю и надзору за соблюдением законодательства о налогах и сборах – Федеральной налоговой службой России.</w:t>
      </w:r>
    </w:p>
    <w:p w:rsidR="006B041B" w:rsidRPr="000837F4" w:rsidRDefault="006B041B" w:rsidP="00976D9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7F4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указанном реестре содержатся такие сведения о субъектах малого и среднего предпринимательства, как:</w:t>
      </w:r>
    </w:p>
    <w:p w:rsidR="006B041B" w:rsidRPr="000837F4" w:rsidRDefault="006B041B" w:rsidP="00976D9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7F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юридического лица или фамилия, имя и (при наличии) отчество индивидуального предпринимателя;</w:t>
      </w:r>
    </w:p>
    <w:p w:rsidR="006B041B" w:rsidRPr="000837F4" w:rsidRDefault="006B041B" w:rsidP="00976D9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7F4">
        <w:rPr>
          <w:rFonts w:ascii="Times New Roman" w:eastAsia="Times New Roman" w:hAnsi="Times New Roman" w:cs="Times New Roman"/>
          <w:sz w:val="28"/>
          <w:szCs w:val="28"/>
          <w:lang w:eastAsia="ru-RU"/>
        </w:rPr>
        <w:t>- идентификационный номер налогоплательщика;</w:t>
      </w:r>
    </w:p>
    <w:p w:rsidR="006B041B" w:rsidRPr="000837F4" w:rsidRDefault="006B041B" w:rsidP="00976D9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7F4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место нахождения юридического лица или место жительства индивидуального предпринимателя;</w:t>
      </w:r>
    </w:p>
    <w:p w:rsidR="006B041B" w:rsidRPr="000837F4" w:rsidRDefault="006B041B" w:rsidP="00976D9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7F4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дата внесения сведений о юридическом лице или об индивидуальном предпринимателе в единый реестр субъектов малого и среднего предпринимательства;</w:t>
      </w:r>
    </w:p>
    <w:p w:rsidR="006B041B" w:rsidRPr="000837F4" w:rsidRDefault="006B041B" w:rsidP="00976D9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7F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категория субъекта малого или среднего предпринимательства (</w:t>
      </w:r>
      <w:proofErr w:type="spellStart"/>
      <w:r w:rsidRPr="000837F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микропредприятие</w:t>
      </w:r>
      <w:proofErr w:type="spellEnd"/>
      <w:r w:rsidRPr="000837F4">
        <w:rPr>
          <w:rFonts w:ascii="Times New Roman" w:eastAsia="Times New Roman" w:hAnsi="Times New Roman" w:cs="Times New Roman"/>
          <w:sz w:val="28"/>
          <w:szCs w:val="28"/>
          <w:lang w:eastAsia="ru-RU"/>
        </w:rPr>
        <w:t>, малое предприятие или среднее предприятие);</w:t>
      </w:r>
    </w:p>
    <w:p w:rsidR="006B041B" w:rsidRPr="000837F4" w:rsidRDefault="006B041B" w:rsidP="00976D9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7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указание на то, что юридическое лицо или индивидуальный предприниматель является соответственно вновь созданным юридическим лицом, вновь зарегистрированным индивидуальным предпринимателем;</w:t>
      </w:r>
    </w:p>
    <w:p w:rsidR="006B041B" w:rsidRPr="000837F4" w:rsidRDefault="006B041B" w:rsidP="00976D9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7F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лицензиях, полученных соответственно юридическим лицом, индивидуальным предпринимателем;</w:t>
      </w:r>
    </w:p>
    <w:p w:rsidR="006B041B" w:rsidRPr="000837F4" w:rsidRDefault="006B041B" w:rsidP="00976D9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7F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производимой юридическим лицом, индивидуальным предпринимателем продукции, с указанием на соответствие такой продукции критериям отнесения к инновационной продукции, высокотехнологичной продукции и т.д.</w:t>
      </w:r>
    </w:p>
    <w:p w:rsidR="006B041B" w:rsidRPr="000837F4" w:rsidRDefault="006B041B" w:rsidP="00976D9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7F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Устанавливается и порядок внесения и исключения из реестра вышеуказанных сведений в отношении субъектов малого и среднего предпринимательства.</w:t>
      </w:r>
    </w:p>
    <w:p w:rsidR="006B041B" w:rsidRDefault="006B041B" w:rsidP="00976D9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837F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п. 9 ст. 4.1 Федерального закона № 209-ФЗ «О развитии малого и среднего предпринимательства в Российской Федерации» сведения, содержащиеся в едином реестре субъектов малого и среднего предпринимательства, 10-го числа каждого месяца размещаются в сети Интернет на официальном сайте уполномоченного органа и являются общедоступными в течение пяти календарных лет, следующих за годом размещения таких сведений в сети Интернет на официальном сайте</w:t>
      </w:r>
      <w:proofErr w:type="gramEnd"/>
      <w:r w:rsidRPr="00083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уполномоченного органа.</w:t>
      </w:r>
    </w:p>
    <w:p w:rsidR="006B041B" w:rsidRPr="000837F4" w:rsidRDefault="006B041B" w:rsidP="00976D90">
      <w:pPr>
        <w:spacing w:before="15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7F4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изменения вступ</w:t>
      </w:r>
      <w:r w:rsidR="000837F4" w:rsidRPr="000837F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Pr="00083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силу с 01.07.2016 года.</w:t>
      </w:r>
    </w:p>
    <w:p w:rsidR="00463EB4" w:rsidRPr="006B041B" w:rsidRDefault="00463EB4" w:rsidP="00976D9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63EB4" w:rsidRPr="006B041B" w:rsidSect="00EF3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041B"/>
    <w:rsid w:val="000837F4"/>
    <w:rsid w:val="00463EB4"/>
    <w:rsid w:val="006B041B"/>
    <w:rsid w:val="00976D90"/>
    <w:rsid w:val="00EF38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41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User022006</dc:creator>
  <cp:keywords/>
  <dc:description/>
  <cp:lastModifiedBy>1</cp:lastModifiedBy>
  <cp:revision>2</cp:revision>
  <dcterms:created xsi:type="dcterms:W3CDTF">2016-10-18T12:09:00Z</dcterms:created>
  <dcterms:modified xsi:type="dcterms:W3CDTF">2016-10-27T10:15:00Z</dcterms:modified>
</cp:coreProperties>
</file>