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E49" w:rsidRDefault="00A573D0" w:rsidP="00A57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управления финансами информирует граждан о возможности самостоятельно узнать свою задолженность по налогам.</w:t>
      </w:r>
    </w:p>
    <w:p w:rsidR="00A573D0" w:rsidRDefault="00A573D0" w:rsidP="00A573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сайте Управления </w:t>
      </w:r>
      <w:hyperlink r:id="rId5" w:history="1">
        <w:r w:rsidRPr="0091301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A573D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91301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</w:t>
        </w:r>
        <w:r w:rsidRPr="00A573D0">
          <w:rPr>
            <w:rStyle w:val="a3"/>
            <w:rFonts w:ascii="Times New Roman" w:hAnsi="Times New Roman" w:cs="Times New Roman"/>
            <w:sz w:val="28"/>
            <w:szCs w:val="28"/>
          </w:rPr>
          <w:t>63.</w:t>
        </w:r>
        <w:proofErr w:type="spellStart"/>
        <w:r w:rsidRPr="0091301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nalog</w:t>
        </w:r>
        <w:proofErr w:type="spellEnd"/>
        <w:r w:rsidRPr="00A573D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1301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3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подразделе «Личный кабинет налогоплательщика» любой гражданин может самостоятельно узнать свою задолженность по налогу на имущество, транспортному, земельному налогам, налогу на доходы физических лиц и распечатать платежный документ (извещение) по форме №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Д (налог), для оплаты начисленных сумм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случае возникновения вопросов по начисленным суммам, налогоплательщик вправе обратиться в налоговый орган по месту регистрации имущества по адресам и телефонам инспекций, указанным в данном информационном ресурсе.</w:t>
      </w:r>
    </w:p>
    <w:p w:rsidR="008950D7" w:rsidRDefault="008950D7" w:rsidP="00A573D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Дополнительно сообщаем, на основании подпунктов 10 и 11 пункта 1 статьи 32 Кодекса в обязанности налоговых органов по месту жительства физического лица входит представлять по его запросу справки о состоянии расчетов по налогам, сборам, пеням и штрафам на основании</w:t>
      </w:r>
      <w:r w:rsidR="00311784">
        <w:rPr>
          <w:rFonts w:ascii="Times New Roman" w:hAnsi="Times New Roman" w:cs="Times New Roman"/>
          <w:sz w:val="28"/>
          <w:szCs w:val="28"/>
        </w:rPr>
        <w:t xml:space="preserve"> данных налогового органа, а также осуществлять по его заявлению совместную сверку сумм уплаченных налогов, сборов, пеней и штрафов.</w:t>
      </w:r>
      <w:proofErr w:type="gramEnd"/>
    </w:p>
    <w:p w:rsidR="00F06260" w:rsidRPr="00A573D0" w:rsidRDefault="00F06260" w:rsidP="00A573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налогоплательщики могут получить справку о состоянии расчетов по налогам и сборам при подаче заявления в инспекцию по месту своего учета. Данная справка может быть направлена по почте, по указанному в заявлении адресу фактического места проживания.</w:t>
      </w:r>
    </w:p>
    <w:sectPr w:rsidR="00F06260" w:rsidRPr="00A573D0" w:rsidSect="000C7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365F1"/>
    <w:multiLevelType w:val="multilevel"/>
    <w:tmpl w:val="F4481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0A8A"/>
    <w:rsid w:val="000C7EA7"/>
    <w:rsid w:val="000D0445"/>
    <w:rsid w:val="000E31CD"/>
    <w:rsid w:val="00100828"/>
    <w:rsid w:val="00101D58"/>
    <w:rsid w:val="001764F8"/>
    <w:rsid w:val="00195322"/>
    <w:rsid w:val="00211047"/>
    <w:rsid w:val="00261372"/>
    <w:rsid w:val="002B7888"/>
    <w:rsid w:val="00311784"/>
    <w:rsid w:val="0032000E"/>
    <w:rsid w:val="00391F92"/>
    <w:rsid w:val="003F6288"/>
    <w:rsid w:val="00423F44"/>
    <w:rsid w:val="004D68F4"/>
    <w:rsid w:val="005950A9"/>
    <w:rsid w:val="005B256E"/>
    <w:rsid w:val="006A10DB"/>
    <w:rsid w:val="006D0810"/>
    <w:rsid w:val="007B4E49"/>
    <w:rsid w:val="00845626"/>
    <w:rsid w:val="008824D5"/>
    <w:rsid w:val="008950D7"/>
    <w:rsid w:val="009361C3"/>
    <w:rsid w:val="009D4B02"/>
    <w:rsid w:val="00A10A8A"/>
    <w:rsid w:val="00A4518D"/>
    <w:rsid w:val="00A573D0"/>
    <w:rsid w:val="00A872B3"/>
    <w:rsid w:val="00A91366"/>
    <w:rsid w:val="00A957E7"/>
    <w:rsid w:val="00AC6334"/>
    <w:rsid w:val="00B046C8"/>
    <w:rsid w:val="00B15285"/>
    <w:rsid w:val="00B37865"/>
    <w:rsid w:val="00B4438B"/>
    <w:rsid w:val="00B5175D"/>
    <w:rsid w:val="00B54B7D"/>
    <w:rsid w:val="00BD22EC"/>
    <w:rsid w:val="00BE1A33"/>
    <w:rsid w:val="00C01648"/>
    <w:rsid w:val="00C0682A"/>
    <w:rsid w:val="00C14239"/>
    <w:rsid w:val="00C76367"/>
    <w:rsid w:val="00C908B8"/>
    <w:rsid w:val="00C94ADB"/>
    <w:rsid w:val="00CB1103"/>
    <w:rsid w:val="00CF15A7"/>
    <w:rsid w:val="00CF2D39"/>
    <w:rsid w:val="00D00999"/>
    <w:rsid w:val="00D44992"/>
    <w:rsid w:val="00DE5A36"/>
    <w:rsid w:val="00DF7206"/>
    <w:rsid w:val="00E1373A"/>
    <w:rsid w:val="00E31696"/>
    <w:rsid w:val="00E92510"/>
    <w:rsid w:val="00EA202C"/>
    <w:rsid w:val="00F06260"/>
    <w:rsid w:val="00F103BB"/>
    <w:rsid w:val="00F27EE4"/>
    <w:rsid w:val="00F33B3B"/>
    <w:rsid w:val="00F609A3"/>
    <w:rsid w:val="00F83B93"/>
    <w:rsid w:val="00F91AF7"/>
    <w:rsid w:val="00FA1E49"/>
    <w:rsid w:val="00FB2218"/>
    <w:rsid w:val="00FB4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8F4"/>
    <w:rPr>
      <w:strike w:val="0"/>
      <w:dstrike w:val="0"/>
      <w:color w:val="1E2B9E"/>
      <w:u w:val="none"/>
      <w:effect w:val="none"/>
    </w:rPr>
  </w:style>
  <w:style w:type="paragraph" w:styleId="a4">
    <w:name w:val="Normal (Web)"/>
    <w:basedOn w:val="a"/>
    <w:uiPriority w:val="99"/>
    <w:unhideWhenUsed/>
    <w:rsid w:val="004D68F4"/>
    <w:pPr>
      <w:spacing w:after="150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character" w:styleId="a5">
    <w:name w:val="Emphasis"/>
    <w:basedOn w:val="a0"/>
    <w:uiPriority w:val="20"/>
    <w:qFormat/>
    <w:rsid w:val="00E1373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3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96339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9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39677">
                  <w:marLeft w:val="3375"/>
                  <w:marRight w:val="3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5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6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999999"/>
              </w:divBdr>
            </w:div>
          </w:divsChild>
        </w:div>
      </w:divsChild>
    </w:div>
    <w:div w:id="16105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573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27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802381">
                  <w:marLeft w:val="3375"/>
                  <w:marRight w:val="3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63.nalo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12</cp:lastModifiedBy>
  <cp:revision>56</cp:revision>
  <cp:lastPrinted>2012-03-28T11:48:00Z</cp:lastPrinted>
  <dcterms:created xsi:type="dcterms:W3CDTF">2012-03-26T07:10:00Z</dcterms:created>
  <dcterms:modified xsi:type="dcterms:W3CDTF">2012-04-06T11:33:00Z</dcterms:modified>
</cp:coreProperties>
</file>