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855882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882">
        <w:rPr>
          <w:noProof/>
          <w:lang w:eastAsia="ru-RU"/>
        </w:rPr>
        <w:pict>
          <v:rect id="_x0000_s1026" style="position:absolute;left:0;text-align:left;margin-left:-.3pt;margin-top:4.85pt;width:550.75pt;height:134.15pt;z-index:251650560">
            <v:textbox style="mso-next-textbox:#_x0000_s1026">
              <w:txbxContent>
                <w:p w:rsidR="004712B2" w:rsidRPr="00BE3DBB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4712B2" w:rsidRPr="00977DA6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4712B2" w:rsidRDefault="004712B2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401E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401E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</w:t>
                  </w:r>
                  <w:r w:rsidR="00401E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ию</w:t>
                  </w:r>
                  <w:r w:rsidR="00401E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 2016 года</w:t>
                  </w:r>
                </w:p>
                <w:p w:rsidR="004712B2" w:rsidRDefault="004712B2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CA7609" w:rsidRPr="00625951" w:rsidRDefault="00CA7609" w:rsidP="0044205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442052" w:rsidRPr="00625951">
        <w:rPr>
          <w:rFonts w:ascii="Times New Roman" w:eastAsia="Calibri" w:hAnsi="Times New Roman" w:cs="Times New Roman"/>
          <w:b/>
        </w:rPr>
        <w:t>3</w:t>
      </w:r>
      <w:r w:rsidR="00CD76EB" w:rsidRPr="00625951">
        <w:rPr>
          <w:rFonts w:ascii="Times New Roman" w:eastAsia="Calibri" w:hAnsi="Times New Roman" w:cs="Times New Roman"/>
          <w:b/>
        </w:rPr>
        <w:t>0</w:t>
      </w:r>
      <w:r w:rsidRPr="00625951">
        <w:rPr>
          <w:rFonts w:ascii="Times New Roman" w:eastAsia="Calibri" w:hAnsi="Times New Roman" w:cs="Times New Roman"/>
          <w:b/>
        </w:rPr>
        <w:t>.</w:t>
      </w:r>
      <w:r w:rsidR="00C23C3C" w:rsidRPr="00625951">
        <w:rPr>
          <w:rFonts w:ascii="Times New Roman" w:eastAsia="Calibri" w:hAnsi="Times New Roman" w:cs="Times New Roman"/>
          <w:b/>
        </w:rPr>
        <w:t>0</w:t>
      </w:r>
      <w:r w:rsidR="00442052" w:rsidRPr="00625951">
        <w:rPr>
          <w:rFonts w:ascii="Times New Roman" w:eastAsia="Calibri" w:hAnsi="Times New Roman" w:cs="Times New Roman"/>
          <w:b/>
        </w:rPr>
        <w:t>6</w:t>
      </w:r>
      <w:r w:rsidRPr="00625951">
        <w:rPr>
          <w:rFonts w:ascii="Times New Roman" w:eastAsia="Calibri" w:hAnsi="Times New Roman" w:cs="Times New Roman"/>
          <w:b/>
        </w:rPr>
        <w:t>.201</w:t>
      </w:r>
      <w:r w:rsidR="00C23C3C" w:rsidRPr="00625951">
        <w:rPr>
          <w:rFonts w:ascii="Times New Roman" w:eastAsia="Calibri" w:hAnsi="Times New Roman" w:cs="Times New Roman"/>
          <w:b/>
        </w:rPr>
        <w:t>6</w:t>
      </w:r>
      <w:r w:rsidRPr="00625951">
        <w:rPr>
          <w:rFonts w:ascii="Times New Roman" w:eastAsia="Calibri" w:hAnsi="Times New Roman" w:cs="Times New Roman"/>
          <w:b/>
        </w:rPr>
        <w:t xml:space="preserve">г. № </w:t>
      </w:r>
      <w:r w:rsidR="00442052" w:rsidRPr="00625951">
        <w:rPr>
          <w:rFonts w:ascii="Times New Roman" w:eastAsia="Calibri" w:hAnsi="Times New Roman" w:cs="Times New Roman"/>
          <w:b/>
        </w:rPr>
        <w:t>88</w:t>
      </w:r>
    </w:p>
    <w:p w:rsidR="00442052" w:rsidRPr="00442052" w:rsidRDefault="00CA7609" w:rsidP="00442052">
      <w:pPr>
        <w:widowControl w:val="0"/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  <w:lang w:eastAsia="ar-SA"/>
        </w:rPr>
        <w:t>«</w:t>
      </w:r>
      <w:r w:rsidR="00442052" w:rsidRPr="00442052">
        <w:rPr>
          <w:rFonts w:ascii="Times New Roman" w:hAnsi="Times New Roman" w:cs="Times New Roman"/>
          <w:szCs w:val="20"/>
        </w:rPr>
        <w:t>О внесении изменений в постановление «Об утверждении муниципального задания для  муниципального бюджетного учреждения «Благоустройство» городского поселения Безенчук муниципального района Безенчукский Самарской области» от 25.12.2016г. №245</w:t>
      </w:r>
      <w:r w:rsidR="005B7A64">
        <w:rPr>
          <w:rFonts w:ascii="Times New Roman" w:hAnsi="Times New Roman" w:cs="Times New Roman"/>
          <w:szCs w:val="20"/>
        </w:rPr>
        <w:t>»</w:t>
      </w:r>
      <w:r w:rsidR="00442052" w:rsidRPr="00442052">
        <w:rPr>
          <w:rFonts w:ascii="Times New Roman" w:hAnsi="Times New Roman" w:cs="Times New Roman"/>
          <w:szCs w:val="20"/>
        </w:rPr>
        <w:t>.</w:t>
      </w:r>
    </w:p>
    <w:p w:rsidR="00442052" w:rsidRPr="00442052" w:rsidRDefault="00442052" w:rsidP="0044205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442052">
        <w:rPr>
          <w:rFonts w:ascii="Times New Roman" w:hAnsi="Times New Roman" w:cs="Times New Roman"/>
        </w:rPr>
        <w:t>В соответствии с Федеральным законом от 08.05.2010г. № 83-ФЗ «О внесении изменений  в отдельные законодательные акты Российской Федерации в связи с совершенствованием  правового положения государственных (муниципальных) учреждений», постановлением Администрации городского поселения Безенчук муниципального района Безенчукский Самарской области № 143 от 03.06.2013г. «Об утверждении 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</w:t>
      </w:r>
      <w:proofErr w:type="gramEnd"/>
      <w:r w:rsidRPr="00442052">
        <w:rPr>
          <w:rFonts w:ascii="Times New Roman" w:hAnsi="Times New Roman" w:cs="Times New Roman"/>
        </w:rPr>
        <w:t xml:space="preserve"> выполнения муниципального задания», </w:t>
      </w:r>
    </w:p>
    <w:p w:rsidR="00442052" w:rsidRPr="00442052" w:rsidRDefault="00442052" w:rsidP="0044205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</w:rPr>
        <w:t>ПОСТАНОВЛЯЮ:</w:t>
      </w:r>
    </w:p>
    <w:p w:rsidR="00442052" w:rsidRPr="00442052" w:rsidRDefault="00442052" w:rsidP="00442052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</w:rPr>
        <w:t>Утвердить муниципальное задание для муниципального бюджетного учреждения «Благоустройство» городского поселения Безенчук муниципального района Безенчукский Самарской области  на 2016 год согласно приложению к настоящему постановлению.</w:t>
      </w:r>
    </w:p>
    <w:p w:rsidR="00442052" w:rsidRPr="00442052" w:rsidRDefault="00442052" w:rsidP="00442052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</w:rPr>
        <w:t>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25.12.2015 г. № 245.</w:t>
      </w:r>
    </w:p>
    <w:p w:rsidR="00442052" w:rsidRPr="001B3E50" w:rsidRDefault="00442052" w:rsidP="00442052">
      <w:pPr>
        <w:tabs>
          <w:tab w:val="left" w:pos="6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</w:rPr>
        <w:t xml:space="preserve">3. Директору МБУ «Благоустройство» Ю.В. Левагину организовать опубликование муниципального  задания в сети Интернет на официальном сайте для размещения информации о государственных (муниципальных) учреждениях </w:t>
      </w:r>
      <w:r w:rsidRPr="00442052">
        <w:rPr>
          <w:rFonts w:ascii="Times New Roman" w:hAnsi="Times New Roman" w:cs="Times New Roman"/>
          <w:lang w:val="en-US"/>
        </w:rPr>
        <w:t>http</w:t>
      </w:r>
      <w:r w:rsidRPr="00442052">
        <w:rPr>
          <w:rFonts w:ascii="Times New Roman" w:hAnsi="Times New Roman" w:cs="Times New Roman"/>
        </w:rPr>
        <w:t>://</w:t>
      </w:r>
      <w:r w:rsidRPr="00442052">
        <w:rPr>
          <w:rFonts w:ascii="Times New Roman" w:hAnsi="Times New Roman" w:cs="Times New Roman"/>
          <w:lang w:val="en-US"/>
        </w:rPr>
        <w:t>bus</w:t>
      </w:r>
      <w:r w:rsidRPr="00442052">
        <w:rPr>
          <w:rFonts w:ascii="Times New Roman" w:hAnsi="Times New Roman" w:cs="Times New Roman"/>
        </w:rPr>
        <w:t>.</w:t>
      </w:r>
      <w:proofErr w:type="spellStart"/>
      <w:r w:rsidRPr="00442052">
        <w:rPr>
          <w:rFonts w:ascii="Times New Roman" w:hAnsi="Times New Roman" w:cs="Times New Roman"/>
          <w:lang w:val="en-US"/>
        </w:rPr>
        <w:t>gov</w:t>
      </w:r>
      <w:proofErr w:type="spellEnd"/>
      <w:r w:rsidRPr="00442052">
        <w:rPr>
          <w:rFonts w:ascii="Times New Roman" w:hAnsi="Times New Roman" w:cs="Times New Roman"/>
        </w:rPr>
        <w:t>.</w:t>
      </w:r>
      <w:proofErr w:type="spellStart"/>
      <w:r w:rsidRPr="00442052">
        <w:rPr>
          <w:rFonts w:ascii="Times New Roman" w:hAnsi="Times New Roman" w:cs="Times New Roman"/>
          <w:lang w:val="en-US"/>
        </w:rPr>
        <w:t>ru</w:t>
      </w:r>
      <w:proofErr w:type="spellEnd"/>
      <w:r w:rsidR="001B3E50">
        <w:rPr>
          <w:rFonts w:ascii="Times New Roman" w:hAnsi="Times New Roman" w:cs="Times New Roman"/>
        </w:rPr>
        <w:t>.</w:t>
      </w:r>
    </w:p>
    <w:p w:rsidR="00442052" w:rsidRPr="00442052" w:rsidRDefault="00442052" w:rsidP="00442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</w:rPr>
        <w:t>4. Главному специалисту Администрации городского поселения Безенчук И.Н. Левину:</w:t>
      </w:r>
    </w:p>
    <w:p w:rsidR="00442052" w:rsidRPr="00442052" w:rsidRDefault="00442052" w:rsidP="00442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</w:rPr>
        <w:t>- довести настоящее постановление до заинтересованных лиц под роспись;</w:t>
      </w:r>
    </w:p>
    <w:p w:rsidR="00442052" w:rsidRPr="00442052" w:rsidRDefault="00442052" w:rsidP="00442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</w:rPr>
        <w:t xml:space="preserve">- опубликовать настоящее постановление в газете «Вестник городского поселения Безенчук»; </w:t>
      </w:r>
    </w:p>
    <w:p w:rsidR="00442052" w:rsidRPr="00442052" w:rsidRDefault="00442052" w:rsidP="00442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</w:rPr>
        <w:t>5. Настоящее постановление вступает в силу со дня его  официального опубликования.</w:t>
      </w:r>
    </w:p>
    <w:p w:rsidR="00442052" w:rsidRPr="00442052" w:rsidRDefault="00442052" w:rsidP="00442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2052">
        <w:rPr>
          <w:rFonts w:ascii="Times New Roman" w:hAnsi="Times New Roman" w:cs="Times New Roman"/>
        </w:rPr>
        <w:t>6. Контроль над выполнением настоящего постановления возложить на ведущего специалиста Администрации городского поселения Безенчук Ю.М. Ерычеву.</w:t>
      </w:r>
    </w:p>
    <w:p w:rsidR="00CA7609" w:rsidRPr="00CD76EB" w:rsidRDefault="005738D1" w:rsidP="004420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6EB">
        <w:rPr>
          <w:rFonts w:ascii="Times New Roman" w:hAnsi="Times New Roman" w:cs="Times New Roman"/>
        </w:rPr>
        <w:t>Г</w:t>
      </w:r>
      <w:r w:rsidR="00CA7609" w:rsidRPr="00CD76EB">
        <w:rPr>
          <w:rFonts w:ascii="Times New Roman" w:hAnsi="Times New Roman" w:cs="Times New Roman"/>
        </w:rPr>
        <w:t>лав</w:t>
      </w:r>
      <w:r w:rsidR="000414CE" w:rsidRPr="00CD76EB">
        <w:rPr>
          <w:rFonts w:ascii="Times New Roman" w:hAnsi="Times New Roman" w:cs="Times New Roman"/>
        </w:rPr>
        <w:t>а</w:t>
      </w:r>
      <w:r w:rsidR="00CA7609" w:rsidRPr="00CD76EB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r w:rsidRPr="00CD76EB">
        <w:rPr>
          <w:rFonts w:ascii="Times New Roman" w:hAnsi="Times New Roman" w:cs="Times New Roman"/>
        </w:rPr>
        <w:t>В.В.Аникин</w:t>
      </w:r>
      <w:r w:rsidR="00CA7609" w:rsidRPr="00CD76EB">
        <w:rPr>
          <w:rFonts w:ascii="Times New Roman" w:hAnsi="Times New Roman" w:cs="Times New Roman"/>
        </w:rPr>
        <w:t xml:space="preserve"> </w:t>
      </w:r>
    </w:p>
    <w:p w:rsidR="00F86D41" w:rsidRDefault="00F86D41" w:rsidP="00F86D41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A37D2">
        <w:rPr>
          <w:rFonts w:ascii="Times New Roman" w:hAnsi="Times New Roman"/>
          <w:sz w:val="20"/>
          <w:szCs w:val="20"/>
          <w:lang w:eastAsia="ru-RU"/>
        </w:rPr>
        <w:t>Приложение №</w:t>
      </w:r>
      <w:r w:rsidR="00DB0F0D">
        <w:rPr>
          <w:rFonts w:ascii="Times New Roman" w:hAnsi="Times New Roman"/>
          <w:sz w:val="20"/>
          <w:szCs w:val="20"/>
          <w:lang w:eastAsia="ru-RU"/>
        </w:rPr>
        <w:t>1</w:t>
      </w:r>
    </w:p>
    <w:p w:rsidR="00F86D41" w:rsidRPr="00AA37D2" w:rsidRDefault="00F86D41" w:rsidP="00F86D41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AA37D2">
        <w:rPr>
          <w:rFonts w:ascii="Times New Roman" w:hAnsi="Times New Roman"/>
          <w:color w:val="000000"/>
          <w:sz w:val="20"/>
          <w:szCs w:val="20"/>
          <w:lang w:eastAsia="ru-RU"/>
        </w:rPr>
        <w:t>к постановлению Администрации городского поселения Безенчук</w:t>
      </w:r>
    </w:p>
    <w:p w:rsidR="00F86D41" w:rsidRDefault="00F86D41" w:rsidP="002D7A22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eastAsia="ru-RU"/>
        </w:rPr>
      </w:pPr>
      <w:r w:rsidRPr="00EA6C03">
        <w:rPr>
          <w:rFonts w:ascii="Times New Roman" w:hAnsi="Times New Roman" w:cs="Times New Roman"/>
          <w:color w:val="000000"/>
          <w:lang w:eastAsia="ru-RU"/>
        </w:rPr>
        <w:t xml:space="preserve">№ </w:t>
      </w:r>
      <w:r w:rsidR="00816737">
        <w:rPr>
          <w:rFonts w:ascii="Times New Roman" w:hAnsi="Times New Roman" w:cs="Times New Roman"/>
          <w:color w:val="000000"/>
          <w:lang w:eastAsia="ru-RU"/>
        </w:rPr>
        <w:t>88</w:t>
      </w:r>
      <w:r w:rsidRPr="00EA6C03">
        <w:rPr>
          <w:rFonts w:ascii="Times New Roman" w:hAnsi="Times New Roman" w:cs="Times New Roman"/>
          <w:color w:val="000000"/>
          <w:lang w:eastAsia="ru-RU"/>
        </w:rPr>
        <w:t xml:space="preserve"> от </w:t>
      </w:r>
      <w:r w:rsidR="00816737">
        <w:rPr>
          <w:rFonts w:ascii="Times New Roman" w:hAnsi="Times New Roman" w:cs="Times New Roman"/>
          <w:color w:val="000000"/>
          <w:lang w:eastAsia="ru-RU"/>
        </w:rPr>
        <w:t>3</w:t>
      </w:r>
      <w:r w:rsidR="00DB0F0D">
        <w:rPr>
          <w:rFonts w:ascii="Times New Roman" w:hAnsi="Times New Roman" w:cs="Times New Roman"/>
          <w:color w:val="000000"/>
          <w:lang w:eastAsia="ru-RU"/>
        </w:rPr>
        <w:t>0</w:t>
      </w:r>
      <w:r w:rsidRPr="00EA6C03">
        <w:rPr>
          <w:rFonts w:ascii="Times New Roman" w:hAnsi="Times New Roman" w:cs="Times New Roman"/>
          <w:color w:val="000000"/>
          <w:lang w:eastAsia="ru-RU"/>
        </w:rPr>
        <w:t>.0</w:t>
      </w:r>
      <w:r w:rsidR="00816737">
        <w:rPr>
          <w:rFonts w:ascii="Times New Roman" w:hAnsi="Times New Roman" w:cs="Times New Roman"/>
          <w:color w:val="000000"/>
          <w:lang w:eastAsia="ru-RU"/>
        </w:rPr>
        <w:t>6</w:t>
      </w:r>
      <w:r w:rsidRPr="00EA6C03">
        <w:rPr>
          <w:rFonts w:ascii="Times New Roman" w:hAnsi="Times New Roman" w:cs="Times New Roman"/>
          <w:color w:val="000000"/>
          <w:lang w:eastAsia="ru-RU"/>
        </w:rPr>
        <w:t>.2016г</w:t>
      </w:r>
    </w:p>
    <w:p w:rsidR="0059259F" w:rsidRPr="00E56CCB" w:rsidRDefault="0059259F" w:rsidP="00E56CCB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sz w:val="22"/>
          <w:szCs w:val="22"/>
        </w:rPr>
      </w:pPr>
      <w:r w:rsidRPr="00E56CCB">
        <w:rPr>
          <w:rFonts w:ascii="Times New Roman" w:hAnsi="Times New Roman"/>
          <w:sz w:val="22"/>
          <w:szCs w:val="22"/>
        </w:rPr>
        <w:t>МУНИЦИПАЛЬНОЕ ЗАДАНИЕ НА ВЫПОЛНЕНИЕ МУНИЦИПАЛЬНЫХ УСЛУГ</w:t>
      </w:r>
      <w:r w:rsidR="00E56CCB" w:rsidRPr="00E56CCB">
        <w:rPr>
          <w:rFonts w:ascii="Times New Roman" w:hAnsi="Times New Roman"/>
          <w:sz w:val="22"/>
          <w:szCs w:val="22"/>
        </w:rPr>
        <w:t xml:space="preserve"> </w:t>
      </w:r>
      <w:r w:rsidRPr="00E56CCB">
        <w:rPr>
          <w:rFonts w:ascii="Times New Roman" w:hAnsi="Times New Roman"/>
          <w:bCs w:val="0"/>
          <w:sz w:val="22"/>
          <w:szCs w:val="22"/>
        </w:rPr>
        <w:t>на 2016 год</w:t>
      </w:r>
    </w:p>
    <w:p w:rsidR="0059259F" w:rsidRPr="00E56CCB" w:rsidRDefault="0059259F" w:rsidP="00E56CCB">
      <w:pPr>
        <w:pStyle w:val="ab"/>
        <w:jc w:val="both"/>
        <w:rPr>
          <w:sz w:val="22"/>
          <w:szCs w:val="22"/>
        </w:rPr>
      </w:pPr>
      <w:r w:rsidRPr="00E56CCB">
        <w:rPr>
          <w:sz w:val="22"/>
          <w:szCs w:val="22"/>
        </w:rPr>
        <w:t xml:space="preserve">Муниципальное бюджетное учреждение городского поселения Безенчук </w:t>
      </w:r>
    </w:p>
    <w:p w:rsidR="0059259F" w:rsidRPr="00E56CCB" w:rsidRDefault="0059259F" w:rsidP="00E56CCB">
      <w:pPr>
        <w:pStyle w:val="ab"/>
        <w:jc w:val="both"/>
        <w:rPr>
          <w:sz w:val="22"/>
          <w:szCs w:val="22"/>
        </w:rPr>
      </w:pPr>
      <w:r w:rsidRPr="00E56CCB">
        <w:rPr>
          <w:sz w:val="22"/>
          <w:szCs w:val="22"/>
        </w:rPr>
        <w:t xml:space="preserve">муниципального района Безенчукский Самарской области «Благоустройство»  </w:t>
      </w:r>
    </w:p>
    <w:p w:rsidR="0059259F" w:rsidRPr="00E56CCB" w:rsidRDefault="0059259F" w:rsidP="00E56CCB">
      <w:pPr>
        <w:pStyle w:val="1"/>
        <w:spacing w:before="0" w:after="0"/>
        <w:jc w:val="both"/>
        <w:rPr>
          <w:rFonts w:ascii="Times New Roman" w:hAnsi="Times New Roman"/>
          <w:sz w:val="22"/>
          <w:szCs w:val="22"/>
        </w:rPr>
      </w:pPr>
      <w:r w:rsidRPr="00E56CCB">
        <w:rPr>
          <w:rFonts w:ascii="Times New Roman" w:hAnsi="Times New Roman"/>
          <w:sz w:val="22"/>
          <w:szCs w:val="22"/>
        </w:rPr>
        <w:t>Раздел 1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 xml:space="preserve">1. Наименование муниципальной услуги: 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E56CCB">
        <w:rPr>
          <w:rFonts w:ascii="Times New Roman" w:hAnsi="Times New Roman" w:cs="Times New Roman"/>
          <w:b/>
          <w:i/>
          <w:u w:val="single"/>
        </w:rPr>
        <w:t>Содержание улично-дорожной сети городского поселения Безенчук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2. Потребители муниципальной  услуги</w:t>
      </w:r>
      <w:r w:rsidRPr="00E56CCB">
        <w:rPr>
          <w:rFonts w:ascii="Times New Roman" w:hAnsi="Times New Roman" w:cs="Times New Roman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02"/>
        <w:gridCol w:w="6521"/>
      </w:tblGrid>
      <w:tr w:rsidR="0059259F" w:rsidRPr="008F06C9" w:rsidTr="008F06C9">
        <w:tc>
          <w:tcPr>
            <w:tcW w:w="3402" w:type="dxa"/>
          </w:tcPr>
          <w:p w:rsidR="0059259F" w:rsidRPr="008F06C9" w:rsidRDefault="0059259F" w:rsidP="008F06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F06C9">
              <w:rPr>
                <w:rFonts w:ascii="Times New Roman" w:hAnsi="Times New Roman" w:cs="Times New Roman"/>
                <w:sz w:val="18"/>
                <w:szCs w:val="18"/>
              </w:rPr>
              <w:t>Наименование категории потребителей</w:t>
            </w:r>
          </w:p>
        </w:tc>
        <w:tc>
          <w:tcPr>
            <w:tcW w:w="6521" w:type="dxa"/>
          </w:tcPr>
          <w:p w:rsidR="0059259F" w:rsidRPr="008F06C9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F06C9">
              <w:rPr>
                <w:rFonts w:ascii="Times New Roman" w:hAnsi="Times New Roman" w:cs="Times New Roman"/>
                <w:sz w:val="18"/>
                <w:szCs w:val="18"/>
              </w:rPr>
              <w:t>Оказание услуги (выполнение работ) (бесплатная, частично платная)</w:t>
            </w:r>
          </w:p>
        </w:tc>
      </w:tr>
      <w:tr w:rsidR="0059259F" w:rsidRPr="008F06C9" w:rsidTr="008F06C9">
        <w:tc>
          <w:tcPr>
            <w:tcW w:w="3402" w:type="dxa"/>
          </w:tcPr>
          <w:p w:rsidR="0059259F" w:rsidRPr="008F06C9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F06C9">
              <w:rPr>
                <w:rFonts w:ascii="Times New Roman" w:hAnsi="Times New Roman" w:cs="Times New Roman"/>
                <w:sz w:val="18"/>
                <w:szCs w:val="18"/>
              </w:rPr>
              <w:t>физические и юридические лица</w:t>
            </w:r>
          </w:p>
        </w:tc>
        <w:tc>
          <w:tcPr>
            <w:tcW w:w="6521" w:type="dxa"/>
          </w:tcPr>
          <w:p w:rsidR="0059259F" w:rsidRPr="008F06C9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F06C9">
              <w:rPr>
                <w:rFonts w:ascii="Times New Roman" w:hAnsi="Times New Roman" w:cs="Times New Roman"/>
                <w:sz w:val="18"/>
                <w:szCs w:val="18"/>
              </w:rPr>
              <w:t>бесплатная</w:t>
            </w: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3.Показатели, характеризующие  объем и (или) качество муниципальной услуги: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3.1. Показатели, характеризующие качество муниципальной услуги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Работы по содержанию дорог осуществляются на основании следующих нормативных документов: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- «Санитарные  правила содержания территорий населенных мест» СанПиН 42-128-4690-88;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 xml:space="preserve">- Автомобильные дороги и улицы. Требования к эксплуатационному состоянию, допустимому по условиям обеспечения безопасности дорожного движения. ГОСТ </w:t>
      </w:r>
      <w:proofErr w:type="gramStart"/>
      <w:r w:rsidRPr="00E56CCB">
        <w:rPr>
          <w:rFonts w:ascii="Times New Roman" w:hAnsi="Times New Roman" w:cs="Times New Roman"/>
        </w:rPr>
        <w:t>Р</w:t>
      </w:r>
      <w:proofErr w:type="gramEnd"/>
      <w:r w:rsidRPr="00E56CCB">
        <w:rPr>
          <w:rFonts w:ascii="Times New Roman" w:hAnsi="Times New Roman" w:cs="Times New Roman"/>
        </w:rPr>
        <w:t xml:space="preserve"> 50597-93;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- Руководство по борьбе с зимней скользкостью на автомобильных дорогах, утвержденное распоряжением Минтранса России N ОС-548-р от 16.06.2003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3.2. Объем муниципальной услуги (в натуральных и стоимостных показателях)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268"/>
        <w:gridCol w:w="992"/>
        <w:gridCol w:w="994"/>
        <w:gridCol w:w="994"/>
        <w:gridCol w:w="994"/>
        <w:gridCol w:w="992"/>
        <w:gridCol w:w="3397"/>
      </w:tblGrid>
      <w:tr w:rsidR="0059259F" w:rsidRPr="00011ADC" w:rsidTr="00011ADC">
        <w:trPr>
          <w:cantSplit/>
        </w:trPr>
        <w:tc>
          <w:tcPr>
            <w:tcW w:w="426" w:type="dxa"/>
            <w:vMerge w:val="restart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268" w:type="dxa"/>
            <w:vMerge w:val="restart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3974" w:type="dxa"/>
            <w:gridSpan w:val="4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муниципальной услуги</w:t>
            </w:r>
          </w:p>
        </w:tc>
        <w:tc>
          <w:tcPr>
            <w:tcW w:w="3397" w:type="dxa"/>
            <w:vMerge w:val="restart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     Источник информации о значении показателя (исходные данные для его расчета)</w:t>
            </w:r>
          </w:p>
        </w:tc>
      </w:tr>
      <w:tr w:rsidR="0059259F" w:rsidRPr="00011ADC" w:rsidTr="00011ADC">
        <w:trPr>
          <w:cantSplit/>
        </w:trPr>
        <w:tc>
          <w:tcPr>
            <w:tcW w:w="426" w:type="dxa"/>
            <w:vMerge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397" w:type="dxa"/>
            <w:vMerge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259F" w:rsidRPr="00011ADC" w:rsidTr="00011ADC">
        <w:tc>
          <w:tcPr>
            <w:tcW w:w="11057" w:type="dxa"/>
            <w:gridSpan w:val="8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>Зимнее содержание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Уборка улично-дорожной </w:t>
            </w: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сети (сгребание снега техникой, обработка ПСС проезжей части улично-дорожной сети)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кв. м</w:t>
            </w: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30 026 860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30 026 860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30 026 860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30 026 860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Постановление Администрации городского </w:t>
            </w: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rPr>
          <w:trHeight w:val="2338"/>
        </w:trPr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</w:t>
            </w: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Уборка тротуаров, центральной площади, парков и скверов (сдвигание снега с центральной площади, тротуаров, обработка тротуаров ПСС – 30% от уборочной площади, уборка вручную центральной площади, парков, скверов от мусора, вывоз мусора, подготовка площадки для установки елки)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890 731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890 731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890 731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890 731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гг", реестр муниципальной собственности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Уборка остановочных пунктов пассажирского транспорта (подметание территории остановок от свежевыпавшего снега, очистка от уплотненного снега, обработка ПСС – 30% от уборочной площади, сбор мусора вручную и очистка урн от мусора 1% от уборочной площади, вывоз  мусора)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15 609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15 609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15 609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15 609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гг"реестр муниципальной собственности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Вывоз мусора  и снега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      куб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      600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11057" w:type="dxa"/>
            <w:gridSpan w:val="8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>Летнее содержание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Уборка улично-дорожной сети (уборка мусора вручную)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533 280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533 280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533 280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533 280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Уборка тротуаров, центральной площади, парков и скверов (подметание сквера на ЦП, парк Тополя, территория Администрации (1% от уборочной площади), уборка от мусора  парков, скверов, территории Администрации)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1 188 360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1 188 360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1 188 360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1 188 360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Уборка остановочных пунктов пассажирского транспорта (остановочные пункты (уборка мусора 1%)</w:t>
            </w:r>
            <w:proofErr w:type="gramEnd"/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Механическое подметание территорий (перекрестков, ЦП)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62 006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62 006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62 006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62 006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гг", реестр муниципальной собственности</w:t>
            </w:r>
          </w:p>
        </w:tc>
      </w:tr>
      <w:tr w:rsidR="0059259F" w:rsidRPr="00011ADC" w:rsidTr="00011AD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Укос сорной растительности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818 604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818 604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818 604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818 604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Нанесение дорожной разметки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1 440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1 440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1 440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1 440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гг", реестр муниципальной собственности</w:t>
            </w:r>
          </w:p>
        </w:tc>
      </w:tr>
      <w:tr w:rsidR="0059259F" w:rsidRPr="00011ADC" w:rsidTr="00011AD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Нанесение вертикальной </w:t>
            </w: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разметки на бетонный бордюр вручную в границах городского поселения Безенчук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кв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733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733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733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Администрации городского </w:t>
            </w:r>
            <w:r w:rsidRPr="00011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гг", реестр муниципальной собственности</w:t>
            </w:r>
          </w:p>
        </w:tc>
      </w:tr>
      <w:tr w:rsidR="0059259F" w:rsidRPr="00011ADC" w:rsidTr="00011AD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Грейдеровка обочин и грунтовых дорог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324 972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324 972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324 972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324 972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Установка дорожных знаков (текущая замена)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       шт.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  66(14)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101(8)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(15)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(15)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Главы городского поселения Безенчук № 219 от 27.12.2011г. «Об утверждении дислокации технических средств организации дорожного движения на территории городского поселения Безенчук»</w:t>
            </w:r>
          </w:p>
        </w:tc>
      </w:tr>
      <w:tr w:rsidR="0059259F" w:rsidRPr="00011ADC" w:rsidTr="00011AD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Вывоз мусора (с учетом несанкц. свалок)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тн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Противопаводковые мероприятия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куб.м.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Отсыпка дорог щебнем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13 321,4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13 761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13 000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13 000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Восстановление асфальтового покрытия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Опахивание в 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основка, д.Дмитриевка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5 040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5040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5040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5040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Окашивание в 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основка, д. Дмитриевка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Кв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5 040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5040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5040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5040</w:t>
            </w:r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Замена (установка) светофоров по ул. 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Советской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 xml:space="preserve"> в р-не Военкомата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сек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(12)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11ADC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011ADC" w:rsidTr="00011ADC">
        <w:tc>
          <w:tcPr>
            <w:tcW w:w="426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>21.</w:t>
            </w:r>
          </w:p>
        </w:tc>
        <w:tc>
          <w:tcPr>
            <w:tcW w:w="2268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>Общий объем финансовых затрат на выполнение муниципальной услуги</w:t>
            </w:r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>11 485 782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>13 672 567</w:t>
            </w:r>
          </w:p>
        </w:tc>
        <w:tc>
          <w:tcPr>
            <w:tcW w:w="994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11 000 </w:t>
            </w:r>
            <w:proofErr w:type="spellStart"/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992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11 000 </w:t>
            </w:r>
            <w:proofErr w:type="spellStart"/>
            <w:r w:rsidRPr="00011ADC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3397" w:type="dxa"/>
          </w:tcPr>
          <w:p w:rsidR="0059259F" w:rsidRPr="00011AD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9259F" w:rsidRPr="00E56CCB" w:rsidRDefault="0059259F" w:rsidP="00576A4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4. Порядок оказания муниципальной услуги</w:t>
      </w:r>
    </w:p>
    <w:p w:rsidR="0059259F" w:rsidRPr="00E56CCB" w:rsidRDefault="0059259F" w:rsidP="00576A4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4.1. Нормативные правовые акты, регулирующие порядок оказания муниципальной услуги</w:t>
      </w:r>
    </w:p>
    <w:p w:rsidR="0059259F" w:rsidRPr="00E56CCB" w:rsidRDefault="0059259F" w:rsidP="00576A4B">
      <w:pPr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Конституция Российской Федерации;</w:t>
      </w:r>
    </w:p>
    <w:p w:rsidR="0059259F" w:rsidRPr="00E56CCB" w:rsidRDefault="0059259F" w:rsidP="00576A4B">
      <w:pPr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Федеральный закон от 06,10,2003 № 131 –ФЗ «Об общих принципах организации местного самоуправления в Российской Федерации»;</w:t>
      </w:r>
    </w:p>
    <w:p w:rsidR="0059259F" w:rsidRPr="00E56CCB" w:rsidRDefault="0059259F" w:rsidP="00576A4B">
      <w:pPr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Ст. 69.2 Бюджетный кодекс Российской Федерации, ст. 9.2 Федерального закона от 12.01.1996 г. № 7 –ФЗ «О некоммерческих организациях»;</w:t>
      </w:r>
    </w:p>
    <w:p w:rsidR="0059259F" w:rsidRPr="00E56CCB" w:rsidRDefault="0059259F" w:rsidP="00576A4B">
      <w:pPr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Закон Российской Федерации от 28.05. 2010 г. № 83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</w:p>
    <w:p w:rsidR="0059259F" w:rsidRPr="00E56CCB" w:rsidRDefault="0059259F" w:rsidP="00AC76D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 xml:space="preserve">4.2. </w:t>
      </w:r>
      <w:r w:rsidRPr="00E56CCB">
        <w:rPr>
          <w:rFonts w:ascii="Times New Roman" w:hAnsi="Times New Roman" w:cs="Times New Roman"/>
          <w:u w:val="single"/>
        </w:rPr>
        <w:t>Порядок информации потенциальных потребителей муниципальной услуги</w:t>
      </w:r>
    </w:p>
    <w:tbl>
      <w:tblPr>
        <w:tblpPr w:leftFromText="180" w:rightFromText="180" w:vertAnchor="text" w:tblpX="150" w:tblpY="1"/>
        <w:tblOverlap w:val="never"/>
        <w:tblW w:w="10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1"/>
        <w:gridCol w:w="2464"/>
        <w:gridCol w:w="6074"/>
        <w:gridCol w:w="1850"/>
      </w:tblGrid>
      <w:tr w:rsidR="0059259F" w:rsidRPr="00CD7FF8" w:rsidTr="00CD7FF8">
        <w:trPr>
          <w:trHeight w:val="464"/>
        </w:trPr>
        <w:tc>
          <w:tcPr>
            <w:tcW w:w="501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</w:t>
            </w:r>
          </w:p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464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Способ информирования</w:t>
            </w:r>
          </w:p>
        </w:tc>
        <w:tc>
          <w:tcPr>
            <w:tcW w:w="6074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 xml:space="preserve">  Состав  размещаемой (доводимой) информации</w:t>
            </w:r>
          </w:p>
        </w:tc>
        <w:tc>
          <w:tcPr>
            <w:tcW w:w="1850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Частота обновления информации</w:t>
            </w:r>
          </w:p>
        </w:tc>
      </w:tr>
      <w:tr w:rsidR="0059259F" w:rsidRPr="00CD7FF8" w:rsidTr="00CD7FF8">
        <w:tc>
          <w:tcPr>
            <w:tcW w:w="501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464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</w:t>
            </w:r>
            <w:proofErr w:type="spellStart"/>
            <w:r w:rsidRPr="00CD7FF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zakupki</w:t>
            </w:r>
            <w:proofErr w:type="spellEnd"/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CD7FF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gov</w:t>
            </w:r>
            <w:proofErr w:type="spellEnd"/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CD7FF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6074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размещение заказов на поставку товара, выполнение работ, оказание услуг для муниципальных нужд</w:t>
            </w:r>
          </w:p>
        </w:tc>
        <w:tc>
          <w:tcPr>
            <w:tcW w:w="1850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</w:t>
            </w:r>
            <w:proofErr w:type="gramStart"/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планом-закупок</w:t>
            </w:r>
            <w:proofErr w:type="gramEnd"/>
          </w:p>
        </w:tc>
      </w:tr>
      <w:tr w:rsidR="0059259F" w:rsidRPr="00CD7FF8" w:rsidTr="00CD7FF8">
        <w:tc>
          <w:tcPr>
            <w:tcW w:w="501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464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СМИ</w:t>
            </w:r>
          </w:p>
        </w:tc>
        <w:tc>
          <w:tcPr>
            <w:tcW w:w="6074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1850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По мере необходимости</w:t>
            </w:r>
          </w:p>
        </w:tc>
      </w:tr>
      <w:tr w:rsidR="0059259F" w:rsidRPr="00CD7FF8" w:rsidTr="00CD7FF8">
        <w:tc>
          <w:tcPr>
            <w:tcW w:w="501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464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Информация в устной форме при личном контакте, средствами телефонной связи.</w:t>
            </w:r>
          </w:p>
        </w:tc>
        <w:tc>
          <w:tcPr>
            <w:tcW w:w="6074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О МБУ «Благоустройство»,  ответственном за проведение муниципальной услуги, о порядке предоставления муниципальной услуги.</w:t>
            </w:r>
          </w:p>
        </w:tc>
        <w:tc>
          <w:tcPr>
            <w:tcW w:w="1850" w:type="dxa"/>
          </w:tcPr>
          <w:p w:rsidR="0059259F" w:rsidRPr="00CD7FF8" w:rsidRDefault="0059259F" w:rsidP="00CD7F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F8">
              <w:rPr>
                <w:rFonts w:ascii="Times New Roman" w:hAnsi="Times New Roman" w:cs="Times New Roman"/>
                <w:sz w:val="16"/>
                <w:szCs w:val="16"/>
              </w:rPr>
              <w:t>По мере обращения</w:t>
            </w: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</w:rPr>
        <w:t>5. Условия корректировки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а) исключение муниципальной услуги из ведомственного перечня муниципальных услуг;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б) изменения объема ассигнований доведенных  Учредителям для финансового обеспечения выполнения муниципального задания;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в) изменение нормативно-правовых актов РФ, Самарской области, Учредителя, влекущих изменение требований к категориям потребителей муниципальной услуги, показателям, характеризующим качество и объем муниципальной услуги, порядку и результатам оказания муниципальной услуги;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г) Отсутствие технических условий и возможностей для организации оказания услуг учреждением.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д) при фактическом выполнении задания в меньшем объеме, чем это предусмотрено муниципальным заданием и (или) качеством, не соответствующим установленному заданию и требованиям к соответствующим услугам.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6. Предельные цены (тарифы) на оплату муниципальной услуги в случаях, если федеральным законом предусмотрено их оказание на платной основе: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Муниципальная услуга предоставляется бесплатно.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 xml:space="preserve">7. Порядок </w:t>
      </w:r>
      <w:proofErr w:type="gramStart"/>
      <w:r w:rsidRPr="00E56CCB">
        <w:rPr>
          <w:rFonts w:ascii="Times New Roman" w:hAnsi="Times New Roman" w:cs="Times New Roman"/>
          <w:u w:val="single"/>
        </w:rPr>
        <w:t>контроля за</w:t>
      </w:r>
      <w:proofErr w:type="gramEnd"/>
      <w:r w:rsidRPr="00E56CCB">
        <w:rPr>
          <w:rFonts w:ascii="Times New Roman" w:hAnsi="Times New Roman" w:cs="Times New Roman"/>
          <w:u w:val="single"/>
        </w:rPr>
        <w:t xml:space="preserve"> исполнением муниципального задания</w:t>
      </w:r>
    </w:p>
    <w:tbl>
      <w:tblPr>
        <w:tblW w:w="11057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8"/>
        <w:gridCol w:w="5802"/>
        <w:gridCol w:w="1417"/>
        <w:gridCol w:w="3260"/>
      </w:tblGrid>
      <w:tr w:rsidR="0059259F" w:rsidRPr="00216CB7" w:rsidTr="001C208D">
        <w:tc>
          <w:tcPr>
            <w:tcW w:w="578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5802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Форма контроля</w:t>
            </w:r>
          </w:p>
        </w:tc>
        <w:tc>
          <w:tcPr>
            <w:tcW w:w="1417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Периодичность</w:t>
            </w:r>
          </w:p>
        </w:tc>
        <w:tc>
          <w:tcPr>
            <w:tcW w:w="3260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Органы (лица), осуществляющие контроль выполнения муниципального задания</w:t>
            </w:r>
          </w:p>
        </w:tc>
      </w:tr>
      <w:tr w:rsidR="0059259F" w:rsidRPr="00216CB7" w:rsidTr="001C208D">
        <w:tc>
          <w:tcPr>
            <w:tcW w:w="578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802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Предоставление отчета об исполнении муниципального задания</w:t>
            </w:r>
          </w:p>
        </w:tc>
        <w:tc>
          <w:tcPr>
            <w:tcW w:w="1417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1 раз в квартал</w:t>
            </w:r>
          </w:p>
        </w:tc>
        <w:tc>
          <w:tcPr>
            <w:tcW w:w="3260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59259F" w:rsidRPr="00216CB7" w:rsidTr="001C208D">
        <w:tc>
          <w:tcPr>
            <w:tcW w:w="578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802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 xml:space="preserve">Визуально </w:t>
            </w:r>
          </w:p>
        </w:tc>
        <w:tc>
          <w:tcPr>
            <w:tcW w:w="1417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3260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Администрация городского поселения Безенчук</w:t>
            </w:r>
          </w:p>
        </w:tc>
      </w:tr>
      <w:tr w:rsidR="0059259F" w:rsidRPr="00216CB7" w:rsidTr="001C208D">
        <w:tc>
          <w:tcPr>
            <w:tcW w:w="578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02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Документарная проверка (проверка представленных Учреждением документов и отчетных форм выполнения муниципального задания без выезда в Учреждение или на место оказания (выполнения) муниципальной услуги (работы) или Выездная проверка (проверка документов, процедур оказания (выполнения) муниципальных услуг (работ), состояния материально-технической базы и прочих объектов контроля, используемых в процессе выполнения муниципального задания, связанная с выездом в Учреждение)</w:t>
            </w:r>
            <w:proofErr w:type="gramEnd"/>
          </w:p>
        </w:tc>
        <w:tc>
          <w:tcPr>
            <w:tcW w:w="1417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плановая</w:t>
            </w:r>
            <w:proofErr w:type="gramEnd"/>
            <w:r w:rsidRPr="00216CB7">
              <w:rPr>
                <w:rFonts w:ascii="Times New Roman" w:hAnsi="Times New Roman" w:cs="Times New Roman"/>
                <w:sz w:val="16"/>
                <w:szCs w:val="16"/>
              </w:rPr>
              <w:t xml:space="preserve"> – 1 раз в год</w:t>
            </w:r>
          </w:p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внеплановая</w:t>
            </w:r>
            <w:proofErr w:type="gramEnd"/>
            <w:r w:rsidRPr="00216CB7">
              <w:rPr>
                <w:rFonts w:ascii="Times New Roman" w:hAnsi="Times New Roman" w:cs="Times New Roman"/>
                <w:sz w:val="16"/>
                <w:szCs w:val="16"/>
              </w:rPr>
              <w:t xml:space="preserve"> – по мере необходимости</w:t>
            </w:r>
          </w:p>
        </w:tc>
        <w:tc>
          <w:tcPr>
            <w:tcW w:w="3260" w:type="dxa"/>
          </w:tcPr>
          <w:p w:rsidR="0059259F" w:rsidRPr="00216CB7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6CB7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8. Требования к отчетности об исполнении муниципального задания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8.1. Форма отчетности об исполнении муниципального задания</w:t>
      </w:r>
    </w:p>
    <w:tbl>
      <w:tblPr>
        <w:tblW w:w="10916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418"/>
        <w:gridCol w:w="993"/>
        <w:gridCol w:w="2126"/>
        <w:gridCol w:w="1701"/>
        <w:gridCol w:w="2268"/>
        <w:gridCol w:w="1843"/>
      </w:tblGrid>
      <w:tr w:rsidR="0059259F" w:rsidRPr="00A66514" w:rsidTr="00A66514">
        <w:tc>
          <w:tcPr>
            <w:tcW w:w="567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6514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6651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A66514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418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6514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3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6514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2126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6514">
              <w:rPr>
                <w:rFonts w:ascii="Times New Roman" w:hAnsi="Times New Roman" w:cs="Times New Roman"/>
                <w:sz w:val="16"/>
                <w:szCs w:val="16"/>
              </w:rPr>
              <w:t>Значение, утвержденное в муниципальном задании на отчетный финансовый год</w:t>
            </w:r>
          </w:p>
        </w:tc>
        <w:tc>
          <w:tcPr>
            <w:tcW w:w="1701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6514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 за отчетный финансовый период</w:t>
            </w:r>
          </w:p>
        </w:tc>
        <w:tc>
          <w:tcPr>
            <w:tcW w:w="2268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6514">
              <w:rPr>
                <w:rFonts w:ascii="Times New Roman" w:hAnsi="Times New Roman" w:cs="Times New Roman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1843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6514">
              <w:rPr>
                <w:rFonts w:ascii="Times New Roman" w:hAnsi="Times New Roman" w:cs="Times New Roman"/>
                <w:sz w:val="16"/>
                <w:szCs w:val="16"/>
              </w:rPr>
              <w:t>Источник информации о фактическом значении</w:t>
            </w:r>
          </w:p>
        </w:tc>
      </w:tr>
      <w:tr w:rsidR="0059259F" w:rsidRPr="00A66514" w:rsidTr="00A66514">
        <w:tc>
          <w:tcPr>
            <w:tcW w:w="567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59259F" w:rsidRPr="00A66514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8.2. Сроки предоставления отчетов об исполнении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За квартал, за полугодие, за 9 месяцев в срок до 10 числа месяца, следующего за отчетным периодом.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За год в срок до 1 февраля года следующего за отчетным годом.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8.3. Иные требования к отчетности об исполнении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МБУ «Благоустройство», оказывающее муниципальные услуги, предоставляет в администрацию городского поселения Безенчук отчет о выполнении муниципального задания и пояснительную записку о результатах его  выполнения. Отчетность об исполнении муниципального задания должна содержать всю совокупность информации, характеризующую результаты деятельности учреждения, в том числе: о результатах выполнения муниципального задания, о финансовом состоянии исполнителя муниципального задания, о состоянии и развитии имущества, эксплуатируемого исполнителем муниципального задания, о перспективах изменения объемов оказания услуг.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Отчетность об исполнении муниципального задания готовит исполнитель муниципального задания.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9. Иная информация, необходимая для исполнения (</w:t>
      </w:r>
      <w:proofErr w:type="gramStart"/>
      <w:r w:rsidRPr="00E56CCB">
        <w:rPr>
          <w:rFonts w:ascii="Times New Roman" w:hAnsi="Times New Roman" w:cs="Times New Roman"/>
          <w:u w:val="single"/>
        </w:rPr>
        <w:t>контроля за</w:t>
      </w:r>
      <w:proofErr w:type="gramEnd"/>
      <w:r w:rsidRPr="00E56CCB">
        <w:rPr>
          <w:rFonts w:ascii="Times New Roman" w:hAnsi="Times New Roman" w:cs="Times New Roman"/>
          <w:u w:val="single"/>
        </w:rPr>
        <w:t xml:space="preserve"> исполнением)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 xml:space="preserve">При фактическом исполнении задания в меньшем объеме, чем это предусмотрено муниципальным заданием, или с качеством, не соответствующим установленному заданию, Учредитель должен обеспечить изменение муниципального и объема бюджетных ассигнований. </w:t>
      </w:r>
    </w:p>
    <w:p w:rsidR="0059259F" w:rsidRPr="00E56CCB" w:rsidRDefault="0059259F" w:rsidP="00E56CCB">
      <w:pPr>
        <w:pStyle w:val="1"/>
        <w:spacing w:before="0" w:after="0"/>
        <w:jc w:val="both"/>
        <w:rPr>
          <w:rFonts w:ascii="Times New Roman" w:hAnsi="Times New Roman"/>
          <w:sz w:val="22"/>
          <w:szCs w:val="22"/>
        </w:rPr>
      </w:pPr>
      <w:r w:rsidRPr="00E56CCB">
        <w:rPr>
          <w:rFonts w:ascii="Times New Roman" w:hAnsi="Times New Roman"/>
          <w:sz w:val="22"/>
          <w:szCs w:val="22"/>
        </w:rPr>
        <w:t>Раздел  2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 xml:space="preserve">1. Наименование муниципальной услуги: 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E56CCB">
        <w:rPr>
          <w:rFonts w:ascii="Times New Roman" w:hAnsi="Times New Roman" w:cs="Times New Roman"/>
          <w:b/>
          <w:i/>
          <w:u w:val="single"/>
        </w:rPr>
        <w:t>Содержание линий уличного освещения городского поселения Безенчук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2. Потребители муниципальной  услуги</w:t>
      </w:r>
      <w:r w:rsidRPr="00E56CCB">
        <w:rPr>
          <w:rFonts w:ascii="Times New Roman" w:hAnsi="Times New Roman" w:cs="Times New Roman"/>
        </w:rPr>
        <w:t>.</w:t>
      </w:r>
    </w:p>
    <w:tbl>
      <w:tblPr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06"/>
        <w:gridCol w:w="5247"/>
      </w:tblGrid>
      <w:tr w:rsidR="0059259F" w:rsidRPr="00473E9C" w:rsidTr="00473E9C">
        <w:tc>
          <w:tcPr>
            <w:tcW w:w="5306" w:type="dxa"/>
          </w:tcPr>
          <w:p w:rsidR="0059259F" w:rsidRPr="00473E9C" w:rsidRDefault="0059259F" w:rsidP="00473E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73E9C">
              <w:rPr>
                <w:rFonts w:ascii="Times New Roman" w:hAnsi="Times New Roman" w:cs="Times New Roman"/>
                <w:sz w:val="16"/>
                <w:szCs w:val="16"/>
              </w:rPr>
              <w:t>Наименование категории потребителей</w:t>
            </w:r>
          </w:p>
        </w:tc>
        <w:tc>
          <w:tcPr>
            <w:tcW w:w="5247" w:type="dxa"/>
          </w:tcPr>
          <w:p w:rsidR="0059259F" w:rsidRPr="00473E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73E9C">
              <w:rPr>
                <w:rFonts w:ascii="Times New Roman" w:hAnsi="Times New Roman" w:cs="Times New Roman"/>
                <w:sz w:val="16"/>
                <w:szCs w:val="16"/>
              </w:rPr>
              <w:t>Оказание услуги (выполнение работ) (бесплатная, частично платная)</w:t>
            </w:r>
          </w:p>
        </w:tc>
      </w:tr>
      <w:tr w:rsidR="0059259F" w:rsidRPr="00473E9C" w:rsidTr="00473E9C">
        <w:tc>
          <w:tcPr>
            <w:tcW w:w="5306" w:type="dxa"/>
          </w:tcPr>
          <w:p w:rsidR="0059259F" w:rsidRPr="00473E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73E9C">
              <w:rPr>
                <w:rFonts w:ascii="Times New Roman" w:hAnsi="Times New Roman" w:cs="Times New Roman"/>
                <w:sz w:val="16"/>
                <w:szCs w:val="16"/>
              </w:rPr>
              <w:t>Физические и юридические лица</w:t>
            </w:r>
          </w:p>
        </w:tc>
        <w:tc>
          <w:tcPr>
            <w:tcW w:w="5247" w:type="dxa"/>
          </w:tcPr>
          <w:p w:rsidR="0059259F" w:rsidRPr="00473E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73E9C">
              <w:rPr>
                <w:rFonts w:ascii="Times New Roman" w:hAnsi="Times New Roman" w:cs="Times New Roman"/>
                <w:sz w:val="16"/>
                <w:szCs w:val="16"/>
              </w:rPr>
              <w:t>бесплатная</w:t>
            </w: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3. Показатели, характеризующие  объем и (или) качество муниципальной услуги: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3.1. Показатели, характеризующие качество муниципальной услуги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Работы по содержанию линий уличного освещения осуществляются на основании следующих нормативных документов: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- Указания по эксплуатации установок наружного освещения городов, поселков и сельских населенных пунктов. Приказ Минжилкомхоза РСФСР от 12.05.1988 г. №120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lastRenderedPageBreak/>
        <w:t>-  СНиП 23-05-95 "Естественное и искусственное освещение";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- Правила технической эксплуатации электроустановок потребителей, утвержденные Приказом Министерства энергетики РФ от 13.01.2003 года № 6;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- Правила устройства электроустановок, утвержденные Приказом Минэнерго России от20.06.2003года№242;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3.2. Объем муниципальной услуги (в натуральных и стоимостных показателях)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976"/>
        <w:gridCol w:w="850"/>
        <w:gridCol w:w="992"/>
        <w:gridCol w:w="993"/>
        <w:gridCol w:w="992"/>
        <w:gridCol w:w="992"/>
        <w:gridCol w:w="2836"/>
      </w:tblGrid>
      <w:tr w:rsidR="0059259F" w:rsidRPr="005A2950" w:rsidTr="005A2950">
        <w:trPr>
          <w:cantSplit/>
        </w:trPr>
        <w:tc>
          <w:tcPr>
            <w:tcW w:w="426" w:type="dxa"/>
            <w:vMerge w:val="restart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976" w:type="dxa"/>
            <w:vMerge w:val="restart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3969" w:type="dxa"/>
            <w:gridSpan w:val="4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муниципальной услуги</w:t>
            </w:r>
          </w:p>
        </w:tc>
        <w:tc>
          <w:tcPr>
            <w:tcW w:w="2836" w:type="dxa"/>
            <w:vMerge w:val="restart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 xml:space="preserve">     Источник информации о значении показателя (исходные данные для его расчета)</w:t>
            </w:r>
          </w:p>
        </w:tc>
      </w:tr>
      <w:tr w:rsidR="0059259F" w:rsidRPr="005A2950" w:rsidTr="005A2950">
        <w:trPr>
          <w:cantSplit/>
        </w:trPr>
        <w:tc>
          <w:tcPr>
            <w:tcW w:w="426" w:type="dxa"/>
            <w:vMerge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993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2836" w:type="dxa"/>
            <w:vMerge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259F" w:rsidRPr="005A2950" w:rsidTr="005A2950">
        <w:tc>
          <w:tcPr>
            <w:tcW w:w="42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97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Содержание линий уличного освещения (осмотр линий уличного освещения на предмет целостности проводов и соединений, перехлестов, замена проводов с нарушенной изоляцией, ремонт (замена) светильников, подготовка (ремонт) и монтаж гирлянд для новогодней елки)</w:t>
            </w:r>
          </w:p>
        </w:tc>
        <w:tc>
          <w:tcPr>
            <w:tcW w:w="850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  <w:proofErr w:type="gramStart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gramStart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ол-во осмотров</w:t>
            </w: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111/48</w:t>
            </w:r>
          </w:p>
        </w:tc>
        <w:tc>
          <w:tcPr>
            <w:tcW w:w="993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111/48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111/48</w:t>
            </w: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111/48</w:t>
            </w:r>
          </w:p>
        </w:tc>
        <w:tc>
          <w:tcPr>
            <w:tcW w:w="283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гг", реестр муниципальной собственности</w:t>
            </w:r>
          </w:p>
        </w:tc>
      </w:tr>
      <w:tr w:rsidR="0059259F" w:rsidRPr="005A2950" w:rsidTr="005A2950">
        <w:tc>
          <w:tcPr>
            <w:tcW w:w="42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</w:p>
        </w:tc>
        <w:tc>
          <w:tcPr>
            <w:tcW w:w="297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Содержание трансформаторных подстанций:</w:t>
            </w: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- осмотр пускорегулирующей аппаратуры, выявление неисправностей;</w:t>
            </w: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 xml:space="preserve">- ремонт (замена) трансформаторов тока, электросчетчиков, пускателей, автоматов, ламп; </w:t>
            </w: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-протяжка соединений; регулирование времени срабатывания таймеров;</w:t>
            </w: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 xml:space="preserve">- снятие показаний с электросчетчиков; </w:t>
            </w: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- перевод времени включения и отключения уличного освещения на подстанциях</w:t>
            </w:r>
          </w:p>
        </w:tc>
        <w:tc>
          <w:tcPr>
            <w:tcW w:w="850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шт./кол-во осмотров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44/48</w:t>
            </w:r>
          </w:p>
        </w:tc>
        <w:tc>
          <w:tcPr>
            <w:tcW w:w="993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44/48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44/48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44/48</w:t>
            </w:r>
          </w:p>
        </w:tc>
        <w:tc>
          <w:tcPr>
            <w:tcW w:w="283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гг", реестр муниципальной собственности</w:t>
            </w:r>
          </w:p>
        </w:tc>
      </w:tr>
      <w:tr w:rsidR="0059259F" w:rsidRPr="005A2950" w:rsidTr="005A2950">
        <w:tc>
          <w:tcPr>
            <w:tcW w:w="42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97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Содержание светофоров (проверка исправности работы оборудования светофоров, эл</w:t>
            </w:r>
            <w:proofErr w:type="gramStart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оединений, замена ламп, патронов, линз, ремонт контроллеров, удаление пыли с линз)</w:t>
            </w:r>
          </w:p>
        </w:tc>
        <w:tc>
          <w:tcPr>
            <w:tcW w:w="850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шт./кол-во осмотров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91/112</w:t>
            </w:r>
          </w:p>
        </w:tc>
        <w:tc>
          <w:tcPr>
            <w:tcW w:w="993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91/112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91/112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91/112</w:t>
            </w:r>
          </w:p>
        </w:tc>
        <w:tc>
          <w:tcPr>
            <w:tcW w:w="283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5A2950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гг", реестр муниципальной собственности</w:t>
            </w:r>
          </w:p>
        </w:tc>
      </w:tr>
      <w:tr w:rsidR="0059259F" w:rsidRPr="005A2950" w:rsidTr="005A2950">
        <w:tc>
          <w:tcPr>
            <w:tcW w:w="42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b/>
                <w:sz w:val="16"/>
                <w:szCs w:val="16"/>
              </w:rPr>
              <w:t>4.</w:t>
            </w:r>
          </w:p>
        </w:tc>
        <w:tc>
          <w:tcPr>
            <w:tcW w:w="297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b/>
                <w:sz w:val="16"/>
                <w:szCs w:val="16"/>
              </w:rPr>
              <w:t>Общий объем финансовых затрат на выполнение муниципальной услуги (с учетом оплаты уличного освещения)</w:t>
            </w:r>
          </w:p>
        </w:tc>
        <w:tc>
          <w:tcPr>
            <w:tcW w:w="850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b/>
                <w:sz w:val="16"/>
                <w:szCs w:val="16"/>
              </w:rPr>
              <w:t>7 615 826</w:t>
            </w:r>
          </w:p>
        </w:tc>
        <w:tc>
          <w:tcPr>
            <w:tcW w:w="993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b/>
                <w:sz w:val="16"/>
                <w:szCs w:val="16"/>
              </w:rPr>
              <w:t>9 249 534</w:t>
            </w:r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6 000 </w:t>
            </w:r>
            <w:proofErr w:type="spellStart"/>
            <w:r w:rsidRPr="005A2950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992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95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6 000 </w:t>
            </w:r>
            <w:proofErr w:type="spellStart"/>
            <w:r w:rsidRPr="005A2950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2836" w:type="dxa"/>
          </w:tcPr>
          <w:p w:rsidR="0059259F" w:rsidRPr="005A2950" w:rsidRDefault="0059259F" w:rsidP="005A2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9259F" w:rsidRPr="00E56CCB" w:rsidRDefault="0059259F" w:rsidP="0030508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4. Порядок оказания муниципальной услуги</w:t>
      </w:r>
    </w:p>
    <w:p w:rsidR="0059259F" w:rsidRPr="00E56CCB" w:rsidRDefault="0059259F" w:rsidP="0030508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4.1. Нормативные правовые акты, регулирующие порядок оказания муниципальной услуги</w:t>
      </w:r>
    </w:p>
    <w:p w:rsidR="0059259F" w:rsidRPr="00E56CCB" w:rsidRDefault="00A56659" w:rsidP="00A56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59259F" w:rsidRPr="00E56CCB">
        <w:rPr>
          <w:rFonts w:ascii="Times New Roman" w:hAnsi="Times New Roman" w:cs="Times New Roman"/>
        </w:rPr>
        <w:t>Конституция Российской Федерации;</w:t>
      </w:r>
    </w:p>
    <w:p w:rsidR="0059259F" w:rsidRPr="00E56CCB" w:rsidRDefault="00A56659" w:rsidP="00A56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59259F" w:rsidRPr="00E56CCB">
        <w:rPr>
          <w:rFonts w:ascii="Times New Roman" w:hAnsi="Times New Roman" w:cs="Times New Roman"/>
        </w:rPr>
        <w:t>Федеральный закон от 06,10,2003 № 131 –ФЗ «Об общих принципах организации местного самоуправления в Российской Федерации»;</w:t>
      </w:r>
    </w:p>
    <w:p w:rsidR="0059259F" w:rsidRPr="00E56CCB" w:rsidRDefault="00A56659" w:rsidP="00A56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59259F" w:rsidRPr="00E56CCB">
        <w:rPr>
          <w:rFonts w:ascii="Times New Roman" w:hAnsi="Times New Roman" w:cs="Times New Roman"/>
        </w:rPr>
        <w:t>Ст. 69.2 Бюджетный кодекс Российской Федерации, ст. 9.2 Федерального закона от 12.01.1996 г. № 7 –ФЗ «О некоммерческих организациях»;</w:t>
      </w:r>
    </w:p>
    <w:p w:rsidR="0059259F" w:rsidRPr="00E56CCB" w:rsidRDefault="00A56659" w:rsidP="00A56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59259F" w:rsidRPr="00E56CCB">
        <w:rPr>
          <w:rFonts w:ascii="Times New Roman" w:hAnsi="Times New Roman" w:cs="Times New Roman"/>
        </w:rPr>
        <w:t>Закон Российской Федерации от 28.05. 2010 г. № 83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</w:rPr>
        <w:t xml:space="preserve">4.2. </w:t>
      </w:r>
      <w:r w:rsidRPr="00E56CCB">
        <w:rPr>
          <w:rFonts w:ascii="Times New Roman" w:hAnsi="Times New Roman" w:cs="Times New Roman"/>
          <w:u w:val="single"/>
        </w:rPr>
        <w:t>Порядок информации потенциальных потребителей муниципальной услуги</w:t>
      </w:r>
    </w:p>
    <w:tbl>
      <w:tblPr>
        <w:tblpPr w:leftFromText="180" w:rightFromText="180" w:vertAnchor="text" w:tblpX="18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6"/>
        <w:gridCol w:w="3126"/>
        <w:gridCol w:w="5670"/>
        <w:gridCol w:w="1686"/>
      </w:tblGrid>
      <w:tr w:rsidR="0059259F" w:rsidRPr="00681133" w:rsidTr="00EC7952">
        <w:trPr>
          <w:trHeight w:val="274"/>
        </w:trPr>
        <w:tc>
          <w:tcPr>
            <w:tcW w:w="52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12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Способ информирования</w:t>
            </w:r>
          </w:p>
        </w:tc>
        <w:tc>
          <w:tcPr>
            <w:tcW w:w="5670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 xml:space="preserve">  Состав  размещаемой (доводимой) информации</w:t>
            </w:r>
          </w:p>
        </w:tc>
        <w:tc>
          <w:tcPr>
            <w:tcW w:w="168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Частота обновления информации</w:t>
            </w:r>
          </w:p>
        </w:tc>
      </w:tr>
      <w:tr w:rsidR="0059259F" w:rsidRPr="00681133" w:rsidTr="00E11FA0">
        <w:tc>
          <w:tcPr>
            <w:tcW w:w="52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12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</w:t>
            </w:r>
            <w:proofErr w:type="spellStart"/>
            <w:r w:rsidRPr="006811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zakupki</w:t>
            </w:r>
            <w:proofErr w:type="spellEnd"/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6811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gov</w:t>
            </w:r>
            <w:proofErr w:type="spellEnd"/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6811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5670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Размещение заказов на поставку товара, выполнение работ, оказание услуг для муниципальных нужд</w:t>
            </w:r>
          </w:p>
        </w:tc>
        <w:tc>
          <w:tcPr>
            <w:tcW w:w="168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</w:t>
            </w:r>
            <w:proofErr w:type="gramStart"/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планом-закупок</w:t>
            </w:r>
            <w:proofErr w:type="gramEnd"/>
          </w:p>
        </w:tc>
      </w:tr>
      <w:tr w:rsidR="0059259F" w:rsidRPr="00681133" w:rsidTr="00E11FA0">
        <w:tc>
          <w:tcPr>
            <w:tcW w:w="52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12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СМИ</w:t>
            </w:r>
          </w:p>
        </w:tc>
        <w:tc>
          <w:tcPr>
            <w:tcW w:w="5670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168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По мере необходимости</w:t>
            </w:r>
          </w:p>
        </w:tc>
      </w:tr>
      <w:tr w:rsidR="0059259F" w:rsidRPr="00681133" w:rsidTr="00E11FA0">
        <w:tc>
          <w:tcPr>
            <w:tcW w:w="52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12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Информация в устной форме при личном контакте, средствами телефонной связи.</w:t>
            </w:r>
          </w:p>
        </w:tc>
        <w:tc>
          <w:tcPr>
            <w:tcW w:w="5670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О МБУ «Благоустройство»,  ответственном за проведение муниципальной услуги, о порядке предоставления муниципальной услуги.</w:t>
            </w:r>
          </w:p>
        </w:tc>
        <w:tc>
          <w:tcPr>
            <w:tcW w:w="1686" w:type="dxa"/>
          </w:tcPr>
          <w:p w:rsidR="0059259F" w:rsidRPr="00681133" w:rsidRDefault="0059259F" w:rsidP="00E11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1133">
              <w:rPr>
                <w:rFonts w:ascii="Times New Roman" w:hAnsi="Times New Roman" w:cs="Times New Roman"/>
                <w:sz w:val="16"/>
                <w:szCs w:val="16"/>
              </w:rPr>
              <w:t>По мере обращения</w:t>
            </w: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</w:rPr>
        <w:t>5 Условия корректировки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а) исключение муниципальной услуги из ведомственного перечня муниципальных услуг;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б) изменения объема ассигнований доведенных  Учредителям для финансового обеспечения выполнения муниципального задания;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в) изменение нормативно-правовых актов РФ, Самарской области, Учредителя, влекущих изменение требований к категориям потребителей муниципальной услуги, показателям, характеризующим качество и объем муниципальной услуги, порядку и результатам оказания муниципальной услуги;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г) Отсутствие технических условий и возможностей для организации оказания услуг учреждением.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д) при фактическом выполнении задания в меньшем объеме, чем это предусмотрено муниципальным заданием и (или) качеством, не соответствующим установленному заданию и требованиям к соответствующим услугам.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6. Предельные цены (тарифы) на оплату муниципальной услуги в случаях, если федеральным законом предусмотрено их оказание на платной основе: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lastRenderedPageBreak/>
        <w:t xml:space="preserve">  Муниципальная услуга предоставляется бесплатно.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 xml:space="preserve">7. Порядок </w:t>
      </w:r>
      <w:proofErr w:type="gramStart"/>
      <w:r w:rsidRPr="00E56CCB">
        <w:rPr>
          <w:rFonts w:ascii="Times New Roman" w:hAnsi="Times New Roman" w:cs="Times New Roman"/>
          <w:u w:val="single"/>
        </w:rPr>
        <w:t>контроля за</w:t>
      </w:r>
      <w:proofErr w:type="gramEnd"/>
      <w:r w:rsidRPr="00E56CCB">
        <w:rPr>
          <w:rFonts w:ascii="Times New Roman" w:hAnsi="Times New Roman" w:cs="Times New Roman"/>
          <w:u w:val="single"/>
        </w:rPr>
        <w:t xml:space="preserve"> исполнением муниципального задания</w:t>
      </w:r>
    </w:p>
    <w:tbl>
      <w:tblPr>
        <w:tblW w:w="11057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8"/>
        <w:gridCol w:w="5802"/>
        <w:gridCol w:w="1701"/>
        <w:gridCol w:w="2976"/>
      </w:tblGrid>
      <w:tr w:rsidR="0059259F" w:rsidRPr="00D74B73" w:rsidTr="00D74B73">
        <w:tc>
          <w:tcPr>
            <w:tcW w:w="578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5802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Форма контроля</w:t>
            </w:r>
          </w:p>
        </w:tc>
        <w:tc>
          <w:tcPr>
            <w:tcW w:w="1701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Периодичность</w:t>
            </w:r>
          </w:p>
        </w:tc>
        <w:tc>
          <w:tcPr>
            <w:tcW w:w="2976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Органы (лица), осуществляющие контроль выполнения муниципального задания</w:t>
            </w:r>
          </w:p>
        </w:tc>
      </w:tr>
      <w:tr w:rsidR="0059259F" w:rsidRPr="00D74B73" w:rsidTr="00D74B73">
        <w:tc>
          <w:tcPr>
            <w:tcW w:w="578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802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Предоставление отчета об исполнении муниципального задания</w:t>
            </w:r>
          </w:p>
        </w:tc>
        <w:tc>
          <w:tcPr>
            <w:tcW w:w="1701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1 раз в квартал</w:t>
            </w:r>
          </w:p>
        </w:tc>
        <w:tc>
          <w:tcPr>
            <w:tcW w:w="2976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59259F" w:rsidRPr="00D74B73" w:rsidTr="00D74B73">
        <w:tc>
          <w:tcPr>
            <w:tcW w:w="578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802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 xml:space="preserve">Визуально </w:t>
            </w:r>
          </w:p>
        </w:tc>
        <w:tc>
          <w:tcPr>
            <w:tcW w:w="1701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2976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Администрация городского поселения Безенчук</w:t>
            </w:r>
          </w:p>
        </w:tc>
      </w:tr>
      <w:tr w:rsidR="0059259F" w:rsidRPr="00D74B73" w:rsidTr="00D74B73">
        <w:tc>
          <w:tcPr>
            <w:tcW w:w="578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02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Документарная проверка (проверка представленных Учреждением документов и отчетных форм выполнения муниципального задания без выезда в Учреждение или на место оказания (выполнения) муниципальной услуги (работы) или Выездная проверка (проверка документов, процедур оказания (выполнения) муниципальных услуг (работ), состояния материально-технической базы и прочих объектов контроля, используемых в процессе выполнения муниципального задания, связанная с выездом в Учреждение)</w:t>
            </w:r>
            <w:proofErr w:type="gramEnd"/>
          </w:p>
        </w:tc>
        <w:tc>
          <w:tcPr>
            <w:tcW w:w="1701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плановая</w:t>
            </w:r>
            <w:proofErr w:type="gramEnd"/>
            <w:r w:rsidRPr="00D74B73">
              <w:rPr>
                <w:rFonts w:ascii="Times New Roman" w:hAnsi="Times New Roman" w:cs="Times New Roman"/>
                <w:sz w:val="16"/>
                <w:szCs w:val="16"/>
              </w:rPr>
              <w:t xml:space="preserve"> – 1 раз в год</w:t>
            </w:r>
          </w:p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внеплановая</w:t>
            </w:r>
            <w:proofErr w:type="gramEnd"/>
            <w:r w:rsidRPr="00D74B73">
              <w:rPr>
                <w:rFonts w:ascii="Times New Roman" w:hAnsi="Times New Roman" w:cs="Times New Roman"/>
                <w:sz w:val="16"/>
                <w:szCs w:val="16"/>
              </w:rPr>
              <w:t xml:space="preserve"> – по мере необходимости</w:t>
            </w:r>
          </w:p>
        </w:tc>
        <w:tc>
          <w:tcPr>
            <w:tcW w:w="2976" w:type="dxa"/>
          </w:tcPr>
          <w:p w:rsidR="0059259F" w:rsidRPr="00D74B73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4B73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8. Требования к отчетности об исполнении муниципального задания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8.1. Форма отчетности об исполнении муниципального задания</w:t>
      </w:r>
    </w:p>
    <w:tbl>
      <w:tblPr>
        <w:tblW w:w="11057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277"/>
        <w:gridCol w:w="992"/>
        <w:gridCol w:w="2126"/>
        <w:gridCol w:w="1701"/>
        <w:gridCol w:w="2268"/>
        <w:gridCol w:w="2126"/>
      </w:tblGrid>
      <w:tr w:rsidR="0059259F" w:rsidRPr="00257DA1" w:rsidTr="00257DA1">
        <w:tc>
          <w:tcPr>
            <w:tcW w:w="567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DA1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57DA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257DA1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277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DA1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DA1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2126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DA1">
              <w:rPr>
                <w:rFonts w:ascii="Times New Roman" w:hAnsi="Times New Roman" w:cs="Times New Roman"/>
                <w:sz w:val="16"/>
                <w:szCs w:val="16"/>
              </w:rPr>
              <w:t>Значение, утвержденное в муниципальном задании на отчетный финансовый год</w:t>
            </w:r>
          </w:p>
        </w:tc>
        <w:tc>
          <w:tcPr>
            <w:tcW w:w="1701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DA1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 за отчетный финансовый период</w:t>
            </w:r>
          </w:p>
        </w:tc>
        <w:tc>
          <w:tcPr>
            <w:tcW w:w="2268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DA1">
              <w:rPr>
                <w:rFonts w:ascii="Times New Roman" w:hAnsi="Times New Roman" w:cs="Times New Roman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2126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DA1">
              <w:rPr>
                <w:rFonts w:ascii="Times New Roman" w:hAnsi="Times New Roman" w:cs="Times New Roman"/>
                <w:sz w:val="16"/>
                <w:szCs w:val="16"/>
              </w:rPr>
              <w:t>Источник информации о фактическом значении</w:t>
            </w:r>
          </w:p>
        </w:tc>
      </w:tr>
      <w:tr w:rsidR="0059259F" w:rsidRPr="00257DA1" w:rsidTr="00257DA1">
        <w:tc>
          <w:tcPr>
            <w:tcW w:w="567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59259F" w:rsidRPr="00257DA1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8.2. Сроки предоставления отчетов об исполнении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За квартал, за полугодие, за 9 месяцев в срок до 10 числа месяца, следующего за отчетным периодом.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За год в срок до 1 февраля года следующего за отчетным годом.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8.3. Иные требования к отчетности об исполнении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МБУ «Благоустройство», оказывающее муниципальные услуги, предоставляет в администрацию городского поселения Безенчук отчет о выполнении муниципального задания и пояснительную записку о результатах его  выполнения. Отчетность об исполнении муниципального задания должна содержать всю совокупность информации, характеризующую результаты деятельности учреждения, в том числе: о результатах выполнения муниципального задания, о финансовом состоянии исполнителя муниципального задания, о состоянии и развитии имущества, эксплуатируемого исполнителем муниципального задания, о перспективах изменения объемов оказания услуг.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Отчетность об исполнении муниципального задания готовит исполнитель муниципального задания.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9. Иная информация, необходимая для исполнения (</w:t>
      </w:r>
      <w:proofErr w:type="gramStart"/>
      <w:r w:rsidRPr="00E56CCB">
        <w:rPr>
          <w:rFonts w:ascii="Times New Roman" w:hAnsi="Times New Roman" w:cs="Times New Roman"/>
          <w:u w:val="single"/>
        </w:rPr>
        <w:t>контроля за</w:t>
      </w:r>
      <w:proofErr w:type="gramEnd"/>
      <w:r w:rsidRPr="00E56CCB">
        <w:rPr>
          <w:rFonts w:ascii="Times New Roman" w:hAnsi="Times New Roman" w:cs="Times New Roman"/>
          <w:u w:val="single"/>
        </w:rPr>
        <w:t xml:space="preserve"> исполнением)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 xml:space="preserve">При фактическом исполнении задания в меньшем объеме, чем это предусмотрено муниципальным заданием, или с качеством, не соответствующим установленному заданию, Учредитель должен обеспечить изменение муниципального задания и объема бюджетных ассигнований. </w:t>
      </w:r>
    </w:p>
    <w:p w:rsidR="0059259F" w:rsidRPr="00E56CCB" w:rsidRDefault="0059259F" w:rsidP="00E56CCB">
      <w:pPr>
        <w:pStyle w:val="1"/>
        <w:spacing w:before="0" w:after="0"/>
        <w:jc w:val="both"/>
        <w:rPr>
          <w:rFonts w:ascii="Times New Roman" w:hAnsi="Times New Roman"/>
          <w:sz w:val="22"/>
          <w:szCs w:val="22"/>
        </w:rPr>
      </w:pPr>
      <w:r w:rsidRPr="00E56CCB">
        <w:rPr>
          <w:rFonts w:ascii="Times New Roman" w:hAnsi="Times New Roman"/>
          <w:sz w:val="22"/>
          <w:szCs w:val="22"/>
        </w:rPr>
        <w:t>Раздел 3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 xml:space="preserve">1. Наименование муниципальной услуги: 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E56CCB">
        <w:rPr>
          <w:rFonts w:ascii="Times New Roman" w:hAnsi="Times New Roman" w:cs="Times New Roman"/>
          <w:b/>
          <w:i/>
          <w:u w:val="single"/>
        </w:rPr>
        <w:t>Благоустройство и озеленение территории городского поселения Безенчук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2. Потребители муниципальной услуги</w:t>
      </w:r>
      <w:r w:rsidRPr="00E56CCB">
        <w:rPr>
          <w:rFonts w:ascii="Times New Roman" w:hAnsi="Times New Roman" w:cs="Times New Roman"/>
        </w:rPr>
        <w:t>.</w:t>
      </w:r>
    </w:p>
    <w:tbl>
      <w:tblPr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97"/>
        <w:gridCol w:w="5256"/>
      </w:tblGrid>
      <w:tr w:rsidR="0059259F" w:rsidRPr="002D2825" w:rsidTr="002D2825">
        <w:tc>
          <w:tcPr>
            <w:tcW w:w="5297" w:type="dxa"/>
          </w:tcPr>
          <w:p w:rsidR="0059259F" w:rsidRPr="002D2825" w:rsidRDefault="0059259F" w:rsidP="002D28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D2825">
              <w:rPr>
                <w:rFonts w:ascii="Times New Roman" w:hAnsi="Times New Roman" w:cs="Times New Roman"/>
                <w:sz w:val="16"/>
                <w:szCs w:val="16"/>
              </w:rPr>
              <w:t>Наименование категории потребителей</w:t>
            </w:r>
          </w:p>
        </w:tc>
        <w:tc>
          <w:tcPr>
            <w:tcW w:w="5256" w:type="dxa"/>
          </w:tcPr>
          <w:p w:rsidR="0059259F" w:rsidRPr="002D2825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D2825">
              <w:rPr>
                <w:rFonts w:ascii="Times New Roman" w:hAnsi="Times New Roman" w:cs="Times New Roman"/>
                <w:sz w:val="16"/>
                <w:szCs w:val="16"/>
              </w:rPr>
              <w:t>Оказание услуги (выполнение работ) (бесплатная, частично платная)</w:t>
            </w:r>
          </w:p>
        </w:tc>
      </w:tr>
      <w:tr w:rsidR="0059259F" w:rsidRPr="002D2825" w:rsidTr="002D2825">
        <w:tc>
          <w:tcPr>
            <w:tcW w:w="5297" w:type="dxa"/>
          </w:tcPr>
          <w:p w:rsidR="0059259F" w:rsidRPr="002D2825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D2825">
              <w:rPr>
                <w:rFonts w:ascii="Times New Roman" w:hAnsi="Times New Roman" w:cs="Times New Roman"/>
                <w:sz w:val="16"/>
                <w:szCs w:val="16"/>
              </w:rPr>
              <w:t>Физические и юридические лица</w:t>
            </w:r>
          </w:p>
        </w:tc>
        <w:tc>
          <w:tcPr>
            <w:tcW w:w="5256" w:type="dxa"/>
          </w:tcPr>
          <w:p w:rsidR="0059259F" w:rsidRPr="002D2825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D2825">
              <w:rPr>
                <w:rFonts w:ascii="Times New Roman" w:hAnsi="Times New Roman" w:cs="Times New Roman"/>
                <w:sz w:val="16"/>
                <w:szCs w:val="16"/>
              </w:rPr>
              <w:t>бесплатная</w:t>
            </w: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3. Показатели, характеризующие объем и (или) качество муниципальной услуги: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3.1. Показатели, характеризующие качество муниципальной услуги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Работы по благоустройству и озеленению осуществляются на основании следующих нормативных документов: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- «Санитарные  правила содержания территорий населенных мест» СанПиН 42-128-4690-88;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- Правила благоустройства территории городского поселения Безенчук, утвержденные Решением Собрания представителей городского поселения Безенчук № 3/29 от 17.05.2012г.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3.2. Объем муниципальной услуги (в натуральных и стоимостных показателях)</w:t>
      </w:r>
    </w:p>
    <w:tbl>
      <w:tblPr>
        <w:tblW w:w="11056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410"/>
        <w:gridCol w:w="849"/>
        <w:gridCol w:w="849"/>
        <w:gridCol w:w="992"/>
        <w:gridCol w:w="1134"/>
        <w:gridCol w:w="992"/>
        <w:gridCol w:w="3404"/>
      </w:tblGrid>
      <w:tr w:rsidR="0059259F" w:rsidRPr="00173DF3" w:rsidTr="00345408">
        <w:trPr>
          <w:cantSplit/>
        </w:trPr>
        <w:tc>
          <w:tcPr>
            <w:tcW w:w="426" w:type="dxa"/>
            <w:vMerge w:val="restart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410" w:type="dxa"/>
            <w:vMerge w:val="restart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49" w:type="dxa"/>
            <w:vMerge w:val="restart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3967" w:type="dxa"/>
            <w:gridSpan w:val="4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муниципальной услуги</w:t>
            </w:r>
          </w:p>
        </w:tc>
        <w:tc>
          <w:tcPr>
            <w:tcW w:w="3404" w:type="dxa"/>
            <w:vMerge w:val="restart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     Источник информации о значении показателя (исходные данные для его расчета)</w:t>
            </w:r>
          </w:p>
        </w:tc>
      </w:tr>
      <w:tr w:rsidR="0059259F" w:rsidRPr="00173DF3" w:rsidTr="00345408">
        <w:trPr>
          <w:cantSplit/>
        </w:trPr>
        <w:tc>
          <w:tcPr>
            <w:tcW w:w="426" w:type="dxa"/>
            <w:vMerge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vMerge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404" w:type="dxa"/>
            <w:vMerge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259F" w:rsidRPr="00173DF3" w:rsidTr="00345408">
        <w:trPr>
          <w:trHeight w:val="973"/>
        </w:trPr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Опиловка деревьев / Вывоз древесных отходов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шт./тн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200/174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150 / 148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Вырубка кустарников и подлеска/корчевание пней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100/50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100/50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100/50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Посев цветов, уход за газонами и клумбами (сквер на ЦП, ЦП, ул.  Чапаева, 21, Чапаева/Совет у мал 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архит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 форм) /Устройство клумб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2400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3080/805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3080/805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3080/805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Посадка деревьев на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679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Ремонт скамеек (по необходимости) в парке, сквере, выполнение плотницких работ по содержанию имущества городского поселения 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Изготовление, установка малых архитектурных форм (вазонов)  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Приобретение (изготовление) урн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Обустройство (ремонт) автобусных остановок 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         3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 254 от 02.12.2014 г. «Об оборудовании автобусных остановок, пешеходного перехода на территории п.г.т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езенчук»</w:t>
            </w: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Демонтаж (покраска) стелл  на ЦП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(4)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 Установка ограждений пешеходной зоны 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 Луговцева,51(30кв.м), "Торговый дом" (20кв.м)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173DF3" w:rsidTr="0034540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Обеспечение мер первичной пожарной безопасности (оцинкованные ведра/мегафон-оповещение)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10/1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 xml:space="preserve">       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 заявкам администрации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городского поселения Безенчук №233 от 16.12.2014 г. "Об утверждении муниципальной программы Благоустройство, озеленение и обеспечение безопасности дорожного движения территории г.п</w:t>
            </w:r>
            <w:proofErr w:type="gramStart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езенчук м.р.Безенчукский на 2015-2017 гг"</w:t>
            </w:r>
          </w:p>
        </w:tc>
      </w:tr>
      <w:tr w:rsidR="0059259F" w:rsidRPr="00173DF3" w:rsidTr="00345408">
        <w:tc>
          <w:tcPr>
            <w:tcW w:w="426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410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b/>
                <w:sz w:val="16"/>
                <w:szCs w:val="16"/>
              </w:rPr>
              <w:t>Общий объем финансовых затрат на выполнение муниципальной услуги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849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b/>
                <w:sz w:val="16"/>
                <w:szCs w:val="16"/>
              </w:rPr>
              <w:t>624 392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b/>
                <w:sz w:val="16"/>
                <w:szCs w:val="16"/>
              </w:rPr>
              <w:t>1 265 899</w:t>
            </w:r>
          </w:p>
        </w:tc>
        <w:tc>
          <w:tcPr>
            <w:tcW w:w="113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b/>
                <w:sz w:val="16"/>
                <w:szCs w:val="16"/>
              </w:rPr>
              <w:t>600 000</w:t>
            </w:r>
          </w:p>
        </w:tc>
        <w:tc>
          <w:tcPr>
            <w:tcW w:w="992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DF3">
              <w:rPr>
                <w:rFonts w:ascii="Times New Roman" w:hAnsi="Times New Roman" w:cs="Times New Roman"/>
                <w:b/>
                <w:sz w:val="16"/>
                <w:szCs w:val="16"/>
              </w:rPr>
              <w:t>600 000</w:t>
            </w:r>
          </w:p>
        </w:tc>
        <w:tc>
          <w:tcPr>
            <w:tcW w:w="3404" w:type="dxa"/>
          </w:tcPr>
          <w:p w:rsidR="0059259F" w:rsidRPr="00173DF3" w:rsidRDefault="0059259F" w:rsidP="0017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9259F" w:rsidRPr="00E56CCB" w:rsidRDefault="0059259F" w:rsidP="0020690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4. Порядок оказания муниципальной услуги</w:t>
      </w:r>
    </w:p>
    <w:p w:rsidR="0059259F" w:rsidRPr="00E56CCB" w:rsidRDefault="0059259F" w:rsidP="00206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4.1. Нормативные правовые акты, регулирующие порядок оказания муниципальной услуги</w:t>
      </w:r>
    </w:p>
    <w:p w:rsidR="0059259F" w:rsidRPr="004B1662" w:rsidRDefault="0059259F" w:rsidP="004B1662">
      <w:pPr>
        <w:pStyle w:val="af2"/>
        <w:numPr>
          <w:ilvl w:val="0"/>
          <w:numId w:val="32"/>
        </w:numPr>
        <w:tabs>
          <w:tab w:val="left" w:pos="284"/>
        </w:tabs>
        <w:ind w:left="0" w:firstLine="0"/>
        <w:jc w:val="both"/>
      </w:pPr>
      <w:r w:rsidRPr="004B1662">
        <w:t>Конституция Российской Федерации;</w:t>
      </w:r>
    </w:p>
    <w:p w:rsidR="0059259F" w:rsidRPr="00E56CCB" w:rsidRDefault="0059259F" w:rsidP="004B1662">
      <w:pPr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Федеральный закон от 06,10,2003 № 131 –ФЗ «Об общих принципах организации местного самоуправления в Российской Федерации»;</w:t>
      </w:r>
    </w:p>
    <w:p w:rsidR="0059259F" w:rsidRPr="00E56CCB" w:rsidRDefault="0059259F" w:rsidP="004B1662">
      <w:pPr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Ст. 69.2 Бюджетный кодекс Российской Федерации, ст. 9.2 Федерального закона от 12.01.1996 г. № 7 –ФЗ «О некоммерческих организациях»;</w:t>
      </w:r>
    </w:p>
    <w:p w:rsidR="0059259F" w:rsidRPr="00E56CCB" w:rsidRDefault="0059259F" w:rsidP="004B1662">
      <w:pPr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Закон Российской Федерации от 28.05. 2010 г. № 83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 xml:space="preserve">4.2. </w:t>
      </w:r>
      <w:r w:rsidRPr="00E56CCB">
        <w:rPr>
          <w:rFonts w:ascii="Times New Roman" w:hAnsi="Times New Roman" w:cs="Times New Roman"/>
          <w:u w:val="single"/>
        </w:rPr>
        <w:t>Порядок информации потенциальных потребителей муниципальной услуги</w:t>
      </w:r>
    </w:p>
    <w:tbl>
      <w:tblPr>
        <w:tblpPr w:leftFromText="180" w:rightFromText="180" w:vertAnchor="text" w:tblpX="18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1"/>
        <w:gridCol w:w="2464"/>
        <w:gridCol w:w="5507"/>
        <w:gridCol w:w="1850"/>
      </w:tblGrid>
      <w:tr w:rsidR="0059259F" w:rsidRPr="00A01D0D" w:rsidTr="00A01D0D">
        <w:trPr>
          <w:trHeight w:val="464"/>
        </w:trPr>
        <w:tc>
          <w:tcPr>
            <w:tcW w:w="501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464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Способ информирования</w:t>
            </w:r>
          </w:p>
        </w:tc>
        <w:tc>
          <w:tcPr>
            <w:tcW w:w="5507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 xml:space="preserve">  Состав  размещаемой (доводимой) информации</w:t>
            </w:r>
          </w:p>
        </w:tc>
        <w:tc>
          <w:tcPr>
            <w:tcW w:w="1850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Частота обновления информации</w:t>
            </w:r>
          </w:p>
        </w:tc>
      </w:tr>
      <w:tr w:rsidR="0059259F" w:rsidRPr="00A01D0D" w:rsidTr="00A01D0D">
        <w:tc>
          <w:tcPr>
            <w:tcW w:w="501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464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</w:t>
            </w:r>
            <w:proofErr w:type="spellStart"/>
            <w:r w:rsidRPr="00A01D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zakupki</w:t>
            </w:r>
            <w:proofErr w:type="spellEnd"/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A01D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gov</w:t>
            </w:r>
            <w:proofErr w:type="spellEnd"/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A01D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5507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Размещение заказов на поставку товара, выполнение работ, оказание услуг для муниципальных нужд</w:t>
            </w:r>
          </w:p>
        </w:tc>
        <w:tc>
          <w:tcPr>
            <w:tcW w:w="1850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</w:t>
            </w:r>
            <w:proofErr w:type="gramStart"/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планом-закупок</w:t>
            </w:r>
            <w:proofErr w:type="gramEnd"/>
          </w:p>
        </w:tc>
      </w:tr>
      <w:tr w:rsidR="0059259F" w:rsidRPr="00A01D0D" w:rsidTr="00A01D0D">
        <w:tc>
          <w:tcPr>
            <w:tcW w:w="501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464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СМИ</w:t>
            </w:r>
          </w:p>
        </w:tc>
        <w:tc>
          <w:tcPr>
            <w:tcW w:w="5507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1850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По мере необходимости</w:t>
            </w:r>
          </w:p>
        </w:tc>
      </w:tr>
      <w:tr w:rsidR="0059259F" w:rsidRPr="00A01D0D" w:rsidTr="00A01D0D">
        <w:tc>
          <w:tcPr>
            <w:tcW w:w="501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464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Информация в устной форме при личном контакте, средствами телефонной связи.</w:t>
            </w:r>
          </w:p>
        </w:tc>
        <w:tc>
          <w:tcPr>
            <w:tcW w:w="5507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МБУ «Благоустройство»,  ответственном за проведение муниципальной услуги, о порядке предоставления муниципальной услуги.</w:t>
            </w:r>
            <w:proofErr w:type="gramEnd"/>
          </w:p>
        </w:tc>
        <w:tc>
          <w:tcPr>
            <w:tcW w:w="1850" w:type="dxa"/>
          </w:tcPr>
          <w:p w:rsidR="0059259F" w:rsidRPr="00A01D0D" w:rsidRDefault="0059259F" w:rsidP="00A01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01D0D">
              <w:rPr>
                <w:rFonts w:ascii="Times New Roman" w:hAnsi="Times New Roman" w:cs="Times New Roman"/>
                <w:sz w:val="16"/>
                <w:szCs w:val="16"/>
              </w:rPr>
              <w:t>По мере обращения</w:t>
            </w:r>
          </w:p>
        </w:tc>
      </w:tr>
    </w:tbl>
    <w:p w:rsidR="00A01D0D" w:rsidRDefault="00A01D0D" w:rsidP="00E56C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1D0D" w:rsidRDefault="00A01D0D" w:rsidP="00E56C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1D0D" w:rsidRDefault="00A01D0D" w:rsidP="00E56C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1D0D" w:rsidRDefault="00A01D0D" w:rsidP="00E56C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1D0D" w:rsidRDefault="00A01D0D" w:rsidP="00E56C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1D0D" w:rsidRDefault="00A01D0D" w:rsidP="00E56C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1D0D" w:rsidRDefault="00A01D0D" w:rsidP="00E56C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1D0D" w:rsidRDefault="00A01D0D" w:rsidP="00E56C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</w:rPr>
        <w:t>5</w:t>
      </w:r>
      <w:r w:rsidR="00A01D0D">
        <w:rPr>
          <w:rFonts w:ascii="Times New Roman" w:hAnsi="Times New Roman" w:cs="Times New Roman"/>
        </w:rPr>
        <w:t>.</w:t>
      </w:r>
      <w:r w:rsidRPr="00E56CCB">
        <w:rPr>
          <w:rFonts w:ascii="Times New Roman" w:hAnsi="Times New Roman" w:cs="Times New Roman"/>
        </w:rPr>
        <w:t xml:space="preserve"> Условия корректировки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а) исключение муниципальной услуги из ведомственного перечня муниципальных услуг;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б) изменения объема ассигнований доведенных  Учредителям для финансового обеспечения выполнения муниципального задания;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lastRenderedPageBreak/>
        <w:t>в) изменение нормативно-правовых актов РФ, Самарской области, Учредителя, влекущих изменение требований к категориям потребителей муниципальной услуги, показателям, характеризующим качество и объем муниципальной услуги, порядку и результатам оказания муниципальной услуги;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г) Отсутствие технических условий и возможностей для организации оказания услуг учреждением.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д) при фактическом выполнении задания в меньшем объеме, чем это предусмотрено муниципальным заданием и (или) качеством, не соответствующим установленному заданию и требованиям к соответствующим услугам.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6. Предельные цены (тарифы) на оплату муниципальной услуги в случаях, если федеральным законом предусмотрено их оказание на платной основе: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 xml:space="preserve">  Муниципальная услуга предоставляется бесплатно.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 xml:space="preserve">7. Порядок </w:t>
      </w:r>
      <w:proofErr w:type="gramStart"/>
      <w:r w:rsidRPr="00E56CCB">
        <w:rPr>
          <w:rFonts w:ascii="Times New Roman" w:hAnsi="Times New Roman" w:cs="Times New Roman"/>
          <w:u w:val="single"/>
        </w:rPr>
        <w:t>контроля за</w:t>
      </w:r>
      <w:proofErr w:type="gramEnd"/>
      <w:r w:rsidRPr="00E56CCB">
        <w:rPr>
          <w:rFonts w:ascii="Times New Roman" w:hAnsi="Times New Roman" w:cs="Times New Roman"/>
          <w:u w:val="single"/>
        </w:rPr>
        <w:t xml:space="preserve"> исполнением муниципального задания</w:t>
      </w:r>
    </w:p>
    <w:tbl>
      <w:tblPr>
        <w:tblW w:w="11057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6379"/>
        <w:gridCol w:w="1985"/>
        <w:gridCol w:w="2267"/>
      </w:tblGrid>
      <w:tr w:rsidR="0059259F" w:rsidRPr="000C378B" w:rsidTr="000C378B">
        <w:tc>
          <w:tcPr>
            <w:tcW w:w="426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6379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Форма контроля</w:t>
            </w:r>
          </w:p>
        </w:tc>
        <w:tc>
          <w:tcPr>
            <w:tcW w:w="1985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Периодичность</w:t>
            </w:r>
          </w:p>
        </w:tc>
        <w:tc>
          <w:tcPr>
            <w:tcW w:w="2267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Органы (лица), осуществляющие контроль выполнения муниципального задания</w:t>
            </w:r>
          </w:p>
        </w:tc>
      </w:tr>
      <w:tr w:rsidR="0059259F" w:rsidRPr="000C378B" w:rsidTr="000C378B">
        <w:tc>
          <w:tcPr>
            <w:tcW w:w="426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6379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Предоставление отчета об исполнении муниципального задания</w:t>
            </w:r>
          </w:p>
        </w:tc>
        <w:tc>
          <w:tcPr>
            <w:tcW w:w="1985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1 раз в квартал</w:t>
            </w:r>
          </w:p>
        </w:tc>
        <w:tc>
          <w:tcPr>
            <w:tcW w:w="2267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59259F" w:rsidRPr="000C378B" w:rsidTr="000C378B">
        <w:tc>
          <w:tcPr>
            <w:tcW w:w="426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6379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 xml:space="preserve">Визуально </w:t>
            </w:r>
          </w:p>
        </w:tc>
        <w:tc>
          <w:tcPr>
            <w:tcW w:w="1985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2267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Администрация городского поселения Безенчук</w:t>
            </w:r>
          </w:p>
        </w:tc>
      </w:tr>
      <w:tr w:rsidR="0059259F" w:rsidRPr="000C378B" w:rsidTr="000C378B">
        <w:tc>
          <w:tcPr>
            <w:tcW w:w="426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6379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Документарная проверка (проверка представленных Учреждением документов и отчетных форм выполнения муниципального задания без выезда в Учреждение или на место оказания (выполнения) муниципальной услуги (работы) или Выездная проверка (проверка документов, процедур оказания (выполнения) муниципальных услуг (работ), состояния материально-технической базы и прочих объектов контроля, используемых в процессе выполнения муниципального задания, связанная с выездом в Учреждение)</w:t>
            </w:r>
            <w:proofErr w:type="gramEnd"/>
          </w:p>
        </w:tc>
        <w:tc>
          <w:tcPr>
            <w:tcW w:w="1985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плановая</w:t>
            </w:r>
            <w:proofErr w:type="gramEnd"/>
            <w:r w:rsidRPr="000C378B">
              <w:rPr>
                <w:rFonts w:ascii="Times New Roman" w:hAnsi="Times New Roman" w:cs="Times New Roman"/>
                <w:sz w:val="16"/>
                <w:szCs w:val="16"/>
              </w:rPr>
              <w:t xml:space="preserve"> – 1 раз в год</w:t>
            </w:r>
          </w:p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внеплановая</w:t>
            </w:r>
            <w:proofErr w:type="gramEnd"/>
            <w:r w:rsidRPr="000C378B">
              <w:rPr>
                <w:rFonts w:ascii="Times New Roman" w:hAnsi="Times New Roman" w:cs="Times New Roman"/>
                <w:sz w:val="16"/>
                <w:szCs w:val="16"/>
              </w:rPr>
              <w:t xml:space="preserve"> – по мере необходимости</w:t>
            </w:r>
          </w:p>
        </w:tc>
        <w:tc>
          <w:tcPr>
            <w:tcW w:w="2267" w:type="dxa"/>
          </w:tcPr>
          <w:p w:rsidR="0059259F" w:rsidRPr="000C378B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78B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8. Требования к отчетности об исполнении муниципального задания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56CCB">
        <w:rPr>
          <w:rFonts w:ascii="Times New Roman" w:hAnsi="Times New Roman" w:cs="Times New Roman"/>
          <w:u w:val="single"/>
        </w:rPr>
        <w:t>8.1. Форма отчетности об исполнении муниципального задания</w:t>
      </w:r>
    </w:p>
    <w:tbl>
      <w:tblPr>
        <w:tblW w:w="11057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418"/>
        <w:gridCol w:w="993"/>
        <w:gridCol w:w="2126"/>
        <w:gridCol w:w="1701"/>
        <w:gridCol w:w="2268"/>
        <w:gridCol w:w="1984"/>
      </w:tblGrid>
      <w:tr w:rsidR="0059259F" w:rsidRPr="008D119C" w:rsidTr="008D119C">
        <w:tc>
          <w:tcPr>
            <w:tcW w:w="567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D119C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D119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8D119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418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D119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3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D119C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2126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D119C">
              <w:rPr>
                <w:rFonts w:ascii="Times New Roman" w:hAnsi="Times New Roman" w:cs="Times New Roman"/>
                <w:sz w:val="16"/>
                <w:szCs w:val="16"/>
              </w:rPr>
              <w:t>Значение, утвержденное в муниципальном задании на отчетный финансовый год</w:t>
            </w:r>
          </w:p>
        </w:tc>
        <w:tc>
          <w:tcPr>
            <w:tcW w:w="1701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D119C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 за отчетный финансовый период</w:t>
            </w:r>
          </w:p>
        </w:tc>
        <w:tc>
          <w:tcPr>
            <w:tcW w:w="2268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D119C">
              <w:rPr>
                <w:rFonts w:ascii="Times New Roman" w:hAnsi="Times New Roman" w:cs="Times New Roman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1984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D119C">
              <w:rPr>
                <w:rFonts w:ascii="Times New Roman" w:hAnsi="Times New Roman" w:cs="Times New Roman"/>
                <w:sz w:val="16"/>
                <w:szCs w:val="16"/>
              </w:rPr>
              <w:t>Источник информации о фактическом значении</w:t>
            </w:r>
          </w:p>
        </w:tc>
      </w:tr>
      <w:tr w:rsidR="0059259F" w:rsidRPr="008D119C" w:rsidTr="008D119C">
        <w:tc>
          <w:tcPr>
            <w:tcW w:w="567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:rsidR="0059259F" w:rsidRPr="008D119C" w:rsidRDefault="0059259F" w:rsidP="00E56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8.2. Сроки предоставления отчетов об исполнении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За квартал, за полугодие, за 9 месяцев в срок до 10 числа месяца, следующего за отчетным периодом.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За год в срок до 1 февраля года следующего за отчетным годом.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8.3. Иные требования к отчетности об исполнении муниципального задания: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МБУ «Благоустройство», оказывающее муниципальные услуги, предоставляет в администрацию городского поселения Безенчук отчет о выполнении муниципального задания и пояснительную записку о результатах его  выполнения. Отчетность об исполнении муниципального задания должна содержать всю совокупность информации, характеризующую результаты деятельности учреждения, в том числе: о результатах выполнения муниципального задания, о финансовом состоянии исполнителя муниципального задания, о состоянии и развитии имущества, эксплуатируемого исполнителем муниципального задания, о перспективах изменения объемов оказания услуг.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>Отчетность об исполнении муниципального задания готовит исполнитель муниципального задания.</w:t>
      </w:r>
    </w:p>
    <w:p w:rsidR="0059259F" w:rsidRPr="00E56CCB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  <w:u w:val="single"/>
        </w:rPr>
        <w:t>9. Иная информация, необходимая для исполнения (</w:t>
      </w:r>
      <w:proofErr w:type="gramStart"/>
      <w:r w:rsidRPr="00E56CCB">
        <w:rPr>
          <w:rFonts w:ascii="Times New Roman" w:hAnsi="Times New Roman" w:cs="Times New Roman"/>
          <w:u w:val="single"/>
        </w:rPr>
        <w:t>контроля за</w:t>
      </w:r>
      <w:proofErr w:type="gramEnd"/>
      <w:r w:rsidRPr="00E56CCB">
        <w:rPr>
          <w:rFonts w:ascii="Times New Roman" w:hAnsi="Times New Roman" w:cs="Times New Roman"/>
          <w:u w:val="single"/>
        </w:rPr>
        <w:t xml:space="preserve"> исполнением) муниципального задания:</w:t>
      </w:r>
    </w:p>
    <w:p w:rsidR="0059259F" w:rsidRDefault="0059259F" w:rsidP="00E56C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CCB">
        <w:rPr>
          <w:rFonts w:ascii="Times New Roman" w:hAnsi="Times New Roman" w:cs="Times New Roman"/>
        </w:rPr>
        <w:t xml:space="preserve">При фактическом исполнении задания в меньшем объеме, чем это предусмотрено муниципальным заданием, или с качеством, не соответствующим установленному заданию, Учредитель должен обеспечить изменение муниципального и объема бюджетных ассигнований. </w:t>
      </w:r>
    </w:p>
    <w:p w:rsidR="000B605B" w:rsidRPr="00625951" w:rsidRDefault="000B605B" w:rsidP="00E56CC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625951" w:rsidRPr="00625951" w:rsidRDefault="00625951" w:rsidP="0062595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5156D7">
        <w:rPr>
          <w:rFonts w:ascii="Times New Roman" w:eastAsia="Calibri" w:hAnsi="Times New Roman" w:cs="Times New Roman"/>
          <w:b/>
        </w:rPr>
        <w:t>05</w:t>
      </w:r>
      <w:r w:rsidRPr="00625951">
        <w:rPr>
          <w:rFonts w:ascii="Times New Roman" w:eastAsia="Calibri" w:hAnsi="Times New Roman" w:cs="Times New Roman"/>
          <w:b/>
        </w:rPr>
        <w:t>.0</w:t>
      </w:r>
      <w:r w:rsidR="005156D7">
        <w:rPr>
          <w:rFonts w:ascii="Times New Roman" w:eastAsia="Calibri" w:hAnsi="Times New Roman" w:cs="Times New Roman"/>
          <w:b/>
        </w:rPr>
        <w:t>7</w:t>
      </w:r>
      <w:r w:rsidRPr="00625951">
        <w:rPr>
          <w:rFonts w:ascii="Times New Roman" w:eastAsia="Calibri" w:hAnsi="Times New Roman" w:cs="Times New Roman"/>
          <w:b/>
        </w:rPr>
        <w:t xml:space="preserve">.2016г. № </w:t>
      </w:r>
      <w:r w:rsidR="005156D7">
        <w:rPr>
          <w:rFonts w:ascii="Times New Roman" w:eastAsia="Calibri" w:hAnsi="Times New Roman" w:cs="Times New Roman"/>
          <w:b/>
        </w:rPr>
        <w:t>91</w:t>
      </w:r>
    </w:p>
    <w:p w:rsidR="00820C9E" w:rsidRPr="00820C9E" w:rsidRDefault="00625951" w:rsidP="005B7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0C9E">
        <w:rPr>
          <w:rFonts w:ascii="Times New Roman" w:hAnsi="Times New Roman" w:cs="Times New Roman"/>
          <w:lang w:eastAsia="ar-SA"/>
        </w:rPr>
        <w:t>«</w:t>
      </w:r>
      <w:r w:rsidR="00820C9E" w:rsidRPr="00820C9E">
        <w:rPr>
          <w:rFonts w:ascii="Times New Roman" w:hAnsi="Times New Roman" w:cs="Times New Roman"/>
        </w:rPr>
        <w:t>О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размещения объектов образования (с индексом О</w:t>
      </w:r>
      <w:proofErr w:type="gramStart"/>
      <w:r w:rsidR="00820C9E" w:rsidRPr="00820C9E">
        <w:rPr>
          <w:rFonts w:ascii="Times New Roman" w:hAnsi="Times New Roman" w:cs="Times New Roman"/>
        </w:rPr>
        <w:t>4</w:t>
      </w:r>
      <w:proofErr w:type="gramEnd"/>
      <w:r w:rsidR="00820C9E" w:rsidRPr="00820C9E">
        <w:rPr>
          <w:rFonts w:ascii="Times New Roman" w:hAnsi="Times New Roman" w:cs="Times New Roman"/>
        </w:rPr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</w:t>
      </w:r>
      <w:r w:rsidR="00820C9E">
        <w:rPr>
          <w:rFonts w:ascii="Times New Roman" w:hAnsi="Times New Roman" w:cs="Times New Roman"/>
        </w:rPr>
        <w:t>»</w:t>
      </w:r>
    </w:p>
    <w:p w:rsidR="00820C9E" w:rsidRPr="00820C9E" w:rsidRDefault="00820C9E" w:rsidP="00820C9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820C9E">
        <w:rPr>
          <w:rFonts w:ascii="Times New Roman" w:hAnsi="Times New Roman" w:cs="Times New Roman"/>
        </w:rPr>
        <w:t>Рассмотрев заявление Исакова П.Н. и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 12.12.2013г. №4</w:t>
      </w:r>
      <w:proofErr w:type="gramEnd"/>
      <w:r w:rsidRPr="00820C9E">
        <w:rPr>
          <w:rFonts w:ascii="Times New Roman" w:hAnsi="Times New Roman" w:cs="Times New Roman"/>
        </w:rPr>
        <w:t>/52, руководствуясь Уставом городского поселения Безенчук муниципального района Безенчукский Самарской области</w:t>
      </w:r>
    </w:p>
    <w:p w:rsidR="00820C9E" w:rsidRPr="00820C9E" w:rsidRDefault="00820C9E" w:rsidP="00820C9E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820C9E">
        <w:rPr>
          <w:rFonts w:ascii="Times New Roman" w:hAnsi="Times New Roman" w:cs="Times New Roman"/>
        </w:rPr>
        <w:t>ПОСТАНОВЛЯЮ:</w:t>
      </w:r>
    </w:p>
    <w:p w:rsidR="00820C9E" w:rsidRPr="00820C9E" w:rsidRDefault="00820C9E" w:rsidP="00820C9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20C9E">
        <w:rPr>
          <w:rFonts w:ascii="Times New Roman" w:hAnsi="Times New Roman" w:cs="Times New Roman"/>
        </w:rPr>
        <w:t>1.</w:t>
      </w:r>
      <w:r w:rsidRPr="00820C9E">
        <w:rPr>
          <w:rFonts w:ascii="Times New Roman" w:hAnsi="Times New Roman" w:cs="Times New Roman"/>
        </w:rPr>
        <w:tab/>
        <w:t>Приступить к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размещения объектов образования (с индексом О</w:t>
      </w:r>
      <w:proofErr w:type="gramStart"/>
      <w:r w:rsidRPr="00820C9E">
        <w:rPr>
          <w:rFonts w:ascii="Times New Roman" w:hAnsi="Times New Roman" w:cs="Times New Roman"/>
        </w:rPr>
        <w:t>4</w:t>
      </w:r>
      <w:proofErr w:type="gramEnd"/>
      <w:r w:rsidRPr="00820C9E">
        <w:rPr>
          <w:rFonts w:ascii="Times New Roman" w:hAnsi="Times New Roman" w:cs="Times New Roman"/>
        </w:rPr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63:12:1403007:24.</w:t>
      </w:r>
    </w:p>
    <w:p w:rsidR="00820C9E" w:rsidRPr="00820C9E" w:rsidRDefault="00820C9E" w:rsidP="00820C9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20C9E">
        <w:rPr>
          <w:rFonts w:ascii="Times New Roman" w:hAnsi="Times New Roman" w:cs="Times New Roman"/>
        </w:rPr>
        <w:t xml:space="preserve"> 2.</w:t>
      </w:r>
      <w:r w:rsidRPr="00820C9E">
        <w:rPr>
          <w:rFonts w:ascii="Times New Roman" w:hAnsi="Times New Roman" w:cs="Times New Roman"/>
        </w:rPr>
        <w:tab/>
        <w:t>Утвердить срок проведения работ по подготовке проекта внесения изменений в Правила землепользования и застройки городского поселения Безенчук муниципального района Безенчукский Самарской области, 14 дней.</w:t>
      </w:r>
    </w:p>
    <w:p w:rsidR="00820C9E" w:rsidRPr="00820C9E" w:rsidRDefault="00820C9E" w:rsidP="00820C9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20C9E">
        <w:rPr>
          <w:rFonts w:ascii="Times New Roman" w:hAnsi="Times New Roman" w:cs="Times New Roman"/>
        </w:rPr>
        <w:lastRenderedPageBreak/>
        <w:t xml:space="preserve">3. </w:t>
      </w:r>
      <w:proofErr w:type="gramStart"/>
      <w:r w:rsidRPr="00820C9E">
        <w:rPr>
          <w:rFonts w:ascii="Times New Roman" w:hAnsi="Times New Roman" w:cs="Times New Roman"/>
        </w:rPr>
        <w:t>Разместить</w:t>
      </w:r>
      <w:proofErr w:type="gramEnd"/>
      <w:r w:rsidRPr="00820C9E">
        <w:rPr>
          <w:rFonts w:ascii="Times New Roman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820C9E" w:rsidRPr="00820C9E" w:rsidRDefault="00820C9E" w:rsidP="00820C9E">
      <w:pPr>
        <w:pStyle w:val="ConsPlusCell"/>
        <w:widowControl/>
        <w:tabs>
          <w:tab w:val="left" w:pos="284"/>
          <w:tab w:val="left" w:pos="360"/>
        </w:tabs>
        <w:jc w:val="both"/>
        <w:rPr>
          <w:rFonts w:ascii="Times New Roman" w:hAnsi="Times New Roman" w:cs="Times New Roman"/>
        </w:rPr>
      </w:pPr>
      <w:r w:rsidRPr="00820C9E">
        <w:rPr>
          <w:rFonts w:ascii="Times New Roman" w:hAnsi="Times New Roman" w:cs="Times New Roman"/>
        </w:rPr>
        <w:t xml:space="preserve">4. Опубликовать в газете «Вестник городского поселения Безенчук». </w:t>
      </w:r>
    </w:p>
    <w:p w:rsidR="00820C9E" w:rsidRPr="00820C9E" w:rsidRDefault="00820C9E" w:rsidP="00820C9E">
      <w:pPr>
        <w:tabs>
          <w:tab w:val="left" w:pos="284"/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0C9E">
        <w:rPr>
          <w:rFonts w:ascii="Times New Roman" w:hAnsi="Times New Roman" w:cs="Times New Roman"/>
        </w:rPr>
        <w:t xml:space="preserve">5.  </w:t>
      </w:r>
      <w:proofErr w:type="gramStart"/>
      <w:r w:rsidRPr="00820C9E">
        <w:rPr>
          <w:rFonts w:ascii="Times New Roman" w:hAnsi="Times New Roman" w:cs="Times New Roman"/>
        </w:rPr>
        <w:t>Контроль за</w:t>
      </w:r>
      <w:proofErr w:type="gramEnd"/>
      <w:r w:rsidRPr="00820C9E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625951" w:rsidRPr="00820C9E" w:rsidRDefault="00625951" w:rsidP="00820C9E">
      <w:pPr>
        <w:widowControl w:val="0"/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0C9E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9C0CE2" w:rsidRPr="009C0CE2" w:rsidRDefault="009C0CE2" w:rsidP="009C0C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0B605B" w:rsidRPr="00A262B9" w:rsidRDefault="000B605B" w:rsidP="00E56CC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262B9" w:rsidRPr="00CD0D9D" w:rsidRDefault="00A262B9" w:rsidP="00A262B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D0D9D">
        <w:rPr>
          <w:rFonts w:ascii="Times New Roman" w:eastAsia="Calibri" w:hAnsi="Times New Roman" w:cs="Times New Roman"/>
          <w:b/>
        </w:rPr>
        <w:t>Постановление Администрации городского поселения Безенчук муниципального района Безенчукский Самарской области от 05.07.2016г. № 9</w:t>
      </w:r>
      <w:r w:rsidR="008B5D20">
        <w:rPr>
          <w:rFonts w:ascii="Times New Roman" w:eastAsia="Calibri" w:hAnsi="Times New Roman" w:cs="Times New Roman"/>
          <w:b/>
        </w:rPr>
        <w:t>2</w:t>
      </w:r>
    </w:p>
    <w:p w:rsidR="00A262B9" w:rsidRPr="00CD0D9D" w:rsidRDefault="00A262B9" w:rsidP="00A262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0D9D">
        <w:rPr>
          <w:rFonts w:ascii="Times New Roman" w:hAnsi="Times New Roman" w:cs="Times New Roman"/>
          <w:lang w:eastAsia="ar-SA"/>
        </w:rPr>
        <w:t>«</w:t>
      </w:r>
      <w:r w:rsidR="00C302C2" w:rsidRPr="00CD0D9D">
        <w:rPr>
          <w:rFonts w:ascii="Times New Roman" w:hAnsi="Times New Roman"/>
        </w:rPr>
        <w:t>О внесении изменений в муниципальную программу «Развитие муниципальной службы в городском поселении Безенчук муниципального района Безенчукский Самарской области» на 2014-2016 годы</w:t>
      </w:r>
      <w:r w:rsidRPr="00CD0D9D">
        <w:rPr>
          <w:rFonts w:ascii="Times New Roman" w:hAnsi="Times New Roman" w:cs="Times New Roman"/>
        </w:rPr>
        <w:t>»</w:t>
      </w:r>
    </w:p>
    <w:p w:rsidR="00C302C2" w:rsidRPr="00CD0D9D" w:rsidRDefault="00C302C2" w:rsidP="00C302C2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CD0D9D">
        <w:rPr>
          <w:rFonts w:ascii="Times New Roman" w:hAnsi="Times New Roman"/>
        </w:rPr>
        <w:t xml:space="preserve">В соответствии с Бюджетным кодексом Российской Федерации, Федеральными законами от 02.03.2007г №25-ФЗ «О муниципальной службе в Российской Федерации», </w:t>
      </w:r>
      <w:r w:rsidRPr="00CD0D9D">
        <w:rPr>
          <w:rFonts w:ascii="Times New Roman" w:hAnsi="Times New Roman"/>
          <w:color w:val="000000"/>
        </w:rPr>
        <w:t xml:space="preserve"> от 06.10.2003г №131-ФЗ «Об общих принципах организации местного самоуправления в Российской Федерации», указом Президента РФ от 10.03.2009г №261 «О федеральной программе «Реформирование и развитие системы государственной службы Российской Федерации (2009-2013 годы)», Законом Самарской области от 09.10.2007г №</w:t>
      </w:r>
      <w:r w:rsidRPr="00CD0D9D">
        <w:rPr>
          <w:rFonts w:ascii="Times New Roman" w:hAnsi="Times New Roman"/>
        </w:rPr>
        <w:t>96-ГД «О</w:t>
      </w:r>
      <w:proofErr w:type="gramEnd"/>
      <w:r w:rsidRPr="00CD0D9D">
        <w:rPr>
          <w:rFonts w:ascii="Times New Roman" w:hAnsi="Times New Roman"/>
        </w:rPr>
        <w:t xml:space="preserve"> </w:t>
      </w:r>
      <w:proofErr w:type="gramStart"/>
      <w:r w:rsidRPr="00CD0D9D">
        <w:rPr>
          <w:rFonts w:ascii="Times New Roman" w:hAnsi="Times New Roman"/>
        </w:rPr>
        <w:t>муниципальной службе в Самарской области»,</w:t>
      </w:r>
      <w:r w:rsidRPr="00CD0D9D">
        <w:rPr>
          <w:rFonts w:ascii="Times New Roman" w:eastAsia="Times New Roman" w:hAnsi="Times New Roman"/>
          <w:lang w:eastAsia="ru-RU"/>
        </w:rPr>
        <w:t xml:space="preserve"> постановлением Правительства Самарской области от 19.12.2011 № 816 «Об утверждении областной целевой Программы «Развитие муниципальной службы в Самарской области на 2012-2015 годы», </w:t>
      </w:r>
      <w:r w:rsidRPr="00CD0D9D">
        <w:rPr>
          <w:rFonts w:ascii="Times New Roman" w:hAnsi="Times New Roman"/>
        </w:rPr>
        <w:t>постановлением Администрации городского поселения Безенчук муниципального района Безенчукский Самарской области от 25.10.2013г № 233 «</w:t>
      </w:r>
      <w:r w:rsidRPr="00CD0D9D">
        <w:rPr>
          <w:rFonts w:ascii="Times New Roman" w:hAnsi="Times New Roman"/>
          <w:bCs/>
        </w:rPr>
        <w:t>Об утверждении Положения о муниципальных программах городского поселения Безенчук</w:t>
      </w:r>
      <w:r w:rsidRPr="00CD0D9D">
        <w:rPr>
          <w:rFonts w:ascii="Times New Roman" w:hAnsi="Times New Roman"/>
        </w:rPr>
        <w:t xml:space="preserve">», </w:t>
      </w:r>
      <w:r w:rsidRPr="00CD0D9D">
        <w:rPr>
          <w:rFonts w:ascii="Times New Roman" w:hAnsi="Times New Roman"/>
          <w:color w:val="000000"/>
        </w:rPr>
        <w:t>руководствуясь Уставом  городского поселения Безенчук,</w:t>
      </w:r>
      <w:proofErr w:type="gramEnd"/>
    </w:p>
    <w:p w:rsidR="00C302C2" w:rsidRPr="00CD0D9D" w:rsidRDefault="00C302C2" w:rsidP="00C302C2">
      <w:pPr>
        <w:spacing w:after="0" w:line="240" w:lineRule="auto"/>
        <w:jc w:val="center"/>
        <w:rPr>
          <w:rFonts w:ascii="Times New Roman" w:hAnsi="Times New Roman"/>
        </w:rPr>
      </w:pPr>
      <w:r w:rsidRPr="00CD0D9D">
        <w:rPr>
          <w:rFonts w:ascii="Times New Roman" w:hAnsi="Times New Roman"/>
        </w:rPr>
        <w:t>ПОСТАНОВЛЯЮ:</w:t>
      </w:r>
    </w:p>
    <w:p w:rsidR="00C302C2" w:rsidRPr="00CD0D9D" w:rsidRDefault="00C302C2" w:rsidP="00C302C2">
      <w:pPr>
        <w:spacing w:after="0" w:line="240" w:lineRule="auto"/>
        <w:jc w:val="both"/>
        <w:rPr>
          <w:rFonts w:ascii="Times New Roman" w:hAnsi="Times New Roman"/>
        </w:rPr>
      </w:pPr>
      <w:r w:rsidRPr="00CD0D9D">
        <w:rPr>
          <w:rFonts w:ascii="Times New Roman" w:hAnsi="Times New Roman"/>
        </w:rPr>
        <w:t>1. Внести изменения в  муниципальную программу «Развитие муниципальной службы в городском поселении Безенчук муниципального района Безенчукский Самарской области» на 2014-2016 годы» (Приложение №1).</w:t>
      </w:r>
    </w:p>
    <w:p w:rsidR="00C302C2" w:rsidRPr="00CD0D9D" w:rsidRDefault="00C302C2" w:rsidP="00C302C2">
      <w:pPr>
        <w:spacing w:after="0" w:line="240" w:lineRule="auto"/>
        <w:jc w:val="both"/>
        <w:rPr>
          <w:rFonts w:ascii="Times New Roman" w:hAnsi="Times New Roman"/>
        </w:rPr>
      </w:pPr>
      <w:r w:rsidRPr="00CD0D9D">
        <w:rPr>
          <w:rFonts w:ascii="Times New Roman" w:hAnsi="Times New Roman"/>
        </w:rPr>
        <w:t>2. Опубликовать настоящее постановление в газете «Вестник городского поселения Безенчук, разместить на официальном сайте поселения в сети Интернет</w:t>
      </w:r>
    </w:p>
    <w:p w:rsidR="00C302C2" w:rsidRPr="00CD0D9D" w:rsidRDefault="00C302C2" w:rsidP="00C302C2">
      <w:pPr>
        <w:spacing w:after="0" w:line="240" w:lineRule="auto"/>
        <w:jc w:val="both"/>
        <w:rPr>
          <w:rFonts w:ascii="Times New Roman" w:hAnsi="Times New Roman"/>
        </w:rPr>
      </w:pPr>
      <w:r w:rsidRPr="00CD0D9D">
        <w:rPr>
          <w:rFonts w:ascii="Times New Roman" w:hAnsi="Times New Roman"/>
        </w:rPr>
        <w:t xml:space="preserve">3. </w:t>
      </w:r>
      <w:proofErr w:type="gramStart"/>
      <w:r w:rsidRPr="00CD0D9D">
        <w:rPr>
          <w:rFonts w:ascii="Times New Roman" w:hAnsi="Times New Roman"/>
        </w:rPr>
        <w:t>Контроль за</w:t>
      </w:r>
      <w:proofErr w:type="gramEnd"/>
      <w:r w:rsidRPr="00CD0D9D">
        <w:rPr>
          <w:rFonts w:ascii="Times New Roman" w:hAnsi="Times New Roman"/>
        </w:rPr>
        <w:t xml:space="preserve"> выполнением настоящего постановления возложить на главного специалиста  Администрации поселения  И.Н. Левина.</w:t>
      </w:r>
    </w:p>
    <w:p w:rsidR="00A262B9" w:rsidRPr="00CD0D9D" w:rsidRDefault="00A262B9" w:rsidP="00A262B9">
      <w:pPr>
        <w:widowControl w:val="0"/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D0D9D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A262B9" w:rsidRDefault="00A262B9" w:rsidP="00A262B9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A37D2">
        <w:rPr>
          <w:rFonts w:ascii="Times New Roman" w:hAnsi="Times New Roman"/>
          <w:sz w:val="20"/>
          <w:szCs w:val="20"/>
          <w:lang w:eastAsia="ru-RU"/>
        </w:rPr>
        <w:t>Приложение №</w:t>
      </w:r>
      <w:r>
        <w:rPr>
          <w:rFonts w:ascii="Times New Roman" w:hAnsi="Times New Roman"/>
          <w:sz w:val="20"/>
          <w:szCs w:val="20"/>
          <w:lang w:eastAsia="ru-RU"/>
        </w:rPr>
        <w:t>1</w:t>
      </w:r>
    </w:p>
    <w:p w:rsidR="00A262B9" w:rsidRPr="00AA37D2" w:rsidRDefault="00A262B9" w:rsidP="00A262B9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AA37D2">
        <w:rPr>
          <w:rFonts w:ascii="Times New Roman" w:hAnsi="Times New Roman"/>
          <w:color w:val="000000"/>
          <w:sz w:val="20"/>
          <w:szCs w:val="20"/>
          <w:lang w:eastAsia="ru-RU"/>
        </w:rPr>
        <w:t>к постановлению Администрации городского поселения Безенчук</w:t>
      </w:r>
    </w:p>
    <w:p w:rsidR="00A262B9" w:rsidRDefault="00A262B9" w:rsidP="00A262B9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eastAsia="ru-RU"/>
        </w:rPr>
      </w:pPr>
      <w:r w:rsidRPr="00EA6C03">
        <w:rPr>
          <w:rFonts w:ascii="Times New Roman" w:hAnsi="Times New Roman" w:cs="Times New Roman"/>
          <w:color w:val="000000"/>
          <w:lang w:eastAsia="ru-RU"/>
        </w:rPr>
        <w:t xml:space="preserve">№ </w:t>
      </w:r>
      <w:r w:rsidR="00C302C2">
        <w:rPr>
          <w:rFonts w:ascii="Times New Roman" w:hAnsi="Times New Roman" w:cs="Times New Roman"/>
          <w:color w:val="000000"/>
          <w:lang w:eastAsia="ru-RU"/>
        </w:rPr>
        <w:t>92</w:t>
      </w:r>
      <w:r w:rsidRPr="00EA6C03">
        <w:rPr>
          <w:rFonts w:ascii="Times New Roman" w:hAnsi="Times New Roman" w:cs="Times New Roman"/>
          <w:color w:val="000000"/>
          <w:lang w:eastAsia="ru-RU"/>
        </w:rPr>
        <w:t xml:space="preserve"> от </w:t>
      </w:r>
      <w:r w:rsidR="00C302C2">
        <w:rPr>
          <w:rFonts w:ascii="Times New Roman" w:hAnsi="Times New Roman" w:cs="Times New Roman"/>
          <w:color w:val="000000"/>
          <w:lang w:eastAsia="ru-RU"/>
        </w:rPr>
        <w:t>05</w:t>
      </w:r>
      <w:r w:rsidRPr="00EA6C03">
        <w:rPr>
          <w:rFonts w:ascii="Times New Roman" w:hAnsi="Times New Roman" w:cs="Times New Roman"/>
          <w:color w:val="000000"/>
          <w:lang w:eastAsia="ru-RU"/>
        </w:rPr>
        <w:t>.0</w:t>
      </w:r>
      <w:r w:rsidR="00C302C2">
        <w:rPr>
          <w:rFonts w:ascii="Times New Roman" w:hAnsi="Times New Roman" w:cs="Times New Roman"/>
          <w:color w:val="000000"/>
          <w:lang w:eastAsia="ru-RU"/>
        </w:rPr>
        <w:t>7</w:t>
      </w:r>
      <w:r w:rsidRPr="00EA6C03">
        <w:rPr>
          <w:rFonts w:ascii="Times New Roman" w:hAnsi="Times New Roman" w:cs="Times New Roman"/>
          <w:color w:val="000000"/>
          <w:lang w:eastAsia="ru-RU"/>
        </w:rPr>
        <w:t>.2016г</w:t>
      </w:r>
    </w:p>
    <w:p w:rsidR="00FE1CF8" w:rsidRPr="00FE1CF8" w:rsidRDefault="00FE1CF8" w:rsidP="00FE1CF8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FE1CF8">
        <w:rPr>
          <w:rFonts w:ascii="Times New Roman" w:hAnsi="Times New Roman" w:cs="Times New Roman"/>
        </w:rPr>
        <w:t>Изменения в  муниципальную программу «Развитие муниципальной службы в городском поселении Безенчук муниципального района Безенчукский Самарской области» на 2014-2016 годы»</w:t>
      </w:r>
    </w:p>
    <w:p w:rsidR="00FE1CF8" w:rsidRPr="00FE1CF8" w:rsidRDefault="00FE1CF8" w:rsidP="00FE1CF8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E1CF8">
        <w:rPr>
          <w:rFonts w:ascii="Times New Roman" w:hAnsi="Times New Roman" w:cs="Times New Roman"/>
        </w:rPr>
        <w:t>В паспорте муниципальной программы «Развитие муниципальной службы в городском поселении Безенчук муниципального района Безенчукский Самарской области» на 2014-2016 годы» раздел «Ресурсное обеспечение Программы» изложить в следующей редакции: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448"/>
        <w:gridCol w:w="6645"/>
      </w:tblGrid>
      <w:tr w:rsidR="00FE1CF8" w:rsidRPr="00FE1CF8" w:rsidTr="00822F81"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>Ресурсное обеспечение Программы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F8" w:rsidRPr="00FE1CF8" w:rsidRDefault="00FE1CF8" w:rsidP="00FE1CF8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>Объемы финансирования Программы на 2014-2016 годы за счет средств бюджета городского поселения Безенчук  носят прогнозный характер и подлежат ежегодному уточнению в установленном порядке.</w:t>
            </w:r>
          </w:p>
          <w:p w:rsidR="00FE1CF8" w:rsidRPr="00FE1CF8" w:rsidRDefault="00FE1CF8" w:rsidP="00FE1CF8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>Общий объем финансирования по годам:</w:t>
            </w:r>
          </w:p>
          <w:p w:rsidR="00FE1CF8" w:rsidRPr="00FE1CF8" w:rsidRDefault="00FE1CF8" w:rsidP="00FE1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 xml:space="preserve">          2014 год –   0 руб.</w:t>
            </w:r>
          </w:p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 xml:space="preserve">          2015 год – </w:t>
            </w: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15500</w:t>
            </w: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 xml:space="preserve"> руб.   </w:t>
            </w:r>
          </w:p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 xml:space="preserve">          2016 год – </w:t>
            </w: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61000</w:t>
            </w: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 xml:space="preserve"> руб.      </w:t>
            </w:r>
          </w:p>
          <w:p w:rsidR="00FE1CF8" w:rsidRPr="00FE1CF8" w:rsidRDefault="00FE1CF8" w:rsidP="00FE1CF8">
            <w:pPr>
              <w:tabs>
                <w:tab w:val="left" w:pos="4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 xml:space="preserve">Всего       </w:t>
            </w: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76500 </w:t>
            </w: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</w:p>
        </w:tc>
      </w:tr>
    </w:tbl>
    <w:p w:rsidR="00FE1CF8" w:rsidRPr="00FE1CF8" w:rsidRDefault="00FE1CF8" w:rsidP="00FE1CF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E1CF8">
        <w:rPr>
          <w:rFonts w:ascii="Times New Roman" w:hAnsi="Times New Roman" w:cs="Times New Roman"/>
        </w:rPr>
        <w:t>2. В Таблице 2: «Мероприятия</w:t>
      </w:r>
      <w:r w:rsidRPr="00FE1CF8">
        <w:rPr>
          <w:rFonts w:ascii="Times New Roman" w:hAnsi="Times New Roman" w:cs="Times New Roman"/>
          <w:b/>
        </w:rPr>
        <w:t xml:space="preserve"> </w:t>
      </w:r>
      <w:r w:rsidRPr="00FE1CF8">
        <w:rPr>
          <w:rFonts w:ascii="Times New Roman" w:hAnsi="Times New Roman" w:cs="Times New Roman"/>
        </w:rPr>
        <w:t>по реализации муниципальной Программы «Развитие муниципальной службы в городском поселении Безенчук муниципального района Безенчукский Самарской области» на 2014-2016 годы» раздела 4:  «Перечень  программных  мероприятий», пункт 5 - «</w:t>
      </w:r>
      <w:r w:rsidRPr="00FE1CF8">
        <w:rPr>
          <w:rFonts w:ascii="Times New Roman" w:eastAsia="Times New Roman" w:hAnsi="Times New Roman" w:cs="Times New Roman"/>
          <w:b/>
        </w:rPr>
        <w:t xml:space="preserve">Задача 5. </w:t>
      </w:r>
      <w:r w:rsidRPr="00FE1CF8">
        <w:rPr>
          <w:rFonts w:ascii="Times New Roman" w:hAnsi="Times New Roman" w:cs="Times New Roman"/>
        </w:rPr>
        <w:t>Формирование системы обучения, профессиональной переподготовки и повышения квалификации кадров для муниципальной службы и профессионального развития муниципальных служащих» изложить в следующей редакции:</w:t>
      </w:r>
    </w:p>
    <w:tbl>
      <w:tblPr>
        <w:tblW w:w="10682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261"/>
        <w:gridCol w:w="1666"/>
        <w:gridCol w:w="597"/>
        <w:gridCol w:w="392"/>
        <w:gridCol w:w="1025"/>
        <w:gridCol w:w="676"/>
        <w:gridCol w:w="429"/>
        <w:gridCol w:w="676"/>
        <w:gridCol w:w="713"/>
        <w:gridCol w:w="713"/>
      </w:tblGrid>
      <w:tr w:rsidR="00FE1CF8" w:rsidRPr="00FE1CF8" w:rsidTr="00626E3E">
        <w:tc>
          <w:tcPr>
            <w:tcW w:w="106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Задача 1. </w:t>
            </w: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условий для оптимального организационно-правового, методологического обеспечения муниципальной службы.</w:t>
            </w:r>
          </w:p>
        </w:tc>
      </w:tr>
      <w:tr w:rsidR="00FE1CF8" w:rsidRPr="00FE1CF8" w:rsidTr="00626E3E">
        <w:trPr>
          <w:trHeight w:val="558"/>
        </w:trPr>
        <w:tc>
          <w:tcPr>
            <w:tcW w:w="379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Разработка моделей функционирования органов по управлению муниципальной службой </w:t>
            </w:r>
          </w:p>
        </w:tc>
        <w:tc>
          <w:tcPr>
            <w:tcW w:w="2263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2014-2016</w:t>
            </w:r>
          </w:p>
        </w:tc>
        <w:tc>
          <w:tcPr>
            <w:tcW w:w="141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За счет расходов по основной деятельности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FE1CF8" w:rsidRPr="00FE1CF8" w:rsidTr="00626E3E">
        <w:trPr>
          <w:trHeight w:val="560"/>
        </w:trPr>
        <w:tc>
          <w:tcPr>
            <w:tcW w:w="379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системы оказания консультативной помощи по вопросам муниципальной службы</w:t>
            </w:r>
          </w:p>
        </w:tc>
        <w:tc>
          <w:tcPr>
            <w:tcW w:w="2263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2014-2016</w:t>
            </w:r>
          </w:p>
        </w:tc>
        <w:tc>
          <w:tcPr>
            <w:tcW w:w="141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За счет расходов по основной деятельности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FE1CF8" w:rsidRPr="00FE1CF8" w:rsidTr="00626E3E">
        <w:trPr>
          <w:trHeight w:val="418"/>
        </w:trPr>
        <w:tc>
          <w:tcPr>
            <w:tcW w:w="379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антикоррупционных меропритий</w:t>
            </w:r>
          </w:p>
        </w:tc>
        <w:tc>
          <w:tcPr>
            <w:tcW w:w="2263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2014-2016</w:t>
            </w:r>
          </w:p>
        </w:tc>
        <w:tc>
          <w:tcPr>
            <w:tcW w:w="141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За счет расходов по основной деятельности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FE1CF8" w:rsidRPr="00FE1CF8" w:rsidTr="00626E3E">
        <w:trPr>
          <w:trHeight w:val="568"/>
        </w:trPr>
        <w:tc>
          <w:tcPr>
            <w:tcW w:w="379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механизма по предотвращению конфликта интересов, в том числе после ухода муниципального служащего с муниципальной службы</w:t>
            </w:r>
          </w:p>
        </w:tc>
        <w:tc>
          <w:tcPr>
            <w:tcW w:w="2263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2014-2016</w:t>
            </w:r>
          </w:p>
        </w:tc>
        <w:tc>
          <w:tcPr>
            <w:tcW w:w="141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За счет расходов по основной деятельности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FE1CF8" w:rsidRPr="00FE1CF8" w:rsidTr="00626E3E">
        <w:trPr>
          <w:trHeight w:val="299"/>
        </w:trPr>
        <w:tc>
          <w:tcPr>
            <w:tcW w:w="379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проведения диспансеризации муниципальных служащих</w:t>
            </w:r>
          </w:p>
        </w:tc>
        <w:tc>
          <w:tcPr>
            <w:tcW w:w="2263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2014-2016</w:t>
            </w:r>
          </w:p>
        </w:tc>
        <w:tc>
          <w:tcPr>
            <w:tcW w:w="141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12000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12000</w:t>
            </w:r>
          </w:p>
        </w:tc>
      </w:tr>
      <w:tr w:rsidR="00FE1CF8" w:rsidRPr="00FE1CF8" w:rsidTr="00626E3E">
        <w:tc>
          <w:tcPr>
            <w:tcW w:w="379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 по задаче 1</w:t>
            </w:r>
          </w:p>
        </w:tc>
        <w:tc>
          <w:tcPr>
            <w:tcW w:w="2263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12000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12000</w:t>
            </w:r>
          </w:p>
        </w:tc>
      </w:tr>
      <w:tr w:rsidR="00FE1CF8" w:rsidRPr="00FE1CF8" w:rsidTr="00626E3E">
        <w:tc>
          <w:tcPr>
            <w:tcW w:w="10682" w:type="dxa"/>
            <w:gridSpan w:val="11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Задача 5. </w:t>
            </w:r>
            <w:r w:rsidRPr="00FE1CF8">
              <w:rPr>
                <w:rFonts w:ascii="Times New Roman" w:hAnsi="Times New Roman" w:cs="Times New Roman"/>
                <w:sz w:val="16"/>
                <w:szCs w:val="16"/>
              </w:rPr>
              <w:t>Формирование системы обучения, профессиональной переподготовки и повышения квалификации кадров для муниципальной службы и профессионального развития муниципальных служащих</w:t>
            </w:r>
          </w:p>
        </w:tc>
      </w:tr>
      <w:tr w:rsidR="00FE1CF8" w:rsidRPr="00FE1CF8" w:rsidTr="00626E3E">
        <w:tc>
          <w:tcPr>
            <w:tcW w:w="534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492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Определение потребности в дополнительном профессиональном обучении муниципальных служащих</w:t>
            </w:r>
          </w:p>
        </w:tc>
        <w:tc>
          <w:tcPr>
            <w:tcW w:w="9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2014-2016</w:t>
            </w:r>
          </w:p>
        </w:tc>
        <w:tc>
          <w:tcPr>
            <w:tcW w:w="1701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За счет расходов по основной деятельности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FE1CF8" w:rsidRPr="00FE1CF8" w:rsidTr="00626E3E">
        <w:tc>
          <w:tcPr>
            <w:tcW w:w="534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5.2</w:t>
            </w:r>
          </w:p>
        </w:tc>
        <w:tc>
          <w:tcPr>
            <w:tcW w:w="492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Разработка и внедрение программ и индивидуальных планов профессионального развития муниципальных служащих</w:t>
            </w:r>
          </w:p>
        </w:tc>
        <w:tc>
          <w:tcPr>
            <w:tcW w:w="9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2014-2016</w:t>
            </w:r>
          </w:p>
        </w:tc>
        <w:tc>
          <w:tcPr>
            <w:tcW w:w="1701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За счет расходов по основной деятельности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FE1CF8" w:rsidRPr="00FE1CF8" w:rsidTr="00626E3E">
        <w:tc>
          <w:tcPr>
            <w:tcW w:w="534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492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Проведение профессиональной переподготовки, повышение квалификации и стажировки муниципальных служащих</w:t>
            </w:r>
          </w:p>
        </w:tc>
        <w:tc>
          <w:tcPr>
            <w:tcW w:w="9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2014-2016</w:t>
            </w:r>
          </w:p>
        </w:tc>
        <w:tc>
          <w:tcPr>
            <w:tcW w:w="1701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64500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15500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49000</w:t>
            </w:r>
          </w:p>
        </w:tc>
      </w:tr>
      <w:tr w:rsidR="00FE1CF8" w:rsidRPr="00FE1CF8" w:rsidTr="00626E3E">
        <w:tc>
          <w:tcPr>
            <w:tcW w:w="534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7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 по Задаче 5:</w:t>
            </w:r>
          </w:p>
        </w:tc>
        <w:tc>
          <w:tcPr>
            <w:tcW w:w="989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64500</w:t>
            </w:r>
          </w:p>
        </w:tc>
        <w:tc>
          <w:tcPr>
            <w:tcW w:w="1105" w:type="dxa"/>
            <w:gridSpan w:val="2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15500</w:t>
            </w:r>
          </w:p>
        </w:tc>
        <w:tc>
          <w:tcPr>
            <w:tcW w:w="71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CF8">
              <w:rPr>
                <w:rFonts w:ascii="Times New Roman" w:eastAsia="Times New Roman" w:hAnsi="Times New Roman" w:cs="Times New Roman"/>
                <w:sz w:val="16"/>
                <w:szCs w:val="16"/>
              </w:rPr>
              <w:t>49000</w:t>
            </w:r>
          </w:p>
        </w:tc>
      </w:tr>
    </w:tbl>
    <w:p w:rsidR="00FE1CF8" w:rsidRPr="00FE1CF8" w:rsidRDefault="00FE1CF8" w:rsidP="00FE1CF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FE1CF8">
        <w:rPr>
          <w:rFonts w:ascii="Times New Roman" w:hAnsi="Times New Roman" w:cs="Times New Roman"/>
        </w:rPr>
        <w:t>3. В Таблице 2: «Мероприятия</w:t>
      </w:r>
      <w:r w:rsidRPr="00FE1CF8">
        <w:rPr>
          <w:rFonts w:ascii="Times New Roman" w:hAnsi="Times New Roman" w:cs="Times New Roman"/>
          <w:b/>
        </w:rPr>
        <w:t xml:space="preserve"> </w:t>
      </w:r>
      <w:r w:rsidRPr="00FE1CF8">
        <w:rPr>
          <w:rFonts w:ascii="Times New Roman" w:hAnsi="Times New Roman" w:cs="Times New Roman"/>
        </w:rPr>
        <w:t>по реализации муниципальной Программы «Развитие муниципальной службы в городском поселении Безенчук муниципального района Безенчукский Самарской области» на 2014-2016 годы» раздела 4:  «Перечень  программных  мероприятий», пункт «</w:t>
      </w:r>
      <w:r w:rsidRPr="00FE1CF8">
        <w:rPr>
          <w:rFonts w:ascii="Times New Roman" w:eastAsia="Times New Roman" w:hAnsi="Times New Roman" w:cs="Times New Roman"/>
          <w:b/>
        </w:rPr>
        <w:t xml:space="preserve">ВСЕГО руб.» </w:t>
      </w:r>
      <w:r w:rsidRPr="00FE1CF8">
        <w:rPr>
          <w:rFonts w:ascii="Times New Roman" w:hAnsi="Times New Roman" w:cs="Times New Roman"/>
        </w:rPr>
        <w:t>изложить в следующей редакции:</w:t>
      </w:r>
    </w:p>
    <w:tbl>
      <w:tblPr>
        <w:tblW w:w="9888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263"/>
        <w:gridCol w:w="1131"/>
        <w:gridCol w:w="1417"/>
        <w:gridCol w:w="1275"/>
        <w:gridCol w:w="1134"/>
        <w:gridCol w:w="1134"/>
      </w:tblGrid>
      <w:tr w:rsidR="00FE1CF8" w:rsidRPr="00FE1CF8" w:rsidTr="00626E3E">
        <w:tc>
          <w:tcPr>
            <w:tcW w:w="534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3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E1CF8">
              <w:rPr>
                <w:rFonts w:ascii="Times New Roman" w:eastAsia="Times New Roman" w:hAnsi="Times New Roman" w:cs="Times New Roman"/>
                <w:b/>
              </w:rPr>
              <w:t>ВСЕГО руб.</w:t>
            </w:r>
          </w:p>
        </w:tc>
        <w:tc>
          <w:tcPr>
            <w:tcW w:w="1131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E1CF8">
              <w:rPr>
                <w:rFonts w:ascii="Times New Roman" w:eastAsia="Times New Roman" w:hAnsi="Times New Roman" w:cs="Times New Roman"/>
                <w:b/>
              </w:rPr>
              <w:t>76500</w:t>
            </w:r>
          </w:p>
        </w:tc>
        <w:tc>
          <w:tcPr>
            <w:tcW w:w="1275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E1CF8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E1CF8">
              <w:rPr>
                <w:rFonts w:ascii="Times New Roman" w:eastAsia="Times New Roman" w:hAnsi="Times New Roman" w:cs="Times New Roman"/>
                <w:b/>
              </w:rPr>
              <w:t>15500</w:t>
            </w:r>
          </w:p>
        </w:tc>
        <w:tc>
          <w:tcPr>
            <w:tcW w:w="1134" w:type="dxa"/>
          </w:tcPr>
          <w:p w:rsidR="00FE1CF8" w:rsidRPr="00FE1CF8" w:rsidRDefault="00FE1CF8" w:rsidP="00FE1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E1CF8">
              <w:rPr>
                <w:rFonts w:ascii="Times New Roman" w:eastAsia="Times New Roman" w:hAnsi="Times New Roman" w:cs="Times New Roman"/>
                <w:b/>
              </w:rPr>
              <w:t>61000</w:t>
            </w:r>
          </w:p>
        </w:tc>
      </w:tr>
    </w:tbl>
    <w:p w:rsidR="00FE1CF8" w:rsidRPr="00FE1CF8" w:rsidRDefault="00FE1CF8" w:rsidP="00FE1CF8">
      <w:pPr>
        <w:pStyle w:val="1"/>
        <w:spacing w:before="0" w:after="0"/>
        <w:ind w:firstLine="426"/>
        <w:jc w:val="both"/>
        <w:rPr>
          <w:rFonts w:ascii="Times New Roman" w:hAnsi="Times New Roman"/>
          <w:b w:val="0"/>
          <w:kern w:val="0"/>
          <w:sz w:val="22"/>
          <w:szCs w:val="22"/>
        </w:rPr>
      </w:pPr>
      <w:r w:rsidRPr="00FE1CF8">
        <w:rPr>
          <w:rFonts w:ascii="Times New Roman" w:hAnsi="Times New Roman"/>
          <w:b w:val="0"/>
          <w:kern w:val="0"/>
          <w:sz w:val="22"/>
          <w:szCs w:val="22"/>
        </w:rPr>
        <w:t>4.  Раздел 7. «Обоснование потребностей в необходимых ресурсах»</w:t>
      </w:r>
      <w:r w:rsidRPr="00FE1CF8">
        <w:rPr>
          <w:rFonts w:ascii="Times New Roman" w:hAnsi="Times New Roman"/>
          <w:b w:val="0"/>
          <w:sz w:val="22"/>
          <w:szCs w:val="22"/>
        </w:rPr>
        <w:t xml:space="preserve"> изложить в следующей редакции: </w:t>
      </w:r>
    </w:p>
    <w:p w:rsidR="00FE1CF8" w:rsidRPr="00FE1CF8" w:rsidRDefault="00FE1CF8" w:rsidP="00FE1CF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E1CF8">
        <w:rPr>
          <w:rFonts w:ascii="Times New Roman" w:hAnsi="Times New Roman" w:cs="Times New Roman"/>
        </w:rPr>
        <w:t>«</w:t>
      </w:r>
      <w:proofErr w:type="gramStart"/>
      <w:r w:rsidRPr="00FE1CF8">
        <w:rPr>
          <w:rFonts w:ascii="Times New Roman" w:hAnsi="Times New Roman" w:cs="Times New Roman"/>
        </w:rPr>
        <w:t>При разработке мероприятий Программы особое внимание уделено минимизации затрат на их реализацию при одновременной ориентации на достижение высокой социально-экономической  эффективности в результате</w:t>
      </w:r>
      <w:proofErr w:type="gramEnd"/>
      <w:r w:rsidRPr="00FE1CF8">
        <w:rPr>
          <w:rFonts w:ascii="Times New Roman" w:hAnsi="Times New Roman" w:cs="Times New Roman"/>
        </w:rPr>
        <w:t xml:space="preserve"> их реализации.</w:t>
      </w:r>
    </w:p>
    <w:p w:rsidR="00FE1CF8" w:rsidRPr="00FE1CF8" w:rsidRDefault="00FE1CF8" w:rsidP="00FE1CF8">
      <w:pPr>
        <w:pStyle w:val="af2"/>
        <w:ind w:left="0" w:firstLine="708"/>
        <w:jc w:val="both"/>
        <w:rPr>
          <w:sz w:val="22"/>
          <w:szCs w:val="22"/>
        </w:rPr>
      </w:pPr>
      <w:r w:rsidRPr="00FE1CF8">
        <w:rPr>
          <w:sz w:val="22"/>
          <w:szCs w:val="22"/>
        </w:rPr>
        <w:t xml:space="preserve">Финансирование Программы осуществляется  Администрацией городского поселения Безенчук муниципального района Безенчукский Самарской области самостоятельно за счет средств местного бюджета.  </w:t>
      </w:r>
    </w:p>
    <w:p w:rsidR="00FE1CF8" w:rsidRPr="00FE1CF8" w:rsidRDefault="00FE1CF8" w:rsidP="00FE1CF8">
      <w:pPr>
        <w:pStyle w:val="af2"/>
        <w:ind w:left="0" w:firstLine="708"/>
        <w:jc w:val="both"/>
        <w:rPr>
          <w:sz w:val="22"/>
          <w:szCs w:val="22"/>
        </w:rPr>
      </w:pPr>
      <w:r w:rsidRPr="00FE1CF8">
        <w:rPr>
          <w:sz w:val="22"/>
          <w:szCs w:val="22"/>
        </w:rPr>
        <w:t>Объемы финансирования Программы обусловлены показателями стоимости обучения муниципальных служащих на курсах повышения квалификации и профессиональной переподготовки.</w:t>
      </w:r>
    </w:p>
    <w:p w:rsidR="00FE1CF8" w:rsidRPr="00FE1CF8" w:rsidRDefault="00FE1CF8" w:rsidP="00FE1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E1CF8">
        <w:rPr>
          <w:rFonts w:ascii="Times New Roman" w:hAnsi="Times New Roman" w:cs="Times New Roman"/>
        </w:rPr>
        <w:t xml:space="preserve">          Объем финансирования мероприятий Программы составляет  </w:t>
      </w:r>
      <w:r w:rsidRPr="00FE1CF8">
        <w:rPr>
          <w:rFonts w:ascii="Times New Roman" w:eastAsia="Times New Roman" w:hAnsi="Times New Roman" w:cs="Times New Roman"/>
        </w:rPr>
        <w:t>76500</w:t>
      </w:r>
      <w:r w:rsidRPr="00FE1CF8">
        <w:rPr>
          <w:rFonts w:ascii="Times New Roman" w:hAnsi="Times New Roman" w:cs="Times New Roman"/>
        </w:rPr>
        <w:t xml:space="preserve"> руб.</w:t>
      </w:r>
    </w:p>
    <w:p w:rsidR="00FE1CF8" w:rsidRPr="00FE1CF8" w:rsidRDefault="00FE1CF8" w:rsidP="00FE1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E1CF8">
        <w:rPr>
          <w:rFonts w:ascii="Times New Roman" w:hAnsi="Times New Roman" w:cs="Times New Roman"/>
        </w:rPr>
        <w:t>в том числе по годам:</w:t>
      </w:r>
    </w:p>
    <w:p w:rsidR="00FE1CF8" w:rsidRPr="00FE1CF8" w:rsidRDefault="00FE1CF8" w:rsidP="00FE1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E1CF8">
        <w:rPr>
          <w:rFonts w:ascii="Times New Roman" w:hAnsi="Times New Roman" w:cs="Times New Roman"/>
        </w:rPr>
        <w:t xml:space="preserve">          2014 год –  0 руб.</w:t>
      </w:r>
    </w:p>
    <w:p w:rsidR="00FE1CF8" w:rsidRPr="00FE1CF8" w:rsidRDefault="00FE1CF8" w:rsidP="00FE1C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1CF8">
        <w:rPr>
          <w:rFonts w:ascii="Times New Roman" w:hAnsi="Times New Roman" w:cs="Times New Roman"/>
        </w:rPr>
        <w:t xml:space="preserve">          2015 год – </w:t>
      </w:r>
      <w:r w:rsidRPr="00FE1CF8">
        <w:rPr>
          <w:rFonts w:ascii="Times New Roman" w:eastAsia="Times New Roman" w:hAnsi="Times New Roman" w:cs="Times New Roman"/>
        </w:rPr>
        <w:t>15500</w:t>
      </w:r>
      <w:r w:rsidRPr="00FE1CF8">
        <w:rPr>
          <w:rFonts w:ascii="Times New Roman" w:hAnsi="Times New Roman" w:cs="Times New Roman"/>
        </w:rPr>
        <w:t xml:space="preserve"> руб.   </w:t>
      </w:r>
    </w:p>
    <w:p w:rsidR="00FE1CF8" w:rsidRPr="00FE1CF8" w:rsidRDefault="00FE1CF8" w:rsidP="00FE1C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1CF8">
        <w:rPr>
          <w:rFonts w:ascii="Times New Roman" w:hAnsi="Times New Roman" w:cs="Times New Roman"/>
        </w:rPr>
        <w:t xml:space="preserve">          2016 год – </w:t>
      </w:r>
      <w:r w:rsidRPr="00FE1CF8">
        <w:rPr>
          <w:rFonts w:ascii="Times New Roman" w:eastAsia="Times New Roman" w:hAnsi="Times New Roman" w:cs="Times New Roman"/>
        </w:rPr>
        <w:t>61000</w:t>
      </w:r>
      <w:r w:rsidRPr="00FE1CF8">
        <w:rPr>
          <w:rFonts w:ascii="Times New Roman" w:hAnsi="Times New Roman" w:cs="Times New Roman"/>
        </w:rPr>
        <w:t xml:space="preserve"> руб.»      </w:t>
      </w:r>
    </w:p>
    <w:p w:rsidR="00FE1CF8" w:rsidRPr="0066004B" w:rsidRDefault="00FE1CF8" w:rsidP="00FE1CF8">
      <w:pPr>
        <w:spacing w:after="0" w:line="240" w:lineRule="auto"/>
        <w:jc w:val="both"/>
        <w:rPr>
          <w:rFonts w:ascii="Times New Roman" w:hAnsi="Times New Roman"/>
          <w:sz w:val="8"/>
          <w:szCs w:val="8"/>
        </w:rPr>
      </w:pPr>
    </w:p>
    <w:p w:rsidR="00E65D7B" w:rsidRPr="00CD0D9D" w:rsidRDefault="00E65D7B" w:rsidP="00E65D7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D0D9D">
        <w:rPr>
          <w:rFonts w:ascii="Times New Roman" w:eastAsia="Calibri" w:hAnsi="Times New Roman" w:cs="Times New Roman"/>
          <w:b/>
        </w:rPr>
        <w:t>Постановление Администрации городского поселения Безенчук муниципального района Безенчукский Самарской области от 05.07.2016г. № 9</w:t>
      </w:r>
      <w:r w:rsidR="009111F9">
        <w:rPr>
          <w:rFonts w:ascii="Times New Roman" w:eastAsia="Calibri" w:hAnsi="Times New Roman" w:cs="Times New Roman"/>
          <w:b/>
        </w:rPr>
        <w:t>3</w:t>
      </w:r>
    </w:p>
    <w:p w:rsidR="0066004B" w:rsidRPr="0066004B" w:rsidRDefault="00E65D7B" w:rsidP="006600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  <w:lang w:eastAsia="ar-SA"/>
        </w:rPr>
        <w:t>«</w:t>
      </w:r>
      <w:r w:rsidR="0066004B" w:rsidRPr="0066004B">
        <w:rPr>
          <w:rFonts w:ascii="Times New Roman" w:hAnsi="Times New Roman" w:cs="Times New Roman"/>
        </w:rPr>
        <w:t>О проведении публичных слушаний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размещения объектов образования (с индексом О</w:t>
      </w:r>
      <w:proofErr w:type="gramStart"/>
      <w:r w:rsidR="0066004B" w:rsidRPr="0066004B">
        <w:rPr>
          <w:rFonts w:ascii="Times New Roman" w:hAnsi="Times New Roman" w:cs="Times New Roman"/>
        </w:rPr>
        <w:t>4</w:t>
      </w:r>
      <w:proofErr w:type="gramEnd"/>
      <w:r w:rsidR="0066004B" w:rsidRPr="0066004B">
        <w:rPr>
          <w:rFonts w:ascii="Times New Roman" w:hAnsi="Times New Roman" w:cs="Times New Roman"/>
        </w:rPr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</w:t>
      </w:r>
      <w:r w:rsidR="0066004B">
        <w:rPr>
          <w:rFonts w:ascii="Times New Roman" w:hAnsi="Times New Roman" w:cs="Times New Roman"/>
        </w:rPr>
        <w:t>»</w:t>
      </w:r>
      <w:r w:rsidR="0066004B" w:rsidRPr="0066004B">
        <w:rPr>
          <w:rFonts w:ascii="Times New Roman" w:hAnsi="Times New Roman" w:cs="Times New Roman"/>
        </w:rPr>
        <w:t>.</w:t>
      </w:r>
    </w:p>
    <w:p w:rsidR="0066004B" w:rsidRPr="0066004B" w:rsidRDefault="0066004B" w:rsidP="0066004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66004B">
        <w:rPr>
          <w:rFonts w:ascii="Times New Roman" w:hAnsi="Times New Roman" w:cs="Times New Roman"/>
        </w:rPr>
        <w:tab/>
      </w:r>
      <w:proofErr w:type="gramStart"/>
      <w:r w:rsidRPr="0066004B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66004B">
        <w:rPr>
          <w:rFonts w:ascii="Times New Roman" w:hAnsi="Times New Roman" w:cs="Times New Roman"/>
        </w:rPr>
        <w:t xml:space="preserve"> </w:t>
      </w:r>
      <w:proofErr w:type="gramStart"/>
      <w:r w:rsidRPr="0066004B">
        <w:rPr>
          <w:rFonts w:ascii="Times New Roman" w:hAnsi="Times New Roman" w:cs="Times New Roman"/>
        </w:rPr>
        <w:t xml:space="preserve">постоянно действующей комиссией по подготовке и внесении изменений в Правила землепользования и застройки городского поселения Безенчук муниципального района Безенчукский Самарской области проект о внесении изменений в Правила землепользования и застройки городского поселения </w:t>
      </w:r>
      <w:r w:rsidRPr="0066004B">
        <w:rPr>
          <w:rFonts w:ascii="Times New Roman" w:hAnsi="Times New Roman" w:cs="Times New Roman"/>
          <w:shd w:val="clear" w:color="auto" w:fill="FFFFFF"/>
        </w:rPr>
        <w:t xml:space="preserve">Безенчук от </w:t>
      </w:r>
      <w:r w:rsidRPr="0066004B">
        <w:rPr>
          <w:rFonts w:ascii="Times New Roman" w:hAnsi="Times New Roman" w:cs="Times New Roman"/>
        </w:rPr>
        <w:t>05.07.2016 г. №11,</w:t>
      </w:r>
      <w:proofErr w:type="gramEnd"/>
    </w:p>
    <w:p w:rsidR="0066004B" w:rsidRPr="0066004B" w:rsidRDefault="0066004B" w:rsidP="0066004B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6004B">
        <w:rPr>
          <w:rFonts w:ascii="Times New Roman" w:hAnsi="Times New Roman" w:cs="Times New Roman"/>
          <w:bCs/>
        </w:rPr>
        <w:t>ПОСТАНОВЛЯЮ:</w:t>
      </w:r>
    </w:p>
    <w:p w:rsidR="0066004B" w:rsidRPr="0066004B" w:rsidRDefault="0066004B" w:rsidP="006600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 xml:space="preserve">1. Провести на территории городского поселения </w:t>
      </w:r>
      <w:r w:rsidRPr="0066004B">
        <w:rPr>
          <w:rFonts w:ascii="Times New Roman" w:hAnsi="Times New Roman" w:cs="Times New Roman"/>
          <w:shd w:val="clear" w:color="auto" w:fill="FFFFFF"/>
        </w:rPr>
        <w:t xml:space="preserve">Безенчук </w:t>
      </w:r>
      <w:r w:rsidRPr="0066004B">
        <w:rPr>
          <w:rFonts w:ascii="Times New Roman" w:hAnsi="Times New Roman" w:cs="Times New Roman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размещения объектов образования (с индексом О</w:t>
      </w:r>
      <w:proofErr w:type="gramStart"/>
      <w:r w:rsidRPr="0066004B">
        <w:rPr>
          <w:rFonts w:ascii="Times New Roman" w:hAnsi="Times New Roman" w:cs="Times New Roman"/>
        </w:rPr>
        <w:t>4</w:t>
      </w:r>
      <w:proofErr w:type="gramEnd"/>
      <w:r w:rsidRPr="0066004B">
        <w:rPr>
          <w:rFonts w:ascii="Times New Roman" w:hAnsi="Times New Roman" w:cs="Times New Roman"/>
        </w:rPr>
        <w:t>) на зону застройки индивидуальными жилыми домами (с индексом Ж</w:t>
      </w:r>
      <w:proofErr w:type="gramStart"/>
      <w:r w:rsidRPr="0066004B">
        <w:rPr>
          <w:rFonts w:ascii="Times New Roman" w:hAnsi="Times New Roman" w:cs="Times New Roman"/>
        </w:rPr>
        <w:t>1</w:t>
      </w:r>
      <w:proofErr w:type="gramEnd"/>
      <w:r w:rsidRPr="0066004B">
        <w:rPr>
          <w:rFonts w:ascii="Times New Roman" w:hAnsi="Times New Roman" w:cs="Times New Roman"/>
        </w:rPr>
        <w:t>), в границах ул. Карла Маркса, д. 67, кв. 1, касательно земельного участка с кадастровым номером 63:12:1403007:24» (далее также – Проект решения о внесении изменений в Правила).</w:t>
      </w:r>
    </w:p>
    <w:p w:rsidR="0066004B" w:rsidRPr="0066004B" w:rsidRDefault="0066004B" w:rsidP="006600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2. Срок проведения публичных слушаний составляет 60 дней с 16 июля 2016 года по 13 сентября 2016 года.</w:t>
      </w:r>
    </w:p>
    <w:p w:rsidR="0066004B" w:rsidRPr="0066004B" w:rsidRDefault="0066004B" w:rsidP="006600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66004B" w:rsidRPr="0066004B" w:rsidRDefault="0066004B" w:rsidP="006600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66004B" w:rsidRPr="0066004B" w:rsidRDefault="0066004B" w:rsidP="006600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 xml:space="preserve">6. </w:t>
      </w:r>
      <w:proofErr w:type="gramStart"/>
      <w:r w:rsidRPr="0066004B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18 июля 2016 года в 15.00 по адресу: 446250, Самарская область, п.г.т. Безенчук, ул. Нефтяников, д.12, актовый  зал.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lastRenderedPageBreak/>
        <w:t>8. Мероприятие по информированию жителей поселка Новооренбургский по вопросу публичных слушаний состоится 20 июля 2016 в 15.00 по адресу: асфальтовая площадка  у автобусной остановки поселка Новооренбургский.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9. Мероприятие по информированию жителей поселка Сосновка по вопросу публичных слушаний состоится 19 июля 2016 в 15.00  по адресу: площадка у СДК п</w:t>
      </w:r>
      <w:proofErr w:type="gramStart"/>
      <w:r w:rsidRPr="0066004B">
        <w:rPr>
          <w:rFonts w:ascii="Times New Roman" w:hAnsi="Times New Roman" w:cs="Times New Roman"/>
        </w:rPr>
        <w:t>.С</w:t>
      </w:r>
      <w:proofErr w:type="gramEnd"/>
      <w:r w:rsidRPr="0066004B">
        <w:rPr>
          <w:rFonts w:ascii="Times New Roman" w:hAnsi="Times New Roman" w:cs="Times New Roman"/>
        </w:rPr>
        <w:t>основка.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10. Мероприятие по информированию жителей деревни Дмитриевская состоится 21 июля  2016 в 15.00 по адресу: ул</w:t>
      </w:r>
      <w:proofErr w:type="gramStart"/>
      <w:r w:rsidRPr="0066004B">
        <w:rPr>
          <w:rFonts w:ascii="Times New Roman" w:hAnsi="Times New Roman" w:cs="Times New Roman"/>
        </w:rPr>
        <w:t>.Г</w:t>
      </w:r>
      <w:proofErr w:type="gramEnd"/>
      <w:r w:rsidRPr="0066004B">
        <w:rPr>
          <w:rFonts w:ascii="Times New Roman" w:hAnsi="Times New Roman" w:cs="Times New Roman"/>
        </w:rPr>
        <w:t>ражданская, площадка у таксофонной будки.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11. Мероприятие по информированию жителей железнодорожного разъезда Восток состоится 22 июля 2016 в 15.00 по адресу: площадка у дома № 2.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 xml:space="preserve">12. Комиссии </w:t>
      </w:r>
      <w:proofErr w:type="gramStart"/>
      <w:r w:rsidRPr="0066004B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66004B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13.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14. Прием замечаний и предложений от жителей поселения и иных заинтересованных лиц по Проекту решения о внесении изменений в Правила прекращается 10 сентября 2016 года.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16. Опубликовать настоящее постановление в газете «Вестник городского поселения Безенчук».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66004B" w:rsidRPr="0066004B" w:rsidRDefault="0066004B" w:rsidP="006600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66004B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66004B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66004B" w:rsidRPr="0066004B" w:rsidRDefault="0066004B" w:rsidP="006600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004B">
        <w:rPr>
          <w:rFonts w:ascii="Times New Roman" w:hAnsi="Times New Roman" w:cs="Times New Roman"/>
        </w:rPr>
        <w:t>18. В случае</w:t>
      </w:r>
      <w:proofErr w:type="gramStart"/>
      <w:r w:rsidRPr="0066004B">
        <w:rPr>
          <w:rFonts w:ascii="Times New Roman" w:hAnsi="Times New Roman" w:cs="Times New Roman"/>
        </w:rPr>
        <w:t>,</w:t>
      </w:r>
      <w:proofErr w:type="gramEnd"/>
      <w:r w:rsidRPr="0066004B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E65D7B" w:rsidRPr="00CD0D9D" w:rsidRDefault="00E65D7B" w:rsidP="006600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0D9D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E65D7B" w:rsidRPr="00A616DF" w:rsidRDefault="00E65D7B" w:rsidP="00A616D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616DF">
        <w:rPr>
          <w:rFonts w:ascii="Times New Roman" w:hAnsi="Times New Roman"/>
          <w:sz w:val="20"/>
          <w:szCs w:val="20"/>
          <w:lang w:eastAsia="ru-RU"/>
        </w:rPr>
        <w:t>Приложение №1</w:t>
      </w:r>
    </w:p>
    <w:p w:rsidR="00E65D7B" w:rsidRPr="00A616DF" w:rsidRDefault="00E65D7B" w:rsidP="00A616DF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A616DF">
        <w:rPr>
          <w:rFonts w:ascii="Times New Roman" w:hAnsi="Times New Roman"/>
          <w:color w:val="000000"/>
          <w:sz w:val="20"/>
          <w:szCs w:val="20"/>
          <w:lang w:eastAsia="ru-RU"/>
        </w:rPr>
        <w:t>к постановлению Администрации городского поселения Безенчук</w:t>
      </w:r>
    </w:p>
    <w:p w:rsidR="00FE1CF8" w:rsidRPr="00A616DF" w:rsidRDefault="00E65D7B" w:rsidP="00A616D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A616D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№ 9</w:t>
      </w:r>
      <w:r w:rsidR="00A616DF" w:rsidRPr="00A616D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3</w:t>
      </w:r>
      <w:r w:rsidRPr="00A616D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от 05.07.2016г</w:t>
      </w:r>
    </w:p>
    <w:p w:rsidR="00A616DF" w:rsidRPr="00A616DF" w:rsidRDefault="00A616DF" w:rsidP="00A616DF">
      <w:pPr>
        <w:spacing w:after="0" w:line="240" w:lineRule="auto"/>
        <w:jc w:val="center"/>
        <w:outlineLvl w:val="0"/>
        <w:rPr>
          <w:rFonts w:ascii="Times New Roman" w:hAnsi="Times New Roman" w:cs="Times New Roman"/>
          <w:caps/>
        </w:rPr>
      </w:pPr>
      <w:r w:rsidRPr="00A616DF">
        <w:rPr>
          <w:rFonts w:ascii="Times New Roman" w:hAnsi="Times New Roman" w:cs="Times New Roman"/>
          <w:caps/>
        </w:rPr>
        <w:t xml:space="preserve">Собрание представителей городского поселения безенчук </w:t>
      </w:r>
      <w:r w:rsidRPr="00A616DF">
        <w:rPr>
          <w:rFonts w:ascii="Times New Roman" w:hAnsi="Times New Roman" w:cs="Times New Roman"/>
          <w:caps/>
        </w:rPr>
        <w:br/>
        <w:t>муниципального района Безенчукский</w:t>
      </w:r>
    </w:p>
    <w:p w:rsidR="00A616DF" w:rsidRPr="00A616DF" w:rsidRDefault="00A616DF" w:rsidP="00A616DF">
      <w:pPr>
        <w:spacing w:after="0" w:line="240" w:lineRule="auto"/>
        <w:jc w:val="center"/>
        <w:outlineLvl w:val="0"/>
        <w:rPr>
          <w:rFonts w:ascii="Times New Roman" w:hAnsi="Times New Roman" w:cs="Times New Roman"/>
          <w:caps/>
        </w:rPr>
      </w:pPr>
      <w:r w:rsidRPr="00A616DF">
        <w:rPr>
          <w:rFonts w:ascii="Times New Roman" w:hAnsi="Times New Roman" w:cs="Times New Roman"/>
          <w:caps/>
        </w:rPr>
        <w:t>Самарской области</w:t>
      </w:r>
    </w:p>
    <w:p w:rsidR="00A616DF" w:rsidRPr="00A616DF" w:rsidRDefault="00A616DF" w:rsidP="00A616DF">
      <w:pPr>
        <w:spacing w:after="0" w:line="240" w:lineRule="auto"/>
        <w:jc w:val="center"/>
        <w:outlineLvl w:val="0"/>
        <w:rPr>
          <w:rFonts w:ascii="Times New Roman" w:hAnsi="Times New Roman" w:cs="Times New Roman"/>
          <w:caps/>
        </w:rPr>
      </w:pPr>
      <w:r w:rsidRPr="00A616DF">
        <w:rPr>
          <w:rFonts w:ascii="Times New Roman" w:hAnsi="Times New Roman" w:cs="Times New Roman"/>
        </w:rPr>
        <w:t>РЕШЕНИЕ</w:t>
      </w:r>
      <w:r w:rsidRPr="00A616DF">
        <w:rPr>
          <w:rFonts w:ascii="Times New Roman" w:hAnsi="Times New Roman" w:cs="Times New Roman"/>
          <w:caps/>
        </w:rPr>
        <w:t xml:space="preserve"> (ПРОЕКТ)</w:t>
      </w:r>
    </w:p>
    <w:p w:rsidR="00A616DF" w:rsidRPr="00A616DF" w:rsidRDefault="00A616DF" w:rsidP="00A616DF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A616DF">
        <w:rPr>
          <w:rFonts w:ascii="Times New Roman" w:hAnsi="Times New Roman" w:cs="Times New Roman"/>
        </w:rPr>
        <w:t>от __________________ № ________</w:t>
      </w:r>
    </w:p>
    <w:p w:rsidR="00A616DF" w:rsidRPr="00A616DF" w:rsidRDefault="00A616DF" w:rsidP="00A616DF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616DF" w:rsidRPr="00A616DF" w:rsidRDefault="00A616DF" w:rsidP="00A616DF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A616DF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размещения объектов образования (с индексом О</w:t>
      </w:r>
      <w:proofErr w:type="gramStart"/>
      <w:r w:rsidRPr="00A616DF">
        <w:rPr>
          <w:rFonts w:ascii="Times New Roman" w:hAnsi="Times New Roman" w:cs="Times New Roman"/>
        </w:rPr>
        <w:t>4</w:t>
      </w:r>
      <w:proofErr w:type="gramEnd"/>
      <w:r w:rsidRPr="00A616DF">
        <w:rPr>
          <w:rFonts w:ascii="Times New Roman" w:hAnsi="Times New Roman" w:cs="Times New Roman"/>
        </w:rPr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63:12:1403007:24, утвержденные Собранием представителей городского поселения Безенчук муниципального района Безенчукский Самарской области</w:t>
      </w:r>
      <w:r w:rsidRPr="00A616DF">
        <w:rPr>
          <w:rFonts w:ascii="Times New Roman" w:hAnsi="Times New Roman" w:cs="Times New Roman"/>
          <w:bCs/>
        </w:rPr>
        <w:t xml:space="preserve"> от 12.12.2013г. №4/52</w:t>
      </w:r>
    </w:p>
    <w:p w:rsidR="00A616DF" w:rsidRPr="00A616DF" w:rsidRDefault="00A616DF" w:rsidP="00A616DF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616DF" w:rsidRPr="00EB05EC" w:rsidRDefault="00A616DF" w:rsidP="00A616D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EB05EC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EB05EC" w:rsidDel="00D70CBE">
        <w:rPr>
          <w:rFonts w:ascii="Times New Roman" w:hAnsi="Times New Roman" w:cs="Times New Roman"/>
        </w:rPr>
        <w:t xml:space="preserve"> </w:t>
      </w:r>
      <w:r w:rsidRPr="00EB05EC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EB05EC">
        <w:rPr>
          <w:rFonts w:ascii="Times New Roman" w:hAnsi="Times New Roman" w:cs="Times New Roman"/>
        </w:rPr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A616DF" w:rsidRPr="00EB05EC" w:rsidRDefault="00A616DF" w:rsidP="00A616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B05EC">
        <w:rPr>
          <w:rFonts w:ascii="Times New Roman" w:hAnsi="Times New Roman" w:cs="Times New Roman"/>
        </w:rPr>
        <w:t>1</w:t>
      </w:r>
      <w:proofErr w:type="gramStart"/>
      <w:r w:rsidRPr="00EB05EC">
        <w:rPr>
          <w:rFonts w:ascii="Times New Roman" w:hAnsi="Times New Roman" w:cs="Times New Roman"/>
        </w:rPr>
        <w:t xml:space="preserve"> В</w:t>
      </w:r>
      <w:proofErr w:type="gramEnd"/>
      <w:r w:rsidRPr="00EB05EC">
        <w:rPr>
          <w:rFonts w:ascii="Times New Roman" w:hAnsi="Times New Roman" w:cs="Times New Roman"/>
        </w:rPr>
        <w:t>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EB05EC" w:rsidDel="00D70CBE">
        <w:rPr>
          <w:rFonts w:ascii="Times New Roman" w:hAnsi="Times New Roman" w:cs="Times New Roman"/>
        </w:rPr>
        <w:t xml:space="preserve"> </w:t>
      </w:r>
      <w:r w:rsidRPr="00EB05EC">
        <w:rPr>
          <w:rFonts w:ascii="Times New Roman" w:hAnsi="Times New Roman" w:cs="Times New Roman"/>
        </w:rPr>
        <w:t xml:space="preserve">Самарской области в части изменения зоны размещения объектов образования (с индексом О4) на зону застройки индивидуальными жилыми домами (с индексом Ж1), в границах ул. </w:t>
      </w:r>
      <w:r w:rsidRPr="00EB05EC">
        <w:rPr>
          <w:rFonts w:ascii="Times New Roman" w:hAnsi="Times New Roman" w:cs="Times New Roman"/>
        </w:rPr>
        <w:lastRenderedPageBreak/>
        <w:t>Карла Маркса, д. 67, кв. 1, касательно земельного участка с кадастровым номером 63:12:1403007:24, утвержденные Собранием представителей городского поселения Безенчук муниципального района Безенчукский Самарской области</w:t>
      </w:r>
      <w:r w:rsidRPr="00EB05EC">
        <w:rPr>
          <w:rFonts w:ascii="Times New Roman" w:hAnsi="Times New Roman" w:cs="Times New Roman"/>
          <w:bCs/>
        </w:rPr>
        <w:t xml:space="preserve"> от  12.12.2013г. №4/52.</w:t>
      </w:r>
    </w:p>
    <w:p w:rsidR="00A616DF" w:rsidRPr="00EB05EC" w:rsidRDefault="00A616DF" w:rsidP="00A616DF">
      <w:pPr>
        <w:pStyle w:val="22"/>
        <w:tabs>
          <w:tab w:val="left" w:pos="0"/>
        </w:tabs>
        <w:rPr>
          <w:b/>
          <w:bCs/>
          <w:i w:val="0"/>
          <w:szCs w:val="22"/>
          <w:lang w:val="ru-RU"/>
        </w:rPr>
      </w:pPr>
      <w:r w:rsidRPr="00EB05EC">
        <w:rPr>
          <w:i w:val="0"/>
          <w:szCs w:val="22"/>
          <w:lang w:val="ru-RU"/>
        </w:rPr>
        <w:t>2. Опубликовать настоящее Решение в газете «Вестник городского поселения».</w:t>
      </w:r>
    </w:p>
    <w:p w:rsidR="00A616DF" w:rsidRPr="00EB05EC" w:rsidRDefault="00A616DF" w:rsidP="00A616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B05EC">
        <w:rPr>
          <w:rFonts w:ascii="Times New Roman" w:hAnsi="Times New Roman" w:cs="Times New Roman"/>
        </w:rPr>
        <w:t xml:space="preserve">3.Настоящее решение вступает в силу на следующий день после его официального  опубликования. </w:t>
      </w:r>
    </w:p>
    <w:p w:rsidR="00A616DF" w:rsidRPr="00EB05EC" w:rsidRDefault="00A616DF" w:rsidP="00A616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B05EC">
        <w:rPr>
          <w:rFonts w:ascii="Times New Roman" w:hAnsi="Times New Roman" w:cs="Times New Roman"/>
        </w:rPr>
        <w:t xml:space="preserve">4.  </w:t>
      </w:r>
      <w:proofErr w:type="gramStart"/>
      <w:r w:rsidRPr="00EB05EC">
        <w:rPr>
          <w:rFonts w:ascii="Times New Roman" w:hAnsi="Times New Roman" w:cs="Times New Roman"/>
        </w:rPr>
        <w:t>Разместить</w:t>
      </w:r>
      <w:proofErr w:type="gramEnd"/>
      <w:r w:rsidRPr="00EB05EC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EB05EC">
        <w:rPr>
          <w:rFonts w:ascii="Times New Roman" w:hAnsi="Times New Roman" w:cs="Times New Roman"/>
          <w:b/>
          <w:bCs/>
        </w:rPr>
        <w:t xml:space="preserve"> </w:t>
      </w:r>
    </w:p>
    <w:p w:rsidR="00A616DF" w:rsidRPr="00EB05EC" w:rsidRDefault="00A616DF" w:rsidP="00A616DF">
      <w:pPr>
        <w:pStyle w:val="22"/>
        <w:rPr>
          <w:b/>
          <w:bCs/>
          <w:i w:val="0"/>
          <w:szCs w:val="22"/>
          <w:lang w:val="ru-RU"/>
        </w:rPr>
      </w:pPr>
      <w:r w:rsidRPr="00EB05EC">
        <w:rPr>
          <w:i w:val="0"/>
          <w:szCs w:val="22"/>
          <w:lang w:val="ru-RU"/>
        </w:rPr>
        <w:t>Глава  городского поселения Безенчук                                                 В.В. Аникин</w:t>
      </w:r>
    </w:p>
    <w:p w:rsidR="00A616DF" w:rsidRPr="00EB05EC" w:rsidRDefault="00A616DF" w:rsidP="00A616DF">
      <w:pPr>
        <w:pStyle w:val="22"/>
        <w:rPr>
          <w:i w:val="0"/>
          <w:szCs w:val="22"/>
          <w:lang w:val="ru-RU"/>
        </w:rPr>
      </w:pPr>
      <w:r w:rsidRPr="00EB05EC">
        <w:rPr>
          <w:i w:val="0"/>
          <w:szCs w:val="22"/>
          <w:lang w:val="ru-RU"/>
        </w:rPr>
        <w:t>Председатель Собрания представителей</w:t>
      </w:r>
      <w:r w:rsidR="00EB05EC">
        <w:rPr>
          <w:i w:val="0"/>
          <w:szCs w:val="22"/>
          <w:lang w:val="ru-RU"/>
        </w:rPr>
        <w:t xml:space="preserve"> </w:t>
      </w:r>
      <w:r w:rsidRPr="00EB05EC">
        <w:rPr>
          <w:i w:val="0"/>
          <w:szCs w:val="22"/>
          <w:lang w:val="ru-RU"/>
        </w:rPr>
        <w:t>городского поселения Безенчук                                                      А.Г. Кантеев</w:t>
      </w:r>
    </w:p>
    <w:p w:rsidR="00A616DF" w:rsidRPr="00426CF1" w:rsidRDefault="00A616DF" w:rsidP="00426C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426CF1">
        <w:rPr>
          <w:rFonts w:ascii="Times New Roman" w:hAnsi="Times New Roman" w:cs="Times New Roman"/>
          <w:sz w:val="20"/>
          <w:szCs w:val="20"/>
        </w:rPr>
        <w:t>Приложение 1</w:t>
      </w:r>
    </w:p>
    <w:p w:rsidR="00A616DF" w:rsidRPr="00426CF1" w:rsidRDefault="00A616DF" w:rsidP="00426CF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26CF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A616DF" w:rsidRPr="00426CF1" w:rsidRDefault="00A616DF" w:rsidP="00426CF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26CF1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A616DF" w:rsidRPr="00426CF1" w:rsidRDefault="00A616DF" w:rsidP="00426CF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26CF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A616DF" w:rsidRPr="00426CF1" w:rsidRDefault="00A616DF" w:rsidP="00426CF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26CF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A616DF" w:rsidRPr="00426CF1" w:rsidRDefault="00A616DF" w:rsidP="00426CF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26CF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№ __/__ от _____2016г.</w:t>
      </w:r>
    </w:p>
    <w:p w:rsidR="00A616DF" w:rsidRPr="00A616DF" w:rsidRDefault="00A616DF" w:rsidP="00844C26">
      <w:pPr>
        <w:spacing w:after="0" w:line="240" w:lineRule="auto"/>
        <w:ind w:firstLine="700"/>
        <w:jc w:val="both"/>
        <w:rPr>
          <w:rFonts w:ascii="Times New Roman" w:hAnsi="Times New Roman" w:cs="Times New Roman"/>
          <w:bCs/>
        </w:rPr>
      </w:pPr>
      <w:r w:rsidRPr="00A616DF">
        <w:rPr>
          <w:rFonts w:ascii="Times New Roman" w:hAnsi="Times New Roman" w:cs="Times New Roman"/>
        </w:rPr>
        <w:t>части изменения зоны размещения объектов образования (с индексом О</w:t>
      </w:r>
      <w:proofErr w:type="gramStart"/>
      <w:r w:rsidRPr="00A616DF">
        <w:rPr>
          <w:rFonts w:ascii="Times New Roman" w:hAnsi="Times New Roman" w:cs="Times New Roman"/>
        </w:rPr>
        <w:t>4</w:t>
      </w:r>
      <w:proofErr w:type="gramEnd"/>
      <w:r w:rsidRPr="00A616DF">
        <w:rPr>
          <w:rFonts w:ascii="Times New Roman" w:hAnsi="Times New Roman" w:cs="Times New Roman"/>
        </w:rPr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63:12:1403007:24.</w:t>
      </w:r>
    </w:p>
    <w:p w:rsidR="00A616DF" w:rsidRPr="00A616DF" w:rsidRDefault="00A616DF" w:rsidP="00844C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616DF">
        <w:rPr>
          <w:rFonts w:ascii="Times New Roman" w:hAnsi="Times New Roman" w:cs="Times New Roman"/>
          <w:b/>
        </w:rPr>
        <w:t>Изменить зону О</w:t>
      </w:r>
      <w:proofErr w:type="gramStart"/>
      <w:r w:rsidRPr="00A616DF">
        <w:rPr>
          <w:rFonts w:ascii="Times New Roman" w:hAnsi="Times New Roman" w:cs="Times New Roman"/>
          <w:b/>
        </w:rPr>
        <w:t>4</w:t>
      </w:r>
      <w:proofErr w:type="gramEnd"/>
    </w:p>
    <w:p w:rsidR="000B605B" w:rsidRDefault="00EB05EC" w:rsidP="00844C2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1710055" cy="2434590"/>
            <wp:effectExtent l="19050" t="0" r="4445" b="0"/>
            <wp:docPr id="4" name="Рисунок 3" descr="О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557" w:rsidRPr="00153557" w:rsidRDefault="00153557" w:rsidP="00844C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3557">
        <w:rPr>
          <w:rFonts w:ascii="Times New Roman" w:hAnsi="Times New Roman" w:cs="Times New Roman"/>
          <w:b/>
        </w:rPr>
        <w:t>на зону Ж</w:t>
      </w:r>
      <w:proofErr w:type="gramStart"/>
      <w:r w:rsidRPr="00153557">
        <w:rPr>
          <w:rFonts w:ascii="Times New Roman" w:hAnsi="Times New Roman" w:cs="Times New Roman"/>
          <w:b/>
        </w:rPr>
        <w:t>1</w:t>
      </w:r>
      <w:proofErr w:type="gramEnd"/>
    </w:p>
    <w:p w:rsidR="00A262B9" w:rsidRDefault="00844C26" w:rsidP="00844C2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1674495" cy="2399030"/>
            <wp:effectExtent l="19050" t="0" r="1905" b="0"/>
            <wp:docPr id="7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Ж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239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396" w:rsidRPr="000A1A42" w:rsidRDefault="00EB6396" w:rsidP="00DF6DB6">
      <w:pPr>
        <w:spacing w:after="0" w:line="240" w:lineRule="auto"/>
        <w:jc w:val="center"/>
        <w:rPr>
          <w:rFonts w:ascii="Times New Roman" w:eastAsia="Calibri" w:hAnsi="Times New Roman" w:cs="Times New Roman"/>
          <w:sz w:val="8"/>
          <w:szCs w:val="8"/>
        </w:rPr>
      </w:pPr>
    </w:p>
    <w:p w:rsidR="001358BE" w:rsidRPr="00CD0D9D" w:rsidRDefault="001358BE" w:rsidP="001358B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D0D9D">
        <w:rPr>
          <w:rFonts w:ascii="Times New Roman" w:eastAsia="Calibri" w:hAnsi="Times New Roman" w:cs="Times New Roman"/>
          <w:b/>
        </w:rPr>
        <w:t>Постановление Администрации городского поселения Безенчук муниципального района Безенчукский Самарской области от 05.07.2016г. № 9</w:t>
      </w:r>
      <w:r w:rsidR="00BC6E73">
        <w:rPr>
          <w:rFonts w:ascii="Times New Roman" w:eastAsia="Calibri" w:hAnsi="Times New Roman" w:cs="Times New Roman"/>
          <w:b/>
        </w:rPr>
        <w:t>4</w:t>
      </w:r>
    </w:p>
    <w:p w:rsidR="001358BE" w:rsidRPr="001358BE" w:rsidRDefault="001358BE" w:rsidP="001358BE">
      <w:pPr>
        <w:spacing w:after="0" w:line="240" w:lineRule="atLeast"/>
        <w:jc w:val="both"/>
        <w:rPr>
          <w:rFonts w:ascii="Times New Roman" w:hAnsi="Times New Roman"/>
          <w:bCs/>
        </w:rPr>
      </w:pPr>
      <w:r w:rsidRPr="001358BE">
        <w:rPr>
          <w:rFonts w:ascii="Times New Roman" w:hAnsi="Times New Roman" w:cs="Times New Roman"/>
          <w:lang w:eastAsia="ar-SA"/>
        </w:rPr>
        <w:t>«</w:t>
      </w:r>
      <w:r w:rsidRPr="001358BE">
        <w:rPr>
          <w:rFonts w:ascii="Times New Roman" w:hAnsi="Times New Roman"/>
          <w:bCs/>
        </w:rPr>
        <w:t>О внесении изменений в Постановление Администрации городского поселения Безенчук муниципального района Безенчукский Самарской области от 16.12.2014 г. №233 «Об утверждении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2015-2017гг.»</w:t>
      </w:r>
    </w:p>
    <w:p w:rsidR="001358BE" w:rsidRPr="001358BE" w:rsidRDefault="001358BE" w:rsidP="001358BE">
      <w:pPr>
        <w:spacing w:after="0" w:line="240" w:lineRule="atLeast"/>
        <w:ind w:firstLine="567"/>
        <w:jc w:val="both"/>
        <w:rPr>
          <w:rFonts w:ascii="Times New Roman" w:hAnsi="Times New Roman"/>
        </w:rPr>
      </w:pPr>
      <w:r w:rsidRPr="001358BE">
        <w:rPr>
          <w:rFonts w:ascii="Times New Roman" w:hAnsi="Times New Roman"/>
        </w:rPr>
        <w:t>В целях реализации полномочий, установленных положениями Федерального закона №131-ФЗ от 06.10.2013г., руководствуясь Уставом городского поселения Безенчук, Постановлением Главы городского поселения Безенчук №233 от 25.10.2013г. «Об утверждении Положения о муниципальных программах городского поселения Безенчук»,</w:t>
      </w:r>
    </w:p>
    <w:p w:rsidR="001358BE" w:rsidRPr="001358BE" w:rsidRDefault="001358BE" w:rsidP="001358BE">
      <w:pPr>
        <w:spacing w:after="0" w:line="240" w:lineRule="atLeast"/>
        <w:ind w:firstLine="567"/>
        <w:jc w:val="center"/>
        <w:rPr>
          <w:rFonts w:ascii="Times New Roman" w:hAnsi="Times New Roman"/>
        </w:rPr>
      </w:pPr>
      <w:r w:rsidRPr="001358BE">
        <w:rPr>
          <w:rFonts w:ascii="Times New Roman" w:hAnsi="Times New Roman"/>
        </w:rPr>
        <w:t>ПОСТАНОВЛЯЮ:</w:t>
      </w:r>
    </w:p>
    <w:p w:rsidR="001358BE" w:rsidRPr="001358BE" w:rsidRDefault="001358BE" w:rsidP="00667592">
      <w:pPr>
        <w:numPr>
          <w:ilvl w:val="0"/>
          <w:numId w:val="34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tLeast"/>
        <w:ind w:left="0" w:firstLine="284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1358BE">
        <w:rPr>
          <w:rFonts w:ascii="Times New Roman" w:eastAsia="Times New Roman" w:hAnsi="Times New Roman"/>
          <w:lang w:eastAsia="ru-RU"/>
        </w:rPr>
        <w:t xml:space="preserve">Внести изменения в муниципальную программу </w:t>
      </w:r>
      <w:r w:rsidRPr="001358BE">
        <w:rPr>
          <w:rFonts w:ascii="Times New Roman" w:eastAsia="Times New Roman" w:hAnsi="Times New Roman"/>
          <w:bCs/>
          <w:lang w:eastAsia="ru-RU"/>
        </w:rPr>
        <w:t>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2015-2017гг.», утвержденную Постановлением Администрации городского поселения Безенчук от 16.12.2014г. № 233 , согласно приложению №1 к настоящему  Постановлению.</w:t>
      </w:r>
      <w:r w:rsidRPr="001358BE">
        <w:rPr>
          <w:rFonts w:ascii="Times New Roman" w:eastAsia="Times New Roman" w:hAnsi="Times New Roman"/>
          <w:lang w:eastAsia="ru-RU"/>
        </w:rPr>
        <w:t xml:space="preserve"> </w:t>
      </w:r>
    </w:p>
    <w:p w:rsidR="001358BE" w:rsidRPr="001358BE" w:rsidRDefault="001358BE" w:rsidP="00667592">
      <w:pPr>
        <w:numPr>
          <w:ilvl w:val="0"/>
          <w:numId w:val="34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tLeast"/>
        <w:ind w:left="0" w:firstLine="284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1358BE">
        <w:rPr>
          <w:rFonts w:ascii="Times New Roman" w:eastAsia="Times New Roman" w:hAnsi="Times New Roman"/>
          <w:lang w:eastAsia="ru-RU"/>
        </w:rPr>
        <w:lastRenderedPageBreak/>
        <w:t>Признать утратившим силу таблицу №1, таблицу 3 Постановления Администрации городского поселения Безенчук муниципального района Безенчукский Самарской области от 16.12..2014г. № 233 «</w:t>
      </w:r>
      <w:r w:rsidRPr="001358BE">
        <w:rPr>
          <w:rFonts w:ascii="Times New Roman" w:hAnsi="Times New Roman"/>
          <w:bCs/>
        </w:rPr>
        <w:t>Об утверждении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2015-2017г.».</w:t>
      </w:r>
      <w:r w:rsidRPr="001358BE">
        <w:rPr>
          <w:rFonts w:ascii="Times New Roman" w:eastAsia="Times New Roman" w:hAnsi="Times New Roman"/>
          <w:lang w:eastAsia="ru-RU"/>
        </w:rPr>
        <w:t xml:space="preserve"> </w:t>
      </w:r>
    </w:p>
    <w:p w:rsidR="001358BE" w:rsidRPr="001358BE" w:rsidRDefault="001358BE" w:rsidP="00667592">
      <w:pPr>
        <w:numPr>
          <w:ilvl w:val="0"/>
          <w:numId w:val="34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tLeast"/>
        <w:ind w:left="0" w:firstLine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1358BE">
        <w:rPr>
          <w:rFonts w:ascii="Times New Roman" w:eastAsia="Times New Roman" w:hAnsi="Times New Roman"/>
          <w:lang w:eastAsia="ru-RU"/>
        </w:rPr>
        <w:t>Главному специалисту Администрации городского поселения Безенчук И.Н. Левину опубликовать настоящее постановление на официальном сайте городского поселения Безенчук и в газете «Вестник городского поселения Безенчук».</w:t>
      </w:r>
    </w:p>
    <w:p w:rsidR="001358BE" w:rsidRPr="001358BE" w:rsidRDefault="001358BE" w:rsidP="00667592">
      <w:pPr>
        <w:numPr>
          <w:ilvl w:val="0"/>
          <w:numId w:val="34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tLeast"/>
        <w:ind w:left="0" w:firstLine="284"/>
        <w:contextualSpacing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1358BE">
        <w:rPr>
          <w:rFonts w:ascii="Times New Roman" w:eastAsia="Times New Roman" w:hAnsi="Times New Roman"/>
          <w:lang w:eastAsia="ru-RU"/>
        </w:rPr>
        <w:t>Контроль за</w:t>
      </w:r>
      <w:proofErr w:type="gramEnd"/>
      <w:r w:rsidRPr="001358BE">
        <w:rPr>
          <w:rFonts w:ascii="Times New Roman" w:eastAsia="Times New Roman" w:hAnsi="Times New Roman"/>
          <w:lang w:eastAsia="ru-RU"/>
        </w:rPr>
        <w:t xml:space="preserve"> исполнением настоящего Постановления оставляю за собой.</w:t>
      </w:r>
    </w:p>
    <w:p w:rsidR="001358BE" w:rsidRPr="00CD0D9D" w:rsidRDefault="001358BE" w:rsidP="001358B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D0D9D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1358BE" w:rsidRPr="00A616DF" w:rsidRDefault="001358BE" w:rsidP="001358BE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616DF">
        <w:rPr>
          <w:rFonts w:ascii="Times New Roman" w:hAnsi="Times New Roman"/>
          <w:sz w:val="20"/>
          <w:szCs w:val="20"/>
          <w:lang w:eastAsia="ru-RU"/>
        </w:rPr>
        <w:t>Приложение №1</w:t>
      </w:r>
    </w:p>
    <w:p w:rsidR="001358BE" w:rsidRPr="00A616DF" w:rsidRDefault="001358BE" w:rsidP="001358BE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A616DF">
        <w:rPr>
          <w:rFonts w:ascii="Times New Roman" w:hAnsi="Times New Roman"/>
          <w:color w:val="000000"/>
          <w:sz w:val="20"/>
          <w:szCs w:val="20"/>
          <w:lang w:eastAsia="ru-RU"/>
        </w:rPr>
        <w:t>к постановлению Администрации городского поселения Безенчук</w:t>
      </w:r>
    </w:p>
    <w:p w:rsidR="001358BE" w:rsidRPr="00A616DF" w:rsidRDefault="001358BE" w:rsidP="001358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A616D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№ 9</w:t>
      </w:r>
      <w:r w:rsidR="00303F37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4</w:t>
      </w:r>
      <w:r w:rsidRPr="00A616D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от 05.07.2016г</w:t>
      </w:r>
    </w:p>
    <w:p w:rsidR="00BA2FFE" w:rsidRPr="00BA2FFE" w:rsidRDefault="00BA2FFE" w:rsidP="00BA2FFE">
      <w:pPr>
        <w:widowControl w:val="0"/>
        <w:spacing w:after="0" w:line="240" w:lineRule="atLeast"/>
        <w:jc w:val="center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  <w:b/>
        </w:rPr>
        <w:t>Паспорт</w:t>
      </w:r>
      <w:r>
        <w:rPr>
          <w:rFonts w:ascii="Times New Roman" w:hAnsi="Times New Roman" w:cs="Times New Roman"/>
          <w:b/>
        </w:rPr>
        <w:t xml:space="preserve"> </w:t>
      </w:r>
      <w:r w:rsidRPr="00BA2FFE">
        <w:rPr>
          <w:rFonts w:ascii="Times New Roman" w:hAnsi="Times New Roman" w:cs="Times New Roman"/>
          <w:b/>
        </w:rPr>
        <w:t xml:space="preserve">муниципальной программы  «Благоустройство, озеленение и обеспечение безопасности дорожного движения  территории  городского поселения Безенчук муниципального района Безенчукский Самарской области на 2015-2017 гг.» 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6"/>
        <w:gridCol w:w="1701"/>
        <w:gridCol w:w="1559"/>
        <w:gridCol w:w="1843"/>
        <w:gridCol w:w="2018"/>
      </w:tblGrid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муниципальной Программы 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«Благоустройство, озеленение и обеспечение безопасности дорожного движения территории  городского поселения Безенчук муниципального района Безенчукский Самарской области на 2015-2017 г.» (далее – Программа)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Цели Программы 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Создание наиболее благоприятных и комфортных условий жизнедеятельности населения городского поселения Безенчук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Задачи Программы 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Увеличение площадей благоустроенных и озеленённых территорий поселения, создание благоприятных, комфортных и безопасных условий для проживания и отдыха жителей города, улучшение имиджа муниципального образования, привлечение инициативы жителей города, организаций.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совершенствование системы комплексного благоустройства муниципального образования городское поселение Безенчук (далее – муниципальное образование);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- повышение уровня внешнего благоустройства и санитарного содержания населенных пунктов муниципального образования; 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- совершенствование </w:t>
            </w:r>
            <w:proofErr w:type="gramStart"/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эстетического вида</w:t>
            </w:r>
            <w:proofErr w:type="gramEnd"/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 населенных пунктов муниципального образования;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развитие и поддержка инициатив жителей населенных пунктов по благоустройству и санитарной очистке придомовых территорий;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внедрение энергосберегающих технологий при освещении улиц, площадей парков отдыха и других объектов внешнего благоустройства;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обеспечение безопасности дорожного движения на дорогах местного значения в границах населенных пунктов поселения.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Основания разработки Программы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- Федеральный закон от 06.10.2003 N 131-ФЗ «Об общих принципах организации местного  самоуправления в Российской Федерации»; 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Правила благоустройства территории городского поселения Безенчук от 17.05.2012 №3/29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Постановление Администрации городского поселения Безенчук от 28.10.2013 г. № 234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Координатор Программы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заместитель Главы администрации городского поселения Безенчук М.Н. Карахончева.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Заказчик Программы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 поселения Безенчук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Разработчик Программы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Администрация  городского поселения Безенчук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Ответственные за выполнение мероприятий Программы 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 поселения Безенчук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Сроки реализации программы 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2015-2017 гг.</w:t>
            </w:r>
          </w:p>
        </w:tc>
      </w:tr>
      <w:tr w:rsidR="00BA2FFE" w:rsidRPr="00BA2FFE" w:rsidTr="00BA2FFE"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Финансирование Программы (Подпрограммы) по годам: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Расходы  (тыс. рублей)</w:t>
            </w:r>
          </w:p>
        </w:tc>
      </w:tr>
      <w:tr w:rsidR="00BA2FFE" w:rsidRPr="00BA2FFE" w:rsidTr="00BA2FFE"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b/>
                <w:sz w:val="18"/>
                <w:szCs w:val="18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b/>
                <w:sz w:val="18"/>
                <w:szCs w:val="18"/>
              </w:rPr>
              <w:t>2016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b/>
                <w:sz w:val="18"/>
                <w:szCs w:val="18"/>
              </w:rPr>
              <w:t>2017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</w:t>
            </w:r>
            <w:proofErr w:type="gramStart"/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.п. Безенчук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b/>
                <w:sz w:val="18"/>
                <w:szCs w:val="18"/>
              </w:rPr>
              <w:t>78 600 (360)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b/>
                <w:sz w:val="18"/>
                <w:szCs w:val="18"/>
              </w:rPr>
              <w:t>25 725 (120)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b/>
                <w:sz w:val="18"/>
                <w:szCs w:val="18"/>
              </w:rPr>
              <w:t>32 175 (120)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b/>
                <w:sz w:val="18"/>
                <w:szCs w:val="18"/>
              </w:rPr>
              <w:t>20 700 (120)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Планируемые результаты реализации Программы 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Увеличение площадей благоустроенных и озеленённых территорий поселения, создание благоприятных, комфортных и безопасных условий для проживания и отдыха жителей города;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улучшение имиджа муниципального образования, привлечение инициативы жителей города, организаций;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повышение уровня благоустройства и санитарного содержания  территории поселения;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- совершенствование </w:t>
            </w:r>
            <w:proofErr w:type="gramStart"/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эстетического вида</w:t>
            </w:r>
            <w:proofErr w:type="gramEnd"/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 населенных пунктов муниципального образования;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повышение уровня благоустроенности дворовых территорий;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формирование среды, благоприятной для проживания населения на территории муниципального образования;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- обеспеченных наружным  освещением улиц, парков и других объектов внешнего благоустройства и внедрение энергосберегающих технологий при наружном освещение.</w:t>
            </w:r>
          </w:p>
        </w:tc>
      </w:tr>
      <w:tr w:rsidR="00BA2FFE" w:rsidRPr="00BA2FFE" w:rsidTr="00BA2FF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>Подпрограммы с указанием целей и сроков реализации</w:t>
            </w:r>
          </w:p>
        </w:tc>
        <w:tc>
          <w:tcPr>
            <w:tcW w:w="7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FE" w:rsidRPr="00BA2FFE" w:rsidRDefault="00BA2FFE" w:rsidP="00BA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2FFE">
              <w:rPr>
                <w:rFonts w:ascii="Times New Roman" w:hAnsi="Times New Roman" w:cs="Times New Roman"/>
                <w:i/>
                <w:sz w:val="18"/>
                <w:szCs w:val="18"/>
              </w:rPr>
              <w:t>Подпрограмма</w:t>
            </w:r>
            <w:r w:rsidRPr="00BA2F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«Содержание и благоустройство мест захоронений на территории городского поселения Безенчук муниципального района Безенчукский Самарской области» на 2015-2017 года». </w:t>
            </w:r>
          </w:p>
          <w:p w:rsidR="00BA2FFE" w:rsidRPr="00BA2FFE" w:rsidRDefault="00BA2FFE" w:rsidP="00BA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2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Основными </w:t>
            </w:r>
            <w:r w:rsidRPr="00BA2F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целями</w:t>
            </w:r>
            <w:r w:rsidRPr="00BA2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Подпрограммы являются:</w:t>
            </w:r>
          </w:p>
          <w:p w:rsidR="00BA2FFE" w:rsidRPr="00BA2FFE" w:rsidRDefault="00BA2FFE" w:rsidP="00BA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2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обеспечение государственных гарантий прав граждан при погребении умерших; проведение работ по благоустройству территорий захоронений.</w:t>
            </w:r>
          </w:p>
          <w:p w:rsidR="00BA2FFE" w:rsidRPr="00BA2FFE" w:rsidRDefault="00BA2FFE" w:rsidP="00BA2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F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Сроки реализации</w:t>
            </w:r>
            <w:r w:rsidRPr="00BA2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2015-2017 гг.</w:t>
            </w:r>
          </w:p>
        </w:tc>
      </w:tr>
    </w:tbl>
    <w:p w:rsidR="00BA2FFE" w:rsidRPr="00BA2FFE" w:rsidRDefault="00BA2FFE" w:rsidP="00BA2F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BA2FFE">
        <w:rPr>
          <w:rFonts w:ascii="Times New Roman" w:hAnsi="Times New Roman" w:cs="Times New Roman"/>
          <w:b/>
        </w:rPr>
        <w:t>1. Характеристика проблемы и обоснование необходимости</w:t>
      </w:r>
    </w:p>
    <w:p w:rsidR="00BA2FFE" w:rsidRPr="00BA2FFE" w:rsidRDefault="00BA2FFE" w:rsidP="00BA2F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A2FFE">
        <w:rPr>
          <w:rFonts w:ascii="Times New Roman" w:hAnsi="Times New Roman" w:cs="Times New Roman"/>
          <w:b/>
        </w:rPr>
        <w:lastRenderedPageBreak/>
        <w:t>ее решения программным методом.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Программа по благоустройству населенных пунктов, расположенных на территории городского поселения Безенчук муниципального района Безенчукский Самарской области, разработана в соответствии  с Федеральным Законом от 06.10.2003 года № 131-ФЗ «Об общих принципах  организации местного самоуправления» и Правилами благоустройства территории городского поселения Безенчук от 17.05.2012 №3/29.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Отрицательные тенденции в динамике изменения уровня благоустройства территорий обусловлены наличием следующих факторов: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отсутствием в предыдущие годы государственной и региональной поддержки мероприятий по развитию и модернизации объектов благоустройства на территории муниципального образования в рамках целевых федеральных и региональных программ развития;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необеспеченность бюджета городского поселения для решения вопросов местного значения из-за несправедливой  системы  распределения и размера налоговых поступлений  в бюджеты поселений и в бюджеты муниципальных районов;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отсутствие федеральных и региональных программ для решения самых социально острых и затратных  вопросов – модернизация ЖКХ (тепло-водо-газоснабжение и водоотведение, очистка сточных вод и утилизация мусора);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отсутствие федеральных и региональных программ для финансовой поддержки бюджетов поселений по оплате расходов за проведение работ по межеванию муниципальной земли, чтобы обеспечить администрациям поселений возможность применять властные полномочия - распоряжаться муниципальным имуществом, проектировать, строить новые объекты для благоустройства и жизнеобеспечения поселения;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 отсутствие федеральной и региональной программы по обновлению коммунальной техники предприятий ЖКХ городских и сельских поселений;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proofErr w:type="gramStart"/>
      <w:r w:rsidRPr="00BA2FFE">
        <w:rPr>
          <w:rFonts w:ascii="Times New Roman" w:hAnsi="Times New Roman" w:cs="Times New Roman"/>
        </w:rPr>
        <w:t>- снижением уровня общей культуры и правовой грамотности населения, выражающимся в отсутствии бережливого отношения к объектам муниципальной собственности, общей собственности жителей многоквартирных домов и в пренебрежении к произошедшим изменениям в законодательстве РФ, связанных с введением в действие Жилищного кодекса РФ, нормативно-правовых актов органов местного самоуправления, обязывающих собственников помещений содержать общее имущество МКД, юридических и физических лиц содержать территорию, прилегающую к организациям</w:t>
      </w:r>
      <w:proofErr w:type="gramEnd"/>
      <w:r w:rsidRPr="00BA2FFE">
        <w:rPr>
          <w:rFonts w:ascii="Times New Roman" w:hAnsi="Times New Roman" w:cs="Times New Roman"/>
        </w:rPr>
        <w:t>, частным домовладениям;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недостаточным уровнем обеспечения сохранности объектов благоустройства на территории населенных пунктов поселения со стороны правоохранительных органов, включая отсутствие правоприменительной практики привлечения к административной ответственности лиц, виновных в нанесении ущерба объектам муниципальной собственности.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Ремонт, реконструкция имеющихся и создание новых объектов благоустройства  в сложившихся условиях является ключевой задачей органов местного самоуправления. Без реализации неотложных мер по повышению уровня благоустройства территории городского поселения нельзя добиться существенного повышения имеющегося потенциала поселения и эффективного обслуживания экономики и жителей поселения, а также обеспечить в полной мере безопасность жизнедеятельности и охрану окружающей среды.  Низкий уровень бюджетной обеспеченности не позволяет администрации организовать должное состояние благоустройства и транспортной инфраструктуры на территории  городского поселения, что вызывает дополнительную социальную напряженность в обществе.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Муниципальное образование городское поселение «Безенчук» включает в себя 5 населенных пунктов. Населенные пункты удалены друг от друга и от центра поселения. По экономическим причинам с 80-х годов в городском поселении не строятся новые дороги, тротуары. Большинство объектов внешнего благоустройства населенных пунктов, таких как пешеходные зоны, зоны отдыха, межквартальные и дворовые территории МКД нуждаются в ремонте. </w:t>
      </w:r>
      <w:proofErr w:type="gramStart"/>
      <w:r w:rsidRPr="00BA2FFE">
        <w:rPr>
          <w:rFonts w:ascii="Times New Roman" w:hAnsi="Times New Roman" w:cs="Times New Roman"/>
        </w:rPr>
        <w:t>Длительное непринятие своевременных мер по обустройству территорий, прилегающих к тротуарам, дорогам, проездам, несанкционированная хозяйственная деятельность юридических и физических лиц на территории общего пользования привели к утрате естественных и искусственных уклонов вдоль дорог и тротуаров, что, при отсутствии ливневой канализации, повлекло ежегодное сезонное скапливание талых вод на проезжей и пешеходной части улично-дорожной сети, износу и разрушению асфальтового полотна дорог и тротуаров.</w:t>
      </w:r>
      <w:proofErr w:type="gramEnd"/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Не удовлетворяют современным требованиям темпы развития уличного освещения населенных территорий, до сих пор остаются неосвещенными около 15 км</w:t>
      </w:r>
      <w:proofErr w:type="gramStart"/>
      <w:r w:rsidRPr="00BA2FFE">
        <w:rPr>
          <w:rFonts w:ascii="Times New Roman" w:hAnsi="Times New Roman" w:cs="Times New Roman"/>
        </w:rPr>
        <w:t>.</w:t>
      </w:r>
      <w:proofErr w:type="gramEnd"/>
      <w:r w:rsidRPr="00BA2FFE">
        <w:rPr>
          <w:rFonts w:ascii="Times New Roman" w:hAnsi="Times New Roman" w:cs="Times New Roman"/>
        </w:rPr>
        <w:t xml:space="preserve"> </w:t>
      </w:r>
      <w:proofErr w:type="gramStart"/>
      <w:r w:rsidRPr="00BA2FFE">
        <w:rPr>
          <w:rFonts w:ascii="Times New Roman" w:hAnsi="Times New Roman" w:cs="Times New Roman"/>
        </w:rPr>
        <w:t>з</w:t>
      </w:r>
      <w:proofErr w:type="gramEnd"/>
      <w:r w:rsidRPr="00BA2FFE">
        <w:rPr>
          <w:rFonts w:ascii="Times New Roman" w:hAnsi="Times New Roman" w:cs="Times New Roman"/>
        </w:rPr>
        <w:t xml:space="preserve">астроенных частными домовладениями улиц. В настоящее время линии уличного освещения (ЛУО) оборудованы 1733 светильниками  РКУ-02-250 с лампами ДРЛ 250. Сумма расходов за потребляемую ими электроэнергию в ночное время (если горят всю ночь) составляет  в среднем 4890 тыс. руб. в год, что составляет 16 % от собственных доходов. Учитывая размер расходов на уличное освещение, администрация вынуждена экономить расходы на оплату потребляемой электроэнергии и одновременно производить модернизацию оборудования уличного освещения – переходить на современные энергоэффективные, экономичные светильники. Но при существующем несоответствии бюджета городского поселения объёму расходных обязательств по вопросам местного значения  решение проблемы уличного освещения растянется на годы. 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Существует проблема сноса большинства зелёных насаждений (тополей), высаженных на дворовых и придомовых территориях МКД, которые из-за большой высоты деревьев (более 15м.) и ломкости древесины представляют угрозу  безопасности пешеходов, сохранности автомобилей и нормальному функционированию зданий, сооружений, коммуникаций, обеспечивающих жизнедеятельность городского поселения. Большая часть </w:t>
      </w:r>
      <w:r w:rsidRPr="00BA2FFE">
        <w:rPr>
          <w:rFonts w:ascii="Times New Roman" w:hAnsi="Times New Roman" w:cs="Times New Roman"/>
        </w:rPr>
        <w:lastRenderedPageBreak/>
        <w:t>зеленых насаждений находится в запущенном состоянии. Деревья и кустарники нуждаются в своевременном уходе.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Зон отдыха, созданных на территории населенных пунктов явно недостаточно,  в связи с чем, требуется обустройство дополнительных зон отдыха. Назрела необходимость создания современного цветочного оформления, установки  элементов вертикального озеленения, металлического ограждения газонов, установки дополнительных скамеек и урн.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Дворовые пространства жилых многоквартирных домов требуют ответственной хозяйской руки для обустройства и содержания детских площадок, малых архитектурных форм, цветников и газонов.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Имеющиеся объекты благоустройства, расположенные на территории населенных пунктов городского поселения, не обеспечивают растущие потребности и не удовлетворяют современным требованиям, предъявляемым к качеству среды проживания и временного пребывания, а уровень их износа продолжает увеличиваться.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Неудовлетворительное состояние многих территорий поселения требует скорейшей модернизации. Неухоженность парков и скверов, устаревшие малые архитектурные формы – всё это негативно влияет на эстетическое </w:t>
      </w:r>
      <w:r w:rsidRPr="00BA2FFE">
        <w:rPr>
          <w:rFonts w:ascii="Times New Roman" w:hAnsi="Times New Roman" w:cs="Times New Roman"/>
          <w:shd w:val="clear" w:color="auto" w:fill="FFFFFF"/>
        </w:rPr>
        <w:t xml:space="preserve">состояния  территории поселения </w:t>
      </w:r>
      <w:r w:rsidRPr="00BA2FFE">
        <w:rPr>
          <w:rFonts w:ascii="Times New Roman" w:hAnsi="Times New Roman" w:cs="Times New Roman"/>
        </w:rPr>
        <w:t xml:space="preserve"> и качество жизни населения.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В настоящее </w:t>
      </w:r>
      <w:proofErr w:type="gramStart"/>
      <w:r w:rsidRPr="00BA2FFE">
        <w:rPr>
          <w:rFonts w:ascii="Times New Roman" w:hAnsi="Times New Roman" w:cs="Times New Roman"/>
        </w:rPr>
        <w:t>время</w:t>
      </w:r>
      <w:proofErr w:type="gramEnd"/>
      <w:r w:rsidRPr="00BA2FFE">
        <w:rPr>
          <w:rFonts w:ascii="Times New Roman" w:hAnsi="Times New Roman" w:cs="Times New Roman"/>
        </w:rPr>
        <w:t xml:space="preserve"> очевидно, что решение стоящих задач требует комплексного, системного подхода, тем более в условиях реформирования бюджетного процесса, предусматривающего смещение акцентов с управления расходами на управление результатами и переход преимущественно к программно-целевым методам бюджетного планирования.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  <w:shd w:val="clear" w:color="auto" w:fill="FFFFFF"/>
        </w:rPr>
        <w:t>Для решения проблем по благоустройству  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  <w:r w:rsidRPr="00BA2FFE">
        <w:rPr>
          <w:rFonts w:ascii="Times New Roman" w:hAnsi="Times New Roman" w:cs="Times New Roman"/>
        </w:rPr>
        <w:t xml:space="preserve"> Программный подход к решению проблем благоустройства позволит добиться значимых результатов в обеспечении комфортных условий для деятельности и отдыха жителей поселения. При этом важна четкая согласованность действий администрации и предприятий, обеспечивающих жизнедеятельность поселения и занимающихся его благоустройством. </w:t>
      </w:r>
    </w:p>
    <w:p w:rsidR="00BA2FFE" w:rsidRPr="00BA2FFE" w:rsidRDefault="00BA2FFE" w:rsidP="00BA2FFE">
      <w:pPr>
        <w:widowControl w:val="0"/>
        <w:spacing w:after="0" w:line="240" w:lineRule="atLeast"/>
        <w:jc w:val="center"/>
        <w:outlineLvl w:val="1"/>
        <w:rPr>
          <w:rFonts w:ascii="Times New Roman" w:hAnsi="Times New Roman" w:cs="Times New Roman"/>
          <w:b/>
        </w:rPr>
      </w:pPr>
      <w:r w:rsidRPr="00BA2FFE">
        <w:rPr>
          <w:rFonts w:ascii="Times New Roman" w:hAnsi="Times New Roman" w:cs="Times New Roman"/>
          <w:b/>
        </w:rPr>
        <w:t>2.  Цели и задачи Программы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Основные цели Программы: 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-  комплексное решение проблем благоустройства по улучшению санитарного и </w:t>
      </w:r>
      <w:proofErr w:type="gramStart"/>
      <w:r w:rsidRPr="00BA2FFE">
        <w:rPr>
          <w:rFonts w:ascii="Times New Roman" w:hAnsi="Times New Roman" w:cs="Times New Roman"/>
        </w:rPr>
        <w:t>эстетического вида</w:t>
      </w:r>
      <w:proofErr w:type="gramEnd"/>
      <w:r w:rsidRPr="00BA2FFE">
        <w:rPr>
          <w:rFonts w:ascii="Times New Roman" w:hAnsi="Times New Roman" w:cs="Times New Roman"/>
        </w:rPr>
        <w:t xml:space="preserve"> территории поселения;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повышение комфортного проживания граждан на территории поселения;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- обеспечение безопасного транспортного сообщения на автомобильных дорогах общего пользования в </w:t>
      </w:r>
      <w:proofErr w:type="gramStart"/>
      <w:r w:rsidRPr="00BA2FFE">
        <w:rPr>
          <w:rFonts w:ascii="Times New Roman" w:hAnsi="Times New Roman" w:cs="Times New Roman"/>
        </w:rPr>
        <w:t>весеннее-зимний</w:t>
      </w:r>
      <w:proofErr w:type="gramEnd"/>
      <w:r w:rsidRPr="00BA2FFE">
        <w:rPr>
          <w:rFonts w:ascii="Times New Roman" w:hAnsi="Times New Roman" w:cs="Times New Roman"/>
        </w:rPr>
        <w:t xml:space="preserve"> период;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- повышение озеленения территории поселения; 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обеспечение безопасности проживания жителей поселения;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улучшения экологической обстановки на территории поселения;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создание комфортной среды проживания на территории городского поселения Безенчук.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Учитывая основные цели программы необходимо решать следующие  задачи: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увеличение площадей благоустроенных и озеленённых территорий поселения;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создание благоприятных, комфортных и безопасных условий для проживания и отдыха жителей города;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улучшение имиджа муниципального образования, привлечение инициативы жителей города, организаций.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совершенствование системы комплексного благоустройства муниципального образования;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повышение уровня внешнего благоустройства и санитарного содержания населенных пунктов муниципального образования;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- совершенствование </w:t>
      </w:r>
      <w:proofErr w:type="gramStart"/>
      <w:r w:rsidRPr="00BA2FFE">
        <w:rPr>
          <w:rFonts w:ascii="Times New Roman" w:hAnsi="Times New Roman" w:cs="Times New Roman"/>
        </w:rPr>
        <w:t>эстетического вида</w:t>
      </w:r>
      <w:proofErr w:type="gramEnd"/>
      <w:r w:rsidRPr="00BA2FFE">
        <w:rPr>
          <w:rFonts w:ascii="Times New Roman" w:hAnsi="Times New Roman" w:cs="Times New Roman"/>
        </w:rPr>
        <w:t xml:space="preserve"> населенных пунктов муниципального образования;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повышение  уровня благоустройства территории городского поселения;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формирование среды, благоприятной для проживания населения на территории муниципального образования;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подготовка территории поселения и площади к праздничным мероприятиям.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Целевыми индикаторами выполнения мероприятий Программы являются результаты организационной работы администрации поселения и МБУ: формирование муниципального задания, законодательное оформление участков территории городского поселения для обеспечения возможности выполнения соответствующих работ подрядчиком, заключение соответствующих договоров и муниципальных контрактов, контроль исполнения работ специалистами администрации.</w:t>
      </w:r>
    </w:p>
    <w:p w:rsidR="00BA2FFE" w:rsidRPr="00BA2FFE" w:rsidRDefault="00BA2FFE" w:rsidP="00BA2FFE">
      <w:pPr>
        <w:widowControl w:val="0"/>
        <w:spacing w:after="0" w:line="240" w:lineRule="atLeast"/>
        <w:jc w:val="center"/>
        <w:outlineLvl w:val="1"/>
        <w:rPr>
          <w:rFonts w:ascii="Times New Roman" w:hAnsi="Times New Roman" w:cs="Times New Roman"/>
          <w:b/>
        </w:rPr>
      </w:pPr>
      <w:r w:rsidRPr="00BA2FFE">
        <w:rPr>
          <w:rFonts w:ascii="Times New Roman" w:hAnsi="Times New Roman" w:cs="Times New Roman"/>
          <w:b/>
        </w:rPr>
        <w:t>3.Сроки (этапы) реализации Программы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Срок реализации настоящей Программы  2015-2017 года.</w:t>
      </w:r>
    </w:p>
    <w:p w:rsidR="00BA2FFE" w:rsidRPr="00BA2FFE" w:rsidRDefault="00BA2FFE" w:rsidP="00BA2FFE">
      <w:pPr>
        <w:widowControl w:val="0"/>
        <w:spacing w:after="0" w:line="240" w:lineRule="atLeast"/>
        <w:jc w:val="center"/>
        <w:outlineLvl w:val="1"/>
        <w:rPr>
          <w:rFonts w:ascii="Times New Roman" w:hAnsi="Times New Roman" w:cs="Times New Roman"/>
          <w:b/>
        </w:rPr>
      </w:pPr>
      <w:r w:rsidRPr="00BA2FFE">
        <w:rPr>
          <w:rFonts w:ascii="Times New Roman" w:hAnsi="Times New Roman" w:cs="Times New Roman"/>
          <w:b/>
        </w:rPr>
        <w:t>4. Ожидаемые конечные результаты Программы.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В результате реализации Программы ожидается достижение следующих результатов: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 улучшение состояния территории городского поселения Безенчук;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привитие жителям городского поселения Безенчук  любви и уважения к своему населенному пункту, стремление к соблюдению чистоты и порядка на территории городского поселения;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создание условий, обеспечивающие комфортные условия для работы и отдыха населения на территории городского поселения Безенчук;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lastRenderedPageBreak/>
        <w:t>- повышение инвестиционной и эстетической привлекательности поселения.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Эффективность Программы оценивается по следующим показателям: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процент соответствия ГОСТу объектов внешнего благоустройства (новых объектов озеленения, уличного освещения);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процент привлечения населения муниципального образования к работам по благоустройству;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процент привлечения предприятий и организаций поселения к работам по благоустройству;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- уровень благоустроенности муниципального образования (обеспеченность поселения сетями уличного освещения, зелёными насаждениями).       </w:t>
      </w:r>
    </w:p>
    <w:p w:rsidR="00BA2FFE" w:rsidRPr="00BA2FFE" w:rsidRDefault="00BA2FFE" w:rsidP="001565F1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BA2FFE">
        <w:rPr>
          <w:rFonts w:ascii="Times New Roman" w:hAnsi="Times New Roman" w:cs="Times New Roman"/>
          <w:b/>
        </w:rPr>
        <w:t>5. Механизм реализации Программы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Реализация Программы осуществляется на основе: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 - муниципального задания МБУ «Благоустройство»;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 xml:space="preserve"> - муниципальных контрактов,  заключаемых Администрацией поселения с исполнителями программных мероприятий в соответствии с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нужд;</w:t>
      </w:r>
    </w:p>
    <w:p w:rsidR="00BA2FFE" w:rsidRPr="00BA2FFE" w:rsidRDefault="00BA2FFE" w:rsidP="00BA2FFE">
      <w:pPr>
        <w:widowControl w:val="0"/>
        <w:spacing w:after="0" w:line="240" w:lineRule="atLeast"/>
        <w:ind w:firstLine="567"/>
        <w:jc w:val="both"/>
        <w:outlineLvl w:val="1"/>
        <w:rPr>
          <w:rFonts w:ascii="Times New Roman" w:hAnsi="Times New Roman" w:cs="Times New Roman"/>
        </w:rPr>
      </w:pPr>
      <w:r w:rsidRPr="00BA2FFE">
        <w:rPr>
          <w:rFonts w:ascii="Times New Roman" w:hAnsi="Times New Roman" w:cs="Times New Roman"/>
        </w:rPr>
        <w:t>- условий, порядка, правил, утвержденных федеральными, областными и муниципальными нормативными правовыми актами.</w:t>
      </w:r>
    </w:p>
    <w:p w:rsidR="00153557" w:rsidRPr="00BA2FFE" w:rsidRDefault="00BA2FFE" w:rsidP="00BA2FF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BA2FFE">
        <w:rPr>
          <w:rFonts w:ascii="Times New Roman" w:hAnsi="Times New Roman" w:cs="Times New Roman"/>
        </w:rPr>
        <w:t>Контроль за</w:t>
      </w:r>
      <w:proofErr w:type="gramEnd"/>
      <w:r w:rsidRPr="00BA2FFE">
        <w:rPr>
          <w:rFonts w:ascii="Times New Roman" w:hAnsi="Times New Roman" w:cs="Times New Roman"/>
        </w:rPr>
        <w:t xml:space="preserve"> реализацией Программы осуществляется Администрацией городского поселения Безенчук.</w:t>
      </w:r>
    </w:p>
    <w:p w:rsidR="006C7ADE" w:rsidRPr="00281A31" w:rsidRDefault="006C7ADE" w:rsidP="006C7ADE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281A31">
        <w:rPr>
          <w:rFonts w:ascii="Times New Roman" w:hAnsi="Times New Roman" w:cs="Times New Roman"/>
          <w:sz w:val="20"/>
          <w:szCs w:val="20"/>
        </w:rPr>
        <w:t>Таблица 1</w:t>
      </w:r>
    </w:p>
    <w:p w:rsidR="006C7ADE" w:rsidRPr="006C7ADE" w:rsidRDefault="006C7ADE" w:rsidP="006C7ADE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6C7ADE">
        <w:rPr>
          <w:rFonts w:ascii="Times New Roman" w:hAnsi="Times New Roman" w:cs="Times New Roman"/>
          <w:b/>
        </w:rPr>
        <w:t>Перечень</w:t>
      </w:r>
      <w:r>
        <w:rPr>
          <w:rFonts w:ascii="Times New Roman" w:hAnsi="Times New Roman" w:cs="Times New Roman"/>
          <w:b/>
        </w:rPr>
        <w:t xml:space="preserve"> </w:t>
      </w:r>
      <w:r w:rsidRPr="006C7ADE">
        <w:rPr>
          <w:rFonts w:ascii="Times New Roman" w:hAnsi="Times New Roman" w:cs="Times New Roman"/>
          <w:b/>
        </w:rPr>
        <w:t>мероприятий муниципальной программы</w:t>
      </w:r>
      <w:r>
        <w:rPr>
          <w:rFonts w:ascii="Times New Roman" w:hAnsi="Times New Roman" w:cs="Times New Roman"/>
          <w:b/>
        </w:rPr>
        <w:t xml:space="preserve"> </w:t>
      </w:r>
      <w:r w:rsidRPr="006C7ADE">
        <w:rPr>
          <w:rFonts w:ascii="Times New Roman" w:hAnsi="Times New Roman" w:cs="Times New Roman"/>
          <w:b/>
        </w:rPr>
        <w:t xml:space="preserve"> «Благоустройство, озеленение и обеспечение безопасности дорожного движения</w:t>
      </w:r>
      <w:r>
        <w:rPr>
          <w:rFonts w:ascii="Times New Roman" w:hAnsi="Times New Roman" w:cs="Times New Roman"/>
          <w:b/>
        </w:rPr>
        <w:t xml:space="preserve"> </w:t>
      </w:r>
      <w:r w:rsidRPr="006C7ADE">
        <w:rPr>
          <w:rFonts w:ascii="Times New Roman" w:hAnsi="Times New Roman" w:cs="Times New Roman"/>
          <w:b/>
        </w:rPr>
        <w:t>территории  городского поселения Безенчук муниципального района Безенчукский Самарской области на 2015-2017 г»</w:t>
      </w:r>
    </w:p>
    <w:tbl>
      <w:tblPr>
        <w:tblW w:w="111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126"/>
        <w:gridCol w:w="1636"/>
        <w:gridCol w:w="1631"/>
        <w:gridCol w:w="844"/>
        <w:gridCol w:w="707"/>
        <w:gridCol w:w="709"/>
        <w:gridCol w:w="709"/>
        <w:gridCol w:w="708"/>
        <w:gridCol w:w="1482"/>
      </w:tblGrid>
      <w:tr w:rsidR="006C7ADE" w:rsidRPr="00FC10A0" w:rsidTr="00502961">
        <w:trPr>
          <w:trHeight w:val="812"/>
        </w:trPr>
        <w:tc>
          <w:tcPr>
            <w:tcW w:w="569" w:type="dxa"/>
            <w:vMerge w:val="restart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Мероприятия по реализации программы</w:t>
            </w:r>
          </w:p>
        </w:tc>
        <w:tc>
          <w:tcPr>
            <w:tcW w:w="1636" w:type="dxa"/>
            <w:vMerge w:val="restart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844" w:type="dxa"/>
            <w:vMerge w:val="restart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мероприятия в 2014 г. (тыс. руб.)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Объем финансирования по годам, </w:t>
            </w: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тыс. руб.</w:t>
            </w:r>
          </w:p>
        </w:tc>
        <w:tc>
          <w:tcPr>
            <w:tcW w:w="1482" w:type="dxa"/>
            <w:vMerge w:val="restart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Ответственные за выполнение мероприятия программы</w:t>
            </w:r>
          </w:p>
        </w:tc>
      </w:tr>
      <w:tr w:rsidR="006C7ADE" w:rsidRPr="00FC10A0" w:rsidTr="00502961">
        <w:tc>
          <w:tcPr>
            <w:tcW w:w="569" w:type="dxa"/>
            <w:vMerge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6" w:type="dxa"/>
            <w:vMerge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1" w:type="dxa"/>
            <w:vMerge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  <w:vMerge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709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708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1482" w:type="dxa"/>
            <w:vMerge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FC10A0" w:rsidTr="00502961">
        <w:trPr>
          <w:trHeight w:val="1132"/>
        </w:trPr>
        <w:tc>
          <w:tcPr>
            <w:tcW w:w="569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</w:pPr>
            <w:r w:rsidRPr="00FC10A0">
              <w:rPr>
                <w:rFonts w:ascii="Times New Roman" w:hAnsi="Times New Roman" w:cs="Times New Roman"/>
                <w:i/>
                <w:sz w:val="16"/>
                <w:szCs w:val="16"/>
              </w:rPr>
              <w:t>Зимнее содержание улично-дорожной сети, территории общего пользования</w:t>
            </w:r>
            <w:r w:rsidRPr="00FC10A0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Октябрь-апрель</w:t>
            </w:r>
          </w:p>
        </w:tc>
        <w:tc>
          <w:tcPr>
            <w:tcW w:w="844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6 876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22027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9416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5 085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Левагин Ю.В.</w:t>
            </w:r>
          </w:p>
        </w:tc>
      </w:tr>
      <w:tr w:rsidR="006C7ADE" w:rsidRPr="00FC10A0" w:rsidTr="00502961">
        <w:tc>
          <w:tcPr>
            <w:tcW w:w="6806" w:type="dxa"/>
            <w:gridSpan w:val="5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Итого                                                       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sz w:val="16"/>
                <w:szCs w:val="16"/>
              </w:rPr>
              <w:t>22027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7526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9416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5 085</w:t>
            </w:r>
          </w:p>
        </w:tc>
        <w:tc>
          <w:tcPr>
            <w:tcW w:w="1482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FC10A0" w:rsidTr="00502961">
        <w:tc>
          <w:tcPr>
            <w:tcW w:w="569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</w:pPr>
            <w:r w:rsidRPr="00FC10A0">
              <w:rPr>
                <w:rFonts w:ascii="Times New Roman" w:hAnsi="Times New Roman" w:cs="Times New Roman"/>
                <w:i/>
                <w:sz w:val="16"/>
                <w:szCs w:val="16"/>
              </w:rPr>
              <w:t>Летнее содержание улично-дорожной сети, территории общего пользования</w:t>
            </w:r>
            <w:r w:rsidRPr="00FC10A0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апрель-октябрь</w:t>
            </w:r>
          </w:p>
        </w:tc>
        <w:tc>
          <w:tcPr>
            <w:tcW w:w="844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4 294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11 312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3 139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Левагин Ю.В.</w:t>
            </w:r>
          </w:p>
        </w:tc>
      </w:tr>
      <w:tr w:rsidR="006C7ADE" w:rsidRPr="00FC10A0" w:rsidTr="00502961">
        <w:tc>
          <w:tcPr>
            <w:tcW w:w="6806" w:type="dxa"/>
            <w:gridSpan w:val="5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Итого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sz w:val="16"/>
                <w:szCs w:val="16"/>
              </w:rPr>
              <w:t>11 312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3961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4212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3 139</w:t>
            </w:r>
          </w:p>
        </w:tc>
        <w:tc>
          <w:tcPr>
            <w:tcW w:w="1482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FC10A0" w:rsidTr="00502961">
        <w:tc>
          <w:tcPr>
            <w:tcW w:w="569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552" w:type="dxa"/>
            <w:gridSpan w:val="9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sz w:val="16"/>
                <w:szCs w:val="16"/>
              </w:rPr>
              <w:t>Внедрение энергосберегающих технологий при освещении улиц, площадей парков отдыха и других объектов внешнего благоустройства</w:t>
            </w:r>
            <w:r w:rsidRPr="00FC10A0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и содержание линий уличного освещения </w:t>
            </w:r>
            <w:proofErr w:type="gramStart"/>
            <w:r w:rsidRPr="00FC10A0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.п. Безенчук</w:t>
            </w:r>
          </w:p>
        </w:tc>
      </w:tr>
      <w:tr w:rsidR="006C7ADE" w:rsidRPr="00FC10A0" w:rsidTr="00502961">
        <w:trPr>
          <w:trHeight w:val="717"/>
        </w:trPr>
        <w:tc>
          <w:tcPr>
            <w:tcW w:w="569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содержание линий уличного освещения (трансформаторные подстанции, светофоры, оплата уличного освещения, установка светофоров)</w:t>
            </w:r>
            <w:r w:rsidRPr="00FC10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6 416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21 551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4 666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Левагин Ю.В.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</w:t>
            </w: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Устройство (ремонт) уличного освещения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июль-август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1  150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2 798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1 200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3.1</w:t>
            </w: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Проект на устройство уличного освещения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февраль-июнь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6C7ADE" w:rsidRPr="00FC10A0" w:rsidTr="00502961">
        <w:tc>
          <w:tcPr>
            <w:tcW w:w="7513" w:type="dxa"/>
            <w:gridSpan w:val="6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Итого                                                                                                                                         </w:t>
            </w:r>
            <w:r w:rsidRPr="00FC10A0">
              <w:rPr>
                <w:rFonts w:ascii="Times New Roman" w:hAnsi="Times New Roman" w:cs="Times New Roman"/>
                <w:i/>
                <w:sz w:val="16"/>
                <w:szCs w:val="16"/>
              </w:rPr>
              <w:t>24649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8013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10470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6 166</w:t>
            </w:r>
          </w:p>
        </w:tc>
        <w:tc>
          <w:tcPr>
            <w:tcW w:w="1482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FC10A0" w:rsidTr="00502961">
        <w:tc>
          <w:tcPr>
            <w:tcW w:w="569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52" w:type="dxa"/>
            <w:gridSpan w:val="9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sz w:val="16"/>
                <w:szCs w:val="16"/>
              </w:rPr>
              <w:t>Благоустройство и озеленение территории городского поселения Безенчук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Благоустройство и озеленение г.п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езенчук</w:t>
            </w:r>
            <w:r w:rsidRPr="00FC10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            835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1 818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Левагин Ю.В.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призы для конкурса по благоустройству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авгус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т-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 сентябрь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Приобретение праздничной атрибутики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апрель-декабрь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80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Мероприятия по оборудованию детских площадок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июнь-август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1049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 Приобретение коммунальной техники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6 412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16233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5233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Приобретение светодиодного баннера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82" w:type="dxa"/>
            <w:shd w:val="clear" w:color="auto" w:fill="auto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Мероприятия по изготовлению малых архитектурных форм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апрель-май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690</w:t>
            </w:r>
          </w:p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82" w:type="dxa"/>
            <w:shd w:val="clear" w:color="auto" w:fill="auto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FC10A0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6C7ADE" w:rsidRPr="00FC10A0" w:rsidTr="00502961">
        <w:tc>
          <w:tcPr>
            <w:tcW w:w="569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6944" w:type="dxa"/>
            <w:gridSpan w:val="5"/>
            <w:shd w:val="clear" w:color="auto" w:fill="auto"/>
            <w:vAlign w:val="bottom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sz w:val="16"/>
                <w:szCs w:val="16"/>
              </w:rPr>
              <w:t>Итого                                                                                                                         20632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6225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8097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6 310</w:t>
            </w:r>
          </w:p>
        </w:tc>
        <w:tc>
          <w:tcPr>
            <w:tcW w:w="1482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FC10A0" w:rsidTr="00502961">
        <w:tc>
          <w:tcPr>
            <w:tcW w:w="569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6944" w:type="dxa"/>
            <w:gridSpan w:val="5"/>
            <w:shd w:val="clear" w:color="auto" w:fill="auto"/>
            <w:vAlign w:val="bottom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sz w:val="16"/>
                <w:szCs w:val="16"/>
              </w:rPr>
              <w:t xml:space="preserve">Итого по программе                                                                                                                     </w:t>
            </w:r>
            <w:r w:rsidRPr="00FC10A0">
              <w:rPr>
                <w:rFonts w:ascii="Times New Roman" w:hAnsi="Times New Roman" w:cs="Times New Roman"/>
                <w:i/>
                <w:sz w:val="16"/>
                <w:szCs w:val="16"/>
              </w:rPr>
              <w:t>78 600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25725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32175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C7ADE" w:rsidRPr="00FC10A0" w:rsidRDefault="006C7ADE" w:rsidP="00FC10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C10A0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20 700</w:t>
            </w:r>
          </w:p>
        </w:tc>
        <w:tc>
          <w:tcPr>
            <w:tcW w:w="1482" w:type="dxa"/>
            <w:shd w:val="clear" w:color="auto" w:fill="auto"/>
          </w:tcPr>
          <w:p w:rsidR="006C7ADE" w:rsidRPr="00FC10A0" w:rsidRDefault="006C7ADE" w:rsidP="00FC10A0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C7ADE" w:rsidRPr="006C7ADE" w:rsidRDefault="006C7ADE" w:rsidP="006C7ADE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 xml:space="preserve">* </w:t>
      </w:r>
      <w:proofErr w:type="gramStart"/>
      <w:r w:rsidRPr="006C7ADE">
        <w:rPr>
          <w:rFonts w:ascii="Times New Roman" w:hAnsi="Times New Roman" w:cs="Times New Roman"/>
        </w:rPr>
        <w:t>Согласно</w:t>
      </w:r>
      <w:proofErr w:type="gramEnd"/>
      <w:r w:rsidRPr="006C7ADE">
        <w:rPr>
          <w:rFonts w:ascii="Times New Roman" w:hAnsi="Times New Roman" w:cs="Times New Roman"/>
        </w:rPr>
        <w:t xml:space="preserve"> муниципального задания для МБУ «Благоустройство» </w:t>
      </w:r>
    </w:p>
    <w:p w:rsidR="006C7ADE" w:rsidRPr="006C7ADE" w:rsidRDefault="006C7ADE" w:rsidP="006C7ADE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  <w:vertAlign w:val="superscript"/>
        </w:rPr>
        <w:lastRenderedPageBreak/>
        <w:t>1</w:t>
      </w:r>
      <w:r w:rsidRPr="006C7ADE">
        <w:rPr>
          <w:rFonts w:ascii="Times New Roman" w:hAnsi="Times New Roman" w:cs="Times New Roman"/>
        </w:rPr>
        <w:t xml:space="preserve"> Объем финансирования носит прогнозный характер и подлежит ежегодному уточнению в установленном порядке</w:t>
      </w:r>
    </w:p>
    <w:p w:rsidR="006C7ADE" w:rsidRPr="00357C7B" w:rsidRDefault="006C7ADE" w:rsidP="00357C7B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57C7B">
        <w:rPr>
          <w:rFonts w:ascii="Times New Roman" w:hAnsi="Times New Roman" w:cs="Times New Roman"/>
          <w:sz w:val="20"/>
          <w:szCs w:val="20"/>
        </w:rPr>
        <w:t>Таблица 2</w:t>
      </w:r>
    </w:p>
    <w:p w:rsidR="006C7ADE" w:rsidRPr="006C7ADE" w:rsidRDefault="006C7ADE" w:rsidP="00357C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C7ADE">
        <w:rPr>
          <w:rFonts w:ascii="Times New Roman" w:hAnsi="Times New Roman" w:cs="Times New Roman"/>
          <w:b/>
        </w:rPr>
        <w:t>Планируемые результаты реализации муниципальной программы «Благоустройство, озеленение и обеспечение безопасности дорожного движения</w:t>
      </w:r>
      <w:r w:rsidR="00357C7B">
        <w:rPr>
          <w:rFonts w:ascii="Times New Roman" w:hAnsi="Times New Roman" w:cs="Times New Roman"/>
          <w:b/>
        </w:rPr>
        <w:t xml:space="preserve"> </w:t>
      </w:r>
      <w:r w:rsidRPr="006C7ADE">
        <w:rPr>
          <w:rFonts w:ascii="Times New Roman" w:hAnsi="Times New Roman" w:cs="Times New Roman"/>
          <w:b/>
        </w:rPr>
        <w:t xml:space="preserve"> территории  городского поселения Безенчук муниципального района Безенчукский Самарской области на 2015-2017 гг.»</w:t>
      </w:r>
    </w:p>
    <w:tbl>
      <w:tblPr>
        <w:tblW w:w="111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72"/>
        <w:gridCol w:w="4207"/>
        <w:gridCol w:w="709"/>
        <w:gridCol w:w="1526"/>
        <w:gridCol w:w="709"/>
        <w:gridCol w:w="709"/>
        <w:gridCol w:w="567"/>
      </w:tblGrid>
      <w:tr w:rsidR="006C7ADE" w:rsidRPr="00984B22" w:rsidTr="00984B22">
        <w:trPr>
          <w:trHeight w:val="5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Задачи, направленные на достижение цели</w:t>
            </w:r>
          </w:p>
        </w:tc>
        <w:tc>
          <w:tcPr>
            <w:tcW w:w="4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Показатели, характеризующие достижение цели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Базовое значение показателя (на начало реализации программы</w:t>
            </w:r>
            <w:proofErr w:type="gramEnd"/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Планируемое значение показателя по годам реализации</w:t>
            </w:r>
          </w:p>
        </w:tc>
      </w:tr>
      <w:tr w:rsidR="006C7ADE" w:rsidRPr="00984B22" w:rsidTr="00984B22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984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Содержание территории в зимнее время</w:t>
            </w: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i/>
                <w:sz w:val="16"/>
                <w:szCs w:val="16"/>
                <w:shd w:val="clear" w:color="auto" w:fill="FFFFFF"/>
              </w:rPr>
              <w:t>Повышение уровня благоустройства поселения, улучшение санитарного содержания территорий,  их экологической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Результат:</w:t>
            </w:r>
            <w:r w:rsidRPr="00984B2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 увеличение площади благоустроенных  зелёных насаждений в поселении;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- уровень обеспеченности поселения детскими игровыми  площадками;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 совершенствование эстетического состояния  территории поселения.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  <w:shd w:val="clear" w:color="auto" w:fill="FFFFFF"/>
              </w:rPr>
            </w:pPr>
            <w:r w:rsidRPr="00984B22">
              <w:rPr>
                <w:rFonts w:ascii="Times New Roman" w:hAnsi="Times New Roman" w:cs="Times New Roman"/>
                <w:i/>
                <w:sz w:val="16"/>
                <w:szCs w:val="16"/>
              </w:rPr>
              <w:t>Внедрение энергосберегающих технологий при освещении улиц, площадей парков отдыха и других объектов внешнего благоустройства</w:t>
            </w:r>
            <w:r w:rsidRPr="00984B22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и содержание линий уличного освещения </w:t>
            </w:r>
            <w:proofErr w:type="gramStart"/>
            <w:r w:rsidRPr="00984B22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г</w:t>
            </w:r>
            <w:proofErr w:type="gramEnd"/>
            <w:r w:rsidRPr="00984B22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.п. Безенчук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 xml:space="preserve">Результат: </w:t>
            </w:r>
          </w:p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- доля протяженности обеспеченных освещением улиц, парков и других объектов внешнего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 xml:space="preserve">- доля энергосберегающих уличных светильников в общем количестве уличных светильников, установленных в </w:t>
            </w:r>
            <w:proofErr w:type="gramStart"/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6C7ADE" w:rsidRPr="00984B22" w:rsidTr="00984B22">
        <w:trPr>
          <w:trHeight w:val="2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 обеспечение поселения  сетями наружного освещения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C7ADE" w:rsidRPr="00984B22" w:rsidTr="00984B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количества обустроенных автобусных остановок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984B22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4B22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</w:tr>
    </w:tbl>
    <w:p w:rsidR="006C7ADE" w:rsidRPr="00C42895" w:rsidRDefault="006C7ADE" w:rsidP="00C4289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42895">
        <w:rPr>
          <w:rFonts w:ascii="Times New Roman" w:hAnsi="Times New Roman" w:cs="Times New Roman"/>
          <w:sz w:val="20"/>
          <w:szCs w:val="20"/>
        </w:rPr>
        <w:t>Таблица 3</w:t>
      </w:r>
    </w:p>
    <w:p w:rsidR="006C7ADE" w:rsidRPr="006C7ADE" w:rsidRDefault="006C7ADE" w:rsidP="00C4289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C7ADE">
        <w:rPr>
          <w:rFonts w:ascii="Times New Roman" w:hAnsi="Times New Roman" w:cs="Times New Roman"/>
          <w:b/>
        </w:rPr>
        <w:t>Обоснования финансовых ресурсов, необходимых для реализации</w:t>
      </w:r>
      <w:r w:rsidR="00C42895">
        <w:rPr>
          <w:rFonts w:ascii="Times New Roman" w:hAnsi="Times New Roman" w:cs="Times New Roman"/>
          <w:b/>
        </w:rPr>
        <w:t xml:space="preserve"> </w:t>
      </w:r>
      <w:r w:rsidRPr="006C7ADE">
        <w:rPr>
          <w:rFonts w:ascii="Times New Roman" w:hAnsi="Times New Roman" w:cs="Times New Roman"/>
          <w:b/>
        </w:rPr>
        <w:t>мероприятий муниципальной программы</w:t>
      </w:r>
    </w:p>
    <w:tbl>
      <w:tblPr>
        <w:tblW w:w="11057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1593"/>
        <w:gridCol w:w="2977"/>
        <w:gridCol w:w="566"/>
        <w:gridCol w:w="567"/>
        <w:gridCol w:w="851"/>
      </w:tblGrid>
      <w:tr w:rsidR="006C7ADE" w:rsidRPr="00C42895" w:rsidTr="00C42895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мероприятия программы 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Расчет необходимых финансовых ресурсов на реализацию мероприятия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Общий объем финансовых ресурсов необходимых для реализации мероприятия, в том числе по годам, </w:t>
            </w: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6C7ADE" w:rsidRPr="00C42895" w:rsidTr="00C42895">
        <w:tc>
          <w:tcPr>
            <w:tcW w:w="4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</w:tr>
      <w:tr w:rsidR="006C7ADE" w:rsidRPr="00C42895" w:rsidTr="00C42895"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Зимнее содержание улично-дорожной сети, территории общего пользования</w:t>
            </w:r>
            <w:r w:rsidRPr="00C42895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 в соответствии с муниципальным заданием для МБУ «Благоустройство»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5 085</w:t>
            </w:r>
          </w:p>
        </w:tc>
      </w:tr>
      <w:tr w:rsidR="006C7ADE" w:rsidRPr="00C42895" w:rsidTr="00C42895"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Летнее содержание улично-дорожной сети, территории общего пользования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 --/--/--/--/--/--/--/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3 139</w:t>
            </w:r>
          </w:p>
        </w:tc>
      </w:tr>
      <w:tr w:rsidR="006C7ADE" w:rsidRPr="00C42895" w:rsidTr="00C42895"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Содержание линий уличного освещения (в т.ч. оплата уличного освещения)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--/--/--/--/--/--/--/--/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7615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9250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4 666</w:t>
            </w:r>
          </w:p>
        </w:tc>
      </w:tr>
      <w:tr w:rsidR="006C7ADE" w:rsidRPr="00C42895" w:rsidTr="00C42895"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Благоустройство и озеленение территории г.п</w:t>
            </w:r>
            <w:proofErr w:type="gramStart"/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.Б</w:t>
            </w:r>
            <w:proofErr w:type="gramEnd"/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езенчук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--/--/--/--/--/--/--/--/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624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1097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</w:tr>
      <w:tr w:rsidR="006C7ADE" w:rsidRPr="00C42895" w:rsidTr="00C42895">
        <w:trPr>
          <w:trHeight w:val="3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C42895" w:rsidRDefault="006C7ADE" w:rsidP="00C4289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Устройство (ремонт) уличного освещения</w:t>
            </w:r>
            <w:proofErr w:type="gramStart"/>
            <w:r w:rsidRPr="00C42895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1</w:t>
            </w:r>
            <w:proofErr w:type="gramEnd"/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согласно сметным расчетам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</w:tr>
      <w:tr w:rsidR="006C7ADE" w:rsidRPr="00C42895" w:rsidTr="00C42895">
        <w:trPr>
          <w:trHeight w:val="3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C42895" w:rsidRDefault="006C7ADE" w:rsidP="00C4289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Приобретение коммунальной техники</w:t>
            </w:r>
            <w:proofErr w:type="gramStart"/>
            <w:r w:rsidRPr="00C42895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2</w:t>
            </w:r>
            <w:proofErr w:type="gramEnd"/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согласно коммерческим предложениям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5233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</w:tr>
      <w:tr w:rsidR="006C7ADE" w:rsidRPr="00C42895" w:rsidTr="00C42895">
        <w:trPr>
          <w:trHeight w:val="3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C42895" w:rsidRDefault="006C7ADE" w:rsidP="00C4289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Приобретение призов для конкурса по благоустройству, 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согласно коммерческим предложениям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6C7ADE" w:rsidRPr="00C42895" w:rsidTr="00C42895">
        <w:trPr>
          <w:trHeight w:val="3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C42895" w:rsidRDefault="006C7ADE" w:rsidP="00C4289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Мероприятия по оборудованию для детских игровых площадок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асчету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</w:tr>
      <w:tr w:rsidR="006C7ADE" w:rsidRPr="00C42895" w:rsidTr="00C42895">
        <w:trPr>
          <w:trHeight w:val="3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C42895" w:rsidRDefault="006C7ADE" w:rsidP="00C4289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i/>
                <w:sz w:val="16"/>
                <w:szCs w:val="16"/>
              </w:rPr>
              <w:t>Мероприятия по установке малых архитектурных форм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асчету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C42895" w:rsidRDefault="006C7ADE" w:rsidP="00C428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42895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</w:tr>
    </w:tbl>
    <w:p w:rsidR="006C7ADE" w:rsidRPr="006C7ADE" w:rsidRDefault="006C7ADE" w:rsidP="006C7A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>*При расчете стоимости прямых затрат на выполнение мероприятий по муниципальному заданию для МБУ «Благоустройство» использовались:  методические указания по разработке сметных норм и расценок на эксплуатацию строительных машин и автотранспортных средств (МДС 81-3.99), сметные нормативы сборника ТЕР 81-02-2001 на виды работ по благоустройству и др.</w:t>
      </w:r>
    </w:p>
    <w:p w:rsidR="006C7ADE" w:rsidRPr="006C7ADE" w:rsidRDefault="006C7ADE" w:rsidP="006C7A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  <w:vertAlign w:val="superscript"/>
        </w:rPr>
        <w:t>1</w:t>
      </w:r>
      <w:r w:rsidRPr="006C7ADE">
        <w:rPr>
          <w:rFonts w:ascii="Times New Roman" w:hAnsi="Times New Roman" w:cs="Times New Roman"/>
        </w:rPr>
        <w:t xml:space="preserve">  Перечень улиц и объем необходимых затрат  согласно Таблицы 4 </w:t>
      </w:r>
    </w:p>
    <w:p w:rsidR="006C7ADE" w:rsidRPr="006C7ADE" w:rsidRDefault="006C7ADE" w:rsidP="006C7A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  <w:vertAlign w:val="superscript"/>
        </w:rPr>
        <w:t>2</w:t>
      </w:r>
      <w:r w:rsidRPr="006C7ADE">
        <w:rPr>
          <w:rFonts w:ascii="Times New Roman" w:hAnsi="Times New Roman" w:cs="Times New Roman"/>
        </w:rPr>
        <w:t xml:space="preserve"> Объемы финансирования  носят прогнозный характер и подлежат ежегодному уточнению в установленном порядке</w:t>
      </w:r>
    </w:p>
    <w:p w:rsidR="006C7ADE" w:rsidRPr="008F4F2E" w:rsidRDefault="006C7ADE" w:rsidP="008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F4F2E">
        <w:rPr>
          <w:rFonts w:ascii="Times New Roman" w:hAnsi="Times New Roman" w:cs="Times New Roman"/>
          <w:sz w:val="20"/>
          <w:szCs w:val="20"/>
        </w:rPr>
        <w:t>Таблица 4</w:t>
      </w:r>
    </w:p>
    <w:tbl>
      <w:tblPr>
        <w:tblW w:w="10774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701"/>
        <w:gridCol w:w="2551"/>
        <w:gridCol w:w="709"/>
        <w:gridCol w:w="709"/>
        <w:gridCol w:w="992"/>
      </w:tblGrid>
      <w:tr w:rsidR="006C7ADE" w:rsidRPr="008F4F2E" w:rsidTr="00FA174F"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мероприятия программы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Расчет необходимых финансовых ресурсов на реализацию мероприятия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Общий объем финансовых ресурсов необходимых для реализации мероприятия, в том числе по годам, тыс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6C7ADE" w:rsidRPr="008F4F2E" w:rsidTr="00FA174F"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</w:tr>
      <w:tr w:rsidR="006C7ADE" w:rsidRPr="008F4F2E" w:rsidTr="00FA174F"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i/>
                <w:sz w:val="16"/>
                <w:szCs w:val="16"/>
              </w:rPr>
              <w:t>Устройство (ремонт) уличного освещения</w:t>
            </w:r>
          </w:p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- </w:t>
            </w: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по ул. Осипенко (от ул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ушкина до ул.Ст.Разина)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РС-1469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6C7ADE" w:rsidRPr="008F4F2E" w:rsidTr="00FA174F"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- по ул. Центральная напротив д.108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8F4F2E" w:rsidTr="00FA174F"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- по ул. Оренбургской п. Новооренбургский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РС-1473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</w:tr>
      <w:tr w:rsidR="006C7ADE" w:rsidRPr="008F4F2E" w:rsidTr="00FA174F"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- по ул. К-Маркса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РС-1474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</w:tr>
      <w:tr w:rsidR="006C7ADE" w:rsidRPr="008F4F2E" w:rsidTr="00FA174F"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- по ул. Леонова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согласно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ресурсному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смет. Расчету № -1476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8F4F2E" w:rsidTr="00FA174F"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- по ул.М.Горького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РС-1477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</w:tr>
      <w:tr w:rsidR="006C7ADE" w:rsidRPr="008F4F2E" w:rsidTr="00FA174F"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 по ул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уговцева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FA1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РС-150,РС-1475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</w:tr>
      <w:tr w:rsidR="006C7ADE" w:rsidRPr="008F4F2E" w:rsidTr="00FA174F">
        <w:trPr>
          <w:trHeight w:val="34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-  по ул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уговая-Северная-Новая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РС-1472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518</w:t>
            </w:r>
          </w:p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6C7ADE" w:rsidRPr="008F4F2E" w:rsidTr="00FA174F">
        <w:trPr>
          <w:trHeight w:val="34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- по ул. Южная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РС-1470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8F4F2E" w:rsidTr="00FA174F">
        <w:trPr>
          <w:trHeight w:val="34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- по ул.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Некрасова-Полевая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РС-1478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ADE" w:rsidRPr="008F4F2E" w:rsidTr="00FA174F">
        <w:trPr>
          <w:trHeight w:val="34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ул. Ф.Разина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асчету № РС-1471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sz w:val="16"/>
                <w:szCs w:val="16"/>
              </w:rPr>
              <w:t>248</w:t>
            </w:r>
          </w:p>
        </w:tc>
      </w:tr>
      <w:tr w:rsidR="006C7ADE" w:rsidRPr="008F4F2E" w:rsidTr="00FA174F">
        <w:trPr>
          <w:trHeight w:val="34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DE" w:rsidRPr="008F4F2E" w:rsidRDefault="006C7ADE" w:rsidP="006C7A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b/>
                <w:sz w:val="16"/>
                <w:szCs w:val="16"/>
              </w:rPr>
              <w:t>398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b/>
                <w:sz w:val="16"/>
                <w:szCs w:val="16"/>
              </w:rPr>
              <w:t>1200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8F4F2E" w:rsidRDefault="006C7ADE" w:rsidP="006C7AD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F2E">
              <w:rPr>
                <w:rFonts w:ascii="Times New Roman" w:hAnsi="Times New Roman" w:cs="Times New Roman"/>
                <w:b/>
                <w:sz w:val="16"/>
                <w:szCs w:val="16"/>
              </w:rPr>
              <w:t>1200</w:t>
            </w:r>
          </w:p>
        </w:tc>
      </w:tr>
    </w:tbl>
    <w:p w:rsidR="006C7ADE" w:rsidRPr="006C7ADE" w:rsidRDefault="006C7ADE" w:rsidP="00FA174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C7ADE">
        <w:rPr>
          <w:rFonts w:ascii="Times New Roman" w:eastAsia="Times New Roman" w:hAnsi="Times New Roman" w:cs="Times New Roman"/>
          <w:lang w:eastAsia="ru-RU"/>
        </w:rPr>
        <w:t>Таблица 1</w:t>
      </w:r>
    </w:p>
    <w:p w:rsidR="006C7ADE" w:rsidRPr="006C7ADE" w:rsidRDefault="006C7ADE" w:rsidP="00FA1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C7ADE">
        <w:rPr>
          <w:rFonts w:ascii="Times New Roman" w:eastAsia="Times New Roman" w:hAnsi="Times New Roman" w:cs="Times New Roman"/>
          <w:b/>
          <w:lang w:eastAsia="ru-RU"/>
        </w:rPr>
        <w:t>Основные организационные мероприятия муниципальной Подпрограммы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0"/>
        <w:gridCol w:w="3178"/>
        <w:gridCol w:w="1132"/>
        <w:gridCol w:w="641"/>
        <w:gridCol w:w="991"/>
        <w:gridCol w:w="661"/>
        <w:gridCol w:w="962"/>
        <w:gridCol w:w="851"/>
        <w:gridCol w:w="781"/>
        <w:gridCol w:w="1490"/>
      </w:tblGrid>
      <w:tr w:rsidR="00A952DF" w:rsidRPr="00377006" w:rsidTr="008C2B7B"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мероприятия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Срок         </w:t>
            </w: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исполнения мероприятия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 финансирования мероприятия в текущем финансовом году (тыс</w:t>
            </w:r>
            <w:proofErr w:type="gramStart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уб.)*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Всего,         </w:t>
            </w: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(тыс. руб.)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 финансирования по годам, (тыс. руб.)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Ответственные за         </w:t>
            </w: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выполнение мероприятия программы </w:t>
            </w:r>
          </w:p>
        </w:tc>
      </w:tr>
      <w:tr w:rsidR="00A952DF" w:rsidRPr="00377006" w:rsidTr="008C2B7B"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 г.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2016 г.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 г.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952DF" w:rsidRPr="00377006" w:rsidTr="008C2B7B"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377006" w:rsidRPr="00377006" w:rsidTr="008C2B7B">
        <w:trPr>
          <w:trHeight w:val="331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мест под захоронения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2015-2017 годы</w:t>
            </w: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 финансирования 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МУП «ЖКХ Безенчук»</w:t>
            </w:r>
          </w:p>
        </w:tc>
      </w:tr>
      <w:tr w:rsidR="00A952DF" w:rsidRPr="00377006" w:rsidTr="008C2B7B">
        <w:trPr>
          <w:trHeight w:val="183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работ по расчистке территории и подготовке мест под захоронения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2015-2017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A952DF" w:rsidRPr="00377006" w:rsidTr="008C2B7B">
        <w:trPr>
          <w:trHeight w:val="426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Средства бюджета    </w:t>
            </w:r>
            <w:proofErr w:type="gramStart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.п. Безенчук        </w:t>
            </w: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952DF" w:rsidRPr="00377006" w:rsidTr="008C2B7B"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952DF" w:rsidRPr="00377006" w:rsidTr="008C2B7B">
        <w:trPr>
          <w:trHeight w:val="85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 ограждения  кладбища пгт Безенчук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2015-2017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A952DF" w:rsidRPr="00377006" w:rsidTr="008C2B7B"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Средства бюджета    </w:t>
            </w:r>
            <w:proofErr w:type="gramStart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.п. Безенчук        </w:t>
            </w: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952DF" w:rsidRPr="00377006" w:rsidTr="008C2B7B">
        <w:trPr>
          <w:trHeight w:val="129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территории мест погребения в зимнее время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2015-2017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A952DF" w:rsidRPr="00377006" w:rsidTr="008C2B7B"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Средства бюджета    </w:t>
            </w:r>
            <w:proofErr w:type="gramStart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.п. Безенчук        </w:t>
            </w: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952DF" w:rsidRPr="00377006" w:rsidTr="008C2B7B">
        <w:trPr>
          <w:trHeight w:val="85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территории мест погребения в летнее время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2015-2017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A952DF" w:rsidRPr="00377006" w:rsidTr="008C2B7B"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Средства бюджета    </w:t>
            </w:r>
            <w:proofErr w:type="gramStart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.п. Безенчук        </w:t>
            </w: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77006" w:rsidRPr="00377006" w:rsidTr="008C2B7B">
        <w:trPr>
          <w:trHeight w:val="429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общественного порядка, безопасности граждан, торгового обслуживания населения в дни массового посещения мест погребений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2015-2017 годы</w:t>
            </w: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МУП «ЖКХ Безенчук»</w:t>
            </w:r>
          </w:p>
        </w:tc>
      </w:tr>
      <w:tr w:rsidR="00377006" w:rsidRPr="00377006" w:rsidTr="008C2B7B">
        <w:trPr>
          <w:trHeight w:val="8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дежу</w:t>
            </w:r>
            <w:proofErr w:type="gramStart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рств в д</w:t>
            </w:r>
            <w:proofErr w:type="gramEnd"/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 массового посещения мест погребений сотрудников полиции, медицинское обслуживание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2015-2017 годы</w:t>
            </w: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поселения, участковый, врач.</w:t>
            </w:r>
          </w:p>
        </w:tc>
      </w:tr>
      <w:tr w:rsidR="00377006" w:rsidRPr="00377006" w:rsidTr="008C2B7B">
        <w:trPr>
          <w:trHeight w:val="682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Перевод земельного участка из земель сельскохозяйственного назначения в земли специального назначения, площадью ~ 14 га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2015-2017 годы</w:t>
            </w: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377006" w:rsidRDefault="006C7ADE" w:rsidP="006C7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377006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700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</w:tbl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  <w:vertAlign w:val="superscript"/>
        </w:rPr>
        <w:t xml:space="preserve">* </w:t>
      </w:r>
      <w:r w:rsidRPr="006C7ADE">
        <w:rPr>
          <w:rFonts w:ascii="Times New Roman" w:hAnsi="Times New Roman" w:cs="Times New Roman"/>
        </w:rPr>
        <w:t>Объем финансирования носит прогнозный характер и будет уточняться ежегодно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6C7ADE">
        <w:rPr>
          <w:rFonts w:ascii="Times New Roman" w:hAnsi="Times New Roman" w:cs="Times New Roman"/>
          <w:b/>
        </w:rPr>
        <w:t xml:space="preserve">7. Механизм мониторинга реализации </w:t>
      </w:r>
      <w:r w:rsidRPr="006C7ADE">
        <w:rPr>
          <w:rFonts w:ascii="Times New Roman" w:eastAsia="Times New Roman" w:hAnsi="Times New Roman" w:cs="Times New Roman"/>
          <w:b/>
          <w:lang w:eastAsia="ru-RU"/>
        </w:rPr>
        <w:t>Подпрограммы</w:t>
      </w:r>
      <w:r w:rsidRPr="006C7ADE">
        <w:rPr>
          <w:rFonts w:ascii="Times New Roman" w:hAnsi="Times New Roman" w:cs="Times New Roman"/>
          <w:b/>
        </w:rPr>
        <w:t>.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 xml:space="preserve"> Порядок </w:t>
      </w:r>
      <w:proofErr w:type="gramStart"/>
      <w:r w:rsidRPr="006C7ADE">
        <w:rPr>
          <w:rFonts w:ascii="Times New Roman" w:hAnsi="Times New Roman" w:cs="Times New Roman"/>
        </w:rPr>
        <w:t xml:space="preserve">проведения ежегодной оценки эффективности реализации </w:t>
      </w:r>
      <w:r w:rsidRPr="006C7ADE">
        <w:rPr>
          <w:rFonts w:ascii="Times New Roman" w:eastAsia="Times New Roman" w:hAnsi="Times New Roman" w:cs="Times New Roman"/>
          <w:lang w:eastAsia="ru-RU"/>
        </w:rPr>
        <w:t>Подпрограммы</w:t>
      </w:r>
      <w:proofErr w:type="gramEnd"/>
      <w:r w:rsidRPr="006C7ADE">
        <w:rPr>
          <w:rFonts w:ascii="Times New Roman" w:hAnsi="Times New Roman" w:cs="Times New Roman"/>
        </w:rPr>
        <w:t xml:space="preserve"> определяет системный подход к оценке результатов реализации муниципальных Программ. Оценка эффективности и результативности реализации  муниципальной </w:t>
      </w:r>
      <w:r w:rsidRPr="006C7ADE">
        <w:rPr>
          <w:rFonts w:ascii="Times New Roman" w:eastAsia="Times New Roman" w:hAnsi="Times New Roman" w:cs="Times New Roman"/>
          <w:lang w:eastAsia="ru-RU"/>
        </w:rPr>
        <w:t>Подпрограммы</w:t>
      </w:r>
      <w:r w:rsidRPr="006C7ADE">
        <w:rPr>
          <w:rFonts w:ascii="Times New Roman" w:hAnsi="Times New Roman" w:cs="Times New Roman"/>
        </w:rPr>
        <w:t xml:space="preserve"> проводится по итогам её реализации за отчетный финансовый год.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6C7ADE">
        <w:rPr>
          <w:rFonts w:ascii="Times New Roman" w:hAnsi="Times New Roman" w:cs="Times New Roman"/>
          <w:b/>
        </w:rPr>
        <w:t xml:space="preserve">8. Оценка рисков реализации </w:t>
      </w:r>
      <w:r w:rsidRPr="006C7ADE">
        <w:rPr>
          <w:rFonts w:ascii="Times New Roman" w:eastAsia="Times New Roman" w:hAnsi="Times New Roman" w:cs="Times New Roman"/>
          <w:b/>
          <w:lang w:eastAsia="ru-RU"/>
        </w:rPr>
        <w:t>Подпрограммы</w:t>
      </w:r>
      <w:r w:rsidRPr="006C7ADE">
        <w:rPr>
          <w:rFonts w:ascii="Times New Roman" w:hAnsi="Times New Roman" w:cs="Times New Roman"/>
          <w:b/>
        </w:rPr>
        <w:t>.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 xml:space="preserve">В процессе реализации </w:t>
      </w:r>
      <w:r w:rsidRPr="006C7ADE">
        <w:rPr>
          <w:rFonts w:ascii="Times New Roman" w:eastAsia="Times New Roman" w:hAnsi="Times New Roman" w:cs="Times New Roman"/>
          <w:lang w:eastAsia="ru-RU"/>
        </w:rPr>
        <w:t>Подпрограммы</w:t>
      </w:r>
      <w:r w:rsidRPr="006C7ADE">
        <w:rPr>
          <w:rFonts w:ascii="Times New Roman" w:hAnsi="Times New Roman" w:cs="Times New Roman"/>
        </w:rPr>
        <w:t xml:space="preserve"> могут появиться риски, связанные с наличием объективных и субъективных факторов.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>Внешние риски: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>- изменение федерального законодательства в сфере похоронного дела (степень риска - средняя);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>- изменение федерального законодательства в части перераспределения полномочий между Российской Федерацией, субъектам Российской Федерации и муниципальными образованиями (степень риска средняя).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>Внутренние риски: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 xml:space="preserve">- увеличение сроков выполнения отдельных мероприятий </w:t>
      </w:r>
      <w:r w:rsidRPr="006C7ADE">
        <w:rPr>
          <w:rFonts w:ascii="Times New Roman" w:eastAsia="Times New Roman" w:hAnsi="Times New Roman" w:cs="Times New Roman"/>
          <w:lang w:eastAsia="ru-RU"/>
        </w:rPr>
        <w:t>Подпрограммы</w:t>
      </w:r>
      <w:r w:rsidRPr="006C7ADE">
        <w:rPr>
          <w:rFonts w:ascii="Times New Roman" w:hAnsi="Times New Roman" w:cs="Times New Roman"/>
        </w:rPr>
        <w:t xml:space="preserve"> в связи с кадровой нестабильностью и вероятностью увеличение внеплановой нагрузки на исполнителей </w:t>
      </w:r>
      <w:r w:rsidRPr="006C7ADE">
        <w:rPr>
          <w:rFonts w:ascii="Times New Roman" w:eastAsia="Times New Roman" w:hAnsi="Times New Roman" w:cs="Times New Roman"/>
          <w:lang w:eastAsia="ru-RU"/>
        </w:rPr>
        <w:t>Подпрограммы</w:t>
      </w:r>
      <w:r w:rsidRPr="006C7ADE">
        <w:rPr>
          <w:rFonts w:ascii="Times New Roman" w:hAnsi="Times New Roman" w:cs="Times New Roman"/>
        </w:rPr>
        <w:t xml:space="preserve"> (степень риска - средняя);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 xml:space="preserve">- недостаточное материально-техническое и кадровое обеспечение деятельности администратора </w:t>
      </w:r>
      <w:r w:rsidRPr="006C7ADE">
        <w:rPr>
          <w:rFonts w:ascii="Times New Roman" w:eastAsia="Times New Roman" w:hAnsi="Times New Roman" w:cs="Times New Roman"/>
          <w:lang w:eastAsia="ru-RU"/>
        </w:rPr>
        <w:t>Подпрограммы</w:t>
      </w:r>
      <w:r w:rsidRPr="006C7ADE">
        <w:rPr>
          <w:rFonts w:ascii="Times New Roman" w:hAnsi="Times New Roman" w:cs="Times New Roman"/>
        </w:rPr>
        <w:t xml:space="preserve"> (государственного заказчика) (степень риска – низкая</w:t>
      </w:r>
      <w:proofErr w:type="gramStart"/>
      <w:r w:rsidRPr="006C7ADE">
        <w:rPr>
          <w:rFonts w:ascii="Times New Roman" w:hAnsi="Times New Roman" w:cs="Times New Roman"/>
        </w:rPr>
        <w:t xml:space="preserve"> )</w:t>
      </w:r>
      <w:proofErr w:type="gramEnd"/>
      <w:r w:rsidRPr="006C7ADE">
        <w:rPr>
          <w:rFonts w:ascii="Times New Roman" w:hAnsi="Times New Roman" w:cs="Times New Roman"/>
        </w:rPr>
        <w:t>.</w:t>
      </w:r>
    </w:p>
    <w:p w:rsidR="006C7ADE" w:rsidRPr="006C7ADE" w:rsidRDefault="006C7ADE" w:rsidP="006C7AD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7ADE">
        <w:rPr>
          <w:rFonts w:ascii="Times New Roman" w:hAnsi="Times New Roman" w:cs="Times New Roman"/>
        </w:rPr>
        <w:t xml:space="preserve">Минимизация рисков возможна при активной и профессионально построенной PR компании, подготовке и реализации других необходимых действий, предусмотренных </w:t>
      </w:r>
      <w:r w:rsidRPr="006C7ADE">
        <w:rPr>
          <w:rFonts w:ascii="Times New Roman" w:eastAsia="Times New Roman" w:hAnsi="Times New Roman" w:cs="Times New Roman"/>
          <w:lang w:eastAsia="ru-RU"/>
        </w:rPr>
        <w:t>Подпрограммой</w:t>
      </w:r>
      <w:r w:rsidRPr="006C7ADE">
        <w:rPr>
          <w:rFonts w:ascii="Times New Roman" w:hAnsi="Times New Roman" w:cs="Times New Roman"/>
        </w:rPr>
        <w:t>.</w:t>
      </w:r>
    </w:p>
    <w:p w:rsidR="006C7ADE" w:rsidRPr="00726D56" w:rsidRDefault="006C7ADE" w:rsidP="00726D5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6D5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Таблица 2</w:t>
      </w:r>
    </w:p>
    <w:p w:rsidR="006C7ADE" w:rsidRPr="006C7ADE" w:rsidRDefault="006C7ADE" w:rsidP="00726D5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C7ADE">
        <w:rPr>
          <w:rFonts w:ascii="Times New Roman" w:eastAsia="Times New Roman" w:hAnsi="Times New Roman" w:cs="Times New Roman"/>
          <w:b/>
          <w:lang w:eastAsia="ru-RU"/>
        </w:rPr>
        <w:t>Планируемые результаты реализации муниципальной Подпрограммы</w:t>
      </w:r>
    </w:p>
    <w:tbl>
      <w:tblPr>
        <w:tblW w:w="4935" w:type="pct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2947"/>
        <w:gridCol w:w="2550"/>
        <w:gridCol w:w="935"/>
        <w:gridCol w:w="2069"/>
        <w:gridCol w:w="748"/>
        <w:gridCol w:w="679"/>
        <w:gridCol w:w="741"/>
      </w:tblGrid>
      <w:tr w:rsidR="00711231" w:rsidRPr="00711231" w:rsidTr="00711231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Задачи,        </w:t>
            </w: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направленные на достижение цели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Показатели,        </w:t>
            </w: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характеризующие достижение цели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Единица       </w:t>
            </w: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измерения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Базовое значение показателя (на начало реализации Подпрограммы) </w:t>
            </w: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Планируемое значение показателя по годам реализации</w:t>
            </w:r>
          </w:p>
        </w:tc>
      </w:tr>
      <w:tr w:rsidR="00711231" w:rsidRPr="00711231" w:rsidTr="00711231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 г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2016 г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 г</w:t>
            </w:r>
          </w:p>
        </w:tc>
      </w:tr>
      <w:tr w:rsidR="00711231" w:rsidRPr="00711231" w:rsidTr="00711231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711231" w:rsidRPr="00711231" w:rsidTr="00711231"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подготовка площадей для последующих погребений, </w:t>
            </w:r>
            <w:proofErr w:type="gramStart"/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регламентированные</w:t>
            </w:r>
            <w:proofErr w:type="gramEnd"/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санитарно-техническими нормами и правилами СанПиНа 2.1.1279-03 </w:t>
            </w:r>
          </w:p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Обеспечение сбора и вывоза мусора      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vertAlign w:val="superscript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</w:tr>
      <w:tr w:rsidR="00711231" w:rsidRPr="00711231" w:rsidTr="00711231">
        <w:tc>
          <w:tcPr>
            <w:tcW w:w="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Опиловка и вывоз деревьев и кустарников, выкорчевывание пней на территории мест захоронения для увеличения площади под захоронения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vertAlign w:val="superscript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Start"/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711231" w:rsidRPr="00711231" w:rsidTr="00711231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Результат: увеличение площади кладбищ для последующих погребений. Приведение территории кладбищ в соответствие с санитарно-техническими нормами и правилами СанПиНа 2.1.1279-03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711231" w:rsidRPr="00711231" w:rsidTr="00851076">
        <w:trPr>
          <w:trHeight w:val="801"/>
        </w:trPr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2. </w:t>
            </w:r>
          </w:p>
        </w:tc>
        <w:tc>
          <w:tcPr>
            <w:tcW w:w="1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ADE" w:rsidRPr="00711231" w:rsidRDefault="006C7ADE" w:rsidP="00711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Обеспечение высокого уровня культуры погребения и  содержания мест погребений, что позволит сохранять преемственность поколений к памяти </w:t>
            </w:r>
            <w:proofErr w:type="gramStart"/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</w:t>
            </w:r>
            <w:proofErr w:type="gramEnd"/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умерших            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общественного порядка, безопасности граждан, торгового обслуживания населения в дни массового посещения мест погребений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711231" w:rsidRPr="00711231" w:rsidTr="00711231">
        <w:tc>
          <w:tcPr>
            <w:tcW w:w="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Размещение агитационных плакатов при въезде на территории кладбищ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711231" w:rsidRPr="00711231" w:rsidTr="00711231">
        <w:trPr>
          <w:trHeight w:val="7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Результат: повышение уровня культуры погребения и  содержания мест погребений, сохранность преемственность поколений к памяти </w:t>
            </w:r>
            <w:proofErr w:type="gramStart"/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</w:t>
            </w:r>
            <w:proofErr w:type="gramEnd"/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умерших             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711231" w:rsidRPr="00711231" w:rsidTr="00711231">
        <w:trPr>
          <w:trHeight w:val="7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работ по предусмотрению площадей для будущих захоронений</w:t>
            </w:r>
          </w:p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Перевод земельного участка из земель сельскохозяйственного назначения в земли специального назначения,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4,7</w:t>
            </w:r>
          </w:p>
        </w:tc>
      </w:tr>
      <w:tr w:rsidR="00711231" w:rsidRPr="00711231" w:rsidTr="00711231">
        <w:trPr>
          <w:trHeight w:val="906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711231" w:rsidRDefault="006C7ADE" w:rsidP="007112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1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Результат: расширение площади кладбищ, что обеспечивает государственные гарантии прав граждан при погребении умерших;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ADE" w:rsidRPr="00711231" w:rsidRDefault="006C7ADE" w:rsidP="006C7AD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</w:tbl>
    <w:p w:rsidR="006C7ADE" w:rsidRPr="00242F62" w:rsidRDefault="006C7ADE" w:rsidP="00242F62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2F62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3</w:t>
      </w:r>
    </w:p>
    <w:p w:rsidR="006C7ADE" w:rsidRPr="006C7ADE" w:rsidRDefault="006C7ADE" w:rsidP="00242F6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  <w:r w:rsidRPr="006C7ADE">
        <w:rPr>
          <w:rFonts w:ascii="Times New Roman" w:eastAsia="Times New Roman" w:hAnsi="Times New Roman" w:cs="Times New Roman"/>
          <w:b/>
          <w:lang w:eastAsia="ru-RU"/>
        </w:rPr>
        <w:t>Обоснование финансовых ресурсов, необходимых для реализации мероприятий муниципальной Подпрограммы</w:t>
      </w:r>
    </w:p>
    <w:tbl>
      <w:tblPr>
        <w:tblW w:w="10586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1356"/>
        <w:gridCol w:w="1763"/>
        <w:gridCol w:w="1213"/>
        <w:gridCol w:w="992"/>
        <w:gridCol w:w="851"/>
        <w:gridCol w:w="1150"/>
      </w:tblGrid>
      <w:tr w:rsidR="006C7ADE" w:rsidRPr="00242F62" w:rsidTr="00242F62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мероприятия 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 финансирования</w:t>
            </w: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Расчет необходимых финансовых ресурсов на реализацию мероприятия </w:t>
            </w:r>
          </w:p>
        </w:tc>
        <w:tc>
          <w:tcPr>
            <w:tcW w:w="4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Общий объем финансовых ресурсов необходимых для реализации мероприятия, в том числе по годам, тыс. руб.</w:t>
            </w:r>
          </w:p>
        </w:tc>
      </w:tr>
      <w:tr w:rsidR="006C7ADE" w:rsidRPr="00242F62" w:rsidTr="00242F62">
        <w:trPr>
          <w:trHeight w:val="342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2016г.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 г.</w:t>
            </w:r>
          </w:p>
        </w:tc>
      </w:tr>
      <w:tr w:rsidR="006C7ADE" w:rsidRPr="00242F62" w:rsidTr="00242F62">
        <w:trPr>
          <w:trHeight w:val="34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работ по расчистке территории и подготовке мест под захоронения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gramStart"/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.п. Безенчук,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</w:t>
            </w:r>
          </w:p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</w:tr>
      <w:tr w:rsidR="006C7ADE" w:rsidRPr="00242F62" w:rsidTr="00242F62">
        <w:trPr>
          <w:trHeight w:val="34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 ограждения  кладбища пгт Безенчук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gramStart"/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.п. Безенчук,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6C7ADE" w:rsidRPr="00242F62" w:rsidTr="00242F62">
        <w:trPr>
          <w:trHeight w:val="34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территории мест погребения в зимнее 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gramStart"/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.п. Безенчук,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</w:tr>
      <w:tr w:rsidR="006C7ADE" w:rsidRPr="00242F62" w:rsidTr="00242F62">
        <w:trPr>
          <w:trHeight w:val="34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территории мест погребения в летнее 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gramStart"/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.п. Безенчук,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</w:t>
            </w:r>
          </w:p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</w:tr>
      <w:tr w:rsidR="006C7ADE" w:rsidRPr="00242F62" w:rsidTr="007711F7">
        <w:trPr>
          <w:trHeight w:val="17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DE" w:rsidRPr="00242F62" w:rsidRDefault="006C7ADE" w:rsidP="00242F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42F6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120</w:t>
            </w:r>
          </w:p>
        </w:tc>
      </w:tr>
    </w:tbl>
    <w:p w:rsidR="006C7ADE" w:rsidRPr="006C7ADE" w:rsidRDefault="006C7ADE" w:rsidP="006C7A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C7ADE">
        <w:rPr>
          <w:rFonts w:ascii="Times New Roman" w:eastAsia="Times New Roman" w:hAnsi="Times New Roman" w:cs="Times New Roman"/>
          <w:lang w:eastAsia="ru-RU"/>
        </w:rPr>
        <w:t>*При определении стоимости затрат на данный вид работ использовались методические указания по  разработке сметных норм и расценок на эксплуатацию строительных машин и автотранспортных средств (МДС 81-3.99)</w:t>
      </w:r>
    </w:p>
    <w:p w:rsidR="006C7ADE" w:rsidRPr="006C7ADE" w:rsidRDefault="006C7ADE" w:rsidP="006C7A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C7ADE">
        <w:rPr>
          <w:rFonts w:ascii="Times New Roman" w:eastAsia="Times New Roman" w:hAnsi="Times New Roman" w:cs="Times New Roman"/>
          <w:lang w:eastAsia="ru-RU"/>
        </w:rPr>
        <w:t>**  При расчете стоимости затрат учитывались  утвержденные распоряжением Министерства транспорта РФ от 14.03.08 № АМ 23 р</w:t>
      </w:r>
      <w:proofErr w:type="gramStart"/>
      <w:r w:rsidRPr="006C7ADE">
        <w:rPr>
          <w:rFonts w:ascii="Times New Roman" w:eastAsia="Times New Roman" w:hAnsi="Times New Roman" w:cs="Times New Roman"/>
          <w:lang w:eastAsia="ru-RU"/>
        </w:rPr>
        <w:t xml:space="preserve"> О</w:t>
      </w:r>
      <w:proofErr w:type="gramEnd"/>
      <w:r w:rsidRPr="006C7ADE">
        <w:rPr>
          <w:rFonts w:ascii="Times New Roman" w:eastAsia="Times New Roman" w:hAnsi="Times New Roman" w:cs="Times New Roman"/>
          <w:lang w:eastAsia="ru-RU"/>
        </w:rPr>
        <w:t xml:space="preserve"> Введении в действие методических рекомендаций "Нормы расхода топлив и смазочных материалов на автомобильном транспорте</w:t>
      </w:r>
    </w:p>
    <w:p w:rsidR="006C7ADE" w:rsidRPr="008C2B7B" w:rsidRDefault="006C7ADE" w:rsidP="006C7AD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61B9C" w:rsidRPr="00DD10AE" w:rsidRDefault="00461B9C" w:rsidP="00B438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DD10A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Африканская чума свиней: памятка населению</w:t>
      </w:r>
    </w:p>
    <w:p w:rsidR="00461B9C" w:rsidRPr="00DD10AE" w:rsidRDefault="00461B9C" w:rsidP="008B5D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Африканская чума свиней </w:t>
      </w: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 xml:space="preserve">– особо опасная, острозаразная, вирусная болезнь. В России впервые </w:t>
      </w:r>
      <w:proofErr w:type="gramStart"/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зарегистрирована</w:t>
      </w:r>
      <w:proofErr w:type="gramEnd"/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 xml:space="preserve"> в 2008 году. Вирус поражает диких и домашних свиней всех пород и возрастов в любое время года. Для жизни и здоровья людей опасности не представляет.</w:t>
      </w:r>
    </w:p>
    <w:p w:rsidR="00461B9C" w:rsidRPr="00DD10AE" w:rsidRDefault="00461B9C" w:rsidP="008B5D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Болезнь высоколетальная, распространяется очень быстро и наносит огромный материальный ущерб сельскому хозяйству. Погибают до 100 % заболевших свиней. Лечение запрещено, вакцины не существует.</w:t>
      </w:r>
    </w:p>
    <w:p w:rsidR="00461B9C" w:rsidRPr="00DD10AE" w:rsidRDefault="00461B9C" w:rsidP="008B5D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Свиньи заражаются при</w:t>
      </w: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 xml:space="preserve"> контакте с больными и переболевшими животными: через корма (особенно пищевые отходы), воду, предметы ухода, транспортные средства, загрязненные выделениями больных животных, а также через конта</w:t>
      </w:r>
      <w:proofErr w:type="gramStart"/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кт с тр</w:t>
      </w:r>
      <w:proofErr w:type="gramEnd"/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упами павших свиней и продуктов убоя зараженных свиней. Наиболее часто к появлению АЧС приводит скармливание свиньям непроваренных пищевых отходов домашней кухни, различных пищеблоков и столовых, боенских отходов, а также комбикормов и зернопродуктов, не прошедших термическую обработку. Болезнь переносят домашние и дикие животные, птицы, грызуны и насекомые.</w:t>
      </w:r>
    </w:p>
    <w:p w:rsidR="00461B9C" w:rsidRPr="00DD10AE" w:rsidRDefault="00461B9C" w:rsidP="008B5D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Вирус очень устойчив: в продуктах, воде и внешней среде сохраняется месяцами, замораживание и высушивание на него не действуют. Уничтожается исключительно путем нагревания до высоких температур.</w:t>
      </w:r>
    </w:p>
    <w:p w:rsidR="00461B9C" w:rsidRPr="00DD10AE" w:rsidRDefault="00461B9C" w:rsidP="008B5D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Симптомы.</w:t>
      </w: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 xml:space="preserve"> От заражения до появления симптомов проходит 2-7 дней. У животных повышается температура тела до 42 </w:t>
      </w:r>
      <w:r w:rsidRPr="00DD10AE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о</w:t>
      </w: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С, появляются отдышка, кашель, пропадает аппетит, усиливается жажда, отмечаются приступы рвоты и паралича задних конечностей, на коже внутренней поверхности бедер, на животе, шее, у основания ушей, на пятачке и хвосте становятся заметны красно-фиолетовые пятна. Смерть наступает на 1-5 день, реже позднее. Бывает хроническое течение болезни.</w:t>
      </w:r>
    </w:p>
    <w:p w:rsidR="00461B9C" w:rsidRPr="00DD10AE" w:rsidRDefault="00461B9C" w:rsidP="00B438A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При установлении диагноза «африканская чума свиней»</w:t>
      </w: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 xml:space="preserve"> на неблагополучный пункт (хозяйство, населенный пункт) накладывается карантин. Жесткий карантин – единственная мера борьбы с заболеванием. Всех находящихся в эпизоотическом очаге свиней убивают бескровным методом, туши сжигают. Трупы свиней, навоз, остатки кормов, инвентарь, а также ветхие помещения, деревянные полы и прочее сжигают на месте. Проводится дезинфекция мест содержания животных, а также мероприятия по уничтожению грызунов, насекомых и клещей. В радиусе 20 км все свиньи, независимо от признаков заболевания изымаются и умерщвляются бескровным методом, проводятся другие мероприятия, включая уничтожение бродячих животных и грызунов. По условиям карантина запрещается продажа на рынках продуктов животноводства всех видов и вывоз за пределы очага в течение всего срока карантина (30 дней с момента убоя всех свиней и проведения комплекса ветеринарно-санитарных мероприятий). Также в последующие 6 месяцев запрещается вывоз из очага болезни продуктов растениеводства. Разведение свиней в хозяйствах разрешается только через год после снятия карантина.</w:t>
      </w:r>
    </w:p>
    <w:p w:rsidR="00461B9C" w:rsidRPr="00DD10AE" w:rsidRDefault="00461B9C" w:rsidP="00B438A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Памятка для владельцев свиней</w:t>
      </w: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461B9C" w:rsidRPr="00DD10AE" w:rsidRDefault="00461B9C" w:rsidP="00B438AF">
      <w:pPr>
        <w:numPr>
          <w:ilvl w:val="0"/>
          <w:numId w:val="3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- Не допускайте посторонних в свое хозяйство. Переведите свиней в режим безвыгульного содержания. Владельцам личных подсобных хозяйств и фермерских хозяй</w:t>
      </w:r>
      <w:proofErr w:type="gramStart"/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ств сл</w:t>
      </w:r>
      <w:proofErr w:type="gramEnd"/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едует содержать свиней в свинарниках и сараях без выгула и контакта с другими животными;</w:t>
      </w:r>
    </w:p>
    <w:p w:rsidR="00461B9C" w:rsidRPr="00DD10AE" w:rsidRDefault="00461B9C" w:rsidP="00B438AF">
      <w:pPr>
        <w:numPr>
          <w:ilvl w:val="0"/>
          <w:numId w:val="3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 xml:space="preserve">- исключите кормление свиней кормами животного происхождения и пищевыми отходами без проварки. Покупайте корма только промышленного производства или проваривайте их, при температуре не менее 80 </w:t>
      </w:r>
      <w:r w:rsidRPr="00DD10AE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о</w:t>
      </w: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С, перед кормлением;</w:t>
      </w:r>
    </w:p>
    <w:p w:rsidR="00461B9C" w:rsidRPr="00DD10AE" w:rsidRDefault="00461B9C" w:rsidP="00B438AF">
      <w:pPr>
        <w:numPr>
          <w:ilvl w:val="0"/>
          <w:numId w:val="3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- проводите обработку свиней и помещений для их содержания один раз в 10 дней против кровососущих насекомых (клещей, вшей, блох). Постоянно ведите борьбу с грызунами;</w:t>
      </w:r>
    </w:p>
    <w:p w:rsidR="00461B9C" w:rsidRPr="00DD10AE" w:rsidRDefault="00461B9C" w:rsidP="00B438AF">
      <w:pPr>
        <w:numPr>
          <w:ilvl w:val="0"/>
          <w:numId w:val="3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- не осуществляйте подворный убой и реализацию свинины без проведения предубойного осмотра и проведения ветеринарно-санитарной экспертизы мяса и продуктов убоя специалистами государственной ветеринарной службы;</w:t>
      </w:r>
    </w:p>
    <w:p w:rsidR="00461B9C" w:rsidRPr="00DD10AE" w:rsidRDefault="00461B9C" w:rsidP="00B438AF">
      <w:pPr>
        <w:numPr>
          <w:ilvl w:val="0"/>
          <w:numId w:val="3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- не покупайте живых свиней в местах несанкционированной торговли без ветеринарных сопроводительных документов, не завозите свиней и продукцию свиноводства из других регионов без согласования с государственной ветеринарной службой;</w:t>
      </w:r>
    </w:p>
    <w:p w:rsidR="00461B9C" w:rsidRPr="00DD10AE" w:rsidRDefault="00461B9C" w:rsidP="00B438AF">
      <w:pPr>
        <w:numPr>
          <w:ilvl w:val="0"/>
          <w:numId w:val="3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 xml:space="preserve">- обязательно предоставьте поголовье свиней для ветеринарного досмотра, вакцинаций (против классической чумы свиней, </w:t>
      </w:r>
      <w:proofErr w:type="gramStart"/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рожи</w:t>
      </w:r>
      <w:proofErr w:type="gramEnd"/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) и других обработок, проводимых ветеринарными специалистами;</w:t>
      </w:r>
    </w:p>
    <w:p w:rsidR="00461B9C" w:rsidRPr="00DD10AE" w:rsidRDefault="00461B9C" w:rsidP="00B438AF">
      <w:pPr>
        <w:numPr>
          <w:ilvl w:val="0"/>
          <w:numId w:val="3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color w:val="000000"/>
          <w:lang w:eastAsia="ru-RU"/>
        </w:rPr>
        <w:t>- не выбрасывайте трупы животных, отходы от их содержания и переработки на свалки, обочины дорог, не захоранивайте их на своем огороде или другом земельном участке. Не пытайтесь переработать мясо павших или вынужденно убитых свиней – это запрещено и может привести к дальнейшему распространению болезни.</w:t>
      </w:r>
    </w:p>
    <w:p w:rsidR="008B5DA4" w:rsidRPr="008B5DA4" w:rsidRDefault="0054741B" w:rsidP="00B438A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Обо всех случаях заболевания и внезапного падежа свиней НЕМЕДЛЕННО СООБЩ</w:t>
      </w:r>
      <w:r w:rsidR="006544CA">
        <w:rPr>
          <w:rFonts w:ascii="Times New Roman" w:eastAsia="Times New Roman" w:hAnsi="Times New Roman" w:cs="Times New Roman"/>
          <w:bCs/>
          <w:color w:val="000000"/>
          <w:lang w:eastAsia="ru-RU"/>
        </w:rPr>
        <w:t>АЙ</w:t>
      </w: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ТЕ </w:t>
      </w:r>
      <w:proofErr w:type="gramStart"/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в</w:t>
      </w:r>
      <w:proofErr w:type="gramEnd"/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</w:p>
    <w:p w:rsidR="0054741B" w:rsidRPr="008B5DA4" w:rsidRDefault="008B5DA4" w:rsidP="00B438A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8B5DA4">
        <w:rPr>
          <w:rFonts w:ascii="Times New Roman" w:eastAsia="Calibri" w:hAnsi="Times New Roman" w:cs="Times New Roman"/>
        </w:rPr>
        <w:t>ГБУ СО «СВО» Безенчукская СББЖ»</w:t>
      </w:r>
      <w:r w:rsidR="0054741B"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по телефонам </w:t>
      </w: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- </w:t>
      </w:r>
      <w:r w:rsidR="009A6333">
        <w:rPr>
          <w:rFonts w:ascii="Times New Roman" w:eastAsia="Times New Roman" w:hAnsi="Times New Roman" w:cs="Times New Roman"/>
          <w:bCs/>
          <w:color w:val="000000"/>
          <w:lang w:eastAsia="ru-RU"/>
        </w:rPr>
        <w:t>8</w:t>
      </w: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>(84676) 2-80-10, 2-27-40</w:t>
      </w:r>
      <w:r w:rsidR="0054741B"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8B5DA4" w:rsidRPr="00DD10AE" w:rsidRDefault="008B5DA4" w:rsidP="00B438A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Администрацию городского поселения Безенчук </w:t>
      </w: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по телефонам</w:t>
      </w: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- </w:t>
      </w:r>
      <w:r w:rsidR="009A6333">
        <w:rPr>
          <w:rFonts w:ascii="Times New Roman" w:eastAsia="Times New Roman" w:hAnsi="Times New Roman" w:cs="Times New Roman"/>
          <w:bCs/>
          <w:color w:val="000000"/>
          <w:lang w:eastAsia="ru-RU"/>
        </w:rPr>
        <w:t>8</w:t>
      </w: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>(84676) 2-14-51, 2-15-34</w:t>
      </w:r>
    </w:p>
    <w:p w:rsidR="0054741B" w:rsidRPr="00DD10AE" w:rsidRDefault="0054741B" w:rsidP="00B438A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10AE"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  <w:t>Помните, за действия (бездействия), повлекшие за собой возникновение очагов АЧС и её распространение предусмотрена административная и уголовная ответственность!</w:t>
      </w:r>
    </w:p>
    <w:p w:rsidR="009178A0" w:rsidRPr="00FF0072" w:rsidRDefault="009178A0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:rsidR="00FF0072" w:rsidRPr="008C2B7B" w:rsidRDefault="00FF0072" w:rsidP="008C2B7B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8C2B7B">
        <w:rPr>
          <w:rFonts w:ascii="Times New Roman" w:hAnsi="Times New Roman"/>
          <w:sz w:val="24"/>
          <w:szCs w:val="24"/>
        </w:rPr>
        <w:t>Памятка для населения. Бруцеллёз - болезнь животных, опасная для человека</w:t>
      </w:r>
    </w:p>
    <w:p w:rsidR="00FF0072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8A5">
        <w:rPr>
          <w:rFonts w:ascii="Times New Roman" w:hAnsi="Times New Roman" w:cs="Times New Roman"/>
          <w:b/>
          <w:bCs/>
        </w:rPr>
        <w:t>Бруцеллёз</w:t>
      </w:r>
      <w:r w:rsidRPr="009518A5">
        <w:rPr>
          <w:rFonts w:ascii="Times New Roman" w:hAnsi="Times New Roman" w:cs="Times New Roman"/>
        </w:rPr>
        <w:t xml:space="preserve"> - хроническая инфекционная болезнь животных, проявляющаяся чаще всего абортами и задержанием последа, орхитами, рождением нежизнеспособного молодняка и бесплодием, но преимущественно протекающая без клинических признаков. Бруцеллёзом также болеют и люди. К бруцеллёзу восприимчивы все виды домашних животных. Однако наиболее широко болезнь распространяется среди овец, коз, крупного рогатого скота и свиней. </w:t>
      </w:r>
      <w:r w:rsidRPr="009518A5">
        <w:rPr>
          <w:rFonts w:ascii="Times New Roman" w:hAnsi="Times New Roman" w:cs="Times New Roman"/>
        </w:rPr>
        <w:br/>
        <w:t>Источниками инфекции являются больные животные. Особенно опасен аборт, когда с плодом, плодными оболочками и водами во внешнюю среду выделяется огромное количество бруцелл. Абортировавшие животные выделяют возбудителя болезни с молоком, мочой.  Занос в благополучные хозяйства чаще всего происходит при вводе латентно переболевших животных, не выявленных контрольными диагностическими исследованиями. Особенно опасны зараженные стельные коровы, суягные овцематки и козы. Инкубационный период составляет 2-3 недели и более. Болезнь протекает хронически и в большинстве случаев бессимптомно. Основной признак болезни - аборты. После абортов отмечается задержание последа, эндометриты, маститы, развиваются артриты, гигромы, бурситы (преимущественно на передних конечностях). Диагноз ставят на основании лабораторных методов исследования с учетом клинико-эпизоотологических данных. Во всех случаях аборта проводят бактериологическое исследование плода (желудок) и ставят биопробу. Основной метод прижизненной диагностики - серологический. Бактериологические исследования проводят в случае аборта или появления других признаков бруцеллеза.</w:t>
      </w:r>
      <w:r w:rsidRPr="009518A5">
        <w:rPr>
          <w:rFonts w:ascii="Times New Roman" w:hAnsi="Times New Roman" w:cs="Times New Roman"/>
        </w:rPr>
        <w:br/>
        <w:t>Диагноз считается установленным: </w:t>
      </w:r>
    </w:p>
    <w:p w:rsidR="00FF0072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8A5">
        <w:rPr>
          <w:rFonts w:ascii="Times New Roman" w:hAnsi="Times New Roman" w:cs="Times New Roman"/>
        </w:rPr>
        <w:t>- в ранее благополучных хозяйствах при положительных результатах бактериологического исследования; </w:t>
      </w:r>
      <w:r w:rsidRPr="009518A5">
        <w:rPr>
          <w:rFonts w:ascii="Times New Roman" w:hAnsi="Times New Roman" w:cs="Times New Roman"/>
        </w:rPr>
        <w:br/>
        <w:t>- при сохранении у подозрительных по заболеванию животных серологических и аллергических реакций при повторных исследованиях; </w:t>
      </w:r>
    </w:p>
    <w:p w:rsidR="00FF0072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518A5">
        <w:rPr>
          <w:rFonts w:ascii="Times New Roman" w:hAnsi="Times New Roman" w:cs="Times New Roman"/>
        </w:rPr>
        <w:lastRenderedPageBreak/>
        <w:t>- в неблагополучных хозяйствах при выявлении животных, положительно реагирующих при серологическом и аллергическом исследованиях.</w:t>
      </w:r>
      <w:proofErr w:type="gramEnd"/>
    </w:p>
    <w:p w:rsidR="00FF0072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518A5">
        <w:rPr>
          <w:rFonts w:ascii="Times New Roman" w:hAnsi="Times New Roman" w:cs="Times New Roman"/>
        </w:rPr>
        <w:t xml:space="preserve">Лечение бруцеллеза у животных не разработано. Для профилактики бруцеллеза в благополучных хозяйствах осуществляют постоянный </w:t>
      </w:r>
      <w:proofErr w:type="gramStart"/>
      <w:r w:rsidRPr="009518A5">
        <w:rPr>
          <w:rFonts w:ascii="Times New Roman" w:hAnsi="Times New Roman" w:cs="Times New Roman"/>
        </w:rPr>
        <w:t>контроль за</w:t>
      </w:r>
      <w:proofErr w:type="gramEnd"/>
      <w:r w:rsidRPr="009518A5">
        <w:rPr>
          <w:rFonts w:ascii="Times New Roman" w:hAnsi="Times New Roman" w:cs="Times New Roman"/>
        </w:rPr>
        <w:t xml:space="preserve"> состоянием поголовья, перегруппировками, ввозом и вывозом животных, соблюдением ветеринарно-санитарных правил, ежегодно проводят серологические исследования сывороток крови животных.</w:t>
      </w:r>
      <w:r w:rsidRPr="009518A5">
        <w:rPr>
          <w:rFonts w:ascii="Times New Roman" w:hAnsi="Times New Roman" w:cs="Times New Roman"/>
        </w:rPr>
        <w:br/>
      </w:r>
      <w:r w:rsidRPr="009518A5">
        <w:rPr>
          <w:rFonts w:ascii="Times New Roman" w:hAnsi="Times New Roman" w:cs="Times New Roman"/>
          <w:b/>
          <w:bCs/>
        </w:rPr>
        <w:t>Для предупреждения заболевания бруцеллезом необходимо:</w:t>
      </w:r>
    </w:p>
    <w:p w:rsidR="009518A5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8A5">
        <w:rPr>
          <w:rFonts w:ascii="Times New Roman" w:hAnsi="Times New Roman" w:cs="Times New Roman"/>
          <w:b/>
          <w:bCs/>
        </w:rPr>
        <w:t>1. </w:t>
      </w:r>
      <w:r w:rsidRPr="009518A5">
        <w:rPr>
          <w:rFonts w:ascii="Times New Roman" w:hAnsi="Times New Roman" w:cs="Times New Roman"/>
        </w:rPr>
        <w:t xml:space="preserve"> </w:t>
      </w:r>
      <w:r w:rsidRPr="009518A5">
        <w:rPr>
          <w:rFonts w:ascii="Times New Roman" w:hAnsi="Times New Roman" w:cs="Times New Roman"/>
          <w:b/>
          <w:bCs/>
        </w:rPr>
        <w:t>Лицам, содержащим скот в частных подворьях, и животноводческим предприятиям всех форм собственности:</w:t>
      </w:r>
      <w:r w:rsidRPr="009518A5">
        <w:rPr>
          <w:rFonts w:ascii="Times New Roman" w:hAnsi="Times New Roman" w:cs="Times New Roman"/>
        </w:rPr>
        <w:br/>
        <w:t>- для проведения исследования на бруцеллез предоставлять животных для взятия крови по требованию ветеринарных специалистов;</w:t>
      </w:r>
      <w:r w:rsidRPr="009518A5">
        <w:rPr>
          <w:rFonts w:ascii="Times New Roman" w:hAnsi="Times New Roman" w:cs="Times New Roman"/>
        </w:rPr>
        <w:br/>
        <w:t>- производить регистрацию животных в ветеринарном учреждении, получать регистрационный номер в форме бирки;</w:t>
      </w:r>
      <w:r w:rsidRPr="009518A5">
        <w:rPr>
          <w:rFonts w:ascii="Times New Roman" w:hAnsi="Times New Roman" w:cs="Times New Roman"/>
        </w:rPr>
        <w:br/>
        <w:t xml:space="preserve">- соблюдать зоогигиенические и ветеринарные требования при перевозках, содержании, кормлении животных. Покупку, продажу, сдачу на убой, выгон, размещение на пастбище и все другие перемещения и перегруппировки животных, реализацию животноводческой продукции проводить только с </w:t>
      </w:r>
      <w:proofErr w:type="gramStart"/>
      <w:r w:rsidRPr="009518A5">
        <w:rPr>
          <w:rFonts w:ascii="Times New Roman" w:hAnsi="Times New Roman" w:cs="Times New Roman"/>
        </w:rPr>
        <w:t>ведома</w:t>
      </w:r>
      <w:proofErr w:type="gramEnd"/>
      <w:r w:rsidRPr="009518A5">
        <w:rPr>
          <w:rFonts w:ascii="Times New Roman" w:hAnsi="Times New Roman" w:cs="Times New Roman"/>
        </w:rPr>
        <w:t xml:space="preserve"> и разрешения государственной ветеринарной службы. Покупку, перевозку и продажу животных осуществлять при обязательном наличии ветеринарных сопроводительных документов;</w:t>
      </w:r>
      <w:r w:rsidRPr="009518A5">
        <w:rPr>
          <w:rFonts w:ascii="Times New Roman" w:hAnsi="Times New Roman" w:cs="Times New Roman"/>
        </w:rPr>
        <w:br/>
        <w:t>- убой животных производить только на специализированных бойнях, не допускать подворного убоя;</w:t>
      </w:r>
      <w:r w:rsidRPr="009518A5">
        <w:rPr>
          <w:rFonts w:ascii="Times New Roman" w:hAnsi="Times New Roman" w:cs="Times New Roman"/>
        </w:rPr>
        <w:br/>
        <w:t>- карантинировать в течение 30 дней вновь приобретенных животных для проведения ветеринарных исследований и обработок;</w:t>
      </w:r>
      <w:r w:rsidRPr="009518A5">
        <w:rPr>
          <w:rFonts w:ascii="Times New Roman" w:hAnsi="Times New Roman" w:cs="Times New Roman"/>
        </w:rPr>
        <w:br/>
        <w:t>- информировать ветеринарную службу обо всех случаях падежа или об одновременных массовых заболеваниях животных;</w:t>
      </w:r>
      <w:r w:rsidRPr="009518A5">
        <w:rPr>
          <w:rFonts w:ascii="Times New Roman" w:hAnsi="Times New Roman" w:cs="Times New Roman"/>
        </w:rPr>
        <w:br/>
        <w:t>- строго соблюдать рекомендации ветеринарной службы по содержанию скота;</w:t>
      </w:r>
    </w:p>
    <w:p w:rsidR="00FF0072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518A5">
        <w:rPr>
          <w:rFonts w:ascii="Times New Roman" w:hAnsi="Times New Roman" w:cs="Times New Roman"/>
          <w:b/>
          <w:bCs/>
        </w:rPr>
        <w:t>2</w:t>
      </w:r>
      <w:r w:rsidRPr="009518A5">
        <w:rPr>
          <w:rFonts w:ascii="Times New Roman" w:hAnsi="Times New Roman" w:cs="Times New Roman"/>
        </w:rPr>
        <w:t xml:space="preserve">. </w:t>
      </w:r>
      <w:r w:rsidRPr="009518A5">
        <w:rPr>
          <w:rFonts w:ascii="Times New Roman" w:hAnsi="Times New Roman" w:cs="Times New Roman"/>
          <w:b/>
          <w:bCs/>
        </w:rPr>
        <w:t>Населению:</w:t>
      </w:r>
    </w:p>
    <w:p w:rsidR="009518A5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8A5">
        <w:rPr>
          <w:rFonts w:ascii="Times New Roman" w:hAnsi="Times New Roman" w:cs="Times New Roman"/>
        </w:rPr>
        <w:t>- приобретать продукты в строго установленных местах (рынки, магазины и т. д.);</w:t>
      </w:r>
    </w:p>
    <w:p w:rsidR="009518A5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8A5">
        <w:rPr>
          <w:rFonts w:ascii="Times New Roman" w:hAnsi="Times New Roman" w:cs="Times New Roman"/>
        </w:rPr>
        <w:t>- не допускать употребление сырого молока, приобретенного у частных лиц;</w:t>
      </w:r>
    </w:p>
    <w:p w:rsidR="009518A5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8A5">
        <w:rPr>
          <w:rFonts w:ascii="Times New Roman" w:hAnsi="Times New Roman" w:cs="Times New Roman"/>
        </w:rPr>
        <w:t>- при приобретении мяса требовать документы, подтверждающие проведение ветеринарно-санитарной экспертизы;</w:t>
      </w:r>
      <w:r w:rsidRPr="009518A5">
        <w:rPr>
          <w:rFonts w:ascii="Times New Roman" w:hAnsi="Times New Roman" w:cs="Times New Roman"/>
        </w:rPr>
        <w:br/>
        <w:t>- готовить мясо небольшими кусками, с проведением термической обработки не менее часа.</w:t>
      </w:r>
      <w:r w:rsidRPr="009518A5">
        <w:rPr>
          <w:rFonts w:ascii="Times New Roman" w:hAnsi="Times New Roman" w:cs="Times New Roman"/>
        </w:rPr>
        <w:br/>
        <w:t xml:space="preserve">Знание и строгое выполнение карантинных мероприятий и мер личной профилактики позволит </w:t>
      </w:r>
      <w:proofErr w:type="gramStart"/>
      <w:r w:rsidRPr="009518A5">
        <w:rPr>
          <w:rFonts w:ascii="Times New Roman" w:hAnsi="Times New Roman" w:cs="Times New Roman"/>
        </w:rPr>
        <w:t>избежать распространение</w:t>
      </w:r>
      <w:proofErr w:type="gramEnd"/>
      <w:r w:rsidRPr="009518A5">
        <w:rPr>
          <w:rFonts w:ascii="Times New Roman" w:hAnsi="Times New Roman" w:cs="Times New Roman"/>
        </w:rPr>
        <w:t xml:space="preserve"> инфекции среди животных. Соблюдение указанных рекомендаций поможет предотвратить заражение бруцеллезом. </w:t>
      </w:r>
    </w:p>
    <w:p w:rsidR="00CE56E2" w:rsidRPr="008B5DA4" w:rsidRDefault="00FF0072" w:rsidP="00CE56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9518A5">
        <w:rPr>
          <w:rFonts w:ascii="Times New Roman" w:hAnsi="Times New Roman" w:cs="Times New Roman"/>
          <w:b/>
          <w:bCs/>
        </w:rPr>
        <w:t xml:space="preserve">Информацию о фактах внезапного заболевания </w:t>
      </w:r>
      <w:r w:rsidR="00CE56E2"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НЕМЕДЛЕННО СООБЩ</w:t>
      </w:r>
      <w:r w:rsidR="00CE56E2">
        <w:rPr>
          <w:rFonts w:ascii="Times New Roman" w:eastAsia="Times New Roman" w:hAnsi="Times New Roman" w:cs="Times New Roman"/>
          <w:bCs/>
          <w:color w:val="000000"/>
          <w:lang w:eastAsia="ru-RU"/>
        </w:rPr>
        <w:t>АЙ</w:t>
      </w:r>
      <w:r w:rsidR="00CE56E2"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ТЕ </w:t>
      </w:r>
      <w:proofErr w:type="gramStart"/>
      <w:r w:rsidR="00CE56E2"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в</w:t>
      </w:r>
      <w:proofErr w:type="gramEnd"/>
      <w:r w:rsidR="00CE56E2"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</w:p>
    <w:p w:rsidR="00CE56E2" w:rsidRPr="008B5DA4" w:rsidRDefault="00CE56E2" w:rsidP="00CE56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8B5DA4">
        <w:rPr>
          <w:rFonts w:ascii="Times New Roman" w:eastAsia="Calibri" w:hAnsi="Times New Roman" w:cs="Times New Roman"/>
        </w:rPr>
        <w:t>ГБУ СО «СВО» Безенчукская СББЖ»</w:t>
      </w: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по телефонам </w:t>
      </w: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8</w:t>
      </w: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>(84676) 2-80-10, 2-27-40</w:t>
      </w: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CE56E2" w:rsidRPr="00DD10AE" w:rsidRDefault="00CE56E2" w:rsidP="00CE56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Администрацию городского поселения Безенчук </w:t>
      </w:r>
      <w:r w:rsidRPr="00DD10AE">
        <w:rPr>
          <w:rFonts w:ascii="Times New Roman" w:eastAsia="Times New Roman" w:hAnsi="Times New Roman" w:cs="Times New Roman"/>
          <w:bCs/>
          <w:color w:val="000000"/>
          <w:lang w:eastAsia="ru-RU"/>
        </w:rPr>
        <w:t>по телефонам</w:t>
      </w: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8</w:t>
      </w:r>
      <w:r w:rsidRPr="008B5DA4">
        <w:rPr>
          <w:rFonts w:ascii="Times New Roman" w:eastAsia="Times New Roman" w:hAnsi="Times New Roman" w:cs="Times New Roman"/>
          <w:bCs/>
          <w:color w:val="000000"/>
          <w:lang w:eastAsia="ru-RU"/>
        </w:rPr>
        <w:t>(84676) 2-14-51, 2-15-34</w:t>
      </w:r>
    </w:p>
    <w:p w:rsidR="00FF0072" w:rsidRPr="009518A5" w:rsidRDefault="00FF0072" w:rsidP="00FF00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E48C0" w:rsidRPr="00FF0072" w:rsidRDefault="004E48C0" w:rsidP="00FF007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E48C0" w:rsidRDefault="004E48C0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7DCA" w:rsidRDefault="008C7D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3E3E" w:rsidRPr="002E7875" w:rsidRDefault="00855882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4712B2" w:rsidRDefault="004712B2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6772E4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6772E4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.2016г, по графику в 16-00ч., фактически – в 16-00 ч.</w:t>
                  </w:r>
                </w:p>
                <w:p w:rsidR="004712B2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4712B2" w:rsidRPr="005E5FF0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Безенчук, ул. Нефтяников д.12,                            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0" w:history="1"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gp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@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yandex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.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4712B2" w:rsidRDefault="004712B2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855882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855882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footerReference w:type="even" r:id="rId11"/>
      <w:footerReference w:type="default" r:id="rId12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D90" w:rsidRDefault="00C37D90" w:rsidP="006734D6">
      <w:pPr>
        <w:spacing w:after="0" w:line="240" w:lineRule="auto"/>
      </w:pPr>
      <w:r>
        <w:separator/>
      </w:r>
    </w:p>
  </w:endnote>
  <w:endnote w:type="continuationSeparator" w:id="0">
    <w:p w:rsidR="00C37D90" w:rsidRDefault="00C37D90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855882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855882" w:rsidRPr="00856993">
              <w:rPr>
                <w:i/>
              </w:rPr>
              <w:fldChar w:fldCharType="separate"/>
            </w:r>
            <w:r w:rsidR="00652CF8">
              <w:rPr>
                <w:i/>
                <w:noProof/>
              </w:rPr>
              <w:t>20</w:t>
            </w:r>
            <w:r w:rsidR="00855882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94326D">
          <w:rPr>
            <w:i/>
            <w:color w:val="262626" w:themeColor="text1" w:themeTint="D9"/>
          </w:rPr>
          <w:t xml:space="preserve">№ </w:t>
        </w:r>
        <w:r w:rsidR="00652CF8">
          <w:rPr>
            <w:i/>
            <w:color w:val="262626" w:themeColor="text1" w:themeTint="D9"/>
          </w:rPr>
          <w:t>10</w:t>
        </w:r>
        <w:r w:rsidR="0094326D" w:rsidRPr="00385569">
          <w:rPr>
            <w:i/>
            <w:color w:val="262626" w:themeColor="text1" w:themeTint="D9"/>
          </w:rPr>
          <w:t>(</w:t>
        </w:r>
        <w:r w:rsidR="0094326D">
          <w:rPr>
            <w:i/>
            <w:color w:val="262626" w:themeColor="text1" w:themeTint="D9"/>
          </w:rPr>
          <w:t>8</w:t>
        </w:r>
        <w:r w:rsidR="00652CF8">
          <w:rPr>
            <w:i/>
            <w:color w:val="262626" w:themeColor="text1" w:themeTint="D9"/>
          </w:rPr>
          <w:t>8</w:t>
        </w:r>
        <w:r w:rsidR="0094326D" w:rsidRPr="00385569">
          <w:rPr>
            <w:i/>
            <w:color w:val="262626" w:themeColor="text1" w:themeTint="D9"/>
          </w:rPr>
          <w:t xml:space="preserve">) от </w:t>
        </w:r>
        <w:r w:rsidR="00652CF8">
          <w:rPr>
            <w:i/>
            <w:color w:val="262626" w:themeColor="text1" w:themeTint="D9"/>
          </w:rPr>
          <w:t>05</w:t>
        </w:r>
        <w:r w:rsidR="0094326D" w:rsidRPr="00385569">
          <w:rPr>
            <w:i/>
            <w:color w:val="262626" w:themeColor="text1" w:themeTint="D9"/>
          </w:rPr>
          <w:t>.</w:t>
        </w:r>
        <w:r w:rsidR="0094326D">
          <w:rPr>
            <w:i/>
            <w:color w:val="262626" w:themeColor="text1" w:themeTint="D9"/>
          </w:rPr>
          <w:t>0</w:t>
        </w:r>
        <w:r w:rsidR="00652CF8">
          <w:rPr>
            <w:i/>
            <w:color w:val="262626" w:themeColor="text1" w:themeTint="D9"/>
          </w:rPr>
          <w:t>7</w:t>
        </w:r>
        <w:r w:rsidR="0094326D" w:rsidRPr="00385569">
          <w:rPr>
            <w:i/>
            <w:color w:val="262626" w:themeColor="text1" w:themeTint="D9"/>
          </w:rPr>
          <w:t>.201</w:t>
        </w:r>
        <w:r w:rsidR="0094326D">
          <w:rPr>
            <w:i/>
            <w:color w:val="262626" w:themeColor="text1" w:themeTint="D9"/>
          </w:rPr>
          <w:t>6</w:t>
        </w:r>
        <w:r w:rsidR="0094326D" w:rsidRPr="00385569">
          <w:rPr>
            <w:i/>
            <w:color w:val="262626" w:themeColor="text1" w:themeTint="D9"/>
          </w:rPr>
          <w:t xml:space="preserve"> </w:t>
        </w:r>
        <w:r w:rsidRPr="00385569">
          <w:rPr>
            <w:i/>
            <w:color w:val="262626" w:themeColor="text1" w:themeTint="D9"/>
          </w:rPr>
          <w:t>года</w:t>
        </w:r>
      </w:p>
      <w:p w:rsidR="004712B2" w:rsidRDefault="00855882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652CF8">
          <w:rPr>
            <w:i/>
            <w:color w:val="262626" w:themeColor="text1" w:themeTint="D9"/>
          </w:rPr>
          <w:t>10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8</w:t>
        </w:r>
        <w:r w:rsidR="00652CF8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 xml:space="preserve">) от </w:t>
        </w:r>
        <w:r w:rsidR="00652CF8">
          <w:rPr>
            <w:i/>
            <w:color w:val="262626" w:themeColor="text1" w:themeTint="D9"/>
          </w:rPr>
          <w:t>05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652CF8"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855882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855882" w:rsidRPr="00856993">
              <w:rPr>
                <w:i/>
              </w:rPr>
              <w:fldChar w:fldCharType="separate"/>
            </w:r>
            <w:r w:rsidR="00652CF8">
              <w:rPr>
                <w:i/>
                <w:noProof/>
              </w:rPr>
              <w:t>21</w:t>
            </w:r>
            <w:r w:rsidR="00855882" w:rsidRPr="00856993">
              <w:rPr>
                <w:i/>
              </w:rPr>
              <w:fldChar w:fldCharType="end"/>
            </w:r>
          </w:sdtContent>
        </w:sdt>
      </w:p>
      <w:p w:rsidR="004712B2" w:rsidRDefault="004712B2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D90" w:rsidRDefault="00C37D90" w:rsidP="006734D6">
      <w:pPr>
        <w:spacing w:after="0" w:line="240" w:lineRule="auto"/>
      </w:pPr>
      <w:r>
        <w:separator/>
      </w:r>
    </w:p>
  </w:footnote>
  <w:footnote w:type="continuationSeparator" w:id="0">
    <w:p w:rsidR="00C37D90" w:rsidRDefault="00C37D90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1276C56"/>
    <w:multiLevelType w:val="hybridMultilevel"/>
    <w:tmpl w:val="5106C0BC"/>
    <w:lvl w:ilvl="0" w:tplc="6E460EA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DAB7FD0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6821FB3"/>
    <w:multiLevelType w:val="hybridMultilevel"/>
    <w:tmpl w:val="6F347E82"/>
    <w:lvl w:ilvl="0" w:tplc="BEB84C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7064A0F"/>
    <w:multiLevelType w:val="hybridMultilevel"/>
    <w:tmpl w:val="63F05140"/>
    <w:lvl w:ilvl="0" w:tplc="2EEEC88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272C07DF"/>
    <w:multiLevelType w:val="hybridMultilevel"/>
    <w:tmpl w:val="1F345E3A"/>
    <w:lvl w:ilvl="0" w:tplc="97529888">
      <w:start w:val="5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2">
    <w:nsid w:val="2E8E27B3"/>
    <w:multiLevelType w:val="hybridMultilevel"/>
    <w:tmpl w:val="5BE4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FFE5B50"/>
    <w:multiLevelType w:val="hybridMultilevel"/>
    <w:tmpl w:val="CAF0D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D9083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abstractNum w:abstractNumId="25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351F2A9D"/>
    <w:multiLevelType w:val="hybridMultilevel"/>
    <w:tmpl w:val="352AF7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3D6460FF"/>
    <w:multiLevelType w:val="hybridMultilevel"/>
    <w:tmpl w:val="E108944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3FA02BBF"/>
    <w:multiLevelType w:val="hybridMultilevel"/>
    <w:tmpl w:val="66264572"/>
    <w:lvl w:ilvl="0" w:tplc="7B3E9B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3FC935B2"/>
    <w:multiLevelType w:val="hybridMultilevel"/>
    <w:tmpl w:val="838E826A"/>
    <w:lvl w:ilvl="0" w:tplc="7BFCFB5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080E68"/>
    <w:multiLevelType w:val="hybridMultilevel"/>
    <w:tmpl w:val="BCF477DC"/>
    <w:lvl w:ilvl="0" w:tplc="BEA68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4">
    <w:nsid w:val="5244493C"/>
    <w:multiLevelType w:val="hybridMultilevel"/>
    <w:tmpl w:val="99F6DBA8"/>
    <w:lvl w:ilvl="0" w:tplc="FC1ECD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8772130"/>
    <w:multiLevelType w:val="hybridMultilevel"/>
    <w:tmpl w:val="D4A2F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CE576C"/>
    <w:multiLevelType w:val="hybridMultilevel"/>
    <w:tmpl w:val="07BAA5A8"/>
    <w:lvl w:ilvl="0" w:tplc="C8B0ABC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801399"/>
    <w:multiLevelType w:val="multilevel"/>
    <w:tmpl w:val="31C0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5B3484D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7795C64"/>
    <w:multiLevelType w:val="singleLevel"/>
    <w:tmpl w:val="42EA7D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2">
    <w:nsid w:val="72D946D5"/>
    <w:multiLevelType w:val="hybridMultilevel"/>
    <w:tmpl w:val="743A428A"/>
    <w:lvl w:ilvl="0" w:tplc="B7C45D1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3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FEE1FC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num w:numId="1">
    <w:abstractNumId w:val="14"/>
  </w:num>
  <w:num w:numId="2">
    <w:abstractNumId w:val="16"/>
  </w:num>
  <w:num w:numId="3">
    <w:abstractNumId w:val="33"/>
  </w:num>
  <w:num w:numId="4">
    <w:abstractNumId w:val="21"/>
  </w:num>
  <w:num w:numId="5">
    <w:abstractNumId w:val="43"/>
  </w:num>
  <w:num w:numId="6">
    <w:abstractNumId w:val="41"/>
  </w:num>
  <w:num w:numId="7">
    <w:abstractNumId w:val="40"/>
  </w:num>
  <w:num w:numId="8">
    <w:abstractNumId w:val="0"/>
  </w:num>
  <w:num w:numId="9">
    <w:abstractNumId w:val="3"/>
  </w:num>
  <w:num w:numId="10">
    <w:abstractNumId w:val="4"/>
  </w:num>
  <w:num w:numId="11">
    <w:abstractNumId w:val="28"/>
  </w:num>
  <w:num w:numId="12">
    <w:abstractNumId w:val="38"/>
  </w:num>
  <w:num w:numId="13">
    <w:abstractNumId w:val="13"/>
  </w:num>
  <w:num w:numId="14">
    <w:abstractNumId w:val="20"/>
  </w:num>
  <w:num w:numId="15">
    <w:abstractNumId w:val="26"/>
  </w:num>
  <w:num w:numId="16">
    <w:abstractNumId w:val="29"/>
  </w:num>
  <w:num w:numId="17">
    <w:abstractNumId w:val="36"/>
  </w:num>
  <w:num w:numId="18">
    <w:abstractNumId w:val="44"/>
  </w:num>
  <w:num w:numId="19">
    <w:abstractNumId w:val="24"/>
  </w:num>
  <w:num w:numId="20">
    <w:abstractNumId w:val="30"/>
  </w:num>
  <w:num w:numId="21">
    <w:abstractNumId w:val="19"/>
  </w:num>
  <w:num w:numId="22">
    <w:abstractNumId w:val="17"/>
  </w:num>
  <w:num w:numId="23">
    <w:abstractNumId w:val="31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2"/>
  </w:num>
  <w:num w:numId="26">
    <w:abstractNumId w:val="23"/>
  </w:num>
  <w:num w:numId="27">
    <w:abstractNumId w:val="27"/>
  </w:num>
  <w:num w:numId="28">
    <w:abstractNumId w:val="39"/>
  </w:num>
  <w:num w:numId="29">
    <w:abstractNumId w:val="15"/>
  </w:num>
  <w:num w:numId="30">
    <w:abstractNumId w:val="34"/>
  </w:num>
  <w:num w:numId="31">
    <w:abstractNumId w:val="22"/>
  </w:num>
  <w:num w:numId="32">
    <w:abstractNumId w:val="35"/>
  </w:num>
  <w:num w:numId="33">
    <w:abstractNumId w:val="32"/>
  </w:num>
  <w:num w:numId="34">
    <w:abstractNumId w:val="18"/>
  </w:num>
  <w:num w:numId="35">
    <w:abstractNumId w:val="3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407554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4AFF"/>
    <w:rsid w:val="00005592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96D"/>
    <w:rsid w:val="00013BF7"/>
    <w:rsid w:val="00013E04"/>
    <w:rsid w:val="00014AA5"/>
    <w:rsid w:val="00014AC3"/>
    <w:rsid w:val="00014E36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4DA"/>
    <w:rsid w:val="0002352D"/>
    <w:rsid w:val="00023881"/>
    <w:rsid w:val="00023F76"/>
    <w:rsid w:val="000240BA"/>
    <w:rsid w:val="000243D4"/>
    <w:rsid w:val="000245D0"/>
    <w:rsid w:val="0002474D"/>
    <w:rsid w:val="00024D0A"/>
    <w:rsid w:val="00024EBD"/>
    <w:rsid w:val="000259C9"/>
    <w:rsid w:val="000259EB"/>
    <w:rsid w:val="00025CD3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B8"/>
    <w:rsid w:val="000338B1"/>
    <w:rsid w:val="000338FB"/>
    <w:rsid w:val="00033EF3"/>
    <w:rsid w:val="00034CA4"/>
    <w:rsid w:val="00034CDD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8A3"/>
    <w:rsid w:val="00037B85"/>
    <w:rsid w:val="00037CEB"/>
    <w:rsid w:val="00040213"/>
    <w:rsid w:val="0004096D"/>
    <w:rsid w:val="000414CE"/>
    <w:rsid w:val="000416F4"/>
    <w:rsid w:val="00041A15"/>
    <w:rsid w:val="00041DB1"/>
    <w:rsid w:val="00042943"/>
    <w:rsid w:val="000430FE"/>
    <w:rsid w:val="00043651"/>
    <w:rsid w:val="00043C1C"/>
    <w:rsid w:val="00043C44"/>
    <w:rsid w:val="00044031"/>
    <w:rsid w:val="00044282"/>
    <w:rsid w:val="00044453"/>
    <w:rsid w:val="00044AF9"/>
    <w:rsid w:val="000460ED"/>
    <w:rsid w:val="000465E2"/>
    <w:rsid w:val="0004685F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CF"/>
    <w:rsid w:val="00060784"/>
    <w:rsid w:val="00060CAB"/>
    <w:rsid w:val="0006164C"/>
    <w:rsid w:val="00061D7C"/>
    <w:rsid w:val="00061E12"/>
    <w:rsid w:val="0006203B"/>
    <w:rsid w:val="00062081"/>
    <w:rsid w:val="000628CB"/>
    <w:rsid w:val="00062B14"/>
    <w:rsid w:val="00062F09"/>
    <w:rsid w:val="000633A4"/>
    <w:rsid w:val="00063472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BA9"/>
    <w:rsid w:val="00065BE9"/>
    <w:rsid w:val="00065D32"/>
    <w:rsid w:val="00066466"/>
    <w:rsid w:val="00067445"/>
    <w:rsid w:val="00067769"/>
    <w:rsid w:val="00067C32"/>
    <w:rsid w:val="00067E55"/>
    <w:rsid w:val="00070433"/>
    <w:rsid w:val="00071403"/>
    <w:rsid w:val="00071F46"/>
    <w:rsid w:val="000721C7"/>
    <w:rsid w:val="00072204"/>
    <w:rsid w:val="000723F5"/>
    <w:rsid w:val="00072799"/>
    <w:rsid w:val="00072DA3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545"/>
    <w:rsid w:val="00075B21"/>
    <w:rsid w:val="00075DDA"/>
    <w:rsid w:val="00075F87"/>
    <w:rsid w:val="0007608E"/>
    <w:rsid w:val="00076270"/>
    <w:rsid w:val="00076872"/>
    <w:rsid w:val="00076C4C"/>
    <w:rsid w:val="00076E5C"/>
    <w:rsid w:val="000774FA"/>
    <w:rsid w:val="0007754A"/>
    <w:rsid w:val="000775DC"/>
    <w:rsid w:val="00077716"/>
    <w:rsid w:val="000779E5"/>
    <w:rsid w:val="00077EE0"/>
    <w:rsid w:val="00080549"/>
    <w:rsid w:val="00080B89"/>
    <w:rsid w:val="00080D7C"/>
    <w:rsid w:val="000810E0"/>
    <w:rsid w:val="000810E3"/>
    <w:rsid w:val="000811C3"/>
    <w:rsid w:val="00081F25"/>
    <w:rsid w:val="00082640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86F"/>
    <w:rsid w:val="00091C4A"/>
    <w:rsid w:val="00091E77"/>
    <w:rsid w:val="000927B8"/>
    <w:rsid w:val="000929EE"/>
    <w:rsid w:val="0009354B"/>
    <w:rsid w:val="00094A5F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8D3"/>
    <w:rsid w:val="000B0AC0"/>
    <w:rsid w:val="000B17BD"/>
    <w:rsid w:val="000B1A24"/>
    <w:rsid w:val="000B1DA0"/>
    <w:rsid w:val="000B23E5"/>
    <w:rsid w:val="000B23F6"/>
    <w:rsid w:val="000B2F63"/>
    <w:rsid w:val="000B3109"/>
    <w:rsid w:val="000B3812"/>
    <w:rsid w:val="000B385E"/>
    <w:rsid w:val="000B3CD3"/>
    <w:rsid w:val="000B3F46"/>
    <w:rsid w:val="000B4DFA"/>
    <w:rsid w:val="000B5005"/>
    <w:rsid w:val="000B5C0C"/>
    <w:rsid w:val="000B5F7E"/>
    <w:rsid w:val="000B605B"/>
    <w:rsid w:val="000B628C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C8F"/>
    <w:rsid w:val="000C267F"/>
    <w:rsid w:val="000C26AC"/>
    <w:rsid w:val="000C2A1E"/>
    <w:rsid w:val="000C2ADD"/>
    <w:rsid w:val="000C2FA4"/>
    <w:rsid w:val="000C3062"/>
    <w:rsid w:val="000C378B"/>
    <w:rsid w:val="000C3A54"/>
    <w:rsid w:val="000C3D1F"/>
    <w:rsid w:val="000C47A2"/>
    <w:rsid w:val="000C4A8C"/>
    <w:rsid w:val="000C5622"/>
    <w:rsid w:val="000C5E56"/>
    <w:rsid w:val="000C5F0D"/>
    <w:rsid w:val="000C6293"/>
    <w:rsid w:val="000C65C0"/>
    <w:rsid w:val="000C667A"/>
    <w:rsid w:val="000C6802"/>
    <w:rsid w:val="000C69C6"/>
    <w:rsid w:val="000C6A1D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2D8"/>
    <w:rsid w:val="000D3454"/>
    <w:rsid w:val="000D3959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B77"/>
    <w:rsid w:val="000F3A34"/>
    <w:rsid w:val="000F3B10"/>
    <w:rsid w:val="000F47F4"/>
    <w:rsid w:val="000F4F68"/>
    <w:rsid w:val="000F524A"/>
    <w:rsid w:val="000F55BA"/>
    <w:rsid w:val="000F579C"/>
    <w:rsid w:val="000F58ED"/>
    <w:rsid w:val="000F5AD1"/>
    <w:rsid w:val="000F5FCE"/>
    <w:rsid w:val="000F6277"/>
    <w:rsid w:val="000F6857"/>
    <w:rsid w:val="000F7BA9"/>
    <w:rsid w:val="000F7D90"/>
    <w:rsid w:val="000F7EC7"/>
    <w:rsid w:val="0010008C"/>
    <w:rsid w:val="0010028F"/>
    <w:rsid w:val="00100C69"/>
    <w:rsid w:val="00100EA8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6233"/>
    <w:rsid w:val="00116B22"/>
    <w:rsid w:val="0011783E"/>
    <w:rsid w:val="001178FE"/>
    <w:rsid w:val="00117942"/>
    <w:rsid w:val="00117C34"/>
    <w:rsid w:val="00117D9F"/>
    <w:rsid w:val="00117F2F"/>
    <w:rsid w:val="00120014"/>
    <w:rsid w:val="0012001F"/>
    <w:rsid w:val="00120211"/>
    <w:rsid w:val="00120712"/>
    <w:rsid w:val="00120DF7"/>
    <w:rsid w:val="00120E4E"/>
    <w:rsid w:val="00121623"/>
    <w:rsid w:val="00121910"/>
    <w:rsid w:val="00121DE3"/>
    <w:rsid w:val="00122824"/>
    <w:rsid w:val="00122E71"/>
    <w:rsid w:val="0012310A"/>
    <w:rsid w:val="001236F6"/>
    <w:rsid w:val="0012378C"/>
    <w:rsid w:val="0012379D"/>
    <w:rsid w:val="00123CD7"/>
    <w:rsid w:val="0012435F"/>
    <w:rsid w:val="00124B5F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566"/>
    <w:rsid w:val="00131957"/>
    <w:rsid w:val="0013199F"/>
    <w:rsid w:val="00131A44"/>
    <w:rsid w:val="00132714"/>
    <w:rsid w:val="001328D9"/>
    <w:rsid w:val="00132C74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8BE"/>
    <w:rsid w:val="00135A89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2E7"/>
    <w:rsid w:val="00143345"/>
    <w:rsid w:val="001435C0"/>
    <w:rsid w:val="001436FF"/>
    <w:rsid w:val="001437CA"/>
    <w:rsid w:val="0014402B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C34"/>
    <w:rsid w:val="00150D8A"/>
    <w:rsid w:val="00151992"/>
    <w:rsid w:val="00151C1D"/>
    <w:rsid w:val="00151E53"/>
    <w:rsid w:val="001527EB"/>
    <w:rsid w:val="00152EB0"/>
    <w:rsid w:val="00153313"/>
    <w:rsid w:val="00153557"/>
    <w:rsid w:val="0015358E"/>
    <w:rsid w:val="00153667"/>
    <w:rsid w:val="00153884"/>
    <w:rsid w:val="001539EA"/>
    <w:rsid w:val="00153F58"/>
    <w:rsid w:val="00154035"/>
    <w:rsid w:val="00154BD1"/>
    <w:rsid w:val="001550C6"/>
    <w:rsid w:val="00155240"/>
    <w:rsid w:val="0015594C"/>
    <w:rsid w:val="00155B24"/>
    <w:rsid w:val="00155DC9"/>
    <w:rsid w:val="00155FE5"/>
    <w:rsid w:val="001565F1"/>
    <w:rsid w:val="001573C2"/>
    <w:rsid w:val="00157596"/>
    <w:rsid w:val="00157F0F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5230"/>
    <w:rsid w:val="0016532E"/>
    <w:rsid w:val="00165F26"/>
    <w:rsid w:val="0016607C"/>
    <w:rsid w:val="001668F8"/>
    <w:rsid w:val="001669B6"/>
    <w:rsid w:val="00166AF2"/>
    <w:rsid w:val="00166F74"/>
    <w:rsid w:val="00167127"/>
    <w:rsid w:val="00167408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214"/>
    <w:rsid w:val="00175850"/>
    <w:rsid w:val="001769B2"/>
    <w:rsid w:val="00176A3F"/>
    <w:rsid w:val="0017716F"/>
    <w:rsid w:val="00177B1B"/>
    <w:rsid w:val="00177B95"/>
    <w:rsid w:val="00180300"/>
    <w:rsid w:val="00180341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3B0F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E79"/>
    <w:rsid w:val="00185FDD"/>
    <w:rsid w:val="0018690F"/>
    <w:rsid w:val="001875B2"/>
    <w:rsid w:val="0018760F"/>
    <w:rsid w:val="001876E3"/>
    <w:rsid w:val="00187AE0"/>
    <w:rsid w:val="00187C9B"/>
    <w:rsid w:val="00187E60"/>
    <w:rsid w:val="00187F30"/>
    <w:rsid w:val="001901E2"/>
    <w:rsid w:val="001903C5"/>
    <w:rsid w:val="001903C7"/>
    <w:rsid w:val="00190448"/>
    <w:rsid w:val="00190C96"/>
    <w:rsid w:val="00191471"/>
    <w:rsid w:val="00192194"/>
    <w:rsid w:val="0019262A"/>
    <w:rsid w:val="001929C5"/>
    <w:rsid w:val="00192B5A"/>
    <w:rsid w:val="00192F61"/>
    <w:rsid w:val="00193793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43C"/>
    <w:rsid w:val="0019646D"/>
    <w:rsid w:val="0019648F"/>
    <w:rsid w:val="00196526"/>
    <w:rsid w:val="00196B05"/>
    <w:rsid w:val="00196C2F"/>
    <w:rsid w:val="0019713D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569"/>
    <w:rsid w:val="001A4BDE"/>
    <w:rsid w:val="001A5560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C32"/>
    <w:rsid w:val="001B1F3E"/>
    <w:rsid w:val="001B29A7"/>
    <w:rsid w:val="001B2A66"/>
    <w:rsid w:val="001B2B6D"/>
    <w:rsid w:val="001B2BC3"/>
    <w:rsid w:val="001B30FD"/>
    <w:rsid w:val="001B32ED"/>
    <w:rsid w:val="001B3752"/>
    <w:rsid w:val="001B39BA"/>
    <w:rsid w:val="001B3E50"/>
    <w:rsid w:val="001B40D9"/>
    <w:rsid w:val="001B5A2A"/>
    <w:rsid w:val="001B5B06"/>
    <w:rsid w:val="001B5B0C"/>
    <w:rsid w:val="001B62A7"/>
    <w:rsid w:val="001B650B"/>
    <w:rsid w:val="001B7027"/>
    <w:rsid w:val="001B7858"/>
    <w:rsid w:val="001B787D"/>
    <w:rsid w:val="001B7B3F"/>
    <w:rsid w:val="001B7D39"/>
    <w:rsid w:val="001C0B61"/>
    <w:rsid w:val="001C0C44"/>
    <w:rsid w:val="001C167B"/>
    <w:rsid w:val="001C1806"/>
    <w:rsid w:val="001C1983"/>
    <w:rsid w:val="001C1FD2"/>
    <w:rsid w:val="001C1FD6"/>
    <w:rsid w:val="001C208D"/>
    <w:rsid w:val="001C23E5"/>
    <w:rsid w:val="001C28C7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D0090"/>
    <w:rsid w:val="001D1509"/>
    <w:rsid w:val="001D1690"/>
    <w:rsid w:val="001D1AD5"/>
    <w:rsid w:val="001D1BBB"/>
    <w:rsid w:val="001D1C31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3FE"/>
    <w:rsid w:val="001D48E2"/>
    <w:rsid w:val="001D4C0C"/>
    <w:rsid w:val="001D5238"/>
    <w:rsid w:val="001D56F7"/>
    <w:rsid w:val="001D5B16"/>
    <w:rsid w:val="001D5C53"/>
    <w:rsid w:val="001D5C85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32B"/>
    <w:rsid w:val="001E0BCA"/>
    <w:rsid w:val="001E0DCF"/>
    <w:rsid w:val="001E0E3C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497F"/>
    <w:rsid w:val="001E49D6"/>
    <w:rsid w:val="001E4F46"/>
    <w:rsid w:val="001E50A5"/>
    <w:rsid w:val="001E5687"/>
    <w:rsid w:val="001E5BD9"/>
    <w:rsid w:val="001E607F"/>
    <w:rsid w:val="001E6D5F"/>
    <w:rsid w:val="001E6E08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6FE"/>
    <w:rsid w:val="00200001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FF7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C3C"/>
    <w:rsid w:val="00221049"/>
    <w:rsid w:val="00221AAA"/>
    <w:rsid w:val="0022211A"/>
    <w:rsid w:val="00222787"/>
    <w:rsid w:val="00222B41"/>
    <w:rsid w:val="00222BEC"/>
    <w:rsid w:val="00222D10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A43"/>
    <w:rsid w:val="00227183"/>
    <w:rsid w:val="00227254"/>
    <w:rsid w:val="002278EC"/>
    <w:rsid w:val="00227BE9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3D"/>
    <w:rsid w:val="00234A5E"/>
    <w:rsid w:val="00234F94"/>
    <w:rsid w:val="002356CE"/>
    <w:rsid w:val="0023586F"/>
    <w:rsid w:val="002358A6"/>
    <w:rsid w:val="00235E63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40BC"/>
    <w:rsid w:val="002440FF"/>
    <w:rsid w:val="00244168"/>
    <w:rsid w:val="00244280"/>
    <w:rsid w:val="00244374"/>
    <w:rsid w:val="0024485B"/>
    <w:rsid w:val="002449D5"/>
    <w:rsid w:val="00244D6E"/>
    <w:rsid w:val="00244DC9"/>
    <w:rsid w:val="00244DE4"/>
    <w:rsid w:val="00244E92"/>
    <w:rsid w:val="00244F71"/>
    <w:rsid w:val="00246356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944"/>
    <w:rsid w:val="00251EC9"/>
    <w:rsid w:val="00251FEF"/>
    <w:rsid w:val="00252066"/>
    <w:rsid w:val="00253104"/>
    <w:rsid w:val="002531E3"/>
    <w:rsid w:val="002536E0"/>
    <w:rsid w:val="00253B46"/>
    <w:rsid w:val="002547F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D35"/>
    <w:rsid w:val="00257DA1"/>
    <w:rsid w:val="0026003F"/>
    <w:rsid w:val="00260680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B30"/>
    <w:rsid w:val="00264647"/>
    <w:rsid w:val="0026467B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6D16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5F97"/>
    <w:rsid w:val="002767AD"/>
    <w:rsid w:val="002770E9"/>
    <w:rsid w:val="0027757E"/>
    <w:rsid w:val="002778C1"/>
    <w:rsid w:val="002778DE"/>
    <w:rsid w:val="0027792C"/>
    <w:rsid w:val="00280704"/>
    <w:rsid w:val="0028076F"/>
    <w:rsid w:val="00280770"/>
    <w:rsid w:val="00280FAD"/>
    <w:rsid w:val="00281388"/>
    <w:rsid w:val="00281869"/>
    <w:rsid w:val="00281A31"/>
    <w:rsid w:val="00281D1C"/>
    <w:rsid w:val="00281E34"/>
    <w:rsid w:val="002820E5"/>
    <w:rsid w:val="002823E9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D70"/>
    <w:rsid w:val="002873F8"/>
    <w:rsid w:val="00287695"/>
    <w:rsid w:val="00287994"/>
    <w:rsid w:val="00287AA9"/>
    <w:rsid w:val="00287D0E"/>
    <w:rsid w:val="002901E1"/>
    <w:rsid w:val="0029059C"/>
    <w:rsid w:val="002906A4"/>
    <w:rsid w:val="00290738"/>
    <w:rsid w:val="00290902"/>
    <w:rsid w:val="00290DBE"/>
    <w:rsid w:val="00291966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005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72D"/>
    <w:rsid w:val="002A2861"/>
    <w:rsid w:val="002A29F1"/>
    <w:rsid w:val="002A2E25"/>
    <w:rsid w:val="002A2F6B"/>
    <w:rsid w:val="002A3D3C"/>
    <w:rsid w:val="002A3DBB"/>
    <w:rsid w:val="002A3E74"/>
    <w:rsid w:val="002A48CB"/>
    <w:rsid w:val="002A4F1A"/>
    <w:rsid w:val="002A57FD"/>
    <w:rsid w:val="002A5912"/>
    <w:rsid w:val="002A5B07"/>
    <w:rsid w:val="002A5F60"/>
    <w:rsid w:val="002A5F72"/>
    <w:rsid w:val="002A6772"/>
    <w:rsid w:val="002A6BFA"/>
    <w:rsid w:val="002A6D02"/>
    <w:rsid w:val="002A738D"/>
    <w:rsid w:val="002A7887"/>
    <w:rsid w:val="002A78F4"/>
    <w:rsid w:val="002A7C82"/>
    <w:rsid w:val="002B07A1"/>
    <w:rsid w:val="002B0E9D"/>
    <w:rsid w:val="002B0EE3"/>
    <w:rsid w:val="002B1181"/>
    <w:rsid w:val="002B1453"/>
    <w:rsid w:val="002B29BC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EED"/>
    <w:rsid w:val="002B5F91"/>
    <w:rsid w:val="002B697E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82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357F"/>
    <w:rsid w:val="002E35A7"/>
    <w:rsid w:val="002E3665"/>
    <w:rsid w:val="002E36CE"/>
    <w:rsid w:val="002E3794"/>
    <w:rsid w:val="002E3D28"/>
    <w:rsid w:val="002E3E5E"/>
    <w:rsid w:val="002E4456"/>
    <w:rsid w:val="002E54AD"/>
    <w:rsid w:val="002E6237"/>
    <w:rsid w:val="002E72A3"/>
    <w:rsid w:val="002E72E6"/>
    <w:rsid w:val="002E7392"/>
    <w:rsid w:val="002E7875"/>
    <w:rsid w:val="002E7A3D"/>
    <w:rsid w:val="002F02D5"/>
    <w:rsid w:val="002F0371"/>
    <w:rsid w:val="002F0704"/>
    <w:rsid w:val="002F0DB1"/>
    <w:rsid w:val="002F120C"/>
    <w:rsid w:val="002F1294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330E"/>
    <w:rsid w:val="002F3351"/>
    <w:rsid w:val="002F3597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B84"/>
    <w:rsid w:val="002F7335"/>
    <w:rsid w:val="002F7A26"/>
    <w:rsid w:val="002F7C8B"/>
    <w:rsid w:val="00300933"/>
    <w:rsid w:val="00300D8B"/>
    <w:rsid w:val="00301370"/>
    <w:rsid w:val="003013E4"/>
    <w:rsid w:val="00301466"/>
    <w:rsid w:val="00301CFD"/>
    <w:rsid w:val="0030239D"/>
    <w:rsid w:val="003024B5"/>
    <w:rsid w:val="00302FB0"/>
    <w:rsid w:val="00303286"/>
    <w:rsid w:val="0030365D"/>
    <w:rsid w:val="00303824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828"/>
    <w:rsid w:val="00305A82"/>
    <w:rsid w:val="003060EB"/>
    <w:rsid w:val="00306637"/>
    <w:rsid w:val="00306B13"/>
    <w:rsid w:val="00306E06"/>
    <w:rsid w:val="003072DE"/>
    <w:rsid w:val="00307516"/>
    <w:rsid w:val="00307737"/>
    <w:rsid w:val="003077C0"/>
    <w:rsid w:val="00310388"/>
    <w:rsid w:val="00310D48"/>
    <w:rsid w:val="003114FF"/>
    <w:rsid w:val="0031174B"/>
    <w:rsid w:val="00311A03"/>
    <w:rsid w:val="00311D1F"/>
    <w:rsid w:val="00311DC7"/>
    <w:rsid w:val="0031234F"/>
    <w:rsid w:val="0031290C"/>
    <w:rsid w:val="003130B7"/>
    <w:rsid w:val="00313513"/>
    <w:rsid w:val="0031351E"/>
    <w:rsid w:val="00313701"/>
    <w:rsid w:val="0031377D"/>
    <w:rsid w:val="0031380C"/>
    <w:rsid w:val="0031413D"/>
    <w:rsid w:val="00314F2E"/>
    <w:rsid w:val="00315740"/>
    <w:rsid w:val="00315B0C"/>
    <w:rsid w:val="00315E3A"/>
    <w:rsid w:val="00315FE2"/>
    <w:rsid w:val="003167D4"/>
    <w:rsid w:val="00316E5E"/>
    <w:rsid w:val="003175D2"/>
    <w:rsid w:val="00317C85"/>
    <w:rsid w:val="003200D1"/>
    <w:rsid w:val="003206D7"/>
    <w:rsid w:val="00320728"/>
    <w:rsid w:val="003209BF"/>
    <w:rsid w:val="00320BBF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3C1E"/>
    <w:rsid w:val="003240DC"/>
    <w:rsid w:val="0032471F"/>
    <w:rsid w:val="00324A8B"/>
    <w:rsid w:val="00324D6A"/>
    <w:rsid w:val="0032527E"/>
    <w:rsid w:val="003252ED"/>
    <w:rsid w:val="0032553B"/>
    <w:rsid w:val="00325982"/>
    <w:rsid w:val="00325ACB"/>
    <w:rsid w:val="00325B0C"/>
    <w:rsid w:val="00325F51"/>
    <w:rsid w:val="00326E22"/>
    <w:rsid w:val="003270CD"/>
    <w:rsid w:val="003270F7"/>
    <w:rsid w:val="00327D3E"/>
    <w:rsid w:val="00327D71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7A7"/>
    <w:rsid w:val="00337F5B"/>
    <w:rsid w:val="0034038C"/>
    <w:rsid w:val="003406E3"/>
    <w:rsid w:val="003414C5"/>
    <w:rsid w:val="00341D75"/>
    <w:rsid w:val="0034200D"/>
    <w:rsid w:val="00342856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F59"/>
    <w:rsid w:val="003505B2"/>
    <w:rsid w:val="00350A88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1B0"/>
    <w:rsid w:val="00353FE4"/>
    <w:rsid w:val="003544EC"/>
    <w:rsid w:val="0035475C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304B"/>
    <w:rsid w:val="00373652"/>
    <w:rsid w:val="00373854"/>
    <w:rsid w:val="00373D45"/>
    <w:rsid w:val="00373DBE"/>
    <w:rsid w:val="00374D48"/>
    <w:rsid w:val="00375044"/>
    <w:rsid w:val="003751D6"/>
    <w:rsid w:val="003752CE"/>
    <w:rsid w:val="0037547A"/>
    <w:rsid w:val="00375E79"/>
    <w:rsid w:val="00376285"/>
    <w:rsid w:val="00376877"/>
    <w:rsid w:val="00376ED6"/>
    <w:rsid w:val="00376F4C"/>
    <w:rsid w:val="00377006"/>
    <w:rsid w:val="0037730D"/>
    <w:rsid w:val="00377358"/>
    <w:rsid w:val="00377EAB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4536"/>
    <w:rsid w:val="00384819"/>
    <w:rsid w:val="003848D7"/>
    <w:rsid w:val="00384B17"/>
    <w:rsid w:val="00384CD3"/>
    <w:rsid w:val="0038547B"/>
    <w:rsid w:val="00385569"/>
    <w:rsid w:val="003856EE"/>
    <w:rsid w:val="00385B8A"/>
    <w:rsid w:val="00386813"/>
    <w:rsid w:val="003868BE"/>
    <w:rsid w:val="00386DB1"/>
    <w:rsid w:val="003870FC"/>
    <w:rsid w:val="00387DFF"/>
    <w:rsid w:val="00390DC9"/>
    <w:rsid w:val="00391629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A5A"/>
    <w:rsid w:val="00395AF3"/>
    <w:rsid w:val="00395C2C"/>
    <w:rsid w:val="00396062"/>
    <w:rsid w:val="00396200"/>
    <w:rsid w:val="003967F2"/>
    <w:rsid w:val="00396B70"/>
    <w:rsid w:val="0039709A"/>
    <w:rsid w:val="00397A65"/>
    <w:rsid w:val="003A03DF"/>
    <w:rsid w:val="003A0B0C"/>
    <w:rsid w:val="003A160C"/>
    <w:rsid w:val="003A1CC8"/>
    <w:rsid w:val="003A2619"/>
    <w:rsid w:val="003A28BD"/>
    <w:rsid w:val="003A2C9F"/>
    <w:rsid w:val="003A2F72"/>
    <w:rsid w:val="003A345E"/>
    <w:rsid w:val="003A3B95"/>
    <w:rsid w:val="003A3E7B"/>
    <w:rsid w:val="003A4226"/>
    <w:rsid w:val="003A4597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A33"/>
    <w:rsid w:val="003A7B19"/>
    <w:rsid w:val="003A7CC3"/>
    <w:rsid w:val="003B051A"/>
    <w:rsid w:val="003B05A3"/>
    <w:rsid w:val="003B06B7"/>
    <w:rsid w:val="003B0860"/>
    <w:rsid w:val="003B0F4C"/>
    <w:rsid w:val="003B0FD5"/>
    <w:rsid w:val="003B12D5"/>
    <w:rsid w:val="003B151F"/>
    <w:rsid w:val="003B15A5"/>
    <w:rsid w:val="003B162D"/>
    <w:rsid w:val="003B1C8A"/>
    <w:rsid w:val="003B1D03"/>
    <w:rsid w:val="003B2754"/>
    <w:rsid w:val="003B2BBE"/>
    <w:rsid w:val="003B2BCE"/>
    <w:rsid w:val="003B30AF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FE1"/>
    <w:rsid w:val="003B6082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3C3"/>
    <w:rsid w:val="003C2F78"/>
    <w:rsid w:val="003C30CE"/>
    <w:rsid w:val="003C3381"/>
    <w:rsid w:val="003C34B6"/>
    <w:rsid w:val="003C39D5"/>
    <w:rsid w:val="003C3B31"/>
    <w:rsid w:val="003C3B3B"/>
    <w:rsid w:val="003C3E82"/>
    <w:rsid w:val="003C4482"/>
    <w:rsid w:val="003C46AB"/>
    <w:rsid w:val="003C489D"/>
    <w:rsid w:val="003C4C25"/>
    <w:rsid w:val="003C4E8E"/>
    <w:rsid w:val="003C54DD"/>
    <w:rsid w:val="003C5775"/>
    <w:rsid w:val="003C5AE8"/>
    <w:rsid w:val="003C5B61"/>
    <w:rsid w:val="003C5D4D"/>
    <w:rsid w:val="003C6048"/>
    <w:rsid w:val="003C6211"/>
    <w:rsid w:val="003C6B33"/>
    <w:rsid w:val="003C6B62"/>
    <w:rsid w:val="003C6CD4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2AE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E01AA"/>
    <w:rsid w:val="003E0371"/>
    <w:rsid w:val="003E0747"/>
    <w:rsid w:val="003E09EB"/>
    <w:rsid w:val="003E0C3E"/>
    <w:rsid w:val="003E14E8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52BE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646D"/>
    <w:rsid w:val="003F6487"/>
    <w:rsid w:val="003F6A19"/>
    <w:rsid w:val="003F6AF5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741"/>
    <w:rsid w:val="00401AD8"/>
    <w:rsid w:val="00401C00"/>
    <w:rsid w:val="00401D30"/>
    <w:rsid w:val="00401E0B"/>
    <w:rsid w:val="004026D5"/>
    <w:rsid w:val="00402718"/>
    <w:rsid w:val="004028B9"/>
    <w:rsid w:val="00402E64"/>
    <w:rsid w:val="004033B7"/>
    <w:rsid w:val="004034D7"/>
    <w:rsid w:val="00403716"/>
    <w:rsid w:val="0040384F"/>
    <w:rsid w:val="00403994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7F"/>
    <w:rsid w:val="004071FC"/>
    <w:rsid w:val="004076A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C5"/>
    <w:rsid w:val="00412E7A"/>
    <w:rsid w:val="00412F76"/>
    <w:rsid w:val="00413BD9"/>
    <w:rsid w:val="00413C87"/>
    <w:rsid w:val="00413DC1"/>
    <w:rsid w:val="00413E4A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959"/>
    <w:rsid w:val="00420E93"/>
    <w:rsid w:val="0042120B"/>
    <w:rsid w:val="00421863"/>
    <w:rsid w:val="00421EAC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F1"/>
    <w:rsid w:val="00426E0F"/>
    <w:rsid w:val="0042734E"/>
    <w:rsid w:val="004273F5"/>
    <w:rsid w:val="00427552"/>
    <w:rsid w:val="00427624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596"/>
    <w:rsid w:val="00431984"/>
    <w:rsid w:val="00431F9E"/>
    <w:rsid w:val="00432234"/>
    <w:rsid w:val="00432570"/>
    <w:rsid w:val="00432956"/>
    <w:rsid w:val="00432AE4"/>
    <w:rsid w:val="00432EC5"/>
    <w:rsid w:val="00432F23"/>
    <w:rsid w:val="00432F25"/>
    <w:rsid w:val="004331C2"/>
    <w:rsid w:val="004331F2"/>
    <w:rsid w:val="00433651"/>
    <w:rsid w:val="00433765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052"/>
    <w:rsid w:val="0044257D"/>
    <w:rsid w:val="00442A22"/>
    <w:rsid w:val="00442E7C"/>
    <w:rsid w:val="00443495"/>
    <w:rsid w:val="0044367C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A"/>
    <w:rsid w:val="00444F23"/>
    <w:rsid w:val="00444F95"/>
    <w:rsid w:val="004458E1"/>
    <w:rsid w:val="0044597C"/>
    <w:rsid w:val="004459F3"/>
    <w:rsid w:val="0044660C"/>
    <w:rsid w:val="00446716"/>
    <w:rsid w:val="004469EF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D6D"/>
    <w:rsid w:val="00453FB9"/>
    <w:rsid w:val="00454D20"/>
    <w:rsid w:val="00454D6D"/>
    <w:rsid w:val="0045506C"/>
    <w:rsid w:val="00455D5F"/>
    <w:rsid w:val="0045603B"/>
    <w:rsid w:val="00456193"/>
    <w:rsid w:val="004566B1"/>
    <w:rsid w:val="00456E9C"/>
    <w:rsid w:val="00456FD5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103D"/>
    <w:rsid w:val="0046163C"/>
    <w:rsid w:val="0046175D"/>
    <w:rsid w:val="004617EB"/>
    <w:rsid w:val="00461A19"/>
    <w:rsid w:val="00461B9C"/>
    <w:rsid w:val="00461CDB"/>
    <w:rsid w:val="0046284E"/>
    <w:rsid w:val="00462E92"/>
    <w:rsid w:val="004632BD"/>
    <w:rsid w:val="004634E8"/>
    <w:rsid w:val="0046368D"/>
    <w:rsid w:val="004638BA"/>
    <w:rsid w:val="00463A6B"/>
    <w:rsid w:val="00463E56"/>
    <w:rsid w:val="004643E5"/>
    <w:rsid w:val="004644C8"/>
    <w:rsid w:val="00464977"/>
    <w:rsid w:val="00464F9E"/>
    <w:rsid w:val="004664EB"/>
    <w:rsid w:val="00466732"/>
    <w:rsid w:val="00466842"/>
    <w:rsid w:val="00466BC9"/>
    <w:rsid w:val="00467420"/>
    <w:rsid w:val="0046795E"/>
    <w:rsid w:val="004679C6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8"/>
    <w:rsid w:val="00473E9C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4A4"/>
    <w:rsid w:val="004776E2"/>
    <w:rsid w:val="00477A6A"/>
    <w:rsid w:val="00477C94"/>
    <w:rsid w:val="004801A7"/>
    <w:rsid w:val="00480C09"/>
    <w:rsid w:val="00480F3A"/>
    <w:rsid w:val="004810D2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4F12"/>
    <w:rsid w:val="004850C6"/>
    <w:rsid w:val="004850EB"/>
    <w:rsid w:val="00485146"/>
    <w:rsid w:val="0048528D"/>
    <w:rsid w:val="004854E0"/>
    <w:rsid w:val="00485E51"/>
    <w:rsid w:val="00486697"/>
    <w:rsid w:val="004866F3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293"/>
    <w:rsid w:val="00492FEC"/>
    <w:rsid w:val="004934A1"/>
    <w:rsid w:val="004934A3"/>
    <w:rsid w:val="00493586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34E"/>
    <w:rsid w:val="00495C80"/>
    <w:rsid w:val="00495CB9"/>
    <w:rsid w:val="00495F4C"/>
    <w:rsid w:val="00496705"/>
    <w:rsid w:val="00496E23"/>
    <w:rsid w:val="0049700B"/>
    <w:rsid w:val="004972F2"/>
    <w:rsid w:val="004976E7"/>
    <w:rsid w:val="00497ABA"/>
    <w:rsid w:val="00497E0D"/>
    <w:rsid w:val="00497EB8"/>
    <w:rsid w:val="00497EE0"/>
    <w:rsid w:val="004A034E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7A7"/>
    <w:rsid w:val="004A4B62"/>
    <w:rsid w:val="004A4C99"/>
    <w:rsid w:val="004A5217"/>
    <w:rsid w:val="004A5A3C"/>
    <w:rsid w:val="004A5CE2"/>
    <w:rsid w:val="004A5CEA"/>
    <w:rsid w:val="004A5D48"/>
    <w:rsid w:val="004A5E60"/>
    <w:rsid w:val="004A67F7"/>
    <w:rsid w:val="004A7314"/>
    <w:rsid w:val="004A7426"/>
    <w:rsid w:val="004A78CB"/>
    <w:rsid w:val="004A7BA5"/>
    <w:rsid w:val="004B0299"/>
    <w:rsid w:val="004B0727"/>
    <w:rsid w:val="004B095D"/>
    <w:rsid w:val="004B1662"/>
    <w:rsid w:val="004B1B12"/>
    <w:rsid w:val="004B1E8D"/>
    <w:rsid w:val="004B2021"/>
    <w:rsid w:val="004B217B"/>
    <w:rsid w:val="004B21DF"/>
    <w:rsid w:val="004B29E6"/>
    <w:rsid w:val="004B2B35"/>
    <w:rsid w:val="004B2C9F"/>
    <w:rsid w:val="004B3C53"/>
    <w:rsid w:val="004B3EB5"/>
    <w:rsid w:val="004B4258"/>
    <w:rsid w:val="004B4CBF"/>
    <w:rsid w:val="004B4EA4"/>
    <w:rsid w:val="004B53CB"/>
    <w:rsid w:val="004B57BB"/>
    <w:rsid w:val="004B57EE"/>
    <w:rsid w:val="004B595E"/>
    <w:rsid w:val="004B622A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5BC"/>
    <w:rsid w:val="004C4798"/>
    <w:rsid w:val="004C487C"/>
    <w:rsid w:val="004C4929"/>
    <w:rsid w:val="004C5221"/>
    <w:rsid w:val="004C5296"/>
    <w:rsid w:val="004C52F7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0AB"/>
    <w:rsid w:val="004D1910"/>
    <w:rsid w:val="004D1990"/>
    <w:rsid w:val="004D1E4F"/>
    <w:rsid w:val="004D1F36"/>
    <w:rsid w:val="004D2A09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7B0"/>
    <w:rsid w:val="004E48C0"/>
    <w:rsid w:val="004E4E5F"/>
    <w:rsid w:val="004E4F45"/>
    <w:rsid w:val="004E5267"/>
    <w:rsid w:val="004E59A9"/>
    <w:rsid w:val="004E625F"/>
    <w:rsid w:val="004E6513"/>
    <w:rsid w:val="004E65A0"/>
    <w:rsid w:val="004E768C"/>
    <w:rsid w:val="004E769E"/>
    <w:rsid w:val="004E781B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5002B6"/>
    <w:rsid w:val="005003F7"/>
    <w:rsid w:val="005008BA"/>
    <w:rsid w:val="0050091E"/>
    <w:rsid w:val="00500D5B"/>
    <w:rsid w:val="00500D6B"/>
    <w:rsid w:val="00500DD3"/>
    <w:rsid w:val="00500F2E"/>
    <w:rsid w:val="00501053"/>
    <w:rsid w:val="005010C4"/>
    <w:rsid w:val="0050128E"/>
    <w:rsid w:val="00501801"/>
    <w:rsid w:val="00501821"/>
    <w:rsid w:val="00501F25"/>
    <w:rsid w:val="00501FA8"/>
    <w:rsid w:val="0050261C"/>
    <w:rsid w:val="00502961"/>
    <w:rsid w:val="0050340A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96F"/>
    <w:rsid w:val="00512D0D"/>
    <w:rsid w:val="00512F2B"/>
    <w:rsid w:val="0051313D"/>
    <w:rsid w:val="0051333C"/>
    <w:rsid w:val="00513A5C"/>
    <w:rsid w:val="00513BEC"/>
    <w:rsid w:val="00513C44"/>
    <w:rsid w:val="00514015"/>
    <w:rsid w:val="00514359"/>
    <w:rsid w:val="0051478D"/>
    <w:rsid w:val="00514850"/>
    <w:rsid w:val="005154C3"/>
    <w:rsid w:val="005156D7"/>
    <w:rsid w:val="00515D54"/>
    <w:rsid w:val="0051696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3DBF"/>
    <w:rsid w:val="00523FE5"/>
    <w:rsid w:val="00524157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A7"/>
    <w:rsid w:val="00537374"/>
    <w:rsid w:val="005374EF"/>
    <w:rsid w:val="00537543"/>
    <w:rsid w:val="0053775C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57A"/>
    <w:rsid w:val="0054198A"/>
    <w:rsid w:val="00541E39"/>
    <w:rsid w:val="00541F02"/>
    <w:rsid w:val="00542A2D"/>
    <w:rsid w:val="005436F3"/>
    <w:rsid w:val="005439FC"/>
    <w:rsid w:val="00543D03"/>
    <w:rsid w:val="0054403A"/>
    <w:rsid w:val="005448CA"/>
    <w:rsid w:val="00545211"/>
    <w:rsid w:val="00545AA0"/>
    <w:rsid w:val="00545AF1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669"/>
    <w:rsid w:val="00556A80"/>
    <w:rsid w:val="00556E25"/>
    <w:rsid w:val="0055716E"/>
    <w:rsid w:val="005572BE"/>
    <w:rsid w:val="005575EF"/>
    <w:rsid w:val="005575F0"/>
    <w:rsid w:val="00557986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2BBF"/>
    <w:rsid w:val="00563012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A27"/>
    <w:rsid w:val="00565D26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39E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97"/>
    <w:rsid w:val="005743FC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1024"/>
    <w:rsid w:val="0058107F"/>
    <w:rsid w:val="00581D0C"/>
    <w:rsid w:val="00581D6A"/>
    <w:rsid w:val="00581E24"/>
    <w:rsid w:val="005821BC"/>
    <w:rsid w:val="00582262"/>
    <w:rsid w:val="00582717"/>
    <w:rsid w:val="005827DA"/>
    <w:rsid w:val="0058301E"/>
    <w:rsid w:val="0058321F"/>
    <w:rsid w:val="00583AE1"/>
    <w:rsid w:val="00583BDF"/>
    <w:rsid w:val="00583C8D"/>
    <w:rsid w:val="00583E81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3C75"/>
    <w:rsid w:val="005940BE"/>
    <w:rsid w:val="00594DAE"/>
    <w:rsid w:val="00595521"/>
    <w:rsid w:val="00595BDE"/>
    <w:rsid w:val="00595CE3"/>
    <w:rsid w:val="00595D31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6E1"/>
    <w:rsid w:val="005A2950"/>
    <w:rsid w:val="005A2D54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41C"/>
    <w:rsid w:val="005B17EE"/>
    <w:rsid w:val="005B1CDF"/>
    <w:rsid w:val="005B1D28"/>
    <w:rsid w:val="005B217E"/>
    <w:rsid w:val="005B2830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8BF"/>
    <w:rsid w:val="005B5920"/>
    <w:rsid w:val="005B5C01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2EF3"/>
    <w:rsid w:val="005C3222"/>
    <w:rsid w:val="005C391E"/>
    <w:rsid w:val="005C3E0C"/>
    <w:rsid w:val="005C4635"/>
    <w:rsid w:val="005C4A6D"/>
    <w:rsid w:val="005C4B4F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299"/>
    <w:rsid w:val="005C79B7"/>
    <w:rsid w:val="005C7C59"/>
    <w:rsid w:val="005D0162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F2"/>
    <w:rsid w:val="005D650E"/>
    <w:rsid w:val="005D6B8A"/>
    <w:rsid w:val="005D6C5A"/>
    <w:rsid w:val="005D72CB"/>
    <w:rsid w:val="005D79C1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BB7"/>
    <w:rsid w:val="005F0CCD"/>
    <w:rsid w:val="005F10D8"/>
    <w:rsid w:val="005F14E1"/>
    <w:rsid w:val="005F17DD"/>
    <w:rsid w:val="005F1E1D"/>
    <w:rsid w:val="005F23C2"/>
    <w:rsid w:val="005F24D8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56B1"/>
    <w:rsid w:val="005F5AD7"/>
    <w:rsid w:val="005F617F"/>
    <w:rsid w:val="005F6F0A"/>
    <w:rsid w:val="005F7035"/>
    <w:rsid w:val="005F7C4B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1F"/>
    <w:rsid w:val="00620A99"/>
    <w:rsid w:val="00621199"/>
    <w:rsid w:val="00621293"/>
    <w:rsid w:val="006214B2"/>
    <w:rsid w:val="006214BB"/>
    <w:rsid w:val="00621743"/>
    <w:rsid w:val="006225B9"/>
    <w:rsid w:val="006228BA"/>
    <w:rsid w:val="00622A65"/>
    <w:rsid w:val="00622AE8"/>
    <w:rsid w:val="00623061"/>
    <w:rsid w:val="006233D7"/>
    <w:rsid w:val="006235B1"/>
    <w:rsid w:val="006236AE"/>
    <w:rsid w:val="00623D2C"/>
    <w:rsid w:val="006240D1"/>
    <w:rsid w:val="006246A2"/>
    <w:rsid w:val="00624D47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70A4"/>
    <w:rsid w:val="00627789"/>
    <w:rsid w:val="00627921"/>
    <w:rsid w:val="00630104"/>
    <w:rsid w:val="00630207"/>
    <w:rsid w:val="006303DA"/>
    <w:rsid w:val="00630B0F"/>
    <w:rsid w:val="00631309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1C9"/>
    <w:rsid w:val="00634515"/>
    <w:rsid w:val="006345F5"/>
    <w:rsid w:val="00635158"/>
    <w:rsid w:val="0063550E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2CF8"/>
    <w:rsid w:val="00653406"/>
    <w:rsid w:val="00653443"/>
    <w:rsid w:val="00654309"/>
    <w:rsid w:val="006544CA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1CB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5D6"/>
    <w:rsid w:val="006665E2"/>
    <w:rsid w:val="00666632"/>
    <w:rsid w:val="00666712"/>
    <w:rsid w:val="0066691A"/>
    <w:rsid w:val="00666A2B"/>
    <w:rsid w:val="00666D73"/>
    <w:rsid w:val="006673ED"/>
    <w:rsid w:val="00667592"/>
    <w:rsid w:val="0066792A"/>
    <w:rsid w:val="006679E3"/>
    <w:rsid w:val="00667C67"/>
    <w:rsid w:val="00667E40"/>
    <w:rsid w:val="00670472"/>
    <w:rsid w:val="00670A6C"/>
    <w:rsid w:val="00670C61"/>
    <w:rsid w:val="00672A29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F9B"/>
    <w:rsid w:val="00675EE3"/>
    <w:rsid w:val="00675EE6"/>
    <w:rsid w:val="0067655A"/>
    <w:rsid w:val="00676CC8"/>
    <w:rsid w:val="00676D7D"/>
    <w:rsid w:val="006770C1"/>
    <w:rsid w:val="0067712D"/>
    <w:rsid w:val="006772E4"/>
    <w:rsid w:val="0067742D"/>
    <w:rsid w:val="00677463"/>
    <w:rsid w:val="006775B6"/>
    <w:rsid w:val="00677748"/>
    <w:rsid w:val="00677954"/>
    <w:rsid w:val="00677DB8"/>
    <w:rsid w:val="006807CC"/>
    <w:rsid w:val="00680A7B"/>
    <w:rsid w:val="00680DA9"/>
    <w:rsid w:val="00681133"/>
    <w:rsid w:val="00681148"/>
    <w:rsid w:val="006813C5"/>
    <w:rsid w:val="00681778"/>
    <w:rsid w:val="0068201B"/>
    <w:rsid w:val="00682E6F"/>
    <w:rsid w:val="00682E70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789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2B83"/>
    <w:rsid w:val="006933EE"/>
    <w:rsid w:val="0069473C"/>
    <w:rsid w:val="00695009"/>
    <w:rsid w:val="0069512C"/>
    <w:rsid w:val="006951A2"/>
    <w:rsid w:val="0069530A"/>
    <w:rsid w:val="00695836"/>
    <w:rsid w:val="00695892"/>
    <w:rsid w:val="00696382"/>
    <w:rsid w:val="00696591"/>
    <w:rsid w:val="0069717B"/>
    <w:rsid w:val="0069723E"/>
    <w:rsid w:val="00697451"/>
    <w:rsid w:val="006975A2"/>
    <w:rsid w:val="006976CC"/>
    <w:rsid w:val="00697B55"/>
    <w:rsid w:val="00697FDF"/>
    <w:rsid w:val="006A07D9"/>
    <w:rsid w:val="006A09EC"/>
    <w:rsid w:val="006A0CDC"/>
    <w:rsid w:val="006A0E60"/>
    <w:rsid w:val="006A1A60"/>
    <w:rsid w:val="006A1AF1"/>
    <w:rsid w:val="006A2265"/>
    <w:rsid w:val="006A27C0"/>
    <w:rsid w:val="006A2982"/>
    <w:rsid w:val="006A2D5C"/>
    <w:rsid w:val="006A330D"/>
    <w:rsid w:val="006A3761"/>
    <w:rsid w:val="006A39C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F3E"/>
    <w:rsid w:val="006B0475"/>
    <w:rsid w:val="006B06EA"/>
    <w:rsid w:val="006B0721"/>
    <w:rsid w:val="006B0D27"/>
    <w:rsid w:val="006B1381"/>
    <w:rsid w:val="006B1514"/>
    <w:rsid w:val="006B1DCF"/>
    <w:rsid w:val="006B27A7"/>
    <w:rsid w:val="006B2835"/>
    <w:rsid w:val="006B2EF0"/>
    <w:rsid w:val="006B2FDE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B1A"/>
    <w:rsid w:val="006B6C76"/>
    <w:rsid w:val="006B6CA3"/>
    <w:rsid w:val="006B6D98"/>
    <w:rsid w:val="006B75DA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B43"/>
    <w:rsid w:val="006C5B70"/>
    <w:rsid w:val="006C5BA5"/>
    <w:rsid w:val="006C5C6B"/>
    <w:rsid w:val="006C6426"/>
    <w:rsid w:val="006C6ABE"/>
    <w:rsid w:val="006C6E1F"/>
    <w:rsid w:val="006C6FC7"/>
    <w:rsid w:val="006C70CB"/>
    <w:rsid w:val="006C7214"/>
    <w:rsid w:val="006C77D0"/>
    <w:rsid w:val="006C7ADE"/>
    <w:rsid w:val="006D0381"/>
    <w:rsid w:val="006D0A89"/>
    <w:rsid w:val="006D0F7C"/>
    <w:rsid w:val="006D1316"/>
    <w:rsid w:val="006D13EA"/>
    <w:rsid w:val="006D140D"/>
    <w:rsid w:val="006D1624"/>
    <w:rsid w:val="006D1C1C"/>
    <w:rsid w:val="006D2155"/>
    <w:rsid w:val="006D2571"/>
    <w:rsid w:val="006D25B4"/>
    <w:rsid w:val="006D2C5C"/>
    <w:rsid w:val="006D32BC"/>
    <w:rsid w:val="006D40FF"/>
    <w:rsid w:val="006D467B"/>
    <w:rsid w:val="006D4B38"/>
    <w:rsid w:val="006D4C8B"/>
    <w:rsid w:val="006D50DB"/>
    <w:rsid w:val="006D5205"/>
    <w:rsid w:val="006D530D"/>
    <w:rsid w:val="006D544E"/>
    <w:rsid w:val="006D55E8"/>
    <w:rsid w:val="006D5704"/>
    <w:rsid w:val="006D5AD5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968"/>
    <w:rsid w:val="006E1D2B"/>
    <w:rsid w:val="006E1FB7"/>
    <w:rsid w:val="006E213C"/>
    <w:rsid w:val="006E2414"/>
    <w:rsid w:val="006E2630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6052"/>
    <w:rsid w:val="006E62B6"/>
    <w:rsid w:val="006E6629"/>
    <w:rsid w:val="006E6790"/>
    <w:rsid w:val="006E6D04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CA8"/>
    <w:rsid w:val="006F3453"/>
    <w:rsid w:val="006F38A6"/>
    <w:rsid w:val="006F3B8F"/>
    <w:rsid w:val="006F40EE"/>
    <w:rsid w:val="006F4515"/>
    <w:rsid w:val="006F4563"/>
    <w:rsid w:val="006F47BC"/>
    <w:rsid w:val="006F485F"/>
    <w:rsid w:val="006F4DBB"/>
    <w:rsid w:val="006F4EFA"/>
    <w:rsid w:val="006F4F91"/>
    <w:rsid w:val="006F57AB"/>
    <w:rsid w:val="006F5994"/>
    <w:rsid w:val="006F5A67"/>
    <w:rsid w:val="006F5D6C"/>
    <w:rsid w:val="006F5DA4"/>
    <w:rsid w:val="006F5FD3"/>
    <w:rsid w:val="006F614C"/>
    <w:rsid w:val="006F620C"/>
    <w:rsid w:val="006F65D4"/>
    <w:rsid w:val="006F6C1B"/>
    <w:rsid w:val="006F78F8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786"/>
    <w:rsid w:val="0070280D"/>
    <w:rsid w:val="007030C2"/>
    <w:rsid w:val="0070381F"/>
    <w:rsid w:val="00703982"/>
    <w:rsid w:val="00703B5A"/>
    <w:rsid w:val="00703BE3"/>
    <w:rsid w:val="007044F0"/>
    <w:rsid w:val="00704638"/>
    <w:rsid w:val="00704651"/>
    <w:rsid w:val="00704B52"/>
    <w:rsid w:val="007055F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07FE3"/>
    <w:rsid w:val="007104A4"/>
    <w:rsid w:val="007104F5"/>
    <w:rsid w:val="00710693"/>
    <w:rsid w:val="00710CDB"/>
    <w:rsid w:val="00710DCA"/>
    <w:rsid w:val="00711231"/>
    <w:rsid w:val="0071181A"/>
    <w:rsid w:val="00712166"/>
    <w:rsid w:val="00712382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653F"/>
    <w:rsid w:val="007265A3"/>
    <w:rsid w:val="00726B4C"/>
    <w:rsid w:val="00726D56"/>
    <w:rsid w:val="0072719E"/>
    <w:rsid w:val="00727725"/>
    <w:rsid w:val="00727770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415F"/>
    <w:rsid w:val="00734605"/>
    <w:rsid w:val="00734897"/>
    <w:rsid w:val="00734CCA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C1D"/>
    <w:rsid w:val="00742D87"/>
    <w:rsid w:val="00743A7E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3B5"/>
    <w:rsid w:val="00753D47"/>
    <w:rsid w:val="0075435A"/>
    <w:rsid w:val="0075437F"/>
    <w:rsid w:val="00754785"/>
    <w:rsid w:val="007549C0"/>
    <w:rsid w:val="00754B72"/>
    <w:rsid w:val="00754F94"/>
    <w:rsid w:val="007554E7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59C"/>
    <w:rsid w:val="007705BF"/>
    <w:rsid w:val="007706F8"/>
    <w:rsid w:val="00770BFA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B24"/>
    <w:rsid w:val="00771C9D"/>
    <w:rsid w:val="00772248"/>
    <w:rsid w:val="007723D3"/>
    <w:rsid w:val="0077245B"/>
    <w:rsid w:val="007727EF"/>
    <w:rsid w:val="007729B9"/>
    <w:rsid w:val="00772AD2"/>
    <w:rsid w:val="00772F1D"/>
    <w:rsid w:val="00773CDD"/>
    <w:rsid w:val="00773EE9"/>
    <w:rsid w:val="0077433B"/>
    <w:rsid w:val="007744DD"/>
    <w:rsid w:val="00774558"/>
    <w:rsid w:val="0077483B"/>
    <w:rsid w:val="00774A01"/>
    <w:rsid w:val="0077537C"/>
    <w:rsid w:val="007755BA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91B"/>
    <w:rsid w:val="00781C58"/>
    <w:rsid w:val="00781DC1"/>
    <w:rsid w:val="00782285"/>
    <w:rsid w:val="00782ED6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115"/>
    <w:rsid w:val="007B0315"/>
    <w:rsid w:val="007B05F4"/>
    <w:rsid w:val="007B0637"/>
    <w:rsid w:val="007B0CF2"/>
    <w:rsid w:val="007B1602"/>
    <w:rsid w:val="007B1640"/>
    <w:rsid w:val="007B1932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393"/>
    <w:rsid w:val="007C6B53"/>
    <w:rsid w:val="007C6C0B"/>
    <w:rsid w:val="007C740E"/>
    <w:rsid w:val="007D0034"/>
    <w:rsid w:val="007D08D3"/>
    <w:rsid w:val="007D0EB1"/>
    <w:rsid w:val="007D114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E18"/>
    <w:rsid w:val="007D5E7A"/>
    <w:rsid w:val="007D5F30"/>
    <w:rsid w:val="007D60F6"/>
    <w:rsid w:val="007D61C7"/>
    <w:rsid w:val="007D62F3"/>
    <w:rsid w:val="007D71FB"/>
    <w:rsid w:val="007D746E"/>
    <w:rsid w:val="007D76CC"/>
    <w:rsid w:val="007D7785"/>
    <w:rsid w:val="007D7A1C"/>
    <w:rsid w:val="007D7A2E"/>
    <w:rsid w:val="007D7FE1"/>
    <w:rsid w:val="007E0545"/>
    <w:rsid w:val="007E09A6"/>
    <w:rsid w:val="007E0AB5"/>
    <w:rsid w:val="007E164C"/>
    <w:rsid w:val="007E1746"/>
    <w:rsid w:val="007E18AF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E"/>
    <w:rsid w:val="007E4349"/>
    <w:rsid w:val="007E4907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C12"/>
    <w:rsid w:val="007F19F8"/>
    <w:rsid w:val="007F1B52"/>
    <w:rsid w:val="007F1B55"/>
    <w:rsid w:val="007F27B3"/>
    <w:rsid w:val="007F28A1"/>
    <w:rsid w:val="007F2D1C"/>
    <w:rsid w:val="007F2DBF"/>
    <w:rsid w:val="007F3842"/>
    <w:rsid w:val="007F3BEC"/>
    <w:rsid w:val="007F4046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F43"/>
    <w:rsid w:val="00801F63"/>
    <w:rsid w:val="00802110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B3A"/>
    <w:rsid w:val="008050BA"/>
    <w:rsid w:val="008055D7"/>
    <w:rsid w:val="008057E7"/>
    <w:rsid w:val="00805A73"/>
    <w:rsid w:val="008060BB"/>
    <w:rsid w:val="00806A41"/>
    <w:rsid w:val="00806B3C"/>
    <w:rsid w:val="00806B7E"/>
    <w:rsid w:val="00806D14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1BD4"/>
    <w:rsid w:val="008124A5"/>
    <w:rsid w:val="00812593"/>
    <w:rsid w:val="00812599"/>
    <w:rsid w:val="00812671"/>
    <w:rsid w:val="00812859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F9A"/>
    <w:rsid w:val="00815288"/>
    <w:rsid w:val="0081539B"/>
    <w:rsid w:val="00815C00"/>
    <w:rsid w:val="00815E5F"/>
    <w:rsid w:val="00816015"/>
    <w:rsid w:val="00816531"/>
    <w:rsid w:val="00816737"/>
    <w:rsid w:val="00816B1A"/>
    <w:rsid w:val="00816C26"/>
    <w:rsid w:val="00816DC3"/>
    <w:rsid w:val="00816E1A"/>
    <w:rsid w:val="00817793"/>
    <w:rsid w:val="00817A87"/>
    <w:rsid w:val="00817DD1"/>
    <w:rsid w:val="00817F7D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2191"/>
    <w:rsid w:val="00832CB3"/>
    <w:rsid w:val="00832D41"/>
    <w:rsid w:val="008337D8"/>
    <w:rsid w:val="00833BA8"/>
    <w:rsid w:val="00834198"/>
    <w:rsid w:val="00834230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3"/>
    <w:rsid w:val="00837BFB"/>
    <w:rsid w:val="00837E39"/>
    <w:rsid w:val="00840956"/>
    <w:rsid w:val="00840A28"/>
    <w:rsid w:val="008416E2"/>
    <w:rsid w:val="0084186A"/>
    <w:rsid w:val="008418EA"/>
    <w:rsid w:val="0084198C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3D71"/>
    <w:rsid w:val="00844C26"/>
    <w:rsid w:val="00844C70"/>
    <w:rsid w:val="00845348"/>
    <w:rsid w:val="008453D5"/>
    <w:rsid w:val="008456DD"/>
    <w:rsid w:val="00845965"/>
    <w:rsid w:val="00845F34"/>
    <w:rsid w:val="00845F59"/>
    <w:rsid w:val="00846009"/>
    <w:rsid w:val="00846594"/>
    <w:rsid w:val="00846DC7"/>
    <w:rsid w:val="00846F91"/>
    <w:rsid w:val="008472C1"/>
    <w:rsid w:val="00847679"/>
    <w:rsid w:val="00847694"/>
    <w:rsid w:val="00847CD1"/>
    <w:rsid w:val="008500CB"/>
    <w:rsid w:val="008507E3"/>
    <w:rsid w:val="00850B5B"/>
    <w:rsid w:val="00851076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588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A4"/>
    <w:rsid w:val="008622FE"/>
    <w:rsid w:val="00862D56"/>
    <w:rsid w:val="00862F79"/>
    <w:rsid w:val="0086340F"/>
    <w:rsid w:val="00863898"/>
    <w:rsid w:val="008644E8"/>
    <w:rsid w:val="0086459E"/>
    <w:rsid w:val="00864A47"/>
    <w:rsid w:val="00864EDA"/>
    <w:rsid w:val="00865866"/>
    <w:rsid w:val="0086600E"/>
    <w:rsid w:val="00866F43"/>
    <w:rsid w:val="0086726C"/>
    <w:rsid w:val="00867606"/>
    <w:rsid w:val="0086776B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8EF"/>
    <w:rsid w:val="00877CE0"/>
    <w:rsid w:val="00877FE1"/>
    <w:rsid w:val="00880150"/>
    <w:rsid w:val="00880973"/>
    <w:rsid w:val="00880AC7"/>
    <w:rsid w:val="00881174"/>
    <w:rsid w:val="008811C8"/>
    <w:rsid w:val="008815A8"/>
    <w:rsid w:val="008817C0"/>
    <w:rsid w:val="008821A7"/>
    <w:rsid w:val="008825EC"/>
    <w:rsid w:val="00882826"/>
    <w:rsid w:val="0088298B"/>
    <w:rsid w:val="00882E21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6277"/>
    <w:rsid w:val="00886925"/>
    <w:rsid w:val="008869A4"/>
    <w:rsid w:val="008869B5"/>
    <w:rsid w:val="00886C69"/>
    <w:rsid w:val="00886CDF"/>
    <w:rsid w:val="00886D2E"/>
    <w:rsid w:val="00886EE1"/>
    <w:rsid w:val="0088728B"/>
    <w:rsid w:val="008902C5"/>
    <w:rsid w:val="00890645"/>
    <w:rsid w:val="008911EF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BD"/>
    <w:rsid w:val="008A545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0DF"/>
    <w:rsid w:val="008B33A2"/>
    <w:rsid w:val="008B368E"/>
    <w:rsid w:val="008B36D9"/>
    <w:rsid w:val="008B48A4"/>
    <w:rsid w:val="008B560F"/>
    <w:rsid w:val="008B56B1"/>
    <w:rsid w:val="008B56E5"/>
    <w:rsid w:val="008B5749"/>
    <w:rsid w:val="008B5AED"/>
    <w:rsid w:val="008B5BC3"/>
    <w:rsid w:val="008B5C63"/>
    <w:rsid w:val="008B5D20"/>
    <w:rsid w:val="008B5DA4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3276"/>
    <w:rsid w:val="008C3AD1"/>
    <w:rsid w:val="008C3D41"/>
    <w:rsid w:val="008C3E61"/>
    <w:rsid w:val="008C402F"/>
    <w:rsid w:val="008C43DB"/>
    <w:rsid w:val="008C4668"/>
    <w:rsid w:val="008C4B9D"/>
    <w:rsid w:val="008C4C45"/>
    <w:rsid w:val="008C5098"/>
    <w:rsid w:val="008C5147"/>
    <w:rsid w:val="008C5492"/>
    <w:rsid w:val="008C57A5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DCA"/>
    <w:rsid w:val="008D0678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44F"/>
    <w:rsid w:val="008D546B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D7C1B"/>
    <w:rsid w:val="008E02FE"/>
    <w:rsid w:val="008E09B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CAD"/>
    <w:rsid w:val="008E4EAD"/>
    <w:rsid w:val="008E5358"/>
    <w:rsid w:val="008E5C72"/>
    <w:rsid w:val="008E5D8C"/>
    <w:rsid w:val="008E6257"/>
    <w:rsid w:val="008E67BC"/>
    <w:rsid w:val="008E6CC9"/>
    <w:rsid w:val="008E72BB"/>
    <w:rsid w:val="008E7C2E"/>
    <w:rsid w:val="008E7C59"/>
    <w:rsid w:val="008F0045"/>
    <w:rsid w:val="008F0049"/>
    <w:rsid w:val="008F0132"/>
    <w:rsid w:val="008F06C9"/>
    <w:rsid w:val="008F0B1D"/>
    <w:rsid w:val="008F0DD4"/>
    <w:rsid w:val="008F19DA"/>
    <w:rsid w:val="008F1E16"/>
    <w:rsid w:val="008F2277"/>
    <w:rsid w:val="008F231B"/>
    <w:rsid w:val="008F246B"/>
    <w:rsid w:val="008F2525"/>
    <w:rsid w:val="008F2CE6"/>
    <w:rsid w:val="008F2DFD"/>
    <w:rsid w:val="008F32DA"/>
    <w:rsid w:val="008F37D4"/>
    <w:rsid w:val="008F3AF4"/>
    <w:rsid w:val="008F44C4"/>
    <w:rsid w:val="008F4E3E"/>
    <w:rsid w:val="008F4F2E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E4"/>
    <w:rsid w:val="00900AE5"/>
    <w:rsid w:val="00900C09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D4E"/>
    <w:rsid w:val="00910E96"/>
    <w:rsid w:val="00911119"/>
    <w:rsid w:val="009111F9"/>
    <w:rsid w:val="00911857"/>
    <w:rsid w:val="00911E7E"/>
    <w:rsid w:val="00912200"/>
    <w:rsid w:val="0091250C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CF1"/>
    <w:rsid w:val="00921689"/>
    <w:rsid w:val="00921CA3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B83"/>
    <w:rsid w:val="00923C38"/>
    <w:rsid w:val="00924083"/>
    <w:rsid w:val="00924E21"/>
    <w:rsid w:val="00925037"/>
    <w:rsid w:val="009252B9"/>
    <w:rsid w:val="009254AF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29E"/>
    <w:rsid w:val="009302C9"/>
    <w:rsid w:val="00930BC9"/>
    <w:rsid w:val="00931124"/>
    <w:rsid w:val="00931CBE"/>
    <w:rsid w:val="00932248"/>
    <w:rsid w:val="009325D0"/>
    <w:rsid w:val="009332B0"/>
    <w:rsid w:val="00933544"/>
    <w:rsid w:val="0093404E"/>
    <w:rsid w:val="009346CB"/>
    <w:rsid w:val="00934F17"/>
    <w:rsid w:val="009350DC"/>
    <w:rsid w:val="0093526D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4CC"/>
    <w:rsid w:val="00942E91"/>
    <w:rsid w:val="0094310E"/>
    <w:rsid w:val="0094326D"/>
    <w:rsid w:val="0094343C"/>
    <w:rsid w:val="009434BB"/>
    <w:rsid w:val="00943583"/>
    <w:rsid w:val="009437C4"/>
    <w:rsid w:val="009440DF"/>
    <w:rsid w:val="009445F0"/>
    <w:rsid w:val="009446C3"/>
    <w:rsid w:val="00944788"/>
    <w:rsid w:val="00944ADD"/>
    <w:rsid w:val="00945660"/>
    <w:rsid w:val="00945F2E"/>
    <w:rsid w:val="009465DE"/>
    <w:rsid w:val="009466C1"/>
    <w:rsid w:val="00946AF6"/>
    <w:rsid w:val="00946C21"/>
    <w:rsid w:val="00946C85"/>
    <w:rsid w:val="00946CB8"/>
    <w:rsid w:val="00946FAC"/>
    <w:rsid w:val="00947497"/>
    <w:rsid w:val="00947806"/>
    <w:rsid w:val="009503E0"/>
    <w:rsid w:val="00950EED"/>
    <w:rsid w:val="009511DF"/>
    <w:rsid w:val="00951625"/>
    <w:rsid w:val="00951813"/>
    <w:rsid w:val="009518A5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0F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F41"/>
    <w:rsid w:val="00983B6D"/>
    <w:rsid w:val="00983CDC"/>
    <w:rsid w:val="00983DD7"/>
    <w:rsid w:val="00984893"/>
    <w:rsid w:val="009848EF"/>
    <w:rsid w:val="00984A37"/>
    <w:rsid w:val="00984B22"/>
    <w:rsid w:val="009856FB"/>
    <w:rsid w:val="00985AAA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6E5"/>
    <w:rsid w:val="00992AB5"/>
    <w:rsid w:val="0099313E"/>
    <w:rsid w:val="00993332"/>
    <w:rsid w:val="00993396"/>
    <w:rsid w:val="009936AF"/>
    <w:rsid w:val="00993A48"/>
    <w:rsid w:val="00993E92"/>
    <w:rsid w:val="00994103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79E"/>
    <w:rsid w:val="009A2994"/>
    <w:rsid w:val="009A2D93"/>
    <w:rsid w:val="009A2FB4"/>
    <w:rsid w:val="009A306A"/>
    <w:rsid w:val="009A4451"/>
    <w:rsid w:val="009A4489"/>
    <w:rsid w:val="009A47DA"/>
    <w:rsid w:val="009A4C6A"/>
    <w:rsid w:val="009A5914"/>
    <w:rsid w:val="009A598A"/>
    <w:rsid w:val="009A5AB4"/>
    <w:rsid w:val="009A6169"/>
    <w:rsid w:val="009A6333"/>
    <w:rsid w:val="009A6365"/>
    <w:rsid w:val="009A66A2"/>
    <w:rsid w:val="009A6717"/>
    <w:rsid w:val="009A68BB"/>
    <w:rsid w:val="009A6DA1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B7FCA"/>
    <w:rsid w:val="009C0CE2"/>
    <w:rsid w:val="009C0DAD"/>
    <w:rsid w:val="009C11A9"/>
    <w:rsid w:val="009C1373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BA6"/>
    <w:rsid w:val="009C4CC3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1F2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4073"/>
    <w:rsid w:val="009E41D0"/>
    <w:rsid w:val="009E4641"/>
    <w:rsid w:val="009E483A"/>
    <w:rsid w:val="009E4A81"/>
    <w:rsid w:val="009E51A7"/>
    <w:rsid w:val="009E5473"/>
    <w:rsid w:val="009E5FC2"/>
    <w:rsid w:val="009E613A"/>
    <w:rsid w:val="009E6A3C"/>
    <w:rsid w:val="009E6B76"/>
    <w:rsid w:val="009E6FCD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D0D"/>
    <w:rsid w:val="00A01EB9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CD8"/>
    <w:rsid w:val="00A04EFE"/>
    <w:rsid w:val="00A05430"/>
    <w:rsid w:val="00A055BF"/>
    <w:rsid w:val="00A062AE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2A76"/>
    <w:rsid w:val="00A1319D"/>
    <w:rsid w:val="00A1344D"/>
    <w:rsid w:val="00A14870"/>
    <w:rsid w:val="00A14DB0"/>
    <w:rsid w:val="00A14FD1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CA7"/>
    <w:rsid w:val="00A17E9B"/>
    <w:rsid w:val="00A205CC"/>
    <w:rsid w:val="00A207E9"/>
    <w:rsid w:val="00A20E58"/>
    <w:rsid w:val="00A20E8D"/>
    <w:rsid w:val="00A20F95"/>
    <w:rsid w:val="00A213D6"/>
    <w:rsid w:val="00A2163F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62B9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6BA"/>
    <w:rsid w:val="00A31047"/>
    <w:rsid w:val="00A31B74"/>
    <w:rsid w:val="00A32269"/>
    <w:rsid w:val="00A328CA"/>
    <w:rsid w:val="00A32A10"/>
    <w:rsid w:val="00A333D6"/>
    <w:rsid w:val="00A3377F"/>
    <w:rsid w:val="00A33D85"/>
    <w:rsid w:val="00A3436A"/>
    <w:rsid w:val="00A35849"/>
    <w:rsid w:val="00A35AB6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2F42"/>
    <w:rsid w:val="00A4347F"/>
    <w:rsid w:val="00A4348A"/>
    <w:rsid w:val="00A43DD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4CD"/>
    <w:rsid w:val="00A515BE"/>
    <w:rsid w:val="00A519EC"/>
    <w:rsid w:val="00A51D0B"/>
    <w:rsid w:val="00A5210B"/>
    <w:rsid w:val="00A52A4A"/>
    <w:rsid w:val="00A52C64"/>
    <w:rsid w:val="00A52D10"/>
    <w:rsid w:val="00A52D18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BCB"/>
    <w:rsid w:val="00A57C20"/>
    <w:rsid w:val="00A57C74"/>
    <w:rsid w:val="00A6038A"/>
    <w:rsid w:val="00A60514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430D"/>
    <w:rsid w:val="00A64590"/>
    <w:rsid w:val="00A645B3"/>
    <w:rsid w:val="00A64A21"/>
    <w:rsid w:val="00A651D7"/>
    <w:rsid w:val="00A65460"/>
    <w:rsid w:val="00A6564A"/>
    <w:rsid w:val="00A656DA"/>
    <w:rsid w:val="00A657CB"/>
    <w:rsid w:val="00A65D4B"/>
    <w:rsid w:val="00A66514"/>
    <w:rsid w:val="00A66799"/>
    <w:rsid w:val="00A66C15"/>
    <w:rsid w:val="00A66F6E"/>
    <w:rsid w:val="00A6780A"/>
    <w:rsid w:val="00A67DD5"/>
    <w:rsid w:val="00A70539"/>
    <w:rsid w:val="00A705BE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A61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8FF"/>
    <w:rsid w:val="00A83AC7"/>
    <w:rsid w:val="00A83AE8"/>
    <w:rsid w:val="00A84631"/>
    <w:rsid w:val="00A84E18"/>
    <w:rsid w:val="00A84E29"/>
    <w:rsid w:val="00A84F3C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DBF"/>
    <w:rsid w:val="00A911D4"/>
    <w:rsid w:val="00A912A2"/>
    <w:rsid w:val="00A91EFF"/>
    <w:rsid w:val="00A92DA6"/>
    <w:rsid w:val="00A9301F"/>
    <w:rsid w:val="00A931F7"/>
    <w:rsid w:val="00A9363C"/>
    <w:rsid w:val="00A93C76"/>
    <w:rsid w:val="00A93EF6"/>
    <w:rsid w:val="00A9465E"/>
    <w:rsid w:val="00A94DF7"/>
    <w:rsid w:val="00A951C6"/>
    <w:rsid w:val="00A952DF"/>
    <w:rsid w:val="00A9553F"/>
    <w:rsid w:val="00A95F03"/>
    <w:rsid w:val="00A96370"/>
    <w:rsid w:val="00A96966"/>
    <w:rsid w:val="00A96DC1"/>
    <w:rsid w:val="00A97D2F"/>
    <w:rsid w:val="00A97E7A"/>
    <w:rsid w:val="00AA006C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AF9"/>
    <w:rsid w:val="00AA31FA"/>
    <w:rsid w:val="00AA3410"/>
    <w:rsid w:val="00AA3507"/>
    <w:rsid w:val="00AA3539"/>
    <w:rsid w:val="00AA36F1"/>
    <w:rsid w:val="00AA384F"/>
    <w:rsid w:val="00AA3C0F"/>
    <w:rsid w:val="00AA3E7C"/>
    <w:rsid w:val="00AA406E"/>
    <w:rsid w:val="00AA42EB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D2B"/>
    <w:rsid w:val="00AA6F42"/>
    <w:rsid w:val="00AA711D"/>
    <w:rsid w:val="00AA7472"/>
    <w:rsid w:val="00AA7B6D"/>
    <w:rsid w:val="00AB01EB"/>
    <w:rsid w:val="00AB0369"/>
    <w:rsid w:val="00AB0630"/>
    <w:rsid w:val="00AB1C00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B2"/>
    <w:rsid w:val="00AC1260"/>
    <w:rsid w:val="00AC1B99"/>
    <w:rsid w:val="00AC221C"/>
    <w:rsid w:val="00AC282D"/>
    <w:rsid w:val="00AC36A9"/>
    <w:rsid w:val="00AC3C6F"/>
    <w:rsid w:val="00AC4121"/>
    <w:rsid w:val="00AC4A4E"/>
    <w:rsid w:val="00AC4B60"/>
    <w:rsid w:val="00AC5202"/>
    <w:rsid w:val="00AC5243"/>
    <w:rsid w:val="00AC5287"/>
    <w:rsid w:val="00AC5455"/>
    <w:rsid w:val="00AC5653"/>
    <w:rsid w:val="00AC5775"/>
    <w:rsid w:val="00AC5D18"/>
    <w:rsid w:val="00AC5F4F"/>
    <w:rsid w:val="00AC5F83"/>
    <w:rsid w:val="00AC642A"/>
    <w:rsid w:val="00AC66B2"/>
    <w:rsid w:val="00AC6A02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2272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5DF"/>
    <w:rsid w:val="00AD7794"/>
    <w:rsid w:val="00AD78C0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210A"/>
    <w:rsid w:val="00AE28E1"/>
    <w:rsid w:val="00AE2B74"/>
    <w:rsid w:val="00AE34E1"/>
    <w:rsid w:val="00AE3913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0CBC"/>
    <w:rsid w:val="00AF1088"/>
    <w:rsid w:val="00AF15C5"/>
    <w:rsid w:val="00AF226E"/>
    <w:rsid w:val="00AF23CE"/>
    <w:rsid w:val="00AF2777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8A5"/>
    <w:rsid w:val="00AF59AF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331"/>
    <w:rsid w:val="00B015F7"/>
    <w:rsid w:val="00B01CB3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A8"/>
    <w:rsid w:val="00B061B2"/>
    <w:rsid w:val="00B066A4"/>
    <w:rsid w:val="00B0702C"/>
    <w:rsid w:val="00B0728A"/>
    <w:rsid w:val="00B072DF"/>
    <w:rsid w:val="00B0737B"/>
    <w:rsid w:val="00B077C0"/>
    <w:rsid w:val="00B10411"/>
    <w:rsid w:val="00B1053C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B9"/>
    <w:rsid w:val="00B153F7"/>
    <w:rsid w:val="00B156FF"/>
    <w:rsid w:val="00B15731"/>
    <w:rsid w:val="00B157B9"/>
    <w:rsid w:val="00B1647F"/>
    <w:rsid w:val="00B16EDE"/>
    <w:rsid w:val="00B16F06"/>
    <w:rsid w:val="00B17404"/>
    <w:rsid w:val="00B17956"/>
    <w:rsid w:val="00B2018B"/>
    <w:rsid w:val="00B201E9"/>
    <w:rsid w:val="00B20291"/>
    <w:rsid w:val="00B20658"/>
    <w:rsid w:val="00B20AEB"/>
    <w:rsid w:val="00B2188D"/>
    <w:rsid w:val="00B2206A"/>
    <w:rsid w:val="00B220A2"/>
    <w:rsid w:val="00B222A5"/>
    <w:rsid w:val="00B227BC"/>
    <w:rsid w:val="00B2299D"/>
    <w:rsid w:val="00B229FD"/>
    <w:rsid w:val="00B238BE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69F"/>
    <w:rsid w:val="00B26A92"/>
    <w:rsid w:val="00B26B4E"/>
    <w:rsid w:val="00B27572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EF6"/>
    <w:rsid w:val="00B33F09"/>
    <w:rsid w:val="00B33F67"/>
    <w:rsid w:val="00B34251"/>
    <w:rsid w:val="00B34D4D"/>
    <w:rsid w:val="00B34D9B"/>
    <w:rsid w:val="00B34E04"/>
    <w:rsid w:val="00B3574E"/>
    <w:rsid w:val="00B35D65"/>
    <w:rsid w:val="00B35E06"/>
    <w:rsid w:val="00B3604D"/>
    <w:rsid w:val="00B36535"/>
    <w:rsid w:val="00B36C6A"/>
    <w:rsid w:val="00B36F25"/>
    <w:rsid w:val="00B37535"/>
    <w:rsid w:val="00B3793E"/>
    <w:rsid w:val="00B37E5E"/>
    <w:rsid w:val="00B4038B"/>
    <w:rsid w:val="00B404F0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38AF"/>
    <w:rsid w:val="00B439F8"/>
    <w:rsid w:val="00B43AB6"/>
    <w:rsid w:val="00B43B93"/>
    <w:rsid w:val="00B43F33"/>
    <w:rsid w:val="00B441BF"/>
    <w:rsid w:val="00B44B14"/>
    <w:rsid w:val="00B44DB5"/>
    <w:rsid w:val="00B45206"/>
    <w:rsid w:val="00B456EA"/>
    <w:rsid w:val="00B45B4B"/>
    <w:rsid w:val="00B461FD"/>
    <w:rsid w:val="00B46261"/>
    <w:rsid w:val="00B46539"/>
    <w:rsid w:val="00B467DE"/>
    <w:rsid w:val="00B468E8"/>
    <w:rsid w:val="00B4794F"/>
    <w:rsid w:val="00B47D7E"/>
    <w:rsid w:val="00B47F86"/>
    <w:rsid w:val="00B5011F"/>
    <w:rsid w:val="00B50490"/>
    <w:rsid w:val="00B508DA"/>
    <w:rsid w:val="00B50EC9"/>
    <w:rsid w:val="00B50F47"/>
    <w:rsid w:val="00B512F3"/>
    <w:rsid w:val="00B5149A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50F4"/>
    <w:rsid w:val="00B55269"/>
    <w:rsid w:val="00B55B73"/>
    <w:rsid w:val="00B55F98"/>
    <w:rsid w:val="00B56679"/>
    <w:rsid w:val="00B56873"/>
    <w:rsid w:val="00B57452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AF"/>
    <w:rsid w:val="00B653E1"/>
    <w:rsid w:val="00B65414"/>
    <w:rsid w:val="00B655AE"/>
    <w:rsid w:val="00B656CF"/>
    <w:rsid w:val="00B6667D"/>
    <w:rsid w:val="00B66A0D"/>
    <w:rsid w:val="00B66A46"/>
    <w:rsid w:val="00B66C64"/>
    <w:rsid w:val="00B66E80"/>
    <w:rsid w:val="00B670DB"/>
    <w:rsid w:val="00B67899"/>
    <w:rsid w:val="00B67A4B"/>
    <w:rsid w:val="00B67DB2"/>
    <w:rsid w:val="00B67EF4"/>
    <w:rsid w:val="00B70AC1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4E3D"/>
    <w:rsid w:val="00B750B9"/>
    <w:rsid w:val="00B7512B"/>
    <w:rsid w:val="00B752D3"/>
    <w:rsid w:val="00B75634"/>
    <w:rsid w:val="00B761C8"/>
    <w:rsid w:val="00B76245"/>
    <w:rsid w:val="00B7626D"/>
    <w:rsid w:val="00B76608"/>
    <w:rsid w:val="00B768E2"/>
    <w:rsid w:val="00B7696D"/>
    <w:rsid w:val="00B76EDB"/>
    <w:rsid w:val="00B76F2D"/>
    <w:rsid w:val="00B7735B"/>
    <w:rsid w:val="00B77797"/>
    <w:rsid w:val="00B77BF7"/>
    <w:rsid w:val="00B8014E"/>
    <w:rsid w:val="00B803D6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9C4"/>
    <w:rsid w:val="00B83E44"/>
    <w:rsid w:val="00B84315"/>
    <w:rsid w:val="00B843F2"/>
    <w:rsid w:val="00B847BE"/>
    <w:rsid w:val="00B84C41"/>
    <w:rsid w:val="00B84D9B"/>
    <w:rsid w:val="00B84EE4"/>
    <w:rsid w:val="00B8502A"/>
    <w:rsid w:val="00B8516B"/>
    <w:rsid w:val="00B85745"/>
    <w:rsid w:val="00B858C2"/>
    <w:rsid w:val="00B86907"/>
    <w:rsid w:val="00B86A36"/>
    <w:rsid w:val="00B87029"/>
    <w:rsid w:val="00B87127"/>
    <w:rsid w:val="00B8717D"/>
    <w:rsid w:val="00B87B05"/>
    <w:rsid w:val="00B90532"/>
    <w:rsid w:val="00B905CD"/>
    <w:rsid w:val="00B90C24"/>
    <w:rsid w:val="00B91027"/>
    <w:rsid w:val="00B91265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5ED"/>
    <w:rsid w:val="00BA59D9"/>
    <w:rsid w:val="00BA5DC4"/>
    <w:rsid w:val="00BA5F44"/>
    <w:rsid w:val="00BA5F69"/>
    <w:rsid w:val="00BA607F"/>
    <w:rsid w:val="00BA61DB"/>
    <w:rsid w:val="00BA659C"/>
    <w:rsid w:val="00BA6731"/>
    <w:rsid w:val="00BA6C36"/>
    <w:rsid w:val="00BA756B"/>
    <w:rsid w:val="00BA7FF6"/>
    <w:rsid w:val="00BB0088"/>
    <w:rsid w:val="00BB0177"/>
    <w:rsid w:val="00BB06B5"/>
    <w:rsid w:val="00BB09A5"/>
    <w:rsid w:val="00BB0CCA"/>
    <w:rsid w:val="00BB0EF8"/>
    <w:rsid w:val="00BB10C4"/>
    <w:rsid w:val="00BB118D"/>
    <w:rsid w:val="00BB18F7"/>
    <w:rsid w:val="00BB19DD"/>
    <w:rsid w:val="00BB1FA7"/>
    <w:rsid w:val="00BB2056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6A24"/>
    <w:rsid w:val="00BB6A64"/>
    <w:rsid w:val="00BB6E87"/>
    <w:rsid w:val="00BB72C3"/>
    <w:rsid w:val="00BB72C7"/>
    <w:rsid w:val="00BB756B"/>
    <w:rsid w:val="00BB76B1"/>
    <w:rsid w:val="00BB7CF2"/>
    <w:rsid w:val="00BB7F06"/>
    <w:rsid w:val="00BC046E"/>
    <w:rsid w:val="00BC07F8"/>
    <w:rsid w:val="00BC0A28"/>
    <w:rsid w:val="00BC0BED"/>
    <w:rsid w:val="00BC0F60"/>
    <w:rsid w:val="00BC1096"/>
    <w:rsid w:val="00BC12C0"/>
    <w:rsid w:val="00BC1628"/>
    <w:rsid w:val="00BC2817"/>
    <w:rsid w:val="00BC3507"/>
    <w:rsid w:val="00BC370A"/>
    <w:rsid w:val="00BC3807"/>
    <w:rsid w:val="00BC4221"/>
    <w:rsid w:val="00BC4228"/>
    <w:rsid w:val="00BC4624"/>
    <w:rsid w:val="00BC487E"/>
    <w:rsid w:val="00BC4C69"/>
    <w:rsid w:val="00BC4E54"/>
    <w:rsid w:val="00BC4EF7"/>
    <w:rsid w:val="00BC57B5"/>
    <w:rsid w:val="00BC5BB5"/>
    <w:rsid w:val="00BC5F5B"/>
    <w:rsid w:val="00BC635D"/>
    <w:rsid w:val="00BC63E1"/>
    <w:rsid w:val="00BC65B3"/>
    <w:rsid w:val="00BC6624"/>
    <w:rsid w:val="00BC6C46"/>
    <w:rsid w:val="00BC6DED"/>
    <w:rsid w:val="00BC6E73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4E46"/>
    <w:rsid w:val="00BD5600"/>
    <w:rsid w:val="00BD61E3"/>
    <w:rsid w:val="00BD6381"/>
    <w:rsid w:val="00BD65F3"/>
    <w:rsid w:val="00BD6CCA"/>
    <w:rsid w:val="00BD6DF5"/>
    <w:rsid w:val="00BD7038"/>
    <w:rsid w:val="00BD72A7"/>
    <w:rsid w:val="00BD78D6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CFE"/>
    <w:rsid w:val="00BF0DD6"/>
    <w:rsid w:val="00BF1AA7"/>
    <w:rsid w:val="00BF1AB5"/>
    <w:rsid w:val="00BF1AD5"/>
    <w:rsid w:val="00BF1E9F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73E"/>
    <w:rsid w:val="00BF4A60"/>
    <w:rsid w:val="00BF4E2C"/>
    <w:rsid w:val="00BF5211"/>
    <w:rsid w:val="00BF5A6C"/>
    <w:rsid w:val="00BF5F29"/>
    <w:rsid w:val="00BF616C"/>
    <w:rsid w:val="00BF62F8"/>
    <w:rsid w:val="00BF6A12"/>
    <w:rsid w:val="00BF6E11"/>
    <w:rsid w:val="00BF6F82"/>
    <w:rsid w:val="00BF71C0"/>
    <w:rsid w:val="00BF797F"/>
    <w:rsid w:val="00BF7D4A"/>
    <w:rsid w:val="00C000D7"/>
    <w:rsid w:val="00C00168"/>
    <w:rsid w:val="00C00652"/>
    <w:rsid w:val="00C00698"/>
    <w:rsid w:val="00C00721"/>
    <w:rsid w:val="00C008CD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504"/>
    <w:rsid w:val="00C06694"/>
    <w:rsid w:val="00C068F9"/>
    <w:rsid w:val="00C06AA9"/>
    <w:rsid w:val="00C06C48"/>
    <w:rsid w:val="00C06FB3"/>
    <w:rsid w:val="00C07287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719D"/>
    <w:rsid w:val="00C174B0"/>
    <w:rsid w:val="00C17A91"/>
    <w:rsid w:val="00C20312"/>
    <w:rsid w:val="00C204DA"/>
    <w:rsid w:val="00C20685"/>
    <w:rsid w:val="00C207DA"/>
    <w:rsid w:val="00C20950"/>
    <w:rsid w:val="00C20BC0"/>
    <w:rsid w:val="00C20C03"/>
    <w:rsid w:val="00C20CC5"/>
    <w:rsid w:val="00C20EBA"/>
    <w:rsid w:val="00C20FA5"/>
    <w:rsid w:val="00C213BD"/>
    <w:rsid w:val="00C218C6"/>
    <w:rsid w:val="00C21945"/>
    <w:rsid w:val="00C21D75"/>
    <w:rsid w:val="00C223A8"/>
    <w:rsid w:val="00C2262A"/>
    <w:rsid w:val="00C22A17"/>
    <w:rsid w:val="00C22AC0"/>
    <w:rsid w:val="00C22AD9"/>
    <w:rsid w:val="00C22C97"/>
    <w:rsid w:val="00C22E5D"/>
    <w:rsid w:val="00C2319C"/>
    <w:rsid w:val="00C23C3C"/>
    <w:rsid w:val="00C244B5"/>
    <w:rsid w:val="00C247B1"/>
    <w:rsid w:val="00C249FB"/>
    <w:rsid w:val="00C24B4D"/>
    <w:rsid w:val="00C24EF5"/>
    <w:rsid w:val="00C24F7D"/>
    <w:rsid w:val="00C261E6"/>
    <w:rsid w:val="00C26A42"/>
    <w:rsid w:val="00C27082"/>
    <w:rsid w:val="00C27190"/>
    <w:rsid w:val="00C2721F"/>
    <w:rsid w:val="00C30020"/>
    <w:rsid w:val="00C302C2"/>
    <w:rsid w:val="00C3036F"/>
    <w:rsid w:val="00C3083F"/>
    <w:rsid w:val="00C3107D"/>
    <w:rsid w:val="00C310C8"/>
    <w:rsid w:val="00C31D4B"/>
    <w:rsid w:val="00C31FC1"/>
    <w:rsid w:val="00C323E7"/>
    <w:rsid w:val="00C32645"/>
    <w:rsid w:val="00C329B9"/>
    <w:rsid w:val="00C32C0B"/>
    <w:rsid w:val="00C32EB8"/>
    <w:rsid w:val="00C3345F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90"/>
    <w:rsid w:val="00C37DF0"/>
    <w:rsid w:val="00C37FA1"/>
    <w:rsid w:val="00C37FA4"/>
    <w:rsid w:val="00C4061D"/>
    <w:rsid w:val="00C40A22"/>
    <w:rsid w:val="00C41B4B"/>
    <w:rsid w:val="00C41D13"/>
    <w:rsid w:val="00C41F08"/>
    <w:rsid w:val="00C41F3F"/>
    <w:rsid w:val="00C422C7"/>
    <w:rsid w:val="00C426DD"/>
    <w:rsid w:val="00C42895"/>
    <w:rsid w:val="00C42917"/>
    <w:rsid w:val="00C42968"/>
    <w:rsid w:val="00C42A41"/>
    <w:rsid w:val="00C43ACF"/>
    <w:rsid w:val="00C44590"/>
    <w:rsid w:val="00C44B49"/>
    <w:rsid w:val="00C44C5B"/>
    <w:rsid w:val="00C44EBF"/>
    <w:rsid w:val="00C45043"/>
    <w:rsid w:val="00C45406"/>
    <w:rsid w:val="00C454F5"/>
    <w:rsid w:val="00C458B5"/>
    <w:rsid w:val="00C45B0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22B"/>
    <w:rsid w:val="00C50384"/>
    <w:rsid w:val="00C503F0"/>
    <w:rsid w:val="00C50A7F"/>
    <w:rsid w:val="00C5147D"/>
    <w:rsid w:val="00C51724"/>
    <w:rsid w:val="00C51AE7"/>
    <w:rsid w:val="00C522A6"/>
    <w:rsid w:val="00C5280E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747"/>
    <w:rsid w:val="00C56F0E"/>
    <w:rsid w:val="00C577AC"/>
    <w:rsid w:val="00C57E06"/>
    <w:rsid w:val="00C57F29"/>
    <w:rsid w:val="00C57FD3"/>
    <w:rsid w:val="00C60058"/>
    <w:rsid w:val="00C604FA"/>
    <w:rsid w:val="00C608A4"/>
    <w:rsid w:val="00C60E53"/>
    <w:rsid w:val="00C6188B"/>
    <w:rsid w:val="00C61DCC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8B1"/>
    <w:rsid w:val="00C64C0E"/>
    <w:rsid w:val="00C6505E"/>
    <w:rsid w:val="00C6537D"/>
    <w:rsid w:val="00C65521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829"/>
    <w:rsid w:val="00C70EEB"/>
    <w:rsid w:val="00C71210"/>
    <w:rsid w:val="00C71AD1"/>
    <w:rsid w:val="00C7298E"/>
    <w:rsid w:val="00C72EE0"/>
    <w:rsid w:val="00C73172"/>
    <w:rsid w:val="00C733CD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CA2"/>
    <w:rsid w:val="00C8449D"/>
    <w:rsid w:val="00C84720"/>
    <w:rsid w:val="00C84847"/>
    <w:rsid w:val="00C848B3"/>
    <w:rsid w:val="00C84E69"/>
    <w:rsid w:val="00C8500C"/>
    <w:rsid w:val="00C850BA"/>
    <w:rsid w:val="00C8523C"/>
    <w:rsid w:val="00C85BD4"/>
    <w:rsid w:val="00C85D0B"/>
    <w:rsid w:val="00C860D3"/>
    <w:rsid w:val="00C86130"/>
    <w:rsid w:val="00C866E7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9BC"/>
    <w:rsid w:val="00C91457"/>
    <w:rsid w:val="00C91480"/>
    <w:rsid w:val="00C9187C"/>
    <w:rsid w:val="00C918C4"/>
    <w:rsid w:val="00C91917"/>
    <w:rsid w:val="00C91BC3"/>
    <w:rsid w:val="00C91C18"/>
    <w:rsid w:val="00C9287D"/>
    <w:rsid w:val="00C93177"/>
    <w:rsid w:val="00C93BB2"/>
    <w:rsid w:val="00C93FB9"/>
    <w:rsid w:val="00C94712"/>
    <w:rsid w:val="00C94A12"/>
    <w:rsid w:val="00C94D7E"/>
    <w:rsid w:val="00C94DD2"/>
    <w:rsid w:val="00C959C4"/>
    <w:rsid w:val="00C95E77"/>
    <w:rsid w:val="00C962BB"/>
    <w:rsid w:val="00C9680B"/>
    <w:rsid w:val="00C971A6"/>
    <w:rsid w:val="00C972F0"/>
    <w:rsid w:val="00C973AC"/>
    <w:rsid w:val="00C97AB6"/>
    <w:rsid w:val="00C97D8A"/>
    <w:rsid w:val="00CA0515"/>
    <w:rsid w:val="00CA09C3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2ED"/>
    <w:rsid w:val="00CA3D76"/>
    <w:rsid w:val="00CA3EF4"/>
    <w:rsid w:val="00CA41CE"/>
    <w:rsid w:val="00CA4684"/>
    <w:rsid w:val="00CA4AEA"/>
    <w:rsid w:val="00CA57A3"/>
    <w:rsid w:val="00CA58D8"/>
    <w:rsid w:val="00CA59AF"/>
    <w:rsid w:val="00CA5E9B"/>
    <w:rsid w:val="00CA6485"/>
    <w:rsid w:val="00CA6593"/>
    <w:rsid w:val="00CA65BF"/>
    <w:rsid w:val="00CA6654"/>
    <w:rsid w:val="00CA666A"/>
    <w:rsid w:val="00CA683D"/>
    <w:rsid w:val="00CA71DE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C01"/>
    <w:rsid w:val="00CB2E3B"/>
    <w:rsid w:val="00CB3077"/>
    <w:rsid w:val="00CB30B7"/>
    <w:rsid w:val="00CB32AC"/>
    <w:rsid w:val="00CB336B"/>
    <w:rsid w:val="00CB39F4"/>
    <w:rsid w:val="00CB3A40"/>
    <w:rsid w:val="00CB3B41"/>
    <w:rsid w:val="00CB40AF"/>
    <w:rsid w:val="00CB40D1"/>
    <w:rsid w:val="00CB45B9"/>
    <w:rsid w:val="00CB477D"/>
    <w:rsid w:val="00CB4B67"/>
    <w:rsid w:val="00CB5748"/>
    <w:rsid w:val="00CB5C88"/>
    <w:rsid w:val="00CB5DD3"/>
    <w:rsid w:val="00CB6130"/>
    <w:rsid w:val="00CB7333"/>
    <w:rsid w:val="00CC0041"/>
    <w:rsid w:val="00CC01AF"/>
    <w:rsid w:val="00CC04AD"/>
    <w:rsid w:val="00CC08FE"/>
    <w:rsid w:val="00CC092A"/>
    <w:rsid w:val="00CC0999"/>
    <w:rsid w:val="00CC0BE1"/>
    <w:rsid w:val="00CC1B27"/>
    <w:rsid w:val="00CC1EC1"/>
    <w:rsid w:val="00CC20D9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AD2"/>
    <w:rsid w:val="00CC6B5D"/>
    <w:rsid w:val="00CC7161"/>
    <w:rsid w:val="00CC722E"/>
    <w:rsid w:val="00CC733A"/>
    <w:rsid w:val="00CC7583"/>
    <w:rsid w:val="00CC7780"/>
    <w:rsid w:val="00CD0D9D"/>
    <w:rsid w:val="00CD1025"/>
    <w:rsid w:val="00CD1250"/>
    <w:rsid w:val="00CD1AC9"/>
    <w:rsid w:val="00CD1B60"/>
    <w:rsid w:val="00CD1E9A"/>
    <w:rsid w:val="00CD2802"/>
    <w:rsid w:val="00CD2968"/>
    <w:rsid w:val="00CD2C9E"/>
    <w:rsid w:val="00CD3085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6EB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612"/>
    <w:rsid w:val="00CE4E39"/>
    <w:rsid w:val="00CE4E7D"/>
    <w:rsid w:val="00CE4FD9"/>
    <w:rsid w:val="00CE54A0"/>
    <w:rsid w:val="00CE55C5"/>
    <w:rsid w:val="00CE56E2"/>
    <w:rsid w:val="00CE5C5B"/>
    <w:rsid w:val="00CE5F52"/>
    <w:rsid w:val="00CE62F1"/>
    <w:rsid w:val="00CE6342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846"/>
    <w:rsid w:val="00CF204D"/>
    <w:rsid w:val="00CF2176"/>
    <w:rsid w:val="00CF2470"/>
    <w:rsid w:val="00CF2933"/>
    <w:rsid w:val="00CF2B9B"/>
    <w:rsid w:val="00CF2DFD"/>
    <w:rsid w:val="00CF3356"/>
    <w:rsid w:val="00CF3691"/>
    <w:rsid w:val="00CF3EBE"/>
    <w:rsid w:val="00CF4464"/>
    <w:rsid w:val="00CF46FD"/>
    <w:rsid w:val="00CF4A8E"/>
    <w:rsid w:val="00CF4B83"/>
    <w:rsid w:val="00CF4E6B"/>
    <w:rsid w:val="00CF4E78"/>
    <w:rsid w:val="00CF518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FA3"/>
    <w:rsid w:val="00D03043"/>
    <w:rsid w:val="00D030B4"/>
    <w:rsid w:val="00D031B8"/>
    <w:rsid w:val="00D0348D"/>
    <w:rsid w:val="00D03607"/>
    <w:rsid w:val="00D03E6D"/>
    <w:rsid w:val="00D044D0"/>
    <w:rsid w:val="00D04824"/>
    <w:rsid w:val="00D048D5"/>
    <w:rsid w:val="00D04A63"/>
    <w:rsid w:val="00D05057"/>
    <w:rsid w:val="00D054F8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7F4"/>
    <w:rsid w:val="00D12A78"/>
    <w:rsid w:val="00D13129"/>
    <w:rsid w:val="00D136C6"/>
    <w:rsid w:val="00D13A8F"/>
    <w:rsid w:val="00D13EFC"/>
    <w:rsid w:val="00D1428A"/>
    <w:rsid w:val="00D1433D"/>
    <w:rsid w:val="00D14FA1"/>
    <w:rsid w:val="00D15168"/>
    <w:rsid w:val="00D15417"/>
    <w:rsid w:val="00D15802"/>
    <w:rsid w:val="00D15CEE"/>
    <w:rsid w:val="00D15E09"/>
    <w:rsid w:val="00D160FA"/>
    <w:rsid w:val="00D16103"/>
    <w:rsid w:val="00D1630B"/>
    <w:rsid w:val="00D16407"/>
    <w:rsid w:val="00D16612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350"/>
    <w:rsid w:val="00D20478"/>
    <w:rsid w:val="00D20785"/>
    <w:rsid w:val="00D20EAF"/>
    <w:rsid w:val="00D20F92"/>
    <w:rsid w:val="00D2102A"/>
    <w:rsid w:val="00D2102D"/>
    <w:rsid w:val="00D21B19"/>
    <w:rsid w:val="00D21EDC"/>
    <w:rsid w:val="00D22098"/>
    <w:rsid w:val="00D2276E"/>
    <w:rsid w:val="00D229B1"/>
    <w:rsid w:val="00D22A13"/>
    <w:rsid w:val="00D22B29"/>
    <w:rsid w:val="00D22F81"/>
    <w:rsid w:val="00D23079"/>
    <w:rsid w:val="00D23AE9"/>
    <w:rsid w:val="00D23C26"/>
    <w:rsid w:val="00D240B0"/>
    <w:rsid w:val="00D2487F"/>
    <w:rsid w:val="00D24DC0"/>
    <w:rsid w:val="00D25670"/>
    <w:rsid w:val="00D25751"/>
    <w:rsid w:val="00D257AB"/>
    <w:rsid w:val="00D25D33"/>
    <w:rsid w:val="00D25F4C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11AD"/>
    <w:rsid w:val="00D313FA"/>
    <w:rsid w:val="00D315E5"/>
    <w:rsid w:val="00D32662"/>
    <w:rsid w:val="00D32863"/>
    <w:rsid w:val="00D32895"/>
    <w:rsid w:val="00D32EFD"/>
    <w:rsid w:val="00D33156"/>
    <w:rsid w:val="00D331F1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6538"/>
    <w:rsid w:val="00D36739"/>
    <w:rsid w:val="00D36A72"/>
    <w:rsid w:val="00D36EF2"/>
    <w:rsid w:val="00D3768B"/>
    <w:rsid w:val="00D3783E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23"/>
    <w:rsid w:val="00D43546"/>
    <w:rsid w:val="00D436E7"/>
    <w:rsid w:val="00D43701"/>
    <w:rsid w:val="00D437A0"/>
    <w:rsid w:val="00D441F9"/>
    <w:rsid w:val="00D44302"/>
    <w:rsid w:val="00D449D7"/>
    <w:rsid w:val="00D44E7A"/>
    <w:rsid w:val="00D45023"/>
    <w:rsid w:val="00D45219"/>
    <w:rsid w:val="00D45A72"/>
    <w:rsid w:val="00D45D50"/>
    <w:rsid w:val="00D46096"/>
    <w:rsid w:val="00D463E6"/>
    <w:rsid w:val="00D4649C"/>
    <w:rsid w:val="00D4673C"/>
    <w:rsid w:val="00D46D87"/>
    <w:rsid w:val="00D46EBF"/>
    <w:rsid w:val="00D46F82"/>
    <w:rsid w:val="00D47957"/>
    <w:rsid w:val="00D47A2E"/>
    <w:rsid w:val="00D508ED"/>
    <w:rsid w:val="00D5104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B62"/>
    <w:rsid w:val="00D54F04"/>
    <w:rsid w:val="00D55576"/>
    <w:rsid w:val="00D55633"/>
    <w:rsid w:val="00D559B0"/>
    <w:rsid w:val="00D55B91"/>
    <w:rsid w:val="00D55D1A"/>
    <w:rsid w:val="00D55D6B"/>
    <w:rsid w:val="00D5600C"/>
    <w:rsid w:val="00D560E6"/>
    <w:rsid w:val="00D56447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06"/>
    <w:rsid w:val="00D7354A"/>
    <w:rsid w:val="00D73A34"/>
    <w:rsid w:val="00D73D19"/>
    <w:rsid w:val="00D73D74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91A"/>
    <w:rsid w:val="00D77FE2"/>
    <w:rsid w:val="00D8009F"/>
    <w:rsid w:val="00D804E2"/>
    <w:rsid w:val="00D80729"/>
    <w:rsid w:val="00D8083C"/>
    <w:rsid w:val="00D80C50"/>
    <w:rsid w:val="00D80E76"/>
    <w:rsid w:val="00D8136B"/>
    <w:rsid w:val="00D8144F"/>
    <w:rsid w:val="00D81621"/>
    <w:rsid w:val="00D81E69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F41"/>
    <w:rsid w:val="00D84238"/>
    <w:rsid w:val="00D84408"/>
    <w:rsid w:val="00D845DE"/>
    <w:rsid w:val="00D84BE2"/>
    <w:rsid w:val="00D84C0F"/>
    <w:rsid w:val="00D84C9C"/>
    <w:rsid w:val="00D859CD"/>
    <w:rsid w:val="00D85C54"/>
    <w:rsid w:val="00D85ECE"/>
    <w:rsid w:val="00D85F15"/>
    <w:rsid w:val="00D85FF4"/>
    <w:rsid w:val="00D8662A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90E"/>
    <w:rsid w:val="00D93C6B"/>
    <w:rsid w:val="00D93E52"/>
    <w:rsid w:val="00D93FCE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AD1"/>
    <w:rsid w:val="00D96E4B"/>
    <w:rsid w:val="00D970AC"/>
    <w:rsid w:val="00D9756B"/>
    <w:rsid w:val="00D97660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7B7"/>
    <w:rsid w:val="00DA235E"/>
    <w:rsid w:val="00DA2DE1"/>
    <w:rsid w:val="00DA3110"/>
    <w:rsid w:val="00DA3256"/>
    <w:rsid w:val="00DA3464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0605"/>
    <w:rsid w:val="00DB0F0D"/>
    <w:rsid w:val="00DB12D0"/>
    <w:rsid w:val="00DB1B86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587"/>
    <w:rsid w:val="00DC0A3E"/>
    <w:rsid w:val="00DC0B98"/>
    <w:rsid w:val="00DC0D3C"/>
    <w:rsid w:val="00DC1417"/>
    <w:rsid w:val="00DC1590"/>
    <w:rsid w:val="00DC1775"/>
    <w:rsid w:val="00DC21B4"/>
    <w:rsid w:val="00DC3067"/>
    <w:rsid w:val="00DC365B"/>
    <w:rsid w:val="00DC3A66"/>
    <w:rsid w:val="00DC3DCA"/>
    <w:rsid w:val="00DC3F34"/>
    <w:rsid w:val="00DC417F"/>
    <w:rsid w:val="00DC44DC"/>
    <w:rsid w:val="00DC457E"/>
    <w:rsid w:val="00DC4872"/>
    <w:rsid w:val="00DC4D71"/>
    <w:rsid w:val="00DC4FAD"/>
    <w:rsid w:val="00DC5401"/>
    <w:rsid w:val="00DC5ACB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52B"/>
    <w:rsid w:val="00DD2926"/>
    <w:rsid w:val="00DD2A89"/>
    <w:rsid w:val="00DD2E91"/>
    <w:rsid w:val="00DD2FF5"/>
    <w:rsid w:val="00DD33A9"/>
    <w:rsid w:val="00DD3B19"/>
    <w:rsid w:val="00DD42C5"/>
    <w:rsid w:val="00DD4404"/>
    <w:rsid w:val="00DD450C"/>
    <w:rsid w:val="00DD4633"/>
    <w:rsid w:val="00DD46F4"/>
    <w:rsid w:val="00DD4B04"/>
    <w:rsid w:val="00DD4B3F"/>
    <w:rsid w:val="00DD4C85"/>
    <w:rsid w:val="00DD53C3"/>
    <w:rsid w:val="00DD5E8F"/>
    <w:rsid w:val="00DD6525"/>
    <w:rsid w:val="00DD6D32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B75"/>
    <w:rsid w:val="00DE1D51"/>
    <w:rsid w:val="00DE1E88"/>
    <w:rsid w:val="00DE201D"/>
    <w:rsid w:val="00DE2C5D"/>
    <w:rsid w:val="00DE2E13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627"/>
    <w:rsid w:val="00DE58D6"/>
    <w:rsid w:val="00DE5AC9"/>
    <w:rsid w:val="00DE5DEA"/>
    <w:rsid w:val="00DE609A"/>
    <w:rsid w:val="00DE680F"/>
    <w:rsid w:val="00DE6CDE"/>
    <w:rsid w:val="00DE71C2"/>
    <w:rsid w:val="00DE7343"/>
    <w:rsid w:val="00DE7657"/>
    <w:rsid w:val="00DE768F"/>
    <w:rsid w:val="00DE7D6E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619"/>
    <w:rsid w:val="00DF46E2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F2B"/>
    <w:rsid w:val="00E10147"/>
    <w:rsid w:val="00E1037D"/>
    <w:rsid w:val="00E104A4"/>
    <w:rsid w:val="00E10C79"/>
    <w:rsid w:val="00E10F2C"/>
    <w:rsid w:val="00E10F9D"/>
    <w:rsid w:val="00E116E1"/>
    <w:rsid w:val="00E117C7"/>
    <w:rsid w:val="00E11AF0"/>
    <w:rsid w:val="00E11EEE"/>
    <w:rsid w:val="00E11FA0"/>
    <w:rsid w:val="00E125B5"/>
    <w:rsid w:val="00E1266C"/>
    <w:rsid w:val="00E1329E"/>
    <w:rsid w:val="00E134E2"/>
    <w:rsid w:val="00E13770"/>
    <w:rsid w:val="00E13786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D7F"/>
    <w:rsid w:val="00E17391"/>
    <w:rsid w:val="00E17A01"/>
    <w:rsid w:val="00E17B0A"/>
    <w:rsid w:val="00E17B2B"/>
    <w:rsid w:val="00E17DC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3075"/>
    <w:rsid w:val="00E238A1"/>
    <w:rsid w:val="00E23A30"/>
    <w:rsid w:val="00E23B09"/>
    <w:rsid w:val="00E23D83"/>
    <w:rsid w:val="00E251D0"/>
    <w:rsid w:val="00E25590"/>
    <w:rsid w:val="00E25B7D"/>
    <w:rsid w:val="00E25F2E"/>
    <w:rsid w:val="00E26048"/>
    <w:rsid w:val="00E267A8"/>
    <w:rsid w:val="00E2699D"/>
    <w:rsid w:val="00E2753A"/>
    <w:rsid w:val="00E2775C"/>
    <w:rsid w:val="00E2783E"/>
    <w:rsid w:val="00E302BF"/>
    <w:rsid w:val="00E305A6"/>
    <w:rsid w:val="00E3099C"/>
    <w:rsid w:val="00E313CF"/>
    <w:rsid w:val="00E31AD5"/>
    <w:rsid w:val="00E31CF3"/>
    <w:rsid w:val="00E31F4A"/>
    <w:rsid w:val="00E32A56"/>
    <w:rsid w:val="00E32C0F"/>
    <w:rsid w:val="00E3306E"/>
    <w:rsid w:val="00E3353D"/>
    <w:rsid w:val="00E335D8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5E2"/>
    <w:rsid w:val="00E35639"/>
    <w:rsid w:val="00E36045"/>
    <w:rsid w:val="00E36563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23B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55F3"/>
    <w:rsid w:val="00E45BE9"/>
    <w:rsid w:val="00E45E5D"/>
    <w:rsid w:val="00E46560"/>
    <w:rsid w:val="00E4676E"/>
    <w:rsid w:val="00E46955"/>
    <w:rsid w:val="00E46D95"/>
    <w:rsid w:val="00E46E81"/>
    <w:rsid w:val="00E47408"/>
    <w:rsid w:val="00E47EDE"/>
    <w:rsid w:val="00E501C8"/>
    <w:rsid w:val="00E50373"/>
    <w:rsid w:val="00E507AC"/>
    <w:rsid w:val="00E5091A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6B"/>
    <w:rsid w:val="00E53BE3"/>
    <w:rsid w:val="00E53FBA"/>
    <w:rsid w:val="00E54309"/>
    <w:rsid w:val="00E54740"/>
    <w:rsid w:val="00E54A16"/>
    <w:rsid w:val="00E54F40"/>
    <w:rsid w:val="00E55318"/>
    <w:rsid w:val="00E5673E"/>
    <w:rsid w:val="00E568F7"/>
    <w:rsid w:val="00E56A94"/>
    <w:rsid w:val="00E56AF0"/>
    <w:rsid w:val="00E56CCB"/>
    <w:rsid w:val="00E56D50"/>
    <w:rsid w:val="00E56DD0"/>
    <w:rsid w:val="00E56EA2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7D9"/>
    <w:rsid w:val="00E73A95"/>
    <w:rsid w:val="00E73C3E"/>
    <w:rsid w:val="00E73C69"/>
    <w:rsid w:val="00E73E8C"/>
    <w:rsid w:val="00E74171"/>
    <w:rsid w:val="00E747EA"/>
    <w:rsid w:val="00E75304"/>
    <w:rsid w:val="00E75618"/>
    <w:rsid w:val="00E7569D"/>
    <w:rsid w:val="00E77120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AD2"/>
    <w:rsid w:val="00E81AFC"/>
    <w:rsid w:val="00E81B8E"/>
    <w:rsid w:val="00E81CE9"/>
    <w:rsid w:val="00E82066"/>
    <w:rsid w:val="00E82AEF"/>
    <w:rsid w:val="00E82B38"/>
    <w:rsid w:val="00E834A8"/>
    <w:rsid w:val="00E837A0"/>
    <w:rsid w:val="00E83975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421"/>
    <w:rsid w:val="00E8583E"/>
    <w:rsid w:val="00E86654"/>
    <w:rsid w:val="00E86656"/>
    <w:rsid w:val="00E866E1"/>
    <w:rsid w:val="00E86DC6"/>
    <w:rsid w:val="00E872D8"/>
    <w:rsid w:val="00E87EA9"/>
    <w:rsid w:val="00E90D8B"/>
    <w:rsid w:val="00E910D6"/>
    <w:rsid w:val="00E918BD"/>
    <w:rsid w:val="00E91D12"/>
    <w:rsid w:val="00E92065"/>
    <w:rsid w:val="00E920B6"/>
    <w:rsid w:val="00E92543"/>
    <w:rsid w:val="00E928D0"/>
    <w:rsid w:val="00E92A44"/>
    <w:rsid w:val="00E93403"/>
    <w:rsid w:val="00E93460"/>
    <w:rsid w:val="00E935B6"/>
    <w:rsid w:val="00E937C8"/>
    <w:rsid w:val="00E93852"/>
    <w:rsid w:val="00E93964"/>
    <w:rsid w:val="00E94160"/>
    <w:rsid w:val="00E944F6"/>
    <w:rsid w:val="00E9499B"/>
    <w:rsid w:val="00E94B26"/>
    <w:rsid w:val="00E94F32"/>
    <w:rsid w:val="00E95296"/>
    <w:rsid w:val="00E953B5"/>
    <w:rsid w:val="00E953BA"/>
    <w:rsid w:val="00E95AE8"/>
    <w:rsid w:val="00E95CD7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8B"/>
    <w:rsid w:val="00EA1CE3"/>
    <w:rsid w:val="00EA232E"/>
    <w:rsid w:val="00EA2355"/>
    <w:rsid w:val="00EA2445"/>
    <w:rsid w:val="00EA27E5"/>
    <w:rsid w:val="00EA2849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7EE"/>
    <w:rsid w:val="00EA582E"/>
    <w:rsid w:val="00EA5C32"/>
    <w:rsid w:val="00EA6387"/>
    <w:rsid w:val="00EA645B"/>
    <w:rsid w:val="00EA69E4"/>
    <w:rsid w:val="00EA6A32"/>
    <w:rsid w:val="00EA6C03"/>
    <w:rsid w:val="00EA6E32"/>
    <w:rsid w:val="00EA6EBD"/>
    <w:rsid w:val="00EA724F"/>
    <w:rsid w:val="00EB0025"/>
    <w:rsid w:val="00EB0121"/>
    <w:rsid w:val="00EB05EC"/>
    <w:rsid w:val="00EB0BC9"/>
    <w:rsid w:val="00EB1253"/>
    <w:rsid w:val="00EB12D5"/>
    <w:rsid w:val="00EB147B"/>
    <w:rsid w:val="00EB1F27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526"/>
    <w:rsid w:val="00EB4600"/>
    <w:rsid w:val="00EB492A"/>
    <w:rsid w:val="00EB4E0F"/>
    <w:rsid w:val="00EB5CF7"/>
    <w:rsid w:val="00EB5D0B"/>
    <w:rsid w:val="00EB60C3"/>
    <w:rsid w:val="00EB6396"/>
    <w:rsid w:val="00EB6455"/>
    <w:rsid w:val="00EB6E48"/>
    <w:rsid w:val="00EB6E9F"/>
    <w:rsid w:val="00EB7668"/>
    <w:rsid w:val="00EB7795"/>
    <w:rsid w:val="00EB7A16"/>
    <w:rsid w:val="00EB7B69"/>
    <w:rsid w:val="00EB7BC4"/>
    <w:rsid w:val="00EC00E0"/>
    <w:rsid w:val="00EC021F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0BB"/>
    <w:rsid w:val="00EC33C9"/>
    <w:rsid w:val="00EC36C0"/>
    <w:rsid w:val="00EC3785"/>
    <w:rsid w:val="00EC38BB"/>
    <w:rsid w:val="00EC4383"/>
    <w:rsid w:val="00EC4703"/>
    <w:rsid w:val="00EC4EB3"/>
    <w:rsid w:val="00EC528C"/>
    <w:rsid w:val="00EC5B51"/>
    <w:rsid w:val="00EC5B9C"/>
    <w:rsid w:val="00EC604C"/>
    <w:rsid w:val="00EC6108"/>
    <w:rsid w:val="00EC70D4"/>
    <w:rsid w:val="00EC74EE"/>
    <w:rsid w:val="00EC7952"/>
    <w:rsid w:val="00EC7C62"/>
    <w:rsid w:val="00EC7D53"/>
    <w:rsid w:val="00EC7ECA"/>
    <w:rsid w:val="00ED02AA"/>
    <w:rsid w:val="00ED07FA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E20"/>
    <w:rsid w:val="00ED31B2"/>
    <w:rsid w:val="00ED32C8"/>
    <w:rsid w:val="00ED3401"/>
    <w:rsid w:val="00ED35F4"/>
    <w:rsid w:val="00ED3B7D"/>
    <w:rsid w:val="00ED3F57"/>
    <w:rsid w:val="00ED3FAB"/>
    <w:rsid w:val="00ED47FA"/>
    <w:rsid w:val="00ED4F03"/>
    <w:rsid w:val="00ED5BD0"/>
    <w:rsid w:val="00ED5F92"/>
    <w:rsid w:val="00ED603D"/>
    <w:rsid w:val="00ED6426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61F"/>
    <w:rsid w:val="00EE1898"/>
    <w:rsid w:val="00EE1BF1"/>
    <w:rsid w:val="00EE20F4"/>
    <w:rsid w:val="00EE22E1"/>
    <w:rsid w:val="00EE273A"/>
    <w:rsid w:val="00EE277C"/>
    <w:rsid w:val="00EE2A3B"/>
    <w:rsid w:val="00EE2C21"/>
    <w:rsid w:val="00EE303B"/>
    <w:rsid w:val="00EE32BF"/>
    <w:rsid w:val="00EE3C4D"/>
    <w:rsid w:val="00EE402C"/>
    <w:rsid w:val="00EE403B"/>
    <w:rsid w:val="00EE416F"/>
    <w:rsid w:val="00EE5558"/>
    <w:rsid w:val="00EE58B1"/>
    <w:rsid w:val="00EE6368"/>
    <w:rsid w:val="00EE6D3F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A52"/>
    <w:rsid w:val="00EF2BAF"/>
    <w:rsid w:val="00EF2D0F"/>
    <w:rsid w:val="00EF2E1C"/>
    <w:rsid w:val="00EF3E3E"/>
    <w:rsid w:val="00EF49B5"/>
    <w:rsid w:val="00EF4EB5"/>
    <w:rsid w:val="00EF5639"/>
    <w:rsid w:val="00EF62D1"/>
    <w:rsid w:val="00EF638E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6C6"/>
    <w:rsid w:val="00F10D3A"/>
    <w:rsid w:val="00F10DD0"/>
    <w:rsid w:val="00F111F4"/>
    <w:rsid w:val="00F113C9"/>
    <w:rsid w:val="00F12030"/>
    <w:rsid w:val="00F1216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9B"/>
    <w:rsid w:val="00F20040"/>
    <w:rsid w:val="00F2058F"/>
    <w:rsid w:val="00F20A64"/>
    <w:rsid w:val="00F20F62"/>
    <w:rsid w:val="00F21E06"/>
    <w:rsid w:val="00F2226F"/>
    <w:rsid w:val="00F22524"/>
    <w:rsid w:val="00F227D0"/>
    <w:rsid w:val="00F22EB2"/>
    <w:rsid w:val="00F22EE6"/>
    <w:rsid w:val="00F230A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426B"/>
    <w:rsid w:val="00F34BFC"/>
    <w:rsid w:val="00F34CDB"/>
    <w:rsid w:val="00F35A36"/>
    <w:rsid w:val="00F35C9B"/>
    <w:rsid w:val="00F35EE0"/>
    <w:rsid w:val="00F3629F"/>
    <w:rsid w:val="00F365B0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D45"/>
    <w:rsid w:val="00F57F15"/>
    <w:rsid w:val="00F57FB3"/>
    <w:rsid w:val="00F605F5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181"/>
    <w:rsid w:val="00F804FC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E1B"/>
    <w:rsid w:val="00F831E0"/>
    <w:rsid w:val="00F839CC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635A"/>
    <w:rsid w:val="00F9755E"/>
    <w:rsid w:val="00F97C77"/>
    <w:rsid w:val="00F97FD1"/>
    <w:rsid w:val="00FA0B37"/>
    <w:rsid w:val="00FA0BC3"/>
    <w:rsid w:val="00FA0E22"/>
    <w:rsid w:val="00FA174F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E70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BC1"/>
    <w:rsid w:val="00FB6C26"/>
    <w:rsid w:val="00FB6DDB"/>
    <w:rsid w:val="00FB6F84"/>
    <w:rsid w:val="00FB77EF"/>
    <w:rsid w:val="00FB7B4B"/>
    <w:rsid w:val="00FB7CA9"/>
    <w:rsid w:val="00FC0B55"/>
    <w:rsid w:val="00FC1006"/>
    <w:rsid w:val="00FC1053"/>
    <w:rsid w:val="00FC10A0"/>
    <w:rsid w:val="00FC1DCC"/>
    <w:rsid w:val="00FC20E3"/>
    <w:rsid w:val="00FC27B1"/>
    <w:rsid w:val="00FC2DA9"/>
    <w:rsid w:val="00FC2E77"/>
    <w:rsid w:val="00FC38F8"/>
    <w:rsid w:val="00FC4202"/>
    <w:rsid w:val="00FC446A"/>
    <w:rsid w:val="00FC4609"/>
    <w:rsid w:val="00FC4893"/>
    <w:rsid w:val="00FC578D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CF5"/>
    <w:rsid w:val="00FE0D94"/>
    <w:rsid w:val="00FE0E63"/>
    <w:rsid w:val="00FE0F41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3088"/>
    <w:rsid w:val="00FE38D2"/>
    <w:rsid w:val="00FE4003"/>
    <w:rsid w:val="00FE413B"/>
    <w:rsid w:val="00FE4293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88E"/>
    <w:rsid w:val="00FF3973"/>
    <w:rsid w:val="00FF39CD"/>
    <w:rsid w:val="00FF3AE4"/>
    <w:rsid w:val="00FF3E00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7554"/>
    <o:shapelayout v:ext="edit">
      <o:idmap v:ext="edit" data="1"/>
      <o:rules v:ext="edit">
        <o:r id="V:Rule4" type="connector" idref="#_x0000_s1084"/>
        <o:r id="V:Rule5" type="connector" idref="#_x0000_s1083"/>
        <o:r id="V:Rule6" type="connector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uiPriority w:val="99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005C56-365C-4F76-8564-4C3900179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21</Pages>
  <Words>14041</Words>
  <Characters>80039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266</cp:revision>
  <cp:lastPrinted>2015-12-22T11:45:00Z</cp:lastPrinted>
  <dcterms:created xsi:type="dcterms:W3CDTF">2016-05-23T11:16:00Z</dcterms:created>
  <dcterms:modified xsi:type="dcterms:W3CDTF">2016-07-25T09:44:00Z</dcterms:modified>
</cp:coreProperties>
</file>