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A8C" w:rsidRPr="0058107E" w:rsidRDefault="00852E54" w:rsidP="000D2A8C">
      <w:pPr>
        <w:spacing w:after="0" w:line="240" w:lineRule="atLeast"/>
        <w:jc w:val="center"/>
      </w:pPr>
      <w:r w:rsidRPr="00852E54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52.75pt">
            <v:imagedata r:id="rId5" o:title=""/>
          </v:shape>
        </w:pict>
      </w:r>
    </w:p>
    <w:p w:rsidR="000D2A8C" w:rsidRPr="0058107E" w:rsidRDefault="000D2A8C" w:rsidP="000D2A8C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0D2A8C" w:rsidRPr="0058107E" w:rsidRDefault="000D2A8C" w:rsidP="000D2A8C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0D2A8C" w:rsidRPr="0058107E" w:rsidRDefault="000D2A8C" w:rsidP="000D2A8C">
      <w:pPr>
        <w:pBdr>
          <w:bottom w:val="single" w:sz="12" w:space="1" w:color="auto"/>
        </w:pBdr>
        <w:spacing w:after="0" w:line="240" w:lineRule="atLeast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0D2A8C" w:rsidRPr="0058107E" w:rsidRDefault="000D2A8C" w:rsidP="000D2A8C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</w:p>
    <w:p w:rsidR="000D2A8C" w:rsidRPr="0058107E" w:rsidRDefault="000D2A8C" w:rsidP="000D2A8C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0D2A8C" w:rsidRPr="0058107E" w:rsidRDefault="000D2A8C" w:rsidP="000D2A8C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 xml:space="preserve">тел.2-12-55, факс 2-14-51, </w:t>
      </w:r>
      <w:proofErr w:type="gramStart"/>
      <w:r w:rsidRPr="0058107E">
        <w:rPr>
          <w:rFonts w:ascii="Times New Roman" w:hAnsi="Times New Roman"/>
          <w:b/>
        </w:rPr>
        <w:t>е</w:t>
      </w:r>
      <w:proofErr w:type="gramEnd"/>
      <w:r w:rsidRPr="0058107E">
        <w:rPr>
          <w:rFonts w:ascii="Times New Roman" w:hAnsi="Times New Roman"/>
          <w:b/>
        </w:rPr>
        <w:t>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hyperlink r:id="rId6" w:history="1">
        <w:r w:rsidRPr="0058107E">
          <w:rPr>
            <w:rFonts w:ascii="Times New Roman" w:hAnsi="Times New Roman"/>
            <w:b/>
            <w:color w:val="0000FF"/>
            <w:u w:val="single"/>
            <w:lang w:val="en-US"/>
          </w:rPr>
          <w:t>gp</w:t>
        </w:r>
        <w:r w:rsidRPr="0058107E">
          <w:rPr>
            <w:rFonts w:ascii="Times New Roman" w:hAnsi="Times New Roman"/>
            <w:b/>
            <w:color w:val="0000FF"/>
            <w:u w:val="single"/>
          </w:rPr>
          <w:t>-</w:t>
        </w:r>
        <w:r w:rsidRPr="0058107E">
          <w:rPr>
            <w:rFonts w:ascii="Times New Roman" w:hAnsi="Times New Roman"/>
            <w:b/>
            <w:color w:val="0000FF"/>
            <w:u w:val="single"/>
            <w:lang w:val="en-US"/>
          </w:rPr>
          <w:t>bezenchuk</w:t>
        </w:r>
        <w:r w:rsidRPr="0058107E">
          <w:rPr>
            <w:rFonts w:ascii="Times New Roman" w:hAnsi="Times New Roman"/>
            <w:b/>
            <w:color w:val="0000FF"/>
            <w:u w:val="single"/>
          </w:rPr>
          <w:t>@</w:t>
        </w:r>
        <w:r w:rsidRPr="0058107E">
          <w:rPr>
            <w:rFonts w:ascii="Times New Roman" w:hAnsi="Times New Roman"/>
            <w:b/>
            <w:color w:val="0000FF"/>
            <w:u w:val="single"/>
            <w:lang w:val="en-US"/>
          </w:rPr>
          <w:t>samtel</w:t>
        </w:r>
        <w:r w:rsidRPr="0058107E">
          <w:rPr>
            <w:rFonts w:ascii="Times New Roman" w:hAnsi="Times New Roman"/>
            <w:b/>
            <w:color w:val="0000FF"/>
            <w:u w:val="single"/>
          </w:rPr>
          <w:t>.</w:t>
        </w:r>
        <w:proofErr w:type="spellStart"/>
        <w:r w:rsidRPr="0058107E">
          <w:rPr>
            <w:rFonts w:ascii="Times New Roman" w:hAnsi="Times New Roman"/>
            <w:b/>
            <w:color w:val="0000FF"/>
            <w:u w:val="single"/>
            <w:lang w:val="en-US"/>
          </w:rPr>
          <w:t>ru</w:t>
        </w:r>
        <w:proofErr w:type="spellEnd"/>
      </w:hyperlink>
      <w:r w:rsidRPr="0058107E">
        <w:rPr>
          <w:rFonts w:ascii="Times New Roman" w:hAnsi="Times New Roman"/>
          <w:b/>
        </w:rPr>
        <w:t xml:space="preserve"> </w:t>
      </w:r>
    </w:p>
    <w:p w:rsidR="000D2A8C" w:rsidRPr="0058107E" w:rsidRDefault="000D2A8C" w:rsidP="000D2A8C">
      <w:pPr>
        <w:spacing w:after="0" w:line="240" w:lineRule="atLeast"/>
        <w:jc w:val="center"/>
        <w:rPr>
          <w:rFonts w:ascii="Times New Roman" w:hAnsi="Times New Roman"/>
          <w:b/>
        </w:rPr>
      </w:pPr>
    </w:p>
    <w:p w:rsidR="000D2A8C" w:rsidRPr="0058107E" w:rsidRDefault="008567D4" w:rsidP="000D2A8C">
      <w:pPr>
        <w:spacing w:after="0" w:line="240" w:lineRule="atLeast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18.06.2015 г.</w:t>
      </w:r>
      <w:r w:rsidR="000D2A8C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0D2A8C" w:rsidRPr="0058107E">
        <w:rPr>
          <w:rFonts w:ascii="Times New Roman" w:hAnsi="Times New Roman"/>
          <w:bCs/>
          <w:sz w:val="24"/>
          <w:szCs w:val="24"/>
        </w:rPr>
        <w:t xml:space="preserve">№ </w:t>
      </w:r>
      <w:r w:rsidR="009D01FF">
        <w:rPr>
          <w:rFonts w:ascii="Times New Roman" w:hAnsi="Times New Roman"/>
          <w:bCs/>
          <w:sz w:val="24"/>
          <w:szCs w:val="24"/>
        </w:rPr>
        <w:t>123</w:t>
      </w:r>
      <w:bookmarkStart w:id="0" w:name="_GoBack"/>
      <w:bookmarkEnd w:id="0"/>
    </w:p>
    <w:p w:rsidR="000D2A8C" w:rsidRPr="0058107E" w:rsidRDefault="000D2A8C" w:rsidP="000D2A8C">
      <w:pPr>
        <w:spacing w:after="0" w:line="240" w:lineRule="atLeast"/>
        <w:ind w:right="-709"/>
        <w:rPr>
          <w:rFonts w:ascii="Times New Roman" w:hAnsi="Times New Roman"/>
          <w:bCs/>
          <w:sz w:val="24"/>
          <w:szCs w:val="24"/>
        </w:rPr>
      </w:pPr>
    </w:p>
    <w:p w:rsidR="000D2A8C" w:rsidRDefault="000D2A8C" w:rsidP="000D2A8C">
      <w:pPr>
        <w:spacing w:after="0" w:line="240" w:lineRule="atLeast"/>
        <w:ind w:left="14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0D2A8C" w:rsidRPr="0058107E" w:rsidRDefault="000D2A8C" w:rsidP="00BC174E">
      <w:pPr>
        <w:spacing w:after="0" w:line="240" w:lineRule="atLeast"/>
        <w:ind w:left="14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 внесении изменений в </w:t>
      </w:r>
      <w:r w:rsidR="00BC174E">
        <w:rPr>
          <w:rFonts w:ascii="Times New Roman" w:hAnsi="Times New Roman"/>
          <w:b/>
          <w:bCs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>остановление</w:t>
      </w:r>
      <w:r w:rsidR="00BC174E">
        <w:rPr>
          <w:rFonts w:ascii="Times New Roman" w:hAnsi="Times New Roman"/>
          <w:b/>
          <w:bCs/>
          <w:sz w:val="24"/>
          <w:szCs w:val="24"/>
        </w:rPr>
        <w:t xml:space="preserve"> а</w:t>
      </w:r>
      <w:r>
        <w:rPr>
          <w:rFonts w:ascii="Times New Roman" w:hAnsi="Times New Roman"/>
          <w:b/>
          <w:bCs/>
          <w:sz w:val="24"/>
          <w:szCs w:val="24"/>
        </w:rPr>
        <w:t>дминистрации городского поселения Безенчук муниципального района Безенчукский Самарской области от 16.12.2014 г. №233 «Об утверждении муниципальной программы</w:t>
      </w:r>
      <w:r w:rsidRPr="0058107E">
        <w:rPr>
          <w:rFonts w:ascii="Times New Roman" w:hAnsi="Times New Roman"/>
          <w:b/>
          <w:bCs/>
          <w:sz w:val="24"/>
          <w:szCs w:val="24"/>
        </w:rPr>
        <w:t xml:space="preserve"> «Благоустройство</w:t>
      </w:r>
      <w:r>
        <w:rPr>
          <w:rFonts w:ascii="Times New Roman" w:hAnsi="Times New Roman"/>
          <w:b/>
          <w:bCs/>
          <w:sz w:val="24"/>
          <w:szCs w:val="24"/>
        </w:rPr>
        <w:t>, озеленение и обеспечение безопасности дорожного движения</w:t>
      </w:r>
      <w:r w:rsidRPr="0058107E">
        <w:rPr>
          <w:rFonts w:ascii="Times New Roman" w:hAnsi="Times New Roman"/>
          <w:b/>
          <w:bCs/>
          <w:sz w:val="24"/>
          <w:szCs w:val="24"/>
        </w:rPr>
        <w:t xml:space="preserve"> территории городского поселения Безенчук муниципального района Безенчукский Сам</w:t>
      </w:r>
      <w:r>
        <w:rPr>
          <w:rFonts w:ascii="Times New Roman" w:hAnsi="Times New Roman"/>
          <w:b/>
          <w:bCs/>
          <w:sz w:val="24"/>
          <w:szCs w:val="24"/>
        </w:rPr>
        <w:t>арской области на 2015-2017гг.»</w:t>
      </w:r>
    </w:p>
    <w:p w:rsidR="000D2A8C" w:rsidRPr="0058107E" w:rsidRDefault="000D2A8C" w:rsidP="00BC174E">
      <w:pPr>
        <w:spacing w:after="0" w:line="240" w:lineRule="atLeast"/>
        <w:ind w:left="142"/>
        <w:rPr>
          <w:rFonts w:ascii="Times New Roman" w:hAnsi="Times New Roman"/>
          <w:sz w:val="24"/>
          <w:szCs w:val="24"/>
        </w:rPr>
      </w:pPr>
    </w:p>
    <w:p w:rsidR="000D2A8C" w:rsidRPr="0058107E" w:rsidRDefault="000D2A8C" w:rsidP="000D2A8C">
      <w:pPr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58107E">
        <w:rPr>
          <w:rFonts w:ascii="Times New Roman" w:hAnsi="Times New Roman"/>
          <w:sz w:val="24"/>
          <w:szCs w:val="24"/>
        </w:rPr>
        <w:t xml:space="preserve">В целях реализации полномочий, установленных положениями Федерального закона №131-ФЗ от 06.10.2013г., руководствуясь Уставом </w:t>
      </w:r>
      <w:r w:rsidR="00BC174E">
        <w:rPr>
          <w:rFonts w:ascii="Times New Roman" w:hAnsi="Times New Roman"/>
          <w:sz w:val="24"/>
          <w:szCs w:val="24"/>
        </w:rPr>
        <w:t>городского поселения Безенчук, п</w:t>
      </w:r>
      <w:r w:rsidRPr="0058107E">
        <w:rPr>
          <w:rFonts w:ascii="Times New Roman" w:hAnsi="Times New Roman"/>
          <w:sz w:val="24"/>
          <w:szCs w:val="24"/>
        </w:rPr>
        <w:t>остановлением Главы городского поселения Безенчук №233 от 25.10.2013г.</w:t>
      </w:r>
      <w:r>
        <w:rPr>
          <w:rFonts w:ascii="Times New Roman" w:hAnsi="Times New Roman"/>
          <w:sz w:val="24"/>
          <w:szCs w:val="24"/>
        </w:rPr>
        <w:t xml:space="preserve"> «Об утверждении Положения о муниципальных программах городского поселения Безенчук»,</w:t>
      </w:r>
    </w:p>
    <w:p w:rsidR="000D2A8C" w:rsidRDefault="000D2A8C" w:rsidP="000D2A8C">
      <w:pPr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D2A8C" w:rsidRPr="0058107E" w:rsidRDefault="000D2A8C" w:rsidP="000D2A8C">
      <w:pPr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58107E">
        <w:rPr>
          <w:rFonts w:ascii="Times New Roman" w:hAnsi="Times New Roman"/>
          <w:sz w:val="24"/>
          <w:szCs w:val="24"/>
        </w:rPr>
        <w:t>ПОСТАНОВЛЯЮ:</w:t>
      </w:r>
    </w:p>
    <w:p w:rsidR="000D2A8C" w:rsidRPr="0058107E" w:rsidRDefault="000D2A8C" w:rsidP="000D2A8C">
      <w:pPr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D2A8C" w:rsidRDefault="000D2A8C" w:rsidP="000D2A8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изменения в </w:t>
      </w:r>
      <w:r w:rsidRPr="009A228D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муниципальную программу </w:t>
      </w:r>
      <w:r w:rsidRPr="009A228D">
        <w:rPr>
          <w:rFonts w:ascii="Times New Roman" w:eastAsia="Times New Roman" w:hAnsi="Times New Roman"/>
          <w:bCs/>
          <w:sz w:val="24"/>
          <w:szCs w:val="24"/>
          <w:lang w:eastAsia="ru-RU"/>
        </w:rPr>
        <w:t>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й Самарской области на 2015-2017</w:t>
      </w:r>
      <w:r w:rsidRPr="009A228D">
        <w:rPr>
          <w:rFonts w:ascii="Times New Roman" w:eastAsia="Times New Roman" w:hAnsi="Times New Roman"/>
          <w:bCs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г</w:t>
      </w:r>
      <w:r w:rsidRPr="009A228D">
        <w:rPr>
          <w:rFonts w:ascii="Times New Roman" w:eastAsia="Times New Roman" w:hAnsi="Times New Roman"/>
          <w:bCs/>
          <w:sz w:val="24"/>
          <w:szCs w:val="24"/>
          <w:lang w:eastAsia="ru-RU"/>
        </w:rPr>
        <w:t>.»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9A228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BC174E">
        <w:rPr>
          <w:rFonts w:ascii="Times New Roman" w:eastAsia="Times New Roman" w:hAnsi="Times New Roman"/>
          <w:bCs/>
          <w:sz w:val="24"/>
          <w:szCs w:val="24"/>
          <w:lang w:eastAsia="ru-RU"/>
        </w:rPr>
        <w:t>утвержденную постановлением 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дминистрации городского поселения Безенчук от16.12.2014 г.№ 233 </w:t>
      </w:r>
      <w:r w:rsidRPr="009A228D">
        <w:rPr>
          <w:rFonts w:ascii="Times New Roman" w:eastAsia="Times New Roman" w:hAnsi="Times New Roman"/>
          <w:bCs/>
          <w:sz w:val="24"/>
          <w:szCs w:val="24"/>
          <w:lang w:eastAsia="ru-RU"/>
        </w:rPr>
        <w:t>согласно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9A228D"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ю</w:t>
      </w:r>
      <w:r w:rsidRPr="009A228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№1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к</w:t>
      </w:r>
      <w:r w:rsidR="00BC174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настоящему  п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остановлению.</w:t>
      </w:r>
      <w:r w:rsidRPr="009A228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D2A8C" w:rsidRPr="00735603" w:rsidRDefault="000D2A8C" w:rsidP="000D2A8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A228D">
        <w:rPr>
          <w:rFonts w:ascii="Times New Roman" w:eastAsia="Times New Roman" w:hAnsi="Times New Roman"/>
          <w:sz w:val="24"/>
          <w:szCs w:val="24"/>
          <w:lang w:eastAsia="ru-RU"/>
        </w:rPr>
        <w:t>Признать утратившим силу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табли</w:t>
      </w:r>
      <w:r w:rsidR="00BC174E">
        <w:rPr>
          <w:rFonts w:ascii="Times New Roman" w:eastAsia="Times New Roman" w:hAnsi="Times New Roman"/>
          <w:sz w:val="24"/>
          <w:szCs w:val="24"/>
          <w:lang w:eastAsia="ru-RU"/>
        </w:rPr>
        <w:t xml:space="preserve">цу 1, таблицу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C174E"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остановления</w:t>
      </w:r>
      <w:r w:rsidR="00BC174E">
        <w:rPr>
          <w:rFonts w:ascii="Times New Roman" w:eastAsia="Times New Roman" w:hAnsi="Times New Roman"/>
          <w:sz w:val="24"/>
          <w:szCs w:val="24"/>
          <w:lang w:eastAsia="ru-RU"/>
        </w:rPr>
        <w:t xml:space="preserve"> а</w:t>
      </w:r>
      <w:r w:rsidRPr="009A228D">
        <w:rPr>
          <w:rFonts w:ascii="Times New Roman" w:eastAsia="Times New Roman" w:hAnsi="Times New Roman"/>
          <w:sz w:val="24"/>
          <w:szCs w:val="24"/>
          <w:lang w:eastAsia="ru-RU"/>
        </w:rPr>
        <w:t>дминистрации городского поселения Безенчук муниципального района Безенчукский Самарск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 области от 16.12..2014г. № 233</w:t>
      </w:r>
      <w:r w:rsidRPr="009A228D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Pr="009A228D">
        <w:rPr>
          <w:rFonts w:ascii="Times New Roman" w:hAnsi="Times New Roman"/>
          <w:bCs/>
          <w:sz w:val="24"/>
          <w:szCs w:val="24"/>
        </w:rPr>
        <w:t>Об утверждении муниципальной программы 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</w:t>
      </w:r>
      <w:r>
        <w:rPr>
          <w:rFonts w:ascii="Times New Roman" w:hAnsi="Times New Roman"/>
          <w:bCs/>
          <w:sz w:val="24"/>
          <w:szCs w:val="24"/>
        </w:rPr>
        <w:t xml:space="preserve"> Самарской области на 2015-2017</w:t>
      </w:r>
      <w:r w:rsidRPr="009A228D">
        <w:rPr>
          <w:rFonts w:ascii="Times New Roman" w:hAnsi="Times New Roman"/>
          <w:bCs/>
          <w:sz w:val="24"/>
          <w:szCs w:val="24"/>
        </w:rPr>
        <w:t>г.»</w:t>
      </w:r>
      <w:r>
        <w:rPr>
          <w:rFonts w:ascii="Times New Roman" w:hAnsi="Times New Roman"/>
          <w:bCs/>
          <w:sz w:val="24"/>
          <w:szCs w:val="24"/>
        </w:rPr>
        <w:t>.</w:t>
      </w:r>
      <w:r w:rsidRPr="009A228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D2A8C" w:rsidRPr="00DA7A94" w:rsidRDefault="000D2A8C" w:rsidP="000D2A8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Начальнику организационного отдела </w:t>
      </w:r>
      <w:r w:rsidR="00BC174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9A228D">
        <w:rPr>
          <w:rFonts w:ascii="Times New Roman" w:eastAsia="Times New Roman" w:hAnsi="Times New Roman"/>
          <w:sz w:val="24"/>
          <w:szCs w:val="24"/>
          <w:lang w:eastAsia="ru-RU"/>
        </w:rPr>
        <w:t xml:space="preserve">дминистрации городского поселения Безенчук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(Левину И.Н.) о</w:t>
      </w:r>
      <w:r w:rsidRPr="00DA7A94">
        <w:rPr>
          <w:rFonts w:ascii="Times New Roman" w:eastAsia="Times New Roman" w:hAnsi="Times New Roman"/>
          <w:sz w:val="24"/>
          <w:szCs w:val="24"/>
          <w:lang w:eastAsia="ru-RU"/>
        </w:rPr>
        <w:t>публиковать настоящее постановление на официальном сайте городского поселения Безенчук и в газете «Вестник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поселения Безенчук».</w:t>
      </w:r>
    </w:p>
    <w:p w:rsidR="000D2A8C" w:rsidRDefault="000D2A8C" w:rsidP="000D2A8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228D">
        <w:rPr>
          <w:rFonts w:ascii="Times New Roman" w:eastAsia="Times New Roman" w:hAnsi="Times New Roman"/>
          <w:sz w:val="24"/>
          <w:szCs w:val="24"/>
          <w:lang w:eastAsia="ru-RU"/>
        </w:rPr>
        <w:t>Конт</w:t>
      </w:r>
      <w:r w:rsidR="00BC174E">
        <w:rPr>
          <w:rFonts w:ascii="Times New Roman" w:eastAsia="Times New Roman" w:hAnsi="Times New Roman"/>
          <w:sz w:val="24"/>
          <w:szCs w:val="24"/>
          <w:lang w:eastAsia="ru-RU"/>
        </w:rPr>
        <w:t>роль за исполнением настоящего п</w:t>
      </w:r>
      <w:r w:rsidRPr="009A228D">
        <w:rPr>
          <w:rFonts w:ascii="Times New Roman" w:eastAsia="Times New Roman" w:hAnsi="Times New Roman"/>
          <w:sz w:val="24"/>
          <w:szCs w:val="24"/>
          <w:lang w:eastAsia="ru-RU"/>
        </w:rPr>
        <w:t>остановления возлагаю на заместителя Главы городского поселения Безенчук (</w:t>
      </w:r>
      <w:proofErr w:type="gramStart"/>
      <w:r w:rsidRPr="009A228D">
        <w:rPr>
          <w:rFonts w:ascii="Times New Roman" w:eastAsia="Times New Roman" w:hAnsi="Times New Roman"/>
          <w:sz w:val="24"/>
          <w:szCs w:val="24"/>
          <w:lang w:eastAsia="ru-RU"/>
        </w:rPr>
        <w:t>Рыжих</w:t>
      </w:r>
      <w:proofErr w:type="gramEnd"/>
      <w:r w:rsidRPr="009A228D">
        <w:rPr>
          <w:rFonts w:ascii="Times New Roman" w:eastAsia="Times New Roman" w:hAnsi="Times New Roman"/>
          <w:sz w:val="24"/>
          <w:szCs w:val="24"/>
          <w:lang w:eastAsia="ru-RU"/>
        </w:rPr>
        <w:t xml:space="preserve"> С.А.)  </w:t>
      </w:r>
    </w:p>
    <w:p w:rsidR="000D2A8C" w:rsidRPr="0058107E" w:rsidRDefault="000D2A8C" w:rsidP="000D2A8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D2A8C" w:rsidRPr="0058107E" w:rsidRDefault="000D2A8C" w:rsidP="000D2A8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D2A8C" w:rsidRPr="0058107E" w:rsidRDefault="000D2A8C" w:rsidP="000D2A8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D2A8C" w:rsidRPr="0058107E" w:rsidRDefault="000D2A8C" w:rsidP="007E7267">
      <w:pPr>
        <w:spacing w:after="0" w:line="240" w:lineRule="atLeast"/>
        <w:ind w:left="567"/>
        <w:jc w:val="both"/>
        <w:rPr>
          <w:rFonts w:ascii="Times New Roman" w:hAnsi="Times New Roman"/>
          <w:sz w:val="24"/>
          <w:szCs w:val="24"/>
        </w:rPr>
      </w:pPr>
      <w:r w:rsidRPr="0058107E">
        <w:rPr>
          <w:rFonts w:ascii="Times New Roman" w:hAnsi="Times New Roman"/>
          <w:sz w:val="24"/>
          <w:szCs w:val="24"/>
        </w:rPr>
        <w:t xml:space="preserve">Глава городского поселения </w:t>
      </w:r>
      <w:r w:rsidRPr="0058107E">
        <w:rPr>
          <w:rFonts w:ascii="Times New Roman" w:hAnsi="Times New Roman"/>
          <w:sz w:val="24"/>
          <w:szCs w:val="24"/>
        </w:rPr>
        <w:tab/>
      </w:r>
      <w:r w:rsidRPr="0058107E">
        <w:rPr>
          <w:rFonts w:ascii="Times New Roman" w:hAnsi="Times New Roman"/>
          <w:sz w:val="24"/>
          <w:szCs w:val="24"/>
        </w:rPr>
        <w:tab/>
      </w:r>
      <w:r w:rsidRPr="0058107E">
        <w:rPr>
          <w:rFonts w:ascii="Times New Roman" w:hAnsi="Times New Roman"/>
          <w:sz w:val="24"/>
          <w:szCs w:val="24"/>
        </w:rPr>
        <w:tab/>
      </w:r>
      <w:r w:rsidRPr="0058107E">
        <w:rPr>
          <w:rFonts w:ascii="Times New Roman" w:hAnsi="Times New Roman"/>
          <w:sz w:val="24"/>
          <w:szCs w:val="24"/>
        </w:rPr>
        <w:tab/>
      </w:r>
      <w:r w:rsidRPr="0058107E">
        <w:rPr>
          <w:rFonts w:ascii="Times New Roman" w:hAnsi="Times New Roman"/>
          <w:sz w:val="24"/>
          <w:szCs w:val="24"/>
        </w:rPr>
        <w:tab/>
      </w:r>
      <w:r w:rsidRPr="0058107E">
        <w:rPr>
          <w:rFonts w:ascii="Times New Roman" w:hAnsi="Times New Roman"/>
          <w:sz w:val="24"/>
          <w:szCs w:val="24"/>
        </w:rPr>
        <w:tab/>
        <w:t xml:space="preserve">        Ю.В. Строганков</w:t>
      </w:r>
    </w:p>
    <w:p w:rsidR="000D2A8C" w:rsidRPr="0058107E" w:rsidRDefault="000D2A8C" w:rsidP="007E7267">
      <w:pPr>
        <w:spacing w:after="0" w:line="240" w:lineRule="atLeast"/>
        <w:ind w:left="567"/>
        <w:jc w:val="both"/>
        <w:rPr>
          <w:rFonts w:ascii="Times New Roman" w:hAnsi="Times New Roman"/>
          <w:sz w:val="16"/>
          <w:szCs w:val="16"/>
        </w:rPr>
      </w:pPr>
    </w:p>
    <w:p w:rsidR="000D2A8C" w:rsidRDefault="000D2A8C" w:rsidP="007E7267">
      <w:pPr>
        <w:spacing w:after="0" w:line="240" w:lineRule="atLeast"/>
        <w:ind w:left="567"/>
        <w:jc w:val="both"/>
        <w:rPr>
          <w:rFonts w:ascii="Times New Roman" w:hAnsi="Times New Roman"/>
          <w:sz w:val="16"/>
          <w:szCs w:val="16"/>
        </w:rPr>
      </w:pPr>
    </w:p>
    <w:p w:rsidR="000D2A8C" w:rsidRPr="0021252B" w:rsidRDefault="000D2A8C" w:rsidP="007E7267">
      <w:pPr>
        <w:spacing w:after="0" w:line="240" w:lineRule="atLeast"/>
        <w:ind w:left="567"/>
        <w:jc w:val="both"/>
        <w:rPr>
          <w:rFonts w:ascii="Times New Roman" w:hAnsi="Times New Roman"/>
          <w:i/>
          <w:sz w:val="16"/>
          <w:szCs w:val="16"/>
        </w:rPr>
      </w:pPr>
      <w:r w:rsidRPr="0021252B">
        <w:rPr>
          <w:rFonts w:ascii="Times New Roman" w:hAnsi="Times New Roman"/>
          <w:i/>
          <w:sz w:val="16"/>
          <w:szCs w:val="16"/>
        </w:rPr>
        <w:t>Аверкиева</w:t>
      </w:r>
    </w:p>
    <w:p w:rsidR="000D2A8C" w:rsidRDefault="000D2A8C" w:rsidP="007E7267">
      <w:pPr>
        <w:spacing w:after="0" w:line="240" w:lineRule="atLeast"/>
        <w:ind w:left="567"/>
        <w:jc w:val="both"/>
        <w:rPr>
          <w:rFonts w:ascii="Times New Roman" w:hAnsi="Times New Roman"/>
          <w:sz w:val="16"/>
          <w:szCs w:val="16"/>
        </w:rPr>
      </w:pPr>
      <w:r w:rsidRPr="0058107E">
        <w:rPr>
          <w:rFonts w:ascii="Times New Roman" w:hAnsi="Times New Roman"/>
          <w:sz w:val="16"/>
          <w:szCs w:val="16"/>
        </w:rPr>
        <w:t>2-15-34</w:t>
      </w:r>
    </w:p>
    <w:p w:rsidR="000D2A8C" w:rsidRDefault="000D2A8C" w:rsidP="000D2A8C">
      <w:pPr>
        <w:spacing w:after="0" w:line="240" w:lineRule="atLeast"/>
        <w:jc w:val="both"/>
        <w:rPr>
          <w:rFonts w:ascii="Times New Roman" w:hAnsi="Times New Roman"/>
          <w:sz w:val="16"/>
          <w:szCs w:val="16"/>
        </w:rPr>
      </w:pPr>
    </w:p>
    <w:p w:rsidR="000D2A8C" w:rsidRDefault="000D2A8C" w:rsidP="000D2A8C">
      <w:pPr>
        <w:spacing w:after="0" w:line="240" w:lineRule="atLeast"/>
        <w:jc w:val="both"/>
        <w:rPr>
          <w:rFonts w:ascii="Times New Roman" w:hAnsi="Times New Roman"/>
          <w:sz w:val="16"/>
          <w:szCs w:val="16"/>
        </w:rPr>
      </w:pPr>
    </w:p>
    <w:p w:rsidR="000D2A8C" w:rsidRDefault="000D2A8C" w:rsidP="000D2A8C">
      <w:pPr>
        <w:spacing w:after="0" w:line="240" w:lineRule="atLeast"/>
        <w:jc w:val="both"/>
        <w:rPr>
          <w:rFonts w:ascii="Times New Roman" w:hAnsi="Times New Roman"/>
          <w:sz w:val="16"/>
          <w:szCs w:val="16"/>
        </w:rPr>
      </w:pPr>
    </w:p>
    <w:p w:rsidR="000D2A8C" w:rsidRDefault="000D2A8C" w:rsidP="000D2A8C">
      <w:pPr>
        <w:spacing w:after="0" w:line="240" w:lineRule="atLeast"/>
        <w:jc w:val="both"/>
        <w:rPr>
          <w:rFonts w:ascii="Times New Roman" w:hAnsi="Times New Roman"/>
          <w:sz w:val="16"/>
          <w:szCs w:val="16"/>
        </w:rPr>
      </w:pPr>
    </w:p>
    <w:p w:rsidR="000D2A8C" w:rsidRDefault="000D2A8C" w:rsidP="000D2A8C">
      <w:pPr>
        <w:spacing w:after="0" w:line="240" w:lineRule="atLeast"/>
        <w:jc w:val="both"/>
        <w:rPr>
          <w:rFonts w:ascii="Times New Roman" w:hAnsi="Times New Roman"/>
          <w:sz w:val="16"/>
          <w:szCs w:val="16"/>
        </w:rPr>
      </w:pPr>
    </w:p>
    <w:p w:rsidR="000D2A8C" w:rsidRDefault="000D2A8C" w:rsidP="000D2A8C">
      <w:pPr>
        <w:spacing w:after="0" w:line="240" w:lineRule="atLeast"/>
        <w:jc w:val="both"/>
        <w:rPr>
          <w:rFonts w:ascii="Times New Roman" w:hAnsi="Times New Roman"/>
          <w:sz w:val="16"/>
          <w:szCs w:val="16"/>
        </w:rPr>
      </w:pPr>
    </w:p>
    <w:p w:rsidR="000D2A8C" w:rsidRDefault="000D2A8C" w:rsidP="000D2A8C">
      <w:pPr>
        <w:spacing w:after="0" w:line="240" w:lineRule="atLeast"/>
        <w:jc w:val="both"/>
        <w:rPr>
          <w:rFonts w:ascii="Times New Roman" w:hAnsi="Times New Roman"/>
          <w:sz w:val="16"/>
          <w:szCs w:val="16"/>
        </w:rPr>
      </w:pPr>
    </w:p>
    <w:p w:rsidR="000D2A8C" w:rsidRDefault="000D2A8C" w:rsidP="000D2A8C">
      <w:pPr>
        <w:spacing w:after="0" w:line="240" w:lineRule="atLeast"/>
        <w:jc w:val="both"/>
        <w:rPr>
          <w:rFonts w:ascii="Times New Roman" w:hAnsi="Times New Roman"/>
          <w:sz w:val="16"/>
          <w:szCs w:val="16"/>
        </w:rPr>
      </w:pPr>
    </w:p>
    <w:p w:rsidR="000D2A8C" w:rsidRPr="0040301D" w:rsidRDefault="000D2A8C" w:rsidP="000D2A8C">
      <w:pPr>
        <w:spacing w:after="0" w:line="240" w:lineRule="atLeast"/>
        <w:jc w:val="right"/>
        <w:rPr>
          <w:rFonts w:ascii="Times New Roman" w:hAnsi="Times New Roman"/>
          <w:b/>
          <w:sz w:val="24"/>
          <w:szCs w:val="24"/>
        </w:rPr>
      </w:pPr>
      <w:r w:rsidRPr="0040301D">
        <w:rPr>
          <w:rFonts w:ascii="Times New Roman" w:hAnsi="Times New Roman"/>
          <w:b/>
          <w:sz w:val="24"/>
          <w:szCs w:val="24"/>
        </w:rPr>
        <w:t>Приложение №1</w:t>
      </w:r>
    </w:p>
    <w:p w:rsidR="000D2A8C" w:rsidRDefault="000D2A8C" w:rsidP="000D2A8C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BC174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остановлению </w:t>
      </w:r>
      <w:r w:rsidR="00BC174E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дминистрации</w:t>
      </w:r>
    </w:p>
    <w:p w:rsidR="000D2A8C" w:rsidRDefault="000D2A8C" w:rsidP="000D2A8C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городского поселения Безенчук муниципального района </w:t>
      </w:r>
    </w:p>
    <w:p w:rsidR="000D2A8C" w:rsidRDefault="000D2A8C" w:rsidP="000D2A8C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Безенчукский Самарской области от </w:t>
      </w:r>
      <w:r w:rsidR="007E7267">
        <w:rPr>
          <w:rFonts w:ascii="Times New Roman" w:hAnsi="Times New Roman"/>
          <w:sz w:val="24"/>
          <w:szCs w:val="24"/>
        </w:rPr>
        <w:t>18.06.2015г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7E7267">
        <w:rPr>
          <w:rFonts w:ascii="Times New Roman" w:hAnsi="Times New Roman"/>
          <w:sz w:val="24"/>
          <w:szCs w:val="24"/>
        </w:rPr>
        <w:t>123</w:t>
      </w:r>
    </w:p>
    <w:p w:rsidR="000D2A8C" w:rsidRDefault="000D2A8C" w:rsidP="000D2A8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D2A8C" w:rsidRDefault="000D2A8C" w:rsidP="000D2A8C">
      <w:pPr>
        <w:spacing w:after="0" w:line="240" w:lineRule="atLeast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Изменения в муниципальную программу «</w:t>
      </w:r>
      <w:r w:rsidRPr="009A228D">
        <w:rPr>
          <w:rFonts w:ascii="Times New Roman" w:eastAsia="Times New Roman" w:hAnsi="Times New Roman"/>
          <w:bCs/>
          <w:sz w:val="24"/>
          <w:szCs w:val="24"/>
          <w:lang w:eastAsia="ru-RU"/>
        </w:rPr>
        <w:t>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й Самарской области на 2015-2017</w:t>
      </w:r>
      <w:r w:rsidRPr="009A228D">
        <w:rPr>
          <w:rFonts w:ascii="Times New Roman" w:eastAsia="Times New Roman" w:hAnsi="Times New Roman"/>
          <w:bCs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г</w:t>
      </w:r>
      <w:r w:rsidRPr="009A228D">
        <w:rPr>
          <w:rFonts w:ascii="Times New Roman" w:eastAsia="Times New Roman" w:hAnsi="Times New Roman"/>
          <w:bCs/>
          <w:sz w:val="24"/>
          <w:szCs w:val="24"/>
          <w:lang w:eastAsia="ru-RU"/>
        </w:rPr>
        <w:t>.»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9A228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утвержденную постановлением администрации городского поселения Безенчук от</w:t>
      </w:r>
      <w:r w:rsidR="0040301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16.12.2014 г.№ 233 (далее-Программа)</w:t>
      </w:r>
    </w:p>
    <w:p w:rsidR="000D2A8C" w:rsidRDefault="000D2A8C" w:rsidP="000D2A8C">
      <w:pPr>
        <w:spacing w:after="0" w:line="240" w:lineRule="atLeast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D2A8C" w:rsidRPr="000D2A8C" w:rsidRDefault="000D2A8C" w:rsidP="000D2A8C">
      <w:pPr>
        <w:pStyle w:val="a3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  <w:r w:rsidRPr="000D2A8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Паспорте Программы </w:t>
      </w:r>
    </w:p>
    <w:p w:rsidR="000D2A8C" w:rsidRDefault="000D2A8C" w:rsidP="00DE2BAD">
      <w:pPr>
        <w:spacing w:after="0" w:line="240" w:lineRule="atLeast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разделе «Финансирование Программы (Подпрограммы) по годам»</w:t>
      </w:r>
      <w:r w:rsidR="00DE2BAD">
        <w:rPr>
          <w:rFonts w:ascii="Times New Roman" w:hAnsi="Times New Roman"/>
          <w:sz w:val="24"/>
          <w:szCs w:val="24"/>
        </w:rPr>
        <w:t xml:space="preserve">, подраздела «всего» и «2015год» </w:t>
      </w:r>
      <w:r>
        <w:rPr>
          <w:rFonts w:ascii="Times New Roman" w:hAnsi="Times New Roman"/>
          <w:sz w:val="24"/>
          <w:szCs w:val="24"/>
        </w:rPr>
        <w:t>заменить</w:t>
      </w:r>
      <w:r w:rsidR="00DE2BAD">
        <w:rPr>
          <w:rFonts w:ascii="Times New Roman" w:hAnsi="Times New Roman"/>
          <w:sz w:val="24"/>
          <w:szCs w:val="24"/>
        </w:rPr>
        <w:t xml:space="preserve"> сумму «68 037 тыс</w:t>
      </w:r>
      <w:proofErr w:type="gramStart"/>
      <w:r w:rsidR="00DE2BAD">
        <w:rPr>
          <w:rFonts w:ascii="Times New Roman" w:hAnsi="Times New Roman"/>
          <w:sz w:val="24"/>
          <w:szCs w:val="24"/>
        </w:rPr>
        <w:t>.р</w:t>
      </w:r>
      <w:proofErr w:type="gramEnd"/>
      <w:r w:rsidR="00DE2BAD">
        <w:rPr>
          <w:rFonts w:ascii="Times New Roman" w:hAnsi="Times New Roman"/>
          <w:sz w:val="24"/>
          <w:szCs w:val="24"/>
        </w:rPr>
        <w:t>уб.» на «</w:t>
      </w:r>
      <w:r w:rsidR="00DE2BAD" w:rsidRPr="00DE2BAD">
        <w:rPr>
          <w:rFonts w:ascii="Times New Roman" w:hAnsi="Times New Roman"/>
          <w:b/>
          <w:sz w:val="24"/>
          <w:szCs w:val="24"/>
        </w:rPr>
        <w:t>68 718 тыс.руб</w:t>
      </w:r>
      <w:r w:rsidR="00DE2BAD">
        <w:rPr>
          <w:rFonts w:ascii="Times New Roman" w:hAnsi="Times New Roman"/>
          <w:sz w:val="24"/>
          <w:szCs w:val="24"/>
        </w:rPr>
        <w:t>.»; сумму «27 287 тыс.руб.» на «</w:t>
      </w:r>
      <w:r w:rsidR="00DE2BAD" w:rsidRPr="00DE2BAD">
        <w:rPr>
          <w:rFonts w:ascii="Times New Roman" w:hAnsi="Times New Roman"/>
          <w:b/>
          <w:sz w:val="24"/>
          <w:szCs w:val="24"/>
        </w:rPr>
        <w:t>27 918 тыс.руб.»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2A8C">
        <w:rPr>
          <w:rFonts w:ascii="Times New Roman" w:hAnsi="Times New Roman"/>
          <w:b/>
          <w:sz w:val="24"/>
          <w:szCs w:val="24"/>
        </w:rPr>
        <w:t xml:space="preserve"> </w:t>
      </w:r>
    </w:p>
    <w:p w:rsidR="00DE2BAD" w:rsidRPr="00DE2BAD" w:rsidRDefault="00DE2BAD" w:rsidP="00DE2BAD">
      <w:pPr>
        <w:pStyle w:val="a3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DE2BAD">
        <w:rPr>
          <w:rFonts w:ascii="Times New Roman" w:hAnsi="Times New Roman"/>
          <w:b/>
          <w:sz w:val="24"/>
          <w:szCs w:val="24"/>
        </w:rPr>
        <w:t>Таблицу 1</w:t>
      </w:r>
      <w:r w:rsidR="00BC174E">
        <w:rPr>
          <w:rFonts w:ascii="Times New Roman" w:hAnsi="Times New Roman"/>
          <w:b/>
          <w:sz w:val="24"/>
          <w:szCs w:val="24"/>
        </w:rPr>
        <w:t xml:space="preserve"> </w:t>
      </w:r>
      <w:r w:rsidRPr="00BC174E">
        <w:rPr>
          <w:rFonts w:ascii="Times New Roman" w:hAnsi="Times New Roman"/>
          <w:sz w:val="24"/>
          <w:szCs w:val="24"/>
        </w:rPr>
        <w:t>«Перечень мероприятий муниципальной программы «</w:t>
      </w:r>
      <w:r w:rsidRPr="00BC174E">
        <w:rPr>
          <w:rFonts w:ascii="Times New Roman" w:eastAsia="Times New Roman" w:hAnsi="Times New Roman"/>
          <w:bCs/>
          <w:sz w:val="24"/>
          <w:szCs w:val="24"/>
          <w:lang w:eastAsia="ru-RU"/>
        </w:rPr>
        <w:t>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2015-2017гг.»</w:t>
      </w:r>
      <w:r w:rsidR="00102DA8" w:rsidRPr="00BC174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изложить в следующей редакции:</w:t>
      </w:r>
    </w:p>
    <w:p w:rsidR="000D2A8C" w:rsidRDefault="000D2A8C" w:rsidP="00DE2BAD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D2A8C" w:rsidRPr="000D2A8C" w:rsidRDefault="000D2A8C" w:rsidP="000D2A8C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  <w:sectPr w:rsidR="000D2A8C" w:rsidRPr="000D2A8C" w:rsidSect="00122F15">
          <w:pgSz w:w="11906" w:h="16838"/>
          <w:pgMar w:top="567" w:right="707" w:bottom="567" w:left="1134" w:header="709" w:footer="709" w:gutter="0"/>
          <w:cols w:space="708"/>
          <w:docGrid w:linePitch="360"/>
        </w:sectPr>
      </w:pPr>
    </w:p>
    <w:p w:rsidR="000D2A8C" w:rsidRPr="000D2A8C" w:rsidRDefault="000D2A8C" w:rsidP="000D2A8C">
      <w:pPr>
        <w:widowControl w:val="0"/>
        <w:spacing w:after="0" w:line="240" w:lineRule="atLeast"/>
        <w:jc w:val="right"/>
        <w:outlineLvl w:val="1"/>
        <w:rPr>
          <w:rFonts w:ascii="Times New Roman" w:hAnsi="Times New Roman"/>
          <w:b/>
          <w:sz w:val="24"/>
          <w:szCs w:val="24"/>
        </w:rPr>
      </w:pPr>
      <w:r w:rsidRPr="000D2A8C">
        <w:rPr>
          <w:rFonts w:ascii="Times New Roman" w:hAnsi="Times New Roman"/>
          <w:b/>
          <w:sz w:val="24"/>
          <w:szCs w:val="24"/>
        </w:rPr>
        <w:lastRenderedPageBreak/>
        <w:t>Таблица 1</w:t>
      </w:r>
    </w:p>
    <w:p w:rsidR="000D2A8C" w:rsidRPr="000D2A8C" w:rsidRDefault="000D2A8C" w:rsidP="00102DA8">
      <w:pPr>
        <w:widowControl w:val="0"/>
        <w:spacing w:after="0" w:line="24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0D2A8C">
        <w:rPr>
          <w:rFonts w:ascii="Times New Roman" w:hAnsi="Times New Roman"/>
          <w:b/>
          <w:sz w:val="24"/>
          <w:szCs w:val="24"/>
        </w:rPr>
        <w:t>Перечень</w:t>
      </w:r>
      <w:r w:rsidR="00102DA8">
        <w:rPr>
          <w:rFonts w:ascii="Times New Roman" w:hAnsi="Times New Roman"/>
          <w:b/>
          <w:sz w:val="24"/>
          <w:szCs w:val="24"/>
        </w:rPr>
        <w:t xml:space="preserve"> </w:t>
      </w:r>
      <w:r w:rsidRPr="000D2A8C">
        <w:rPr>
          <w:rFonts w:ascii="Times New Roman" w:hAnsi="Times New Roman"/>
          <w:b/>
          <w:sz w:val="24"/>
          <w:szCs w:val="24"/>
        </w:rPr>
        <w:t>мероприятий муниципальной программы</w:t>
      </w:r>
      <w:r w:rsidR="00102DA8">
        <w:rPr>
          <w:rFonts w:ascii="Times New Roman" w:hAnsi="Times New Roman"/>
          <w:b/>
          <w:sz w:val="24"/>
          <w:szCs w:val="24"/>
        </w:rPr>
        <w:t xml:space="preserve"> </w:t>
      </w:r>
      <w:r w:rsidRPr="000D2A8C">
        <w:rPr>
          <w:rFonts w:ascii="Times New Roman" w:hAnsi="Times New Roman"/>
          <w:b/>
          <w:sz w:val="24"/>
          <w:szCs w:val="24"/>
        </w:rPr>
        <w:t>«Благоустройство, озеленение и обеспечение безопасности дорожного движения</w:t>
      </w:r>
      <w:r w:rsidR="00102DA8">
        <w:rPr>
          <w:rFonts w:ascii="Times New Roman" w:hAnsi="Times New Roman"/>
          <w:b/>
          <w:sz w:val="24"/>
          <w:szCs w:val="24"/>
        </w:rPr>
        <w:t xml:space="preserve"> </w:t>
      </w:r>
      <w:r w:rsidRPr="000D2A8C">
        <w:rPr>
          <w:rFonts w:ascii="Times New Roman" w:hAnsi="Times New Roman"/>
          <w:b/>
          <w:sz w:val="24"/>
          <w:szCs w:val="24"/>
        </w:rPr>
        <w:t>территории  городского поселения Безенчук мун</w:t>
      </w:r>
      <w:r w:rsidR="00102DA8">
        <w:rPr>
          <w:rFonts w:ascii="Times New Roman" w:hAnsi="Times New Roman"/>
          <w:b/>
          <w:sz w:val="24"/>
          <w:szCs w:val="24"/>
        </w:rPr>
        <w:t xml:space="preserve">иципального района Безенчукский </w:t>
      </w:r>
      <w:r w:rsidRPr="000D2A8C">
        <w:rPr>
          <w:rFonts w:ascii="Times New Roman" w:hAnsi="Times New Roman"/>
          <w:b/>
          <w:sz w:val="24"/>
          <w:szCs w:val="24"/>
        </w:rPr>
        <w:t>Самарской области на 2015-2017 г</w:t>
      </w:r>
      <w:r w:rsidR="00102DA8">
        <w:rPr>
          <w:rFonts w:ascii="Times New Roman" w:hAnsi="Times New Roman"/>
          <w:b/>
          <w:sz w:val="24"/>
          <w:szCs w:val="24"/>
        </w:rPr>
        <w:t>г.</w:t>
      </w:r>
      <w:r w:rsidRPr="000D2A8C">
        <w:rPr>
          <w:rFonts w:ascii="Times New Roman" w:hAnsi="Times New Roman"/>
          <w:b/>
          <w:sz w:val="24"/>
          <w:szCs w:val="24"/>
        </w:rPr>
        <w:t>»</w:t>
      </w:r>
    </w:p>
    <w:p w:rsidR="000D2A8C" w:rsidRPr="000D2A8C" w:rsidRDefault="000D2A8C" w:rsidP="000D2A8C">
      <w:pPr>
        <w:spacing w:after="0" w:line="240" w:lineRule="atLeast"/>
        <w:jc w:val="right"/>
        <w:outlineLvl w:val="0"/>
        <w:rPr>
          <w:szCs w:val="28"/>
        </w:rPr>
      </w:pPr>
    </w:p>
    <w:tbl>
      <w:tblPr>
        <w:tblW w:w="14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1636"/>
        <w:gridCol w:w="1843"/>
        <w:gridCol w:w="72"/>
        <w:gridCol w:w="1621"/>
        <w:gridCol w:w="8"/>
        <w:gridCol w:w="7"/>
        <w:gridCol w:w="1475"/>
        <w:gridCol w:w="1198"/>
        <w:gridCol w:w="1134"/>
        <w:gridCol w:w="1134"/>
        <w:gridCol w:w="1985"/>
      </w:tblGrid>
      <w:tr w:rsidR="000D2A8C" w:rsidRPr="000D2A8C" w:rsidTr="00102DA8">
        <w:trPr>
          <w:trHeight w:val="812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18"/>
                <w:szCs w:val="18"/>
              </w:rPr>
            </w:pPr>
            <w:r w:rsidRPr="000D2A8C">
              <w:rPr>
                <w:rFonts w:ascii="Times New Roman" w:hAnsi="Times New Roman"/>
                <w:b/>
                <w:sz w:val="18"/>
                <w:szCs w:val="18"/>
              </w:rPr>
              <w:t>№</w:t>
            </w: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0D2A8C"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  <w:r w:rsidRPr="000D2A8C">
              <w:rPr>
                <w:rFonts w:ascii="Times New Roman" w:hAnsi="Times New Roman"/>
                <w:b/>
                <w:sz w:val="18"/>
                <w:szCs w:val="18"/>
              </w:rPr>
              <w:t>/п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18"/>
                <w:szCs w:val="18"/>
              </w:rPr>
            </w:pPr>
            <w:r w:rsidRPr="000D2A8C">
              <w:rPr>
                <w:rFonts w:ascii="Times New Roman" w:hAnsi="Times New Roman"/>
                <w:b/>
                <w:sz w:val="18"/>
                <w:szCs w:val="18"/>
              </w:rPr>
              <w:t>Мероприятия по реализации программы</w:t>
            </w:r>
          </w:p>
        </w:tc>
        <w:tc>
          <w:tcPr>
            <w:tcW w:w="1636" w:type="dxa"/>
            <w:vMerge w:val="restart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18"/>
                <w:szCs w:val="18"/>
              </w:rPr>
            </w:pPr>
            <w:r w:rsidRPr="000D2A8C">
              <w:rPr>
                <w:rFonts w:ascii="Times New Roman" w:hAnsi="Times New Roman"/>
                <w:b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915" w:type="dxa"/>
            <w:gridSpan w:val="2"/>
            <w:vMerge w:val="restart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18"/>
                <w:szCs w:val="18"/>
              </w:rPr>
            </w:pPr>
            <w:r w:rsidRPr="000D2A8C">
              <w:rPr>
                <w:rFonts w:ascii="Times New Roman" w:hAnsi="Times New Roman"/>
                <w:b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629" w:type="dxa"/>
            <w:gridSpan w:val="2"/>
            <w:vMerge w:val="restart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18"/>
                <w:szCs w:val="18"/>
              </w:rPr>
            </w:pPr>
            <w:r w:rsidRPr="000D2A8C">
              <w:rPr>
                <w:rFonts w:ascii="Times New Roman" w:hAnsi="Times New Roman"/>
                <w:b/>
                <w:sz w:val="18"/>
                <w:szCs w:val="18"/>
              </w:rPr>
              <w:t>Объем финансирования мероприятия в 2014 г. (тыс. руб.)</w:t>
            </w:r>
          </w:p>
        </w:tc>
        <w:tc>
          <w:tcPr>
            <w:tcW w:w="1482" w:type="dxa"/>
            <w:gridSpan w:val="2"/>
            <w:vMerge w:val="restart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18"/>
                <w:szCs w:val="18"/>
              </w:rPr>
            </w:pPr>
            <w:r w:rsidRPr="000D2A8C">
              <w:rPr>
                <w:rFonts w:ascii="Times New Roman" w:hAnsi="Times New Roman"/>
                <w:b/>
                <w:sz w:val="18"/>
                <w:szCs w:val="18"/>
              </w:rPr>
              <w:t xml:space="preserve">Всего </w:t>
            </w: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18"/>
                <w:szCs w:val="18"/>
              </w:rPr>
            </w:pPr>
            <w:r w:rsidRPr="000D2A8C">
              <w:rPr>
                <w:rFonts w:ascii="Times New Roman" w:hAnsi="Times New Roman"/>
                <w:b/>
                <w:sz w:val="18"/>
                <w:szCs w:val="18"/>
              </w:rPr>
              <w:t>(тыс. руб.)</w:t>
            </w:r>
          </w:p>
        </w:tc>
        <w:tc>
          <w:tcPr>
            <w:tcW w:w="3466" w:type="dxa"/>
            <w:gridSpan w:val="3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18"/>
                <w:szCs w:val="18"/>
              </w:rPr>
            </w:pPr>
            <w:r w:rsidRPr="000D2A8C">
              <w:rPr>
                <w:rFonts w:ascii="Times New Roman" w:hAnsi="Times New Roman"/>
                <w:b/>
                <w:sz w:val="18"/>
                <w:szCs w:val="18"/>
              </w:rPr>
              <w:t xml:space="preserve">Объем финансирования по годам, </w:t>
            </w: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18"/>
                <w:szCs w:val="18"/>
              </w:rPr>
            </w:pPr>
            <w:r w:rsidRPr="000D2A8C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0D2A8C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0D2A8C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18"/>
                <w:szCs w:val="18"/>
              </w:rPr>
            </w:pPr>
            <w:r w:rsidRPr="000D2A8C">
              <w:rPr>
                <w:rFonts w:ascii="Times New Roman" w:hAnsi="Times New Roman"/>
                <w:b/>
                <w:sz w:val="18"/>
                <w:szCs w:val="18"/>
              </w:rPr>
              <w:t>Ответственные за выполнение мероприятия программы</w:t>
            </w:r>
          </w:p>
        </w:tc>
      </w:tr>
      <w:tr w:rsidR="000D2A8C" w:rsidRPr="000D2A8C" w:rsidTr="00102DA8">
        <w:tc>
          <w:tcPr>
            <w:tcW w:w="675" w:type="dxa"/>
            <w:vMerge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6" w:type="dxa"/>
            <w:vMerge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  <w:vMerge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2"/>
            <w:vMerge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2" w:type="dxa"/>
            <w:gridSpan w:val="2"/>
            <w:vMerge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8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0D2A8C">
              <w:rPr>
                <w:rFonts w:ascii="Times New Roman" w:hAnsi="Times New Roman"/>
                <w:b/>
                <w:sz w:val="24"/>
                <w:szCs w:val="24"/>
              </w:rPr>
              <w:t>2015</w:t>
            </w:r>
          </w:p>
        </w:tc>
        <w:tc>
          <w:tcPr>
            <w:tcW w:w="1134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0D2A8C">
              <w:rPr>
                <w:rFonts w:ascii="Times New Roman" w:hAnsi="Times New Roman"/>
                <w:b/>
                <w:sz w:val="24"/>
                <w:szCs w:val="24"/>
              </w:rPr>
              <w:t>2016</w:t>
            </w:r>
          </w:p>
        </w:tc>
        <w:tc>
          <w:tcPr>
            <w:tcW w:w="1134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0D2A8C"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</w:p>
        </w:tc>
        <w:tc>
          <w:tcPr>
            <w:tcW w:w="1985" w:type="dxa"/>
            <w:vMerge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2A8C" w:rsidRPr="000D2A8C" w:rsidTr="00102DA8">
        <w:trPr>
          <w:trHeight w:val="1132"/>
        </w:trPr>
        <w:tc>
          <w:tcPr>
            <w:tcW w:w="675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</w:pPr>
            <w:r w:rsidRPr="000D2A8C">
              <w:rPr>
                <w:rFonts w:ascii="Times New Roman" w:hAnsi="Times New Roman"/>
                <w:i/>
                <w:sz w:val="20"/>
                <w:szCs w:val="20"/>
              </w:rPr>
              <w:t>Зимнее содержание улично-дорожной сети, территории общего пользования</w:t>
            </w:r>
            <w:r w:rsidRPr="000D2A8C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Октябрь-апрель</w:t>
            </w:r>
          </w:p>
        </w:tc>
        <w:tc>
          <w:tcPr>
            <w:tcW w:w="1629" w:type="dxa"/>
            <w:gridSpan w:val="2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6 876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17 556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7 386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5 085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5 085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Директор МБУ «Благоустройство»</w:t>
            </w: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Левагин Ю.В.</w:t>
            </w:r>
          </w:p>
        </w:tc>
      </w:tr>
      <w:tr w:rsidR="000D2A8C" w:rsidRPr="000D2A8C" w:rsidTr="00102DA8">
        <w:tc>
          <w:tcPr>
            <w:tcW w:w="7847" w:type="dxa"/>
            <w:gridSpan w:val="8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outlineLvl w:val="1"/>
              <w:rPr>
                <w:rFonts w:ascii="Times New Roman" w:hAnsi="Times New Roman"/>
                <w:b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Итого                                                       </w:t>
            </w:r>
          </w:p>
        </w:tc>
        <w:tc>
          <w:tcPr>
            <w:tcW w:w="147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sz w:val="20"/>
                <w:szCs w:val="20"/>
              </w:rPr>
              <w:t>17 556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7 386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5 085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5 085</w:t>
            </w:r>
          </w:p>
        </w:tc>
        <w:tc>
          <w:tcPr>
            <w:tcW w:w="1985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2A8C" w:rsidRPr="000D2A8C" w:rsidTr="00102DA8">
        <w:tc>
          <w:tcPr>
            <w:tcW w:w="675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</w:pPr>
            <w:r w:rsidRPr="000D2A8C">
              <w:rPr>
                <w:rFonts w:ascii="Times New Roman" w:hAnsi="Times New Roman"/>
                <w:i/>
                <w:sz w:val="20"/>
                <w:szCs w:val="20"/>
              </w:rPr>
              <w:t>Летнее содержание улично-дорожной сети, территории общего пользования</w:t>
            </w:r>
            <w:r w:rsidRPr="000D2A8C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апрель-октябрь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4 294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11 661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5 383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3 139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3 139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Директор МБУ «Благоустройство»</w:t>
            </w: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Левагин Ю.В.</w:t>
            </w:r>
          </w:p>
        </w:tc>
      </w:tr>
      <w:tr w:rsidR="000D2A8C" w:rsidRPr="000D2A8C" w:rsidTr="00102DA8">
        <w:tc>
          <w:tcPr>
            <w:tcW w:w="7832" w:type="dxa"/>
            <w:gridSpan w:val="6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outlineLvl w:val="1"/>
              <w:rPr>
                <w:rFonts w:ascii="Times New Roman" w:hAnsi="Times New Roman"/>
                <w:b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Итого</w:t>
            </w:r>
          </w:p>
        </w:tc>
        <w:tc>
          <w:tcPr>
            <w:tcW w:w="1490" w:type="dxa"/>
            <w:gridSpan w:val="3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sz w:val="20"/>
                <w:szCs w:val="20"/>
              </w:rPr>
              <w:t>11 661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5 383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3 139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3 139</w:t>
            </w:r>
          </w:p>
        </w:tc>
        <w:tc>
          <w:tcPr>
            <w:tcW w:w="1985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D2A8C" w:rsidRPr="000D2A8C" w:rsidTr="00102DA8">
        <w:tc>
          <w:tcPr>
            <w:tcW w:w="675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D2A8C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098" w:type="dxa"/>
            <w:gridSpan w:val="12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i/>
              </w:rPr>
            </w:pPr>
            <w:r w:rsidRPr="000D2A8C">
              <w:rPr>
                <w:rFonts w:ascii="Times New Roman" w:hAnsi="Times New Roman"/>
                <w:i/>
              </w:rPr>
              <w:t>Внедрение энергосберегающих технологий при освещении улиц, площадей парков отдыха и других объектов внешнего благоустройства</w:t>
            </w:r>
            <w:r w:rsidRPr="000D2A8C">
              <w:rPr>
                <w:rFonts w:ascii="Times New Roman" w:hAnsi="Times New Roman"/>
                <w:bCs/>
                <w:i/>
                <w:iCs/>
              </w:rPr>
              <w:t xml:space="preserve"> и содержание линий уличного освещения г.п. Безенчук</w:t>
            </w:r>
          </w:p>
        </w:tc>
      </w:tr>
      <w:tr w:rsidR="000D2A8C" w:rsidRPr="000D2A8C" w:rsidTr="00102DA8">
        <w:trPr>
          <w:trHeight w:val="717"/>
        </w:trPr>
        <w:tc>
          <w:tcPr>
            <w:tcW w:w="675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D2A8C">
              <w:rPr>
                <w:rFonts w:ascii="Times New Roman" w:hAnsi="Times New Roman"/>
                <w:sz w:val="20"/>
                <w:szCs w:val="20"/>
                <w:lang w:val="en-US"/>
              </w:rPr>
              <w:t>3.1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содержание линий уличного освещения (трансформаторные подстанции, светофоры, оплата уличного освещения, установка светофоров)</w:t>
            </w:r>
            <w:r w:rsidRPr="000D2A8C">
              <w:rPr>
                <w:rFonts w:ascii="Times New Roman" w:hAnsi="Times New Roman"/>
                <w:sz w:val="20"/>
                <w:szCs w:val="20"/>
                <w:vertAlign w:val="superscript"/>
              </w:rPr>
              <w:t>*</w:t>
            </w:r>
            <w:r w:rsidRPr="000D2A8C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в течение года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6 416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15 309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5 977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4 666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4 666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Директор МБУ «Благоустройство»</w:t>
            </w: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Левагин Ю.В.</w:t>
            </w:r>
          </w:p>
        </w:tc>
      </w:tr>
      <w:tr w:rsidR="000D2A8C" w:rsidRPr="000D2A8C" w:rsidTr="00102DA8">
        <w:tc>
          <w:tcPr>
            <w:tcW w:w="67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  <w:lang w:val="en-US"/>
              </w:rPr>
              <w:t>3.</w:t>
            </w:r>
            <w:r w:rsidRPr="000D2A8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 xml:space="preserve">Устройство (ремонт) уличного освещения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июль-август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1  150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3 616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1 216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1 200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1 200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Администрация г.п. Безенчук</w:t>
            </w:r>
          </w:p>
        </w:tc>
      </w:tr>
      <w:tr w:rsidR="000D2A8C" w:rsidRPr="000D2A8C" w:rsidTr="00102DA8">
        <w:tc>
          <w:tcPr>
            <w:tcW w:w="67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  <w:lang w:val="en-US"/>
              </w:rPr>
              <w:t>3.1</w:t>
            </w:r>
            <w:r w:rsidRPr="000D2A8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Проект на устройство уличного освещения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февраль-июнь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Администрация г.п. Безенчук</w:t>
            </w:r>
          </w:p>
        </w:tc>
      </w:tr>
      <w:tr w:rsidR="000D2A8C" w:rsidRPr="000D2A8C" w:rsidTr="00102DA8">
        <w:tc>
          <w:tcPr>
            <w:tcW w:w="9322" w:type="dxa"/>
            <w:gridSpan w:val="9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outlineLvl w:val="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                     Итого                                                                                                                                         </w:t>
            </w:r>
            <w:r w:rsidRPr="000D2A8C">
              <w:rPr>
                <w:rFonts w:ascii="Times New Roman" w:hAnsi="Times New Roman"/>
                <w:b/>
                <w:i/>
                <w:sz w:val="20"/>
                <w:szCs w:val="20"/>
              </w:rPr>
              <w:t>19 525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7 193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6 166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6 166</w:t>
            </w:r>
          </w:p>
        </w:tc>
        <w:tc>
          <w:tcPr>
            <w:tcW w:w="1985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D2A8C" w:rsidRPr="000D2A8C" w:rsidTr="00102DA8">
        <w:tc>
          <w:tcPr>
            <w:tcW w:w="675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098" w:type="dxa"/>
            <w:gridSpan w:val="12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i/>
              </w:rPr>
            </w:pPr>
            <w:r w:rsidRPr="000D2A8C">
              <w:rPr>
                <w:rFonts w:ascii="Times New Roman" w:hAnsi="Times New Roman"/>
                <w:i/>
              </w:rPr>
              <w:t>Благоустройство и озеленение территории городского поселения Безенчук</w:t>
            </w:r>
          </w:p>
        </w:tc>
      </w:tr>
      <w:tr w:rsidR="000D2A8C" w:rsidRPr="000D2A8C" w:rsidTr="00102DA8">
        <w:tc>
          <w:tcPr>
            <w:tcW w:w="67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Благоустройство и озеленение г.п</w:t>
            </w:r>
            <w:proofErr w:type="gramStart"/>
            <w:r w:rsidRPr="000D2A8C"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 w:rsidRPr="000D2A8C">
              <w:rPr>
                <w:rFonts w:ascii="Times New Roman" w:hAnsi="Times New Roman"/>
                <w:sz w:val="20"/>
                <w:szCs w:val="20"/>
              </w:rPr>
              <w:t>езенчук</w:t>
            </w:r>
            <w:r w:rsidRPr="000D2A8C">
              <w:rPr>
                <w:rFonts w:ascii="Times New Roman" w:hAnsi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в течение года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 xml:space="preserve">            835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1 818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Директор МБУ «Благоустройство»</w:t>
            </w:r>
          </w:p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Левагин Ю.В.</w:t>
            </w:r>
          </w:p>
        </w:tc>
      </w:tr>
      <w:tr w:rsidR="000D2A8C" w:rsidRPr="000D2A8C" w:rsidTr="00102DA8">
        <w:tc>
          <w:tcPr>
            <w:tcW w:w="67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призы для конкурса по благоустройству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авгус</w:t>
            </w:r>
            <w:proofErr w:type="gramStart"/>
            <w:r w:rsidRPr="000D2A8C">
              <w:rPr>
                <w:rFonts w:ascii="Times New Roman" w:hAnsi="Times New Roman"/>
                <w:sz w:val="20"/>
                <w:szCs w:val="20"/>
              </w:rPr>
              <w:t>т-</w:t>
            </w:r>
            <w:proofErr w:type="gramEnd"/>
            <w:r w:rsidRPr="000D2A8C">
              <w:rPr>
                <w:rFonts w:ascii="Times New Roman" w:hAnsi="Times New Roman"/>
                <w:sz w:val="20"/>
                <w:szCs w:val="20"/>
              </w:rPr>
              <w:t xml:space="preserve"> сентябрь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Администрация г.п. Безенчук</w:t>
            </w:r>
          </w:p>
        </w:tc>
      </w:tr>
      <w:tr w:rsidR="000D2A8C" w:rsidRPr="000D2A8C" w:rsidTr="00102DA8">
        <w:tc>
          <w:tcPr>
            <w:tcW w:w="67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Приобретение праздничной атрибутики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апрель-декабрь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220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80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Администрация г.п. Безенчук</w:t>
            </w:r>
          </w:p>
        </w:tc>
      </w:tr>
      <w:tr w:rsidR="000D2A8C" w:rsidRPr="000D2A8C" w:rsidTr="00102DA8">
        <w:tc>
          <w:tcPr>
            <w:tcW w:w="67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Мероприятия по оборудованию детских площадок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июнь-август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Администрация г.п. Безенчук</w:t>
            </w:r>
          </w:p>
        </w:tc>
      </w:tr>
      <w:tr w:rsidR="000D2A8C" w:rsidRPr="000D2A8C" w:rsidTr="00102DA8">
        <w:tc>
          <w:tcPr>
            <w:tcW w:w="67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40301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 xml:space="preserve"> Приобретение коммунальной техники (экск МСТ-</w:t>
            </w:r>
            <w:r w:rsidR="0040301D">
              <w:rPr>
                <w:rFonts w:ascii="Times New Roman" w:hAnsi="Times New Roman"/>
                <w:sz w:val="20"/>
                <w:szCs w:val="20"/>
              </w:rPr>
              <w:t xml:space="preserve">КДМ, </w:t>
            </w:r>
            <w:r w:rsidRPr="000D2A8C">
              <w:rPr>
                <w:rFonts w:ascii="Times New Roman" w:hAnsi="Times New Roman"/>
                <w:sz w:val="20"/>
                <w:szCs w:val="20"/>
              </w:rPr>
              <w:t>мусоровоз</w:t>
            </w:r>
            <w:r w:rsidR="0040301D">
              <w:rPr>
                <w:rFonts w:ascii="Times New Roman" w:hAnsi="Times New Roman"/>
                <w:sz w:val="20"/>
                <w:szCs w:val="20"/>
              </w:rPr>
              <w:t xml:space="preserve"> КО-440-2)</w:t>
            </w:r>
            <w:r w:rsidRPr="000D2A8C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1 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в течение года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6 412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16 853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6 853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Администрация г.п. Безенчук</w:t>
            </w:r>
          </w:p>
        </w:tc>
      </w:tr>
      <w:tr w:rsidR="000D2A8C" w:rsidRPr="000D2A8C" w:rsidTr="00102DA8">
        <w:tc>
          <w:tcPr>
            <w:tcW w:w="67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Мероприятия по благоустройству ЦП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Апрель-май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0D2A8C" w:rsidRPr="000D2A8C" w:rsidRDefault="00BC174E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D2A8C" w:rsidRPr="000D2A8C" w:rsidRDefault="00BC174E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Администрация г.п. Безенчук</w:t>
            </w:r>
          </w:p>
        </w:tc>
      </w:tr>
      <w:tr w:rsidR="000D2A8C" w:rsidRPr="000D2A8C" w:rsidTr="00102DA8">
        <w:tc>
          <w:tcPr>
            <w:tcW w:w="675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647" w:type="dxa"/>
            <w:gridSpan w:val="8"/>
            <w:shd w:val="clear" w:color="auto" w:fill="auto"/>
            <w:vAlign w:val="bottom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right"/>
              <w:outlineLvl w:val="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sz w:val="20"/>
                <w:szCs w:val="20"/>
              </w:rPr>
              <w:t>Итого                                                                                                                         19 976</w:t>
            </w:r>
          </w:p>
        </w:tc>
        <w:tc>
          <w:tcPr>
            <w:tcW w:w="1198" w:type="dxa"/>
            <w:shd w:val="clear" w:color="auto" w:fill="auto"/>
            <w:vAlign w:val="bottom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7 956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6 010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6 010</w:t>
            </w:r>
          </w:p>
        </w:tc>
        <w:tc>
          <w:tcPr>
            <w:tcW w:w="1985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D2A8C" w:rsidRPr="000D2A8C" w:rsidTr="00102DA8">
        <w:tc>
          <w:tcPr>
            <w:tcW w:w="675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647" w:type="dxa"/>
            <w:gridSpan w:val="8"/>
            <w:shd w:val="clear" w:color="auto" w:fill="auto"/>
            <w:vAlign w:val="bottom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right"/>
              <w:outlineLvl w:val="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sz w:val="20"/>
                <w:szCs w:val="20"/>
              </w:rPr>
              <w:t xml:space="preserve">Итого по программе                                                                                                                     </w:t>
            </w:r>
            <w:r w:rsidRPr="000D2A8C">
              <w:rPr>
                <w:rFonts w:ascii="Times New Roman" w:hAnsi="Times New Roman"/>
                <w:b/>
                <w:i/>
                <w:sz w:val="20"/>
                <w:szCs w:val="20"/>
              </w:rPr>
              <w:t>68 718</w:t>
            </w:r>
          </w:p>
        </w:tc>
        <w:tc>
          <w:tcPr>
            <w:tcW w:w="1198" w:type="dxa"/>
            <w:shd w:val="clear" w:color="auto" w:fill="auto"/>
            <w:vAlign w:val="bottom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27 918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20 400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D2A8C" w:rsidRPr="000D2A8C" w:rsidRDefault="000D2A8C" w:rsidP="000D2A8C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20 400</w:t>
            </w:r>
          </w:p>
        </w:tc>
        <w:tc>
          <w:tcPr>
            <w:tcW w:w="1985" w:type="dxa"/>
            <w:shd w:val="clear" w:color="auto" w:fill="auto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D2A8C" w:rsidRPr="000D2A8C" w:rsidRDefault="000D2A8C" w:rsidP="000D2A8C">
      <w:pPr>
        <w:spacing w:after="0" w:line="240" w:lineRule="atLeast"/>
        <w:outlineLvl w:val="0"/>
        <w:rPr>
          <w:szCs w:val="28"/>
        </w:rPr>
      </w:pPr>
    </w:p>
    <w:p w:rsidR="000D2A8C" w:rsidRPr="000D2A8C" w:rsidRDefault="000D2A8C" w:rsidP="000D2A8C">
      <w:pPr>
        <w:spacing w:after="0" w:line="240" w:lineRule="atLeast"/>
        <w:outlineLvl w:val="0"/>
        <w:rPr>
          <w:rFonts w:ascii="Times New Roman" w:hAnsi="Times New Roman"/>
          <w:szCs w:val="28"/>
        </w:rPr>
      </w:pPr>
      <w:r w:rsidRPr="000D2A8C">
        <w:rPr>
          <w:rFonts w:ascii="Times New Roman" w:hAnsi="Times New Roman"/>
          <w:szCs w:val="28"/>
        </w:rPr>
        <w:t xml:space="preserve">* </w:t>
      </w:r>
      <w:proofErr w:type="gramStart"/>
      <w:r w:rsidRPr="000D2A8C">
        <w:rPr>
          <w:rFonts w:ascii="Times New Roman" w:hAnsi="Times New Roman"/>
          <w:szCs w:val="28"/>
        </w:rPr>
        <w:t>Согласно</w:t>
      </w:r>
      <w:proofErr w:type="gramEnd"/>
      <w:r w:rsidRPr="000D2A8C">
        <w:rPr>
          <w:rFonts w:ascii="Times New Roman" w:hAnsi="Times New Roman"/>
          <w:szCs w:val="28"/>
        </w:rPr>
        <w:t xml:space="preserve"> муниципального задания для МБУ «Благоустройство» </w:t>
      </w:r>
    </w:p>
    <w:p w:rsidR="000D2A8C" w:rsidRPr="000D2A8C" w:rsidRDefault="000D2A8C" w:rsidP="000D2A8C">
      <w:pPr>
        <w:spacing w:after="0" w:line="240" w:lineRule="atLeast"/>
        <w:outlineLvl w:val="0"/>
        <w:rPr>
          <w:rFonts w:ascii="Times New Roman" w:hAnsi="Times New Roman"/>
          <w:szCs w:val="28"/>
        </w:rPr>
      </w:pPr>
      <w:r w:rsidRPr="000D2A8C">
        <w:rPr>
          <w:rFonts w:ascii="Times New Roman" w:hAnsi="Times New Roman"/>
          <w:szCs w:val="28"/>
          <w:vertAlign w:val="superscript"/>
        </w:rPr>
        <w:t>1</w:t>
      </w:r>
      <w:r w:rsidRPr="000D2A8C">
        <w:rPr>
          <w:rFonts w:ascii="Times New Roman" w:hAnsi="Times New Roman"/>
          <w:szCs w:val="28"/>
        </w:rPr>
        <w:t xml:space="preserve"> Объем финансирования носит прогнозный характер и подлежит ежегодному уточнению в установленном порядке</w:t>
      </w:r>
    </w:p>
    <w:p w:rsidR="000D2A8C" w:rsidRPr="000D2A8C" w:rsidRDefault="000D2A8C" w:rsidP="000D2A8C">
      <w:pPr>
        <w:spacing w:after="0" w:line="240" w:lineRule="atLeast"/>
        <w:jc w:val="right"/>
        <w:outlineLvl w:val="0"/>
        <w:rPr>
          <w:szCs w:val="28"/>
        </w:rPr>
      </w:pPr>
    </w:p>
    <w:p w:rsidR="000D2A8C" w:rsidRPr="000D2A8C" w:rsidRDefault="000D2A8C" w:rsidP="000D2A8C">
      <w:pPr>
        <w:widowControl w:val="0"/>
        <w:spacing w:after="0" w:line="240" w:lineRule="atLeast"/>
        <w:jc w:val="right"/>
        <w:rPr>
          <w:rFonts w:ascii="Times New Roman" w:hAnsi="Times New Roman"/>
          <w:b/>
          <w:sz w:val="24"/>
          <w:szCs w:val="24"/>
        </w:rPr>
      </w:pPr>
    </w:p>
    <w:p w:rsidR="000D2A8C" w:rsidRPr="00102DA8" w:rsidRDefault="00102DA8" w:rsidP="00102DA8">
      <w:pPr>
        <w:pStyle w:val="a3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Таблицу 3</w:t>
      </w:r>
      <w:r w:rsidR="00BC174E">
        <w:rPr>
          <w:rFonts w:ascii="Times New Roman" w:hAnsi="Times New Roman"/>
          <w:b/>
          <w:sz w:val="24"/>
          <w:szCs w:val="24"/>
        </w:rPr>
        <w:t xml:space="preserve"> </w:t>
      </w:r>
      <w:r w:rsidRPr="00BC174E">
        <w:rPr>
          <w:rFonts w:ascii="Times New Roman" w:hAnsi="Times New Roman"/>
          <w:sz w:val="24"/>
          <w:szCs w:val="24"/>
        </w:rPr>
        <w:t>«Обоснование финансовых ресурсов, необходимых для реализации мероприятий муниципальной программы»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изложить в следующей редакции:</w:t>
      </w:r>
    </w:p>
    <w:p w:rsidR="000D2A8C" w:rsidRPr="000D2A8C" w:rsidRDefault="000D2A8C" w:rsidP="000D2A8C">
      <w:pPr>
        <w:widowControl w:val="0"/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0D2A8C" w:rsidRDefault="000D2A8C" w:rsidP="000D2A8C">
      <w:pPr>
        <w:widowControl w:val="0"/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102DA8" w:rsidRDefault="00102DA8" w:rsidP="000D2A8C">
      <w:pPr>
        <w:widowControl w:val="0"/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102DA8" w:rsidRDefault="00102DA8" w:rsidP="000D2A8C">
      <w:pPr>
        <w:widowControl w:val="0"/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40301D" w:rsidRDefault="0040301D" w:rsidP="000D2A8C">
      <w:pPr>
        <w:widowControl w:val="0"/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102DA8" w:rsidRPr="000D2A8C" w:rsidRDefault="00102DA8" w:rsidP="000D2A8C">
      <w:pPr>
        <w:widowControl w:val="0"/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0D2A8C" w:rsidRPr="000D2A8C" w:rsidRDefault="000D2A8C" w:rsidP="000D2A8C">
      <w:pPr>
        <w:widowControl w:val="0"/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0D2A8C" w:rsidRPr="000D2A8C" w:rsidRDefault="000D2A8C" w:rsidP="000D2A8C">
      <w:pPr>
        <w:widowControl w:val="0"/>
        <w:spacing w:after="0" w:line="240" w:lineRule="atLeast"/>
        <w:jc w:val="right"/>
        <w:rPr>
          <w:rFonts w:ascii="Times New Roman" w:hAnsi="Times New Roman"/>
          <w:b/>
          <w:sz w:val="20"/>
          <w:szCs w:val="20"/>
        </w:rPr>
      </w:pPr>
      <w:r w:rsidRPr="000D2A8C">
        <w:rPr>
          <w:rFonts w:ascii="Times New Roman" w:hAnsi="Times New Roman"/>
          <w:b/>
          <w:sz w:val="20"/>
          <w:szCs w:val="20"/>
        </w:rPr>
        <w:lastRenderedPageBreak/>
        <w:t>Таблица 3</w:t>
      </w:r>
    </w:p>
    <w:p w:rsidR="000D2A8C" w:rsidRPr="000D2A8C" w:rsidRDefault="000D2A8C" w:rsidP="00102DA8">
      <w:pPr>
        <w:widowControl w:val="0"/>
        <w:spacing w:after="0" w:line="240" w:lineRule="atLeast"/>
        <w:jc w:val="center"/>
        <w:rPr>
          <w:rFonts w:ascii="Times New Roman" w:hAnsi="Times New Roman"/>
          <w:b/>
          <w:sz w:val="20"/>
          <w:szCs w:val="20"/>
        </w:rPr>
      </w:pPr>
      <w:r w:rsidRPr="000D2A8C">
        <w:rPr>
          <w:rFonts w:ascii="Times New Roman" w:hAnsi="Times New Roman"/>
          <w:b/>
          <w:sz w:val="20"/>
          <w:szCs w:val="20"/>
        </w:rPr>
        <w:t>Обоснования финансовых ресурсов, необходимых для реализации</w:t>
      </w:r>
      <w:r w:rsidR="00102DA8">
        <w:rPr>
          <w:rFonts w:ascii="Times New Roman" w:hAnsi="Times New Roman"/>
          <w:b/>
          <w:sz w:val="20"/>
          <w:szCs w:val="20"/>
        </w:rPr>
        <w:t xml:space="preserve"> </w:t>
      </w:r>
      <w:r w:rsidRPr="000D2A8C">
        <w:rPr>
          <w:rFonts w:ascii="Times New Roman" w:hAnsi="Times New Roman"/>
          <w:b/>
          <w:sz w:val="20"/>
          <w:szCs w:val="20"/>
        </w:rPr>
        <w:t>мероприятий муниципальной программы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03"/>
        <w:gridCol w:w="2409"/>
        <w:gridCol w:w="3261"/>
        <w:gridCol w:w="1701"/>
        <w:gridCol w:w="1701"/>
        <w:gridCol w:w="1984"/>
      </w:tblGrid>
      <w:tr w:rsidR="000D2A8C" w:rsidRPr="000D2A8C" w:rsidTr="00811EAC"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 xml:space="preserve">Наименование мероприятия программы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 xml:space="preserve">Расчет необходимых финансовых ресурсов на реализацию мероприятия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 xml:space="preserve">Общий объем финансовых ресурсов необходимых для реализации мероприятия, в том числе по годам, </w:t>
            </w: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0D2A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0D2A8C">
              <w:rPr>
                <w:rFonts w:ascii="Times New Roman" w:hAnsi="Times New Roman"/>
                <w:sz w:val="20"/>
                <w:szCs w:val="20"/>
              </w:rPr>
              <w:t>уб.</w:t>
            </w:r>
          </w:p>
        </w:tc>
      </w:tr>
      <w:tr w:rsidR="000D2A8C" w:rsidRPr="000D2A8C" w:rsidTr="00811EAC">
        <w:tc>
          <w:tcPr>
            <w:tcW w:w="4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</w:tr>
      <w:tr w:rsidR="000D2A8C" w:rsidRPr="000D2A8C" w:rsidTr="00811EAC">
        <w:tc>
          <w:tcPr>
            <w:tcW w:w="4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i/>
                <w:sz w:val="20"/>
                <w:szCs w:val="20"/>
              </w:rPr>
              <w:t>Зимнее содержание улично-дорожной сети, территории общего пользования</w:t>
            </w:r>
            <w:r w:rsidRPr="000D2A8C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 xml:space="preserve"> в соответствии с муниципальным заданием для МБУ «Благоустройство»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7 386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5 085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5 085</w:t>
            </w:r>
          </w:p>
        </w:tc>
      </w:tr>
      <w:tr w:rsidR="000D2A8C" w:rsidRPr="000D2A8C" w:rsidTr="00811EAC">
        <w:tc>
          <w:tcPr>
            <w:tcW w:w="4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i/>
                <w:sz w:val="20"/>
                <w:szCs w:val="20"/>
              </w:rPr>
              <w:t>Летнее содержание улично-дорожной сети, территории общего пользования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 xml:space="preserve"> --/--/--/--/--/--/--/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5 383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3 139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color w:val="000000"/>
                <w:sz w:val="20"/>
                <w:szCs w:val="20"/>
              </w:rPr>
              <w:t>3 139</w:t>
            </w:r>
          </w:p>
        </w:tc>
      </w:tr>
      <w:tr w:rsidR="000D2A8C" w:rsidRPr="000D2A8C" w:rsidTr="00811EAC">
        <w:tc>
          <w:tcPr>
            <w:tcW w:w="4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i/>
                <w:sz w:val="20"/>
                <w:szCs w:val="20"/>
              </w:rPr>
              <w:t>Содержание линий уличного освещения (в т.ч. оплата уличного освещения)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--/--/--/--/--/--/--/--/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5 977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4 666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4 666</w:t>
            </w:r>
          </w:p>
        </w:tc>
      </w:tr>
      <w:tr w:rsidR="000D2A8C" w:rsidRPr="000D2A8C" w:rsidTr="00811EAC">
        <w:tc>
          <w:tcPr>
            <w:tcW w:w="4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i/>
                <w:sz w:val="20"/>
                <w:szCs w:val="20"/>
              </w:rPr>
              <w:t>Благоустройство и озеленение территории г.п</w:t>
            </w:r>
            <w:proofErr w:type="gramStart"/>
            <w:r w:rsidRPr="000D2A8C">
              <w:rPr>
                <w:rFonts w:ascii="Times New Roman" w:hAnsi="Times New Roman"/>
                <w:i/>
                <w:sz w:val="20"/>
                <w:szCs w:val="20"/>
              </w:rPr>
              <w:t>.Б</w:t>
            </w:r>
            <w:proofErr w:type="gramEnd"/>
            <w:r w:rsidRPr="000D2A8C">
              <w:rPr>
                <w:rFonts w:ascii="Times New Roman" w:hAnsi="Times New Roman"/>
                <w:i/>
                <w:sz w:val="20"/>
                <w:szCs w:val="20"/>
              </w:rPr>
              <w:t>езенчук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--/--/--/--/--/--/--/--/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618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</w:tr>
      <w:tr w:rsidR="000D2A8C" w:rsidRPr="000D2A8C" w:rsidTr="00811EAC">
        <w:trPr>
          <w:trHeight w:val="3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A8C" w:rsidRPr="000D2A8C" w:rsidRDefault="000D2A8C" w:rsidP="000D2A8C">
            <w:pPr>
              <w:spacing w:after="0" w:line="24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i/>
                <w:sz w:val="20"/>
                <w:szCs w:val="20"/>
              </w:rPr>
              <w:t>Устройство (ремонт) уличного освещения</w:t>
            </w:r>
            <w:proofErr w:type="gramStart"/>
            <w:r w:rsidRPr="000D2A8C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1</w:t>
            </w:r>
            <w:proofErr w:type="gramEnd"/>
            <w:r w:rsidRPr="000D2A8C">
              <w:rPr>
                <w:rFonts w:ascii="Times New Roman" w:hAnsi="Times New Roman"/>
                <w:i/>
                <w:sz w:val="20"/>
                <w:szCs w:val="20"/>
              </w:rPr>
              <w:t xml:space="preserve">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согласно сметным расчетам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1216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1200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1200</w:t>
            </w:r>
          </w:p>
        </w:tc>
      </w:tr>
      <w:tr w:rsidR="000D2A8C" w:rsidRPr="000D2A8C" w:rsidTr="00811EAC">
        <w:trPr>
          <w:trHeight w:val="3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A8C" w:rsidRPr="000D2A8C" w:rsidRDefault="000D2A8C" w:rsidP="000D2A8C">
            <w:pPr>
              <w:spacing w:after="0" w:line="24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i/>
                <w:sz w:val="20"/>
                <w:szCs w:val="20"/>
              </w:rPr>
              <w:t>Приобретение коммунальной техники</w:t>
            </w:r>
            <w:proofErr w:type="gramStart"/>
            <w:r w:rsidRPr="000D2A8C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2</w:t>
            </w:r>
            <w:proofErr w:type="gramEnd"/>
            <w:r w:rsidRPr="000D2A8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согласно коммерческим предложениям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5B4EE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6 853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5 000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5 000</w:t>
            </w:r>
          </w:p>
        </w:tc>
      </w:tr>
      <w:tr w:rsidR="000D2A8C" w:rsidRPr="000D2A8C" w:rsidTr="00811EAC">
        <w:trPr>
          <w:trHeight w:val="3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A8C" w:rsidRPr="000D2A8C" w:rsidRDefault="000D2A8C" w:rsidP="000D2A8C">
            <w:pPr>
              <w:spacing w:after="0" w:line="24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i/>
                <w:sz w:val="20"/>
                <w:szCs w:val="20"/>
              </w:rPr>
              <w:t xml:space="preserve"> Приобретение призов для конкурса по благоустройству,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согласно коммерческим предложениям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0D2A8C" w:rsidRPr="000D2A8C" w:rsidTr="00811EAC">
        <w:trPr>
          <w:trHeight w:val="3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A8C" w:rsidRPr="000D2A8C" w:rsidRDefault="000D2A8C" w:rsidP="000D2A8C">
            <w:pPr>
              <w:spacing w:after="0" w:line="24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0D2A8C">
              <w:rPr>
                <w:rFonts w:ascii="Times New Roman" w:hAnsi="Times New Roman"/>
                <w:i/>
                <w:sz w:val="20"/>
                <w:szCs w:val="20"/>
              </w:rPr>
              <w:t>Приобретение оборудования для детских игровых площадок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бюджет г.п. Безенчук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согласно ресурсному смет</w:t>
            </w:r>
            <w:proofErr w:type="gramStart"/>
            <w:r w:rsidRPr="000D2A8C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0D2A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0D2A8C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0D2A8C">
              <w:rPr>
                <w:rFonts w:ascii="Times New Roman" w:hAnsi="Times New Roman"/>
                <w:sz w:val="20"/>
                <w:szCs w:val="20"/>
              </w:rPr>
              <w:t>асчету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A8C" w:rsidRPr="000D2A8C" w:rsidRDefault="000D2A8C" w:rsidP="000D2A8C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A8C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</w:tr>
    </w:tbl>
    <w:p w:rsidR="000D2A8C" w:rsidRPr="000D2A8C" w:rsidRDefault="000D2A8C" w:rsidP="000D2A8C">
      <w:pPr>
        <w:spacing w:after="0" w:line="240" w:lineRule="atLeast"/>
        <w:ind w:right="-10"/>
        <w:rPr>
          <w:rFonts w:ascii="Times New Roman" w:hAnsi="Times New Roman"/>
          <w:sz w:val="20"/>
          <w:szCs w:val="20"/>
        </w:rPr>
      </w:pPr>
    </w:p>
    <w:p w:rsidR="000D2A8C" w:rsidRPr="000D2A8C" w:rsidRDefault="000D2A8C" w:rsidP="000D2A8C">
      <w:pPr>
        <w:spacing w:after="0" w:line="240" w:lineRule="atLeast"/>
        <w:ind w:right="-10"/>
        <w:rPr>
          <w:rFonts w:ascii="Times New Roman" w:hAnsi="Times New Roman"/>
          <w:sz w:val="20"/>
          <w:szCs w:val="20"/>
        </w:rPr>
      </w:pPr>
      <w:r w:rsidRPr="000D2A8C">
        <w:rPr>
          <w:rFonts w:ascii="Times New Roman" w:hAnsi="Times New Roman"/>
          <w:sz w:val="20"/>
          <w:szCs w:val="20"/>
        </w:rPr>
        <w:t>*При расчете стоимости прямых затрат на выполнение мероприятий по муниципальному заданию для МБУ «Благоустройство» использовались:  методические указания по разработке сметных норм и расценок на эксплуатацию строительных машин и автотранспортных средств (МДС 81-3.99), сметные нормативы сборника ТЕР 81-02-2001 на виды работ по благоустройству и др.</w:t>
      </w:r>
    </w:p>
    <w:p w:rsidR="000D2A8C" w:rsidRPr="000D2A8C" w:rsidRDefault="000D2A8C" w:rsidP="000D2A8C">
      <w:pPr>
        <w:spacing w:after="0" w:line="240" w:lineRule="atLeast"/>
        <w:ind w:right="-10"/>
        <w:rPr>
          <w:rFonts w:ascii="Times New Roman" w:hAnsi="Times New Roman"/>
          <w:sz w:val="20"/>
          <w:szCs w:val="20"/>
        </w:rPr>
      </w:pPr>
      <w:r w:rsidRPr="000D2A8C">
        <w:rPr>
          <w:rFonts w:ascii="Times New Roman" w:hAnsi="Times New Roman"/>
          <w:sz w:val="20"/>
          <w:szCs w:val="20"/>
          <w:vertAlign w:val="superscript"/>
        </w:rPr>
        <w:t>1</w:t>
      </w:r>
      <w:r w:rsidRPr="000D2A8C">
        <w:rPr>
          <w:rFonts w:ascii="Times New Roman" w:hAnsi="Times New Roman"/>
          <w:sz w:val="20"/>
          <w:szCs w:val="20"/>
        </w:rPr>
        <w:t xml:space="preserve">  Перечень улиц и объем необходимых затрат  согласно Таблицы 4 </w:t>
      </w:r>
    </w:p>
    <w:p w:rsidR="000D2A8C" w:rsidRPr="000D2A8C" w:rsidRDefault="000D2A8C" w:rsidP="000D2A8C">
      <w:pPr>
        <w:spacing w:after="0" w:line="240" w:lineRule="atLeast"/>
        <w:ind w:right="-10"/>
        <w:rPr>
          <w:rFonts w:ascii="Times New Roman" w:hAnsi="Times New Roman"/>
          <w:sz w:val="20"/>
          <w:szCs w:val="20"/>
        </w:rPr>
      </w:pPr>
      <w:r w:rsidRPr="000D2A8C">
        <w:rPr>
          <w:rFonts w:ascii="Times New Roman" w:hAnsi="Times New Roman"/>
          <w:sz w:val="20"/>
          <w:szCs w:val="20"/>
          <w:vertAlign w:val="superscript"/>
        </w:rPr>
        <w:t>2</w:t>
      </w:r>
      <w:r w:rsidRPr="000D2A8C">
        <w:rPr>
          <w:rFonts w:ascii="Times New Roman" w:hAnsi="Times New Roman"/>
          <w:sz w:val="20"/>
          <w:szCs w:val="20"/>
        </w:rPr>
        <w:t xml:space="preserve"> Объемы финансирования  носят прогнозный характер и подлежат ежегодному уточнению в установленном порядке</w:t>
      </w:r>
    </w:p>
    <w:p w:rsidR="000D2A8C" w:rsidRPr="000D2A8C" w:rsidRDefault="000D2A8C" w:rsidP="000D2A8C">
      <w:pPr>
        <w:spacing w:after="0" w:line="240" w:lineRule="atLeast"/>
        <w:ind w:right="-10"/>
        <w:rPr>
          <w:rFonts w:ascii="Times New Roman" w:hAnsi="Times New Roman"/>
          <w:sz w:val="20"/>
          <w:szCs w:val="20"/>
        </w:rPr>
      </w:pPr>
    </w:p>
    <w:p w:rsidR="000D2A8C" w:rsidRPr="000D2A8C" w:rsidRDefault="000D2A8C" w:rsidP="000D2A8C">
      <w:pPr>
        <w:spacing w:after="0" w:line="240" w:lineRule="atLeast"/>
        <w:ind w:right="-10"/>
        <w:rPr>
          <w:rFonts w:ascii="Times New Roman" w:hAnsi="Times New Roman"/>
          <w:sz w:val="20"/>
          <w:szCs w:val="20"/>
        </w:rPr>
      </w:pPr>
    </w:p>
    <w:p w:rsidR="000D2A8C" w:rsidRPr="000D2A8C" w:rsidRDefault="000D2A8C" w:rsidP="000D2A8C">
      <w:pPr>
        <w:spacing w:after="0" w:line="240" w:lineRule="atLeast"/>
        <w:ind w:right="-10"/>
        <w:rPr>
          <w:rFonts w:ascii="Times New Roman" w:hAnsi="Times New Roman"/>
          <w:sz w:val="20"/>
          <w:szCs w:val="20"/>
        </w:rPr>
      </w:pPr>
    </w:p>
    <w:p w:rsidR="000D2A8C" w:rsidRPr="000D2A8C" w:rsidRDefault="000D2A8C" w:rsidP="000D2A8C">
      <w:pPr>
        <w:spacing w:after="0" w:line="240" w:lineRule="atLeast"/>
        <w:ind w:right="-10"/>
        <w:rPr>
          <w:rFonts w:ascii="Times New Roman" w:hAnsi="Times New Roman"/>
          <w:sz w:val="20"/>
          <w:szCs w:val="20"/>
        </w:rPr>
      </w:pPr>
    </w:p>
    <w:p w:rsidR="000D2A8C" w:rsidRPr="000D2A8C" w:rsidRDefault="000D2A8C" w:rsidP="000D2A8C">
      <w:pPr>
        <w:spacing w:after="0" w:line="240" w:lineRule="atLeast"/>
        <w:ind w:right="-10"/>
        <w:rPr>
          <w:rFonts w:ascii="Times New Roman" w:hAnsi="Times New Roman"/>
          <w:sz w:val="20"/>
          <w:szCs w:val="20"/>
        </w:rPr>
      </w:pPr>
    </w:p>
    <w:p w:rsidR="000D2A8C" w:rsidRPr="000D2A8C" w:rsidRDefault="000D2A8C" w:rsidP="000D2A8C">
      <w:pPr>
        <w:spacing w:after="0" w:line="240" w:lineRule="atLeast"/>
        <w:ind w:right="-10"/>
        <w:rPr>
          <w:rFonts w:ascii="Times New Roman" w:hAnsi="Times New Roman"/>
          <w:sz w:val="20"/>
          <w:szCs w:val="20"/>
        </w:rPr>
      </w:pPr>
    </w:p>
    <w:p w:rsidR="000D2A8C" w:rsidRPr="000D2A8C" w:rsidRDefault="000D2A8C" w:rsidP="000D2A8C">
      <w:pPr>
        <w:widowControl w:val="0"/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652036" w:rsidRPr="000D2A8C" w:rsidRDefault="00652036">
      <w:pPr>
        <w:rPr>
          <w:rFonts w:ascii="Times New Roman" w:hAnsi="Times New Roman"/>
          <w:sz w:val="24"/>
          <w:szCs w:val="24"/>
        </w:rPr>
      </w:pPr>
    </w:p>
    <w:sectPr w:rsidR="00652036" w:rsidRPr="000D2A8C" w:rsidSect="000D2A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E5E08"/>
    <w:multiLevelType w:val="hybridMultilevel"/>
    <w:tmpl w:val="18A4A75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C4C58"/>
    <w:multiLevelType w:val="hybridMultilevel"/>
    <w:tmpl w:val="3968D70C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9442965"/>
    <w:multiLevelType w:val="hybridMultilevel"/>
    <w:tmpl w:val="70AAC7A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093A"/>
    <w:rsid w:val="000D2A8C"/>
    <w:rsid w:val="00102DA8"/>
    <w:rsid w:val="0040301D"/>
    <w:rsid w:val="005B4EEC"/>
    <w:rsid w:val="00652036"/>
    <w:rsid w:val="007E7267"/>
    <w:rsid w:val="00852E54"/>
    <w:rsid w:val="008567D4"/>
    <w:rsid w:val="009D01FF"/>
    <w:rsid w:val="00BA093A"/>
    <w:rsid w:val="00BC174E"/>
    <w:rsid w:val="00DE2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A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A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A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A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@samte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cp:lastPrinted>2015-06-18T07:39:00Z</cp:lastPrinted>
  <dcterms:created xsi:type="dcterms:W3CDTF">2015-06-18T06:23:00Z</dcterms:created>
  <dcterms:modified xsi:type="dcterms:W3CDTF">2015-06-22T06:08:00Z</dcterms:modified>
</cp:coreProperties>
</file>