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410" w:rsidRDefault="00D15410" w:rsidP="00D15410">
      <w:pPr>
        <w:ind w:left="-1260" w:right="-5"/>
        <w:jc w:val="center"/>
        <w:rPr>
          <w:sz w:val="32"/>
          <w:szCs w:val="32"/>
        </w:rPr>
      </w:pPr>
      <w:bookmarkStart w:id="0" w:name="_GoBack"/>
      <w:bookmarkEnd w:id="0"/>
      <w:r>
        <w:t xml:space="preserve">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6" o:title=""/>
          </v:shape>
          <o:OLEObject Type="Embed" ProgID="MSPhotoEd.3" ShapeID="_x0000_i1025" DrawAspect="Content" ObjectID="_1491853049" r:id="rId7"/>
        </w:object>
      </w:r>
    </w:p>
    <w:p w:rsidR="00BE0A20" w:rsidRPr="00445FED" w:rsidRDefault="00BE0A20" w:rsidP="00BE0A20">
      <w:pPr>
        <w:spacing w:after="0" w:line="240" w:lineRule="atLeast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445FED">
        <w:rPr>
          <w:rFonts w:ascii="Times New Roman" w:hAnsi="Times New Roman" w:cs="Times New Roman"/>
          <w:sz w:val="24"/>
          <w:szCs w:val="24"/>
        </w:rPr>
        <w:t>Собрание представителей городского поселения Безенчук</w:t>
      </w:r>
    </w:p>
    <w:p w:rsidR="00BE0A20" w:rsidRPr="00445FED" w:rsidRDefault="00BE0A20" w:rsidP="00BE0A20">
      <w:pPr>
        <w:pStyle w:val="1"/>
        <w:spacing w:line="240" w:lineRule="atLeast"/>
        <w:ind w:right="43"/>
        <w:rPr>
          <w:b w:val="0"/>
          <w:sz w:val="24"/>
          <w:szCs w:val="24"/>
        </w:rPr>
      </w:pPr>
      <w:r w:rsidRPr="00445FED">
        <w:rPr>
          <w:b w:val="0"/>
          <w:sz w:val="24"/>
          <w:szCs w:val="24"/>
        </w:rPr>
        <w:t>муниципального района Безенчукский</w:t>
      </w:r>
    </w:p>
    <w:p w:rsidR="00BE0A20" w:rsidRPr="00445FED" w:rsidRDefault="00BE0A20" w:rsidP="00BE0A20">
      <w:pPr>
        <w:pStyle w:val="1"/>
        <w:spacing w:line="240" w:lineRule="atLeast"/>
        <w:ind w:right="43"/>
        <w:rPr>
          <w:b w:val="0"/>
          <w:sz w:val="24"/>
          <w:szCs w:val="24"/>
        </w:rPr>
      </w:pPr>
      <w:r w:rsidRPr="00445FED">
        <w:rPr>
          <w:b w:val="0"/>
          <w:sz w:val="24"/>
          <w:szCs w:val="24"/>
        </w:rPr>
        <w:t>Самарской области</w:t>
      </w:r>
    </w:p>
    <w:p w:rsidR="00BE0A20" w:rsidRPr="00445FED" w:rsidRDefault="00BE0A20" w:rsidP="00BE0A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0A20" w:rsidRPr="00445FED" w:rsidRDefault="00BE0A20" w:rsidP="00BE0A20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445FED">
        <w:rPr>
          <w:rFonts w:ascii="Times New Roman" w:hAnsi="Times New Roman" w:cs="Times New Roman"/>
          <w:sz w:val="24"/>
          <w:szCs w:val="24"/>
        </w:rPr>
        <w:t xml:space="preserve">  РЕШЕНИЕ </w:t>
      </w:r>
      <w:r w:rsidR="005C520C" w:rsidRPr="00445F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E0A20" w:rsidRPr="00445FED" w:rsidRDefault="00052BFD" w:rsidP="00BE0A20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445FED">
        <w:rPr>
          <w:rFonts w:ascii="Times New Roman" w:hAnsi="Times New Roman" w:cs="Times New Roman"/>
          <w:b w:val="0"/>
          <w:sz w:val="24"/>
          <w:szCs w:val="24"/>
        </w:rPr>
        <w:t>27</w:t>
      </w:r>
      <w:r w:rsidR="007D0DBB" w:rsidRPr="00445FED">
        <w:rPr>
          <w:rFonts w:ascii="Times New Roman" w:hAnsi="Times New Roman" w:cs="Times New Roman"/>
          <w:b w:val="0"/>
          <w:sz w:val="24"/>
          <w:szCs w:val="24"/>
        </w:rPr>
        <w:t>.04.</w:t>
      </w:r>
      <w:r w:rsidR="00BE0A20" w:rsidRPr="00445FED">
        <w:rPr>
          <w:rFonts w:ascii="Times New Roman" w:hAnsi="Times New Roman" w:cs="Times New Roman"/>
          <w:b w:val="0"/>
          <w:sz w:val="24"/>
          <w:szCs w:val="24"/>
        </w:rPr>
        <w:t xml:space="preserve">2015г.      № </w:t>
      </w:r>
      <w:r w:rsidR="002805F7" w:rsidRPr="00445FED">
        <w:rPr>
          <w:rFonts w:ascii="Times New Roman" w:hAnsi="Times New Roman" w:cs="Times New Roman"/>
          <w:b w:val="0"/>
          <w:sz w:val="24"/>
          <w:szCs w:val="24"/>
        </w:rPr>
        <w:t>6</w:t>
      </w:r>
      <w:r w:rsidR="007D0DBB" w:rsidRPr="00445FED">
        <w:rPr>
          <w:rFonts w:ascii="Times New Roman" w:hAnsi="Times New Roman" w:cs="Times New Roman"/>
          <w:b w:val="0"/>
          <w:sz w:val="24"/>
          <w:szCs w:val="24"/>
        </w:rPr>
        <w:t>/72</w:t>
      </w:r>
      <w:r w:rsidR="00BE0A20" w:rsidRPr="00445FE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E0A20" w:rsidRPr="00445FED" w:rsidRDefault="00BE0A20" w:rsidP="00BE0A20">
      <w:pPr>
        <w:pStyle w:val="fdow"/>
        <w:shd w:val="clear" w:color="auto" w:fill="FFFFFF"/>
        <w:ind w:left="720"/>
        <w:jc w:val="both"/>
        <w:rPr>
          <w:sz w:val="24"/>
          <w:szCs w:val="24"/>
        </w:rPr>
      </w:pPr>
      <w:r w:rsidRPr="00445FED">
        <w:rPr>
          <w:sz w:val="24"/>
          <w:szCs w:val="24"/>
        </w:rPr>
        <w:br/>
      </w:r>
      <w:r w:rsidRPr="00445FED">
        <w:rPr>
          <w:bCs/>
          <w:sz w:val="24"/>
          <w:szCs w:val="24"/>
        </w:rPr>
        <w:t>О внесении изменений</w:t>
      </w:r>
      <w:r w:rsidRPr="00445FED">
        <w:rPr>
          <w:b/>
          <w:bCs/>
          <w:sz w:val="24"/>
          <w:szCs w:val="24"/>
        </w:rPr>
        <w:t xml:space="preserve"> в </w:t>
      </w:r>
      <w:hyperlink r:id="rId8" w:history="1">
        <w:r w:rsidRPr="00445FED">
          <w:rPr>
            <w:rStyle w:val="a8"/>
            <w:color w:val="auto"/>
            <w:sz w:val="24"/>
            <w:szCs w:val="24"/>
            <w:u w:val="none"/>
          </w:rPr>
          <w:t>решение № 3/69 от 29.01.2015г. «Об утверждении прогнозного плана приватизации муниципального имущества городского поселения Безенчук муниципального района Безенчукский Самарской области на 2015 год».</w:t>
        </w:r>
      </w:hyperlink>
    </w:p>
    <w:p w:rsidR="00BE0A20" w:rsidRPr="00A229BA" w:rsidRDefault="00BE0A20" w:rsidP="00BE0A20">
      <w:pPr>
        <w:pStyle w:val="a3"/>
        <w:jc w:val="center"/>
        <w:rPr>
          <w:color w:val="auto"/>
        </w:rPr>
      </w:pPr>
    </w:p>
    <w:p w:rsidR="00BE0A20" w:rsidRPr="00445FED" w:rsidRDefault="00BE0A20" w:rsidP="00A229BA">
      <w:pPr>
        <w:pStyle w:val="a3"/>
        <w:spacing w:line="360" w:lineRule="auto"/>
        <w:jc w:val="both"/>
        <w:rPr>
          <w:color w:val="auto"/>
        </w:rPr>
      </w:pPr>
      <w:r w:rsidRPr="00445FED">
        <w:rPr>
          <w:color w:val="auto"/>
        </w:rPr>
        <w:t>           </w:t>
      </w:r>
      <w:r w:rsidRPr="00445FED">
        <w:t xml:space="preserve">В соответствии с Федеральными Законами "О приватизации государственного и муниципального имущества" от </w:t>
      </w:r>
      <w:r w:rsidRPr="00445FED">
        <w:lastRenderedPageBreak/>
        <w:t>21.12.2001 № 178-ФЗ, "Об общих принципах организации местного самоуправления в Российской Федерации" от 06.10.2003 № 131-ФЗ, Уставом городского поселения Безенчук</w:t>
      </w:r>
      <w:r w:rsidRPr="00445FED">
        <w:rPr>
          <w:color w:val="auto"/>
        </w:rPr>
        <w:t xml:space="preserve">, </w:t>
      </w:r>
      <w:r w:rsidRPr="00445FED">
        <w:t>Положением «О порядке управления и распоряжения имуществом, находящимся в собственности городского поселения Безенчук», утвержденных решением Собрания Представителей городского поселения Безенчук муниципального района Безенчукский Самарской области № 5/19 от 28.10.2011г., в целях пополнения доходной части бюджета</w:t>
      </w:r>
      <w:r w:rsidRPr="00445FED">
        <w:rPr>
          <w:b/>
        </w:rPr>
        <w:t xml:space="preserve"> </w:t>
      </w:r>
      <w:r w:rsidRPr="00445FED">
        <w:t xml:space="preserve">городского поселения Безенчук муниципального района Безенчукский Самарской области, </w:t>
      </w:r>
      <w:r w:rsidRPr="00445FED">
        <w:rPr>
          <w:color w:val="auto"/>
        </w:rPr>
        <w:t>Собрание представителей городского поселения Безенчук</w:t>
      </w:r>
    </w:p>
    <w:p w:rsidR="00BE0A20" w:rsidRPr="00445FED" w:rsidRDefault="00BE0A20" w:rsidP="00BE0A20">
      <w:pPr>
        <w:pStyle w:val="a3"/>
        <w:jc w:val="center"/>
        <w:rPr>
          <w:b/>
          <w:color w:val="auto"/>
        </w:rPr>
      </w:pPr>
      <w:r w:rsidRPr="00445FED">
        <w:rPr>
          <w:b/>
          <w:color w:val="auto"/>
        </w:rPr>
        <w:t>РЕШИЛО:</w:t>
      </w:r>
    </w:p>
    <w:p w:rsidR="00A229BA" w:rsidRPr="00445FED" w:rsidRDefault="00BE0A20" w:rsidP="00DC4BEC">
      <w:pPr>
        <w:pStyle w:val="fdow"/>
        <w:shd w:val="clear" w:color="auto" w:fill="FFFFFF"/>
        <w:spacing w:before="0" w:beforeAutospacing="0" w:after="0" w:afterAutospacing="0" w:line="360" w:lineRule="auto"/>
        <w:ind w:right="-6"/>
        <w:jc w:val="both"/>
        <w:rPr>
          <w:sz w:val="24"/>
          <w:szCs w:val="24"/>
        </w:rPr>
      </w:pPr>
      <w:r w:rsidRPr="00445FED">
        <w:rPr>
          <w:sz w:val="24"/>
          <w:szCs w:val="24"/>
        </w:rPr>
        <w:lastRenderedPageBreak/>
        <w:t>1.</w:t>
      </w:r>
      <w:r w:rsidR="00FD55E2" w:rsidRPr="00445FED">
        <w:rPr>
          <w:sz w:val="24"/>
          <w:szCs w:val="24"/>
        </w:rPr>
        <w:t xml:space="preserve"> </w:t>
      </w:r>
      <w:r w:rsidRPr="00445FED">
        <w:rPr>
          <w:sz w:val="24"/>
          <w:szCs w:val="24"/>
        </w:rPr>
        <w:t>В</w:t>
      </w:r>
      <w:r w:rsidRPr="00445FED">
        <w:rPr>
          <w:bCs/>
          <w:sz w:val="24"/>
          <w:szCs w:val="24"/>
        </w:rPr>
        <w:t xml:space="preserve">нести изменения в  </w:t>
      </w:r>
      <w:hyperlink r:id="rId9" w:history="1">
        <w:r w:rsidRPr="00445FED">
          <w:rPr>
            <w:rStyle w:val="a8"/>
            <w:color w:val="auto"/>
            <w:sz w:val="24"/>
            <w:szCs w:val="24"/>
            <w:u w:val="none"/>
          </w:rPr>
          <w:t>решение № 3/69 от 29.01.2015г. «Об утверждении прогнозного плана приватизации муниципального имущества городского поселения Безенчук муниципального района Безенчукский Самарской области на 2015 год».</w:t>
        </w:r>
      </w:hyperlink>
    </w:p>
    <w:p w:rsidR="0064066E" w:rsidRPr="00445FED" w:rsidRDefault="000F0083" w:rsidP="00DC4BEC">
      <w:pPr>
        <w:pStyle w:val="fdow"/>
        <w:shd w:val="clear" w:color="auto" w:fill="FFFFFF"/>
        <w:spacing w:before="0" w:beforeAutospacing="0" w:after="0" w:afterAutospacing="0" w:line="360" w:lineRule="auto"/>
        <w:ind w:right="-5"/>
        <w:jc w:val="both"/>
        <w:rPr>
          <w:sz w:val="24"/>
          <w:szCs w:val="24"/>
        </w:rPr>
      </w:pPr>
      <w:r w:rsidRPr="00445FED">
        <w:rPr>
          <w:sz w:val="24"/>
          <w:szCs w:val="24"/>
        </w:rPr>
        <w:t xml:space="preserve">2.  </w:t>
      </w:r>
      <w:r w:rsidR="0064066E" w:rsidRPr="00445FED">
        <w:rPr>
          <w:sz w:val="24"/>
          <w:szCs w:val="24"/>
        </w:rPr>
        <w:t>Настоящее решение  опубликовать в газете  «Вестник городского поселения Безенчук».</w:t>
      </w:r>
    </w:p>
    <w:p w:rsidR="000F0083" w:rsidRPr="00445FED" w:rsidRDefault="0064066E" w:rsidP="00DC4BEC">
      <w:pPr>
        <w:pStyle w:val="fdow"/>
        <w:shd w:val="clear" w:color="auto" w:fill="FFFFFF"/>
        <w:spacing w:before="0" w:beforeAutospacing="0" w:after="0" w:afterAutospacing="0" w:line="360" w:lineRule="auto"/>
        <w:ind w:right="-6"/>
        <w:jc w:val="both"/>
        <w:rPr>
          <w:sz w:val="24"/>
          <w:szCs w:val="24"/>
        </w:rPr>
      </w:pPr>
      <w:r w:rsidRPr="00445FED">
        <w:rPr>
          <w:sz w:val="24"/>
          <w:szCs w:val="24"/>
        </w:rPr>
        <w:t xml:space="preserve">3.  </w:t>
      </w:r>
      <w:r w:rsidR="000F0083" w:rsidRPr="00445FED">
        <w:rPr>
          <w:sz w:val="24"/>
          <w:szCs w:val="24"/>
        </w:rPr>
        <w:t xml:space="preserve">Настоящее решение вступает в силу с момента его подписания. </w:t>
      </w:r>
    </w:p>
    <w:p w:rsidR="00BE0A20" w:rsidRPr="00445FED" w:rsidRDefault="00A229BA" w:rsidP="00DC4BEC">
      <w:pPr>
        <w:pStyle w:val="2"/>
        <w:spacing w:line="360" w:lineRule="auto"/>
        <w:jc w:val="both"/>
        <w:rPr>
          <w:b w:val="0"/>
          <w:sz w:val="24"/>
          <w:szCs w:val="24"/>
        </w:rPr>
      </w:pPr>
      <w:r w:rsidRPr="00445FED">
        <w:rPr>
          <w:b w:val="0"/>
          <w:sz w:val="24"/>
          <w:szCs w:val="24"/>
        </w:rPr>
        <w:t>4</w:t>
      </w:r>
      <w:r w:rsidR="00BE0A20" w:rsidRPr="00445FED">
        <w:rPr>
          <w:b w:val="0"/>
          <w:sz w:val="24"/>
          <w:szCs w:val="24"/>
        </w:rPr>
        <w:t>.</w:t>
      </w:r>
      <w:r w:rsidR="00FD55E2" w:rsidRPr="00445FED">
        <w:rPr>
          <w:b w:val="0"/>
          <w:sz w:val="24"/>
          <w:szCs w:val="24"/>
        </w:rPr>
        <w:t xml:space="preserve"> </w:t>
      </w:r>
      <w:r w:rsidR="0064066E" w:rsidRPr="00445FED">
        <w:rPr>
          <w:b w:val="0"/>
          <w:sz w:val="24"/>
          <w:szCs w:val="24"/>
        </w:rPr>
        <w:t xml:space="preserve"> </w:t>
      </w:r>
      <w:r w:rsidR="00BE0A20" w:rsidRPr="00445FED">
        <w:rPr>
          <w:b w:val="0"/>
          <w:sz w:val="24"/>
          <w:szCs w:val="24"/>
        </w:rPr>
        <w:t xml:space="preserve">Разместить настоящее решение на официальном сайте городского поселения  Безенчук. </w:t>
      </w:r>
      <w:r w:rsidRPr="00445FED">
        <w:rPr>
          <w:b w:val="0"/>
          <w:sz w:val="24"/>
          <w:szCs w:val="24"/>
        </w:rPr>
        <w:t>5</w:t>
      </w:r>
      <w:r w:rsidR="00BE0A20" w:rsidRPr="00445FED">
        <w:rPr>
          <w:b w:val="0"/>
          <w:sz w:val="24"/>
          <w:szCs w:val="24"/>
        </w:rPr>
        <w:t>.</w:t>
      </w:r>
      <w:r w:rsidR="00FD55E2" w:rsidRPr="00445FED">
        <w:rPr>
          <w:b w:val="0"/>
          <w:sz w:val="24"/>
          <w:szCs w:val="24"/>
        </w:rPr>
        <w:t xml:space="preserve"> </w:t>
      </w:r>
      <w:r w:rsidR="00BE0A20" w:rsidRPr="00445FED">
        <w:rPr>
          <w:b w:val="0"/>
          <w:sz w:val="24"/>
          <w:szCs w:val="24"/>
        </w:rPr>
        <w:t>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BE0A20" w:rsidRPr="00445FED" w:rsidRDefault="00A229BA" w:rsidP="00A229BA">
      <w:pPr>
        <w:pStyle w:val="2"/>
        <w:tabs>
          <w:tab w:val="left" w:pos="142"/>
        </w:tabs>
        <w:spacing w:line="360" w:lineRule="auto"/>
        <w:jc w:val="both"/>
        <w:rPr>
          <w:b w:val="0"/>
          <w:sz w:val="24"/>
          <w:szCs w:val="24"/>
        </w:rPr>
      </w:pPr>
      <w:r w:rsidRPr="00445FED">
        <w:rPr>
          <w:b w:val="0"/>
          <w:sz w:val="24"/>
          <w:szCs w:val="24"/>
        </w:rPr>
        <w:lastRenderedPageBreak/>
        <w:t>6</w:t>
      </w:r>
      <w:r w:rsidR="00BE0A20" w:rsidRPr="00445FED">
        <w:rPr>
          <w:b w:val="0"/>
          <w:sz w:val="24"/>
          <w:szCs w:val="24"/>
        </w:rPr>
        <w:t>.</w:t>
      </w:r>
      <w:r w:rsidR="00FD55E2" w:rsidRPr="00445FED">
        <w:rPr>
          <w:b w:val="0"/>
          <w:sz w:val="24"/>
          <w:szCs w:val="24"/>
        </w:rPr>
        <w:t xml:space="preserve"> </w:t>
      </w:r>
      <w:r w:rsidR="00BE0A20" w:rsidRPr="00445FED">
        <w:rPr>
          <w:b w:val="0"/>
          <w:sz w:val="24"/>
          <w:szCs w:val="24"/>
        </w:rPr>
        <w:t>Контроль за исполнением Решения возложить на Председателя Собрания представителей городского поселения Безенчук  В.А. Никифорова.</w:t>
      </w:r>
    </w:p>
    <w:p w:rsidR="00BE0A20" w:rsidRPr="00445FED" w:rsidRDefault="00BE0A20" w:rsidP="00A229BA">
      <w:pPr>
        <w:pStyle w:val="2"/>
        <w:tabs>
          <w:tab w:val="left" w:pos="142"/>
        </w:tabs>
        <w:spacing w:line="360" w:lineRule="auto"/>
        <w:jc w:val="both"/>
        <w:rPr>
          <w:b w:val="0"/>
          <w:sz w:val="24"/>
          <w:szCs w:val="24"/>
        </w:rPr>
      </w:pPr>
    </w:p>
    <w:p w:rsidR="00BE0A20" w:rsidRPr="00445FED" w:rsidRDefault="00BE0A20" w:rsidP="00A229BA">
      <w:pPr>
        <w:pStyle w:val="2"/>
        <w:tabs>
          <w:tab w:val="left" w:pos="142"/>
        </w:tabs>
        <w:jc w:val="both"/>
        <w:rPr>
          <w:b w:val="0"/>
          <w:sz w:val="24"/>
          <w:szCs w:val="24"/>
        </w:rPr>
      </w:pPr>
    </w:p>
    <w:p w:rsidR="00BE0A20" w:rsidRPr="00445FED" w:rsidRDefault="00BE0A20" w:rsidP="00A229BA">
      <w:pPr>
        <w:pStyle w:val="2"/>
        <w:tabs>
          <w:tab w:val="left" w:pos="142"/>
        </w:tabs>
        <w:jc w:val="both"/>
        <w:rPr>
          <w:b w:val="0"/>
          <w:sz w:val="24"/>
          <w:szCs w:val="24"/>
        </w:rPr>
      </w:pPr>
    </w:p>
    <w:p w:rsidR="00BE0A20" w:rsidRPr="00445FED" w:rsidRDefault="00BE0A20" w:rsidP="00A229BA">
      <w:pPr>
        <w:pStyle w:val="a3"/>
        <w:spacing w:before="0" w:beforeAutospacing="0" w:after="0" w:afterAutospacing="0"/>
        <w:ind w:right="141"/>
        <w:jc w:val="both"/>
        <w:rPr>
          <w:color w:val="auto"/>
        </w:rPr>
      </w:pPr>
      <w:r w:rsidRPr="00445FED">
        <w:rPr>
          <w:color w:val="auto"/>
        </w:rPr>
        <w:t>Глава городского поселения Безенчук                                                            Ю.В.Строганков</w:t>
      </w:r>
    </w:p>
    <w:p w:rsidR="00BE0A20" w:rsidRPr="00445FED" w:rsidRDefault="00BE0A20" w:rsidP="00A229BA">
      <w:pPr>
        <w:pStyle w:val="a3"/>
        <w:spacing w:before="0" w:beforeAutospacing="0" w:after="0" w:afterAutospacing="0"/>
        <w:jc w:val="both"/>
        <w:rPr>
          <w:color w:val="auto"/>
        </w:rPr>
      </w:pPr>
    </w:p>
    <w:p w:rsidR="00BE0A20" w:rsidRPr="00445FED" w:rsidRDefault="00BE0A20" w:rsidP="00A229BA">
      <w:pPr>
        <w:pStyle w:val="a3"/>
        <w:spacing w:before="0" w:beforeAutospacing="0" w:after="0" w:afterAutospacing="0"/>
        <w:jc w:val="both"/>
        <w:rPr>
          <w:color w:val="auto"/>
        </w:rPr>
      </w:pPr>
    </w:p>
    <w:p w:rsidR="00BE0A20" w:rsidRPr="00445FED" w:rsidRDefault="00BE0A20" w:rsidP="00A22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FED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</w:p>
    <w:p w:rsidR="00BE0A20" w:rsidRPr="00445FED" w:rsidRDefault="00BE0A20" w:rsidP="00A22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FED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445FED">
        <w:rPr>
          <w:rFonts w:ascii="Times New Roman" w:hAnsi="Times New Roman" w:cs="Times New Roman"/>
          <w:sz w:val="24"/>
          <w:szCs w:val="24"/>
        </w:rPr>
        <w:tab/>
      </w:r>
      <w:r w:rsidRPr="00445FED">
        <w:rPr>
          <w:rFonts w:ascii="Times New Roman" w:hAnsi="Times New Roman" w:cs="Times New Roman"/>
          <w:sz w:val="24"/>
          <w:szCs w:val="24"/>
        </w:rPr>
        <w:tab/>
      </w:r>
      <w:r w:rsidRPr="00445FED">
        <w:rPr>
          <w:rFonts w:ascii="Times New Roman" w:hAnsi="Times New Roman" w:cs="Times New Roman"/>
          <w:sz w:val="24"/>
          <w:szCs w:val="24"/>
        </w:rPr>
        <w:tab/>
      </w:r>
      <w:r w:rsidRPr="00445FED">
        <w:rPr>
          <w:rFonts w:ascii="Times New Roman" w:hAnsi="Times New Roman" w:cs="Times New Roman"/>
          <w:sz w:val="24"/>
          <w:szCs w:val="24"/>
        </w:rPr>
        <w:tab/>
      </w:r>
      <w:r w:rsidRPr="00445FED">
        <w:rPr>
          <w:rFonts w:ascii="Times New Roman" w:hAnsi="Times New Roman" w:cs="Times New Roman"/>
          <w:sz w:val="24"/>
          <w:szCs w:val="24"/>
        </w:rPr>
        <w:tab/>
        <w:t xml:space="preserve">                   В.А. Никифоров</w:t>
      </w:r>
    </w:p>
    <w:p w:rsidR="00BE0A20" w:rsidRPr="0082458E" w:rsidRDefault="00BE0A20" w:rsidP="00A229BA">
      <w:pPr>
        <w:pStyle w:val="a3"/>
        <w:spacing w:before="0" w:beforeAutospacing="0" w:after="0" w:afterAutospacing="0"/>
        <w:jc w:val="both"/>
        <w:rPr>
          <w:color w:val="auto"/>
        </w:rPr>
      </w:pPr>
    </w:p>
    <w:p w:rsidR="00BE0A20" w:rsidRDefault="00BE0A20" w:rsidP="00BE0A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0A20" w:rsidRDefault="00BE0A20" w:rsidP="00BE0A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B33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B33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B33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B33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B33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16B33" w:rsidSect="001F09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B33" w:rsidRPr="00AC1896" w:rsidRDefault="00E16B33" w:rsidP="00E16B33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 № 1</w:t>
      </w:r>
    </w:p>
    <w:p w:rsidR="00E16B33" w:rsidRPr="00AC1896" w:rsidRDefault="00E16B33" w:rsidP="00E16B33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="00BE0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2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ешени</w:t>
      </w:r>
      <w:r w:rsidR="00B02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Собрания представителей </w:t>
      </w:r>
    </w:p>
    <w:p w:rsidR="00E16B33" w:rsidRPr="00AC1896" w:rsidRDefault="00E16B33" w:rsidP="00E16B33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городского поселения Безенчук</w:t>
      </w:r>
      <w:r w:rsidRPr="00AC1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16B33" w:rsidRPr="00AC1896" w:rsidRDefault="00E16B33" w:rsidP="00E16B33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18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муниципального района Безенчукский Самарской области</w:t>
      </w:r>
    </w:p>
    <w:p w:rsidR="00E16B33" w:rsidRPr="002F3B24" w:rsidRDefault="00E16B33" w:rsidP="00E16B33">
      <w:pPr>
        <w:shd w:val="clear" w:color="auto" w:fill="FFFFFF"/>
        <w:tabs>
          <w:tab w:val="left" w:leader="underscore" w:pos="4786"/>
          <w:tab w:val="left" w:leader="underscore" w:pos="6379"/>
        </w:tabs>
        <w:spacing w:line="250" w:lineRule="exact"/>
        <w:ind w:left="3864" w:right="30"/>
        <w:jc w:val="right"/>
        <w:rPr>
          <w:rFonts w:ascii="Times New Roman" w:hAnsi="Times New Roman" w:cs="Times New Roman"/>
          <w:b/>
          <w:bCs/>
          <w:color w:val="000000"/>
          <w:spacing w:val="-1"/>
        </w:rPr>
      </w:pP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</w:t>
      </w:r>
      <w:r w:rsidRPr="00AC1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 w:rsidR="00BE0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2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27</w:t>
      </w:r>
      <w:r w:rsidR="00BE0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.04.2015</w:t>
      </w:r>
      <w:r w:rsidR="002448FE">
        <w:rPr>
          <w:rFonts w:ascii="Times New Roman" w:hAnsi="Times New Roman" w:cs="Times New Roman"/>
          <w:b/>
          <w:bCs/>
          <w:color w:val="000000"/>
          <w:spacing w:val="-1"/>
        </w:rPr>
        <w:t>год</w:t>
      </w:r>
      <w:r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  <w:r w:rsidRPr="00AC1896">
        <w:rPr>
          <w:rFonts w:ascii="Times New Roman" w:hAnsi="Times New Roman" w:cs="Times New Roman"/>
          <w:b/>
          <w:bCs/>
          <w:color w:val="000000"/>
          <w:spacing w:val="-1"/>
        </w:rPr>
        <w:t xml:space="preserve"> №</w:t>
      </w:r>
      <w:r w:rsidR="00362C4F">
        <w:rPr>
          <w:rFonts w:ascii="Times New Roman" w:hAnsi="Times New Roman" w:cs="Times New Roman"/>
          <w:b/>
          <w:bCs/>
          <w:color w:val="000000"/>
          <w:spacing w:val="-1"/>
        </w:rPr>
        <w:t>6</w:t>
      </w:r>
      <w:r w:rsidR="00BE0A20" w:rsidRPr="0064066E">
        <w:rPr>
          <w:rFonts w:ascii="Times New Roman" w:hAnsi="Times New Roman" w:cs="Times New Roman"/>
          <w:b/>
          <w:bCs/>
          <w:color w:val="000000"/>
          <w:spacing w:val="-1"/>
        </w:rPr>
        <w:t>/</w:t>
      </w:r>
      <w:r w:rsidR="00BE0A20">
        <w:rPr>
          <w:rFonts w:ascii="Times New Roman" w:hAnsi="Times New Roman" w:cs="Times New Roman"/>
          <w:b/>
          <w:bCs/>
          <w:color w:val="000000"/>
          <w:spacing w:val="-1"/>
        </w:rPr>
        <w:t>72</w:t>
      </w:r>
      <w:r w:rsidRPr="00AC1896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</w:p>
    <w:p w:rsidR="00E16B33" w:rsidRDefault="00E16B33" w:rsidP="00E16B33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30"/>
        <w:gridCol w:w="4014"/>
        <w:gridCol w:w="1843"/>
        <w:gridCol w:w="831"/>
        <w:gridCol w:w="1437"/>
        <w:gridCol w:w="1418"/>
        <w:gridCol w:w="1701"/>
        <w:gridCol w:w="2912"/>
      </w:tblGrid>
      <w:tr w:rsidR="00992EB8" w:rsidRPr="00CB2167" w:rsidTr="00992EB8">
        <w:tc>
          <w:tcPr>
            <w:tcW w:w="630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14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843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831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Год ввода</w:t>
            </w:r>
          </w:p>
        </w:tc>
        <w:tc>
          <w:tcPr>
            <w:tcW w:w="1437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418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Предполагаемый</w:t>
            </w:r>
          </w:p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срок приватизации</w:t>
            </w:r>
          </w:p>
        </w:tc>
        <w:tc>
          <w:tcPr>
            <w:tcW w:w="1701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Рыночная стоимость(руб.)</w:t>
            </w:r>
          </w:p>
        </w:tc>
        <w:tc>
          <w:tcPr>
            <w:tcW w:w="2912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92EB8" w:rsidRPr="00CB2167" w:rsidTr="00992EB8">
        <w:tc>
          <w:tcPr>
            <w:tcW w:w="630" w:type="dxa"/>
          </w:tcPr>
          <w:p w:rsidR="00CB2167" w:rsidRPr="00CB2167" w:rsidRDefault="00992EB8" w:rsidP="00B33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2167" w:rsidRPr="00CB21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4" w:type="dxa"/>
          </w:tcPr>
          <w:p w:rsidR="00CB2167" w:rsidRPr="00CB2167" w:rsidRDefault="00CB2167" w:rsidP="00DD34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Земельный участок, категория земель: земли населенных пунктов, разрешенное использование: под объектом недвижимости и прилегающей территорией, общая площадь 2523кв.м, с расположенным на нем зданием бани № 1, назначение : нежилое здание, 1-этажное, общая площадь 254,2кв.м, инв.№0321010, литАА1а</w:t>
            </w:r>
          </w:p>
        </w:tc>
        <w:tc>
          <w:tcPr>
            <w:tcW w:w="1843" w:type="dxa"/>
          </w:tcPr>
          <w:p w:rsidR="00CB2167" w:rsidRPr="00CB2167" w:rsidRDefault="00CB2167" w:rsidP="009B0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пгт.Безенчук, ул. Солодухина, д.10</w:t>
            </w:r>
          </w:p>
        </w:tc>
        <w:tc>
          <w:tcPr>
            <w:tcW w:w="831" w:type="dxa"/>
          </w:tcPr>
          <w:p w:rsidR="00CB2167" w:rsidRPr="00CB2167" w:rsidRDefault="00CB2167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1437" w:type="dxa"/>
          </w:tcPr>
          <w:p w:rsidR="00CB2167" w:rsidRPr="00CB2167" w:rsidRDefault="00CB2167" w:rsidP="00992E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92EB8">
              <w:rPr>
                <w:rFonts w:ascii="Times New Roman" w:hAnsi="Times New Roman" w:cs="Times New Roman"/>
                <w:sz w:val="24"/>
                <w:szCs w:val="24"/>
              </w:rPr>
              <w:t xml:space="preserve"> зд.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254,2 кв.м</w:t>
            </w:r>
          </w:p>
        </w:tc>
        <w:tc>
          <w:tcPr>
            <w:tcW w:w="1418" w:type="dxa"/>
          </w:tcPr>
          <w:p w:rsidR="00CB2167" w:rsidRPr="00CB2167" w:rsidRDefault="00CB2167" w:rsidP="009B0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2кв.</w:t>
            </w:r>
          </w:p>
        </w:tc>
        <w:tc>
          <w:tcPr>
            <w:tcW w:w="1701" w:type="dxa"/>
          </w:tcPr>
          <w:p w:rsidR="00CB2167" w:rsidRDefault="00CB2167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1.000.000</w:t>
            </w:r>
            <w:r w:rsidR="004D49BC">
              <w:rPr>
                <w:rFonts w:ascii="Times New Roman" w:hAnsi="Times New Roman" w:cs="Times New Roman"/>
                <w:sz w:val="24"/>
                <w:szCs w:val="24"/>
              </w:rPr>
              <w:t>, в т.ч. НДС 18%</w:t>
            </w:r>
          </w:p>
          <w:p w:rsidR="004D49BC" w:rsidRPr="00CB2167" w:rsidRDefault="004D49BC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Сумма, поступающая в бюджет поселения 642372,88</w:t>
            </w:r>
          </w:p>
        </w:tc>
        <w:tc>
          <w:tcPr>
            <w:tcW w:w="2912" w:type="dxa"/>
          </w:tcPr>
          <w:p w:rsidR="00CB2167" w:rsidRPr="00CB2167" w:rsidRDefault="00CB2167">
            <w:pPr>
              <w:rPr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 xml:space="preserve">Объект не был включен в план приватизации на 2015 год, в связи с тем, что оценка проведена в марте 2015 года, в соответствии с поступившими заявками </w:t>
            </w:r>
          </w:p>
        </w:tc>
      </w:tr>
      <w:tr w:rsidR="00992EB8" w:rsidRPr="00CB2167" w:rsidTr="00992EB8">
        <w:tc>
          <w:tcPr>
            <w:tcW w:w="630" w:type="dxa"/>
          </w:tcPr>
          <w:p w:rsidR="00CB2167" w:rsidRPr="00CB2167" w:rsidRDefault="00CB2167" w:rsidP="00B33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4" w:type="dxa"/>
          </w:tcPr>
          <w:p w:rsidR="00CB2167" w:rsidRPr="00CB2167" w:rsidRDefault="00CB2167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категория земель: земли населенных пунктов, разрешенное использование: под нежилым зданием, общая площадь 287кв.м, с расположенным на нем нежилым зданием, общей площадью 275,30 кв.м, этажность 1, литГГ1Г2, инв.№0358052  </w:t>
            </w:r>
          </w:p>
        </w:tc>
        <w:tc>
          <w:tcPr>
            <w:tcW w:w="1843" w:type="dxa"/>
          </w:tcPr>
          <w:p w:rsidR="00CB2167" w:rsidRPr="00CB2167" w:rsidRDefault="00CB2167" w:rsidP="009B0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Самарская область, Безенчукский район, п.г.т.Безенчук, ул.Луговцева , д.52</w:t>
            </w:r>
          </w:p>
        </w:tc>
        <w:tc>
          <w:tcPr>
            <w:tcW w:w="831" w:type="dxa"/>
          </w:tcPr>
          <w:p w:rsidR="00CB2167" w:rsidRPr="00CB2167" w:rsidRDefault="00CB2167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437" w:type="dxa"/>
          </w:tcPr>
          <w:p w:rsidR="00CB2167" w:rsidRPr="00CB2167" w:rsidRDefault="00992EB8" w:rsidP="00992E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зд.=</w:t>
            </w: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  <w:tc>
          <w:tcPr>
            <w:tcW w:w="1418" w:type="dxa"/>
          </w:tcPr>
          <w:p w:rsidR="00CB2167" w:rsidRPr="00CB2167" w:rsidRDefault="00CB2167" w:rsidP="009B0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1701" w:type="dxa"/>
          </w:tcPr>
          <w:p w:rsidR="00CB2167" w:rsidRDefault="00CB2167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>430.000</w:t>
            </w:r>
            <w:r w:rsidR="004D49BC">
              <w:rPr>
                <w:rFonts w:ascii="Times New Roman" w:hAnsi="Times New Roman" w:cs="Times New Roman"/>
                <w:sz w:val="24"/>
                <w:szCs w:val="24"/>
              </w:rPr>
              <w:t xml:space="preserve"> в т.ч. НДС 18% </w:t>
            </w:r>
          </w:p>
          <w:p w:rsidR="004D49BC" w:rsidRDefault="004D49BC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поступающая в бюджет поселения</w:t>
            </w:r>
          </w:p>
          <w:p w:rsidR="004D49BC" w:rsidRPr="00CB2167" w:rsidRDefault="004D49BC" w:rsidP="00CB21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364406,78</w:t>
            </w:r>
          </w:p>
        </w:tc>
        <w:tc>
          <w:tcPr>
            <w:tcW w:w="2912" w:type="dxa"/>
          </w:tcPr>
          <w:p w:rsidR="00CB2167" w:rsidRPr="00CB2167" w:rsidRDefault="00CB2167">
            <w:pPr>
              <w:rPr>
                <w:sz w:val="24"/>
                <w:szCs w:val="24"/>
              </w:rPr>
            </w:pPr>
            <w:r w:rsidRPr="00CB2167">
              <w:rPr>
                <w:rFonts w:ascii="Times New Roman" w:hAnsi="Times New Roman" w:cs="Times New Roman"/>
                <w:sz w:val="24"/>
                <w:szCs w:val="24"/>
              </w:rPr>
              <w:t xml:space="preserve">Объект не был включен в план приватизации на 2015 год, в связи с тем, что оценка проведена в марте 2015 года, в соответствии с поступившими заявками </w:t>
            </w:r>
          </w:p>
        </w:tc>
      </w:tr>
    </w:tbl>
    <w:p w:rsidR="009B02D8" w:rsidRPr="00CB2167" w:rsidRDefault="009B02D8" w:rsidP="009B0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6B33" w:rsidRPr="00CB2167" w:rsidRDefault="00E16B33" w:rsidP="004A7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16B33" w:rsidRPr="00CB2167" w:rsidSect="000A7FE7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C692B"/>
    <w:multiLevelType w:val="hybridMultilevel"/>
    <w:tmpl w:val="6E0AD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C0482E"/>
    <w:multiLevelType w:val="hybridMultilevel"/>
    <w:tmpl w:val="D4D23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BF"/>
    <w:rsid w:val="000140D4"/>
    <w:rsid w:val="00034B1D"/>
    <w:rsid w:val="00037A95"/>
    <w:rsid w:val="00052BFD"/>
    <w:rsid w:val="000A76E7"/>
    <w:rsid w:val="000A7FE7"/>
    <w:rsid w:val="000F0083"/>
    <w:rsid w:val="001208D9"/>
    <w:rsid w:val="001458C4"/>
    <w:rsid w:val="001561A2"/>
    <w:rsid w:val="00171082"/>
    <w:rsid w:val="00173BAE"/>
    <w:rsid w:val="00196838"/>
    <w:rsid w:val="001B148A"/>
    <w:rsid w:val="001F0997"/>
    <w:rsid w:val="002002D2"/>
    <w:rsid w:val="00203CF9"/>
    <w:rsid w:val="002216FA"/>
    <w:rsid w:val="00222036"/>
    <w:rsid w:val="00222DE1"/>
    <w:rsid w:val="002448FE"/>
    <w:rsid w:val="00245938"/>
    <w:rsid w:val="002805F7"/>
    <w:rsid w:val="002C456F"/>
    <w:rsid w:val="002E1ADE"/>
    <w:rsid w:val="00317589"/>
    <w:rsid w:val="00350620"/>
    <w:rsid w:val="003617D5"/>
    <w:rsid w:val="00362C4F"/>
    <w:rsid w:val="003844C4"/>
    <w:rsid w:val="003A3F56"/>
    <w:rsid w:val="003B7F25"/>
    <w:rsid w:val="003F13BE"/>
    <w:rsid w:val="004325D9"/>
    <w:rsid w:val="00433BB8"/>
    <w:rsid w:val="00445FED"/>
    <w:rsid w:val="004A76BF"/>
    <w:rsid w:val="004B2B98"/>
    <w:rsid w:val="004D49BC"/>
    <w:rsid w:val="004D736D"/>
    <w:rsid w:val="004F3969"/>
    <w:rsid w:val="00540493"/>
    <w:rsid w:val="0057034E"/>
    <w:rsid w:val="00590138"/>
    <w:rsid w:val="005C520C"/>
    <w:rsid w:val="005E75B3"/>
    <w:rsid w:val="0064066E"/>
    <w:rsid w:val="006A44CE"/>
    <w:rsid w:val="006A67DF"/>
    <w:rsid w:val="006F2A93"/>
    <w:rsid w:val="007271A3"/>
    <w:rsid w:val="007631B0"/>
    <w:rsid w:val="00785131"/>
    <w:rsid w:val="00790BC9"/>
    <w:rsid w:val="0079168F"/>
    <w:rsid w:val="007D0DBB"/>
    <w:rsid w:val="0081234E"/>
    <w:rsid w:val="008D77DC"/>
    <w:rsid w:val="008E1258"/>
    <w:rsid w:val="008E261F"/>
    <w:rsid w:val="008F0CB0"/>
    <w:rsid w:val="00923865"/>
    <w:rsid w:val="00990ACB"/>
    <w:rsid w:val="00992EB8"/>
    <w:rsid w:val="009A088E"/>
    <w:rsid w:val="009B02D8"/>
    <w:rsid w:val="009F697A"/>
    <w:rsid w:val="00A229BA"/>
    <w:rsid w:val="00A76B2D"/>
    <w:rsid w:val="00A83614"/>
    <w:rsid w:val="00AA5D23"/>
    <w:rsid w:val="00AA6CC3"/>
    <w:rsid w:val="00B02B70"/>
    <w:rsid w:val="00B02F5F"/>
    <w:rsid w:val="00B33AEC"/>
    <w:rsid w:val="00B92F3C"/>
    <w:rsid w:val="00BC210D"/>
    <w:rsid w:val="00BE0A20"/>
    <w:rsid w:val="00BF46C1"/>
    <w:rsid w:val="00C21979"/>
    <w:rsid w:val="00C321D4"/>
    <w:rsid w:val="00C552A5"/>
    <w:rsid w:val="00C65AAA"/>
    <w:rsid w:val="00CB2167"/>
    <w:rsid w:val="00CC24A6"/>
    <w:rsid w:val="00CC2A3F"/>
    <w:rsid w:val="00CD38B3"/>
    <w:rsid w:val="00CE4037"/>
    <w:rsid w:val="00D15410"/>
    <w:rsid w:val="00D447A5"/>
    <w:rsid w:val="00DB47C2"/>
    <w:rsid w:val="00DC4BEC"/>
    <w:rsid w:val="00DD08F4"/>
    <w:rsid w:val="00E034D2"/>
    <w:rsid w:val="00E16B33"/>
    <w:rsid w:val="00E33B06"/>
    <w:rsid w:val="00E37790"/>
    <w:rsid w:val="00E7621B"/>
    <w:rsid w:val="00EA7516"/>
    <w:rsid w:val="00EB3DA5"/>
    <w:rsid w:val="00F05216"/>
    <w:rsid w:val="00F30B3E"/>
    <w:rsid w:val="00F83A2F"/>
    <w:rsid w:val="00FA2122"/>
    <w:rsid w:val="00FD55E2"/>
    <w:rsid w:val="00FD58EB"/>
    <w:rsid w:val="00FD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789CA-B39B-4DEB-A059-1B60BB28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54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D1541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A7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1">
    <w:name w:val="заголовок 1"/>
    <w:basedOn w:val="a"/>
    <w:next w:val="a"/>
    <w:rsid w:val="008F0CB0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4">
    <w:name w:val="List Paragraph"/>
    <w:basedOn w:val="a"/>
    <w:uiPriority w:val="34"/>
    <w:qFormat/>
    <w:rsid w:val="008E261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1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54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47A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16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AA6CC3"/>
    <w:rPr>
      <w:color w:val="155590"/>
      <w:u w:val="single"/>
    </w:rPr>
  </w:style>
  <w:style w:type="paragraph" w:customStyle="1" w:styleId="fdow">
    <w:name w:val="fdow"/>
    <w:basedOn w:val="a"/>
    <w:rsid w:val="00AA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styleId="2">
    <w:name w:val="Body Text 2"/>
    <w:basedOn w:val="a"/>
    <w:link w:val="20"/>
    <w:rsid w:val="00BE0A2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0A20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7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8641">
          <w:marLeft w:val="260"/>
          <w:marRight w:val="2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03336">
                      <w:marLeft w:val="0"/>
                      <w:marRight w:val="5"/>
                      <w:marTop w:val="6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2790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21802">
                      <w:marLeft w:val="70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07670">
                      <w:marLeft w:val="14"/>
                      <w:marRight w:val="0"/>
                      <w:marTop w:val="0"/>
                      <w:marBottom w:val="1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7935">
                      <w:marLeft w:val="637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file_download/1271/3-69+resh.doc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zenchukgp.ru/file_download/1271/3-69+resh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FC47-F555-4F51-9540-54592D39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12345</dc:creator>
  <cp:lastModifiedBy>Анна Кожух</cp:lastModifiedBy>
  <cp:revision>2</cp:revision>
  <cp:lastPrinted>2015-04-20T06:36:00Z</cp:lastPrinted>
  <dcterms:created xsi:type="dcterms:W3CDTF">2015-04-29T18:51:00Z</dcterms:created>
  <dcterms:modified xsi:type="dcterms:W3CDTF">2015-04-29T18:51:00Z</dcterms:modified>
</cp:coreProperties>
</file>