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52F" w:rsidRDefault="00ED7E16" w:rsidP="00BE352F">
      <w:pPr>
        <w:ind w:left="-1260" w:right="-5"/>
        <w:jc w:val="center"/>
        <w:rPr>
          <w:sz w:val="32"/>
          <w:szCs w:val="32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</w:t>
      </w:r>
      <w:r w:rsidR="00BE352F" w:rsidRPr="00F765E2">
        <w:rPr>
          <w:rFonts w:asciiTheme="minorHAnsi" w:eastAsiaTheme="minorHAnsi" w:hAnsiTheme="minorHAnsi" w:cstheme="minorBidi"/>
          <w:sz w:val="22"/>
          <w:szCs w:val="22"/>
          <w:lang w:eastAsia="en-US"/>
        </w:rPr>
        <w:object w:dxaOrig="7079" w:dyaOrig="88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51.75pt" o:ole="">
            <v:imagedata r:id="rId5" o:title=""/>
          </v:shape>
          <o:OLEObject Type="Embed" ProgID="MSPhotoEd.3" ShapeID="_x0000_i1025" DrawAspect="Content" ObjectID="_1390629537" r:id="rId6"/>
        </w:object>
      </w:r>
    </w:p>
    <w:p w:rsidR="00BE352F" w:rsidRDefault="00BE352F" w:rsidP="00BE352F">
      <w:pPr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Собрание представителей городского поселения Безенчук</w:t>
      </w:r>
    </w:p>
    <w:p w:rsidR="00BE352F" w:rsidRDefault="00BE352F" w:rsidP="00BE352F">
      <w:pPr>
        <w:pStyle w:val="1"/>
        <w:ind w:right="43"/>
        <w:rPr>
          <w:b w:val="0"/>
          <w:szCs w:val="28"/>
        </w:rPr>
      </w:pPr>
      <w:r>
        <w:rPr>
          <w:b w:val="0"/>
          <w:szCs w:val="28"/>
        </w:rPr>
        <w:t>муниципального района Безенчукский</w:t>
      </w:r>
    </w:p>
    <w:p w:rsidR="00BE352F" w:rsidRDefault="00BE352F" w:rsidP="00BE352F">
      <w:pPr>
        <w:pStyle w:val="1"/>
        <w:ind w:right="43"/>
        <w:rPr>
          <w:b w:val="0"/>
          <w:szCs w:val="28"/>
        </w:rPr>
      </w:pPr>
      <w:r>
        <w:rPr>
          <w:b w:val="0"/>
          <w:szCs w:val="28"/>
        </w:rPr>
        <w:t>Самарской области</w:t>
      </w:r>
    </w:p>
    <w:p w:rsidR="00BE352F" w:rsidRDefault="00BE352F" w:rsidP="00BE352F">
      <w:pPr>
        <w:jc w:val="center"/>
        <w:rPr>
          <w:sz w:val="28"/>
          <w:szCs w:val="28"/>
        </w:rPr>
      </w:pPr>
    </w:p>
    <w:p w:rsidR="00BE352F" w:rsidRPr="00BE352F" w:rsidRDefault="00BE352F" w:rsidP="00BE352F">
      <w:pPr>
        <w:pStyle w:val="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E352F">
        <w:rPr>
          <w:rFonts w:ascii="Times New Roman" w:hAnsi="Times New Roman" w:cs="Times New Roman"/>
          <w:sz w:val="32"/>
          <w:szCs w:val="32"/>
        </w:rPr>
        <w:t xml:space="preserve">РЕШЕНИЕ </w:t>
      </w:r>
    </w:p>
    <w:p w:rsidR="00BE352F" w:rsidRDefault="00F737C1" w:rsidP="00BE352F">
      <w:pPr>
        <w:pStyle w:val="3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26.04.</w:t>
      </w:r>
      <w:r w:rsidR="00BE352F">
        <w:rPr>
          <w:rFonts w:ascii="Times New Roman" w:hAnsi="Times New Roman" w:cs="Times New Roman"/>
          <w:b w:val="0"/>
          <w:sz w:val="28"/>
          <w:szCs w:val="28"/>
        </w:rPr>
        <w:t>2011г.      №</w:t>
      </w:r>
      <w:r w:rsidR="00A549E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5/12</w:t>
      </w:r>
      <w:r w:rsidR="00BE352F">
        <w:rPr>
          <w:rFonts w:ascii="Times New Roman" w:hAnsi="Times New Roman" w:cs="Times New Roman"/>
          <w:b w:val="0"/>
          <w:sz w:val="28"/>
          <w:szCs w:val="28"/>
        </w:rPr>
        <w:t xml:space="preserve">                     </w:t>
      </w:r>
    </w:p>
    <w:p w:rsidR="00BE352F" w:rsidRPr="007473E4" w:rsidRDefault="00BE352F" w:rsidP="00BE352F">
      <w:pPr>
        <w:pStyle w:val="a4"/>
        <w:jc w:val="center"/>
        <w:rPr>
          <w:color w:val="auto"/>
          <w:sz w:val="28"/>
          <w:szCs w:val="28"/>
        </w:rPr>
      </w:pPr>
      <w:r w:rsidRPr="00D15410">
        <w:rPr>
          <w:b/>
          <w:bCs/>
          <w:color w:val="auto"/>
          <w:sz w:val="28"/>
          <w:szCs w:val="28"/>
        </w:rPr>
        <w:t xml:space="preserve">Об утверждении </w:t>
      </w:r>
      <w:r>
        <w:rPr>
          <w:b/>
          <w:sz w:val="28"/>
          <w:szCs w:val="28"/>
        </w:rPr>
        <w:t xml:space="preserve">Положения </w:t>
      </w:r>
      <w:r>
        <w:rPr>
          <w:b/>
          <w:bCs/>
          <w:sz w:val="28"/>
          <w:szCs w:val="28"/>
        </w:rPr>
        <w:t>об учете и приобретении права муниципальной собственности на бесхозяйное имущество, расположенное на территории городского поселения Безенчук</w:t>
      </w:r>
    </w:p>
    <w:p w:rsidR="00BE352F" w:rsidRDefault="00BE352F" w:rsidP="00BE352F">
      <w:pPr>
        <w:rPr>
          <w:sz w:val="28"/>
          <w:szCs w:val="28"/>
        </w:rPr>
      </w:pPr>
    </w:p>
    <w:p w:rsidR="00BE352F" w:rsidRDefault="00BE352F" w:rsidP="00BE35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В целях повышения эффективности использования имущества, находящегося в собственности городского поселения Безенчук муниципального  района Безенчукский Самарской области и в соответствии со ст. 614 ГК РФ,  Собрание представителей городского поселения Безенчук муниципального района Безенчукский Самарской области второго созыва,</w:t>
      </w:r>
    </w:p>
    <w:p w:rsidR="00BE352F" w:rsidRDefault="00BE352F" w:rsidP="00BE352F">
      <w:pPr>
        <w:jc w:val="both"/>
        <w:rPr>
          <w:sz w:val="28"/>
          <w:szCs w:val="28"/>
        </w:rPr>
      </w:pPr>
    </w:p>
    <w:p w:rsidR="00BE352F" w:rsidRDefault="00BE352F" w:rsidP="00BE352F">
      <w:pPr>
        <w:jc w:val="both"/>
        <w:rPr>
          <w:sz w:val="28"/>
          <w:szCs w:val="28"/>
        </w:rPr>
      </w:pPr>
    </w:p>
    <w:p w:rsidR="00BE352F" w:rsidRDefault="00BE352F" w:rsidP="00BE35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РЕШИЛО:</w:t>
      </w:r>
    </w:p>
    <w:p w:rsidR="00BE352F" w:rsidRDefault="00BE352F" w:rsidP="00BE352F">
      <w:pPr>
        <w:jc w:val="center"/>
        <w:rPr>
          <w:b/>
          <w:sz w:val="28"/>
          <w:szCs w:val="28"/>
        </w:rPr>
      </w:pPr>
    </w:p>
    <w:p w:rsidR="00BE352F" w:rsidRDefault="00BE352F" w:rsidP="00BE352F">
      <w:pPr>
        <w:jc w:val="center"/>
        <w:rPr>
          <w:sz w:val="28"/>
          <w:szCs w:val="28"/>
        </w:rPr>
      </w:pPr>
    </w:p>
    <w:p w:rsidR="00BE352F" w:rsidRPr="009B0902" w:rsidRDefault="00BE352F" w:rsidP="00BE352F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4"/>
          <w:tab w:val="left" w:leader="underscore" w:pos="7200"/>
          <w:tab w:val="left" w:leader="underscore" w:pos="7790"/>
        </w:tabs>
        <w:autoSpaceDE w:val="0"/>
        <w:autoSpaceDN w:val="0"/>
        <w:adjustRightInd w:val="0"/>
        <w:ind w:right="346"/>
        <w:jc w:val="both"/>
        <w:rPr>
          <w:spacing w:val="-25"/>
          <w:sz w:val="28"/>
          <w:szCs w:val="28"/>
        </w:rPr>
      </w:pPr>
      <w:r w:rsidRPr="009B0902">
        <w:rPr>
          <w:spacing w:val="-7"/>
          <w:sz w:val="28"/>
          <w:szCs w:val="28"/>
        </w:rPr>
        <w:t xml:space="preserve">Утвердить Положение об учете и приобретении права муниципальной собственности на бесхозяйное имущество, расположенное на территории     городского поселения Безенчук муниципального района Безенчукский   </w:t>
      </w:r>
      <w:r w:rsidRPr="009B0902">
        <w:rPr>
          <w:spacing w:val="-8"/>
          <w:sz w:val="28"/>
          <w:szCs w:val="28"/>
        </w:rPr>
        <w:t>(приложение №1).</w:t>
      </w:r>
    </w:p>
    <w:p w:rsidR="00BE352F" w:rsidRDefault="00BE352F" w:rsidP="00BE352F">
      <w:pPr>
        <w:widowControl w:val="0"/>
        <w:shd w:val="clear" w:color="auto" w:fill="FFFFFF"/>
        <w:tabs>
          <w:tab w:val="left" w:pos="994"/>
          <w:tab w:val="left" w:leader="underscore" w:pos="7200"/>
          <w:tab w:val="left" w:leader="underscore" w:pos="7790"/>
        </w:tabs>
        <w:autoSpaceDE w:val="0"/>
        <w:autoSpaceDN w:val="0"/>
        <w:adjustRightInd w:val="0"/>
        <w:ind w:left="420" w:right="346"/>
        <w:jc w:val="both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                                     </w:t>
      </w:r>
    </w:p>
    <w:p w:rsidR="00BE352F" w:rsidRDefault="00BE352F" w:rsidP="00BE352F">
      <w:pPr>
        <w:pStyle w:val="a4"/>
        <w:numPr>
          <w:ilvl w:val="0"/>
          <w:numId w:val="1"/>
        </w:num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Настоящее решение  опубликовать в газете  «Вестник городского поселения Безенчук».</w:t>
      </w:r>
    </w:p>
    <w:p w:rsidR="00BE352F" w:rsidRDefault="00BE352F" w:rsidP="00BE352F">
      <w:pPr>
        <w:jc w:val="both"/>
        <w:rPr>
          <w:sz w:val="28"/>
          <w:szCs w:val="28"/>
        </w:rPr>
      </w:pPr>
    </w:p>
    <w:p w:rsidR="00BE352F" w:rsidRDefault="00BE352F" w:rsidP="00BE352F">
      <w:pPr>
        <w:jc w:val="both"/>
        <w:rPr>
          <w:sz w:val="28"/>
          <w:szCs w:val="28"/>
        </w:rPr>
      </w:pPr>
    </w:p>
    <w:p w:rsidR="00BE352F" w:rsidRDefault="00BE352F" w:rsidP="00BE352F">
      <w:pPr>
        <w:jc w:val="both"/>
        <w:rPr>
          <w:sz w:val="28"/>
          <w:szCs w:val="28"/>
        </w:rPr>
      </w:pPr>
    </w:p>
    <w:p w:rsidR="00BE352F" w:rsidRDefault="00BE352F" w:rsidP="00BE352F">
      <w:pPr>
        <w:jc w:val="both"/>
        <w:rPr>
          <w:sz w:val="28"/>
          <w:szCs w:val="28"/>
        </w:rPr>
      </w:pPr>
    </w:p>
    <w:p w:rsidR="00BE352F" w:rsidRDefault="00BE352F" w:rsidP="00BE352F">
      <w:pPr>
        <w:shd w:val="clear" w:color="auto" w:fill="FFFFFF"/>
        <w:spacing w:line="23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городского </w:t>
      </w:r>
    </w:p>
    <w:p w:rsidR="00BE352F" w:rsidRDefault="00BE352F" w:rsidP="00BE352F">
      <w:pPr>
        <w:shd w:val="clear" w:color="auto" w:fill="FFFFFF"/>
        <w:spacing w:line="236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поселения Безенчук                                                       Ю.В.Строганков</w:t>
      </w:r>
    </w:p>
    <w:p w:rsidR="004469D0" w:rsidRDefault="004469D0" w:rsidP="00BE352F">
      <w:pPr>
        <w:shd w:val="clear" w:color="auto" w:fill="FFFFFF"/>
        <w:spacing w:line="236" w:lineRule="atLeast"/>
        <w:jc w:val="both"/>
        <w:rPr>
          <w:sz w:val="28"/>
          <w:szCs w:val="28"/>
        </w:rPr>
      </w:pPr>
    </w:p>
    <w:p w:rsidR="004469D0" w:rsidRDefault="004469D0" w:rsidP="00BE352F">
      <w:pPr>
        <w:shd w:val="clear" w:color="auto" w:fill="FFFFFF"/>
        <w:spacing w:line="236" w:lineRule="atLeast"/>
        <w:jc w:val="both"/>
        <w:rPr>
          <w:sz w:val="28"/>
          <w:szCs w:val="28"/>
        </w:rPr>
      </w:pPr>
    </w:p>
    <w:p w:rsidR="004469D0" w:rsidRDefault="004469D0" w:rsidP="00BE352F">
      <w:pPr>
        <w:shd w:val="clear" w:color="auto" w:fill="FFFFFF"/>
        <w:spacing w:line="236" w:lineRule="atLeast"/>
        <w:jc w:val="both"/>
        <w:rPr>
          <w:sz w:val="28"/>
          <w:szCs w:val="28"/>
        </w:rPr>
      </w:pPr>
    </w:p>
    <w:p w:rsidR="004469D0" w:rsidRDefault="004469D0" w:rsidP="004469D0">
      <w:pPr>
        <w:ind w:left="-1260" w:right="-5"/>
        <w:jc w:val="center"/>
        <w:rPr>
          <w:b/>
          <w:bCs/>
          <w:color w:val="000000"/>
        </w:rPr>
      </w:pPr>
      <w:r>
        <w:t xml:space="preserve">                        </w:t>
      </w:r>
    </w:p>
    <w:p w:rsidR="004469D0" w:rsidRDefault="004469D0" w:rsidP="004469D0">
      <w:pPr>
        <w:shd w:val="clear" w:color="auto" w:fill="FFFFFF"/>
        <w:spacing w:line="236" w:lineRule="atLeast"/>
        <w:jc w:val="right"/>
        <w:rPr>
          <w:b/>
          <w:bCs/>
          <w:color w:val="000000"/>
        </w:rPr>
      </w:pPr>
    </w:p>
    <w:p w:rsidR="004469D0" w:rsidRPr="008F0CB0" w:rsidRDefault="004469D0" w:rsidP="004469D0">
      <w:pPr>
        <w:shd w:val="clear" w:color="auto" w:fill="FFFFFF"/>
        <w:spacing w:line="236" w:lineRule="atLeast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Приложение № 1</w:t>
      </w:r>
    </w:p>
    <w:p w:rsidR="004469D0" w:rsidRPr="008F0CB0" w:rsidRDefault="004469D0" w:rsidP="004469D0">
      <w:pPr>
        <w:shd w:val="clear" w:color="auto" w:fill="FFFFFF"/>
        <w:spacing w:line="236" w:lineRule="atLeast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к решению </w:t>
      </w:r>
      <w:r w:rsidRPr="008F0CB0">
        <w:rPr>
          <w:b/>
          <w:bCs/>
          <w:color w:val="000000"/>
        </w:rPr>
        <w:t xml:space="preserve">Собрания представителей </w:t>
      </w:r>
    </w:p>
    <w:p w:rsidR="004469D0" w:rsidRPr="008F0CB0" w:rsidRDefault="004469D0" w:rsidP="004469D0">
      <w:pPr>
        <w:shd w:val="clear" w:color="auto" w:fill="FFFFFF"/>
        <w:spacing w:line="236" w:lineRule="atLeast"/>
        <w:jc w:val="right"/>
        <w:rPr>
          <w:color w:val="000000"/>
        </w:rPr>
      </w:pPr>
      <w:r w:rsidRPr="008F0CB0">
        <w:rPr>
          <w:b/>
          <w:bCs/>
          <w:color w:val="000000"/>
        </w:rPr>
        <w:t>городского поселения Безенчук</w:t>
      </w:r>
      <w:r w:rsidRPr="008F0CB0">
        <w:rPr>
          <w:color w:val="000000"/>
        </w:rPr>
        <w:t xml:space="preserve"> </w:t>
      </w:r>
    </w:p>
    <w:p w:rsidR="004469D0" w:rsidRPr="008F0CB0" w:rsidRDefault="004469D0" w:rsidP="004469D0">
      <w:pPr>
        <w:shd w:val="clear" w:color="auto" w:fill="FFFFFF"/>
        <w:spacing w:line="236" w:lineRule="atLeast"/>
        <w:jc w:val="right"/>
        <w:rPr>
          <w:b/>
          <w:bCs/>
          <w:color w:val="000000"/>
        </w:rPr>
      </w:pPr>
      <w:r w:rsidRPr="008F0CB0">
        <w:rPr>
          <w:b/>
          <w:color w:val="000000"/>
        </w:rPr>
        <w:t>муниципального района Безенчукский Самарской области</w:t>
      </w:r>
    </w:p>
    <w:p w:rsidR="004469D0" w:rsidRDefault="004469D0" w:rsidP="004469D0">
      <w:pPr>
        <w:shd w:val="clear" w:color="auto" w:fill="FFFFFF"/>
        <w:tabs>
          <w:tab w:val="left" w:leader="underscore" w:pos="4786"/>
          <w:tab w:val="left" w:leader="underscore" w:pos="6379"/>
        </w:tabs>
        <w:spacing w:line="250" w:lineRule="exact"/>
        <w:ind w:left="3864" w:right="30"/>
        <w:jc w:val="right"/>
        <w:rPr>
          <w:b/>
          <w:bCs/>
          <w:color w:val="000000"/>
          <w:spacing w:val="-1"/>
        </w:rPr>
      </w:pPr>
      <w:r>
        <w:rPr>
          <w:b/>
          <w:bCs/>
          <w:color w:val="000000"/>
        </w:rPr>
        <w:t xml:space="preserve">                                                                                         </w:t>
      </w:r>
      <w:r>
        <w:rPr>
          <w:b/>
          <w:bCs/>
          <w:color w:val="000000"/>
          <w:spacing w:val="-2"/>
        </w:rPr>
        <w:t>«26» апреля</w:t>
      </w:r>
      <w:r>
        <w:rPr>
          <w:b/>
          <w:bCs/>
          <w:color w:val="000000"/>
        </w:rPr>
        <w:t xml:space="preserve">  </w:t>
      </w:r>
      <w:r w:rsidRPr="00AC6DCB">
        <w:rPr>
          <w:b/>
          <w:bCs/>
          <w:color w:val="000000"/>
          <w:spacing w:val="-1"/>
        </w:rPr>
        <w:t>2</w:t>
      </w:r>
      <w:r>
        <w:rPr>
          <w:b/>
          <w:bCs/>
          <w:color w:val="000000"/>
          <w:spacing w:val="-1"/>
        </w:rPr>
        <w:t>011 года № 5/12</w:t>
      </w:r>
    </w:p>
    <w:p w:rsidR="004469D0" w:rsidRDefault="004469D0" w:rsidP="004469D0">
      <w:pPr>
        <w:shd w:val="clear" w:color="auto" w:fill="FFFFFF"/>
        <w:ind w:left="1441" w:hanging="885"/>
        <w:jc w:val="center"/>
        <w:rPr>
          <w:b/>
          <w:bCs/>
          <w:spacing w:val="-1"/>
          <w:sz w:val="28"/>
          <w:szCs w:val="28"/>
        </w:rPr>
      </w:pPr>
    </w:p>
    <w:p w:rsidR="004469D0" w:rsidRDefault="004469D0" w:rsidP="004469D0">
      <w:pPr>
        <w:shd w:val="clear" w:color="auto" w:fill="FFFFFF"/>
        <w:ind w:left="1441" w:hanging="885"/>
        <w:jc w:val="center"/>
        <w:rPr>
          <w:b/>
          <w:bCs/>
          <w:spacing w:val="-1"/>
          <w:sz w:val="28"/>
          <w:szCs w:val="28"/>
        </w:rPr>
      </w:pPr>
    </w:p>
    <w:p w:rsidR="004469D0" w:rsidRDefault="004469D0" w:rsidP="004469D0">
      <w:pPr>
        <w:shd w:val="clear" w:color="auto" w:fill="FFFFFF"/>
        <w:ind w:left="1441" w:hanging="885"/>
        <w:jc w:val="center"/>
        <w:rPr>
          <w:b/>
          <w:bCs/>
          <w:spacing w:val="-1"/>
          <w:sz w:val="28"/>
          <w:szCs w:val="28"/>
        </w:rPr>
      </w:pPr>
    </w:p>
    <w:p w:rsidR="004469D0" w:rsidRDefault="004469D0" w:rsidP="004469D0">
      <w:pPr>
        <w:shd w:val="clear" w:color="auto" w:fill="FFFFFF"/>
        <w:ind w:left="1441" w:hanging="885"/>
        <w:jc w:val="center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Положение </w:t>
      </w:r>
    </w:p>
    <w:p w:rsidR="004469D0" w:rsidRDefault="004469D0" w:rsidP="004469D0">
      <w:pPr>
        <w:shd w:val="clear" w:color="auto" w:fill="FFFFFF"/>
        <w:ind w:left="1441" w:hanging="885"/>
        <w:jc w:val="center"/>
        <w:rPr>
          <w:b/>
          <w:bCs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об учете и приобретении права муниципальной собственности </w:t>
      </w:r>
      <w:r>
        <w:rPr>
          <w:b/>
          <w:bCs/>
          <w:sz w:val="28"/>
          <w:szCs w:val="28"/>
        </w:rPr>
        <w:t>на бесхозяйное имущество, расположенное на территории городского поселения Безенчук муниципального района Безенчукский</w:t>
      </w:r>
    </w:p>
    <w:p w:rsidR="004469D0" w:rsidRDefault="004469D0" w:rsidP="004469D0">
      <w:pPr>
        <w:shd w:val="clear" w:color="auto" w:fill="FFFFFF"/>
        <w:ind w:left="1441" w:hanging="885"/>
        <w:jc w:val="center"/>
        <w:rPr>
          <w:b/>
          <w:bCs/>
          <w:sz w:val="28"/>
          <w:szCs w:val="28"/>
        </w:rPr>
      </w:pPr>
    </w:p>
    <w:p w:rsidR="004469D0" w:rsidRDefault="004469D0" w:rsidP="004469D0">
      <w:pPr>
        <w:shd w:val="clear" w:color="auto" w:fill="FFFFFF"/>
        <w:ind w:left="1441" w:hanging="885"/>
        <w:jc w:val="center"/>
        <w:rPr>
          <w:sz w:val="28"/>
          <w:szCs w:val="28"/>
        </w:rPr>
      </w:pPr>
    </w:p>
    <w:p w:rsidR="004469D0" w:rsidRDefault="004469D0" w:rsidP="004469D0">
      <w:pPr>
        <w:shd w:val="clear" w:color="auto" w:fill="FFFFFF"/>
        <w:tabs>
          <w:tab w:val="left" w:pos="605"/>
        </w:tabs>
        <w:ind w:left="422"/>
        <w:rPr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>1</w:t>
      </w:r>
      <w:r>
        <w:rPr>
          <w:spacing w:val="-5"/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b/>
          <w:bCs/>
          <w:sz w:val="28"/>
          <w:szCs w:val="28"/>
        </w:rPr>
        <w:t>Общие положения</w:t>
      </w:r>
    </w:p>
    <w:p w:rsidR="004469D0" w:rsidRDefault="004469D0" w:rsidP="004469D0">
      <w:pPr>
        <w:shd w:val="clear" w:color="auto" w:fill="FFFFFF"/>
        <w:tabs>
          <w:tab w:val="left" w:pos="1114"/>
          <w:tab w:val="left" w:leader="underscore" w:pos="6634"/>
        </w:tabs>
        <w:ind w:left="403" w:right="259" w:firstLine="413"/>
        <w:jc w:val="both"/>
      </w:pPr>
      <w:r>
        <w:rPr>
          <w:spacing w:val="-8"/>
          <w:sz w:val="28"/>
          <w:szCs w:val="28"/>
        </w:rPr>
        <w:t xml:space="preserve">1.1. </w:t>
      </w:r>
      <w:r>
        <w:rPr>
          <w:sz w:val="28"/>
          <w:szCs w:val="28"/>
        </w:rPr>
        <w:t>Настоящее положение определяет последовательность выявления бесхозяйного недвижимого имущества (долей в праве собственности на имущество), принятия этого имущества на учет отделом по управлению муниципальным имуществом администрации городского поселения Безенчук и   органом  по  государственной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регистрации прав на недвижимое имущество и сделок с ним, а также признания права муниципальной собственности на бесхозяйное имущество на территории</w:t>
      </w:r>
      <w:r>
        <w:rPr>
          <w:sz w:val="16"/>
          <w:szCs w:val="16"/>
        </w:rPr>
        <w:t xml:space="preserve">  </w:t>
      </w:r>
      <w:r w:rsidRPr="006038D4">
        <w:rPr>
          <w:sz w:val="28"/>
          <w:szCs w:val="28"/>
        </w:rPr>
        <w:t>городского</w:t>
      </w:r>
      <w:r>
        <w:rPr>
          <w:sz w:val="28"/>
          <w:szCs w:val="28"/>
        </w:rPr>
        <w:t xml:space="preserve"> поселения Безенчук</w:t>
      </w:r>
      <w:r>
        <w:rPr>
          <w:sz w:val="16"/>
          <w:szCs w:val="16"/>
        </w:rPr>
        <w:tab/>
        <w:t>.</w:t>
      </w:r>
    </w:p>
    <w:p w:rsidR="004469D0" w:rsidRDefault="004469D0" w:rsidP="004469D0">
      <w:pPr>
        <w:shd w:val="clear" w:color="auto" w:fill="FFFFFF"/>
        <w:spacing w:before="3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</w:t>
      </w:r>
    </w:p>
    <w:p w:rsidR="004469D0" w:rsidRDefault="004469D0" w:rsidP="004469D0">
      <w:pPr>
        <w:shd w:val="clear" w:color="auto" w:fill="FFFFFF"/>
        <w:ind w:left="413" w:right="269" w:firstLine="413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Под бесхозяйным имуществом понимаются вещи, определенные нормами Гражданского кодекса Российской </w:t>
      </w:r>
      <w:r>
        <w:rPr>
          <w:sz w:val="28"/>
          <w:szCs w:val="28"/>
        </w:rPr>
        <w:t>Федерации.</w:t>
      </w:r>
    </w:p>
    <w:p w:rsidR="004469D0" w:rsidRPr="001E2E6B" w:rsidRDefault="004469D0" w:rsidP="004469D0">
      <w:pPr>
        <w:shd w:val="clear" w:color="auto" w:fill="FFFFFF"/>
        <w:tabs>
          <w:tab w:val="left" w:pos="1114"/>
          <w:tab w:val="left" w:leader="underscore" w:pos="8938"/>
        </w:tabs>
        <w:ind w:left="816"/>
        <w:jc w:val="both"/>
      </w:pPr>
      <w:r>
        <w:rPr>
          <w:spacing w:val="-7"/>
          <w:sz w:val="28"/>
          <w:szCs w:val="28"/>
        </w:rPr>
        <w:t xml:space="preserve">1.2. </w:t>
      </w:r>
      <w:r>
        <w:rPr>
          <w:sz w:val="28"/>
          <w:szCs w:val="28"/>
        </w:rPr>
        <w:t>Отдел по управлению муниципальным имуществом (далее - ОУМИ) администрации городского поселения Безенчук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 xml:space="preserve">осуществляет учет бесхозяйного 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недвижимого имущества, оформление имущества в муниципальную собственность.</w:t>
      </w:r>
    </w:p>
    <w:p w:rsidR="004469D0" w:rsidRDefault="004469D0" w:rsidP="004469D0">
      <w:pPr>
        <w:shd w:val="clear" w:color="auto" w:fill="FFFFFF"/>
        <w:tabs>
          <w:tab w:val="left" w:pos="1114"/>
          <w:tab w:val="left" w:leader="underscore" w:pos="8851"/>
        </w:tabs>
        <w:ind w:left="403" w:right="269" w:firstLine="413"/>
        <w:jc w:val="both"/>
      </w:pPr>
      <w:r>
        <w:rPr>
          <w:spacing w:val="-7"/>
          <w:sz w:val="28"/>
          <w:szCs w:val="28"/>
        </w:rPr>
        <w:t xml:space="preserve">1.3. </w:t>
      </w:r>
      <w:r>
        <w:rPr>
          <w:sz w:val="28"/>
          <w:szCs w:val="28"/>
        </w:rPr>
        <w:t>Приобретателем недвижимого имущества (долей в праве собственности на имущество) является городское поселение Безенчук</w:t>
      </w:r>
    </w:p>
    <w:p w:rsidR="004469D0" w:rsidRDefault="004469D0" w:rsidP="004469D0">
      <w:pPr>
        <w:shd w:val="clear" w:color="auto" w:fill="FFFFFF"/>
        <w:spacing w:before="3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</w:t>
      </w:r>
    </w:p>
    <w:p w:rsidR="004469D0" w:rsidRDefault="004469D0" w:rsidP="004469D0">
      <w:pPr>
        <w:shd w:val="clear" w:color="auto" w:fill="FFFFFF"/>
        <w:tabs>
          <w:tab w:val="left" w:pos="605"/>
        </w:tabs>
        <w:spacing w:before="154"/>
        <w:ind w:left="422"/>
        <w:jc w:val="both"/>
        <w:rPr>
          <w:sz w:val="28"/>
          <w:szCs w:val="28"/>
        </w:rPr>
      </w:pPr>
      <w:r>
        <w:rPr>
          <w:b/>
          <w:bCs/>
          <w:i/>
          <w:iCs/>
          <w:spacing w:val="-1"/>
          <w:sz w:val="28"/>
          <w:szCs w:val="28"/>
        </w:rPr>
        <w:t>2.</w:t>
      </w:r>
      <w:r>
        <w:rPr>
          <w:b/>
          <w:bCs/>
          <w:i/>
          <w:iCs/>
          <w:sz w:val="28"/>
          <w:szCs w:val="28"/>
        </w:rPr>
        <w:tab/>
      </w:r>
      <w:r>
        <w:rPr>
          <w:b/>
          <w:bCs/>
          <w:sz w:val="28"/>
          <w:szCs w:val="28"/>
        </w:rPr>
        <w:t>Выявление бесхозяйного недвижимого имущества</w:t>
      </w:r>
    </w:p>
    <w:p w:rsidR="004469D0" w:rsidRDefault="004469D0" w:rsidP="004469D0">
      <w:pPr>
        <w:shd w:val="clear" w:color="auto" w:fill="FFFFFF"/>
        <w:tabs>
          <w:tab w:val="left" w:pos="1114"/>
          <w:tab w:val="left" w:leader="underscore" w:pos="5962"/>
        </w:tabs>
        <w:spacing w:before="67"/>
        <w:ind w:left="826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2.1.  </w:t>
      </w:r>
      <w:r>
        <w:rPr>
          <w:sz w:val="28"/>
          <w:szCs w:val="28"/>
        </w:rPr>
        <w:t>Выявление на территории городского поселения Безенчук недвижимого имущества, не имеющего собственника или собственник которого неизвестен, осуществляют отделы администрации и муниципальные унитарные предприятия, организации и учреждения.</w:t>
      </w:r>
    </w:p>
    <w:p w:rsidR="004469D0" w:rsidRDefault="004469D0" w:rsidP="004469D0">
      <w:pPr>
        <w:shd w:val="clear" w:color="auto" w:fill="FFFFFF"/>
        <w:tabs>
          <w:tab w:val="left" w:pos="1114"/>
        </w:tabs>
        <w:ind w:left="360" w:right="250" w:firstLine="466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>2.2.</w:t>
      </w:r>
      <w:r>
        <w:rPr>
          <w:sz w:val="28"/>
          <w:szCs w:val="28"/>
        </w:rPr>
        <w:tab/>
        <w:t xml:space="preserve">При обнаружении бесхозяйных инженерных коммуникаций, зданий, сооружений и помещений (далее объекты недвижимого имущества) составляется акт, в котором указываются основные характеристики и техническое состояние объектов, период времени, в </w:t>
      </w:r>
      <w:r>
        <w:rPr>
          <w:sz w:val="28"/>
          <w:szCs w:val="28"/>
        </w:rPr>
        <w:lastRenderedPageBreak/>
        <w:t>течение которого объектом недвижимого имущества никто не</w:t>
      </w:r>
      <w:r>
        <w:rPr>
          <w:sz w:val="28"/>
          <w:szCs w:val="28"/>
        </w:rPr>
        <w:br/>
        <w:t>пользовался.</w:t>
      </w:r>
    </w:p>
    <w:p w:rsidR="004469D0" w:rsidRDefault="004469D0" w:rsidP="004469D0">
      <w:pPr>
        <w:shd w:val="clear" w:color="auto" w:fill="FFFFFF"/>
        <w:ind w:left="360" w:firstLine="466"/>
        <w:jc w:val="both"/>
        <w:rPr>
          <w:sz w:val="28"/>
          <w:szCs w:val="28"/>
        </w:rPr>
      </w:pPr>
      <w:r>
        <w:rPr>
          <w:sz w:val="28"/>
          <w:szCs w:val="28"/>
        </w:rPr>
        <w:t>Оформленные акты передают в ОУМИ.</w:t>
      </w:r>
    </w:p>
    <w:p w:rsidR="004469D0" w:rsidRDefault="004469D0" w:rsidP="004469D0">
      <w:pPr>
        <w:widowControl w:val="0"/>
        <w:numPr>
          <w:ilvl w:val="0"/>
          <w:numId w:val="2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ind w:left="360" w:right="250" w:firstLine="466"/>
        <w:jc w:val="both"/>
        <w:rPr>
          <w:spacing w:val="-5"/>
          <w:sz w:val="28"/>
          <w:szCs w:val="28"/>
        </w:rPr>
      </w:pPr>
      <w:r>
        <w:rPr>
          <w:sz w:val="28"/>
          <w:szCs w:val="28"/>
        </w:rPr>
        <w:t xml:space="preserve"> На основании акта ОУМИ публикует в местных средствах массовой информации сведения о выявленных бесхозяйных объектах недвижимого имущества и розыске собственника.</w:t>
      </w:r>
    </w:p>
    <w:p w:rsidR="004469D0" w:rsidRDefault="004469D0" w:rsidP="004469D0">
      <w:pPr>
        <w:widowControl w:val="0"/>
        <w:numPr>
          <w:ilvl w:val="0"/>
          <w:numId w:val="2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ind w:left="360" w:right="250" w:firstLine="466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 xml:space="preserve"> Отделы администрации и муниципальные унитарные предприятия, организации и учреждения при выявлении объектов недвижимого имущества, не используемых собственниками, направляют собственникам уведомление о необходимости использования объекта недвижимого имущества по назначению.</w:t>
      </w:r>
    </w:p>
    <w:p w:rsidR="004469D0" w:rsidRDefault="004469D0" w:rsidP="004469D0">
      <w:pPr>
        <w:shd w:val="clear" w:color="auto" w:fill="FFFFFF"/>
        <w:ind w:left="422" w:right="240" w:firstLine="403"/>
        <w:jc w:val="both"/>
        <w:rPr>
          <w:sz w:val="28"/>
          <w:szCs w:val="28"/>
        </w:rPr>
      </w:pPr>
      <w:r>
        <w:rPr>
          <w:sz w:val="28"/>
          <w:szCs w:val="28"/>
        </w:rPr>
        <w:t>В случае если собственник намерен отказаться от принадлежащего ему имущества, то он предоставляет в ОУМИ заявление об отказе от права собственности на объект недвижимого имущества с приложением документов (свидетельство о праве собственности, технический паспорт, кадастровый план земельного участка).</w:t>
      </w:r>
    </w:p>
    <w:p w:rsidR="004469D0" w:rsidRDefault="004469D0" w:rsidP="004469D0">
      <w:pPr>
        <w:shd w:val="clear" w:color="auto" w:fill="FFFFFF"/>
        <w:tabs>
          <w:tab w:val="left" w:pos="562"/>
        </w:tabs>
        <w:ind w:left="403" w:right="355"/>
        <w:jc w:val="both"/>
        <w:rPr>
          <w:b/>
          <w:sz w:val="28"/>
          <w:szCs w:val="28"/>
        </w:rPr>
      </w:pPr>
      <w:r>
        <w:rPr>
          <w:b/>
          <w:spacing w:val="-10"/>
          <w:sz w:val="28"/>
          <w:szCs w:val="28"/>
        </w:rPr>
        <w:t>3.</w:t>
      </w:r>
      <w:r>
        <w:rPr>
          <w:b/>
          <w:sz w:val="28"/>
          <w:szCs w:val="28"/>
        </w:rPr>
        <w:tab/>
        <w:t>Регистрация и приобретение бесхозяйного недвижимого имущества в муниципальную собственность</w:t>
      </w:r>
    </w:p>
    <w:p w:rsidR="004469D0" w:rsidRDefault="004469D0" w:rsidP="004469D0">
      <w:pPr>
        <w:shd w:val="clear" w:color="auto" w:fill="FFFFFF"/>
        <w:ind w:left="403" w:right="418" w:firstLine="389"/>
        <w:jc w:val="both"/>
        <w:rPr>
          <w:sz w:val="28"/>
          <w:szCs w:val="28"/>
        </w:rPr>
      </w:pPr>
      <w:r>
        <w:rPr>
          <w:sz w:val="28"/>
          <w:szCs w:val="28"/>
        </w:rPr>
        <w:t>3.1. После получения документов ОУМИ на основании материалов и сведений, представленных отделами администрации и муниципальными унитарными предприятиями, организациями и учреждениями, проводит работу по уточнению и дополнению информации о бесхозяйных объектах недвижимого имущества.</w:t>
      </w:r>
    </w:p>
    <w:p w:rsidR="004469D0" w:rsidRDefault="004469D0" w:rsidP="004469D0">
      <w:pPr>
        <w:shd w:val="clear" w:color="auto" w:fill="FFFFFF"/>
        <w:ind w:left="360" w:right="355" w:firstLine="432"/>
        <w:jc w:val="both"/>
        <w:rPr>
          <w:sz w:val="28"/>
          <w:szCs w:val="28"/>
        </w:rPr>
      </w:pPr>
      <w:r>
        <w:rPr>
          <w:sz w:val="28"/>
          <w:szCs w:val="28"/>
        </w:rPr>
        <w:t>В ходе этой работы ОУМИ запрашивает по каждому объекту недвижимого имущества:</w:t>
      </w:r>
    </w:p>
    <w:p w:rsidR="004469D0" w:rsidRDefault="004469D0" w:rsidP="004469D0">
      <w:pPr>
        <w:widowControl w:val="0"/>
        <w:numPr>
          <w:ilvl w:val="0"/>
          <w:numId w:val="3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left="619" w:right="355"/>
        <w:jc w:val="both"/>
        <w:rPr>
          <w:sz w:val="28"/>
          <w:szCs w:val="28"/>
        </w:rPr>
      </w:pPr>
      <w:r>
        <w:rPr>
          <w:sz w:val="28"/>
          <w:szCs w:val="28"/>
        </w:rPr>
        <w:t>справку из органа, осуществлявшего государственную регистрацию недвижимого имущества до 1999 г;</w:t>
      </w:r>
    </w:p>
    <w:p w:rsidR="004469D0" w:rsidRDefault="004469D0" w:rsidP="004469D0">
      <w:pPr>
        <w:widowControl w:val="0"/>
        <w:numPr>
          <w:ilvl w:val="0"/>
          <w:numId w:val="3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left="619" w:right="355"/>
        <w:jc w:val="both"/>
        <w:rPr>
          <w:sz w:val="28"/>
          <w:szCs w:val="28"/>
        </w:rPr>
      </w:pPr>
      <w:r>
        <w:rPr>
          <w:sz w:val="28"/>
          <w:szCs w:val="28"/>
        </w:rPr>
        <w:t>справку из органа, осуществляющего государственную регистрацию недвижимого имущества после 1999 г.;</w:t>
      </w:r>
    </w:p>
    <w:p w:rsidR="004469D0" w:rsidRDefault="004469D0" w:rsidP="004469D0">
      <w:pPr>
        <w:widowControl w:val="0"/>
        <w:numPr>
          <w:ilvl w:val="0"/>
          <w:numId w:val="4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left="778" w:right="346" w:hanging="15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Управление Роснедвижимости о правах землепользования на земельные участки, занимаемые недвижимым </w:t>
      </w:r>
      <w:r>
        <w:rPr>
          <w:sz w:val="28"/>
          <w:szCs w:val="28"/>
        </w:rPr>
        <w:t>имуществом;</w:t>
      </w:r>
    </w:p>
    <w:p w:rsidR="004469D0" w:rsidRDefault="004469D0" w:rsidP="004469D0">
      <w:pPr>
        <w:widowControl w:val="0"/>
        <w:numPr>
          <w:ilvl w:val="0"/>
          <w:numId w:val="4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left="778" w:right="346" w:hanging="158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документы о том, что данный объект недвижимого имущества не учтен в реестрах федерального имущества, </w:t>
      </w:r>
      <w:r>
        <w:rPr>
          <w:sz w:val="28"/>
          <w:szCs w:val="28"/>
        </w:rPr>
        <w:t>государственного имущества субъекта Российской Федерации и органов местного самоуправления.</w:t>
      </w:r>
    </w:p>
    <w:p w:rsidR="004469D0" w:rsidRDefault="004469D0" w:rsidP="004469D0">
      <w:pPr>
        <w:shd w:val="clear" w:color="auto" w:fill="FFFFFF"/>
        <w:ind w:left="403" w:right="403" w:firstLine="38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3.2. В случае отказа собственника от права собственности на объект недвижимого имущества ОУМИ истребует у собственника заявление об отказе от права собственности. К заявлению прилагаются копии правоустанавли</w:t>
      </w:r>
      <w:r>
        <w:rPr>
          <w:spacing w:val="-3"/>
          <w:sz w:val="28"/>
          <w:szCs w:val="28"/>
        </w:rPr>
        <w:t>вающих документов, подтверждающих наличие права собственности у лица, отказавшегося от права собственности.</w:t>
      </w:r>
    </w:p>
    <w:p w:rsidR="004469D0" w:rsidRDefault="004469D0" w:rsidP="004469D0">
      <w:pPr>
        <w:shd w:val="clear" w:color="auto" w:fill="FFFFFF"/>
        <w:tabs>
          <w:tab w:val="left" w:leader="underscore" w:pos="8914"/>
        </w:tabs>
        <w:ind w:left="403" w:right="403" w:firstLine="403"/>
        <w:jc w:val="both"/>
        <w:rPr>
          <w:sz w:val="28"/>
          <w:szCs w:val="28"/>
        </w:rPr>
      </w:pPr>
      <w:r>
        <w:rPr>
          <w:sz w:val="28"/>
          <w:szCs w:val="28"/>
        </w:rPr>
        <w:t>3.3. По установленным бесхозяйным объектам недвижимого имущества ОУМИ по согласованию с отделами администрации в течение 10 дней готовит заключение о целесообразности приобретения данных объектов в муниципальную собственность. Заключение представляется главе  городского поселения Безенчук</w:t>
      </w:r>
    </w:p>
    <w:p w:rsidR="004469D0" w:rsidRDefault="004469D0" w:rsidP="004469D0">
      <w:pPr>
        <w:widowControl w:val="0"/>
        <w:shd w:val="clear" w:color="auto" w:fill="FFFFFF"/>
        <w:tabs>
          <w:tab w:val="left" w:pos="994"/>
          <w:tab w:val="left" w:leader="underscore" w:pos="7200"/>
          <w:tab w:val="left" w:leader="underscore" w:pos="7790"/>
        </w:tabs>
        <w:autoSpaceDE w:val="0"/>
        <w:autoSpaceDN w:val="0"/>
        <w:adjustRightInd w:val="0"/>
        <w:ind w:left="420" w:right="346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для принятия решения о приобретении в муниципальную собственность объекта недвижимого имущества.</w:t>
      </w:r>
    </w:p>
    <w:p w:rsidR="004469D0" w:rsidRDefault="004469D0" w:rsidP="004469D0">
      <w:pPr>
        <w:shd w:val="clear" w:color="auto" w:fill="FFFFFF"/>
        <w:ind w:left="389" w:right="403" w:firstLine="40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По истечении срока, указанного в информационном сообщении о выявленных бесхозяйных объектах </w:t>
      </w:r>
      <w:r>
        <w:rPr>
          <w:spacing w:val="-1"/>
          <w:sz w:val="28"/>
          <w:szCs w:val="28"/>
        </w:rPr>
        <w:t xml:space="preserve">недвижимого имущества, ОУМИ. действуя от имени городского поселения Безенчук, в соответствии с действующим </w:t>
      </w:r>
      <w:r>
        <w:rPr>
          <w:sz w:val="28"/>
          <w:szCs w:val="28"/>
        </w:rPr>
        <w:t>законодательством ставит на учет бесхозяйные объекты недвижимого имущества в органе по государственной регистрации права на недвижимое имущество и сделок с ним.</w:t>
      </w:r>
    </w:p>
    <w:p w:rsidR="004469D0" w:rsidRDefault="004469D0" w:rsidP="004469D0">
      <w:pPr>
        <w:shd w:val="clear" w:color="auto" w:fill="FFFFFF"/>
        <w:tabs>
          <w:tab w:val="left" w:leader="underscore" w:pos="3629"/>
        </w:tabs>
        <w:ind w:left="360" w:right="346" w:firstLine="432"/>
        <w:jc w:val="both"/>
        <w:rPr>
          <w:sz w:val="28"/>
          <w:szCs w:val="28"/>
        </w:rPr>
      </w:pPr>
      <w:r>
        <w:rPr>
          <w:sz w:val="28"/>
          <w:szCs w:val="28"/>
        </w:rPr>
        <w:t>3.5. По истечении года со дня постановки на учет бесхозяйного объекта недвижимого имущества городское поселение Безенчук обращается в суд с заявлением о признании права муниципальной собственности на этот объект недвижимого имущества.</w:t>
      </w:r>
    </w:p>
    <w:p w:rsidR="004469D0" w:rsidRDefault="004469D0" w:rsidP="004469D0">
      <w:pPr>
        <w:widowControl w:val="0"/>
        <w:numPr>
          <w:ilvl w:val="0"/>
          <w:numId w:val="5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ind w:left="403" w:right="403" w:firstLine="389"/>
        <w:jc w:val="both"/>
        <w:rPr>
          <w:spacing w:val="-3"/>
          <w:sz w:val="28"/>
          <w:szCs w:val="28"/>
        </w:rPr>
      </w:pPr>
      <w:r>
        <w:rPr>
          <w:sz w:val="28"/>
          <w:szCs w:val="28"/>
        </w:rPr>
        <w:t xml:space="preserve"> На основании вступившего в законную сипу решения суда о признании права муниципальной собственности на объект недвижимого имущества муниципальное образование подает заявление на государственную регистрацию права муниципальной собственности в органы, осуществляющие государственную регистрацию прав на недвижимое имущество.</w:t>
      </w:r>
    </w:p>
    <w:p w:rsidR="004469D0" w:rsidRPr="00FB3CAC" w:rsidRDefault="004469D0" w:rsidP="004469D0">
      <w:pPr>
        <w:widowControl w:val="0"/>
        <w:numPr>
          <w:ilvl w:val="0"/>
          <w:numId w:val="5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ind w:left="403" w:right="403" w:firstLine="38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В течение трех дней с момента получения документов о признании права собственности на объект недвижимости ОУМИ вносит соответствующие изменения в реестр муниципальной собственности муниципального образования.</w:t>
      </w:r>
    </w:p>
    <w:p w:rsidR="004469D0" w:rsidRDefault="004469D0" w:rsidP="004469D0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ind w:left="792" w:right="403"/>
        <w:jc w:val="both"/>
        <w:rPr>
          <w:spacing w:val="-6"/>
          <w:sz w:val="28"/>
          <w:szCs w:val="28"/>
        </w:rPr>
      </w:pPr>
    </w:p>
    <w:p w:rsidR="004469D0" w:rsidRDefault="004469D0" w:rsidP="004469D0">
      <w:pPr>
        <w:shd w:val="clear" w:color="auto" w:fill="FFFFFF"/>
        <w:tabs>
          <w:tab w:val="left" w:pos="562"/>
        </w:tabs>
        <w:ind w:left="403" w:hanging="43"/>
        <w:jc w:val="both"/>
        <w:rPr>
          <w:b/>
          <w:sz w:val="28"/>
          <w:szCs w:val="28"/>
        </w:rPr>
      </w:pPr>
      <w:r>
        <w:rPr>
          <w:b/>
          <w:spacing w:val="-3"/>
          <w:sz w:val="28"/>
          <w:szCs w:val="28"/>
        </w:rPr>
        <w:t>4.</w:t>
      </w:r>
      <w:r>
        <w:rPr>
          <w:b/>
          <w:sz w:val="28"/>
          <w:szCs w:val="28"/>
        </w:rPr>
        <w:tab/>
        <w:t>Заключительные положения</w:t>
      </w:r>
    </w:p>
    <w:p w:rsidR="004469D0" w:rsidRDefault="004469D0" w:rsidP="004469D0">
      <w:pPr>
        <w:shd w:val="clear" w:color="auto" w:fill="FFFFFF"/>
        <w:ind w:left="403" w:right="389" w:firstLine="389"/>
        <w:jc w:val="both"/>
        <w:rPr>
          <w:sz w:val="28"/>
          <w:szCs w:val="28"/>
        </w:rPr>
      </w:pPr>
      <w:r>
        <w:rPr>
          <w:sz w:val="28"/>
          <w:szCs w:val="28"/>
        </w:rPr>
        <w:t>ОУМИ  готовит проект распоряжения главы городского поселения Безенчук о включении приобретенных объектов недвижимого имущества в состав муниципальной собственности, ведет их учет в реестре муниципальной собственности. В последующем данное имущество закрепляется за муниципальными предприятиями, учреждениями и организациями е соответствии с Гражданским кодексом Российской Федерации на праве оперативного управления, хозяйственного ведения, по договору безвозмездного пользования или аренды. передается в муниципальную казну либо принимается решение о приватизации указанного имущества</w:t>
      </w:r>
    </w:p>
    <w:p w:rsidR="004469D0" w:rsidRDefault="004469D0" w:rsidP="004469D0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4469D0" w:rsidRDefault="004469D0" w:rsidP="004469D0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4469D0" w:rsidRDefault="004469D0" w:rsidP="004469D0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4469D0" w:rsidRDefault="004469D0" w:rsidP="004469D0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4469D0" w:rsidRDefault="004469D0" w:rsidP="004469D0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4469D0" w:rsidRDefault="004469D0" w:rsidP="004469D0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4469D0" w:rsidRPr="009A20CC" w:rsidRDefault="004469D0" w:rsidP="004469D0">
      <w:pPr>
        <w:jc w:val="both"/>
        <w:rPr>
          <w:sz w:val="28"/>
          <w:szCs w:val="28"/>
        </w:rPr>
      </w:pPr>
    </w:p>
    <w:p w:rsidR="004469D0" w:rsidRDefault="004469D0" w:rsidP="00BE352F">
      <w:pPr>
        <w:shd w:val="clear" w:color="auto" w:fill="FFFFFF"/>
        <w:spacing w:line="236" w:lineRule="atLeast"/>
        <w:jc w:val="both"/>
        <w:rPr>
          <w:sz w:val="28"/>
          <w:szCs w:val="28"/>
        </w:rPr>
      </w:pPr>
    </w:p>
    <w:p w:rsidR="004469D0" w:rsidRDefault="004469D0" w:rsidP="00BE352F">
      <w:pPr>
        <w:shd w:val="clear" w:color="auto" w:fill="FFFFFF"/>
        <w:spacing w:line="236" w:lineRule="atLeast"/>
        <w:jc w:val="both"/>
        <w:rPr>
          <w:sz w:val="28"/>
          <w:szCs w:val="28"/>
        </w:rPr>
      </w:pPr>
    </w:p>
    <w:p w:rsidR="004469D0" w:rsidRDefault="004469D0" w:rsidP="00BE352F">
      <w:pPr>
        <w:shd w:val="clear" w:color="auto" w:fill="FFFFFF"/>
        <w:spacing w:line="236" w:lineRule="atLeast"/>
        <w:jc w:val="both"/>
        <w:rPr>
          <w:sz w:val="28"/>
          <w:szCs w:val="28"/>
        </w:rPr>
      </w:pPr>
    </w:p>
    <w:p w:rsidR="004469D0" w:rsidRDefault="004469D0" w:rsidP="00BE352F">
      <w:pPr>
        <w:shd w:val="clear" w:color="auto" w:fill="FFFFFF"/>
        <w:spacing w:line="236" w:lineRule="atLeast"/>
        <w:jc w:val="both"/>
        <w:rPr>
          <w:sz w:val="28"/>
          <w:szCs w:val="28"/>
        </w:rPr>
      </w:pPr>
    </w:p>
    <w:p w:rsidR="004469D0" w:rsidRDefault="004469D0" w:rsidP="00BE352F">
      <w:pPr>
        <w:shd w:val="clear" w:color="auto" w:fill="FFFFFF"/>
        <w:spacing w:line="236" w:lineRule="atLeast"/>
        <w:jc w:val="both"/>
        <w:rPr>
          <w:sz w:val="28"/>
          <w:szCs w:val="28"/>
        </w:rPr>
      </w:pPr>
    </w:p>
    <w:p w:rsidR="004469D0" w:rsidRDefault="004469D0" w:rsidP="00BE352F">
      <w:pPr>
        <w:shd w:val="clear" w:color="auto" w:fill="FFFFFF"/>
        <w:spacing w:line="236" w:lineRule="atLeast"/>
        <w:jc w:val="both"/>
        <w:rPr>
          <w:sz w:val="28"/>
          <w:szCs w:val="28"/>
        </w:rPr>
      </w:pPr>
    </w:p>
    <w:p w:rsidR="004469D0" w:rsidRDefault="004469D0" w:rsidP="00BE352F">
      <w:pPr>
        <w:shd w:val="clear" w:color="auto" w:fill="FFFFFF"/>
        <w:spacing w:line="236" w:lineRule="atLeast"/>
        <w:jc w:val="both"/>
        <w:rPr>
          <w:sz w:val="28"/>
          <w:szCs w:val="28"/>
        </w:rPr>
      </w:pPr>
    </w:p>
    <w:p w:rsidR="004469D0" w:rsidRDefault="004469D0" w:rsidP="00BE352F">
      <w:pPr>
        <w:shd w:val="clear" w:color="auto" w:fill="FFFFFF"/>
        <w:spacing w:line="236" w:lineRule="atLeast"/>
        <w:jc w:val="both"/>
        <w:rPr>
          <w:sz w:val="28"/>
          <w:szCs w:val="28"/>
        </w:rPr>
      </w:pPr>
    </w:p>
    <w:p w:rsidR="004469D0" w:rsidRDefault="004469D0" w:rsidP="00BE352F">
      <w:pPr>
        <w:shd w:val="clear" w:color="auto" w:fill="FFFFFF"/>
        <w:spacing w:line="236" w:lineRule="atLeast"/>
        <w:jc w:val="both"/>
        <w:rPr>
          <w:b/>
          <w:bCs/>
          <w:color w:val="000000"/>
        </w:rPr>
      </w:pPr>
    </w:p>
    <w:p w:rsidR="003E4B9D" w:rsidRDefault="003E4B9D"/>
    <w:sectPr w:rsidR="003E4B9D" w:rsidSect="003E4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3EC6A92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22997B10"/>
    <w:multiLevelType w:val="singleLevel"/>
    <w:tmpl w:val="CED20C28"/>
    <w:lvl w:ilvl="0">
      <w:start w:val="3"/>
      <w:numFmt w:val="decimal"/>
      <w:lvlText w:val="2.%1."/>
      <w:legacy w:legacy="1" w:legacySpace="0" w:legacyIndent="2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50B85D5E"/>
    <w:multiLevelType w:val="hybridMultilevel"/>
    <w:tmpl w:val="9DC2C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35848"/>
    <w:multiLevelType w:val="singleLevel"/>
    <w:tmpl w:val="2E54D488"/>
    <w:lvl w:ilvl="0">
      <w:start w:val="6"/>
      <w:numFmt w:val="decimal"/>
      <w:lvlText w:val="3.%1."/>
      <w:legacy w:legacy="1" w:legacySpace="0" w:legacyIndent="28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  <w:lvlOverride w:ilvl="0">
      <w:startOverride w:val="3"/>
    </w:lvlOverride>
  </w:num>
  <w:num w:numId="3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5">
    <w:abstractNumId w:val="3"/>
    <w:lvlOverride w:ilvl="0">
      <w:startOverride w:val="6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BE352F"/>
    <w:rsid w:val="001842D6"/>
    <w:rsid w:val="00392B59"/>
    <w:rsid w:val="003E4B9D"/>
    <w:rsid w:val="004469D0"/>
    <w:rsid w:val="004B566F"/>
    <w:rsid w:val="00847FA3"/>
    <w:rsid w:val="00A549EC"/>
    <w:rsid w:val="00BE352F"/>
    <w:rsid w:val="00D86751"/>
    <w:rsid w:val="00DB75EB"/>
    <w:rsid w:val="00ED7E16"/>
    <w:rsid w:val="00F73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E352F"/>
    <w:pPr>
      <w:keepNext/>
      <w:jc w:val="center"/>
      <w:outlineLvl w:val="0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BE35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352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BE352F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E352F"/>
    <w:pPr>
      <w:ind w:left="720"/>
      <w:contextualSpacing/>
    </w:pPr>
  </w:style>
  <w:style w:type="paragraph" w:styleId="a4">
    <w:name w:val="Normal (Web)"/>
    <w:basedOn w:val="a"/>
    <w:unhideWhenUsed/>
    <w:rsid w:val="00BE352F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1123</Words>
  <Characters>6402</Characters>
  <Application>Microsoft Office Word</Application>
  <DocSecurity>0</DocSecurity>
  <Lines>53</Lines>
  <Paragraphs>15</Paragraphs>
  <ScaleCrop>false</ScaleCrop>
  <Company/>
  <LinksUpToDate>false</LinksUpToDate>
  <CharactersWithSpaces>7510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2011-04-26T04:42:00Z</cp:lastPrinted>
  <dcterms:created xsi:type="dcterms:W3CDTF">2011-04-21T04:52:00Z</dcterms:created>
  <dcterms:modified xsi:type="dcterms:W3CDTF">2012-02-13T05:12:00Z</dcterms:modified>
</cp:coreProperties>
</file>